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8D" w:rsidRPr="00E6438D" w:rsidRDefault="00E6438D" w:rsidP="00E6438D">
      <w:pPr>
        <w:spacing w:line="600" w:lineRule="exact"/>
        <w:jc w:val="center"/>
        <w:rPr>
          <w:rFonts w:ascii="黑体" w:eastAsia="黑体" w:hAnsi="黑体" w:cs="黑体"/>
          <w:b/>
          <w:bCs/>
          <w:sz w:val="44"/>
          <w:szCs w:val="44"/>
        </w:rPr>
      </w:pPr>
      <w:r w:rsidRPr="00E6438D">
        <w:rPr>
          <w:rFonts w:ascii="黑体" w:eastAsia="黑体" w:hAnsi="黑体" w:cs="黑体" w:hint="eastAsia"/>
          <w:b/>
          <w:bCs/>
          <w:sz w:val="44"/>
          <w:szCs w:val="44"/>
        </w:rPr>
        <w:t>禹州市应急广播系统运行维护服务采购项目</w:t>
      </w:r>
    </w:p>
    <w:p w:rsidR="00E6438D" w:rsidRDefault="00E6438D" w:rsidP="00E6438D">
      <w:pPr>
        <w:rPr>
          <w:rFonts w:asciiTheme="majorEastAsia" w:eastAsiaTheme="majorEastAsia" w:hAnsiTheme="majorEastAsia" w:cstheme="majorEastAsia"/>
          <w:b/>
          <w:bCs/>
          <w:sz w:val="44"/>
          <w:szCs w:val="44"/>
        </w:rPr>
      </w:pPr>
    </w:p>
    <w:p w:rsidR="00CF04F6" w:rsidRDefault="00CF04F6">
      <w:pPr>
        <w:jc w:val="center"/>
        <w:rPr>
          <w:rFonts w:asciiTheme="majorEastAsia" w:eastAsiaTheme="majorEastAsia" w:hAnsiTheme="majorEastAsia" w:cstheme="majorEastAsia"/>
          <w:b/>
          <w:bCs/>
          <w:sz w:val="44"/>
          <w:szCs w:val="44"/>
        </w:rPr>
      </w:pPr>
    </w:p>
    <w:p w:rsidR="00D95133" w:rsidRDefault="0063328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（不见面开标）</w:t>
      </w:r>
    </w:p>
    <w:p w:rsidR="00D95133" w:rsidRDefault="00D95133">
      <w:pPr>
        <w:rPr>
          <w:rFonts w:ascii="微软简隶书" w:eastAsia="微软简隶书"/>
        </w:rPr>
      </w:pPr>
    </w:p>
    <w:p w:rsidR="00D95133" w:rsidRDefault="00D95133">
      <w:pPr>
        <w:rPr>
          <w:rFonts w:ascii="微软简隶书" w:eastAsia="微软简隶书"/>
        </w:rPr>
      </w:pPr>
    </w:p>
    <w:p w:rsidR="00D95133" w:rsidRPr="00165FB9"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Pr="00165FB9" w:rsidRDefault="0063328A">
      <w:pPr>
        <w:jc w:val="center"/>
        <w:rPr>
          <w:rFonts w:ascii="华文隶书" w:eastAsia="华文隶书"/>
          <w:b/>
          <w:bCs/>
          <w:w w:val="90"/>
          <w:sz w:val="96"/>
        </w:rPr>
      </w:pPr>
      <w:r w:rsidRPr="00165FB9">
        <w:rPr>
          <w:rFonts w:ascii="华文隶书" w:eastAsia="华文隶书" w:hint="eastAsia"/>
          <w:b/>
          <w:bCs/>
          <w:w w:val="90"/>
          <w:sz w:val="96"/>
        </w:rPr>
        <w:t>竞争性谈判文件</w:t>
      </w: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D95133">
      <w:pPr>
        <w:rPr>
          <w:rFonts w:ascii="微软简隶书" w:eastAsia="微软简隶书"/>
        </w:rPr>
      </w:pPr>
    </w:p>
    <w:p w:rsidR="00D95133" w:rsidRDefault="0063328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采购编号：YZCG-T20220</w:t>
      </w:r>
      <w:r w:rsidR="00165FB9">
        <w:rPr>
          <w:rFonts w:asciiTheme="majorEastAsia" w:eastAsiaTheme="majorEastAsia" w:hAnsiTheme="majorEastAsia" w:cstheme="majorEastAsia" w:hint="eastAsia"/>
          <w:b/>
          <w:bCs/>
          <w:sz w:val="36"/>
          <w:szCs w:val="36"/>
        </w:rPr>
        <w:t>2</w:t>
      </w:r>
      <w:r w:rsidR="00E6438D">
        <w:rPr>
          <w:rFonts w:asciiTheme="majorEastAsia" w:eastAsiaTheme="majorEastAsia" w:hAnsiTheme="majorEastAsia" w:cstheme="majorEastAsia" w:hint="eastAsia"/>
          <w:b/>
          <w:bCs/>
          <w:sz w:val="36"/>
          <w:szCs w:val="36"/>
        </w:rPr>
        <w:t>6</w:t>
      </w:r>
    </w:p>
    <w:p w:rsidR="00E6438D" w:rsidRPr="00E6438D" w:rsidRDefault="0063328A" w:rsidP="00E6438D">
      <w:pPr>
        <w:widowControl/>
        <w:shd w:val="clear" w:color="auto" w:fill="FFFFFF"/>
        <w:spacing w:line="440" w:lineRule="exact"/>
        <w:ind w:firstLineChars="300" w:firstLine="1084"/>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6438D" w:rsidRPr="00E6438D">
        <w:rPr>
          <w:rFonts w:asciiTheme="majorEastAsia" w:eastAsiaTheme="majorEastAsia" w:hAnsiTheme="majorEastAsia" w:cstheme="majorEastAsia" w:hint="eastAsia"/>
          <w:b/>
          <w:bCs/>
          <w:sz w:val="36"/>
          <w:szCs w:val="36"/>
        </w:rPr>
        <w:t>禹州市文化广电和旅游局</w:t>
      </w:r>
    </w:p>
    <w:p w:rsidR="00D95133" w:rsidRDefault="0063328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D95133" w:rsidRDefault="00D95133">
      <w:pPr>
        <w:rPr>
          <w:rFonts w:asciiTheme="majorEastAsia" w:eastAsiaTheme="majorEastAsia" w:hAnsiTheme="majorEastAsia" w:cstheme="majorEastAsia"/>
          <w:b/>
          <w:bCs/>
          <w:sz w:val="36"/>
          <w:szCs w:val="36"/>
        </w:rPr>
      </w:pPr>
    </w:p>
    <w:p w:rsidR="00CF04F6" w:rsidRPr="00CF04F6" w:rsidRDefault="00CF04F6" w:rsidP="00CF04F6">
      <w:pPr>
        <w:pStyle w:val="11"/>
      </w:pPr>
    </w:p>
    <w:p w:rsidR="00D95133" w:rsidRDefault="0063328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二〇二二年</w:t>
      </w:r>
      <w:r w:rsidR="00165FB9">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D95133" w:rsidRDefault="00D95133">
      <w:pPr>
        <w:rPr>
          <w:rFonts w:asciiTheme="majorEastAsia" w:eastAsiaTheme="majorEastAsia" w:hAnsiTheme="majorEastAsia" w:cstheme="majorEastAsia"/>
          <w:b/>
          <w:bCs/>
          <w:sz w:val="36"/>
          <w:szCs w:val="36"/>
        </w:rPr>
      </w:pPr>
    </w:p>
    <w:p w:rsidR="00D95133" w:rsidRDefault="00D95133">
      <w:pPr>
        <w:widowControl/>
        <w:jc w:val="left"/>
        <w:rPr>
          <w:rFonts w:asciiTheme="minorEastAsia" w:hAnsiTheme="minorEastAsia" w:cs="黑体"/>
          <w:b/>
          <w:bCs/>
          <w:sz w:val="44"/>
          <w:szCs w:val="44"/>
          <w:lang w:val="zh-CN"/>
        </w:rPr>
      </w:pPr>
    </w:p>
    <w:p w:rsidR="00D95133" w:rsidRDefault="0063328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95133" w:rsidRDefault="00D951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95133" w:rsidRDefault="006332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95133" w:rsidRDefault="006332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95133" w:rsidRDefault="0063328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95133" w:rsidRDefault="0063328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95133" w:rsidRDefault="006332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95133" w:rsidRDefault="0063328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D95133" w:rsidRDefault="0063328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D95133" w:rsidRDefault="0063328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95133" w:rsidRDefault="00D951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95133" w:rsidRDefault="00D95133">
      <w:pPr>
        <w:widowControl/>
        <w:jc w:val="left"/>
        <w:rPr>
          <w:rFonts w:ascii="宋体" w:eastAsia="宋体" w:hAnsi="宋体" w:cs="宋体"/>
          <w:b/>
          <w:sz w:val="36"/>
          <w:szCs w:val="36"/>
          <w:shd w:val="clear" w:color="auto" w:fill="FFFFFF"/>
        </w:rPr>
      </w:pPr>
    </w:p>
    <w:p w:rsidR="00D95133" w:rsidRPr="00165FB9" w:rsidRDefault="0063328A" w:rsidP="00165FB9">
      <w:pPr>
        <w:pStyle w:val="af1"/>
        <w:numPr>
          <w:ilvl w:val="0"/>
          <w:numId w:val="78"/>
        </w:numPr>
        <w:ind w:firstLineChars="0"/>
        <w:jc w:val="center"/>
        <w:rPr>
          <w:rFonts w:asciiTheme="majorEastAsia" w:eastAsiaTheme="majorEastAsia" w:hAnsiTheme="majorEastAsia" w:cs="宋体"/>
          <w:b/>
          <w:kern w:val="0"/>
          <w:sz w:val="32"/>
          <w:szCs w:val="32"/>
        </w:rPr>
      </w:pPr>
      <w:r w:rsidRPr="00165FB9">
        <w:rPr>
          <w:rFonts w:asciiTheme="majorEastAsia" w:eastAsiaTheme="majorEastAsia" w:hAnsiTheme="majorEastAsia" w:cs="宋体" w:hint="eastAsia"/>
          <w:b/>
          <w:kern w:val="0"/>
          <w:sz w:val="32"/>
          <w:szCs w:val="32"/>
        </w:rPr>
        <w:t>谈判邀请</w:t>
      </w:r>
    </w:p>
    <w:p w:rsidR="00E6438D" w:rsidRDefault="00E6438D" w:rsidP="00E6438D">
      <w:pPr>
        <w:spacing w:line="60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禹州市政府采购中心受禹州市文化广电和旅游局的委托，就“</w:t>
      </w:r>
      <w:r w:rsidRPr="007C0337">
        <w:rPr>
          <w:rFonts w:asciiTheme="majorEastAsia" w:eastAsiaTheme="majorEastAsia" w:hAnsiTheme="majorEastAsia" w:cstheme="majorEastAsia" w:hint="eastAsia"/>
          <w:szCs w:val="21"/>
        </w:rPr>
        <w:t>禹州市应急广播系统运行维护服务采购项目</w:t>
      </w:r>
      <w:r>
        <w:rPr>
          <w:rFonts w:asciiTheme="majorEastAsia" w:eastAsiaTheme="majorEastAsia" w:hAnsiTheme="majorEastAsia" w:cstheme="majorEastAsia" w:hint="eastAsia"/>
          <w:szCs w:val="21"/>
        </w:rPr>
        <w:t>（不见面开标）”进行竞争性谈判，欢迎合格的投标人前来投标。</w:t>
      </w:r>
    </w:p>
    <w:p w:rsidR="00E6438D" w:rsidRDefault="00E6438D" w:rsidP="00E6438D">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一、项目基本情况</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1、采购人：禹州市文化广电和旅游局</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7C0337">
        <w:rPr>
          <w:rFonts w:asciiTheme="majorEastAsia" w:eastAsiaTheme="majorEastAsia" w:hAnsiTheme="majorEastAsia" w:cstheme="majorEastAsia" w:hint="eastAsia"/>
          <w:szCs w:val="21"/>
        </w:rPr>
        <w:t>禹州市应急广播系统运行维护服务采购项目</w:t>
      </w:r>
      <w:r>
        <w:rPr>
          <w:rFonts w:asciiTheme="majorEastAsia" w:eastAsiaTheme="majorEastAsia" w:hAnsiTheme="majorEastAsia" w:cstheme="majorEastAsia" w:hint="eastAsia"/>
          <w:szCs w:val="21"/>
        </w:rPr>
        <w:t>（不见面开标）</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3、采购编号：YZCG-T2022026</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Pr="008E7D06">
        <w:rPr>
          <w:rFonts w:asciiTheme="majorEastAsia" w:eastAsiaTheme="majorEastAsia" w:hAnsiTheme="majorEastAsia" w:cstheme="majorEastAsia" w:hint="eastAsia"/>
          <w:szCs w:val="21"/>
        </w:rPr>
        <w:t>应急广播系统运行维护服务</w:t>
      </w:r>
      <w:r>
        <w:rPr>
          <w:rFonts w:asciiTheme="majorEastAsia" w:eastAsiaTheme="majorEastAsia" w:hAnsiTheme="majorEastAsia" w:cstheme="majorEastAsia" w:hint="eastAsia"/>
          <w:szCs w:val="21"/>
        </w:rPr>
        <w:t>（详见谈判文件）</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5、合同履约期限：以签订合同为准</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6、采购预算：830000元</w:t>
      </w:r>
    </w:p>
    <w:p w:rsidR="00E6438D" w:rsidRDefault="00E6438D" w:rsidP="00E6438D">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E6438D" w:rsidRDefault="00E6438D" w:rsidP="00E6438D">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r>
        <w:rPr>
          <w:rFonts w:asciiTheme="minorEastAsia" w:hAnsiTheme="minorEastAsia" w:cs="仿宋_GB2312" w:hint="eastAsia"/>
          <w:szCs w:val="21"/>
          <w:lang w:val="zh-CN"/>
        </w:rPr>
        <w:t>根据财政部、工业和信息化部《政府采购促进中小企业发展管理办法》（财库[2020]46号），</w:t>
      </w:r>
      <w:r>
        <w:rPr>
          <w:rFonts w:asciiTheme="majorEastAsia" w:eastAsiaTheme="majorEastAsia" w:hAnsiTheme="majorEastAsia" w:cstheme="majorEastAsia" w:hint="eastAsia"/>
          <w:szCs w:val="21"/>
        </w:rPr>
        <w:t>本项目属于专门面向中小企业采购）。</w:t>
      </w:r>
    </w:p>
    <w:p w:rsidR="00E6438D" w:rsidRDefault="00E6438D" w:rsidP="00E6438D">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E6438D" w:rsidRDefault="00E6438D" w:rsidP="00E6438D">
      <w:pPr>
        <w:widowControl/>
        <w:numPr>
          <w:ilvl w:val="0"/>
          <w:numId w:val="4"/>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E6438D" w:rsidRDefault="00E6438D" w:rsidP="00E6438D">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2、本项目不接受联合体投标。</w:t>
      </w:r>
    </w:p>
    <w:p w:rsidR="00E6438D" w:rsidRDefault="00E6438D" w:rsidP="00E6438D">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E6438D" w:rsidRDefault="00E6438D" w:rsidP="00E6438D">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E6438D" w:rsidRDefault="00E6438D" w:rsidP="00E6438D">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1、响应文件提交截止时间及谈判响应截止时间、谈判时间：2022年8月 15日 10：30  （北</w:t>
      </w:r>
      <w:r>
        <w:rPr>
          <w:rFonts w:asciiTheme="minorEastAsia" w:hAnsiTheme="minorEastAsia" w:cs="仿宋_GB2312" w:hint="eastAsia"/>
          <w:color w:val="000000"/>
          <w:szCs w:val="21"/>
          <w:shd w:val="clear" w:color="auto" w:fill="FFFFFF"/>
        </w:rPr>
        <w:lastRenderedPageBreak/>
        <w:t>京时间），逾期送达或不符合规定的响应文件恕不接受。</w:t>
      </w:r>
    </w:p>
    <w:p w:rsidR="00E6438D" w:rsidRDefault="00E6438D" w:rsidP="00E6438D">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E6438D" w:rsidRDefault="00E6438D" w:rsidP="00E6438D">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E6438D" w:rsidRDefault="00024F63"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（一）谈判响应文件开启地点：禹州市公共资源交易中心九楼第一</w:t>
      </w:r>
      <w:r w:rsidR="00E6438D">
        <w:rPr>
          <w:rFonts w:asciiTheme="minorEastAsia" w:eastAsiaTheme="minorEastAsia" w:hAnsiTheme="minorEastAsia" w:cs="仿宋_GB2312" w:hint="eastAsia"/>
          <w:color w:val="000000"/>
          <w:sz w:val="21"/>
          <w:szCs w:val="21"/>
          <w:shd w:val="clear" w:color="auto" w:fill="FFFFFF"/>
        </w:rPr>
        <w:t>开标室。（本项目采用远程不见面谈判，供应商无须到达现场）。</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6438D" w:rsidRDefault="00E6438D" w:rsidP="00E6438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E6438D" w:rsidRDefault="00E6438D" w:rsidP="00E6438D">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E6438D" w:rsidRDefault="00E6438D" w:rsidP="00E6438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E6438D" w:rsidRDefault="00E6438D" w:rsidP="00E6438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E6438D" w:rsidRDefault="00E6438D" w:rsidP="00E6438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地址：禹州市行政服务中心楼911房间</w:t>
      </w:r>
    </w:p>
    <w:p w:rsidR="00E6438D" w:rsidRDefault="00E6438D" w:rsidP="00E6438D">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E6438D" w:rsidRDefault="00E6438D" w:rsidP="00E6438D">
      <w:pPr>
        <w:widowControl/>
        <w:shd w:val="clear" w:color="auto" w:fill="FFFFFF"/>
        <w:spacing w:line="440" w:lineRule="exact"/>
        <w:ind w:firstLineChars="300" w:firstLine="630"/>
        <w:jc w:val="left"/>
        <w:rPr>
          <w:rFonts w:asciiTheme="majorEastAsia" w:eastAsiaTheme="majorEastAsia" w:hAnsiTheme="majorEastAsia" w:cstheme="majorEastAsia"/>
          <w:szCs w:val="21"/>
        </w:rPr>
      </w:pPr>
      <w:r w:rsidRPr="008E7D06">
        <w:rPr>
          <w:rFonts w:asciiTheme="minorEastAsia" w:hAnsiTheme="minorEastAsia" w:cs="仿宋_GB2312" w:hint="eastAsia"/>
          <w:color w:val="000000"/>
          <w:szCs w:val="21"/>
          <w:shd w:val="clear" w:color="auto" w:fill="FFFFFF"/>
        </w:rPr>
        <w:t>采购单位：</w:t>
      </w:r>
      <w:r>
        <w:rPr>
          <w:rFonts w:asciiTheme="majorEastAsia" w:eastAsiaTheme="majorEastAsia" w:hAnsiTheme="majorEastAsia" w:cstheme="majorEastAsia" w:hint="eastAsia"/>
          <w:szCs w:val="21"/>
        </w:rPr>
        <w:t>禹州市文化广电和旅游局</w:t>
      </w:r>
    </w:p>
    <w:p w:rsidR="00E6438D" w:rsidRPr="008E7D06" w:rsidRDefault="00E6438D" w:rsidP="00E6438D">
      <w:pPr>
        <w:widowControl/>
        <w:numPr>
          <w:ilvl w:val="0"/>
          <w:numId w:val="5"/>
        </w:numPr>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sidRPr="008E7D06">
        <w:rPr>
          <w:rFonts w:asciiTheme="minorEastAsia" w:hAnsiTheme="minorEastAsia" w:cs="仿宋_GB2312" w:hint="eastAsia"/>
          <w:color w:val="000000"/>
          <w:szCs w:val="21"/>
          <w:shd w:val="clear" w:color="auto" w:fill="FFFFFF"/>
        </w:rPr>
        <w:t>地址：禹州市禹王大道东段</w:t>
      </w:r>
    </w:p>
    <w:p w:rsidR="00E6438D" w:rsidRDefault="00E6438D" w:rsidP="00E6438D">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联系人：郭女士  联系电话：15936371776</w:t>
      </w:r>
    </w:p>
    <w:p w:rsidR="00E6438D" w:rsidRDefault="00E6438D" w:rsidP="00E6438D">
      <w:pPr>
        <w:spacing w:line="440" w:lineRule="exact"/>
        <w:ind w:firstLineChars="3150" w:firstLine="6615"/>
        <w:rPr>
          <w:rFonts w:asciiTheme="minorEastAsia" w:hAnsiTheme="minorEastAsia" w:cs="仿宋_GB2312"/>
          <w:color w:val="000000"/>
          <w:szCs w:val="21"/>
          <w:shd w:val="clear" w:color="auto" w:fill="FFFFFF"/>
        </w:rPr>
      </w:pPr>
    </w:p>
    <w:p w:rsidR="00E6438D" w:rsidRDefault="00E6438D" w:rsidP="00E6438D">
      <w:pPr>
        <w:spacing w:line="440" w:lineRule="exact"/>
        <w:ind w:firstLineChars="3200" w:firstLine="6720"/>
        <w:rPr>
          <w:rFonts w:asciiTheme="minorEastAsia" w:hAnsiTheme="minorEastAsia" w:cs="仿宋_GB2312"/>
          <w:color w:val="000000"/>
          <w:szCs w:val="21"/>
          <w:shd w:val="clear" w:color="auto" w:fill="FFFFFF"/>
        </w:rPr>
      </w:pPr>
    </w:p>
    <w:p w:rsidR="00E6438D" w:rsidRDefault="00E6438D" w:rsidP="00E6438D">
      <w:pPr>
        <w:spacing w:line="440" w:lineRule="exact"/>
        <w:ind w:firstLineChars="3200" w:firstLine="6720"/>
        <w:rPr>
          <w:rFonts w:asciiTheme="minorEastAsia" w:hAnsiTheme="minorEastAsia" w:cs="仿宋_GB2312"/>
          <w:color w:val="000000"/>
          <w:szCs w:val="21"/>
          <w:shd w:val="clear" w:color="auto" w:fill="FFFFFF"/>
        </w:rPr>
      </w:pPr>
    </w:p>
    <w:p w:rsidR="00E6438D" w:rsidRDefault="00E6438D">
      <w:pPr>
        <w:spacing w:line="360" w:lineRule="auto"/>
        <w:rPr>
          <w:rFonts w:ascii="Calibri" w:eastAsia="宋体" w:hAnsi="宋体" w:cs="Times New Roman"/>
          <w:b/>
          <w:sz w:val="28"/>
          <w:szCs w:val="28"/>
        </w:rPr>
      </w:pPr>
    </w:p>
    <w:p w:rsidR="00D95133" w:rsidRDefault="0063328A">
      <w:pPr>
        <w:spacing w:line="360" w:lineRule="auto"/>
        <w:rPr>
          <w:rFonts w:ascii="Calibri" w:eastAsia="宋体" w:hAnsi="宋体" w:cs="Times New Roman"/>
          <w:b/>
          <w:sz w:val="28"/>
          <w:szCs w:val="28"/>
        </w:rPr>
      </w:pPr>
      <w:r>
        <w:rPr>
          <w:rFonts w:ascii="Calibri" w:eastAsia="宋体" w:hAnsi="宋体" w:cs="Times New Roman" w:hint="eastAsia"/>
          <w:b/>
          <w:sz w:val="28"/>
          <w:szCs w:val="28"/>
        </w:rPr>
        <w:lastRenderedPageBreak/>
        <w:t>温馨提示：</w:t>
      </w:r>
    </w:p>
    <w:p w:rsidR="00D95133" w:rsidRDefault="0063328A">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D95133" w:rsidRDefault="0063328A">
      <w:pPr>
        <w:numPr>
          <w:ilvl w:val="0"/>
          <w:numId w:val="6"/>
        </w:numPr>
        <w:tabs>
          <w:tab w:val="left" w:pos="7095"/>
        </w:tabs>
        <w:spacing w:line="360" w:lineRule="auto"/>
        <w:contextualSpacing/>
        <w:rPr>
          <w:rFonts w:ascii="宋体" w:eastAsia="宋体" w:hAnsi="宋体" w:cs="Times New Roman"/>
          <w:b/>
        </w:rPr>
      </w:pPr>
      <w:r>
        <w:rPr>
          <w:rFonts w:ascii="Calibri" w:eastAsia="宋体" w:hAnsi="Calibri" w:cs="Helvetica" w:hint="eastAsia"/>
        </w:rPr>
        <w:t>供应商参加本项目投标，需提前自行联系</w:t>
      </w:r>
      <w:r>
        <w:rPr>
          <w:rFonts w:ascii="Calibri" w:eastAsia="宋体" w:hAnsi="Calibri" w:cs="Helvetica" w:hint="eastAsia"/>
        </w:rPr>
        <w:t>CA</w:t>
      </w:r>
      <w:r>
        <w:rPr>
          <w:rFonts w:ascii="Calibri" w:eastAsia="宋体" w:hAnsi="Calibri" w:cs="Helvetica" w:hint="eastAsia"/>
        </w:rPr>
        <w:t>服务机构办理数字认证证书并进行电子签章。</w:t>
      </w:r>
    </w:p>
    <w:p w:rsidR="00D95133" w:rsidRDefault="0063328A">
      <w:pPr>
        <w:numPr>
          <w:ilvl w:val="0"/>
          <w:numId w:val="6"/>
        </w:numPr>
        <w:tabs>
          <w:tab w:val="left" w:pos="7095"/>
        </w:tabs>
        <w:spacing w:line="360" w:lineRule="auto"/>
        <w:contextualSpacing/>
        <w:rPr>
          <w:rFonts w:ascii="Calibri" w:eastAsia="宋体" w:hAnsi="宋体" w:cs="Times New Roman"/>
        </w:rPr>
      </w:pPr>
      <w:r>
        <w:rPr>
          <w:rFonts w:ascii="Calibri" w:eastAsia="宋体" w:hAnsi="宋体" w:cs="Times New Roman" w:hint="eastAsia"/>
        </w:rPr>
        <w:t>采购文件下载、响应文件制作、提交、远程不见面开标（电子投标文件的解密）环节，供应商须使用同一个</w:t>
      </w:r>
      <w:r>
        <w:rPr>
          <w:rFonts w:ascii="Calibri" w:eastAsia="宋体" w:hAnsi="宋体" w:cs="Times New Roman"/>
        </w:rPr>
        <w:t>CA</w:t>
      </w:r>
      <w:r>
        <w:rPr>
          <w:rFonts w:ascii="Calibri" w:eastAsia="宋体" w:hAnsi="宋体" w:cs="Times New Roman"/>
        </w:rPr>
        <w:t>数字证书</w:t>
      </w:r>
      <w:r>
        <w:rPr>
          <w:rFonts w:ascii="Calibri" w:eastAsia="宋体" w:hAnsi="宋体" w:cs="Times New Roman" w:hint="eastAsia"/>
        </w:rPr>
        <w:t>（证书须在有效期内并可正常使用）</w:t>
      </w:r>
      <w:r>
        <w:rPr>
          <w:rFonts w:ascii="Calibri" w:eastAsia="宋体" w:hAnsi="宋体" w:cs="Times New Roman"/>
        </w:rPr>
        <w:t>。</w:t>
      </w:r>
    </w:p>
    <w:p w:rsidR="00D95133" w:rsidRDefault="0063328A">
      <w:pPr>
        <w:tabs>
          <w:tab w:val="left" w:pos="7095"/>
        </w:tabs>
        <w:spacing w:line="360" w:lineRule="auto"/>
        <w:ind w:firstLineChars="200" w:firstLine="422"/>
        <w:contextualSpacing/>
        <w:rPr>
          <w:rFonts w:ascii="Calibri" w:eastAsia="宋体" w:hAnsi="宋体" w:cs="Times New Roman"/>
          <w:b/>
          <w:szCs w:val="21"/>
        </w:rPr>
      </w:pPr>
      <w:r>
        <w:rPr>
          <w:rFonts w:ascii="宋体" w:eastAsia="宋体" w:hAnsi="宋体" w:cs="Times New Roman"/>
          <w:b/>
          <w:szCs w:val="21"/>
        </w:rPr>
        <w:t>3</w:t>
      </w:r>
      <w:r>
        <w:rPr>
          <w:rFonts w:ascii="宋体" w:eastAsia="宋体" w:hAnsi="宋体" w:cs="Times New Roman" w:hint="eastAsia"/>
          <w:b/>
          <w:szCs w:val="21"/>
        </w:rPr>
        <w:t>.</w:t>
      </w:r>
      <w:r>
        <w:rPr>
          <w:rFonts w:ascii="Calibri" w:eastAsia="宋体" w:hAnsi="宋体" w:cs="Times New Roman" w:hint="eastAsia"/>
          <w:b/>
          <w:szCs w:val="21"/>
        </w:rPr>
        <w:t>电子响应文件的制作</w:t>
      </w:r>
    </w:p>
    <w:p w:rsidR="00D95133" w:rsidRDefault="0063328A" w:rsidP="00165FB9">
      <w:pPr>
        <w:numPr>
          <w:ilvl w:val="1"/>
          <w:numId w:val="7"/>
        </w:numPr>
        <w:tabs>
          <w:tab w:val="left" w:pos="7095"/>
        </w:tabs>
        <w:spacing w:line="360" w:lineRule="auto"/>
        <w:ind w:leftChars="200" w:left="840"/>
        <w:contextualSpacing/>
        <w:rPr>
          <w:rFonts w:ascii="Calibri" w:eastAsia="宋体" w:hAnsi="宋体" w:cs="Times New Roman"/>
        </w:rPr>
      </w:pPr>
      <w:r>
        <w:rPr>
          <w:rFonts w:ascii="Calibri" w:eastAsia="宋体" w:hAnsi="宋体" w:cs="Times New Roman" w:hint="eastAsia"/>
        </w:rPr>
        <w:t>供应商登录《全国公共资源交易平台</w:t>
      </w:r>
      <w:r>
        <w:rPr>
          <w:rFonts w:ascii="宋体"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宋体" w:eastAsia="宋体" w:hAnsi="宋体" w:cs="Times New Roman" w:hint="eastAsia"/>
        </w:rPr>
        <w:t>)</w:t>
      </w:r>
      <w:r>
        <w:rPr>
          <w:rFonts w:ascii="Calibri" w:eastAsia="宋体" w:hAnsi="宋体" w:cs="Times New Roman" w:hint="eastAsia"/>
        </w:rPr>
        <w:t>》公共资源交易系统（</w:t>
      </w:r>
      <w:hyperlink r:id="rId12" w:history="1">
        <w:r>
          <w:rPr>
            <w:rFonts w:ascii="Calibri" w:eastAsia="宋体" w:hAnsi="宋体" w:cs="Times New Roman"/>
            <w:u w:val="single"/>
          </w:rPr>
          <w:t>http://221.14.6.70:8088/ggzy/</w:t>
        </w:r>
      </w:hyperlink>
      <w:r>
        <w:rPr>
          <w:rFonts w:ascii="Calibri" w:eastAsia="宋体" w:hAnsi="宋体" w:cs="Times New Roman" w:hint="eastAsia"/>
        </w:rPr>
        <w:t>）下载“许昌投标文件制作系统</w:t>
      </w:r>
      <w:r>
        <w:rPr>
          <w:rFonts w:ascii="Calibri" w:eastAsia="宋体" w:hAnsi="宋体" w:cs="Times New Roman" w:hint="eastAsia"/>
        </w:rPr>
        <w:t xml:space="preserve">SEARUN </w:t>
      </w:r>
      <w:r>
        <w:rPr>
          <w:rFonts w:ascii="Calibri" w:eastAsia="宋体" w:hAnsi="宋体" w:cs="Times New Roman" w:hint="eastAsia"/>
        </w:rPr>
        <w:t>最新版本”，制作投标文件。</w:t>
      </w:r>
    </w:p>
    <w:p w:rsidR="00D95133" w:rsidRDefault="0063328A">
      <w:pPr>
        <w:numPr>
          <w:ilvl w:val="1"/>
          <w:numId w:val="8"/>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供应商对同一项目多个标段进行响应的，应分别下载所投标段的谈判文件，按标段制作响应文件。一个标段对应生成一个文件夹（</w:t>
      </w:r>
      <w:r>
        <w:rPr>
          <w:rFonts w:ascii="Calibri" w:eastAsia="宋体" w:hAnsi="宋体" w:cs="Times New Roman" w:hint="eastAsia"/>
        </w:rPr>
        <w:t>xxxx</w:t>
      </w:r>
      <w:r>
        <w:rPr>
          <w:rFonts w:ascii="Calibri" w:eastAsia="宋体" w:hAnsi="宋体" w:cs="Times New Roman" w:hint="eastAsia"/>
        </w:rPr>
        <w:t>项目</w:t>
      </w:r>
      <w:r>
        <w:rPr>
          <w:rFonts w:ascii="Calibri" w:eastAsia="宋体" w:hAnsi="宋体" w:cs="Times New Roman" w:hint="eastAsia"/>
        </w:rPr>
        <w:t>xx</w:t>
      </w:r>
      <w:r>
        <w:rPr>
          <w:rFonts w:ascii="Calibri" w:eastAsia="宋体" w:hAnsi="宋体" w:cs="Times New Roman" w:hint="eastAsia"/>
        </w:rPr>
        <w:t>标段）</w:t>
      </w:r>
      <w:r>
        <w:rPr>
          <w:rFonts w:ascii="Calibri" w:eastAsia="宋体" w:hAnsi="宋体" w:cs="Times New Roman" w:hint="eastAsia"/>
        </w:rPr>
        <w:t>,</w:t>
      </w:r>
      <w:r>
        <w:rPr>
          <w:rFonts w:ascii="Calibri" w:eastAsia="宋体" w:hAnsi="宋体" w:cs="Times New Roman" w:hint="eastAsia"/>
        </w:rPr>
        <w:t>其中后缀名为“</w:t>
      </w:r>
      <w:r>
        <w:rPr>
          <w:rFonts w:ascii="Calibri" w:eastAsia="宋体" w:hAnsi="宋体" w:cs="Times New Roman"/>
        </w:rPr>
        <w:t>.file</w:t>
      </w:r>
      <w:r>
        <w:rPr>
          <w:rFonts w:ascii="Calibri" w:eastAsia="宋体" w:hAnsi="宋体" w:cs="Times New Roman" w:hint="eastAsia"/>
        </w:rPr>
        <w:t>”的文件用于投标。</w:t>
      </w:r>
    </w:p>
    <w:p w:rsidR="00D95133" w:rsidRDefault="0063328A">
      <w:pPr>
        <w:numPr>
          <w:ilvl w:val="0"/>
          <w:numId w:val="9"/>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加密</w:t>
      </w:r>
      <w:r>
        <w:rPr>
          <w:rFonts w:ascii="Calibri" w:eastAsia="宋体" w:hAnsi="宋体" w:cs="Times New Roman" w:hint="eastAsia"/>
          <w:b/>
        </w:rPr>
        <w:t>电子投标文件的提交</w:t>
      </w:r>
    </w:p>
    <w:p w:rsidR="00D95133" w:rsidRDefault="0063328A">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供应商对同一项目多个标段进行响应的，加密电子响应文件应按标段分别提交。</w:t>
      </w:r>
    </w:p>
    <w:p w:rsidR="00D95133" w:rsidRDefault="0063328A">
      <w:pPr>
        <w:numPr>
          <w:ilvl w:val="0"/>
          <w:numId w:val="10"/>
        </w:numPr>
        <w:tabs>
          <w:tab w:val="left" w:pos="7095"/>
        </w:tabs>
        <w:spacing w:line="360" w:lineRule="auto"/>
        <w:contextualSpacing/>
        <w:rPr>
          <w:rFonts w:ascii="Calibri" w:eastAsia="宋体" w:hAnsi="宋体" w:cs="Times New Roman"/>
        </w:rPr>
      </w:pPr>
      <w:r>
        <w:rPr>
          <w:rFonts w:ascii="宋体" w:eastAsia="宋体" w:hAnsi="宋体" w:cs="Times New Roman" w:hint="eastAsia"/>
        </w:rPr>
        <w:t>加密</w:t>
      </w:r>
      <w:r>
        <w:rPr>
          <w:rFonts w:ascii="Calibri" w:eastAsia="宋体" w:hAnsi="宋体" w:cs="Times New Roman" w:hint="eastAsia"/>
        </w:rPr>
        <w:t>电子响应文件成功提交后，《全国公共资源交易平台</w:t>
      </w:r>
      <w:r>
        <w:rPr>
          <w:rFonts w:ascii="Calibri" w:eastAsia="宋体" w:hAnsi="宋体" w:cs="Times New Roman" w:hint="eastAsia"/>
        </w:rPr>
        <w:t>(</w:t>
      </w:r>
      <w:r>
        <w:rPr>
          <w:rFonts w:ascii="Calibri" w:eastAsia="宋体" w:hAnsi="宋体" w:cs="Times New Roman" w:hint="eastAsia"/>
        </w:rPr>
        <w:t>河南省</w:t>
      </w:r>
      <w:r>
        <w:rPr>
          <w:rFonts w:ascii="MS Mincho" w:eastAsia="MS Mincho" w:hAnsi="MS Mincho" w:cs="MS Mincho" w:hint="eastAsia"/>
        </w:rPr>
        <w:t>▪</w:t>
      </w:r>
      <w:r>
        <w:rPr>
          <w:rFonts w:ascii="宋体" w:eastAsia="宋体" w:hAnsi="宋体" w:cs="宋体" w:hint="eastAsia"/>
        </w:rPr>
        <w:t>许昌市</w:t>
      </w:r>
      <w:r>
        <w:rPr>
          <w:rFonts w:ascii="Calibri" w:eastAsia="宋体" w:hAnsi="宋体" w:cs="Times New Roman" w:hint="eastAsia"/>
        </w:rPr>
        <w:t>)</w:t>
      </w:r>
      <w:r>
        <w:rPr>
          <w:rFonts w:ascii="Calibri" w:eastAsia="宋体" w:hAnsi="宋体" w:cs="Times New Roman" w:hint="eastAsia"/>
        </w:rPr>
        <w:t>》公共资源交易系统（</w:t>
      </w:r>
      <w:hyperlink r:id="rId13" w:history="1">
        <w:r>
          <w:rPr>
            <w:rFonts w:ascii="Calibri" w:eastAsia="宋体" w:hAnsi="宋体" w:cs="Times New Roman"/>
            <w:u w:val="single"/>
          </w:rPr>
          <w:t>http://221.14.6.70:8088/ggzy/</w:t>
        </w:r>
      </w:hyperlink>
      <w:r>
        <w:rPr>
          <w:rFonts w:ascii="Calibri" w:eastAsia="宋体" w:hAnsi="宋体" w:cs="Times New Roman" w:hint="eastAsia"/>
        </w:rPr>
        <w:t>）</w:t>
      </w:r>
      <w:r>
        <w:rPr>
          <w:rFonts w:ascii="宋体" w:eastAsia="宋体" w:hAnsi="宋体" w:cs="仿宋_GB2312" w:hint="eastAsia"/>
        </w:rPr>
        <w:t>生成“投标文件提交回执单”。</w:t>
      </w:r>
    </w:p>
    <w:p w:rsidR="00D95133" w:rsidRDefault="0063328A">
      <w:pPr>
        <w:numPr>
          <w:ilvl w:val="0"/>
          <w:numId w:val="9"/>
        </w:numPr>
        <w:tabs>
          <w:tab w:val="left" w:pos="7095"/>
        </w:tabs>
        <w:spacing w:line="360" w:lineRule="auto"/>
        <w:contextualSpacing/>
        <w:rPr>
          <w:rFonts w:ascii="Calibri" w:eastAsia="宋体" w:hAnsi="宋体" w:cs="Times New Roman"/>
          <w:b/>
        </w:rPr>
      </w:pPr>
      <w:r>
        <w:rPr>
          <w:rFonts w:ascii="宋体" w:eastAsia="宋体" w:hAnsi="宋体" w:cs="Times New Roman" w:hint="eastAsia"/>
          <w:b/>
        </w:rPr>
        <w:t>远程不见面开标（</w:t>
      </w:r>
      <w:r>
        <w:rPr>
          <w:rFonts w:ascii="Calibri" w:eastAsia="宋体" w:hAnsi="宋体" w:cs="Times New Roman" w:hint="eastAsia"/>
          <w:b/>
        </w:rPr>
        <w:t>电子响应文件的解密</w:t>
      </w:r>
      <w:r>
        <w:rPr>
          <w:rFonts w:ascii="宋体" w:eastAsia="宋体" w:hAnsi="宋体" w:cs="Times New Roman" w:hint="eastAsia"/>
          <w:b/>
        </w:rPr>
        <w:t>）</w:t>
      </w:r>
    </w:p>
    <w:p w:rsidR="00D95133" w:rsidRDefault="0063328A">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本项目采用远程“不见面”开标方式，投标前请详细阅读全国公共资源交易平台（河南省·许昌市）首页“资料下载”栏目的《</w:t>
      </w:r>
      <w:r>
        <w:rPr>
          <w:rFonts w:hAnsi="宋体" w:hint="eastAsia"/>
          <w:color w:val="FF0000"/>
        </w:rPr>
        <w:t>许昌市不见面操作手册</w:t>
      </w:r>
      <w:r>
        <w:rPr>
          <w:rFonts w:ascii="微软雅黑" w:hAnsi="微软雅黑"/>
          <w:color w:val="FF0000"/>
        </w:rPr>
        <w:t>（代理机构</w:t>
      </w:r>
      <w:r>
        <w:rPr>
          <w:rFonts w:ascii="微软雅黑" w:hAnsi="微软雅黑"/>
          <w:color w:val="FF0000"/>
        </w:rPr>
        <w:t>/</w:t>
      </w:r>
      <w:r>
        <w:rPr>
          <w:rFonts w:ascii="微软雅黑" w:hAnsi="微软雅黑"/>
          <w:color w:val="FF0000"/>
        </w:rPr>
        <w:t>投标人）</w:t>
      </w:r>
      <w:r>
        <w:rPr>
          <w:rFonts w:ascii="Calibri" w:eastAsia="宋体" w:hAnsi="宋体" w:cs="Times New Roman" w:hint="eastAsia"/>
        </w:rPr>
        <w:t>》。</w:t>
      </w:r>
    </w:p>
    <w:p w:rsidR="00D95133" w:rsidRDefault="0063328A">
      <w:pPr>
        <w:numPr>
          <w:ilvl w:val="0"/>
          <w:numId w:val="11"/>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供应商提前设置不见面开标浏览器，并于开标时间前登录本项目不见面开标大厅，按照规定的开标时间准时参加网上开标。</w:t>
      </w:r>
    </w:p>
    <w:p w:rsidR="00D95133" w:rsidRDefault="0063328A">
      <w:pPr>
        <w:numPr>
          <w:ilvl w:val="0"/>
          <w:numId w:val="12"/>
        </w:numPr>
        <w:tabs>
          <w:tab w:val="left" w:pos="7095"/>
        </w:tabs>
        <w:spacing w:line="360" w:lineRule="auto"/>
        <w:contextualSpacing/>
        <w:rPr>
          <w:rFonts w:ascii="Calibri" w:eastAsia="宋体" w:hAnsi="宋体" w:cs="Times New Roman"/>
        </w:rPr>
      </w:pPr>
      <w:r>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Calibri" w:eastAsia="宋体" w:hAnsi="宋体" w:cs="Times New Roman" w:hint="eastAsia"/>
        </w:rPr>
        <w:t>120</w:t>
      </w:r>
      <w:r>
        <w:rPr>
          <w:rFonts w:ascii="Calibri" w:eastAsia="宋体" w:hAnsi="宋体" w:cs="Times New Roman" w:hint="eastAsia"/>
        </w:rPr>
        <w:t>分钟内完成）。供应商未解密或因供应商原因解密失败的，其响应文件将被拒绝。</w:t>
      </w:r>
    </w:p>
    <w:p w:rsidR="00D95133" w:rsidRDefault="0063328A">
      <w:pPr>
        <w:numPr>
          <w:ilvl w:val="0"/>
          <w:numId w:val="13"/>
        </w:numPr>
        <w:tabs>
          <w:tab w:val="left" w:pos="7095"/>
        </w:tabs>
        <w:spacing w:line="360" w:lineRule="auto"/>
        <w:contextualSpacing/>
        <w:rPr>
          <w:rFonts w:ascii="Calibri" w:eastAsia="宋体" w:hAnsi="宋体" w:cs="Times New Roman"/>
        </w:rPr>
      </w:pPr>
      <w:r>
        <w:rPr>
          <w:rFonts w:ascii="Calibri" w:eastAsia="宋体" w:hAnsi="宋体" w:cs="Times New Roman" w:hint="eastAsia"/>
        </w:rPr>
        <w:lastRenderedPageBreak/>
        <w:t>开标活动结束时，供应商应在《开标记录表》上进行电子签章。供应商未签章的，视同认可开标结果。</w:t>
      </w:r>
    </w:p>
    <w:p w:rsidR="00D95133" w:rsidRDefault="0063328A">
      <w:pPr>
        <w:numPr>
          <w:ilvl w:val="0"/>
          <w:numId w:val="14"/>
        </w:numPr>
        <w:tabs>
          <w:tab w:val="left" w:pos="7095"/>
        </w:tabs>
        <w:spacing w:line="360" w:lineRule="auto"/>
        <w:contextualSpacing/>
        <w:rPr>
          <w:rFonts w:ascii="Calibri" w:eastAsia="宋体" w:hAnsi="宋体" w:cs="Times New Roman"/>
        </w:rPr>
      </w:pPr>
      <w:r>
        <w:rPr>
          <w:rFonts w:ascii="Calibri" w:eastAsia="宋体" w:hAnsi="宋体" w:cs="Times New Roman" w:hint="eastAsia"/>
        </w:rPr>
        <w:t>供应商对开标过程和开标记录如有疑义，可在本项目不见面开标大厅“文字互动”对话框或“新增质疑”处在线提出询问。</w:t>
      </w:r>
    </w:p>
    <w:p w:rsidR="00D95133" w:rsidRDefault="0063328A">
      <w:pPr>
        <w:numPr>
          <w:ilvl w:val="0"/>
          <w:numId w:val="15"/>
        </w:numPr>
        <w:tabs>
          <w:tab w:val="left" w:pos="7095"/>
        </w:tabs>
        <w:spacing w:line="360" w:lineRule="auto"/>
        <w:contextualSpacing/>
        <w:rPr>
          <w:rFonts w:ascii="Calibri" w:eastAsia="宋体" w:hAnsi="宋体" w:cs="Times New Roman"/>
          <w:b/>
        </w:rPr>
      </w:pPr>
      <w:r>
        <w:rPr>
          <w:rFonts w:ascii="Calibri" w:eastAsia="宋体" w:hAnsi="宋体" w:cs="Times New Roman" w:hint="eastAsia"/>
          <w:b/>
        </w:rPr>
        <w:t>评标依据</w:t>
      </w:r>
    </w:p>
    <w:p w:rsidR="00D95133" w:rsidRDefault="0063328A">
      <w:pPr>
        <w:numPr>
          <w:ilvl w:val="1"/>
          <w:numId w:val="7"/>
        </w:numPr>
        <w:tabs>
          <w:tab w:val="left" w:pos="7095"/>
        </w:tabs>
        <w:spacing w:line="360" w:lineRule="auto"/>
        <w:contextualSpacing/>
        <w:rPr>
          <w:rFonts w:ascii="Calibri" w:eastAsia="宋体" w:hAnsi="宋体" w:cs="Times New Roman"/>
        </w:rPr>
      </w:pPr>
      <w:r>
        <w:rPr>
          <w:rFonts w:ascii="Calibri" w:eastAsia="宋体" w:hAnsi="宋体" w:cs="Times New Roman" w:hint="eastAsia"/>
        </w:rPr>
        <w:t>全流程电子化交易（不见面开标）项目，</w:t>
      </w:r>
      <w:r>
        <w:rPr>
          <w:rFonts w:ascii="宋体" w:eastAsia="宋体" w:hAnsi="宋体" w:cs="Times New Roman" w:hint="eastAsia"/>
          <w:szCs w:val="21"/>
        </w:rPr>
        <w:t>谈判小组</w:t>
      </w:r>
      <w:r>
        <w:rPr>
          <w:rFonts w:ascii="Calibri" w:eastAsia="宋体" w:hAnsi="宋体" w:cs="Times New Roman" w:hint="eastAsia"/>
        </w:rPr>
        <w:t>以成功上传、解密的电子响应文件为依据评审。</w:t>
      </w:r>
    </w:p>
    <w:p w:rsidR="00D95133" w:rsidRDefault="0063328A">
      <w:pPr>
        <w:numPr>
          <w:ilvl w:val="0"/>
          <w:numId w:val="16"/>
        </w:numPr>
        <w:tabs>
          <w:tab w:val="left" w:pos="7095"/>
        </w:tabs>
        <w:spacing w:line="360" w:lineRule="auto"/>
        <w:contextualSpacing/>
        <w:rPr>
          <w:rFonts w:ascii="Calibri" w:eastAsia="宋体" w:hAnsi="宋体" w:cs="Times New Roman"/>
        </w:rPr>
      </w:pPr>
      <w:r>
        <w:rPr>
          <w:rFonts w:asciiTheme="minorEastAsia" w:hAnsiTheme="minorEastAsia" w:hint="eastAsia"/>
          <w:szCs w:val="21"/>
        </w:rPr>
        <w:t>评审期间，供应商（参加谈判的法定代表人或其授权代表）应保持通讯手机畅通，并根据谈判小组要求在规定时间内提供：</w:t>
      </w:r>
    </w:p>
    <w:p w:rsidR="00D95133" w:rsidRDefault="0063328A">
      <w:pPr>
        <w:tabs>
          <w:tab w:val="left" w:pos="7095"/>
        </w:tabs>
        <w:spacing w:line="360" w:lineRule="auto"/>
        <w:ind w:firstLine="709"/>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D95133" w:rsidRDefault="0063328A">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95133" w:rsidRDefault="0063328A">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D95133" w:rsidRDefault="0063328A">
      <w:pPr>
        <w:autoSpaceDE w:val="0"/>
        <w:autoSpaceDN w:val="0"/>
        <w:spacing w:line="360" w:lineRule="auto"/>
        <w:ind w:leftChars="607" w:left="1275" w:right="-11" w:firstLine="1"/>
        <w:contextualSpacing/>
        <w:rPr>
          <w:rFonts w:ascii="楷体" w:eastAsia="楷体" w:hAnsi="楷体"/>
          <w:sz w:val="24"/>
          <w:szCs w:val="24"/>
        </w:rPr>
      </w:pPr>
      <w:r>
        <w:rPr>
          <w:rFonts w:ascii="楷体" w:eastAsia="楷体" w:hAnsi="楷体" w:hint="eastAsia"/>
          <w:sz w:val="24"/>
          <w:szCs w:val="24"/>
        </w:rPr>
        <w:t>②谈判文件第二章“采购需求”中“采购清单”以工程量清单提供的，供应商应以工程量清单方式提交最后报价。</w:t>
      </w:r>
    </w:p>
    <w:p w:rsidR="00D95133" w:rsidRDefault="0063328A">
      <w:pPr>
        <w:tabs>
          <w:tab w:val="left" w:pos="7095"/>
        </w:tabs>
        <w:spacing w:line="360" w:lineRule="auto"/>
        <w:ind w:leftChars="607" w:left="1275" w:firstLine="1"/>
        <w:contextualSpacing/>
        <w:rPr>
          <w:rFonts w:asciiTheme="minorEastAsia" w:hAnsiTheme="minorEastAsia"/>
          <w:szCs w:val="21"/>
        </w:rPr>
      </w:pPr>
      <w:r>
        <w:rPr>
          <w:rFonts w:ascii="楷体" w:eastAsia="楷体" w:hAnsi="楷体" w:hint="eastAsia"/>
          <w:sz w:val="24"/>
          <w:szCs w:val="24"/>
        </w:rPr>
        <w:t>③请供应商根据项目情况，可提前准备分项报价。</w:t>
      </w:r>
    </w:p>
    <w:p w:rsidR="00D95133" w:rsidRDefault="0063328A">
      <w:pPr>
        <w:tabs>
          <w:tab w:val="left" w:pos="7095"/>
        </w:tabs>
        <w:spacing w:line="360" w:lineRule="auto"/>
        <w:ind w:leftChars="405" w:left="1275" w:hanging="425"/>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D95133" w:rsidRDefault="0063328A">
      <w:pPr>
        <w:tabs>
          <w:tab w:val="left" w:pos="7095"/>
        </w:tabs>
        <w:spacing w:line="360" w:lineRule="auto"/>
        <w:ind w:leftChars="405" w:left="1275" w:hanging="425"/>
        <w:contextualSpacing/>
        <w:rPr>
          <w:rFonts w:asciiTheme="majorEastAsia" w:eastAsiaTheme="majorEastAsia" w:hAnsiTheme="majorEastAsia" w:cs="宋体"/>
          <w:b/>
          <w:kern w:val="0"/>
          <w:sz w:val="32"/>
          <w:szCs w:val="32"/>
        </w:rPr>
      </w:pPr>
      <w:r>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63328A" w:rsidRDefault="0063328A" w:rsidP="00497657">
      <w:pPr>
        <w:rPr>
          <w:rFonts w:asciiTheme="majorEastAsia" w:eastAsiaTheme="majorEastAsia" w:hAnsiTheme="majorEastAsia" w:cs="宋体"/>
          <w:b/>
          <w:kern w:val="0"/>
          <w:sz w:val="32"/>
          <w:szCs w:val="32"/>
        </w:rPr>
      </w:pPr>
    </w:p>
    <w:p w:rsidR="00D95133" w:rsidRDefault="0063328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3328A" w:rsidRPr="0020444C" w:rsidRDefault="0063328A" w:rsidP="0063328A">
      <w:pPr>
        <w:widowControl/>
        <w:shd w:val="clear" w:color="auto" w:fill="FFFFFF"/>
        <w:spacing w:line="560" w:lineRule="exact"/>
        <w:ind w:firstLine="600"/>
        <w:jc w:val="left"/>
        <w:rPr>
          <w:rFonts w:asciiTheme="minorEastAsia" w:hAnsiTheme="minorEastAsia" w:cs="FangSong"/>
          <w:b/>
          <w:kern w:val="0"/>
          <w:sz w:val="28"/>
          <w:szCs w:val="28"/>
        </w:rPr>
      </w:pPr>
      <w:r w:rsidRPr="00034AA2">
        <w:rPr>
          <w:rFonts w:asciiTheme="minorEastAsia" w:hAnsiTheme="minorEastAsia" w:cs="FangSong" w:hint="eastAsia"/>
          <w:kern w:val="0"/>
          <w:sz w:val="28"/>
          <w:szCs w:val="28"/>
        </w:rPr>
        <w:t>（</w:t>
      </w:r>
      <w:r w:rsidRPr="0020444C">
        <w:rPr>
          <w:rFonts w:asciiTheme="minorEastAsia" w:hAnsiTheme="minorEastAsia" w:cs="FangSong" w:hint="eastAsia"/>
          <w:b/>
          <w:kern w:val="0"/>
          <w:sz w:val="28"/>
          <w:szCs w:val="28"/>
        </w:rPr>
        <w:t>一）本项目需实现的功能或者目标</w:t>
      </w:r>
    </w:p>
    <w:p w:rsidR="002254D3" w:rsidRPr="00034AA2" w:rsidRDefault="002254D3" w:rsidP="002254D3">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034AA2">
        <w:rPr>
          <w:rFonts w:asciiTheme="minorEastAsia" w:hAnsiTheme="minorEastAsia" w:cs="宋体" w:hint="eastAsia"/>
          <w:color w:val="000000"/>
          <w:kern w:val="0"/>
          <w:sz w:val="24"/>
          <w:szCs w:val="24"/>
        </w:rPr>
        <w:t>主要运营维护</w:t>
      </w:r>
      <w:r w:rsidRPr="00034AA2">
        <w:rPr>
          <w:rFonts w:asciiTheme="minorEastAsia" w:hAnsiTheme="minorEastAsia" w:cs="仿宋" w:hint="eastAsia"/>
          <w:sz w:val="24"/>
          <w:szCs w:val="24"/>
        </w:rPr>
        <w:t>市级应急广播系统平台1座，市直部门前段5座，乡镇办分控前段26座，行政村前段392座，应急广播终端2000组，已达到广播应急平台正常使用及稳定。</w:t>
      </w:r>
    </w:p>
    <w:p w:rsidR="002254D3" w:rsidRPr="0020444C" w:rsidRDefault="002254D3" w:rsidP="002254D3">
      <w:pPr>
        <w:widowControl/>
        <w:shd w:val="clear" w:color="auto" w:fill="FFFFFF"/>
        <w:spacing w:line="360" w:lineRule="auto"/>
        <w:ind w:firstLine="600"/>
        <w:jc w:val="left"/>
        <w:rPr>
          <w:rFonts w:asciiTheme="minorEastAsia" w:hAnsiTheme="minorEastAsia" w:cs="FangSong"/>
          <w:b/>
          <w:kern w:val="0"/>
          <w:sz w:val="28"/>
          <w:szCs w:val="28"/>
        </w:rPr>
      </w:pPr>
      <w:r w:rsidRPr="0020444C">
        <w:rPr>
          <w:rFonts w:asciiTheme="minorEastAsia" w:hAnsiTheme="minorEastAsia" w:cs="FangSong" w:hint="eastAsia"/>
          <w:b/>
          <w:kern w:val="0"/>
          <w:sz w:val="28"/>
          <w:szCs w:val="28"/>
        </w:rPr>
        <w:t>（二）采购内容及项目要求</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总体情况：禹州市应急广播系统建设作为禹州市文化广电和旅游局创建国家公共文化示范区政府民生工程项目，按照上级有关要求，项目已于2020年底完成了覆盖本行政区域的应急广播系统建设，包括1个市级应急广播平台、5个市直部门前端（公安局、水利局、民政局、应急管理局等）、26个乡镇办前端、678个行政村前端、有线/无线两大传输覆盖网络，以及 3000多套应急广播终端等，总投资2000万余元。</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2.运行情况：</w:t>
      </w:r>
    </w:p>
    <w:p w:rsidR="002254D3" w:rsidRPr="00034AA2" w:rsidRDefault="002254D3" w:rsidP="002254D3">
      <w:pPr>
        <w:spacing w:line="360" w:lineRule="auto"/>
        <w:ind w:firstLineChars="200" w:firstLine="480"/>
        <w:jc w:val="left"/>
        <w:rPr>
          <w:rFonts w:asciiTheme="minorEastAsia" w:hAnsiTheme="minorEastAsia" w:cs="仿宋"/>
          <w:sz w:val="24"/>
          <w:szCs w:val="24"/>
        </w:rPr>
      </w:pPr>
      <w:r w:rsidRPr="00034AA2">
        <w:rPr>
          <w:rFonts w:asciiTheme="minorEastAsia" w:hAnsiTheme="minorEastAsia" w:cs="仿宋" w:hint="eastAsia"/>
          <w:sz w:val="24"/>
          <w:szCs w:val="24"/>
        </w:rPr>
        <w:t>（1）禹州市应急广播系统以 4G模式为主，终端支持调频 RDS 远程唤醒。任务内容通过有线、无线4G调频两种传输方式覆盖到人均150人以上自然村，每个应急广播终端借助运营商无线4G 网络回传的方式进行设备状态反馈，实现应急广播全市范围内的覆盖传播与终端控制。</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2）市第一级为网络核心设备和广播接入设备，设备统一放在核心机房；有专业的值守人员值班，技术人员定期对应急广播平台进行日常运行状态的监控，对系统平台设备进行检查，对重点事件进行记录，对安全事件的产生原因进行判断和解决，及时发现问题，防患于未然。</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3）乡镇办为第二级，主要设备为区域播控设备及周边配套设备，设备放置在各乡镇办的文化站；需由技术人员进行远程管理维护，并通过系统进行实时信息收集；该级设备主要是将乡镇办播控信号进行汇聚，向当地区域内的村极广播设备进行信号分发和控制管理。</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（4）村广播室为第三级，主要设备为各村应急广播区域播控设备和广播终端；用于向各广播终端进行管理，并提供音源信号。该级设备需由装维团队定期的巡检；</w:t>
      </w:r>
      <w:r w:rsidRPr="00034AA2">
        <w:rPr>
          <w:rFonts w:asciiTheme="minorEastAsia" w:hAnsiTheme="minorEastAsia" w:cs="仿宋" w:hint="eastAsia"/>
          <w:sz w:val="24"/>
          <w:szCs w:val="24"/>
        </w:rPr>
        <w:lastRenderedPageBreak/>
        <w:t>对有故障的广播终端进行及时维护和更换。</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5）禹州市应急广播系统指挥（县级）平台，有专业的值班人员实时监控平台的运行状况，如果有故障问题能及时修复，平台正常稳定；（★提供承诺函，格式自拟；如发现弄虚作假，采购人有权终止合同，并按有关规定进行处理。如与承诺不同,中标人按合同价3%的金额缴纳违约金）。</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（6）应急车辆保障：为提高线路和终端维护响应及时性，投标人在维保期不少于2辆及以上抢修车辆作为日常维护服务的专用车辆。</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（7）专业技术人员定期对应急广播平台服务器进行数据备份、网络安全漏洞的扫描监控、信源的主备设备切换演练，及时发现问题，保证核心设备的安全可靠。</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（8）工程维护人员定期对应急广播专用数据光缆，进行巡线检查，保证从系统核心设备至各村的广播终端的网络保持畅通，如发生网络链路故障，可以及时与运行商沟通，保证数据传输的稳定。</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（9）对分布在各村的应急广播终端，装维人员进行每个月一次的巡检或电话沟通，对于终端故障进行及时维修更换，并做好记录；</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（10）对于各村广播终端的需求，如广播终端增加、移位及村民反应的音量调整等，及时派装维人员到指定地点，配合村负责人进行相关操作；</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（11）遇到重大节假日、疫情及特殊时期时，各专业技术人员对设备各模块，进行再次巡检和调试；</w:t>
      </w:r>
    </w:p>
    <w:p w:rsidR="002254D3" w:rsidRPr="00034AA2" w:rsidRDefault="002254D3" w:rsidP="002254D3">
      <w:pPr>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（12）定期每年组织安全播出培训及应急演练等。</w:t>
      </w:r>
    </w:p>
    <w:p w:rsidR="002254D3" w:rsidRPr="00034AA2" w:rsidRDefault="002254D3" w:rsidP="002254D3">
      <w:pPr>
        <w:widowControl/>
        <w:shd w:val="clear" w:color="auto" w:fill="FFFFFF"/>
        <w:spacing w:line="360" w:lineRule="auto"/>
        <w:ind w:firstLineChars="200" w:firstLine="480"/>
        <w:jc w:val="left"/>
        <w:rPr>
          <w:rFonts w:asciiTheme="minorEastAsia" w:hAnsiTheme="minorEastAsia" w:cs="仿宋"/>
          <w:sz w:val="24"/>
          <w:szCs w:val="24"/>
        </w:rPr>
      </w:pPr>
      <w:r w:rsidRPr="00034AA2">
        <w:rPr>
          <w:rFonts w:asciiTheme="minorEastAsia" w:hAnsiTheme="minorEastAsia" w:cs="仿宋" w:hint="eastAsia"/>
          <w:sz w:val="24"/>
          <w:szCs w:val="24"/>
        </w:rPr>
        <w:t>（13）维护服务清单：</w:t>
      </w:r>
    </w:p>
    <w:tbl>
      <w:tblPr>
        <w:tblStyle w:val="af3"/>
        <w:tblW w:w="9324" w:type="dxa"/>
        <w:tblLook w:val="04A0"/>
      </w:tblPr>
      <w:tblGrid>
        <w:gridCol w:w="646"/>
        <w:gridCol w:w="2510"/>
        <w:gridCol w:w="843"/>
        <w:gridCol w:w="863"/>
        <w:gridCol w:w="4462"/>
      </w:tblGrid>
      <w:tr w:rsidR="002254D3" w:rsidRPr="00034AA2" w:rsidTr="008970F6">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序号</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维护名称</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单位</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数量</w:t>
            </w:r>
          </w:p>
        </w:tc>
        <w:tc>
          <w:tcPr>
            <w:tcW w:w="4462"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备注</w:t>
            </w:r>
          </w:p>
        </w:tc>
      </w:tr>
      <w:tr w:rsidR="002254D3" w:rsidRPr="00034AA2" w:rsidTr="008970F6">
        <w:trPr>
          <w:trHeight w:val="732"/>
        </w:trPr>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1</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市级应急广播系统平台</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座</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1</w:t>
            </w:r>
          </w:p>
        </w:tc>
        <w:tc>
          <w:tcPr>
            <w:tcW w:w="4462" w:type="dxa"/>
            <w:vMerge w:val="restart"/>
            <w:noWrap/>
          </w:tcPr>
          <w:p w:rsidR="002254D3" w:rsidRPr="00034AA2" w:rsidRDefault="002254D3" w:rsidP="002254D3">
            <w:pPr>
              <w:numPr>
                <w:ilvl w:val="0"/>
                <w:numId w:val="81"/>
              </w:num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市平台机房人员值守；前端、终端设备维修；线路巡检；4G模块更换、调试等系统运行维护。</w:t>
            </w:r>
          </w:p>
          <w:p w:rsidR="002254D3" w:rsidRPr="00034AA2" w:rsidRDefault="002254D3" w:rsidP="002254D3">
            <w:pPr>
              <w:numPr>
                <w:ilvl w:val="0"/>
                <w:numId w:val="81"/>
              </w:num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平台系统软件升级（需提供与原平台无缝对接证明），市级、乡镇办级应急广播平台互联互通维护，网络安全防护等。</w:t>
            </w:r>
          </w:p>
          <w:p w:rsidR="002254D3" w:rsidRPr="00034AA2" w:rsidRDefault="002254D3" w:rsidP="002254D3">
            <w:pPr>
              <w:numPr>
                <w:ilvl w:val="0"/>
                <w:numId w:val="81"/>
              </w:num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日常播控培训、定期日志管理等。</w:t>
            </w:r>
          </w:p>
          <w:p w:rsidR="002254D3" w:rsidRPr="00034AA2" w:rsidRDefault="002254D3" w:rsidP="002254D3">
            <w:pPr>
              <w:numPr>
                <w:ilvl w:val="0"/>
                <w:numId w:val="81"/>
              </w:num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终端人为破坏、农电改造移机、恶劣</w:t>
            </w:r>
            <w:r w:rsidRPr="00034AA2">
              <w:rPr>
                <w:rFonts w:asciiTheme="minorEastAsia" w:eastAsiaTheme="minorEastAsia" w:hAnsiTheme="minorEastAsia" w:cs="仿宋" w:hint="eastAsia"/>
                <w:sz w:val="24"/>
                <w:szCs w:val="24"/>
              </w:rPr>
              <w:lastRenderedPageBreak/>
              <w:t>天气损坏爬杆维护等应急保障工作等。</w:t>
            </w:r>
          </w:p>
        </w:tc>
      </w:tr>
      <w:tr w:rsidR="002254D3" w:rsidRPr="00034AA2" w:rsidTr="008970F6">
        <w:trPr>
          <w:trHeight w:val="562"/>
        </w:trPr>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2</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市直部门前段</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座</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5</w:t>
            </w:r>
          </w:p>
        </w:tc>
        <w:tc>
          <w:tcPr>
            <w:tcW w:w="4462" w:type="dxa"/>
            <w:vMerge/>
            <w:noWrap/>
          </w:tcPr>
          <w:p w:rsidR="002254D3" w:rsidRPr="00034AA2" w:rsidRDefault="002254D3" w:rsidP="008970F6">
            <w:pPr>
              <w:rPr>
                <w:rFonts w:asciiTheme="minorEastAsia" w:eastAsiaTheme="minorEastAsia" w:hAnsiTheme="minorEastAsia" w:cs="仿宋"/>
                <w:sz w:val="24"/>
                <w:szCs w:val="24"/>
              </w:rPr>
            </w:pPr>
          </w:p>
        </w:tc>
      </w:tr>
      <w:tr w:rsidR="002254D3" w:rsidRPr="00034AA2" w:rsidTr="008970F6">
        <w:trPr>
          <w:trHeight w:val="582"/>
        </w:trPr>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3</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乡镇办分控前段</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座</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26</w:t>
            </w:r>
          </w:p>
        </w:tc>
        <w:tc>
          <w:tcPr>
            <w:tcW w:w="4462" w:type="dxa"/>
            <w:vMerge/>
            <w:noWrap/>
          </w:tcPr>
          <w:p w:rsidR="002254D3" w:rsidRPr="00034AA2" w:rsidRDefault="002254D3" w:rsidP="008970F6">
            <w:pPr>
              <w:rPr>
                <w:rFonts w:asciiTheme="minorEastAsia" w:eastAsiaTheme="minorEastAsia" w:hAnsiTheme="minorEastAsia" w:cs="仿宋"/>
                <w:sz w:val="24"/>
                <w:szCs w:val="24"/>
              </w:rPr>
            </w:pPr>
          </w:p>
        </w:tc>
      </w:tr>
      <w:tr w:rsidR="002254D3" w:rsidRPr="00034AA2" w:rsidTr="008970F6">
        <w:trPr>
          <w:trHeight w:val="662"/>
        </w:trPr>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4</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行政村前段</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座</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678</w:t>
            </w:r>
          </w:p>
        </w:tc>
        <w:tc>
          <w:tcPr>
            <w:tcW w:w="4462" w:type="dxa"/>
            <w:vMerge/>
            <w:noWrap/>
          </w:tcPr>
          <w:p w:rsidR="002254D3" w:rsidRPr="00034AA2" w:rsidRDefault="002254D3" w:rsidP="008970F6">
            <w:pPr>
              <w:rPr>
                <w:rFonts w:asciiTheme="minorEastAsia" w:eastAsiaTheme="minorEastAsia" w:hAnsiTheme="minorEastAsia" w:cs="仿宋"/>
                <w:sz w:val="24"/>
                <w:szCs w:val="24"/>
              </w:rPr>
            </w:pPr>
          </w:p>
        </w:tc>
      </w:tr>
      <w:tr w:rsidR="002254D3" w:rsidRPr="00034AA2" w:rsidTr="008970F6">
        <w:trPr>
          <w:trHeight w:val="572"/>
        </w:trPr>
        <w:tc>
          <w:tcPr>
            <w:tcW w:w="646"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lastRenderedPageBreak/>
              <w:t>5</w:t>
            </w:r>
          </w:p>
        </w:tc>
        <w:tc>
          <w:tcPr>
            <w:tcW w:w="2510"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应急广播终端</w:t>
            </w:r>
          </w:p>
        </w:tc>
        <w:tc>
          <w:tcPr>
            <w:tcW w:w="84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组</w:t>
            </w:r>
          </w:p>
        </w:tc>
        <w:tc>
          <w:tcPr>
            <w:tcW w:w="863" w:type="dxa"/>
            <w:noWrap/>
          </w:tcPr>
          <w:p w:rsidR="002254D3" w:rsidRPr="00034AA2" w:rsidRDefault="002254D3" w:rsidP="008970F6">
            <w:pPr>
              <w:rPr>
                <w:rFonts w:asciiTheme="minorEastAsia" w:eastAsiaTheme="minorEastAsia" w:hAnsiTheme="minorEastAsia" w:cs="仿宋"/>
                <w:sz w:val="24"/>
                <w:szCs w:val="24"/>
              </w:rPr>
            </w:pPr>
            <w:r w:rsidRPr="00034AA2">
              <w:rPr>
                <w:rFonts w:asciiTheme="minorEastAsia" w:eastAsiaTheme="minorEastAsia" w:hAnsiTheme="minorEastAsia" w:cs="仿宋" w:hint="eastAsia"/>
                <w:sz w:val="24"/>
                <w:szCs w:val="24"/>
              </w:rPr>
              <w:t>2000</w:t>
            </w:r>
          </w:p>
        </w:tc>
        <w:tc>
          <w:tcPr>
            <w:tcW w:w="4462" w:type="dxa"/>
            <w:vMerge/>
            <w:noWrap/>
          </w:tcPr>
          <w:p w:rsidR="002254D3" w:rsidRPr="00034AA2" w:rsidRDefault="002254D3" w:rsidP="008970F6">
            <w:pPr>
              <w:rPr>
                <w:rFonts w:asciiTheme="minorEastAsia" w:eastAsiaTheme="minorEastAsia" w:hAnsiTheme="minorEastAsia" w:cs="仿宋"/>
                <w:sz w:val="24"/>
                <w:szCs w:val="24"/>
              </w:rPr>
            </w:pPr>
          </w:p>
        </w:tc>
      </w:tr>
    </w:tbl>
    <w:p w:rsidR="0020444C" w:rsidRPr="0020444C" w:rsidRDefault="002254D3" w:rsidP="0020444C">
      <w:pPr>
        <w:pStyle w:val="af1"/>
        <w:widowControl/>
        <w:numPr>
          <w:ilvl w:val="0"/>
          <w:numId w:val="83"/>
        </w:numPr>
        <w:shd w:val="clear" w:color="auto" w:fill="FFFFFF"/>
        <w:spacing w:line="360" w:lineRule="auto"/>
        <w:ind w:firstLineChars="0"/>
        <w:jc w:val="left"/>
        <w:rPr>
          <w:rFonts w:asciiTheme="minorEastAsia" w:hAnsiTheme="minorEastAsia" w:cs="仿宋"/>
          <w:sz w:val="24"/>
          <w:szCs w:val="24"/>
        </w:rPr>
      </w:pPr>
      <w:r w:rsidRPr="0020444C">
        <w:rPr>
          <w:rFonts w:asciiTheme="minorEastAsia" w:hAnsiTheme="minorEastAsia" w:cs="仿宋" w:hint="eastAsia"/>
          <w:sz w:val="24"/>
          <w:szCs w:val="24"/>
        </w:rPr>
        <w:lastRenderedPageBreak/>
        <w:t>采购标的执行标准：执行国家相关标准。</w:t>
      </w:r>
    </w:p>
    <w:p w:rsidR="002254D3" w:rsidRPr="00034AA2" w:rsidRDefault="0020444C" w:rsidP="0020444C">
      <w:pPr>
        <w:widowControl/>
        <w:shd w:val="clear" w:color="auto" w:fill="FFFFFF"/>
        <w:spacing w:line="360" w:lineRule="auto"/>
        <w:ind w:left="630"/>
        <w:jc w:val="left"/>
        <w:rPr>
          <w:rFonts w:asciiTheme="minorEastAsia" w:hAnsiTheme="minorEastAsia" w:cs="仿宋"/>
          <w:sz w:val="24"/>
          <w:szCs w:val="24"/>
        </w:rPr>
      </w:pPr>
      <w:r>
        <w:rPr>
          <w:rFonts w:asciiTheme="minorEastAsia" w:hAnsiTheme="minorEastAsia" w:cs="仿宋" w:hint="eastAsia"/>
          <w:b/>
          <w:sz w:val="24"/>
          <w:szCs w:val="24"/>
        </w:rPr>
        <w:t>（四）</w:t>
      </w:r>
      <w:r w:rsidR="002254D3" w:rsidRPr="00034AA2">
        <w:rPr>
          <w:rFonts w:asciiTheme="minorEastAsia" w:hAnsiTheme="minorEastAsia" w:cs="仿宋" w:hint="eastAsia"/>
          <w:b/>
          <w:sz w:val="24"/>
          <w:szCs w:val="24"/>
        </w:rPr>
        <w:t>服务标准、期限、效率等要求</w:t>
      </w:r>
      <w:r w:rsidR="002254D3" w:rsidRPr="00034AA2">
        <w:rPr>
          <w:rFonts w:asciiTheme="minorEastAsia" w:hAnsiTheme="minorEastAsia" w:cs="仿宋" w:hint="eastAsia"/>
          <w:sz w:val="24"/>
          <w:szCs w:val="24"/>
        </w:rPr>
        <w:t>：</w:t>
      </w:r>
    </w:p>
    <w:p w:rsidR="002254D3" w:rsidRPr="00034AA2" w:rsidRDefault="00CF04F6" w:rsidP="002254D3">
      <w:pPr>
        <w:tabs>
          <w:tab w:val="left" w:pos="7095"/>
        </w:tabs>
        <w:spacing w:line="440" w:lineRule="exact"/>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w:t>
      </w:r>
      <w:r w:rsidR="002254D3" w:rsidRPr="00034AA2">
        <w:rPr>
          <w:rFonts w:asciiTheme="minorEastAsia" w:hAnsiTheme="minorEastAsia" w:cs="仿宋" w:hint="eastAsia"/>
          <w:sz w:val="24"/>
          <w:szCs w:val="24"/>
        </w:rPr>
        <w:t>、供应商应就该项目完整投标（报价含税费等），否则为无效响应文件。</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2</w:t>
      </w:r>
      <w:r w:rsidR="002254D3" w:rsidRPr="00034AA2">
        <w:rPr>
          <w:rFonts w:asciiTheme="minorEastAsia" w:hAnsiTheme="minorEastAsia" w:cs="仿宋" w:hint="eastAsia"/>
          <w:sz w:val="24"/>
          <w:szCs w:val="24"/>
        </w:rPr>
        <w:t>、本谈判文件所列需求为最低要求，供应商不得低于此要求，否则为无效响应文件。</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3</w:t>
      </w:r>
      <w:r w:rsidR="002254D3" w:rsidRPr="00034AA2">
        <w:rPr>
          <w:rFonts w:asciiTheme="minorEastAsia" w:hAnsiTheme="minorEastAsia" w:cs="仿宋" w:hint="eastAsia"/>
          <w:sz w:val="24"/>
          <w:szCs w:val="24"/>
        </w:rPr>
        <w:t>、响应文件中须有详细的实施（技术）方案，否则为无效响应文件。</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4</w:t>
      </w:r>
      <w:r w:rsidR="002254D3" w:rsidRPr="00034AA2">
        <w:rPr>
          <w:rFonts w:asciiTheme="minorEastAsia" w:hAnsiTheme="minorEastAsia" w:cs="仿宋" w:hint="eastAsia"/>
          <w:sz w:val="24"/>
          <w:szCs w:val="24"/>
        </w:rPr>
        <w:t>、产品必须符合国家相关标准和本谈判文件规定标准。</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5</w:t>
      </w:r>
      <w:r w:rsidR="002254D3" w:rsidRPr="00034AA2">
        <w:rPr>
          <w:rFonts w:asciiTheme="minorEastAsia" w:hAnsiTheme="minorEastAsia" w:cs="仿宋" w:hint="eastAsia"/>
          <w:sz w:val="24"/>
          <w:szCs w:val="24"/>
        </w:rPr>
        <w:t>、供应商须提供与原平台无缝对接证明，否则为无效响应文件。</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6</w:t>
      </w:r>
      <w:r w:rsidR="002254D3" w:rsidRPr="00034AA2">
        <w:rPr>
          <w:rFonts w:asciiTheme="minorEastAsia" w:hAnsiTheme="minorEastAsia" w:cs="仿宋" w:hint="eastAsia"/>
          <w:sz w:val="24"/>
          <w:szCs w:val="24"/>
        </w:rPr>
        <w:t>、供应商须承诺有专业的值班人员实时监控平台的运行状况，如果有故障问题能及时修复，确保平台正常稳定。须明确负责人、联系人和联系电话，否则为无效响应文件。</w:t>
      </w:r>
    </w:p>
    <w:p w:rsidR="002254D3" w:rsidRPr="00034AA2" w:rsidRDefault="00CF04F6"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7</w:t>
      </w:r>
      <w:r w:rsidR="002254D3" w:rsidRPr="00034AA2">
        <w:rPr>
          <w:rFonts w:asciiTheme="minorEastAsia" w:hAnsiTheme="minorEastAsia" w:cs="仿宋" w:hint="eastAsia"/>
          <w:sz w:val="24"/>
          <w:szCs w:val="24"/>
        </w:rPr>
        <w:t>、在合同维保期内，供应商接到通知后1小时进行响应，4小时到达，24小时内处理问题，否则需提供备用机直至原设备修好为止。否则为无效响应文件。</w:t>
      </w:r>
    </w:p>
    <w:p w:rsidR="00CF04F6" w:rsidRPr="00034AA2" w:rsidRDefault="0020444C" w:rsidP="0020444C">
      <w:pPr>
        <w:tabs>
          <w:tab w:val="left" w:pos="7095"/>
        </w:tabs>
        <w:spacing w:line="360" w:lineRule="auto"/>
        <w:ind w:firstLineChars="196" w:firstLine="472"/>
        <w:rPr>
          <w:rFonts w:asciiTheme="minorEastAsia" w:hAnsiTheme="minorEastAsia" w:cs="仿宋"/>
          <w:b/>
          <w:sz w:val="24"/>
          <w:szCs w:val="24"/>
        </w:rPr>
      </w:pPr>
      <w:r>
        <w:rPr>
          <w:rFonts w:asciiTheme="minorEastAsia" w:hAnsiTheme="minorEastAsia" w:cs="仿宋" w:hint="eastAsia"/>
          <w:b/>
          <w:sz w:val="24"/>
          <w:szCs w:val="24"/>
        </w:rPr>
        <w:t>（五）</w:t>
      </w:r>
      <w:r w:rsidR="00CF04F6" w:rsidRPr="00034AA2">
        <w:rPr>
          <w:rFonts w:asciiTheme="minorEastAsia" w:hAnsiTheme="minorEastAsia" w:cs="仿宋" w:hint="eastAsia"/>
          <w:b/>
          <w:sz w:val="24"/>
          <w:szCs w:val="24"/>
        </w:rPr>
        <w:t>验收标准</w:t>
      </w:r>
    </w:p>
    <w:p w:rsidR="002254D3" w:rsidRPr="00034AA2" w:rsidRDefault="002254D3" w:rsidP="006B55F4">
      <w:pPr>
        <w:tabs>
          <w:tab w:val="left" w:pos="7095"/>
        </w:tabs>
        <w:spacing w:line="360" w:lineRule="auto"/>
        <w:ind w:firstLineChars="300" w:firstLine="720"/>
        <w:rPr>
          <w:rFonts w:asciiTheme="minorEastAsia" w:hAnsiTheme="minorEastAsia" w:cs="仿宋"/>
          <w:sz w:val="24"/>
          <w:szCs w:val="24"/>
        </w:rPr>
      </w:pPr>
      <w:r w:rsidRPr="00034AA2">
        <w:rPr>
          <w:rFonts w:asciiTheme="minorEastAsia" w:hAnsiTheme="minorEastAsia" w:cs="仿宋" w:hint="eastAsia"/>
          <w:sz w:val="24"/>
          <w:szCs w:val="24"/>
        </w:rPr>
        <w:t>由采购人成立验收小组,按照采购合同的约定对成交人履约情况进行验收。验收时,按照采购合同的约定对每一项技术、服务、安全标准的履约情况进行确认。验收结束后由验收小组出具验收报告,列明各项标准的验收情况及项目总体评价,由验收双方共同签署。</w:t>
      </w:r>
    </w:p>
    <w:p w:rsidR="002254D3" w:rsidRPr="00034AA2" w:rsidRDefault="002254D3"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1、按照国家相关标准、行业标准、地方标准或者其他标准、规范验收。</w:t>
      </w:r>
    </w:p>
    <w:p w:rsidR="002254D3" w:rsidRPr="00034AA2" w:rsidRDefault="002254D3" w:rsidP="002254D3">
      <w:pPr>
        <w:tabs>
          <w:tab w:val="left" w:pos="7095"/>
        </w:tabs>
        <w:spacing w:line="360" w:lineRule="auto"/>
        <w:ind w:firstLineChars="200" w:firstLine="480"/>
        <w:rPr>
          <w:rFonts w:asciiTheme="minorEastAsia" w:hAnsiTheme="minorEastAsia" w:cs="仿宋"/>
          <w:sz w:val="24"/>
          <w:szCs w:val="24"/>
        </w:rPr>
      </w:pPr>
      <w:r w:rsidRPr="00034AA2">
        <w:rPr>
          <w:rFonts w:asciiTheme="minorEastAsia" w:hAnsiTheme="minorEastAsia" w:cs="仿宋" w:hint="eastAsia"/>
          <w:sz w:val="24"/>
          <w:szCs w:val="24"/>
        </w:rPr>
        <w:t>2、按照谈判文件要求、响应文件响应和承诺验收；</w:t>
      </w:r>
    </w:p>
    <w:p w:rsidR="002254D3" w:rsidRPr="00034AA2" w:rsidRDefault="0020444C" w:rsidP="00CF04F6">
      <w:pPr>
        <w:tabs>
          <w:tab w:val="left" w:pos="7095"/>
        </w:tabs>
        <w:spacing w:line="360" w:lineRule="auto"/>
        <w:ind w:firstLineChars="200" w:firstLine="482"/>
        <w:rPr>
          <w:rFonts w:asciiTheme="minorEastAsia" w:hAnsiTheme="minorEastAsia" w:cs="仿宋"/>
          <w:b/>
          <w:sz w:val="24"/>
          <w:szCs w:val="24"/>
        </w:rPr>
      </w:pPr>
      <w:r>
        <w:rPr>
          <w:rFonts w:asciiTheme="minorEastAsia" w:hAnsiTheme="minorEastAsia" w:cs="仿宋" w:hint="eastAsia"/>
          <w:b/>
          <w:sz w:val="24"/>
          <w:szCs w:val="24"/>
        </w:rPr>
        <w:t>（六）</w:t>
      </w:r>
      <w:r w:rsidR="002254D3" w:rsidRPr="00034AA2">
        <w:rPr>
          <w:rFonts w:asciiTheme="minorEastAsia" w:hAnsiTheme="minorEastAsia" w:cs="仿宋" w:hint="eastAsia"/>
          <w:b/>
          <w:sz w:val="24"/>
          <w:szCs w:val="24"/>
        </w:rPr>
        <w:t>采购资金支付</w:t>
      </w:r>
    </w:p>
    <w:p w:rsidR="002254D3" w:rsidRPr="00034AA2" w:rsidRDefault="00BE62D4" w:rsidP="002254D3">
      <w:pPr>
        <w:tabs>
          <w:tab w:val="left" w:pos="7095"/>
        </w:tabs>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002254D3" w:rsidRPr="00034AA2">
        <w:rPr>
          <w:rFonts w:asciiTheme="minorEastAsia" w:hAnsiTheme="minorEastAsia" w:cs="仿宋" w:hint="eastAsia"/>
          <w:sz w:val="24"/>
          <w:szCs w:val="24"/>
        </w:rPr>
        <w:t>）支付方式：按照合同约定，据实结算。</w:t>
      </w:r>
    </w:p>
    <w:p w:rsidR="002254D3" w:rsidRPr="00034AA2" w:rsidRDefault="00BE62D4" w:rsidP="002254D3">
      <w:pPr>
        <w:pStyle w:val="ac"/>
        <w:widowControl/>
        <w:shd w:val="clear" w:color="auto" w:fill="FFFFFF"/>
        <w:spacing w:line="360" w:lineRule="auto"/>
        <w:ind w:firstLine="420"/>
        <w:jc w:val="left"/>
        <w:rPr>
          <w:rFonts w:asciiTheme="minorEastAsia" w:eastAsiaTheme="minorEastAsia" w:hAnsiTheme="minorEastAsia" w:cs="仿宋"/>
        </w:rPr>
      </w:pPr>
      <w:r>
        <w:rPr>
          <w:rFonts w:asciiTheme="minorEastAsia" w:eastAsiaTheme="minorEastAsia" w:hAnsiTheme="minorEastAsia" w:cs="仿宋" w:hint="eastAsia"/>
        </w:rPr>
        <w:t>（2</w:t>
      </w:r>
      <w:r w:rsidR="002254D3" w:rsidRPr="00034AA2">
        <w:rPr>
          <w:rFonts w:asciiTheme="minorEastAsia" w:eastAsiaTheme="minorEastAsia" w:hAnsiTheme="minorEastAsia" w:cs="仿宋" w:hint="eastAsia"/>
        </w:rPr>
        <w:t>）支付时间及条件：以财政拨付时间为准。</w:t>
      </w:r>
    </w:p>
    <w:p w:rsidR="002254D3" w:rsidRPr="00BE62D4" w:rsidRDefault="002254D3" w:rsidP="002254D3">
      <w:pPr>
        <w:pStyle w:val="11"/>
        <w:rPr>
          <w:rFonts w:asciiTheme="minorEastAsia" w:hAnsiTheme="minorEastAsia"/>
        </w:rPr>
      </w:pPr>
    </w:p>
    <w:p w:rsidR="00CF04F6" w:rsidRPr="00034AA2" w:rsidRDefault="00CF04F6">
      <w:pPr>
        <w:autoSpaceDE w:val="0"/>
        <w:autoSpaceDN w:val="0"/>
        <w:adjustRightInd w:val="0"/>
        <w:jc w:val="center"/>
        <w:rPr>
          <w:rFonts w:asciiTheme="minorEastAsia" w:hAnsiTheme="minorEastAsia" w:cs="宋体"/>
          <w:b/>
          <w:kern w:val="0"/>
          <w:sz w:val="32"/>
          <w:szCs w:val="32"/>
        </w:rPr>
      </w:pPr>
    </w:p>
    <w:p w:rsidR="00CF04F6" w:rsidRPr="00034AA2" w:rsidRDefault="00CF04F6">
      <w:pPr>
        <w:autoSpaceDE w:val="0"/>
        <w:autoSpaceDN w:val="0"/>
        <w:adjustRightInd w:val="0"/>
        <w:jc w:val="center"/>
        <w:rPr>
          <w:rFonts w:asciiTheme="minorEastAsia" w:hAnsiTheme="minorEastAsia" w:cs="宋体"/>
          <w:b/>
          <w:kern w:val="0"/>
          <w:sz w:val="32"/>
          <w:szCs w:val="32"/>
        </w:rPr>
      </w:pPr>
    </w:p>
    <w:p w:rsidR="00D95133" w:rsidRDefault="0063328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95133" w:rsidRDefault="0063328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242"/>
        <w:gridCol w:w="6741"/>
      </w:tblGrid>
      <w:tr w:rsidR="00D95133">
        <w:trPr>
          <w:trHeight w:val="324"/>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741" w:type="dxa"/>
            <w:vAlign w:val="center"/>
          </w:tcPr>
          <w:p w:rsidR="00D95133" w:rsidRDefault="0063328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95133">
        <w:trPr>
          <w:trHeight w:val="828"/>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741" w:type="dxa"/>
          </w:tcPr>
          <w:p w:rsidR="00AF5056" w:rsidRPr="00AF5056" w:rsidRDefault="0063328A" w:rsidP="00AF5056">
            <w:pPr>
              <w:rPr>
                <w:rFonts w:asciiTheme="minorEastAsia" w:hAnsiTheme="minorEastAsia" w:cs="仿宋_GB2312"/>
                <w:szCs w:val="21"/>
                <w:lang w:val="zh-CN"/>
              </w:rPr>
            </w:pPr>
            <w:r>
              <w:rPr>
                <w:rFonts w:asciiTheme="minorEastAsia" w:hAnsiTheme="minorEastAsia" w:cs="仿宋_GB2312" w:hint="eastAsia"/>
                <w:szCs w:val="21"/>
                <w:lang w:val="zh-CN"/>
              </w:rPr>
              <w:t>项目名称：</w:t>
            </w:r>
            <w:r w:rsidR="00E6438D" w:rsidRPr="007C0337">
              <w:rPr>
                <w:rFonts w:asciiTheme="majorEastAsia" w:eastAsiaTheme="majorEastAsia" w:hAnsiTheme="majorEastAsia" w:cstheme="majorEastAsia" w:hint="eastAsia"/>
                <w:szCs w:val="21"/>
              </w:rPr>
              <w:t>禹州市应急广播系统运行维护服务采购项目</w:t>
            </w:r>
            <w:r w:rsidR="00AF5056">
              <w:rPr>
                <w:rFonts w:asciiTheme="minorEastAsia" w:hAnsiTheme="minorEastAsia" w:cs="仿宋_GB2312" w:hint="eastAsia"/>
                <w:szCs w:val="21"/>
                <w:lang w:val="zh-CN"/>
              </w:rPr>
              <w:t>(</w:t>
            </w:r>
            <w:r w:rsidR="00497657">
              <w:rPr>
                <w:rFonts w:asciiTheme="minorEastAsia" w:hAnsiTheme="minorEastAsia" w:cs="仿宋_GB2312" w:hint="eastAsia"/>
                <w:szCs w:val="21"/>
                <w:lang w:val="zh-CN"/>
              </w:rPr>
              <w:t>不见面开标</w:t>
            </w:r>
            <w:r w:rsidR="00AF5056">
              <w:rPr>
                <w:rFonts w:asciiTheme="minorEastAsia" w:hAnsiTheme="minorEastAsia" w:cs="仿宋_GB2312" w:hint="eastAsia"/>
                <w:szCs w:val="21"/>
                <w:lang w:val="zh-CN"/>
              </w:rPr>
              <w:t>)</w:t>
            </w:r>
          </w:p>
          <w:p w:rsidR="00D95133" w:rsidRDefault="0063328A">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采购编号：YZCG-T20220</w:t>
            </w:r>
            <w:r w:rsidR="00E6438D">
              <w:rPr>
                <w:rFonts w:asciiTheme="minorEastAsia" w:hAnsiTheme="minorEastAsia" w:cs="仿宋_GB2312" w:hint="eastAsia"/>
                <w:szCs w:val="21"/>
                <w:lang w:val="zh-CN"/>
              </w:rPr>
              <w:t>26</w:t>
            </w:r>
          </w:p>
          <w:p w:rsidR="00D95133" w:rsidRDefault="0063328A" w:rsidP="00E6438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6438D">
              <w:rPr>
                <w:rFonts w:asciiTheme="minorEastAsia" w:hAnsiTheme="minorEastAsia" w:cs="仿宋_GB2312" w:hint="eastAsia"/>
                <w:szCs w:val="21"/>
              </w:rPr>
              <w:t>以</w:t>
            </w:r>
            <w:r>
              <w:rPr>
                <w:rFonts w:asciiTheme="minorEastAsia" w:hAnsiTheme="minorEastAsia" w:cs="仿宋_GB2312" w:hint="eastAsia"/>
                <w:szCs w:val="21"/>
                <w:lang w:val="zh-CN"/>
              </w:rPr>
              <w:t>签订</w:t>
            </w:r>
            <w:r w:rsidR="00E6438D">
              <w:rPr>
                <w:rFonts w:asciiTheme="minorEastAsia" w:hAnsiTheme="minorEastAsia" w:cs="仿宋_GB2312" w:hint="eastAsia"/>
                <w:szCs w:val="21"/>
                <w:lang w:val="zh-CN"/>
              </w:rPr>
              <w:t>合同为准</w:t>
            </w:r>
          </w:p>
        </w:tc>
      </w:tr>
      <w:tr w:rsidR="00D95133">
        <w:trPr>
          <w:trHeight w:val="705"/>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741" w:type="dxa"/>
            <w:vAlign w:val="center"/>
          </w:tcPr>
          <w:p w:rsidR="00E6438D" w:rsidRDefault="0063328A">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w:t>
            </w:r>
            <w:r w:rsidR="00E6438D">
              <w:rPr>
                <w:rFonts w:asciiTheme="minorEastAsia" w:hAnsiTheme="minorEastAsia" w:cs="仿宋_GB2312" w:hint="eastAsia"/>
                <w:color w:val="000000"/>
                <w:szCs w:val="21"/>
                <w:shd w:val="clear" w:color="auto" w:fill="FFFFFF"/>
              </w:rPr>
              <w:t>禹州市文化</w:t>
            </w:r>
            <w:r w:rsidR="00032177">
              <w:rPr>
                <w:rFonts w:asciiTheme="minorEastAsia" w:hAnsiTheme="minorEastAsia" w:cs="仿宋_GB2312" w:hint="eastAsia"/>
                <w:color w:val="000000"/>
                <w:szCs w:val="21"/>
                <w:shd w:val="clear" w:color="auto" w:fill="FFFFFF"/>
              </w:rPr>
              <w:t>广电和旅游局</w:t>
            </w:r>
          </w:p>
          <w:p w:rsidR="00D95133" w:rsidRDefault="0063328A">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w:t>
            </w:r>
            <w:r w:rsidR="00766181">
              <w:rPr>
                <w:rFonts w:asciiTheme="minorEastAsia" w:hAnsiTheme="minorEastAsia" w:cs="仿宋_GB2312" w:hint="eastAsia"/>
                <w:color w:val="000000"/>
                <w:szCs w:val="21"/>
                <w:shd w:val="clear" w:color="auto" w:fill="FFFFFF"/>
              </w:rPr>
              <w:t>禹王大道</w:t>
            </w:r>
            <w:r w:rsidR="00E6438D">
              <w:rPr>
                <w:rFonts w:asciiTheme="minorEastAsia" w:hAnsiTheme="minorEastAsia" w:cs="仿宋_GB2312" w:hint="eastAsia"/>
                <w:color w:val="000000"/>
                <w:szCs w:val="21"/>
                <w:shd w:val="clear" w:color="auto" w:fill="FFFFFF"/>
              </w:rPr>
              <w:t>东段</w:t>
            </w:r>
          </w:p>
          <w:p w:rsidR="00D95133" w:rsidRDefault="00766181" w:rsidP="00E6438D">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E6438D">
              <w:rPr>
                <w:rFonts w:asciiTheme="minorEastAsia" w:hAnsiTheme="minorEastAsia" w:cs="仿宋_GB2312" w:hint="eastAsia"/>
                <w:color w:val="000000"/>
                <w:szCs w:val="21"/>
                <w:shd w:val="clear" w:color="auto" w:fill="FFFFFF"/>
              </w:rPr>
              <w:t>郭女士</w:t>
            </w:r>
            <w:r w:rsidR="0063328A">
              <w:rPr>
                <w:rFonts w:asciiTheme="minorEastAsia" w:hAnsiTheme="minorEastAsia" w:cs="仿宋_GB2312" w:hint="eastAsia"/>
                <w:color w:val="000000"/>
                <w:szCs w:val="21"/>
                <w:shd w:val="clear" w:color="auto" w:fill="FFFFFF"/>
              </w:rPr>
              <w:t xml:space="preserve">  联系电话：</w:t>
            </w:r>
            <w:r w:rsidR="00E6438D">
              <w:rPr>
                <w:rFonts w:asciiTheme="minorEastAsia" w:hAnsiTheme="minorEastAsia" w:cs="仿宋_GB2312" w:hint="eastAsia"/>
                <w:color w:val="000000"/>
                <w:szCs w:val="21"/>
                <w:shd w:val="clear" w:color="auto" w:fill="FFFFFF"/>
              </w:rPr>
              <w:t>15993637177</w:t>
            </w:r>
            <w:r w:rsidR="00032177">
              <w:rPr>
                <w:rFonts w:asciiTheme="minorEastAsia" w:hAnsiTheme="minorEastAsia" w:cs="仿宋_GB2312" w:hint="eastAsia"/>
                <w:color w:val="000000"/>
                <w:szCs w:val="21"/>
                <w:shd w:val="clear" w:color="auto" w:fill="FFFFFF"/>
              </w:rPr>
              <w:t>6</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741" w:type="dxa"/>
            <w:vAlign w:val="center"/>
          </w:tcPr>
          <w:p w:rsidR="00D95133" w:rsidRDefault="006332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D95133" w:rsidRDefault="006332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D95133" w:rsidRDefault="0063328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D95133">
        <w:trPr>
          <w:trHeight w:val="746"/>
          <w:jc w:val="center"/>
        </w:trPr>
        <w:tc>
          <w:tcPr>
            <w:tcW w:w="796" w:type="dxa"/>
            <w:vMerge w:val="restart"/>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42" w:type="dxa"/>
            <w:vMerge w:val="restart"/>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741" w:type="dxa"/>
            <w:vAlign w:val="center"/>
          </w:tcPr>
          <w:p w:rsidR="00D95133" w:rsidRDefault="0063328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tc>
      </w:tr>
      <w:tr w:rsidR="00D95133">
        <w:trPr>
          <w:trHeight w:val="2797"/>
          <w:jc w:val="center"/>
        </w:trPr>
        <w:tc>
          <w:tcPr>
            <w:tcW w:w="796" w:type="dxa"/>
            <w:vMerge/>
            <w:vAlign w:val="center"/>
          </w:tcPr>
          <w:p w:rsidR="00D95133" w:rsidRDefault="00D95133">
            <w:pPr>
              <w:autoSpaceDE w:val="0"/>
              <w:autoSpaceDN w:val="0"/>
              <w:adjustRightInd w:val="0"/>
              <w:spacing w:line="276" w:lineRule="auto"/>
              <w:jc w:val="center"/>
              <w:rPr>
                <w:rFonts w:asciiTheme="minorEastAsia" w:hAnsiTheme="minorEastAsia" w:cs="黑体"/>
                <w:szCs w:val="21"/>
              </w:rPr>
            </w:pPr>
          </w:p>
        </w:tc>
        <w:tc>
          <w:tcPr>
            <w:tcW w:w="2242" w:type="dxa"/>
            <w:vMerge/>
            <w:vAlign w:val="center"/>
          </w:tcPr>
          <w:p w:rsidR="00D95133" w:rsidRDefault="00D95133">
            <w:pPr>
              <w:autoSpaceDE w:val="0"/>
              <w:autoSpaceDN w:val="0"/>
              <w:adjustRightInd w:val="0"/>
              <w:spacing w:line="276" w:lineRule="auto"/>
              <w:jc w:val="center"/>
              <w:rPr>
                <w:rFonts w:asciiTheme="minorEastAsia" w:hAnsiTheme="minorEastAsia" w:cs="微软雅黑"/>
                <w:b/>
                <w:szCs w:val="21"/>
              </w:rPr>
            </w:pPr>
          </w:p>
        </w:tc>
        <w:tc>
          <w:tcPr>
            <w:tcW w:w="6741" w:type="dxa"/>
            <w:vAlign w:val="center"/>
          </w:tcPr>
          <w:p w:rsidR="00D95133" w:rsidRDefault="0063328A">
            <w:pPr>
              <w:autoSpaceDE w:val="0"/>
              <w:autoSpaceDN w:val="0"/>
              <w:adjustRightInd w:val="0"/>
              <w:spacing w:line="360" w:lineRule="auto"/>
              <w:jc w:val="left"/>
              <w:rPr>
                <w:rFonts w:asciiTheme="minorEastAsia" w:hAnsiTheme="minorEastAsia" w:cs="仿宋_GB2312"/>
                <w:b/>
                <w:color w:val="FF0000"/>
                <w:szCs w:val="21"/>
                <w:shd w:val="clear" w:color="auto" w:fill="FFFFFF"/>
              </w:rPr>
            </w:pPr>
            <w:r>
              <w:rPr>
                <w:rFonts w:asciiTheme="minorEastAsia" w:hAnsiTheme="minorEastAsia" w:cs="仿宋_GB2312" w:hint="eastAsia"/>
                <w:b/>
                <w:color w:val="FF0000"/>
                <w:szCs w:val="21"/>
                <w:shd w:val="clear" w:color="auto" w:fill="FFFFFF"/>
              </w:rPr>
              <w:t>符合《政府采购法》第二十二条规定</w:t>
            </w:r>
          </w:p>
          <w:p w:rsidR="00D95133" w:rsidRDefault="0063328A">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1．具有独立承担民事责任的能力；</w:t>
            </w:r>
          </w:p>
          <w:p w:rsidR="00D95133" w:rsidRDefault="0063328A">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2．具有良好的商业信誉和健全的财务会计制度；</w:t>
            </w:r>
          </w:p>
          <w:p w:rsidR="00D95133" w:rsidRDefault="0063328A">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3．具有履行合同所必需的设备和专业技术能力；</w:t>
            </w:r>
          </w:p>
          <w:p w:rsidR="00D95133" w:rsidRDefault="0063328A">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4．具有依法缴纳税收和社会保障资金的良好记录；</w:t>
            </w:r>
          </w:p>
          <w:p w:rsidR="00D95133" w:rsidRDefault="0063328A">
            <w:pPr>
              <w:autoSpaceDE w:val="0"/>
              <w:autoSpaceDN w:val="0"/>
              <w:adjustRightInd w:val="0"/>
              <w:spacing w:line="360" w:lineRule="auto"/>
              <w:rPr>
                <w:rFonts w:asciiTheme="minorEastAsia" w:hAnsiTheme="minorEastAsia" w:cs="宋体"/>
                <w:color w:val="FF0000"/>
                <w:szCs w:val="21"/>
              </w:rPr>
            </w:pPr>
            <w:r>
              <w:rPr>
                <w:rFonts w:asciiTheme="minorEastAsia" w:hAnsiTheme="minorEastAsia" w:cs="宋体" w:hint="eastAsia"/>
                <w:color w:val="FF0000"/>
                <w:szCs w:val="21"/>
              </w:rPr>
              <w:t>5．参加政府采购活动前三年内，在经营活动中没有重大违法记录；</w:t>
            </w:r>
          </w:p>
          <w:p w:rsidR="00D95133" w:rsidRDefault="00766181">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注：</w:t>
            </w:r>
            <w:r w:rsidR="0063328A">
              <w:rPr>
                <w:rFonts w:asciiTheme="minorEastAsia" w:hAnsiTheme="minorEastAsia" w:cs="宋体" w:hint="eastAsia"/>
                <w:color w:val="FF0000"/>
                <w:szCs w:val="21"/>
              </w:rPr>
              <w:t>1、供应商在投标时，提供《禹州市政府采购供应商信用承诺函》（详见招标文件第八章3.7格式），无需再提交上述证明材料。</w:t>
            </w:r>
          </w:p>
          <w:p w:rsidR="00D95133" w:rsidRDefault="0063328A">
            <w:pPr>
              <w:autoSpaceDE w:val="0"/>
              <w:autoSpaceDN w:val="0"/>
              <w:adjustRightInd w:val="0"/>
              <w:spacing w:line="276" w:lineRule="auto"/>
              <w:rPr>
                <w:rFonts w:asciiTheme="minorEastAsia" w:hAnsiTheme="minorEastAsia" w:cs="宋体"/>
                <w:color w:val="FF0000"/>
                <w:szCs w:val="21"/>
              </w:rPr>
            </w:pPr>
            <w:r>
              <w:rPr>
                <w:rFonts w:asciiTheme="minorEastAsia" w:hAnsiTheme="minorEastAsia" w:cs="宋体" w:hint="eastAsia"/>
                <w:color w:val="FF0000"/>
                <w:szCs w:val="21"/>
              </w:rPr>
              <w:t>2、采购人有权在签订合同前要求成交供应商提供相关证明材料以核实成交供应商承诺事项的真实性。</w:t>
            </w:r>
          </w:p>
          <w:p w:rsidR="00D95133" w:rsidRDefault="0063328A">
            <w:pPr>
              <w:adjustRightInd w:val="0"/>
              <w:spacing w:line="360" w:lineRule="auto"/>
              <w:jc w:val="left"/>
              <w:rPr>
                <w:rFonts w:asciiTheme="minorEastAsia" w:hAnsiTheme="minorEastAsia" w:cs="仿宋_GB2312"/>
                <w:color w:val="FF0000"/>
                <w:szCs w:val="21"/>
              </w:rPr>
            </w:pPr>
            <w:r>
              <w:rPr>
                <w:rFonts w:asciiTheme="minorEastAsia" w:hAnsiTheme="minorEastAsia" w:cs="宋体" w:hint="eastAsia"/>
                <w:color w:val="FF0000"/>
                <w:szCs w:val="21"/>
              </w:rPr>
              <w:t>3、供应商对信用承诺内容的真实性、合法性、有效性负责。如作出虚假信用承诺，视同为“提供虚假材料谋取中标”的违法行为。</w:t>
            </w:r>
          </w:p>
        </w:tc>
      </w:tr>
      <w:tr w:rsidR="00D95133">
        <w:trPr>
          <w:trHeight w:val="260"/>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741" w:type="dxa"/>
            <w:vAlign w:val="center"/>
          </w:tcPr>
          <w:p w:rsidR="00D95133" w:rsidRDefault="0063328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97456">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997456">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95133">
        <w:trPr>
          <w:trHeight w:val="260"/>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741" w:type="dxa"/>
            <w:vAlign w:val="center"/>
          </w:tcPr>
          <w:p w:rsidR="00D95133" w:rsidRDefault="00CF04F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b/>
                <w:bCs/>
                <w:szCs w:val="21"/>
              </w:rPr>
              <w:t>830000</w:t>
            </w:r>
            <w:r w:rsidR="0063328A">
              <w:rPr>
                <w:rFonts w:asciiTheme="minorEastAsia" w:hAnsiTheme="minorEastAsia" w:cs="宋体" w:hint="eastAsia"/>
                <w:b/>
                <w:bCs/>
                <w:szCs w:val="21"/>
                <w:lang w:val="zh-CN"/>
              </w:rPr>
              <w:t>元</w:t>
            </w:r>
            <w:r w:rsidR="0063328A">
              <w:rPr>
                <w:rFonts w:asciiTheme="minorEastAsia" w:hAnsiTheme="minorEastAsia" w:cs="宋体" w:hint="eastAsia"/>
                <w:bCs/>
                <w:szCs w:val="21"/>
                <w:lang w:val="zh-CN"/>
              </w:rPr>
              <w:t>，超出预算金额的响应无效。</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741" w:type="dxa"/>
            <w:vAlign w:val="center"/>
          </w:tcPr>
          <w:p w:rsidR="00D95133" w:rsidRDefault="0099745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不组织</w:t>
            </w:r>
          </w:p>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741" w:type="dxa"/>
            <w:vAlign w:val="center"/>
          </w:tcPr>
          <w:p w:rsidR="00D95133" w:rsidRDefault="0099745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不召开</w:t>
            </w:r>
          </w:p>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95133">
        <w:trPr>
          <w:trHeight w:val="260"/>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741" w:type="dxa"/>
            <w:vAlign w:val="center"/>
          </w:tcPr>
          <w:p w:rsidR="00D95133" w:rsidRDefault="00997456">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 xml:space="preserve">不允许    </w:t>
            </w:r>
            <w:r w:rsidR="0063328A">
              <w:rPr>
                <w:rFonts w:asciiTheme="minorEastAsia" w:hAnsiTheme="minorEastAsia" w:cs="宋体" w:hint="eastAsia"/>
                <w:b/>
                <w:bCs/>
                <w:szCs w:val="21"/>
                <w:lang w:val="zh-CN"/>
              </w:rPr>
              <w:t>□</w:t>
            </w:r>
            <w:r w:rsidR="0063328A">
              <w:rPr>
                <w:rFonts w:asciiTheme="minorEastAsia" w:hAnsiTheme="minorEastAsia" w:hint="eastAsia"/>
                <w:szCs w:val="21"/>
              </w:rPr>
              <w:t>允许</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741" w:type="dxa"/>
            <w:vAlign w:val="center"/>
          </w:tcPr>
          <w:p w:rsidR="00D95133" w:rsidRDefault="0063328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95133" w:rsidRDefault="0063328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42" w:type="dxa"/>
            <w:vAlign w:val="center"/>
          </w:tcPr>
          <w:p w:rsidR="00D95133" w:rsidRDefault="0063328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741" w:type="dxa"/>
            <w:vAlign w:val="center"/>
          </w:tcPr>
          <w:p w:rsidR="00D95133" w:rsidRDefault="0099745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 xml:space="preserve">不允许   </w:t>
            </w:r>
            <w:r w:rsidR="0063328A">
              <w:rPr>
                <w:rFonts w:asciiTheme="minorEastAsia" w:hAnsiTheme="minorEastAsia" w:cs="宋体" w:hint="eastAsia"/>
                <w:b/>
                <w:bCs/>
                <w:szCs w:val="21"/>
                <w:lang w:val="zh-CN"/>
              </w:rPr>
              <w:t>□</w:t>
            </w:r>
            <w:r w:rsidR="0063328A">
              <w:rPr>
                <w:rFonts w:asciiTheme="minorEastAsia" w:hAnsiTheme="minorEastAsia" w:cs="仿宋_GB2312" w:hint="eastAsia"/>
                <w:szCs w:val="21"/>
              </w:rPr>
              <w:t>允许</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741" w:type="dxa"/>
            <w:vAlign w:val="center"/>
          </w:tcPr>
          <w:p w:rsidR="00D95133" w:rsidRDefault="0063328A" w:rsidP="0076618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Pr>
                <w:rFonts w:asciiTheme="minorEastAsia" w:hAnsiTheme="minorEastAsia" w:cs="宋体" w:hint="eastAsia"/>
                <w:bCs/>
                <w:szCs w:val="21"/>
                <w:lang w:val="zh-CN"/>
              </w:rPr>
              <w:t>年</w:t>
            </w:r>
            <w:r>
              <w:rPr>
                <w:rFonts w:asciiTheme="minorEastAsia" w:hAnsiTheme="minorEastAsia" w:cs="宋体" w:hint="eastAsia"/>
                <w:bCs/>
                <w:szCs w:val="21"/>
              </w:rPr>
              <w:t>8</w:t>
            </w:r>
            <w:r>
              <w:rPr>
                <w:rFonts w:asciiTheme="minorEastAsia" w:hAnsiTheme="minorEastAsia" w:cs="宋体" w:hint="eastAsia"/>
                <w:bCs/>
                <w:szCs w:val="21"/>
                <w:lang w:val="zh-CN"/>
              </w:rPr>
              <w:t>月</w:t>
            </w:r>
            <w:r w:rsidR="00CF04F6">
              <w:rPr>
                <w:rFonts w:asciiTheme="minorEastAsia" w:hAnsiTheme="minorEastAsia" w:cs="宋体" w:hint="eastAsia"/>
                <w:bCs/>
                <w:szCs w:val="21"/>
              </w:rPr>
              <w:t>15</w:t>
            </w:r>
            <w:r>
              <w:rPr>
                <w:rFonts w:asciiTheme="minorEastAsia" w:hAnsiTheme="minorEastAsia" w:cs="宋体" w:hint="eastAsia"/>
                <w:bCs/>
                <w:szCs w:val="21"/>
                <w:lang w:val="zh-CN"/>
              </w:rPr>
              <w:t xml:space="preserve">日 </w:t>
            </w:r>
            <w:r w:rsidR="00766181">
              <w:rPr>
                <w:rFonts w:asciiTheme="minorEastAsia" w:hAnsiTheme="minorEastAsia" w:cs="宋体" w:hint="eastAsia"/>
                <w:bCs/>
                <w:szCs w:val="21"/>
              </w:rPr>
              <w:t>10</w:t>
            </w:r>
            <w:r>
              <w:rPr>
                <w:rFonts w:asciiTheme="minorEastAsia" w:hAnsiTheme="minorEastAsia" w:cs="宋体" w:hint="eastAsia"/>
                <w:bCs/>
                <w:szCs w:val="21"/>
                <w:lang w:val="zh-CN"/>
              </w:rPr>
              <w:t>时30 分（北京时间）</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741" w:type="dxa"/>
            <w:vAlign w:val="center"/>
          </w:tcPr>
          <w:p w:rsidR="00D95133" w:rsidRDefault="0063328A" w:rsidP="00CC74A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w:t>
            </w:r>
            <w:r w:rsidR="00CC74A3">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741" w:type="dxa"/>
            <w:vAlign w:val="center"/>
          </w:tcPr>
          <w:p w:rsidR="00D95133" w:rsidRDefault="0063328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95133" w:rsidRDefault="0063328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741" w:type="dxa"/>
            <w:tcBorders>
              <w:top w:val="single" w:sz="4" w:space="0" w:color="auto"/>
            </w:tcBorders>
            <w:vAlign w:val="center"/>
          </w:tcPr>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741" w:type="dxa"/>
            <w:vAlign w:val="center"/>
          </w:tcPr>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741" w:type="dxa"/>
            <w:vAlign w:val="center"/>
          </w:tcPr>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95133">
        <w:trPr>
          <w:trHeight w:val="148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741" w:type="dxa"/>
            <w:vAlign w:val="center"/>
          </w:tcPr>
          <w:p w:rsidR="00D95133" w:rsidRDefault="00997456">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63328A">
              <w:rPr>
                <w:rFonts w:ascii="新宋体" w:eastAsia="新宋体" w:hAnsi="新宋体" w:hint="eastAsia"/>
                <w:b/>
                <w:szCs w:val="21"/>
              </w:rPr>
              <w:instrText>eq \o\ac(□,√)</w:instrText>
            </w:r>
            <w:r>
              <w:rPr>
                <w:rFonts w:ascii="新宋体" w:eastAsia="新宋体" w:hAnsi="新宋体"/>
                <w:b/>
                <w:szCs w:val="21"/>
              </w:rPr>
              <w:fldChar w:fldCharType="end"/>
            </w:r>
            <w:r w:rsidR="0063328A">
              <w:rPr>
                <w:rFonts w:ascii="新宋体" w:eastAsia="新宋体" w:hAnsi="新宋体" w:hint="eastAsia"/>
                <w:szCs w:val="21"/>
              </w:rPr>
              <w:t>电子响应文件：成功上传至《全国公共资源交易平台（河南省·许昌市）》公共资源交易系统加密电子响应文件1份</w:t>
            </w:r>
            <w:r w:rsidR="0063328A">
              <w:rPr>
                <w:rFonts w:hAnsi="宋体" w:cs="宋体" w:hint="eastAsia"/>
                <w:szCs w:val="21"/>
                <w:lang w:val="zh-CN"/>
              </w:rPr>
              <w:t>（文件格式为：</w:t>
            </w:r>
            <w:r w:rsidR="0063328A">
              <w:rPr>
                <w:rFonts w:hAnsi="宋体" w:cs="宋体" w:hint="eastAsia"/>
                <w:szCs w:val="21"/>
                <w:lang w:val="zh-CN"/>
              </w:rPr>
              <w:t xml:space="preserve"> XXX</w:t>
            </w:r>
            <w:r w:rsidR="0063328A">
              <w:rPr>
                <w:rFonts w:hAnsi="宋体" w:cs="宋体" w:hint="eastAsia"/>
                <w:szCs w:val="21"/>
                <w:lang w:val="zh-CN"/>
              </w:rPr>
              <w:t>公司</w:t>
            </w:r>
            <w:r w:rsidR="0063328A">
              <w:rPr>
                <w:rFonts w:hAnsi="宋体" w:cs="宋体" w:hint="eastAsia"/>
                <w:szCs w:val="21"/>
                <w:lang w:val="zh-CN"/>
              </w:rPr>
              <w:t>XXX</w:t>
            </w:r>
            <w:r w:rsidR="0063328A">
              <w:rPr>
                <w:rFonts w:hAnsi="宋体" w:cs="宋体" w:hint="eastAsia"/>
                <w:szCs w:val="21"/>
                <w:lang w:val="zh-CN"/>
              </w:rPr>
              <w:t>项目编号</w:t>
            </w:r>
            <w:r w:rsidR="0063328A">
              <w:rPr>
                <w:rFonts w:hAnsi="宋体" w:cs="宋体" w:hint="eastAsia"/>
                <w:szCs w:val="21"/>
                <w:lang w:val="zh-CN"/>
              </w:rPr>
              <w:t>.file</w:t>
            </w:r>
            <w:r w:rsidR="0063328A">
              <w:rPr>
                <w:rFonts w:hAnsi="宋体" w:cs="宋体" w:hint="eastAsia"/>
                <w:szCs w:val="21"/>
                <w:lang w:val="zh-CN"/>
              </w:rPr>
              <w:t>）。</w:t>
            </w:r>
          </w:p>
          <w:p w:rsidR="00D95133" w:rsidRDefault="0063328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D95133" w:rsidRDefault="0063328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95133">
        <w:trPr>
          <w:trHeight w:val="891"/>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741" w:type="dxa"/>
            <w:vAlign w:val="center"/>
          </w:tcPr>
          <w:p w:rsidR="00D95133" w:rsidRDefault="0099745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3328A">
              <w:rPr>
                <w:rFonts w:ascii="新宋体" w:eastAsia="新宋体" w:hAnsi="新宋体" w:hint="eastAsia"/>
                <w:b/>
                <w:szCs w:val="21"/>
              </w:rPr>
              <w:instrText>eq \o\ac(□,√)</w:instrText>
            </w:r>
            <w:r>
              <w:rPr>
                <w:rFonts w:ascii="新宋体" w:eastAsia="新宋体" w:hAnsi="新宋体"/>
                <w:b/>
                <w:szCs w:val="21"/>
              </w:rPr>
              <w:fldChar w:fldCharType="end"/>
            </w:r>
            <w:r w:rsidR="0063328A">
              <w:rPr>
                <w:rFonts w:ascii="新宋体" w:eastAsia="新宋体" w:hAnsi="新宋体" w:hint="eastAsia"/>
                <w:szCs w:val="21"/>
              </w:rPr>
              <w:t>电子响应文件：按谈判文件要求加盖供应商电子印章和法人电子印章。</w:t>
            </w:r>
          </w:p>
          <w:p w:rsidR="00D95133" w:rsidRDefault="0063328A">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741" w:type="dxa"/>
            <w:vAlign w:val="center"/>
          </w:tcPr>
          <w:p w:rsidR="00D95133" w:rsidRDefault="00997456">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3328A">
              <w:rPr>
                <w:rFonts w:ascii="新宋体" w:eastAsia="新宋体" w:hAnsi="新宋体" w:hint="eastAsia"/>
                <w:b/>
                <w:szCs w:val="21"/>
              </w:rPr>
              <w:instrText>eq \o\ac(□,√)</w:instrText>
            </w:r>
            <w:r>
              <w:rPr>
                <w:rFonts w:ascii="新宋体" w:eastAsia="新宋体" w:hAnsi="新宋体"/>
                <w:b/>
                <w:szCs w:val="21"/>
              </w:rPr>
              <w:fldChar w:fldCharType="end"/>
            </w:r>
            <w:r w:rsidR="0063328A">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95133">
        <w:trPr>
          <w:trHeight w:val="49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741" w:type="dxa"/>
            <w:vAlign w:val="center"/>
          </w:tcPr>
          <w:p w:rsidR="00D95133" w:rsidRDefault="0063328A">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D95133">
        <w:trPr>
          <w:trHeight w:val="2473"/>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741" w:type="dxa"/>
            <w:vAlign w:val="center"/>
          </w:tcPr>
          <w:p w:rsidR="00D95133" w:rsidRDefault="0063328A">
            <w:pPr>
              <w:autoSpaceDE w:val="0"/>
              <w:autoSpaceDN w:val="0"/>
              <w:adjustRightInd w:val="0"/>
              <w:spacing w:line="360" w:lineRule="auto"/>
              <w:contextualSpacing/>
              <w:rPr>
                <w:color w:val="FF0000"/>
              </w:rPr>
            </w:pPr>
            <w:r>
              <w:rPr>
                <w:rFonts w:ascii="ˎ̥" w:hAnsi="ˎ̥" w:hint="eastAsia"/>
                <w:color w:val="FF0000"/>
              </w:rPr>
              <w:t>1</w:t>
            </w:r>
            <w:r>
              <w:rPr>
                <w:rFonts w:ascii="ˎ̥" w:hAnsi="ˎ̥" w:hint="eastAsia"/>
                <w:color w:val="FF0000"/>
              </w:rPr>
              <w:t>、</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p>
          <w:p w:rsidR="00D95133" w:rsidRDefault="0063328A">
            <w:pPr>
              <w:autoSpaceDE w:val="0"/>
              <w:autoSpaceDN w:val="0"/>
              <w:adjustRightInd w:val="0"/>
              <w:spacing w:line="360" w:lineRule="auto"/>
              <w:contextualSpacing/>
              <w:rPr>
                <w:rFonts w:ascii="ˎ̥" w:hAnsi="ˎ̥"/>
              </w:rPr>
            </w:pPr>
            <w:r>
              <w:rPr>
                <w:rFonts w:ascii="ˎ̥" w:hAnsi="ˎ̥" w:hint="eastAsia"/>
              </w:rPr>
              <w:t>2</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D95133" w:rsidRDefault="0063328A">
            <w:pPr>
              <w:autoSpaceDE w:val="0"/>
              <w:autoSpaceDN w:val="0"/>
              <w:adjustRightInd w:val="0"/>
              <w:spacing w:line="360" w:lineRule="auto"/>
              <w:contextualSpacing/>
              <w:rPr>
                <w:rFonts w:ascii="ˎ̥" w:hAnsi="ˎ̥"/>
              </w:rPr>
            </w:pPr>
            <w:r>
              <w:rPr>
                <w:rFonts w:ascii="ˎ̥" w:hAnsi="ˎ̥" w:hint="eastAsia"/>
              </w:rPr>
              <w:t>3</w:t>
            </w:r>
            <w:r>
              <w:rPr>
                <w:rFonts w:ascii="ˎ̥" w:hAnsi="ˎ̥" w:hint="eastAsia"/>
              </w:rPr>
              <w:t>、提供由省级以上监狱管理局、戒毒管理局（含新疆生产建设兵团）出具的属于监狱企业证明文件的，视同为小型和微型企业。</w:t>
            </w:r>
          </w:p>
          <w:p w:rsidR="00D95133" w:rsidRDefault="0063328A">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4</w:t>
            </w:r>
            <w:r>
              <w:rPr>
                <w:rFonts w:ascii="ˎ̥" w:hAnsi="ˎ̥" w:hint="eastAsia"/>
              </w:rPr>
              <w:t>、符合享受政府采购支持政策的残疾人福利性单位条件且提供《残疾人福利性单位声明函》的，视同为小型和微型企业。</w:t>
            </w:r>
          </w:p>
        </w:tc>
      </w:tr>
      <w:tr w:rsidR="00D95133">
        <w:trPr>
          <w:trHeight w:val="2287"/>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741" w:type="dxa"/>
            <w:vAlign w:val="center"/>
          </w:tcPr>
          <w:p w:rsidR="00D95133" w:rsidRDefault="0063328A">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D95133">
        <w:trPr>
          <w:trHeight w:val="74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741" w:type="dxa"/>
            <w:vAlign w:val="center"/>
          </w:tcPr>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95133">
        <w:trPr>
          <w:trHeight w:val="924"/>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741" w:type="dxa"/>
            <w:vAlign w:val="center"/>
          </w:tcPr>
          <w:p w:rsidR="00D95133" w:rsidRDefault="0099745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无要求</w:t>
            </w:r>
          </w:p>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szCs w:val="21"/>
              </w:rPr>
              <w:t>。中标人以支票、汇票、本票或者金融机构、担保机构出具的保函等非现金形式向采购人提交。</w:t>
            </w:r>
          </w:p>
        </w:tc>
      </w:tr>
      <w:tr w:rsidR="00D95133">
        <w:trPr>
          <w:trHeight w:val="262"/>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741" w:type="dxa"/>
            <w:vAlign w:val="center"/>
          </w:tcPr>
          <w:p w:rsidR="00D95133" w:rsidRDefault="0099745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不收取</w:t>
            </w:r>
          </w:p>
        </w:tc>
      </w:tr>
      <w:tr w:rsidR="00D95133">
        <w:trPr>
          <w:trHeight w:val="993"/>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741" w:type="dxa"/>
            <w:vAlign w:val="center"/>
          </w:tcPr>
          <w:p w:rsidR="00D95133" w:rsidRDefault="0063328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D95133">
        <w:trPr>
          <w:trHeight w:val="123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741" w:type="dxa"/>
            <w:vAlign w:val="center"/>
          </w:tcPr>
          <w:p w:rsidR="00D95133" w:rsidRDefault="00997456">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63328A">
              <w:rPr>
                <w:rFonts w:asciiTheme="minorEastAsia" w:hAnsiTheme="minorEastAsia" w:cs="宋体" w:hint="eastAsia"/>
                <w:b/>
                <w:kern w:val="0"/>
                <w:szCs w:val="21"/>
                <w:lang w:val="zh-CN"/>
              </w:rPr>
              <w:instrText>eq \o\ac(□,</w:instrText>
            </w:r>
            <w:r w:rsidR="0063328A">
              <w:rPr>
                <w:rFonts w:asciiTheme="minorEastAsia" w:hAnsiTheme="minorEastAsia" w:cs="宋体" w:hint="eastAsia"/>
                <w:b/>
                <w:kern w:val="0"/>
                <w:position w:val="2"/>
                <w:szCs w:val="21"/>
                <w:lang w:val="zh-CN"/>
              </w:rPr>
              <w:instrText>√</w:instrText>
            </w:r>
            <w:r w:rsidR="0063328A">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3328A">
              <w:rPr>
                <w:rFonts w:asciiTheme="minorEastAsia" w:hAnsiTheme="minorEastAsia" w:cs="宋体" w:hint="eastAsia"/>
                <w:bCs/>
                <w:szCs w:val="21"/>
                <w:lang w:val="zh-CN"/>
              </w:rPr>
              <w:t>是。</w:t>
            </w:r>
            <w:r w:rsidR="0063328A">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D95133" w:rsidRDefault="0063328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D95133">
        <w:trPr>
          <w:trHeight w:val="271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741" w:type="dxa"/>
            <w:vAlign w:val="center"/>
          </w:tcPr>
          <w:p w:rsidR="00D95133" w:rsidRDefault="0063328A">
            <w:pPr>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D95133" w:rsidRDefault="0063328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D95133" w:rsidRDefault="0063328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D95133" w:rsidRDefault="0063328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D95133" w:rsidRDefault="0063328A">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D95133">
        <w:trPr>
          <w:trHeight w:val="2226"/>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42" w:type="dxa"/>
            <w:vAlign w:val="center"/>
          </w:tcPr>
          <w:p w:rsidR="00D95133" w:rsidRDefault="0063328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741" w:type="dxa"/>
            <w:vAlign w:val="center"/>
          </w:tcPr>
          <w:p w:rsidR="00D95133" w:rsidRDefault="0063328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95133" w:rsidRDefault="0063328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95133" w:rsidRDefault="0063328A">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r w:rsidR="00D95133" w:rsidTr="00766181">
        <w:trPr>
          <w:trHeight w:val="3109"/>
          <w:jc w:val="center"/>
        </w:trPr>
        <w:tc>
          <w:tcPr>
            <w:tcW w:w="796" w:type="dxa"/>
            <w:vAlign w:val="center"/>
          </w:tcPr>
          <w:p w:rsidR="00D95133" w:rsidRDefault="0063328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42" w:type="dxa"/>
            <w:vAlign w:val="center"/>
          </w:tcPr>
          <w:p w:rsidR="00D95133" w:rsidRDefault="0063328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741" w:type="dxa"/>
            <w:vAlign w:val="center"/>
          </w:tcPr>
          <w:p w:rsidR="00D95133" w:rsidRDefault="0063328A">
            <w:pPr>
              <w:autoSpaceDE w:val="0"/>
              <w:autoSpaceDN w:val="0"/>
              <w:adjustRightInd w:val="0"/>
              <w:spacing w:line="360" w:lineRule="auto"/>
              <w:ind w:right="-11"/>
              <w:rPr>
                <w:rFonts w:ascii="ˎ̥" w:hAnsi="ˎ̥"/>
                <w:color w:val="FF0000"/>
              </w:rPr>
            </w:pPr>
            <w:r>
              <w:rPr>
                <w:rFonts w:ascii="ˎ̥" w:hAnsi="ˎ̥" w:hint="eastAsia"/>
                <w:color w:val="FF0000"/>
              </w:rPr>
              <w:t>供应商在成交后，应将由《禹州市政府采购供应商信用承诺函》替代的证明材料提交采购人核验，经核验无误后，禹州市政府采购中心发出成交通知书。</w:t>
            </w:r>
          </w:p>
          <w:p w:rsidR="00D95133" w:rsidRDefault="0063328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4、个体工商户营业执照。（个体工商户提供）</w:t>
            </w:r>
          </w:p>
          <w:p w:rsidR="00D95133" w:rsidRDefault="0063328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95133" w:rsidRDefault="0063328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95133" w:rsidRDefault="0063328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95133" w:rsidRDefault="0063328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①2021年度经审计的财务报告，包括资产负债表、利润表、现金流量表、所有者权益变动表及其附注；</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参加本次政府采购项目谈判响应截止时间前一年内任意一个月缴纳税收凭据。（依法免税的供应商，应提供相应文件证明依法免税）</w:t>
            </w:r>
          </w:p>
          <w:p w:rsidR="00D95133" w:rsidRDefault="0063328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D95133" w:rsidRDefault="0063328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D95133" w:rsidRDefault="0063328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95133" w:rsidRDefault="0063328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①相关设备的购置发票、专业技术人员职称证书、用工合同等；</w:t>
            </w:r>
          </w:p>
          <w:p w:rsidR="00D95133" w:rsidRDefault="0063328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95133" w:rsidRDefault="0063328A">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D95133" w:rsidRDefault="0063328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95133" w:rsidRDefault="0063328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95133" w:rsidRDefault="0063328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未被列入“信用中国”网站(www.creditchina.gov.cn)失信被执行人、税收违法黑名单的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95133" w:rsidRDefault="0063328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95133" w:rsidRDefault="0063328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D95133" w:rsidRDefault="0063328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95133" w:rsidRDefault="0063328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D95133" w:rsidRDefault="0063328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95133" w:rsidRDefault="0063328A">
            <w:pPr>
              <w:autoSpaceDE w:val="0"/>
              <w:autoSpaceDN w:val="0"/>
              <w:spacing w:line="360" w:lineRule="auto"/>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rsidR="00D95133" w:rsidRDefault="00D95133">
            <w:pPr>
              <w:autoSpaceDE w:val="0"/>
              <w:autoSpaceDN w:val="0"/>
              <w:spacing w:line="360" w:lineRule="auto"/>
              <w:contextualSpacing/>
            </w:pPr>
          </w:p>
        </w:tc>
      </w:tr>
    </w:tbl>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95133" w:rsidRDefault="00D95133" w:rsidP="00AB2D7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95133" w:rsidRDefault="00633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D95133" w:rsidRDefault="00D95133">
      <w:pPr>
        <w:tabs>
          <w:tab w:val="left" w:pos="1260"/>
        </w:tabs>
        <w:autoSpaceDE w:val="0"/>
        <w:autoSpaceDN w:val="0"/>
        <w:adjustRightInd w:val="0"/>
        <w:spacing w:line="360" w:lineRule="auto"/>
        <w:contextualSpacing/>
        <w:rPr>
          <w:rFonts w:asciiTheme="minorEastAsia" w:hAnsiTheme="minorEastAsia" w:cs="宋体"/>
          <w:b/>
          <w:kern w:val="0"/>
          <w:sz w:val="28"/>
          <w:szCs w:val="28"/>
        </w:rPr>
      </w:pPr>
    </w:p>
    <w:p w:rsidR="00D95133" w:rsidRDefault="0063328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95133" w:rsidRDefault="0063328A">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95133" w:rsidRDefault="006332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D95133" w:rsidRDefault="0063328A">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95133" w:rsidRDefault="00D95133">
      <w:pPr>
        <w:pStyle w:val="af1"/>
        <w:autoSpaceDE w:val="0"/>
        <w:autoSpaceDN w:val="0"/>
        <w:spacing w:line="360" w:lineRule="auto"/>
        <w:ind w:left="780" w:firstLineChars="0" w:firstLine="0"/>
        <w:contextualSpacing/>
        <w:rPr>
          <w:rFonts w:asciiTheme="minorEastAsia" w:hAnsiTheme="minorEastAsia" w:cs="宋体"/>
          <w:kern w:val="0"/>
          <w:szCs w:val="21"/>
        </w:rPr>
      </w:pPr>
    </w:p>
    <w:p w:rsidR="00D95133" w:rsidRDefault="0063328A">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D95133" w:rsidRDefault="0063328A">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95133" w:rsidRDefault="0063328A" w:rsidP="00165FB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95133" w:rsidRDefault="0063328A" w:rsidP="00165FB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95133" w:rsidRDefault="0063328A">
      <w:pPr>
        <w:pStyle w:val="af1"/>
        <w:numPr>
          <w:ilvl w:val="1"/>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谈判文件中凡标有“★”的条款均系实质性要求条款。</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D95133" w:rsidRDefault="0063328A">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95133" w:rsidRDefault="0063328A">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95133" w:rsidRDefault="0063328A">
      <w:pPr>
        <w:pStyle w:val="af1"/>
        <w:numPr>
          <w:ilvl w:val="1"/>
          <w:numId w:val="2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95133" w:rsidRDefault="0063328A">
      <w:pPr>
        <w:pStyle w:val="af1"/>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5" w:history="1">
        <w:r>
          <w:rPr>
            <w:rStyle w:val="af0"/>
            <w:rFonts w:asciiTheme="minorEastAsia" w:hAnsiTheme="minorEastAsia" w:cs="宋体"/>
            <w:color w:val="auto"/>
            <w:szCs w:val="21"/>
          </w:rPr>
          <w:t>https://chinanpo.mca.gov.cn</w:t>
        </w:r>
      </w:hyperlink>
      <w:r>
        <w:rPr>
          <w:rFonts w:asciiTheme="minorEastAsia" w:hAnsiTheme="minorEastAsia" w:cs="宋体" w:hint="eastAsia"/>
          <w:kern w:val="0"/>
          <w:szCs w:val="21"/>
        </w:rPr>
        <w:t>）；</w:t>
      </w:r>
    </w:p>
    <w:p w:rsidR="00D95133" w:rsidRDefault="0063328A">
      <w:pPr>
        <w:pStyle w:val="af1"/>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D95133" w:rsidRDefault="0063328A">
      <w:pPr>
        <w:pStyle w:val="af1"/>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D95133" w:rsidRDefault="0063328A">
      <w:pPr>
        <w:pStyle w:val="af1"/>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95133" w:rsidRDefault="0063328A">
      <w:pPr>
        <w:pStyle w:val="af1"/>
        <w:numPr>
          <w:ilvl w:val="0"/>
          <w:numId w:val="2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D95133" w:rsidRDefault="0063328A">
      <w:pPr>
        <w:pStyle w:val="af1"/>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D95133" w:rsidRDefault="0063328A">
      <w:pPr>
        <w:pStyle w:val="af1"/>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95133" w:rsidRDefault="0063328A">
      <w:pPr>
        <w:pStyle w:val="af1"/>
        <w:numPr>
          <w:ilvl w:val="0"/>
          <w:numId w:val="2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95133" w:rsidRDefault="0063328A">
      <w:pPr>
        <w:pStyle w:val="af1"/>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D95133" w:rsidRDefault="0063328A">
      <w:pPr>
        <w:pStyle w:val="af1"/>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95133" w:rsidRDefault="0063328A">
      <w:pPr>
        <w:pStyle w:val="af1"/>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D95133" w:rsidRDefault="0063328A">
      <w:pPr>
        <w:pStyle w:val="af1"/>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D95133" w:rsidRDefault="0063328A">
      <w:pPr>
        <w:pStyle w:val="af1"/>
        <w:numPr>
          <w:ilvl w:val="0"/>
          <w:numId w:val="2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hint="eastAsia"/>
        </w:rPr>
        <w:t>。</w:t>
      </w:r>
    </w:p>
    <w:p w:rsidR="00D95133" w:rsidRDefault="0063328A">
      <w:pPr>
        <w:pStyle w:val="af1"/>
        <w:numPr>
          <w:ilvl w:val="0"/>
          <w:numId w:val="2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95133" w:rsidRDefault="006332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95133" w:rsidRDefault="006332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95133" w:rsidRDefault="006332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D95133" w:rsidRDefault="0063328A">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w:t>
        </w:r>
        <w:r>
          <w:rPr>
            <w:rFonts w:asciiTheme="minorEastAsia" w:hAnsiTheme="minorEastAsia" w:cs="宋体" w:hint="eastAsia"/>
            <w:kern w:val="0"/>
            <w:szCs w:val="21"/>
          </w:rPr>
          <w:lastRenderedPageBreak/>
          <w:t>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95133" w:rsidRDefault="0063328A">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本项目不收取代理费用。详见供应商须知前附表。</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D95133">
      <w:pPr>
        <w:autoSpaceDE w:val="0"/>
        <w:autoSpaceDN w:val="0"/>
        <w:spacing w:line="360" w:lineRule="auto"/>
        <w:contextualSpacing/>
        <w:rPr>
          <w:rFonts w:asciiTheme="minorEastAsia" w:hAnsiTheme="minorEastAsia" w:cs="宋体"/>
          <w:kern w:val="0"/>
          <w:szCs w:val="21"/>
        </w:rPr>
      </w:pPr>
    </w:p>
    <w:p w:rsidR="00D95133" w:rsidRDefault="0063328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95133" w:rsidRDefault="0063328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（1）采购邀请（竞争性谈判公告）</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95133" w:rsidRDefault="0063328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95133" w:rsidRDefault="0063328A">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95133" w:rsidRDefault="0063328A">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95133" w:rsidRDefault="0063328A">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95133" w:rsidRDefault="0063328A">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95133" w:rsidRDefault="0063328A">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如果澄清或者修改发出的时间距规定的谈判响应截止时间不足3个工作日的，采购人、集中采购机构将顺延提交响应文件的截止时间。</w:t>
      </w:r>
    </w:p>
    <w:p w:rsidR="00D95133" w:rsidRDefault="00D95133">
      <w:pPr>
        <w:autoSpaceDE w:val="0"/>
        <w:autoSpaceDN w:val="0"/>
        <w:spacing w:line="360" w:lineRule="auto"/>
        <w:contextualSpacing/>
        <w:rPr>
          <w:rFonts w:asciiTheme="minorEastAsia" w:hAnsiTheme="minorEastAsia" w:cs="宋体"/>
          <w:kern w:val="0"/>
          <w:szCs w:val="21"/>
        </w:rPr>
      </w:pPr>
    </w:p>
    <w:p w:rsidR="00D95133" w:rsidRDefault="00D95133">
      <w:pPr>
        <w:autoSpaceDE w:val="0"/>
        <w:autoSpaceDN w:val="0"/>
        <w:spacing w:line="360" w:lineRule="auto"/>
        <w:contextualSpacing/>
        <w:rPr>
          <w:rFonts w:asciiTheme="minorEastAsia" w:hAnsiTheme="minorEastAsia" w:cs="宋体"/>
          <w:kern w:val="0"/>
          <w:szCs w:val="21"/>
        </w:rPr>
      </w:pPr>
    </w:p>
    <w:p w:rsidR="00D95133" w:rsidRDefault="0063328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95133" w:rsidRDefault="0063328A">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95133" w:rsidRDefault="0063328A">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w:t>
      </w:r>
      <w:r>
        <w:rPr>
          <w:rFonts w:asciiTheme="minorEastAsia" w:hAnsiTheme="minorEastAsia" w:cs="宋体" w:hint="eastAsia"/>
          <w:kern w:val="0"/>
          <w:szCs w:val="21"/>
        </w:rPr>
        <w:lastRenderedPageBreak/>
        <w:t>目控制金额上限）的，该供应商的响应文件将被视为非实质性响应予以拒绝。</w:t>
      </w:r>
    </w:p>
    <w:p w:rsidR="00D95133" w:rsidRDefault="0063328A">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95133" w:rsidRDefault="00D95133">
      <w:pPr>
        <w:autoSpaceDE w:val="0"/>
        <w:autoSpaceDN w:val="0"/>
        <w:spacing w:line="360" w:lineRule="auto"/>
        <w:ind w:left="42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95133" w:rsidRDefault="006332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95133" w:rsidRDefault="006332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D95133" w:rsidRDefault="0063328A">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95133" w:rsidRDefault="0063328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95133" w:rsidRDefault="0063328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95133" w:rsidRDefault="0063328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95133" w:rsidRDefault="0063328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95133" w:rsidRDefault="0063328A">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响应文件格式</w:t>
      </w:r>
    </w:p>
    <w:p w:rsidR="00D95133" w:rsidRDefault="0063328A">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rsidR="00D95133" w:rsidRDefault="0063328A">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谈判文件未提供标准格式的供应商可自行拟定。</w:t>
      </w:r>
    </w:p>
    <w:p w:rsidR="00D95133" w:rsidRDefault="00D95133">
      <w:pPr>
        <w:autoSpaceDE w:val="0"/>
        <w:autoSpaceDN w:val="0"/>
        <w:spacing w:line="360" w:lineRule="auto"/>
        <w:ind w:left="42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95133" w:rsidRDefault="0063328A">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D95133" w:rsidRDefault="0063328A">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95133" w:rsidRDefault="0063328A">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95133" w:rsidRDefault="0063328A">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95133" w:rsidRDefault="00D95133">
      <w:pPr>
        <w:tabs>
          <w:tab w:val="left" w:pos="1260"/>
        </w:tabs>
        <w:autoSpaceDE w:val="0"/>
        <w:autoSpaceDN w:val="0"/>
        <w:spacing w:line="360" w:lineRule="auto"/>
        <w:contextualSpacing/>
        <w:rPr>
          <w:rFonts w:asciiTheme="minorEastAsia" w:hAnsiTheme="minorEastAsia" w:cs="仿宋_GB2312"/>
          <w:szCs w:val="21"/>
          <w:lang w:val="zh-CN"/>
        </w:rPr>
      </w:pPr>
    </w:p>
    <w:p w:rsidR="00D95133" w:rsidRDefault="0063328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95133" w:rsidRDefault="0063328A">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D95133" w:rsidRDefault="0063328A">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谈判响应文件截止时间之后上传的响应文件，采购人、集中采购机构将将拒绝接收。</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95133" w:rsidRDefault="0063328A">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95133" w:rsidRDefault="0063328A">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95133" w:rsidRDefault="0063328A">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供应商不得在响应有效期内撤销响应文件，否则供应商将承担违背谈判承诺函的责任追究。</w:t>
      </w:r>
    </w:p>
    <w:p w:rsidR="00D95133" w:rsidRDefault="00D95133">
      <w:pPr>
        <w:autoSpaceDE w:val="0"/>
        <w:autoSpaceDN w:val="0"/>
        <w:spacing w:line="360" w:lineRule="auto"/>
        <w:ind w:left="420"/>
        <w:contextualSpacing/>
        <w:rPr>
          <w:rFonts w:asciiTheme="minorEastAsia" w:hAnsiTheme="minorEastAsia" w:cs="宋体"/>
          <w:kern w:val="0"/>
          <w:szCs w:val="21"/>
        </w:rPr>
      </w:pPr>
    </w:p>
    <w:p w:rsidR="00D95133" w:rsidRDefault="0063328A">
      <w:pPr>
        <w:pStyle w:val="af1"/>
        <w:numPr>
          <w:ilvl w:val="0"/>
          <w:numId w:val="2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95133" w:rsidRDefault="00D95133">
      <w:pPr>
        <w:autoSpaceDE w:val="0"/>
        <w:autoSpaceDN w:val="0"/>
        <w:spacing w:line="360" w:lineRule="auto"/>
        <w:contextualSpacing/>
        <w:rPr>
          <w:rFonts w:asciiTheme="minorEastAsia" w:hAnsiTheme="minorEastAsia" w:cs="宋体"/>
          <w:kern w:val="0"/>
          <w:szCs w:val="21"/>
        </w:rPr>
      </w:pPr>
    </w:p>
    <w:p w:rsidR="00D95133" w:rsidRDefault="0063328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95133" w:rsidRDefault="0063328A">
      <w:pPr>
        <w:pStyle w:val="af1"/>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D95133" w:rsidRDefault="0063328A">
      <w:pPr>
        <w:pStyle w:val="af1"/>
        <w:numPr>
          <w:ilvl w:val="0"/>
          <w:numId w:val="40"/>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D95133" w:rsidRDefault="0063328A">
      <w:pPr>
        <w:pStyle w:val="af1"/>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D95133" w:rsidRDefault="0063328A">
      <w:pPr>
        <w:pStyle w:val="af1"/>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95133" w:rsidRDefault="0063328A">
      <w:pPr>
        <w:pStyle w:val="af1"/>
        <w:numPr>
          <w:ilvl w:val="0"/>
          <w:numId w:val="4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lastRenderedPageBreak/>
        <w:t>供应商未在规定时间内解密或</w:t>
      </w:r>
      <w:r>
        <w:rPr>
          <w:rFonts w:asciiTheme="minorEastAsia" w:hAnsiTheme="minorEastAsia" w:cs="宋体" w:hint="eastAsia"/>
          <w:kern w:val="0"/>
          <w:szCs w:val="21"/>
        </w:rPr>
        <w:t>因供应商原因解密失败的，其响应文件将被拒绝。</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D95133" w:rsidRDefault="0063328A">
      <w:pPr>
        <w:pStyle w:val="af1"/>
        <w:numPr>
          <w:ilvl w:val="1"/>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D95133" w:rsidRDefault="00D95133">
      <w:pPr>
        <w:pStyle w:val="af1"/>
        <w:autoSpaceDE w:val="0"/>
        <w:autoSpaceDN w:val="0"/>
        <w:spacing w:line="360" w:lineRule="auto"/>
        <w:ind w:left="420" w:firstLineChars="0" w:firstLine="0"/>
        <w:contextualSpacing/>
        <w:rPr>
          <w:rFonts w:asciiTheme="minorEastAsia" w:hAnsiTheme="minorEastAsia" w:cs="宋体"/>
          <w:kern w:val="0"/>
          <w:szCs w:val="21"/>
        </w:rPr>
      </w:pP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95133" w:rsidRDefault="0063328A">
      <w:pPr>
        <w:pStyle w:val="af1"/>
        <w:numPr>
          <w:ilvl w:val="0"/>
          <w:numId w:val="44"/>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D95133" w:rsidRDefault="0063328A">
      <w:pPr>
        <w:pStyle w:val="af1"/>
        <w:numPr>
          <w:ilvl w:val="0"/>
          <w:numId w:val="44"/>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D95133" w:rsidRDefault="00D95133">
      <w:pPr>
        <w:pStyle w:val="af1"/>
        <w:numPr>
          <w:ilvl w:val="1"/>
          <w:numId w:val="42"/>
        </w:numPr>
        <w:autoSpaceDE w:val="0"/>
        <w:autoSpaceDN w:val="0"/>
        <w:spacing w:line="360" w:lineRule="auto"/>
        <w:ind w:firstLineChars="0"/>
        <w:contextualSpacing/>
        <w:rPr>
          <w:rFonts w:ascii="ˎ̥" w:hAnsi="ˎ̥"/>
          <w:vanish/>
        </w:rPr>
      </w:pP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D95133" w:rsidRDefault="0063328A">
      <w:pPr>
        <w:pStyle w:val="af1"/>
        <w:numPr>
          <w:ilvl w:val="0"/>
          <w:numId w:val="45"/>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95133" w:rsidRDefault="0063328A">
      <w:pPr>
        <w:pStyle w:val="af1"/>
        <w:numPr>
          <w:ilvl w:val="0"/>
          <w:numId w:val="45"/>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D95133" w:rsidRDefault="0063328A">
      <w:pPr>
        <w:pStyle w:val="af1"/>
        <w:numPr>
          <w:ilvl w:val="0"/>
          <w:numId w:val="45"/>
        </w:numPr>
        <w:autoSpaceDE w:val="0"/>
        <w:autoSpaceDN w:val="0"/>
        <w:spacing w:line="360" w:lineRule="auto"/>
        <w:ind w:firstLineChars="0" w:hanging="1369"/>
        <w:contextualSpacing/>
        <w:rPr>
          <w:rFonts w:ascii="ˎ̥" w:hAnsi="ˎ̥"/>
        </w:rPr>
      </w:pPr>
      <w:r>
        <w:rPr>
          <w:rFonts w:ascii="ˎ̥" w:hAnsi="ˎ̥" w:hint="eastAsia"/>
        </w:rPr>
        <w:lastRenderedPageBreak/>
        <w:t>与供应商有其他可能影响政府采购活动公平、公正进行的关系。</w:t>
      </w:r>
    </w:p>
    <w:p w:rsidR="00D95133" w:rsidRDefault="00D95133">
      <w:pPr>
        <w:pStyle w:val="af1"/>
        <w:numPr>
          <w:ilvl w:val="0"/>
          <w:numId w:val="46"/>
        </w:numPr>
        <w:autoSpaceDE w:val="0"/>
        <w:autoSpaceDN w:val="0"/>
        <w:spacing w:line="360" w:lineRule="auto"/>
        <w:ind w:firstLineChars="0"/>
        <w:contextualSpacing/>
        <w:rPr>
          <w:rFonts w:asciiTheme="minorEastAsia" w:hAnsiTheme="minorEastAsia" w:cs="宋体"/>
          <w:vanish/>
          <w:kern w:val="0"/>
          <w:szCs w:val="21"/>
        </w:rPr>
      </w:pP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D95133" w:rsidRDefault="0063328A">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95133" w:rsidRDefault="00D95133">
      <w:pPr>
        <w:autoSpaceDE w:val="0"/>
        <w:autoSpaceDN w:val="0"/>
        <w:spacing w:line="360" w:lineRule="auto"/>
        <w:ind w:left="420"/>
        <w:contextualSpacing/>
        <w:rPr>
          <w:rFonts w:asciiTheme="minorEastAsia" w:hAnsiTheme="minorEastAsia" w:cs="宋体"/>
          <w:kern w:val="0"/>
          <w:szCs w:val="21"/>
        </w:rPr>
      </w:pPr>
    </w:p>
    <w:p w:rsidR="00D95133" w:rsidRDefault="0063328A">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95133" w:rsidRDefault="0063328A">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95133" w:rsidRDefault="0063328A">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D95133" w:rsidRDefault="00D95133">
      <w:pPr>
        <w:pStyle w:val="af1"/>
        <w:numPr>
          <w:ilvl w:val="0"/>
          <w:numId w:val="22"/>
        </w:numPr>
        <w:autoSpaceDE w:val="0"/>
        <w:autoSpaceDN w:val="0"/>
        <w:spacing w:line="360" w:lineRule="auto"/>
        <w:ind w:firstLineChars="0"/>
        <w:contextualSpacing/>
        <w:rPr>
          <w:rFonts w:asciiTheme="minorEastAsia" w:hAnsiTheme="minorEastAsia" w:cs="宋体"/>
          <w:vanish/>
          <w:kern w:val="0"/>
          <w:szCs w:val="21"/>
        </w:rPr>
      </w:pPr>
    </w:p>
    <w:p w:rsidR="00D95133" w:rsidRDefault="00D95133">
      <w:pPr>
        <w:pStyle w:val="af1"/>
        <w:numPr>
          <w:ilvl w:val="0"/>
          <w:numId w:val="22"/>
        </w:numPr>
        <w:autoSpaceDE w:val="0"/>
        <w:autoSpaceDN w:val="0"/>
        <w:spacing w:line="360" w:lineRule="auto"/>
        <w:ind w:firstLineChars="0"/>
        <w:contextualSpacing/>
        <w:rPr>
          <w:rFonts w:asciiTheme="minorEastAsia" w:hAnsiTheme="minorEastAsia" w:cs="宋体"/>
          <w:vanish/>
          <w:kern w:val="0"/>
          <w:szCs w:val="21"/>
        </w:rPr>
      </w:pPr>
    </w:p>
    <w:p w:rsidR="00D95133" w:rsidRDefault="00D95133">
      <w:pPr>
        <w:pStyle w:val="af1"/>
        <w:numPr>
          <w:ilvl w:val="1"/>
          <w:numId w:val="22"/>
        </w:numPr>
        <w:autoSpaceDE w:val="0"/>
        <w:autoSpaceDN w:val="0"/>
        <w:spacing w:line="360" w:lineRule="auto"/>
        <w:ind w:firstLineChars="0"/>
        <w:contextualSpacing/>
        <w:rPr>
          <w:rFonts w:asciiTheme="minorEastAsia" w:hAnsiTheme="minorEastAsia" w:cs="宋体"/>
          <w:vanish/>
          <w:kern w:val="0"/>
          <w:szCs w:val="21"/>
        </w:rPr>
      </w:pPr>
    </w:p>
    <w:p w:rsidR="00D95133" w:rsidRDefault="0063328A">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95133" w:rsidRDefault="0063328A">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D95133" w:rsidRDefault="0063328A">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D95133" w:rsidRDefault="0063328A">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95133" w:rsidRDefault="0063328A">
      <w:pPr>
        <w:pStyle w:val="af1"/>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95133" w:rsidRDefault="0063328A">
      <w:pPr>
        <w:pStyle w:val="af1"/>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95133" w:rsidRDefault="0063328A">
      <w:pPr>
        <w:pStyle w:val="af1"/>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95133" w:rsidRDefault="0063328A">
      <w:pPr>
        <w:pStyle w:val="af1"/>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D95133">
      <w:pPr>
        <w:pStyle w:val="af1"/>
        <w:numPr>
          <w:ilvl w:val="0"/>
          <w:numId w:val="51"/>
        </w:numPr>
        <w:autoSpaceDE w:val="0"/>
        <w:autoSpaceDN w:val="0"/>
        <w:spacing w:line="360" w:lineRule="auto"/>
        <w:ind w:firstLineChars="0" w:firstLine="0"/>
        <w:contextualSpacing/>
        <w:rPr>
          <w:rFonts w:asciiTheme="minorEastAsia" w:hAnsiTheme="minorEastAsia" w:cs="宋体"/>
          <w:vanish/>
          <w:kern w:val="0"/>
          <w:szCs w:val="21"/>
        </w:rPr>
      </w:pPr>
    </w:p>
    <w:p w:rsidR="00D95133" w:rsidRDefault="0063328A">
      <w:pPr>
        <w:pStyle w:val="af1"/>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未按照谈判文件的规定提交《禹州市政府采购供应商信用承诺函》的；</w:t>
      </w:r>
    </w:p>
    <w:p w:rsidR="00D95133" w:rsidRDefault="0063328A">
      <w:pPr>
        <w:pStyle w:val="af1"/>
        <w:numPr>
          <w:ilvl w:val="0"/>
          <w:numId w:val="52"/>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D95133" w:rsidRDefault="0063328A">
      <w:pPr>
        <w:pStyle w:val="af1"/>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D95133" w:rsidRDefault="0063328A">
      <w:pPr>
        <w:pStyle w:val="af1"/>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D95133" w:rsidRDefault="0063328A">
      <w:pPr>
        <w:pStyle w:val="af1"/>
        <w:numPr>
          <w:ilvl w:val="0"/>
          <w:numId w:val="5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响应文件含有采购人不能接受的附加条件的。</w:t>
      </w:r>
    </w:p>
    <w:p w:rsidR="00D95133" w:rsidRDefault="0063328A">
      <w:pPr>
        <w:pStyle w:val="af1"/>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根据《河南省财政厅关于防范供应商串通投标促进政府采购公平竞争的通知》（豫财购﹝2021﹞6号）要求，参与同一个标段的供应商存在下列情形之一的，其投标文件无效：</w:t>
      </w:r>
    </w:p>
    <w:p w:rsidR="00D95133" w:rsidRDefault="0063328A">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不同供应商的电子响应文件上传计算机的网卡MAC地址、CPU序列号和硬盘序列号等硬件信息相同的；</w:t>
      </w:r>
    </w:p>
    <w:p w:rsidR="00D95133" w:rsidRDefault="0063328A">
      <w:pPr>
        <w:pStyle w:val="af1"/>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不同供应商的响应文件由同一电子设备编制、打印加密或者上传；</w:t>
      </w:r>
    </w:p>
    <w:p w:rsidR="00D95133" w:rsidRDefault="0063328A">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不同供应商的响应文件由同一电子设备打印、复印；</w:t>
      </w:r>
    </w:p>
    <w:p w:rsidR="00D95133" w:rsidRDefault="0063328A">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D95133" w:rsidRDefault="0063328A">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不同供应商的响应文件的内容存在两处以上细节错误一致；</w:t>
      </w:r>
    </w:p>
    <w:p w:rsidR="00D95133" w:rsidRDefault="0063328A">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D95133" w:rsidRDefault="0063328A">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不同供应商响应文件中法定代表人或者负责人签字出自同一人之手；</w:t>
      </w:r>
    </w:p>
    <w:p w:rsidR="00D95133" w:rsidRDefault="0063328A">
      <w:pPr>
        <w:pStyle w:val="af1"/>
        <w:numPr>
          <w:ilvl w:val="0"/>
          <w:numId w:val="6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其它涉嫌串通的情形。</w:t>
      </w:r>
    </w:p>
    <w:p w:rsidR="00D95133" w:rsidRDefault="0063328A">
      <w:pPr>
        <w:pStyle w:val="af1"/>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95133" w:rsidRDefault="0063328A">
      <w:pPr>
        <w:pStyle w:val="af1"/>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D95133" w:rsidRDefault="0063328A">
      <w:pPr>
        <w:pStyle w:val="af1"/>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D95133" w:rsidRDefault="0063328A">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不同供应商的响应文件载明的项目管理成员或者联系人员为同一人；</w:t>
      </w:r>
    </w:p>
    <w:p w:rsidR="00D95133" w:rsidRDefault="0063328A">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D95133" w:rsidRDefault="0063328A">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95133" w:rsidRDefault="0063328A">
      <w:pPr>
        <w:pStyle w:val="af1"/>
        <w:numPr>
          <w:ilvl w:val="0"/>
          <w:numId w:val="50"/>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95133" w:rsidRDefault="0063328A">
      <w:pPr>
        <w:pStyle w:val="af1"/>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D95133" w:rsidRDefault="0063328A">
      <w:pPr>
        <w:pStyle w:val="af1"/>
        <w:numPr>
          <w:ilvl w:val="0"/>
          <w:numId w:val="5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法律、法规和响应文件规定的其他无效情形。</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95133" w:rsidRDefault="0063328A">
      <w:pPr>
        <w:pStyle w:val="af1"/>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95133" w:rsidRDefault="0063328A">
      <w:pPr>
        <w:pStyle w:val="af1"/>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D95133" w:rsidRDefault="0063328A">
      <w:pPr>
        <w:pStyle w:val="af1"/>
        <w:numPr>
          <w:ilvl w:val="0"/>
          <w:numId w:val="67"/>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D95133" w:rsidRDefault="0063328A">
      <w:pPr>
        <w:pStyle w:val="af1"/>
        <w:numPr>
          <w:ilvl w:val="0"/>
          <w:numId w:val="67"/>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D95133" w:rsidRDefault="0063328A">
      <w:pPr>
        <w:pStyle w:val="af1"/>
        <w:numPr>
          <w:ilvl w:val="0"/>
          <w:numId w:val="67"/>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95133" w:rsidRDefault="0063328A">
      <w:pPr>
        <w:pStyle w:val="af1"/>
        <w:numPr>
          <w:ilvl w:val="0"/>
          <w:numId w:val="67"/>
        </w:numPr>
        <w:autoSpaceDE w:val="0"/>
        <w:autoSpaceDN w:val="0"/>
        <w:spacing w:line="360" w:lineRule="auto"/>
        <w:ind w:left="964" w:firstLineChars="0" w:hanging="993"/>
        <w:contextualSpacing/>
        <w:rPr>
          <w:rFonts w:ascii="ˎ̥" w:hAnsi="ˎ̥"/>
        </w:rPr>
      </w:pPr>
      <w:r>
        <w:rPr>
          <w:rFonts w:ascii="ˎ̥" w:hAnsi="ˎ̥"/>
        </w:rPr>
        <w:lastRenderedPageBreak/>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D95133" w:rsidRDefault="0063328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95133" w:rsidRDefault="0063328A">
      <w:pPr>
        <w:pStyle w:val="af1"/>
        <w:numPr>
          <w:ilvl w:val="0"/>
          <w:numId w:val="67"/>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D95133" w:rsidRDefault="0063328A">
      <w:pPr>
        <w:pStyle w:val="af1"/>
        <w:numPr>
          <w:ilvl w:val="0"/>
          <w:numId w:val="67"/>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D95133" w:rsidRDefault="0063328A">
      <w:pPr>
        <w:pStyle w:val="af1"/>
        <w:numPr>
          <w:ilvl w:val="0"/>
          <w:numId w:val="67"/>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D95133" w:rsidRDefault="00D95133">
      <w:pPr>
        <w:pStyle w:val="af1"/>
        <w:autoSpaceDE w:val="0"/>
        <w:autoSpaceDN w:val="0"/>
        <w:spacing w:line="360" w:lineRule="auto"/>
        <w:ind w:left="964" w:firstLineChars="0" w:firstLine="0"/>
        <w:contextualSpacing/>
        <w:rPr>
          <w:rFonts w:ascii="ˎ̥" w:hAnsi="ˎ̥"/>
        </w:rPr>
      </w:pPr>
    </w:p>
    <w:p w:rsidR="00D95133" w:rsidRDefault="0063328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95133" w:rsidRDefault="0063328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95133" w:rsidRDefault="00D95133">
      <w:pPr>
        <w:tabs>
          <w:tab w:val="left" w:pos="1260"/>
        </w:tabs>
        <w:autoSpaceDE w:val="0"/>
        <w:autoSpaceDN w:val="0"/>
        <w:spacing w:line="360" w:lineRule="auto"/>
        <w:contextualSpacing/>
        <w:rPr>
          <w:rFonts w:asciiTheme="minorEastAsia" w:hAnsiTheme="minorEastAsia" w:cs="仿宋_GB2312"/>
          <w:szCs w:val="21"/>
          <w:lang w:val="zh-CN"/>
        </w:rPr>
      </w:pPr>
    </w:p>
    <w:p w:rsidR="00D95133" w:rsidRDefault="00D95133">
      <w:pPr>
        <w:tabs>
          <w:tab w:val="left" w:pos="1260"/>
        </w:tabs>
        <w:autoSpaceDE w:val="0"/>
        <w:autoSpaceDN w:val="0"/>
        <w:spacing w:line="360" w:lineRule="auto"/>
        <w:contextualSpacing/>
        <w:jc w:val="center"/>
        <w:rPr>
          <w:rFonts w:asciiTheme="minorEastAsia" w:hAnsiTheme="minorEastAsia" w:cs="宋体"/>
          <w:b/>
          <w:kern w:val="0"/>
          <w:szCs w:val="21"/>
        </w:rPr>
      </w:pPr>
    </w:p>
    <w:p w:rsidR="00D95133" w:rsidRDefault="0063328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95133" w:rsidRDefault="0063328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95133" w:rsidRDefault="0063328A">
      <w:pPr>
        <w:pStyle w:val="af1"/>
        <w:numPr>
          <w:ilvl w:val="0"/>
          <w:numId w:val="6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w:t>
      </w:r>
      <w:r>
        <w:rPr>
          <w:rFonts w:ascii="ˎ̥" w:hAnsi="ˎ̥" w:hint="eastAsia"/>
        </w:rPr>
        <w:t>告</w:t>
      </w:r>
      <w:r>
        <w:rPr>
          <w:rFonts w:asciiTheme="minorEastAsia" w:hAnsiTheme="minorEastAsia" w:cs="宋体" w:hint="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asciiTheme="minorEastAsia" w:hAnsiTheme="minorEastAsia" w:cs="宋体" w:hint="eastAsia"/>
          <w:color w:val="FF0000"/>
          <w:kern w:val="0"/>
          <w:szCs w:val="21"/>
        </w:rPr>
        <w:t>（核验成交供应商由《禹州市政府采购供应商信用承诺函》替代的证明材料）</w:t>
      </w:r>
      <w:r>
        <w:rPr>
          <w:rFonts w:asciiTheme="minorEastAsia" w:hAnsiTheme="minorEastAsia" w:cs="宋体" w:hint="eastAsia"/>
          <w:kern w:val="0"/>
          <w:szCs w:val="21"/>
        </w:rPr>
        <w:t>。</w:t>
      </w:r>
    </w:p>
    <w:p w:rsidR="00D95133" w:rsidRPr="00AB2D74" w:rsidRDefault="0063328A" w:rsidP="00AB2D74">
      <w:pPr>
        <w:pStyle w:val="af1"/>
        <w:numPr>
          <w:ilvl w:val="0"/>
          <w:numId w:val="6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采购人在收到评标报告1个工作日内未按评标报告推荐的成交候选人顺序确定中标人，又不能说明合法理由的，视同按评标报告推荐的顺序确定排名第一的成交候选人为中标人。</w:t>
      </w:r>
    </w:p>
    <w:p w:rsidR="00D95133" w:rsidRDefault="0063328A">
      <w:pPr>
        <w:pStyle w:val="af1"/>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95133" w:rsidRDefault="0063328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w:t>
      </w:r>
      <w:r>
        <w:rPr>
          <w:rFonts w:cs="微软雅黑" w:hint="eastAsia"/>
        </w:rPr>
        <w:lastRenderedPageBreak/>
        <w:t>目终止公告并说明原因，重新开展采购活动：</w:t>
      </w:r>
    </w:p>
    <w:p w:rsidR="00D95133" w:rsidRDefault="00D95133">
      <w:pPr>
        <w:pStyle w:val="af1"/>
        <w:numPr>
          <w:ilvl w:val="0"/>
          <w:numId w:val="49"/>
        </w:numPr>
        <w:autoSpaceDE w:val="0"/>
        <w:autoSpaceDN w:val="0"/>
        <w:spacing w:line="360" w:lineRule="auto"/>
        <w:ind w:firstLineChars="0"/>
        <w:contextualSpacing/>
        <w:rPr>
          <w:rFonts w:asciiTheme="minorEastAsia" w:hAnsiTheme="minorEastAsia" w:cs="宋体"/>
          <w:vanish/>
          <w:kern w:val="0"/>
          <w:szCs w:val="21"/>
        </w:rPr>
      </w:pPr>
    </w:p>
    <w:p w:rsidR="00D95133" w:rsidRDefault="0063328A">
      <w:pPr>
        <w:pStyle w:val="af1"/>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D95133" w:rsidRDefault="0063328A">
      <w:pPr>
        <w:pStyle w:val="af1"/>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D95133" w:rsidRDefault="0063328A">
      <w:pPr>
        <w:pStyle w:val="af1"/>
        <w:numPr>
          <w:ilvl w:val="0"/>
          <w:numId w:val="6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D95133" w:rsidRDefault="00D95133">
      <w:pPr>
        <w:pStyle w:val="af1"/>
        <w:autoSpaceDE w:val="0"/>
        <w:autoSpaceDN w:val="0"/>
        <w:spacing w:line="360" w:lineRule="auto"/>
        <w:ind w:left="964" w:firstLineChars="0" w:firstLine="0"/>
        <w:contextualSpacing/>
        <w:rPr>
          <w:rFonts w:ascii="ˎ̥" w:hAnsi="ˎ̥"/>
        </w:rPr>
      </w:pPr>
    </w:p>
    <w:p w:rsidR="00D95133" w:rsidRDefault="0063328A">
      <w:pPr>
        <w:pStyle w:val="af1"/>
        <w:numPr>
          <w:ilvl w:val="0"/>
          <w:numId w:val="7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95133" w:rsidRDefault="0063328A">
      <w:pPr>
        <w:pStyle w:val="af1"/>
        <w:numPr>
          <w:ilvl w:val="0"/>
          <w:numId w:val="71"/>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采购人确认成交人后公告成交结果的同时，禹州市政府采购中心向成交人发出成交通知书。</w:t>
      </w:r>
    </w:p>
    <w:p w:rsidR="00D95133" w:rsidRDefault="0063328A">
      <w:pPr>
        <w:pStyle w:val="af1"/>
        <w:numPr>
          <w:ilvl w:val="0"/>
          <w:numId w:val="7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95133" w:rsidRDefault="0063328A">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D95133" w:rsidRDefault="0063328A">
      <w:pPr>
        <w:pStyle w:val="af1"/>
        <w:numPr>
          <w:ilvl w:val="0"/>
          <w:numId w:val="7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w:t>
      </w:r>
    </w:p>
    <w:p w:rsidR="00D95133" w:rsidRDefault="0063328A">
      <w:pPr>
        <w:pStyle w:val="af1"/>
        <w:numPr>
          <w:ilvl w:val="0"/>
          <w:numId w:val="7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D95133" w:rsidRDefault="0063328A">
      <w:pPr>
        <w:pStyle w:val="af1"/>
        <w:numPr>
          <w:ilvl w:val="0"/>
          <w:numId w:val="7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对中标结果提出质疑的，为中标结果公告期限届满之日起七个工作日内，投标人</w:t>
      </w:r>
      <w:r>
        <w:rPr>
          <w:rFonts w:asciiTheme="minorEastAsia" w:hAnsiTheme="minorEastAsia" w:cs="宋体" w:hint="eastAsia"/>
          <w:kern w:val="0"/>
          <w:szCs w:val="21"/>
        </w:rPr>
        <w:lastRenderedPageBreak/>
        <w:t>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D95133" w:rsidRDefault="0063328A">
      <w:pPr>
        <w:pStyle w:val="af1"/>
        <w:numPr>
          <w:ilvl w:val="0"/>
          <w:numId w:val="7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w:t>
      </w:r>
      <w:r>
        <w:rPr>
          <w:rFonts w:asciiTheme="minorEastAsia" w:hAnsiTheme="minorEastAsia" w:cs="宋体" w:hint="eastAsia"/>
          <w:kern w:val="0"/>
          <w:szCs w:val="21"/>
        </w:rPr>
        <w:t>在收到质疑函7个工作日内通过《全国公共资源交易平台（河南省·许昌市）》交易系统作出答复，并</w:t>
      </w:r>
      <w:r>
        <w:rPr>
          <w:rFonts w:asciiTheme="minorEastAsia" w:hAnsiTheme="minorEastAsia" w:cs="宋体"/>
          <w:kern w:val="0"/>
          <w:szCs w:val="21"/>
        </w:rPr>
        <w:t>按照下列情况处理：</w:t>
      </w:r>
    </w:p>
    <w:p w:rsidR="00D95133" w:rsidRDefault="0063328A">
      <w:pPr>
        <w:pStyle w:val="af1"/>
        <w:numPr>
          <w:ilvl w:val="0"/>
          <w:numId w:val="7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D95133" w:rsidRDefault="0063328A">
      <w:pPr>
        <w:pStyle w:val="af1"/>
        <w:numPr>
          <w:ilvl w:val="0"/>
          <w:numId w:val="7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95133" w:rsidRDefault="00D95133">
      <w:pPr>
        <w:autoSpaceDE w:val="0"/>
        <w:autoSpaceDN w:val="0"/>
        <w:spacing w:line="360" w:lineRule="auto"/>
        <w:ind w:left="964"/>
        <w:contextualSpacing/>
        <w:rPr>
          <w:rFonts w:asciiTheme="minorEastAsia" w:hAnsiTheme="minorEastAsia" w:cs="宋体"/>
          <w:kern w:val="0"/>
          <w:szCs w:val="21"/>
        </w:rPr>
      </w:pPr>
    </w:p>
    <w:p w:rsidR="00D95133" w:rsidRDefault="0063328A">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hint="eastAsia"/>
          <w:kern w:val="0"/>
          <w:szCs w:val="21"/>
        </w:rPr>
        <w:t>2</w:t>
      </w:r>
      <w:r>
        <w:rPr>
          <w:rFonts w:asciiTheme="minorEastAsia" w:hAnsiTheme="minorEastAsia" w:cs="宋体"/>
          <w:kern w:val="0"/>
          <w:szCs w:val="21"/>
        </w:rPr>
        <w:t>日内，</w:t>
      </w:r>
      <w:r>
        <w:rPr>
          <w:rFonts w:asciiTheme="minorEastAsia" w:hAnsiTheme="minorEastAsia" w:cs="宋体" w:hint="eastAsia"/>
          <w:kern w:val="0"/>
          <w:szCs w:val="21"/>
        </w:rPr>
        <w:t>按照采购文件和成交人投标文件的规定，与成交人签订书面合同。所签订的合同不得对采购文件确定的事项和成交人投标文件作实质性修改。</w:t>
      </w:r>
    </w:p>
    <w:p w:rsidR="00D95133" w:rsidRDefault="0063328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到禹州市政府采购监督管理办公室进行合同备案，并登陆“河南省政府采购网”进行网上备案。</w:t>
      </w:r>
    </w:p>
    <w:p w:rsidR="00D95133" w:rsidRDefault="00D95133">
      <w:pPr>
        <w:pStyle w:val="af1"/>
        <w:autoSpaceDE w:val="0"/>
        <w:autoSpaceDN w:val="0"/>
        <w:spacing w:line="360" w:lineRule="auto"/>
        <w:ind w:left="964" w:firstLineChars="0" w:firstLine="0"/>
        <w:contextualSpacing/>
        <w:rPr>
          <w:rFonts w:asciiTheme="minorEastAsia" w:hAnsiTheme="minorEastAsia" w:cs="宋体"/>
          <w:kern w:val="0"/>
          <w:szCs w:val="21"/>
        </w:rPr>
      </w:pPr>
    </w:p>
    <w:p w:rsidR="00D95133" w:rsidRDefault="0063328A">
      <w:pPr>
        <w:pStyle w:val="af1"/>
        <w:numPr>
          <w:ilvl w:val="0"/>
          <w:numId w:val="7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95133" w:rsidRDefault="0063328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95133" w:rsidRDefault="00D95133">
      <w:pPr>
        <w:autoSpaceDE w:val="0"/>
        <w:autoSpaceDN w:val="0"/>
        <w:spacing w:line="360" w:lineRule="auto"/>
        <w:contextualSpacing/>
        <w:rPr>
          <w:rFonts w:ascii="宋体" w:eastAsia="宋体" w:hAnsi="宋体" w:cs="宋体"/>
          <w:sz w:val="24"/>
          <w:szCs w:val="24"/>
        </w:rPr>
      </w:pPr>
    </w:p>
    <w:p w:rsidR="00D95133" w:rsidRDefault="0063328A">
      <w:pPr>
        <w:pStyle w:val="af1"/>
        <w:numPr>
          <w:ilvl w:val="0"/>
          <w:numId w:val="7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D95133" w:rsidRDefault="0063328A">
      <w:pPr>
        <w:pStyle w:val="af1"/>
        <w:numPr>
          <w:ilvl w:val="1"/>
          <w:numId w:val="7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缓解中小企业融资难题</w:t>
      </w:r>
    </w:p>
    <w:p w:rsidR="00D95133" w:rsidRDefault="0063328A">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D95133" w:rsidRDefault="0063328A">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D95133" w:rsidRDefault="0063328A">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5133" w:rsidRDefault="00D951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5133" w:rsidRDefault="0063328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95133" w:rsidRDefault="0063328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95133" w:rsidRDefault="00D95133">
      <w:pPr>
        <w:jc w:val="center"/>
        <w:rPr>
          <w:rFonts w:asciiTheme="majorEastAsia" w:eastAsiaTheme="majorEastAsia" w:hAnsiTheme="majorEastAsia" w:cs="宋体"/>
          <w:b/>
          <w:kern w:val="0"/>
          <w:sz w:val="36"/>
          <w:szCs w:val="36"/>
        </w:rPr>
      </w:pPr>
    </w:p>
    <w:p w:rsidR="00D95133" w:rsidRDefault="0063328A">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95133" w:rsidRDefault="0063328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D95133" w:rsidRDefault="0063328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95133" w:rsidRDefault="0063328A">
      <w:pPr>
        <w:topLinePunct/>
        <w:spacing w:line="360" w:lineRule="auto"/>
        <w:ind w:firstLineChars="200" w:firstLine="420"/>
        <w:contextualSpacing/>
        <w:rPr>
          <w:rFonts w:ascii="ˎ̥" w:hAnsi="ˎ̥"/>
        </w:rPr>
      </w:pPr>
      <w:r>
        <w:rPr>
          <w:rFonts w:ascii="ˎ̥" w:hAnsi="ˎ̥" w:hint="eastAsia"/>
        </w:rPr>
        <w:t>（一）</w:t>
      </w:r>
      <w:r>
        <w:rPr>
          <w:rFonts w:asciiTheme="minorEastAsia" w:hAnsiTheme="minorEastAsia" w:cs="仿宋_GB2312" w:hint="eastAsia"/>
          <w:szCs w:val="21"/>
          <w:lang w:val="zh-CN"/>
        </w:rPr>
        <w:t>专门面向中小企业预留采购份额</w:t>
      </w:r>
    </w:p>
    <w:p w:rsidR="00D95133" w:rsidRDefault="0063328A">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D95133" w:rsidRDefault="0063328A">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color w:val="FF0000"/>
          <w:szCs w:val="21"/>
          <w:lang w:val="zh-CN"/>
        </w:rPr>
        <w:t>10%-20%</w:t>
      </w:r>
      <w:r>
        <w:rPr>
          <w:rFonts w:asciiTheme="minorEastAsia" w:hAnsiTheme="minorEastAsia" w:cs="仿宋_GB2312" w:hint="eastAsia"/>
          <w:szCs w:val="21"/>
          <w:lang w:val="zh-CN"/>
        </w:rPr>
        <w:t>的扣除，用扣除后的价格参与评审。</w:t>
      </w:r>
    </w:p>
    <w:p w:rsidR="00D95133" w:rsidRDefault="0063328A">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D95133" w:rsidRDefault="0063328A">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D95133" w:rsidRDefault="0063328A">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color w:val="FF0000"/>
        </w:rPr>
        <w:t>4-6</w:t>
      </w:r>
      <w:r>
        <w:rPr>
          <w:rFonts w:ascii="ˎ̥" w:hAnsi="ˎ̥"/>
        </w:rPr>
        <w:t>%</w:t>
      </w:r>
      <w:r>
        <w:rPr>
          <w:rFonts w:ascii="ˎ̥" w:hAnsi="ˎ̥"/>
        </w:rPr>
        <w:t>的扣除，用扣除后的价格参加评审。组成联合体或</w:t>
      </w:r>
      <w:r>
        <w:rPr>
          <w:rFonts w:ascii="ˎ̥" w:hAnsi="ˎ̥"/>
        </w:rPr>
        <w:lastRenderedPageBreak/>
        <w:t>者接受分包的小微企业与联合体内其他企业、分包企业之间存在直接控股、管理关系的，不享受价格扣除优惠政策。</w:t>
      </w:r>
    </w:p>
    <w:p w:rsidR="00D95133" w:rsidRDefault="0063328A">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D95133" w:rsidRDefault="0063328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95133" w:rsidRDefault="0063328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95133" w:rsidRDefault="0063328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95133" w:rsidRDefault="0063328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D95133" w:rsidRDefault="0063328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95133" w:rsidRDefault="0063328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95133" w:rsidRDefault="00D951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95133" w:rsidRDefault="0063328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95133" w:rsidRDefault="00633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D95133" w:rsidRDefault="00D95133">
      <w:pPr>
        <w:pStyle w:val="a7"/>
        <w:spacing w:line="360" w:lineRule="auto"/>
        <w:contextualSpacing/>
        <w:rPr>
          <w:rFonts w:asciiTheme="minorEastAsia" w:hAnsiTheme="minorEastAsia" w:cs="仿宋_GB2312"/>
          <w:lang w:val="zh-CN"/>
        </w:rPr>
      </w:pPr>
    </w:p>
    <w:p w:rsidR="00D95133" w:rsidRDefault="0063328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95133" w:rsidRDefault="0063328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D95133" w:rsidRDefault="0063328A">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D95133" w:rsidRDefault="0063328A">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95133">
        <w:trPr>
          <w:trHeight w:val="567"/>
        </w:trPr>
        <w:tc>
          <w:tcPr>
            <w:tcW w:w="675" w:type="dxa"/>
            <w:vAlign w:val="center"/>
          </w:tcPr>
          <w:p w:rsidR="00D95133" w:rsidRDefault="0063328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95133" w:rsidRDefault="0063328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95133" w:rsidRDefault="0063328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95133">
        <w:trPr>
          <w:trHeight w:val="567"/>
        </w:trPr>
        <w:tc>
          <w:tcPr>
            <w:tcW w:w="675" w:type="dxa"/>
            <w:vAlign w:val="center"/>
          </w:tcPr>
          <w:p w:rsidR="00D95133" w:rsidRDefault="0063328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95133" w:rsidRDefault="0063328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95133" w:rsidRDefault="0063328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中小企业</w:t>
            </w:r>
          </w:p>
        </w:tc>
        <w:tc>
          <w:tcPr>
            <w:tcW w:w="5954" w:type="dxa"/>
            <w:vAlign w:val="center"/>
          </w:tcPr>
          <w:p w:rsidR="00D95133" w:rsidRDefault="0063328A">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rsidR="00D95133" w:rsidRDefault="0063328A">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95133" w:rsidRDefault="0063328A">
            <w:pPr>
              <w:spacing w:line="360" w:lineRule="auto"/>
              <w:jc w:val="center"/>
              <w:rPr>
                <w:rFonts w:asciiTheme="minorEastAsia" w:hAnsiTheme="minorEastAsia"/>
                <w:b/>
                <w:color w:val="FF0000"/>
                <w:szCs w:val="21"/>
              </w:rPr>
            </w:pPr>
            <w:r>
              <w:rPr>
                <w:rFonts w:asciiTheme="minorEastAsia" w:hAnsiTheme="minorEastAsia" w:hint="eastAsia"/>
                <w:b/>
                <w:color w:val="FF0000"/>
                <w:szCs w:val="21"/>
              </w:rPr>
              <w:t>禹</w:t>
            </w:r>
            <w:r>
              <w:rPr>
                <w:rFonts w:asciiTheme="minorEastAsia" w:hAnsiTheme="minorEastAsia"/>
                <w:b/>
                <w:color w:val="FF0000"/>
                <w:szCs w:val="21"/>
              </w:rPr>
              <w:t>州市政府采购</w:t>
            </w:r>
          </w:p>
          <w:p w:rsidR="00D95133" w:rsidRDefault="0063328A">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rsidR="00D95133" w:rsidRDefault="0063328A">
            <w:pPr>
              <w:spacing w:line="360" w:lineRule="auto"/>
              <w:jc w:val="left"/>
              <w:rPr>
                <w:rFonts w:asciiTheme="minorEastAsia" w:hAnsiTheme="minorEastAsia"/>
                <w:b/>
                <w:bCs/>
                <w:color w:val="FF0000"/>
                <w:szCs w:val="21"/>
              </w:rPr>
            </w:pPr>
            <w:r>
              <w:rPr>
                <w:rFonts w:ascii="宋体" w:hAnsi="宋体" w:cs="微软雅黑" w:hint="eastAsia"/>
                <w:bCs/>
                <w:color w:val="FF0000"/>
                <w:szCs w:val="21"/>
              </w:rPr>
              <w:t>按照招标文件第八章3.7格式填写</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D95133" w:rsidRDefault="0063328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95133" w:rsidRDefault="0063328A">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95133" w:rsidRDefault="0063328A">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D95133" w:rsidRDefault="0063328A">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95133" w:rsidRDefault="0063328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95133" w:rsidRDefault="0063328A">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95133" w:rsidRDefault="0063328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95133" w:rsidRDefault="0063328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95133" w:rsidRDefault="0063328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95133" w:rsidRDefault="0063328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D95133" w:rsidRDefault="0063328A">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95133" w:rsidRDefault="0063328A">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95133" w:rsidRDefault="0063328A">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D95133" w:rsidRDefault="0063328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95133" w:rsidRDefault="0063328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D95133" w:rsidRDefault="00D95133">
            <w:pPr>
              <w:spacing w:line="360" w:lineRule="auto"/>
              <w:rPr>
                <w:rFonts w:asciiTheme="minorEastAsia" w:hAnsiTheme="minorEastAsia" w:cs="仿宋_GB2312"/>
                <w:szCs w:val="21"/>
                <w:lang w:val="zh-CN"/>
              </w:rPr>
            </w:pPr>
          </w:p>
        </w:tc>
      </w:tr>
      <w:tr w:rsidR="00D95133">
        <w:tc>
          <w:tcPr>
            <w:tcW w:w="675" w:type="dxa"/>
            <w:vAlign w:val="center"/>
          </w:tcPr>
          <w:p w:rsidR="00D95133" w:rsidRDefault="0063328A">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D95133" w:rsidRDefault="0063328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D95133" w:rsidRDefault="0063328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95133" w:rsidRDefault="00D95133">
            <w:pPr>
              <w:spacing w:line="360" w:lineRule="auto"/>
              <w:rPr>
                <w:rFonts w:asciiTheme="minorEastAsia" w:hAnsiTheme="minorEastAsia"/>
                <w:bCs/>
                <w:szCs w:val="21"/>
              </w:rPr>
            </w:pPr>
          </w:p>
        </w:tc>
      </w:tr>
    </w:tbl>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D95133" w:rsidRDefault="0063328A">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D95133" w:rsidRDefault="0063328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D95133" w:rsidRDefault="0063328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D95133" w:rsidRDefault="0063328A">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w:t>
      </w:r>
      <w:r>
        <w:rPr>
          <w:rFonts w:ascii="楷体" w:eastAsia="楷体" w:hAnsi="楷体" w:cs="仿宋_GB2312" w:hint="eastAsia"/>
          <w:szCs w:val="24"/>
          <w:lang w:val="zh-CN"/>
        </w:rPr>
        <w:lastRenderedPageBreak/>
        <w:t>图片）。</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D95133" w:rsidRDefault="0063328A">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95133" w:rsidRDefault="0063328A">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hint="eastAsia"/>
          <w:b/>
          <w:sz w:val="21"/>
          <w:szCs w:val="21"/>
        </w:rPr>
        <w:t>强制采购节能产品和优先采购节能产品、优先采购环保产品</w:t>
      </w:r>
    </w:p>
    <w:p w:rsidR="00D95133" w:rsidRDefault="0063328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D95133" w:rsidRDefault="0063328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D95133" w:rsidRDefault="0063328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D95133" w:rsidRDefault="0063328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（2）信息产品要求</w:t>
      </w:r>
    </w:p>
    <w:p w:rsidR="00D95133" w:rsidRDefault="0063328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D95133" w:rsidRDefault="0063328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（3）投标无效情形</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2）符合性审查资料未按采购文件要求签署、盖章的；</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D95133" w:rsidRDefault="0063328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D95133" w:rsidRDefault="0063328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D95133" w:rsidRDefault="0063328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95133" w:rsidRDefault="0063328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D95133" w:rsidRDefault="0063328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95133" w:rsidRDefault="0063328A">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95133" w:rsidRDefault="00D95133">
      <w:pPr>
        <w:pStyle w:val="a7"/>
        <w:spacing w:line="360" w:lineRule="auto"/>
        <w:contextualSpacing/>
        <w:rPr>
          <w:rFonts w:asciiTheme="minorEastAsia" w:eastAsiaTheme="minorEastAsia" w:hAnsiTheme="minorEastAsia" w:cs="仿宋_GB2312"/>
          <w:b/>
          <w:sz w:val="21"/>
          <w:szCs w:val="21"/>
          <w:lang w:val="zh-CN"/>
        </w:rPr>
      </w:pPr>
    </w:p>
    <w:p w:rsidR="00D95133" w:rsidRDefault="00D95133">
      <w:pPr>
        <w:adjustRightInd w:val="0"/>
        <w:snapToGrid w:val="0"/>
        <w:spacing w:line="360" w:lineRule="auto"/>
        <w:ind w:firstLineChars="200" w:firstLine="420"/>
        <w:rPr>
          <w:rFonts w:ascii="宋体" w:hAnsi="宋体" w:cs="Courier New"/>
          <w:szCs w:val="21"/>
        </w:rPr>
      </w:pPr>
    </w:p>
    <w:p w:rsidR="00D95133" w:rsidRDefault="00D95133">
      <w:pPr>
        <w:adjustRightInd w:val="0"/>
        <w:snapToGrid w:val="0"/>
        <w:spacing w:line="360" w:lineRule="auto"/>
        <w:ind w:firstLineChars="200" w:firstLine="420"/>
        <w:rPr>
          <w:rFonts w:ascii="宋体" w:hAnsi="宋体" w:cs="Courier New"/>
          <w:szCs w:val="21"/>
        </w:rPr>
      </w:pPr>
    </w:p>
    <w:p w:rsidR="00D95133" w:rsidRDefault="0063328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95133" w:rsidRDefault="00633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r>
        <w:rPr>
          <w:rFonts w:asciiTheme="majorEastAsia" w:eastAsiaTheme="majorEastAsia" w:hAnsiTheme="majorEastAsia" w:cstheme="majorEastAsia" w:hint="eastAsia"/>
          <w:b/>
          <w:kern w:val="0"/>
          <w:sz w:val="32"/>
          <w:szCs w:val="32"/>
        </w:rPr>
        <w:t>拟签订的合同文本</w:t>
      </w: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63328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95133" w:rsidRDefault="0063328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63328A">
      <w:pPr>
        <w:pStyle w:val="ac"/>
        <w:spacing w:before="75" w:after="75"/>
        <w:ind w:firstLine="340"/>
        <w:rPr>
          <w:rFonts w:ascii="微软雅黑" w:eastAsia="微软雅黑" w:hAnsi="微软雅黑"/>
          <w:color w:val="000000"/>
          <w:sz w:val="27"/>
          <w:szCs w:val="27"/>
        </w:rPr>
      </w:pPr>
      <w:r>
        <w:rPr>
          <w:rFonts w:ascii="宋体" w:eastAsia="微软雅黑" w:hAnsi="宋体"/>
          <w:color w:val="000000"/>
          <w:u w:val="single"/>
        </w:rPr>
        <w:t> </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95133" w:rsidRDefault="0063328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95133" w:rsidRDefault="0063328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95133" w:rsidRDefault="0063328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95133" w:rsidRDefault="0063328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95133" w:rsidRDefault="0063328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95133" w:rsidRDefault="0063328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ind w:left="5250"/>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jc w:val="center"/>
        <w:rPr>
          <w:rFonts w:asciiTheme="majorEastAsia" w:eastAsiaTheme="majorEastAsia" w:hAnsiTheme="majorEastAsia" w:cs="宋体"/>
          <w:b/>
          <w:kern w:val="0"/>
          <w:sz w:val="36"/>
          <w:szCs w:val="36"/>
        </w:rPr>
      </w:pPr>
    </w:p>
    <w:p w:rsidR="00D95133" w:rsidRDefault="00D95133">
      <w:pPr>
        <w:pStyle w:val="a7"/>
        <w:spacing w:line="360" w:lineRule="auto"/>
        <w:contextualSpacing/>
        <w:rPr>
          <w:rFonts w:asciiTheme="majorEastAsia" w:eastAsiaTheme="majorEastAsia" w:hAnsiTheme="majorEastAsia" w:cs="宋体"/>
          <w:b/>
          <w:kern w:val="0"/>
          <w:sz w:val="36"/>
          <w:szCs w:val="36"/>
        </w:rPr>
      </w:pPr>
    </w:p>
    <w:p w:rsidR="00D95133" w:rsidRDefault="0063328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D95133" w:rsidRDefault="0063328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D95133">
        <w:tc>
          <w:tcPr>
            <w:tcW w:w="468" w:type="dxa"/>
            <w:vAlign w:val="center"/>
          </w:tcPr>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D95133" w:rsidRDefault="0063328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残疾人福利企业声明函</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hRule="exac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D95133" w:rsidRDefault="0063328A">
            <w:pPr>
              <w:pStyle w:val="a7"/>
              <w:kinsoku w:val="0"/>
              <w:overflowPunct w:val="0"/>
              <w:autoSpaceDE w:val="0"/>
              <w:autoSpaceDN w:val="0"/>
              <w:spacing w:line="320" w:lineRule="exact"/>
              <w:rPr>
                <w:rFonts w:hAnsi="宋体"/>
                <w:kern w:val="0"/>
                <w:sz w:val="21"/>
                <w:szCs w:val="21"/>
              </w:rPr>
            </w:pPr>
            <w:r>
              <w:rPr>
                <w:rFonts w:hAnsi="宋体" w:hint="eastAsia"/>
                <w:color w:val="FF0000"/>
                <w:kern w:val="0"/>
                <w:sz w:val="21"/>
                <w:szCs w:val="21"/>
              </w:rPr>
              <w:t>禹州市政府采购供应商信用承诺函</w:t>
            </w:r>
          </w:p>
        </w:tc>
        <w:tc>
          <w:tcPr>
            <w:tcW w:w="1559" w:type="dxa"/>
            <w:vAlign w:val="center"/>
          </w:tcPr>
          <w:p w:rsidR="00D95133" w:rsidRDefault="00D95133">
            <w:pPr>
              <w:snapToGrid w:val="0"/>
              <w:spacing w:line="400" w:lineRule="exact"/>
              <w:jc w:val="center"/>
              <w:rPr>
                <w:rFonts w:ascii="宋体" w:hAnsi="宋体" w:cs="微软雅黑"/>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D95133" w:rsidRDefault="0063328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D95133" w:rsidRDefault="0063328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D95133" w:rsidRDefault="0063328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tcBorders>
              <w:top w:val="double" w:sz="4" w:space="0" w:color="auto"/>
            </w:tcBorders>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95133" w:rsidRDefault="00D95133">
            <w:pPr>
              <w:jc w:val="center"/>
              <w:rPr>
                <w:szCs w:val="21"/>
              </w:rPr>
            </w:pPr>
          </w:p>
        </w:tc>
        <w:tc>
          <w:tcPr>
            <w:tcW w:w="1560" w:type="dxa"/>
            <w:tcBorders>
              <w:top w:val="double" w:sz="4" w:space="0" w:color="auto"/>
            </w:tcBorders>
            <w:vAlign w:val="center"/>
          </w:tcPr>
          <w:p w:rsidR="00D95133" w:rsidRDefault="00D95133">
            <w:pPr>
              <w:snapToGrid w:val="0"/>
              <w:spacing w:line="400" w:lineRule="exact"/>
              <w:rPr>
                <w:rFonts w:ascii="宋体" w:hAnsi="宋体" w:cs="微软雅黑"/>
                <w:szCs w:val="21"/>
              </w:rPr>
            </w:pPr>
          </w:p>
        </w:tc>
        <w:tc>
          <w:tcPr>
            <w:tcW w:w="2018" w:type="dxa"/>
            <w:tcBorders>
              <w:top w:val="double" w:sz="4" w:space="0" w:color="auto"/>
            </w:tcBorders>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95133" w:rsidRDefault="00D95133">
            <w:pPr>
              <w:jc w:val="center"/>
              <w:rPr>
                <w:szCs w:val="21"/>
              </w:rPr>
            </w:pPr>
          </w:p>
        </w:tc>
        <w:tc>
          <w:tcPr>
            <w:tcW w:w="1560" w:type="dxa"/>
            <w:tcBorders>
              <w:top w:val="single" w:sz="4" w:space="0" w:color="auto"/>
            </w:tcBorders>
            <w:vAlign w:val="center"/>
          </w:tcPr>
          <w:p w:rsidR="00D95133" w:rsidRDefault="00D95133">
            <w:pPr>
              <w:snapToGrid w:val="0"/>
              <w:spacing w:line="400" w:lineRule="exact"/>
              <w:rPr>
                <w:rFonts w:ascii="宋体" w:hAnsi="宋体" w:cs="微软雅黑"/>
                <w:szCs w:val="21"/>
              </w:rPr>
            </w:pPr>
          </w:p>
        </w:tc>
        <w:tc>
          <w:tcPr>
            <w:tcW w:w="2018" w:type="dxa"/>
            <w:tcBorders>
              <w:top w:val="single" w:sz="4" w:space="0" w:color="auto"/>
            </w:tcBorders>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20</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vAlign w:val="center"/>
          </w:tcPr>
          <w:p w:rsidR="00D95133" w:rsidRDefault="0063328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r w:rsidR="00D95133">
        <w:trPr>
          <w:trHeight w:val="510"/>
        </w:trPr>
        <w:tc>
          <w:tcPr>
            <w:tcW w:w="468" w:type="dxa"/>
            <w:vAlign w:val="center"/>
          </w:tcPr>
          <w:p w:rsidR="00D95133" w:rsidRDefault="0063328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vAlign w:val="center"/>
          </w:tcPr>
          <w:p w:rsidR="00D95133" w:rsidRDefault="0063328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95133" w:rsidRDefault="00D95133">
            <w:pPr>
              <w:jc w:val="center"/>
              <w:rPr>
                <w:szCs w:val="21"/>
              </w:rPr>
            </w:pPr>
          </w:p>
        </w:tc>
        <w:tc>
          <w:tcPr>
            <w:tcW w:w="1560" w:type="dxa"/>
            <w:vAlign w:val="center"/>
          </w:tcPr>
          <w:p w:rsidR="00D95133" w:rsidRDefault="00D95133">
            <w:pPr>
              <w:snapToGrid w:val="0"/>
              <w:spacing w:line="400" w:lineRule="exact"/>
              <w:rPr>
                <w:rFonts w:ascii="宋体" w:hAnsi="宋体" w:cs="微软雅黑"/>
                <w:szCs w:val="21"/>
              </w:rPr>
            </w:pPr>
          </w:p>
        </w:tc>
        <w:tc>
          <w:tcPr>
            <w:tcW w:w="2018" w:type="dxa"/>
            <w:vAlign w:val="center"/>
          </w:tcPr>
          <w:p w:rsidR="00D95133" w:rsidRDefault="00D95133">
            <w:pPr>
              <w:snapToGrid w:val="0"/>
              <w:spacing w:line="400" w:lineRule="exact"/>
              <w:rPr>
                <w:rFonts w:ascii="宋体" w:hAnsi="宋体" w:cs="微软雅黑"/>
                <w:szCs w:val="21"/>
              </w:rPr>
            </w:pPr>
          </w:p>
        </w:tc>
      </w:tr>
    </w:tbl>
    <w:p w:rsidR="00D95133" w:rsidRDefault="00D95133">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D95133" w:rsidRDefault="0063328A">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D95133" w:rsidRDefault="0063328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95133" w:rsidRDefault="00D95133">
      <w:pPr>
        <w:pStyle w:val="a7"/>
        <w:spacing w:line="360" w:lineRule="auto"/>
        <w:jc w:val="center"/>
        <w:rPr>
          <w:rFonts w:asciiTheme="majorEastAsia" w:eastAsiaTheme="majorEastAsia" w:hAnsiTheme="majorEastAsia"/>
          <w:b/>
          <w:snapToGrid w:val="0"/>
          <w:kern w:val="0"/>
          <w:sz w:val="28"/>
          <w:szCs w:val="28"/>
        </w:rPr>
      </w:pPr>
    </w:p>
    <w:p w:rsidR="00D95133" w:rsidRDefault="0063328A" w:rsidP="00D947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采购编号：</w:t>
      </w:r>
    </w:p>
    <w:p w:rsidR="00D95133" w:rsidRDefault="0063328A">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9513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95133" w:rsidRDefault="0063328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95133" w:rsidRDefault="0063328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95133" w:rsidRDefault="0063328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95133" w:rsidRDefault="0063328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95133" w:rsidRDefault="0063328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951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95133" w:rsidRDefault="0063328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cs="宋体"/>
                <w:szCs w:val="21"/>
                <w:lang w:val="zh-CN"/>
              </w:rPr>
            </w:pPr>
          </w:p>
        </w:tc>
      </w:tr>
      <w:tr w:rsidR="00D951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5133" w:rsidRDefault="0063328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95133" w:rsidRDefault="0063328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5133" w:rsidRDefault="00D95133">
            <w:pPr>
              <w:autoSpaceDE w:val="0"/>
              <w:autoSpaceDN w:val="0"/>
              <w:adjustRightInd w:val="0"/>
              <w:spacing w:line="480" w:lineRule="exact"/>
              <w:ind w:firstLine="240"/>
              <w:rPr>
                <w:rFonts w:asciiTheme="minorEastAsia" w:hAnsiTheme="minorEastAsia" w:cs="宋体"/>
                <w:szCs w:val="21"/>
                <w:lang w:val="zh-CN"/>
              </w:rPr>
            </w:pPr>
          </w:p>
        </w:tc>
      </w:tr>
    </w:tbl>
    <w:p w:rsidR="00D95133" w:rsidRDefault="0063328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95133" w:rsidRDefault="0063328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D95133" w:rsidRDefault="0063328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D95133" w:rsidRDefault="0063328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95133" w:rsidRDefault="00D95133">
      <w:pPr>
        <w:autoSpaceDE w:val="0"/>
        <w:autoSpaceDN w:val="0"/>
        <w:adjustRightInd w:val="0"/>
        <w:spacing w:line="360" w:lineRule="auto"/>
        <w:rPr>
          <w:rFonts w:ascii="宋体" w:cs="宋体"/>
          <w:sz w:val="24"/>
          <w:lang w:val="zh-CN"/>
        </w:rPr>
      </w:pPr>
    </w:p>
    <w:p w:rsidR="00D95133" w:rsidRDefault="00D95133">
      <w:pPr>
        <w:autoSpaceDE w:val="0"/>
        <w:autoSpaceDN w:val="0"/>
        <w:adjustRightInd w:val="0"/>
        <w:spacing w:line="360" w:lineRule="auto"/>
        <w:rPr>
          <w:rFonts w:ascii="宋体" w:cs="宋体"/>
          <w:sz w:val="24"/>
          <w:lang w:val="zh-CN"/>
        </w:rPr>
      </w:pPr>
      <w:bookmarkStart w:id="2" w:name="_GoBack"/>
      <w:bookmarkEnd w:id="2"/>
    </w:p>
    <w:p w:rsidR="00D95133" w:rsidRDefault="00D95133">
      <w:pPr>
        <w:autoSpaceDE w:val="0"/>
        <w:autoSpaceDN w:val="0"/>
        <w:adjustRightInd w:val="0"/>
        <w:spacing w:line="360" w:lineRule="auto"/>
        <w:rPr>
          <w:rFonts w:ascii="宋体" w:cs="宋体"/>
          <w:sz w:val="24"/>
          <w:lang w:val="zh-CN"/>
        </w:rPr>
      </w:pPr>
    </w:p>
    <w:p w:rsidR="00D95133" w:rsidRDefault="00D95133">
      <w:pPr>
        <w:autoSpaceDE w:val="0"/>
        <w:autoSpaceDN w:val="0"/>
        <w:adjustRightInd w:val="0"/>
        <w:spacing w:line="360" w:lineRule="auto"/>
        <w:rPr>
          <w:rFonts w:ascii="宋体" w:cs="宋体"/>
          <w:sz w:val="24"/>
          <w:lang w:val="zh-CN"/>
        </w:rPr>
      </w:pPr>
    </w:p>
    <w:p w:rsidR="00D95133" w:rsidRDefault="00D95133">
      <w:pPr>
        <w:autoSpaceDE w:val="0"/>
        <w:autoSpaceDN w:val="0"/>
        <w:adjustRightInd w:val="0"/>
        <w:spacing w:line="360" w:lineRule="auto"/>
        <w:rPr>
          <w:rFonts w:ascii="宋体" w:cs="宋体"/>
          <w:sz w:val="24"/>
          <w:lang w:val="zh-CN"/>
        </w:rPr>
      </w:pPr>
    </w:p>
    <w:p w:rsidR="00D95133" w:rsidRDefault="00D95133">
      <w:pPr>
        <w:autoSpaceDE w:val="0"/>
        <w:autoSpaceDN w:val="0"/>
        <w:adjustRightInd w:val="0"/>
        <w:spacing w:line="360" w:lineRule="auto"/>
        <w:rPr>
          <w:rFonts w:ascii="宋体" w:cs="宋体"/>
          <w:sz w:val="24"/>
          <w:lang w:val="zh-CN"/>
        </w:rPr>
      </w:pPr>
    </w:p>
    <w:p w:rsidR="00D95133" w:rsidRDefault="00D95133">
      <w:pPr>
        <w:autoSpaceDE w:val="0"/>
        <w:autoSpaceDN w:val="0"/>
        <w:adjustRightInd w:val="0"/>
        <w:spacing w:line="360" w:lineRule="auto"/>
        <w:rPr>
          <w:rFonts w:asciiTheme="minorEastAsia" w:hAnsiTheme="minorEastAsia" w:cs="黑体"/>
          <w:b/>
          <w:bCs/>
          <w:sz w:val="44"/>
          <w:szCs w:val="44"/>
          <w:lang w:val="zh-CN"/>
        </w:rPr>
      </w:pPr>
    </w:p>
    <w:p w:rsidR="009B39BD" w:rsidRDefault="009B39BD">
      <w:pPr>
        <w:autoSpaceDE w:val="0"/>
        <w:autoSpaceDN w:val="0"/>
        <w:adjustRightInd w:val="0"/>
        <w:spacing w:line="360" w:lineRule="auto"/>
        <w:jc w:val="center"/>
        <w:rPr>
          <w:rFonts w:asciiTheme="minorEastAsia" w:hAnsiTheme="minorEastAsia" w:cs="黑体"/>
          <w:b/>
          <w:bCs/>
          <w:sz w:val="28"/>
          <w:szCs w:val="28"/>
          <w:lang w:val="zh-CN"/>
        </w:rPr>
      </w:pPr>
    </w:p>
    <w:p w:rsidR="009B39BD" w:rsidRDefault="009B39BD">
      <w:pPr>
        <w:autoSpaceDE w:val="0"/>
        <w:autoSpaceDN w:val="0"/>
        <w:adjustRightInd w:val="0"/>
        <w:spacing w:line="360" w:lineRule="auto"/>
        <w:jc w:val="center"/>
        <w:rPr>
          <w:rFonts w:asciiTheme="minorEastAsia" w:hAnsiTheme="minorEastAsia" w:cs="黑体"/>
          <w:b/>
          <w:bCs/>
          <w:sz w:val="28"/>
          <w:szCs w:val="28"/>
          <w:lang w:val="zh-CN"/>
        </w:rPr>
      </w:pPr>
    </w:p>
    <w:p w:rsidR="009B39BD" w:rsidRDefault="009B39BD">
      <w:pPr>
        <w:autoSpaceDE w:val="0"/>
        <w:autoSpaceDN w:val="0"/>
        <w:adjustRightInd w:val="0"/>
        <w:spacing w:line="360" w:lineRule="auto"/>
        <w:jc w:val="center"/>
        <w:rPr>
          <w:rFonts w:asciiTheme="minorEastAsia" w:hAnsiTheme="minorEastAsia" w:cs="黑体"/>
          <w:b/>
          <w:bCs/>
          <w:sz w:val="28"/>
          <w:szCs w:val="28"/>
          <w:lang w:val="zh-CN"/>
        </w:rPr>
      </w:pPr>
    </w:p>
    <w:p w:rsidR="00D95133" w:rsidRDefault="0063328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三、资格审查相关材料</w:t>
      </w:r>
    </w:p>
    <w:p w:rsidR="00D95133" w:rsidRDefault="0063328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D95133" w:rsidRDefault="00D95133">
      <w:pPr>
        <w:pStyle w:val="a7"/>
        <w:spacing w:line="360" w:lineRule="auto"/>
        <w:jc w:val="center"/>
        <w:rPr>
          <w:rFonts w:asciiTheme="majorEastAsia" w:eastAsiaTheme="majorEastAsia" w:hAnsiTheme="majorEastAsia"/>
          <w:b/>
          <w:snapToGrid w:val="0"/>
          <w:kern w:val="0"/>
          <w:sz w:val="28"/>
          <w:szCs w:val="28"/>
        </w:rPr>
      </w:pPr>
    </w:p>
    <w:p w:rsidR="00D95133" w:rsidRDefault="0063328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D95133" w:rsidRDefault="0063328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D95133" w:rsidRDefault="0063328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95133" w:rsidRDefault="0063328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95133" w:rsidRDefault="0063328A">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95133" w:rsidRDefault="0063328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95133" w:rsidRDefault="0063328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D95133" w:rsidRDefault="0063328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D95133" w:rsidRDefault="0063328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95133" w:rsidRDefault="0063328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D95133" w:rsidRDefault="0063328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95133" w:rsidRDefault="0063328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95133" w:rsidRDefault="0063328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D95133" w:rsidRDefault="0063328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95133" w:rsidRDefault="0063328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95133" w:rsidRDefault="0063328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95133" w:rsidRDefault="0063328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95133" w:rsidRDefault="00D95133">
      <w:pPr>
        <w:pStyle w:val="a7"/>
        <w:adjustRightInd w:val="0"/>
        <w:snapToGrid w:val="0"/>
        <w:spacing w:line="360" w:lineRule="auto"/>
        <w:rPr>
          <w:rFonts w:asciiTheme="minorEastAsia" w:eastAsiaTheme="minorEastAsia" w:hAnsiTheme="minorEastAsia"/>
          <w:sz w:val="21"/>
          <w:szCs w:val="21"/>
        </w:rPr>
      </w:pPr>
    </w:p>
    <w:p w:rsidR="00D95133" w:rsidRDefault="00D95133">
      <w:pPr>
        <w:pStyle w:val="a7"/>
        <w:adjustRightInd w:val="0"/>
        <w:snapToGrid w:val="0"/>
        <w:spacing w:line="360" w:lineRule="auto"/>
        <w:rPr>
          <w:rFonts w:asciiTheme="minorEastAsia" w:eastAsiaTheme="minorEastAsia" w:hAnsiTheme="minorEastAsia"/>
          <w:sz w:val="21"/>
          <w:szCs w:val="21"/>
        </w:rPr>
      </w:pPr>
    </w:p>
    <w:p w:rsidR="00D95133" w:rsidRDefault="0063328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所有与本项目谈判有关的一切正式往来请联系：</w:t>
      </w:r>
    </w:p>
    <w:p w:rsidR="00D95133" w:rsidRDefault="0063328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D95133" w:rsidRDefault="0063328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D95133" w:rsidRDefault="0063328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手    机：. 固定电话：.</w:t>
      </w:r>
    </w:p>
    <w:p w:rsidR="00D95133" w:rsidRDefault="0063328A">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注：</w:t>
      </w:r>
    </w:p>
    <w:p w:rsidR="00D95133" w:rsidRDefault="0063328A">
      <w:pPr>
        <w:adjustRightInd w:val="0"/>
        <w:snapToGrid w:val="0"/>
        <w:spacing w:line="360" w:lineRule="auto"/>
        <w:rPr>
          <w:rFonts w:asciiTheme="minorEastAsia" w:hAnsiTheme="minorEastAsia" w:cs="宋体"/>
          <w:b/>
          <w:szCs w:val="21"/>
        </w:rPr>
      </w:pPr>
      <w:r>
        <w:rPr>
          <w:rFonts w:asciiTheme="minorEastAsia" w:hAnsiTheme="minorEastAsia" w:cs="宋体" w:hint="eastAsia"/>
          <w:b/>
          <w:szCs w:val="21"/>
        </w:rPr>
        <w:t>供应商代表应为参加谈判的法定代表人（单位负责人）或</w:t>
      </w:r>
      <w:r>
        <w:rPr>
          <w:rFonts w:asciiTheme="minorEastAsia" w:hAnsiTheme="minorEastAsia" w:cs="Arial" w:hint="eastAsia"/>
          <w:b/>
          <w:szCs w:val="21"/>
        </w:rPr>
        <w:t>法定代表人（单位负责人）</w:t>
      </w:r>
      <w:r>
        <w:rPr>
          <w:rFonts w:asciiTheme="minorEastAsia" w:hAnsiTheme="minorEastAsia" w:hint="eastAsia"/>
          <w:b/>
          <w:szCs w:val="21"/>
        </w:rPr>
        <w:t>授权代表。</w:t>
      </w:r>
    </w:p>
    <w:p w:rsidR="00D95133" w:rsidRDefault="00D95133">
      <w:pPr>
        <w:adjustRightInd w:val="0"/>
        <w:snapToGrid w:val="0"/>
        <w:spacing w:line="360" w:lineRule="auto"/>
        <w:rPr>
          <w:rFonts w:asciiTheme="minorEastAsia" w:hAnsiTheme="minorEastAsia" w:cs="宋体"/>
          <w:szCs w:val="21"/>
          <w:u w:val="single"/>
        </w:rPr>
      </w:pPr>
    </w:p>
    <w:p w:rsidR="00D95133" w:rsidRDefault="00D95133">
      <w:pPr>
        <w:adjustRightInd w:val="0"/>
        <w:snapToGrid w:val="0"/>
        <w:spacing w:line="360" w:lineRule="auto"/>
        <w:rPr>
          <w:rFonts w:asciiTheme="minorEastAsia" w:hAnsiTheme="minorEastAsia" w:cs="宋体"/>
          <w:szCs w:val="21"/>
          <w:u w:val="single"/>
        </w:rPr>
      </w:pPr>
    </w:p>
    <w:p w:rsidR="00D95133" w:rsidRDefault="00D95133">
      <w:pPr>
        <w:adjustRightInd w:val="0"/>
        <w:snapToGrid w:val="0"/>
        <w:spacing w:line="360" w:lineRule="auto"/>
        <w:rPr>
          <w:rFonts w:asciiTheme="minorEastAsia" w:hAnsiTheme="minorEastAsia" w:cs="宋体"/>
          <w:szCs w:val="21"/>
          <w:u w:val="single"/>
        </w:rPr>
      </w:pPr>
    </w:p>
    <w:p w:rsidR="00D95133" w:rsidRDefault="0063328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D95133" w:rsidRDefault="00D95133">
      <w:pPr>
        <w:adjustRightInd w:val="0"/>
        <w:snapToGrid w:val="0"/>
        <w:spacing w:line="360" w:lineRule="auto"/>
        <w:ind w:firstLineChars="2050" w:firstLine="4305"/>
        <w:rPr>
          <w:rFonts w:asciiTheme="minorEastAsia" w:hAnsiTheme="minorEastAsia" w:cs="宋体"/>
          <w:szCs w:val="21"/>
        </w:rPr>
      </w:pPr>
    </w:p>
    <w:p w:rsidR="00D95133" w:rsidRDefault="0063328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95133" w:rsidRDefault="00D95133">
      <w:pPr>
        <w:adjustRightInd w:val="0"/>
        <w:snapToGrid w:val="0"/>
        <w:spacing w:line="360" w:lineRule="auto"/>
        <w:ind w:firstLineChars="2050" w:firstLine="4305"/>
        <w:rPr>
          <w:rFonts w:asciiTheme="minorEastAsia" w:hAnsiTheme="minorEastAsia" w:cs="宋体"/>
          <w:szCs w:val="21"/>
        </w:rPr>
      </w:pPr>
    </w:p>
    <w:p w:rsidR="00D95133" w:rsidRDefault="0063328A">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95133" w:rsidRDefault="00D95133" w:rsidP="00165FB9">
      <w:pPr>
        <w:autoSpaceDE w:val="0"/>
        <w:autoSpaceDN w:val="0"/>
        <w:adjustRightInd w:val="0"/>
        <w:spacing w:line="480" w:lineRule="auto"/>
        <w:ind w:firstLineChars="257" w:firstLine="617"/>
        <w:rPr>
          <w:rFonts w:ascii="宋体" w:hAnsi="宋体"/>
          <w:sz w:val="24"/>
          <w:szCs w:val="24"/>
        </w:rPr>
      </w:pP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D95133" w:rsidRDefault="0063328A" w:rsidP="00165FB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D95133" w:rsidRDefault="00D95133" w:rsidP="00165FB9">
      <w:pPr>
        <w:pStyle w:val="13"/>
        <w:spacing w:line="480" w:lineRule="auto"/>
        <w:ind w:firstLineChars="225" w:firstLine="473"/>
        <w:jc w:val="left"/>
        <w:rPr>
          <w:rFonts w:asciiTheme="minorEastAsia" w:hAnsiTheme="minorEastAsia"/>
          <w:sz w:val="21"/>
          <w:szCs w:val="21"/>
        </w:rPr>
      </w:pPr>
    </w:p>
    <w:p w:rsidR="00D95133" w:rsidRDefault="00D95133" w:rsidP="00165FB9">
      <w:pPr>
        <w:pStyle w:val="13"/>
        <w:spacing w:line="480" w:lineRule="auto"/>
        <w:ind w:firstLineChars="225" w:firstLine="473"/>
        <w:jc w:val="left"/>
        <w:rPr>
          <w:rFonts w:asciiTheme="minorEastAsia" w:hAnsiTheme="minorEastAsia"/>
          <w:sz w:val="21"/>
          <w:szCs w:val="21"/>
        </w:rPr>
      </w:pPr>
    </w:p>
    <w:p w:rsidR="00D95133" w:rsidRDefault="0063328A" w:rsidP="00165FB9">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D95133" w:rsidRDefault="00D95133" w:rsidP="00165FB9">
      <w:pPr>
        <w:pStyle w:val="13"/>
        <w:spacing w:line="480" w:lineRule="auto"/>
        <w:ind w:leftChars="-256" w:left="-538" w:firstLineChars="257" w:firstLine="540"/>
        <w:jc w:val="center"/>
        <w:rPr>
          <w:rFonts w:asciiTheme="minorEastAsia" w:hAnsiTheme="minorEastAsia"/>
          <w:bCs/>
          <w:sz w:val="21"/>
          <w:szCs w:val="21"/>
        </w:rPr>
      </w:pPr>
    </w:p>
    <w:p w:rsidR="00D95133" w:rsidRDefault="00D95133">
      <w:pPr>
        <w:autoSpaceDE w:val="0"/>
        <w:autoSpaceDN w:val="0"/>
        <w:adjustRightInd w:val="0"/>
        <w:spacing w:line="360" w:lineRule="auto"/>
        <w:ind w:right="-11"/>
        <w:rPr>
          <w:rFonts w:asciiTheme="minorEastAsia" w:hAnsiTheme="minorEastAsia" w:cs="宋体"/>
          <w:szCs w:val="21"/>
          <w:lang w:val="zh-CN"/>
        </w:rPr>
      </w:pPr>
    </w:p>
    <w:p w:rsidR="00D95133" w:rsidRDefault="00D95133">
      <w:pPr>
        <w:autoSpaceDE w:val="0"/>
        <w:autoSpaceDN w:val="0"/>
        <w:adjustRightInd w:val="0"/>
        <w:spacing w:line="360" w:lineRule="auto"/>
        <w:ind w:right="-11"/>
        <w:rPr>
          <w:rFonts w:asciiTheme="minorEastAsia" w:hAnsiTheme="minorEastAsia" w:cs="宋体"/>
          <w:szCs w:val="21"/>
          <w:lang w:val="zh-CN"/>
        </w:rPr>
      </w:pPr>
    </w:p>
    <w:p w:rsidR="00D95133" w:rsidRDefault="00D95133">
      <w:pPr>
        <w:autoSpaceDE w:val="0"/>
        <w:autoSpaceDN w:val="0"/>
        <w:adjustRightInd w:val="0"/>
        <w:spacing w:line="360" w:lineRule="auto"/>
        <w:ind w:right="-11"/>
        <w:rPr>
          <w:rFonts w:asciiTheme="minorEastAsia" w:hAnsiTheme="minorEastAsia" w:cs="宋体"/>
          <w:szCs w:val="21"/>
          <w:lang w:val="zh-CN"/>
        </w:rPr>
      </w:pPr>
    </w:p>
    <w:p w:rsidR="00D95133" w:rsidRDefault="0063328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D95133" w:rsidRDefault="0063328A" w:rsidP="00165FB9">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D95133" w:rsidRDefault="00D95133">
      <w:pPr>
        <w:pStyle w:val="14"/>
        <w:spacing w:line="480" w:lineRule="auto"/>
        <w:rPr>
          <w:rFonts w:asciiTheme="minorEastAsia" w:hAnsiTheme="minorEastAsia" w:cs="Arial"/>
          <w:sz w:val="21"/>
          <w:szCs w:val="21"/>
        </w:rPr>
      </w:pPr>
    </w:p>
    <w:p w:rsidR="00D95133" w:rsidRDefault="00D95133">
      <w:pPr>
        <w:rPr>
          <w:szCs w:val="21"/>
        </w:rPr>
      </w:pPr>
    </w:p>
    <w:p w:rsidR="00D95133" w:rsidRDefault="0063328A">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D95133" w:rsidRDefault="00D95133">
      <w:pPr>
        <w:spacing w:line="320" w:lineRule="exact"/>
        <w:ind w:firstLineChars="200" w:firstLine="420"/>
        <w:rPr>
          <w:rFonts w:asciiTheme="minorEastAsia" w:hAnsiTheme="minorEastAsia"/>
          <w:bCs/>
          <w:kern w:val="12"/>
          <w:szCs w:val="21"/>
        </w:rPr>
      </w:pPr>
    </w:p>
    <w:p w:rsidR="00D95133" w:rsidRDefault="0063328A">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D95133" w:rsidRDefault="00D95133">
      <w:pPr>
        <w:spacing w:line="480" w:lineRule="exact"/>
        <w:jc w:val="center"/>
        <w:rPr>
          <w:rFonts w:ascii="宋体" w:hAnsi="宋体"/>
          <w:b/>
          <w:bCs/>
          <w:sz w:val="36"/>
          <w:szCs w:val="36"/>
        </w:rPr>
      </w:pP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95133" w:rsidRDefault="0063328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95133" w:rsidRDefault="0063328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D95133" w:rsidRDefault="0063328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D95133" w:rsidRDefault="0063328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D95133" w:rsidRDefault="0063328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95133">
        <w:trPr>
          <w:gridAfter w:val="1"/>
          <w:wAfter w:w="14" w:type="dxa"/>
          <w:trHeight w:val="2636"/>
        </w:trPr>
        <w:tc>
          <w:tcPr>
            <w:tcW w:w="4484" w:type="dxa"/>
            <w:vAlign w:val="center"/>
          </w:tcPr>
          <w:p w:rsidR="00D95133" w:rsidRDefault="0063328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95133" w:rsidRDefault="0063328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95133">
        <w:trPr>
          <w:trHeight w:val="2781"/>
        </w:trPr>
        <w:tc>
          <w:tcPr>
            <w:tcW w:w="4491" w:type="dxa"/>
            <w:gridSpan w:val="2"/>
            <w:vAlign w:val="center"/>
          </w:tcPr>
          <w:p w:rsidR="00D95133" w:rsidRDefault="0063328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95133" w:rsidRDefault="0063328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95133" w:rsidRDefault="0063328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95133" w:rsidRDefault="0063328A">
            <w:pPr>
              <w:jc w:val="center"/>
              <w:rPr>
                <w:rFonts w:asciiTheme="minorEastAsia" w:hAnsiTheme="minorEastAsia"/>
                <w:szCs w:val="21"/>
              </w:rPr>
            </w:pPr>
            <w:r>
              <w:rPr>
                <w:rFonts w:asciiTheme="minorEastAsia" w:hAnsiTheme="minorEastAsia" w:hint="eastAsia"/>
                <w:szCs w:val="21"/>
              </w:rPr>
              <w:t>（反面）</w:t>
            </w:r>
          </w:p>
        </w:tc>
      </w:tr>
    </w:tbl>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63328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3.4     中小企业声明函（</w:t>
      </w:r>
      <w:r w:rsidR="00CF04F6">
        <w:rPr>
          <w:rFonts w:ascii="宋体" w:hAnsi="宋体" w:hint="eastAsia"/>
          <w:b/>
          <w:bCs/>
          <w:sz w:val="24"/>
          <w:szCs w:val="24"/>
        </w:rPr>
        <w:t>服务</w:t>
      </w:r>
      <w:r>
        <w:rPr>
          <w:rFonts w:ascii="宋体" w:hAnsi="宋体" w:hint="eastAsia"/>
          <w:b/>
          <w:bCs/>
          <w:sz w:val="24"/>
          <w:szCs w:val="24"/>
        </w:rPr>
        <w:t>）</w:t>
      </w:r>
    </w:p>
    <w:p w:rsidR="00D95133" w:rsidRDefault="00D95133">
      <w:pPr>
        <w:spacing w:line="360" w:lineRule="auto"/>
        <w:jc w:val="center"/>
        <w:rPr>
          <w:rFonts w:ascii="宋体" w:hAnsi="宋体"/>
          <w:b/>
          <w:bCs/>
          <w:szCs w:val="21"/>
        </w:rPr>
      </w:pPr>
    </w:p>
    <w:p w:rsidR="00D95133" w:rsidRDefault="0063328A" w:rsidP="00165FB9">
      <w:pPr>
        <w:spacing w:line="360" w:lineRule="auto"/>
        <w:ind w:firstLineChars="337" w:firstLine="708"/>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w:t>
      </w:r>
      <w:r w:rsidR="00CF04F6">
        <w:rPr>
          <w:rFonts w:hint="eastAsia"/>
        </w:rPr>
        <w:t>服务</w:t>
      </w:r>
      <w:r>
        <w:rPr>
          <w:rFonts w:hint="eastAsia"/>
        </w:rPr>
        <w:t>全部由符合政策要求的中小企业制造。相关企业（含联合体中的中小企业、签订分包意向协议的中小企业）的具体情况如下：</w:t>
      </w:r>
    </w:p>
    <w:p w:rsidR="00D95133" w:rsidRDefault="0063328A" w:rsidP="00165FB9">
      <w:pPr>
        <w:spacing w:line="360" w:lineRule="auto"/>
        <w:ind w:firstLineChars="337" w:firstLine="708"/>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D95133" w:rsidRDefault="0063328A" w:rsidP="00165FB9">
      <w:pPr>
        <w:spacing w:line="360" w:lineRule="auto"/>
        <w:ind w:firstLineChars="337" w:firstLine="708"/>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rsidR="00D95133" w:rsidRDefault="0063328A" w:rsidP="00165FB9">
      <w:pPr>
        <w:spacing w:line="360" w:lineRule="auto"/>
        <w:ind w:firstLineChars="337" w:firstLine="708"/>
        <w:jc w:val="left"/>
      </w:pPr>
      <w:r>
        <w:t xml:space="preserve">…… </w:t>
      </w:r>
    </w:p>
    <w:p w:rsidR="00D95133" w:rsidRDefault="0063328A" w:rsidP="00165FB9">
      <w:pPr>
        <w:spacing w:line="360" w:lineRule="auto"/>
        <w:ind w:firstLineChars="337" w:firstLine="708"/>
        <w:jc w:val="left"/>
      </w:pPr>
      <w:r>
        <w:rPr>
          <w:rFonts w:hint="eastAsia"/>
        </w:rPr>
        <w:t>以上企业，不属于大企业的分支机构，不存在控股股东为大企业的情形，也不存在与大企业的负责人为同一人的情形。</w:t>
      </w:r>
    </w:p>
    <w:p w:rsidR="00D95133" w:rsidRDefault="0063328A" w:rsidP="00165FB9">
      <w:pPr>
        <w:spacing w:line="360" w:lineRule="auto"/>
        <w:ind w:firstLineChars="337" w:firstLine="708"/>
        <w:jc w:val="left"/>
      </w:pPr>
      <w:r>
        <w:rPr>
          <w:rFonts w:hint="eastAsia"/>
        </w:rPr>
        <w:t>本企业对上述声明内容的真实性负责。如有虚假，将依法承担相应责任。</w:t>
      </w:r>
    </w:p>
    <w:p w:rsidR="00D95133" w:rsidRDefault="00D95133" w:rsidP="00165FB9">
      <w:pPr>
        <w:spacing w:line="360" w:lineRule="auto"/>
        <w:ind w:firstLineChars="337" w:firstLine="708"/>
        <w:jc w:val="left"/>
      </w:pPr>
    </w:p>
    <w:p w:rsidR="00D95133" w:rsidRDefault="00D95133" w:rsidP="00165FB9">
      <w:pPr>
        <w:spacing w:line="360" w:lineRule="auto"/>
        <w:ind w:firstLineChars="337" w:firstLine="708"/>
        <w:jc w:val="left"/>
      </w:pPr>
    </w:p>
    <w:p w:rsidR="00D95133" w:rsidRDefault="0063328A" w:rsidP="00165FB9">
      <w:pPr>
        <w:spacing w:line="480" w:lineRule="auto"/>
        <w:ind w:firstLineChars="2837" w:firstLine="5958"/>
        <w:jc w:val="left"/>
      </w:pPr>
      <w:r>
        <w:rPr>
          <w:rFonts w:hint="eastAsia"/>
        </w:rPr>
        <w:t>企业名称（盖章）：</w:t>
      </w:r>
    </w:p>
    <w:p w:rsidR="00D95133" w:rsidRDefault="0063328A" w:rsidP="00165FB9">
      <w:pPr>
        <w:spacing w:line="480" w:lineRule="auto"/>
        <w:ind w:firstLineChars="2837" w:firstLine="5958"/>
        <w:jc w:val="left"/>
        <w:rPr>
          <w:rFonts w:asciiTheme="minorEastAsia" w:hAnsiTheme="minorEastAsia" w:cs="Arial"/>
          <w:szCs w:val="21"/>
        </w:rPr>
      </w:pPr>
      <w:r>
        <w:rPr>
          <w:rFonts w:hint="eastAsia"/>
        </w:rPr>
        <w:t>日期：</w:t>
      </w:r>
    </w:p>
    <w:p w:rsidR="00D95133" w:rsidRDefault="00D95133">
      <w:pPr>
        <w:spacing w:line="480" w:lineRule="auto"/>
        <w:ind w:leftChars="2075" w:left="4358"/>
        <w:rPr>
          <w:rFonts w:asciiTheme="minorEastAsia" w:hAnsiTheme="minorEastAsia" w:cs="Arial"/>
          <w:szCs w:val="21"/>
        </w:rPr>
      </w:pPr>
    </w:p>
    <w:p w:rsidR="00D95133" w:rsidRDefault="0063328A">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D95133" w:rsidRDefault="0063328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hint="eastAsia"/>
        </w:rPr>
        <w:t>从业人员、营业收入、资产总额填报上一年度数据，无上一年度数据的新成立企业可不填报。</w:t>
      </w:r>
    </w:p>
    <w:p w:rsidR="00D95133" w:rsidRDefault="0063328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2、中小企业参加政府采购活动，应当出具</w:t>
      </w:r>
      <w:r>
        <w:rPr>
          <w:rFonts w:hint="eastAsia"/>
        </w:rPr>
        <w:t>《中小企业声明函》，否则不得享受相关中小企业扶持政</w:t>
      </w:r>
      <w:r>
        <w:rPr>
          <w:rFonts w:ascii="宋体" w:hAnsi="宋体" w:cs="Arial" w:hint="eastAsia"/>
          <w:kern w:val="0"/>
          <w:szCs w:val="21"/>
        </w:rPr>
        <w:t>策。</w:t>
      </w: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D95133">
      <w:pPr>
        <w:widowControl/>
        <w:spacing w:before="100" w:beforeAutospacing="1" w:after="100" w:afterAutospacing="1" w:line="360" w:lineRule="auto"/>
        <w:jc w:val="center"/>
        <w:rPr>
          <w:rFonts w:ascii="宋体" w:hAnsi="宋体"/>
          <w:b/>
          <w:bCs/>
          <w:sz w:val="24"/>
          <w:szCs w:val="24"/>
        </w:rPr>
      </w:pPr>
    </w:p>
    <w:p w:rsidR="00D95133" w:rsidRDefault="0063328A">
      <w:pPr>
        <w:autoSpaceDE w:val="0"/>
        <w:autoSpaceDN w:val="0"/>
        <w:adjustRightInd w:val="0"/>
        <w:spacing w:line="360" w:lineRule="auto"/>
        <w:jc w:val="center"/>
        <w:outlineLvl w:val="0"/>
        <w:rPr>
          <w:rFonts w:ascii="宋体" w:hAnsi="宋体"/>
          <w:b/>
          <w:bCs/>
          <w:sz w:val="24"/>
          <w:szCs w:val="24"/>
        </w:rPr>
      </w:pPr>
      <w:bookmarkStart w:id="3" w:name="OLE_LINK14"/>
      <w:bookmarkStart w:id="4" w:name="OLE_LINK13"/>
      <w:r>
        <w:rPr>
          <w:rFonts w:ascii="宋体" w:hAnsi="宋体" w:hint="eastAsia"/>
          <w:b/>
          <w:bCs/>
          <w:sz w:val="24"/>
          <w:szCs w:val="24"/>
        </w:rPr>
        <w:t>3.5 残疾人福利性单位声明函</w:t>
      </w:r>
    </w:p>
    <w:bookmarkEnd w:id="3"/>
    <w:bookmarkEnd w:id="4"/>
    <w:p w:rsidR="00D95133" w:rsidRDefault="00D95133">
      <w:pPr>
        <w:spacing w:line="360" w:lineRule="auto"/>
        <w:rPr>
          <w:rFonts w:ascii="宋体" w:hAnsi="宋体"/>
          <w:szCs w:val="21"/>
        </w:rPr>
      </w:pPr>
    </w:p>
    <w:p w:rsidR="00D95133" w:rsidRDefault="0063328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95133" w:rsidRDefault="0063328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95133" w:rsidRDefault="00D95133">
      <w:pPr>
        <w:spacing w:line="360" w:lineRule="auto"/>
        <w:rPr>
          <w:rFonts w:ascii="宋体" w:hAnsi="宋体"/>
          <w:szCs w:val="21"/>
        </w:rPr>
      </w:pPr>
    </w:p>
    <w:p w:rsidR="00D95133" w:rsidRDefault="00D95133">
      <w:pPr>
        <w:spacing w:line="360" w:lineRule="auto"/>
        <w:rPr>
          <w:rFonts w:ascii="宋体" w:hAnsi="宋体"/>
          <w:szCs w:val="21"/>
        </w:rPr>
      </w:pPr>
    </w:p>
    <w:p w:rsidR="00D95133" w:rsidRDefault="00D95133">
      <w:pPr>
        <w:spacing w:line="360" w:lineRule="auto"/>
        <w:rPr>
          <w:rFonts w:ascii="宋体" w:hAnsi="宋体"/>
          <w:szCs w:val="21"/>
        </w:rPr>
      </w:pPr>
    </w:p>
    <w:p w:rsidR="00D95133" w:rsidRDefault="0063328A">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D95133" w:rsidRDefault="0063328A">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日    期：      年    月    日</w:t>
      </w:r>
    </w:p>
    <w:p w:rsidR="00D95133" w:rsidRDefault="00D95133">
      <w:pPr>
        <w:widowControl/>
        <w:spacing w:before="100" w:beforeAutospacing="1" w:after="100" w:afterAutospacing="1" w:line="360" w:lineRule="auto"/>
        <w:jc w:val="center"/>
        <w:rPr>
          <w:rFonts w:ascii="宋体" w:hAnsi="宋体"/>
          <w:b/>
          <w:bCs/>
          <w:sz w:val="24"/>
          <w:szCs w:val="24"/>
        </w:rPr>
      </w:pPr>
    </w:p>
    <w:p w:rsidR="00D95133" w:rsidRDefault="00D95133">
      <w:pPr>
        <w:widowControl/>
        <w:spacing w:before="100" w:beforeAutospacing="1" w:after="100" w:afterAutospacing="1" w:line="360" w:lineRule="auto"/>
        <w:jc w:val="center"/>
        <w:rPr>
          <w:rFonts w:ascii="宋体" w:hAnsi="宋体"/>
          <w:b/>
          <w:bCs/>
          <w:sz w:val="24"/>
          <w:szCs w:val="24"/>
        </w:rPr>
      </w:pPr>
    </w:p>
    <w:p w:rsidR="00D95133" w:rsidRDefault="0063328A">
      <w:pPr>
        <w:widowControl/>
        <w:jc w:val="left"/>
        <w:rPr>
          <w:rFonts w:ascii="宋体" w:hAnsi="宋体"/>
          <w:b/>
          <w:bCs/>
          <w:sz w:val="24"/>
          <w:szCs w:val="24"/>
        </w:rPr>
      </w:pPr>
      <w:r>
        <w:rPr>
          <w:rFonts w:ascii="宋体" w:hAnsi="宋体"/>
          <w:b/>
          <w:bCs/>
          <w:sz w:val="24"/>
          <w:szCs w:val="24"/>
        </w:rPr>
        <w:br w:type="page"/>
      </w:r>
    </w:p>
    <w:p w:rsidR="00D95133" w:rsidRDefault="0063328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3.6 谈判承诺函</w:t>
      </w:r>
    </w:p>
    <w:p w:rsidR="00D95133" w:rsidRDefault="00D95133">
      <w:pPr>
        <w:autoSpaceDE w:val="0"/>
        <w:autoSpaceDN w:val="0"/>
        <w:snapToGrid w:val="0"/>
        <w:spacing w:line="360" w:lineRule="auto"/>
        <w:jc w:val="center"/>
        <w:rPr>
          <w:rFonts w:ascii="宋体" w:hAnsi="宋体"/>
          <w:b/>
          <w:bCs/>
          <w:sz w:val="24"/>
          <w:szCs w:val="24"/>
        </w:rPr>
      </w:pPr>
    </w:p>
    <w:p w:rsidR="00D95133" w:rsidRDefault="0063328A" w:rsidP="00D9475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D95133" w:rsidRDefault="0063328A" w:rsidP="00D9475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D95133" w:rsidRDefault="00D95133">
      <w:pPr>
        <w:rPr>
          <w:sz w:val="28"/>
          <w:szCs w:val="28"/>
          <w:u w:val="single"/>
        </w:rPr>
      </w:pPr>
    </w:p>
    <w:p w:rsidR="00D95133" w:rsidRDefault="00D95133">
      <w:pPr>
        <w:rPr>
          <w:sz w:val="28"/>
          <w:szCs w:val="28"/>
          <w:u w:val="single"/>
        </w:rPr>
      </w:pPr>
    </w:p>
    <w:p w:rsidR="00D95133" w:rsidRDefault="0063328A" w:rsidP="00165FB9">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D95133" w:rsidRDefault="0063328A" w:rsidP="00165FB9">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D95133" w:rsidRDefault="00D95133">
      <w:pPr>
        <w:autoSpaceDE w:val="0"/>
        <w:autoSpaceDN w:val="0"/>
        <w:adjustRightInd w:val="0"/>
        <w:spacing w:line="360" w:lineRule="auto"/>
        <w:jc w:val="center"/>
        <w:rPr>
          <w:rFonts w:ascii="宋体" w:cs="宋体"/>
          <w:szCs w:val="21"/>
          <w:lang w:val="zh-CN"/>
        </w:rPr>
      </w:pPr>
    </w:p>
    <w:p w:rsidR="00D95133" w:rsidRDefault="00D95133">
      <w:pPr>
        <w:autoSpaceDE w:val="0"/>
        <w:autoSpaceDN w:val="0"/>
        <w:adjustRightInd w:val="0"/>
        <w:spacing w:line="360" w:lineRule="auto"/>
        <w:ind w:right="-11"/>
        <w:rPr>
          <w:rFonts w:ascii="宋体" w:cs="宋体"/>
          <w:szCs w:val="21"/>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D95133">
      <w:pPr>
        <w:autoSpaceDE w:val="0"/>
        <w:autoSpaceDN w:val="0"/>
        <w:adjustRightInd w:val="0"/>
        <w:spacing w:line="360" w:lineRule="auto"/>
        <w:jc w:val="center"/>
        <w:rPr>
          <w:rFonts w:asciiTheme="minorEastAsia" w:hAnsiTheme="minorEastAsia" w:cs="宋体"/>
          <w:sz w:val="24"/>
          <w:szCs w:val="24"/>
          <w:lang w:val="zh-CN"/>
        </w:rPr>
      </w:pPr>
    </w:p>
    <w:p w:rsidR="00D95133" w:rsidRDefault="0063328A">
      <w:pPr>
        <w:spacing w:line="360" w:lineRule="auto"/>
        <w:jc w:val="center"/>
        <w:rPr>
          <w:rFonts w:ascii="宋体" w:hAnsi="宋体"/>
          <w:b/>
          <w:bCs/>
          <w:sz w:val="24"/>
          <w:szCs w:val="24"/>
        </w:rPr>
      </w:pPr>
      <w:r>
        <w:rPr>
          <w:rFonts w:ascii="宋体" w:hAnsi="宋体" w:hint="eastAsia"/>
          <w:b/>
          <w:bCs/>
          <w:sz w:val="24"/>
          <w:szCs w:val="24"/>
        </w:rPr>
        <w:lastRenderedPageBreak/>
        <w:t>3.7       禹州市政府采购供应商信用承诺函</w:t>
      </w:r>
    </w:p>
    <w:p w:rsidR="00D95133" w:rsidRDefault="00D95133">
      <w:pPr>
        <w:rPr>
          <w:rFonts w:asciiTheme="minorEastAsia" w:hAnsiTheme="minorEastAsia" w:cs="宋体"/>
          <w:szCs w:val="21"/>
          <w:lang w:val="zh-CN"/>
        </w:rPr>
      </w:pPr>
    </w:p>
    <w:p w:rsidR="00D95133" w:rsidRDefault="0063328A">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（九）符合法律、行政法规规定的其他条件。</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D95133" w:rsidRDefault="0063328A">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日期：年月日</w:t>
      </w:r>
    </w:p>
    <w:p w:rsidR="00D95133" w:rsidRDefault="00D95133">
      <w:pPr>
        <w:rPr>
          <w:rFonts w:asciiTheme="minorEastAsia" w:hAnsiTheme="minorEastAsia" w:cs="宋体"/>
          <w:szCs w:val="21"/>
          <w:lang w:val="zh-CN"/>
        </w:rPr>
      </w:pPr>
    </w:p>
    <w:p w:rsidR="00D95133" w:rsidRDefault="00D95133">
      <w:pPr>
        <w:rPr>
          <w:rFonts w:ascii="仿宋" w:eastAsia="仿宋" w:hAnsi="仿宋" w:cs="华文仿宋"/>
          <w:szCs w:val="21"/>
        </w:rPr>
      </w:pPr>
    </w:p>
    <w:p w:rsidR="00D95133" w:rsidRDefault="0063328A">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D95133" w:rsidRDefault="0063328A">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D95133" w:rsidRDefault="00D95133">
      <w:pPr>
        <w:rPr>
          <w:rFonts w:ascii="仿宋" w:eastAsia="仿宋" w:hAnsi="仿宋"/>
          <w:sz w:val="32"/>
          <w:szCs w:val="32"/>
        </w:rPr>
      </w:pPr>
    </w:p>
    <w:p w:rsidR="00D95133" w:rsidRDefault="00D95133">
      <w:pPr>
        <w:rPr>
          <w:rFonts w:ascii="仿宋" w:eastAsia="仿宋" w:hAnsi="仿宋"/>
          <w:sz w:val="32"/>
          <w:szCs w:val="32"/>
        </w:rPr>
      </w:pPr>
    </w:p>
    <w:p w:rsidR="00D95133" w:rsidRDefault="00D95133">
      <w:pPr>
        <w:rPr>
          <w:rFonts w:ascii="仿宋" w:eastAsia="仿宋" w:hAnsi="仿宋"/>
          <w:sz w:val="32"/>
          <w:szCs w:val="32"/>
        </w:rPr>
      </w:pPr>
    </w:p>
    <w:p w:rsidR="00D95133" w:rsidRDefault="00D95133">
      <w:pPr>
        <w:rPr>
          <w:rFonts w:ascii="仿宋" w:eastAsia="仿宋" w:hAnsi="仿宋"/>
          <w:sz w:val="32"/>
          <w:szCs w:val="32"/>
        </w:rPr>
      </w:pPr>
    </w:p>
    <w:p w:rsidR="00D95133" w:rsidRDefault="00D95133">
      <w:pPr>
        <w:rPr>
          <w:rFonts w:ascii="仿宋" w:eastAsia="仿宋" w:hAnsi="仿宋"/>
          <w:sz w:val="32"/>
          <w:szCs w:val="32"/>
        </w:rPr>
      </w:pPr>
    </w:p>
    <w:p w:rsidR="00D95133" w:rsidRDefault="00D95133">
      <w:pPr>
        <w:pStyle w:val="a5"/>
        <w:rPr>
          <w:rFonts w:ascii="宋体" w:cs="宋体"/>
          <w:sz w:val="24"/>
          <w:lang w:val="zh-CN"/>
        </w:rPr>
      </w:pPr>
    </w:p>
    <w:p w:rsidR="00D95133" w:rsidRDefault="00D95133">
      <w:pPr>
        <w:pStyle w:val="a5"/>
        <w:rPr>
          <w:rFonts w:ascii="宋体" w:cs="宋体"/>
          <w:sz w:val="24"/>
          <w:lang w:val="zh-CN"/>
        </w:rPr>
      </w:pPr>
    </w:p>
    <w:p w:rsidR="00D95133" w:rsidRDefault="00D95133">
      <w:pPr>
        <w:pStyle w:val="a5"/>
        <w:rPr>
          <w:rFonts w:ascii="宋体" w:cs="宋体"/>
          <w:sz w:val="24"/>
          <w:lang w:val="zh-CN"/>
        </w:rPr>
      </w:pPr>
    </w:p>
    <w:p w:rsidR="00D95133" w:rsidRDefault="00D95133">
      <w:pPr>
        <w:spacing w:line="360" w:lineRule="auto"/>
        <w:jc w:val="center"/>
        <w:rPr>
          <w:rFonts w:ascii="宋体" w:hAnsi="宋体"/>
          <w:b/>
          <w:bCs/>
          <w:sz w:val="24"/>
          <w:szCs w:val="24"/>
        </w:rPr>
      </w:pPr>
    </w:p>
    <w:p w:rsidR="00D95133" w:rsidRDefault="0063328A">
      <w:pPr>
        <w:spacing w:line="360" w:lineRule="auto"/>
        <w:jc w:val="center"/>
        <w:rPr>
          <w:rFonts w:ascii="宋体" w:hAnsi="宋体"/>
          <w:b/>
          <w:bCs/>
          <w:sz w:val="24"/>
          <w:szCs w:val="24"/>
        </w:rPr>
      </w:pPr>
      <w:r>
        <w:rPr>
          <w:rFonts w:ascii="宋体" w:hAnsi="宋体" w:hint="eastAsia"/>
          <w:b/>
          <w:bCs/>
          <w:sz w:val="24"/>
          <w:szCs w:val="24"/>
        </w:rPr>
        <w:lastRenderedPageBreak/>
        <w:t>3.8投标人提供与参加本项目投标的其他供应商之间，单位负责人不为同一人并且不存在直接控股、管理关系承诺函</w:t>
      </w:r>
    </w:p>
    <w:p w:rsidR="00D95133" w:rsidRDefault="0063328A">
      <w:pPr>
        <w:spacing w:line="360" w:lineRule="auto"/>
        <w:jc w:val="center"/>
        <w:rPr>
          <w:rFonts w:ascii="宋体" w:hAnsi="宋体"/>
          <w:bCs/>
          <w:sz w:val="24"/>
          <w:szCs w:val="24"/>
        </w:rPr>
      </w:pPr>
      <w:r>
        <w:rPr>
          <w:rFonts w:ascii="宋体" w:hAnsi="宋体" w:hint="eastAsia"/>
          <w:bCs/>
          <w:sz w:val="24"/>
          <w:szCs w:val="24"/>
        </w:rPr>
        <w:t>（承诺函格式自拟）</w:t>
      </w: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63328A">
      <w:pPr>
        <w:widowControl/>
        <w:jc w:val="left"/>
        <w:rPr>
          <w:rFonts w:ascii="宋体" w:hAnsi="宋体"/>
          <w:b/>
          <w:bCs/>
          <w:sz w:val="24"/>
          <w:szCs w:val="24"/>
        </w:rPr>
      </w:pPr>
      <w:r>
        <w:rPr>
          <w:rFonts w:ascii="宋体" w:hAnsi="宋体"/>
          <w:b/>
          <w:bCs/>
          <w:sz w:val="24"/>
          <w:szCs w:val="24"/>
        </w:rPr>
        <w:br w:type="page"/>
      </w:r>
    </w:p>
    <w:p w:rsidR="00D95133" w:rsidRDefault="0063328A">
      <w:pPr>
        <w:spacing w:line="360" w:lineRule="auto"/>
        <w:jc w:val="center"/>
        <w:rPr>
          <w:rFonts w:ascii="宋体" w:hAnsi="宋体"/>
          <w:b/>
          <w:bCs/>
          <w:sz w:val="24"/>
          <w:szCs w:val="24"/>
        </w:rPr>
      </w:pPr>
      <w:r>
        <w:rPr>
          <w:rFonts w:ascii="宋体" w:hAnsi="宋体" w:hint="eastAsia"/>
          <w:b/>
          <w:bCs/>
          <w:sz w:val="24"/>
          <w:szCs w:val="24"/>
        </w:rPr>
        <w:lastRenderedPageBreak/>
        <w:t>3.9投标人提供未为本项目提供整体设计、规范编制或者项目管理、监理、检测等服务承诺函</w:t>
      </w:r>
    </w:p>
    <w:p w:rsidR="00D95133" w:rsidRDefault="0063328A">
      <w:pPr>
        <w:spacing w:line="360" w:lineRule="auto"/>
        <w:jc w:val="center"/>
        <w:rPr>
          <w:rFonts w:ascii="宋体" w:hAnsi="宋体"/>
          <w:bCs/>
          <w:sz w:val="24"/>
          <w:szCs w:val="24"/>
        </w:rPr>
      </w:pPr>
      <w:r>
        <w:rPr>
          <w:rFonts w:ascii="宋体" w:hAnsi="宋体" w:hint="eastAsia"/>
          <w:bCs/>
          <w:sz w:val="24"/>
          <w:szCs w:val="24"/>
        </w:rPr>
        <w:t>（承诺函格式自拟）</w:t>
      </w: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D95133">
      <w:pPr>
        <w:autoSpaceDE w:val="0"/>
        <w:autoSpaceDN w:val="0"/>
        <w:adjustRightInd w:val="0"/>
        <w:spacing w:line="360" w:lineRule="auto"/>
        <w:jc w:val="center"/>
        <w:outlineLvl w:val="0"/>
        <w:rPr>
          <w:rFonts w:ascii="宋体" w:hAnsi="宋体"/>
          <w:b/>
          <w:bCs/>
          <w:sz w:val="24"/>
          <w:szCs w:val="24"/>
        </w:rPr>
      </w:pPr>
    </w:p>
    <w:p w:rsidR="00D95133" w:rsidRDefault="0063328A">
      <w:pPr>
        <w:widowControl/>
        <w:jc w:val="left"/>
        <w:rPr>
          <w:rFonts w:ascii="宋体" w:hAnsi="宋体"/>
          <w:b/>
          <w:bCs/>
          <w:sz w:val="24"/>
          <w:szCs w:val="24"/>
        </w:rPr>
      </w:pPr>
      <w:r>
        <w:rPr>
          <w:rFonts w:ascii="宋体" w:hAnsi="宋体"/>
          <w:b/>
          <w:bCs/>
          <w:sz w:val="24"/>
          <w:szCs w:val="24"/>
        </w:rPr>
        <w:br w:type="page"/>
      </w:r>
    </w:p>
    <w:p w:rsidR="00D95133" w:rsidRDefault="0063328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3.10 其他资格证书或材料 </w:t>
      </w: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D95133" w:rsidRDefault="00D95133">
      <w:pPr>
        <w:autoSpaceDE w:val="0"/>
        <w:autoSpaceDN w:val="0"/>
        <w:adjustRightInd w:val="0"/>
        <w:spacing w:line="360" w:lineRule="auto"/>
        <w:jc w:val="center"/>
        <w:rPr>
          <w:rFonts w:asciiTheme="minorEastAsia" w:hAnsiTheme="minorEastAsia" w:cs="黑体"/>
          <w:b/>
          <w:bCs/>
          <w:sz w:val="44"/>
          <w:szCs w:val="44"/>
          <w:lang w:val="zh-CN"/>
        </w:rPr>
      </w:pPr>
    </w:p>
    <w:p w:rsidR="00AB2D74" w:rsidRPr="00CF04F6" w:rsidRDefault="00AB2D74" w:rsidP="00CF04F6">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lastRenderedPageBreak/>
        <w:t>四、符合性审查证明材料</w:t>
      </w:r>
    </w:p>
    <w:p w:rsidR="00AB2D74" w:rsidRPr="003618A0" w:rsidRDefault="00AB2D74" w:rsidP="00CF04F6">
      <w:pPr>
        <w:autoSpaceDE w:val="0"/>
        <w:autoSpaceDN w:val="0"/>
        <w:adjustRightInd w:val="0"/>
        <w:spacing w:line="360" w:lineRule="auto"/>
        <w:outlineLvl w:val="0"/>
        <w:rPr>
          <w:rFonts w:ascii="宋体" w:hAnsi="宋体"/>
          <w:b/>
          <w:bCs/>
          <w:sz w:val="24"/>
          <w:szCs w:val="24"/>
        </w:rPr>
      </w:pPr>
    </w:p>
    <w:p w:rsidR="00AB2D74" w:rsidRPr="003618A0" w:rsidRDefault="00AB2D74" w:rsidP="00AB2D74">
      <w:pPr>
        <w:autoSpaceDE w:val="0"/>
        <w:autoSpaceDN w:val="0"/>
        <w:adjustRightInd w:val="0"/>
        <w:spacing w:line="360" w:lineRule="auto"/>
        <w:outlineLvl w:val="0"/>
        <w:rPr>
          <w:rFonts w:ascii="宋体" w:hAnsi="宋体"/>
          <w:b/>
          <w:bCs/>
          <w:sz w:val="24"/>
          <w:szCs w:val="24"/>
        </w:rPr>
      </w:pPr>
    </w:p>
    <w:p w:rsidR="00AB2D74" w:rsidRPr="003618A0" w:rsidRDefault="00CF04F6" w:rsidP="00AB2D7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sidR="00AB2D74" w:rsidRPr="003618A0">
        <w:rPr>
          <w:rFonts w:ascii="宋体" w:hAnsi="宋体" w:hint="eastAsia"/>
          <w:b/>
          <w:bCs/>
          <w:sz w:val="24"/>
          <w:szCs w:val="24"/>
        </w:rPr>
        <w:t xml:space="preserve"> 技术方案（实施方案）</w:t>
      </w: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C04C5C"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AB2D74">
      <w:pPr>
        <w:snapToGrid w:val="0"/>
        <w:spacing w:line="360" w:lineRule="auto"/>
        <w:jc w:val="center"/>
        <w:rPr>
          <w:rFonts w:eastAsia="宋体" w:hAnsi="宋体"/>
          <w:b/>
          <w:snapToGrid w:val="0"/>
          <w:kern w:val="0"/>
          <w:sz w:val="36"/>
          <w:szCs w:val="36"/>
        </w:rPr>
      </w:pPr>
    </w:p>
    <w:p w:rsidR="00AB2D74" w:rsidRPr="003618A0" w:rsidRDefault="00AB2D74" w:rsidP="00CF04F6">
      <w:pPr>
        <w:snapToGrid w:val="0"/>
        <w:spacing w:line="360" w:lineRule="auto"/>
        <w:rPr>
          <w:rFonts w:eastAsia="宋体" w:hAnsi="宋体"/>
          <w:b/>
          <w:snapToGrid w:val="0"/>
          <w:kern w:val="0"/>
          <w:sz w:val="36"/>
          <w:szCs w:val="36"/>
        </w:rPr>
      </w:pPr>
    </w:p>
    <w:p w:rsidR="00CF04F6" w:rsidRDefault="00CF04F6" w:rsidP="00AB2D74">
      <w:pPr>
        <w:autoSpaceDE w:val="0"/>
        <w:autoSpaceDN w:val="0"/>
        <w:adjustRightInd w:val="0"/>
        <w:spacing w:line="360" w:lineRule="auto"/>
        <w:jc w:val="center"/>
        <w:outlineLvl w:val="0"/>
        <w:rPr>
          <w:rFonts w:ascii="宋体" w:hAnsi="宋体"/>
          <w:b/>
          <w:bCs/>
          <w:sz w:val="24"/>
          <w:szCs w:val="24"/>
        </w:rPr>
      </w:pPr>
    </w:p>
    <w:p w:rsidR="00CF04F6" w:rsidRDefault="00CF04F6"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CF04F6" w:rsidP="00AB2D7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w:t>
      </w:r>
      <w:r w:rsidR="00AB2D74" w:rsidRPr="003618A0">
        <w:rPr>
          <w:rFonts w:ascii="宋体" w:hAnsi="宋体" w:hint="eastAsia"/>
          <w:b/>
          <w:bCs/>
          <w:sz w:val="24"/>
          <w:szCs w:val="24"/>
        </w:rPr>
        <w:t xml:space="preserve"> 业绩情况表</w:t>
      </w:r>
    </w:p>
    <w:p w:rsidR="00AB2D74" w:rsidRPr="003618A0" w:rsidRDefault="00AB2D74" w:rsidP="00AB2D74">
      <w:pPr>
        <w:autoSpaceDE w:val="0"/>
        <w:autoSpaceDN w:val="0"/>
        <w:adjustRightInd w:val="0"/>
        <w:spacing w:line="360" w:lineRule="auto"/>
        <w:jc w:val="center"/>
        <w:outlineLvl w:val="0"/>
        <w:rPr>
          <w:rFonts w:ascii="宋体" w:hAnsi="宋体"/>
          <w:b/>
          <w:bCs/>
          <w:sz w:val="28"/>
          <w:szCs w:val="28"/>
        </w:rPr>
      </w:pPr>
    </w:p>
    <w:p w:rsidR="00AB2D74" w:rsidRPr="003618A0" w:rsidRDefault="00AB2D74" w:rsidP="00D947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3618A0">
        <w:rPr>
          <w:rFonts w:asciiTheme="minorEastAsia" w:hAnsiTheme="minorEastAsia" w:hint="eastAsia"/>
          <w:szCs w:val="21"/>
        </w:rPr>
        <w:t>编号：</w:t>
      </w:r>
    </w:p>
    <w:p w:rsidR="00AB2D74" w:rsidRPr="003618A0" w:rsidRDefault="00AB2D74" w:rsidP="00AB2D74">
      <w:pPr>
        <w:snapToGrid w:val="0"/>
        <w:spacing w:line="360" w:lineRule="auto"/>
        <w:rPr>
          <w:rFonts w:asciiTheme="minorEastAsia" w:hAnsiTheme="minorEastAsia"/>
          <w:szCs w:val="21"/>
        </w:rPr>
      </w:pPr>
      <w:r w:rsidRPr="003618A0">
        <w:rPr>
          <w:rFonts w:asciiTheme="minorEastAsia" w:hAnsiTheme="minorEastAsia" w:hint="eastAsia"/>
          <w:szCs w:val="21"/>
        </w:rPr>
        <w:t>项目名称：</w:t>
      </w:r>
    </w:p>
    <w:p w:rsidR="00AB2D74" w:rsidRPr="003618A0" w:rsidRDefault="00AB2D74" w:rsidP="00AB2D7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2D74" w:rsidRPr="003618A0" w:rsidTr="00E6438D">
        <w:trPr>
          <w:trHeight w:val="777"/>
        </w:trPr>
        <w:tc>
          <w:tcPr>
            <w:tcW w:w="712" w:type="dxa"/>
            <w:shd w:val="clear" w:color="auto" w:fill="F3F3F3"/>
            <w:vAlign w:val="center"/>
          </w:tcPr>
          <w:p w:rsidR="00AB2D74" w:rsidRPr="003618A0" w:rsidRDefault="00AB2D74" w:rsidP="00E6438D">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序号</w:t>
            </w:r>
          </w:p>
        </w:tc>
        <w:tc>
          <w:tcPr>
            <w:tcW w:w="1808" w:type="dxa"/>
            <w:shd w:val="clear" w:color="auto" w:fill="F3F3F3"/>
            <w:vAlign w:val="center"/>
          </w:tcPr>
          <w:p w:rsidR="00AB2D74" w:rsidRPr="003618A0" w:rsidRDefault="00AB2D74" w:rsidP="00E6438D">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客户单位名称</w:t>
            </w:r>
          </w:p>
        </w:tc>
        <w:tc>
          <w:tcPr>
            <w:tcW w:w="3579" w:type="dxa"/>
            <w:shd w:val="clear" w:color="auto" w:fill="F3F3F3"/>
            <w:vAlign w:val="center"/>
          </w:tcPr>
          <w:p w:rsidR="00AB2D74" w:rsidRPr="003618A0" w:rsidRDefault="00AB2D74" w:rsidP="00E6438D">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项目名称及主要内容</w:t>
            </w:r>
          </w:p>
        </w:tc>
        <w:tc>
          <w:tcPr>
            <w:tcW w:w="1440" w:type="dxa"/>
            <w:shd w:val="clear" w:color="auto" w:fill="F3F3F3"/>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合同金额</w:t>
            </w:r>
          </w:p>
          <w:p w:rsidR="00AB2D74" w:rsidRPr="003618A0" w:rsidRDefault="00AB2D74" w:rsidP="00E6438D">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（万元）</w:t>
            </w:r>
          </w:p>
        </w:tc>
        <w:tc>
          <w:tcPr>
            <w:tcW w:w="1706" w:type="dxa"/>
            <w:shd w:val="clear" w:color="auto" w:fill="F3F3F3"/>
            <w:vAlign w:val="center"/>
          </w:tcPr>
          <w:p w:rsidR="00AB2D74" w:rsidRPr="003618A0" w:rsidRDefault="00AB2D74" w:rsidP="00E6438D">
            <w:pPr>
              <w:pStyle w:val="a4"/>
              <w:jc w:val="center"/>
              <w:rPr>
                <w:rFonts w:ascii="宋体" w:eastAsia="宋体" w:hAnsi="宋体" w:cs="Times New Roman"/>
                <w:b/>
                <w:bCs/>
                <w:sz w:val="21"/>
                <w:szCs w:val="21"/>
              </w:rPr>
            </w:pPr>
            <w:r w:rsidRPr="003618A0">
              <w:rPr>
                <w:rFonts w:ascii="宋体" w:eastAsia="宋体" w:hAnsi="宋体" w:cs="宋体" w:hint="eastAsia"/>
                <w:b/>
                <w:bCs/>
                <w:sz w:val="21"/>
                <w:szCs w:val="21"/>
              </w:rPr>
              <w:t>联系人及电话</w:t>
            </w:r>
          </w:p>
        </w:tc>
      </w:tr>
      <w:tr w:rsidR="00AB2D74" w:rsidRPr="003618A0" w:rsidTr="00E6438D">
        <w:trPr>
          <w:trHeight w:val="680"/>
        </w:trPr>
        <w:tc>
          <w:tcPr>
            <w:tcW w:w="712" w:type="dxa"/>
            <w:vAlign w:val="center"/>
          </w:tcPr>
          <w:p w:rsidR="00AB2D74" w:rsidRPr="003618A0" w:rsidRDefault="00AB2D74" w:rsidP="00E6438D">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1</w:t>
            </w:r>
          </w:p>
        </w:tc>
        <w:tc>
          <w:tcPr>
            <w:tcW w:w="1808"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3579"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440"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706" w:type="dxa"/>
            <w:vAlign w:val="center"/>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E6438D">
        <w:trPr>
          <w:trHeight w:val="680"/>
        </w:trPr>
        <w:tc>
          <w:tcPr>
            <w:tcW w:w="712" w:type="dxa"/>
            <w:vAlign w:val="center"/>
          </w:tcPr>
          <w:p w:rsidR="00AB2D74" w:rsidRPr="003618A0" w:rsidRDefault="00AB2D74" w:rsidP="00E6438D">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2</w:t>
            </w:r>
          </w:p>
        </w:tc>
        <w:tc>
          <w:tcPr>
            <w:tcW w:w="1808"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3579"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440"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706" w:type="dxa"/>
            <w:vAlign w:val="center"/>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E6438D">
        <w:trPr>
          <w:trHeight w:val="680"/>
        </w:trPr>
        <w:tc>
          <w:tcPr>
            <w:tcW w:w="712" w:type="dxa"/>
            <w:vAlign w:val="center"/>
          </w:tcPr>
          <w:p w:rsidR="00AB2D74" w:rsidRPr="003618A0" w:rsidRDefault="00AB2D74" w:rsidP="00E6438D">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3</w:t>
            </w:r>
          </w:p>
        </w:tc>
        <w:tc>
          <w:tcPr>
            <w:tcW w:w="1808"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3579"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440" w:type="dxa"/>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1706" w:type="dxa"/>
            <w:vAlign w:val="center"/>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E6438D">
        <w:trPr>
          <w:trHeight w:val="680"/>
        </w:trPr>
        <w:tc>
          <w:tcPr>
            <w:tcW w:w="712" w:type="dxa"/>
            <w:vAlign w:val="center"/>
          </w:tcPr>
          <w:p w:rsidR="00AB2D74" w:rsidRPr="003618A0" w:rsidRDefault="00AB2D74" w:rsidP="00E6438D">
            <w:pPr>
              <w:pStyle w:val="a4"/>
              <w:spacing w:line="360" w:lineRule="auto"/>
              <w:jc w:val="center"/>
              <w:rPr>
                <w:rFonts w:ascii="宋体" w:eastAsia="宋体" w:hAnsi="宋体" w:cs="宋体"/>
                <w:sz w:val="21"/>
                <w:szCs w:val="21"/>
              </w:rPr>
            </w:pPr>
            <w:r w:rsidRPr="003618A0">
              <w:rPr>
                <w:rFonts w:ascii="宋体" w:eastAsia="宋体" w:hAnsi="宋体" w:cs="宋体"/>
                <w:sz w:val="21"/>
                <w:szCs w:val="21"/>
              </w:rPr>
              <w:t>4</w:t>
            </w:r>
          </w:p>
        </w:tc>
        <w:tc>
          <w:tcPr>
            <w:tcW w:w="1808" w:type="dxa"/>
            <w:vAlign w:val="center"/>
          </w:tcPr>
          <w:p w:rsidR="00AB2D74" w:rsidRPr="003618A0" w:rsidRDefault="00AB2D74" w:rsidP="00E6438D">
            <w:pPr>
              <w:rPr>
                <w:rFonts w:ascii="宋体"/>
                <w:szCs w:val="21"/>
              </w:rPr>
            </w:pPr>
          </w:p>
        </w:tc>
        <w:tc>
          <w:tcPr>
            <w:tcW w:w="3579" w:type="dxa"/>
            <w:vAlign w:val="center"/>
          </w:tcPr>
          <w:p w:rsidR="00AB2D74" w:rsidRPr="003618A0" w:rsidRDefault="00AB2D74" w:rsidP="00E6438D">
            <w:pPr>
              <w:rPr>
                <w:rFonts w:ascii="宋体"/>
                <w:szCs w:val="21"/>
              </w:rPr>
            </w:pPr>
          </w:p>
        </w:tc>
        <w:tc>
          <w:tcPr>
            <w:tcW w:w="1440" w:type="dxa"/>
            <w:vAlign w:val="center"/>
          </w:tcPr>
          <w:p w:rsidR="00AB2D74" w:rsidRPr="003618A0" w:rsidRDefault="00AB2D74" w:rsidP="00E6438D">
            <w:pPr>
              <w:rPr>
                <w:rFonts w:ascii="宋体"/>
                <w:szCs w:val="21"/>
              </w:rPr>
            </w:pPr>
          </w:p>
        </w:tc>
        <w:tc>
          <w:tcPr>
            <w:tcW w:w="1706" w:type="dxa"/>
            <w:vAlign w:val="center"/>
          </w:tcPr>
          <w:p w:rsidR="00AB2D74" w:rsidRPr="003618A0" w:rsidRDefault="00AB2D74" w:rsidP="00E6438D">
            <w:pPr>
              <w:rPr>
                <w:rFonts w:ascii="宋体"/>
                <w:szCs w:val="21"/>
              </w:rPr>
            </w:pPr>
          </w:p>
        </w:tc>
      </w:tr>
      <w:tr w:rsidR="00AB2D74" w:rsidRPr="003618A0" w:rsidTr="00E6438D">
        <w:trPr>
          <w:trHeight w:val="680"/>
        </w:trPr>
        <w:tc>
          <w:tcPr>
            <w:tcW w:w="712" w:type="dxa"/>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1808" w:type="dxa"/>
            <w:vAlign w:val="center"/>
          </w:tcPr>
          <w:p w:rsidR="00AB2D74" w:rsidRPr="003618A0" w:rsidRDefault="00AB2D74" w:rsidP="00E6438D">
            <w:pPr>
              <w:rPr>
                <w:rFonts w:ascii="宋体"/>
                <w:szCs w:val="21"/>
              </w:rPr>
            </w:pPr>
          </w:p>
        </w:tc>
        <w:tc>
          <w:tcPr>
            <w:tcW w:w="3579" w:type="dxa"/>
            <w:vAlign w:val="center"/>
          </w:tcPr>
          <w:p w:rsidR="00AB2D74" w:rsidRPr="003618A0" w:rsidRDefault="00AB2D74" w:rsidP="00E6438D">
            <w:pPr>
              <w:rPr>
                <w:rFonts w:ascii="宋体"/>
                <w:szCs w:val="21"/>
              </w:rPr>
            </w:pPr>
          </w:p>
        </w:tc>
        <w:tc>
          <w:tcPr>
            <w:tcW w:w="1440" w:type="dxa"/>
            <w:vAlign w:val="center"/>
          </w:tcPr>
          <w:p w:rsidR="00AB2D74" w:rsidRPr="003618A0" w:rsidRDefault="00AB2D74" w:rsidP="00E6438D">
            <w:pPr>
              <w:rPr>
                <w:rFonts w:ascii="宋体"/>
                <w:szCs w:val="21"/>
              </w:rPr>
            </w:pPr>
          </w:p>
        </w:tc>
        <w:tc>
          <w:tcPr>
            <w:tcW w:w="1706" w:type="dxa"/>
            <w:vAlign w:val="center"/>
          </w:tcPr>
          <w:p w:rsidR="00AB2D74" w:rsidRPr="003618A0" w:rsidRDefault="00AB2D74" w:rsidP="00E6438D">
            <w:pPr>
              <w:rPr>
                <w:rFonts w:ascii="宋体"/>
                <w:szCs w:val="21"/>
              </w:rPr>
            </w:pPr>
          </w:p>
        </w:tc>
      </w:tr>
    </w:tbl>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p>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rPr>
        <w:t>投标人名称（并加盖公章）：</w:t>
      </w:r>
    </w:p>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p>
    <w:p w:rsidR="00AB2D74" w:rsidRPr="003618A0" w:rsidRDefault="00AB2D74" w:rsidP="00AB2D74">
      <w:pPr>
        <w:autoSpaceDE w:val="0"/>
        <w:autoSpaceDN w:val="0"/>
        <w:adjustRightInd w:val="0"/>
        <w:spacing w:line="480" w:lineRule="auto"/>
        <w:rPr>
          <w:rFonts w:asciiTheme="minorEastAsia" w:hAnsiTheme="minorEastAsia" w:cs="宋体"/>
          <w:sz w:val="24"/>
          <w:szCs w:val="24"/>
          <w:lang w:val="zh-CN"/>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CF04F6" w:rsidP="00AB2D7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w:t>
      </w:r>
      <w:r w:rsidR="00AB2D74" w:rsidRPr="003618A0">
        <w:rPr>
          <w:rFonts w:ascii="宋体" w:hAnsi="宋体" w:hint="eastAsia"/>
          <w:b/>
          <w:bCs/>
          <w:sz w:val="24"/>
          <w:szCs w:val="24"/>
        </w:rPr>
        <w:t xml:space="preserve"> 售后服务方案</w:t>
      </w: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rPr>
          <w:rFonts w:asciiTheme="minorEastAsia" w:hAnsiTheme="minorEastAsia" w:cs="宋体"/>
          <w:szCs w:val="21"/>
          <w:lang w:val="zh-CN"/>
        </w:rPr>
      </w:pPr>
      <w:r w:rsidRPr="003618A0">
        <w:rPr>
          <w:rFonts w:asciiTheme="minorEastAsia" w:hAnsiTheme="minorEastAsia" w:cs="宋体" w:hint="eastAsia"/>
          <w:szCs w:val="21"/>
          <w:lang w:val="zh-CN"/>
        </w:rPr>
        <w:t>（投标人根据招标文件要求自行编制）</w:t>
      </w: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AB2D74" w:rsidP="00AB2D74">
      <w:pPr>
        <w:autoSpaceDE w:val="0"/>
        <w:autoSpaceDN w:val="0"/>
        <w:adjustRightInd w:val="0"/>
        <w:spacing w:line="360" w:lineRule="auto"/>
        <w:jc w:val="center"/>
        <w:outlineLvl w:val="0"/>
        <w:rPr>
          <w:rFonts w:ascii="宋体" w:hAnsi="宋体"/>
          <w:b/>
          <w:bCs/>
          <w:sz w:val="36"/>
          <w:szCs w:val="36"/>
        </w:rPr>
      </w:pPr>
    </w:p>
    <w:p w:rsidR="00AB2D74" w:rsidRPr="003618A0" w:rsidRDefault="00CF04F6" w:rsidP="00AB2D7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w:t>
      </w:r>
      <w:r w:rsidR="00AB2D74" w:rsidRPr="003618A0">
        <w:rPr>
          <w:rFonts w:ascii="宋体" w:hAnsi="宋体" w:hint="eastAsia"/>
          <w:b/>
          <w:bCs/>
          <w:sz w:val="24"/>
          <w:szCs w:val="24"/>
        </w:rPr>
        <w:t>“节能产品政府采购品目清单”强制节能产品情况</w:t>
      </w:r>
    </w:p>
    <w:p w:rsidR="00AB2D74" w:rsidRPr="003618A0" w:rsidRDefault="00AB2D74" w:rsidP="00AB2D74">
      <w:pPr>
        <w:autoSpaceDE w:val="0"/>
        <w:autoSpaceDN w:val="0"/>
        <w:adjustRightInd w:val="0"/>
        <w:spacing w:line="360" w:lineRule="auto"/>
        <w:jc w:val="center"/>
        <w:outlineLvl w:val="0"/>
        <w:rPr>
          <w:rFonts w:ascii="宋体" w:hAnsi="宋体"/>
          <w:b/>
          <w:bCs/>
          <w:sz w:val="28"/>
          <w:szCs w:val="28"/>
        </w:rPr>
      </w:pPr>
    </w:p>
    <w:p w:rsidR="00AB2D74" w:rsidRPr="003618A0" w:rsidRDefault="00AB2D74" w:rsidP="00D947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3618A0">
        <w:rPr>
          <w:rFonts w:asciiTheme="minorEastAsia" w:hAnsiTheme="minorEastAsia" w:hint="eastAsia"/>
          <w:szCs w:val="21"/>
        </w:rPr>
        <w:t>编号：</w:t>
      </w:r>
    </w:p>
    <w:p w:rsidR="00AB2D74" w:rsidRPr="003618A0" w:rsidRDefault="00AB2D74" w:rsidP="00AB2D74">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AB2D74" w:rsidRPr="003618A0" w:rsidRDefault="00AB2D74" w:rsidP="00AB2D7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AB2D74" w:rsidRPr="003618A0" w:rsidTr="00E6438D">
        <w:trPr>
          <w:trHeight w:val="225"/>
          <w:tblHeader/>
        </w:trPr>
        <w:tc>
          <w:tcPr>
            <w:tcW w:w="282"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AB2D74" w:rsidRPr="003618A0" w:rsidTr="00E6438D">
        <w:trPr>
          <w:trHeight w:val="851"/>
        </w:trPr>
        <w:tc>
          <w:tcPr>
            <w:tcW w:w="282"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3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14"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65" w:type="pct"/>
          </w:tcPr>
          <w:p w:rsidR="00AB2D74" w:rsidRPr="003618A0" w:rsidRDefault="00AB2D74" w:rsidP="00E6438D">
            <w:pPr>
              <w:pStyle w:val="a4"/>
              <w:spacing w:line="360" w:lineRule="auto"/>
              <w:rPr>
                <w:rFonts w:ascii="宋体" w:eastAsia="宋体" w:hAnsi="宋体" w:cs="Times New Roman"/>
                <w:sz w:val="21"/>
                <w:szCs w:val="21"/>
              </w:rPr>
            </w:pPr>
          </w:p>
        </w:tc>
        <w:tc>
          <w:tcPr>
            <w:tcW w:w="884" w:type="pct"/>
          </w:tcPr>
          <w:p w:rsidR="00AB2D74" w:rsidRPr="003618A0" w:rsidRDefault="00AB2D74" w:rsidP="00E6438D">
            <w:pPr>
              <w:pStyle w:val="a4"/>
              <w:spacing w:line="360" w:lineRule="auto"/>
              <w:rPr>
                <w:rFonts w:ascii="宋体" w:eastAsia="宋体" w:hAnsi="宋体" w:cs="Times New Roman"/>
                <w:sz w:val="21"/>
                <w:szCs w:val="21"/>
              </w:rPr>
            </w:pPr>
          </w:p>
        </w:tc>
        <w:tc>
          <w:tcPr>
            <w:tcW w:w="858" w:type="pct"/>
          </w:tcPr>
          <w:p w:rsidR="00AB2D74" w:rsidRPr="003618A0" w:rsidRDefault="00AB2D74" w:rsidP="00E6438D">
            <w:pPr>
              <w:pStyle w:val="a4"/>
              <w:spacing w:line="360" w:lineRule="auto"/>
              <w:rPr>
                <w:rFonts w:ascii="宋体" w:eastAsia="宋体" w:hAnsi="宋体" w:cs="Times New Roman"/>
                <w:sz w:val="21"/>
                <w:szCs w:val="21"/>
              </w:rPr>
            </w:pPr>
          </w:p>
        </w:tc>
        <w:tc>
          <w:tcPr>
            <w:tcW w:w="760"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E6438D">
        <w:trPr>
          <w:trHeight w:val="851"/>
        </w:trPr>
        <w:tc>
          <w:tcPr>
            <w:tcW w:w="282"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3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14"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65" w:type="pct"/>
          </w:tcPr>
          <w:p w:rsidR="00AB2D74" w:rsidRPr="003618A0" w:rsidRDefault="00AB2D74" w:rsidP="00E6438D">
            <w:pPr>
              <w:pStyle w:val="a4"/>
              <w:spacing w:line="360" w:lineRule="auto"/>
              <w:rPr>
                <w:rFonts w:ascii="宋体" w:eastAsia="宋体" w:hAnsi="宋体" w:cs="Times New Roman"/>
                <w:sz w:val="21"/>
                <w:szCs w:val="21"/>
              </w:rPr>
            </w:pPr>
          </w:p>
        </w:tc>
        <w:tc>
          <w:tcPr>
            <w:tcW w:w="884" w:type="pct"/>
          </w:tcPr>
          <w:p w:rsidR="00AB2D74" w:rsidRPr="003618A0" w:rsidRDefault="00AB2D74" w:rsidP="00E6438D">
            <w:pPr>
              <w:pStyle w:val="a4"/>
              <w:spacing w:line="360" w:lineRule="auto"/>
              <w:rPr>
                <w:rFonts w:ascii="宋体" w:eastAsia="宋体" w:hAnsi="宋体" w:cs="Times New Roman"/>
                <w:sz w:val="21"/>
                <w:szCs w:val="21"/>
              </w:rPr>
            </w:pPr>
          </w:p>
        </w:tc>
        <w:tc>
          <w:tcPr>
            <w:tcW w:w="858" w:type="pct"/>
          </w:tcPr>
          <w:p w:rsidR="00AB2D74" w:rsidRPr="003618A0" w:rsidRDefault="00AB2D74" w:rsidP="00E6438D">
            <w:pPr>
              <w:pStyle w:val="a4"/>
              <w:spacing w:line="360" w:lineRule="auto"/>
              <w:rPr>
                <w:rFonts w:ascii="宋体" w:eastAsia="宋体" w:hAnsi="宋体" w:cs="Times New Roman"/>
                <w:sz w:val="21"/>
                <w:szCs w:val="21"/>
              </w:rPr>
            </w:pPr>
          </w:p>
        </w:tc>
        <w:tc>
          <w:tcPr>
            <w:tcW w:w="760"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E6438D">
        <w:trPr>
          <w:trHeight w:val="851"/>
        </w:trPr>
        <w:tc>
          <w:tcPr>
            <w:tcW w:w="282"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3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14"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65" w:type="pct"/>
          </w:tcPr>
          <w:p w:rsidR="00AB2D74" w:rsidRPr="003618A0" w:rsidRDefault="00AB2D74" w:rsidP="00E6438D">
            <w:pPr>
              <w:pStyle w:val="a4"/>
              <w:spacing w:line="360" w:lineRule="auto"/>
              <w:rPr>
                <w:rFonts w:ascii="宋体" w:eastAsia="宋体" w:hAnsi="宋体" w:cs="Times New Roman"/>
                <w:sz w:val="21"/>
                <w:szCs w:val="21"/>
              </w:rPr>
            </w:pPr>
          </w:p>
        </w:tc>
        <w:tc>
          <w:tcPr>
            <w:tcW w:w="884" w:type="pct"/>
          </w:tcPr>
          <w:p w:rsidR="00AB2D74" w:rsidRPr="003618A0" w:rsidRDefault="00AB2D74" w:rsidP="00E6438D">
            <w:pPr>
              <w:pStyle w:val="a4"/>
              <w:spacing w:line="360" w:lineRule="auto"/>
              <w:rPr>
                <w:rFonts w:ascii="宋体" w:eastAsia="宋体" w:hAnsi="宋体" w:cs="Times New Roman"/>
                <w:sz w:val="21"/>
                <w:szCs w:val="21"/>
              </w:rPr>
            </w:pPr>
          </w:p>
        </w:tc>
        <w:tc>
          <w:tcPr>
            <w:tcW w:w="858" w:type="pct"/>
          </w:tcPr>
          <w:p w:rsidR="00AB2D74" w:rsidRPr="003618A0" w:rsidRDefault="00AB2D74" w:rsidP="00E6438D">
            <w:pPr>
              <w:pStyle w:val="a4"/>
              <w:spacing w:line="360" w:lineRule="auto"/>
              <w:rPr>
                <w:rFonts w:ascii="宋体" w:eastAsia="宋体" w:hAnsi="宋体" w:cs="Times New Roman"/>
                <w:sz w:val="21"/>
                <w:szCs w:val="21"/>
              </w:rPr>
            </w:pPr>
          </w:p>
        </w:tc>
        <w:tc>
          <w:tcPr>
            <w:tcW w:w="760" w:type="pct"/>
          </w:tcPr>
          <w:p w:rsidR="00AB2D74" w:rsidRPr="003618A0" w:rsidRDefault="00AB2D74" w:rsidP="00E6438D">
            <w:pPr>
              <w:pStyle w:val="a4"/>
              <w:spacing w:line="360" w:lineRule="auto"/>
              <w:rPr>
                <w:rFonts w:ascii="宋体" w:eastAsia="宋体" w:hAnsi="宋体" w:cs="Times New Roman"/>
                <w:sz w:val="21"/>
                <w:szCs w:val="21"/>
              </w:rPr>
            </w:pPr>
          </w:p>
        </w:tc>
      </w:tr>
    </w:tbl>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p>
    <w:p w:rsidR="00AB2D74" w:rsidRPr="003618A0" w:rsidRDefault="00AB2D74" w:rsidP="00AB2D74">
      <w:pPr>
        <w:snapToGrid w:val="0"/>
        <w:spacing w:line="500" w:lineRule="exact"/>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p>
    <w:p w:rsidR="00AB2D74" w:rsidRPr="003618A0" w:rsidRDefault="00CF04F6" w:rsidP="00AB2D7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w:t>
      </w:r>
      <w:r w:rsidR="00AB2D74" w:rsidRPr="003618A0">
        <w:rPr>
          <w:rFonts w:ascii="宋体" w:hAnsi="宋体" w:hint="eastAsia"/>
          <w:b/>
          <w:bCs/>
          <w:sz w:val="24"/>
          <w:szCs w:val="24"/>
        </w:rPr>
        <w:t>“节能产品政府采购品目清单”优先采购节能产品情况</w:t>
      </w:r>
    </w:p>
    <w:p w:rsidR="00AB2D74" w:rsidRPr="003618A0" w:rsidRDefault="00AB2D74" w:rsidP="00AB2D74">
      <w:pPr>
        <w:autoSpaceDE w:val="0"/>
        <w:autoSpaceDN w:val="0"/>
        <w:adjustRightInd w:val="0"/>
        <w:spacing w:line="360" w:lineRule="auto"/>
        <w:jc w:val="center"/>
        <w:outlineLvl w:val="0"/>
        <w:rPr>
          <w:rFonts w:ascii="宋体" w:hAnsi="宋体"/>
          <w:b/>
          <w:bCs/>
          <w:sz w:val="28"/>
          <w:szCs w:val="28"/>
        </w:rPr>
      </w:pPr>
    </w:p>
    <w:p w:rsidR="00AB2D74" w:rsidRPr="003618A0" w:rsidRDefault="00AB2D74" w:rsidP="00D947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3618A0">
        <w:rPr>
          <w:rFonts w:asciiTheme="minorEastAsia" w:hAnsiTheme="minorEastAsia" w:hint="eastAsia"/>
          <w:szCs w:val="21"/>
        </w:rPr>
        <w:t>编号：</w:t>
      </w:r>
    </w:p>
    <w:p w:rsidR="00AB2D74" w:rsidRPr="003618A0" w:rsidRDefault="00AB2D74" w:rsidP="00AB2D74">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AB2D74" w:rsidRPr="003618A0" w:rsidRDefault="00AB2D74" w:rsidP="00AB2D74">
      <w:pPr>
        <w:tabs>
          <w:tab w:val="left" w:pos="1800"/>
          <w:tab w:val="left" w:pos="5580"/>
        </w:tabs>
        <w:spacing w:line="360" w:lineRule="auto"/>
        <w:rPr>
          <w:rFonts w:ascii="宋体" w:hAnsi="宋体"/>
          <w:szCs w:val="21"/>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9"/>
        <w:gridCol w:w="1239"/>
        <w:gridCol w:w="1649"/>
        <w:gridCol w:w="1599"/>
        <w:gridCol w:w="1274"/>
      </w:tblGrid>
      <w:tr w:rsidR="00AB2D74" w:rsidRPr="003618A0" w:rsidTr="00AB2D74">
        <w:trPr>
          <w:trHeight w:val="225"/>
          <w:tblHeader/>
        </w:trPr>
        <w:tc>
          <w:tcPr>
            <w:tcW w:w="286"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48"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27"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75"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98"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71"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694"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bl>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p>
    <w:p w:rsidR="00AB2D74" w:rsidRPr="003618A0" w:rsidRDefault="00AB2D74" w:rsidP="00AB2D74">
      <w:pPr>
        <w:snapToGrid w:val="0"/>
        <w:spacing w:line="500" w:lineRule="exact"/>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r w:rsidRPr="003618A0">
        <w:rPr>
          <w:rFonts w:asciiTheme="minorEastAsia" w:hAnsiTheme="minorEastAsia" w:cs="宋体" w:hint="eastAsia"/>
          <w:szCs w:val="21"/>
          <w:lang w:val="zh-CN"/>
        </w:rPr>
        <w:t>说明：所投产品节能认证证书须附后。</w:t>
      </w: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rPr>
          <w:rFonts w:asciiTheme="minorEastAsia" w:hAnsiTheme="minorEastAsia" w:cs="宋体"/>
          <w:szCs w:val="21"/>
          <w:lang w:val="zh-CN"/>
        </w:rPr>
      </w:pPr>
    </w:p>
    <w:p w:rsidR="00AB2D74" w:rsidRPr="003618A0" w:rsidRDefault="00AB2D74" w:rsidP="00AB2D74">
      <w:pPr>
        <w:autoSpaceDE w:val="0"/>
        <w:autoSpaceDN w:val="0"/>
        <w:adjustRightInd w:val="0"/>
        <w:spacing w:line="360" w:lineRule="auto"/>
        <w:jc w:val="center"/>
        <w:outlineLvl w:val="0"/>
        <w:rPr>
          <w:rFonts w:ascii="宋体" w:hAnsi="宋体"/>
          <w:b/>
          <w:bCs/>
          <w:sz w:val="24"/>
          <w:szCs w:val="24"/>
        </w:rPr>
      </w:pPr>
      <w:r w:rsidRPr="003618A0">
        <w:rPr>
          <w:rFonts w:ascii="宋体" w:hAnsi="宋体" w:hint="eastAsia"/>
          <w:b/>
          <w:bCs/>
          <w:sz w:val="24"/>
          <w:szCs w:val="24"/>
        </w:rPr>
        <w:lastRenderedPageBreak/>
        <w:t>4.</w:t>
      </w:r>
      <w:r w:rsidR="00CF04F6">
        <w:rPr>
          <w:rFonts w:ascii="宋体" w:hAnsi="宋体" w:hint="eastAsia"/>
          <w:b/>
          <w:bCs/>
          <w:sz w:val="24"/>
          <w:szCs w:val="24"/>
        </w:rPr>
        <w:t>6</w:t>
      </w:r>
      <w:r w:rsidRPr="003618A0">
        <w:rPr>
          <w:rFonts w:ascii="宋体" w:hAnsi="宋体" w:hint="eastAsia"/>
          <w:b/>
          <w:bCs/>
          <w:sz w:val="24"/>
          <w:szCs w:val="24"/>
        </w:rPr>
        <w:t xml:space="preserve"> “环境标志产品政府采购品目清单”优先采购产品情况</w:t>
      </w:r>
    </w:p>
    <w:p w:rsidR="00AB2D74" w:rsidRPr="003618A0" w:rsidRDefault="00AB2D74" w:rsidP="00AB2D74">
      <w:pPr>
        <w:autoSpaceDE w:val="0"/>
        <w:autoSpaceDN w:val="0"/>
        <w:adjustRightInd w:val="0"/>
        <w:spacing w:line="360" w:lineRule="auto"/>
        <w:jc w:val="center"/>
        <w:outlineLvl w:val="0"/>
        <w:rPr>
          <w:rFonts w:ascii="宋体" w:hAnsi="宋体"/>
          <w:b/>
          <w:bCs/>
          <w:sz w:val="28"/>
          <w:szCs w:val="28"/>
        </w:rPr>
      </w:pPr>
    </w:p>
    <w:p w:rsidR="00AB2D74" w:rsidRPr="003618A0" w:rsidRDefault="00AB2D74" w:rsidP="00D9475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3618A0">
        <w:rPr>
          <w:rFonts w:asciiTheme="minorEastAsia" w:hAnsiTheme="minorEastAsia" w:hint="eastAsia"/>
          <w:szCs w:val="21"/>
        </w:rPr>
        <w:t>编号：</w:t>
      </w:r>
    </w:p>
    <w:p w:rsidR="00AB2D74" w:rsidRPr="003618A0" w:rsidRDefault="00AB2D74" w:rsidP="00AB2D74">
      <w:pPr>
        <w:tabs>
          <w:tab w:val="left" w:pos="1800"/>
          <w:tab w:val="left" w:pos="5580"/>
        </w:tabs>
        <w:spacing w:line="360" w:lineRule="auto"/>
        <w:rPr>
          <w:rFonts w:asciiTheme="minorEastAsia" w:hAnsiTheme="minorEastAsia"/>
          <w:szCs w:val="21"/>
        </w:rPr>
      </w:pPr>
      <w:r w:rsidRPr="003618A0">
        <w:rPr>
          <w:rFonts w:asciiTheme="minorEastAsia" w:hAnsiTheme="minorEastAsia" w:hint="eastAsia"/>
          <w:szCs w:val="21"/>
        </w:rPr>
        <w:t>项目名称：</w:t>
      </w:r>
    </w:p>
    <w:p w:rsidR="00AB2D74" w:rsidRPr="003618A0" w:rsidRDefault="00AB2D74" w:rsidP="00AB2D74">
      <w:pPr>
        <w:tabs>
          <w:tab w:val="left" w:pos="1800"/>
          <w:tab w:val="left" w:pos="5580"/>
        </w:tabs>
        <w:spacing w:line="360" w:lineRule="auto"/>
        <w:rPr>
          <w:rFonts w:asciiTheme="minorEastAsia" w:hAnsiTheme="minorEastAsia"/>
          <w:szCs w:val="21"/>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9"/>
        <w:gridCol w:w="1239"/>
        <w:gridCol w:w="1649"/>
        <w:gridCol w:w="1599"/>
        <w:gridCol w:w="1274"/>
      </w:tblGrid>
      <w:tr w:rsidR="00AB2D74" w:rsidRPr="003618A0" w:rsidTr="00AB2D74">
        <w:trPr>
          <w:trHeight w:val="225"/>
          <w:tblHeader/>
        </w:trPr>
        <w:tc>
          <w:tcPr>
            <w:tcW w:w="286"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序号</w:t>
            </w:r>
          </w:p>
        </w:tc>
        <w:tc>
          <w:tcPr>
            <w:tcW w:w="748"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产品名称</w:t>
            </w:r>
          </w:p>
        </w:tc>
        <w:tc>
          <w:tcPr>
            <w:tcW w:w="827"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品牌</w:t>
            </w:r>
          </w:p>
        </w:tc>
        <w:tc>
          <w:tcPr>
            <w:tcW w:w="675"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产品型号</w:t>
            </w:r>
          </w:p>
        </w:tc>
        <w:tc>
          <w:tcPr>
            <w:tcW w:w="898"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认证证书编号</w:t>
            </w:r>
          </w:p>
        </w:tc>
        <w:tc>
          <w:tcPr>
            <w:tcW w:w="871"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证书有效期</w:t>
            </w:r>
          </w:p>
        </w:tc>
        <w:tc>
          <w:tcPr>
            <w:tcW w:w="694" w:type="pct"/>
            <w:shd w:val="clear" w:color="auto" w:fill="F2F2F2" w:themeFill="background1" w:themeFillShade="F2"/>
            <w:vAlign w:val="center"/>
          </w:tcPr>
          <w:p w:rsidR="00AB2D74" w:rsidRPr="003618A0" w:rsidRDefault="00AB2D74" w:rsidP="00E6438D">
            <w:pPr>
              <w:pStyle w:val="a4"/>
              <w:jc w:val="center"/>
              <w:rPr>
                <w:rFonts w:ascii="宋体" w:eastAsia="宋体" w:hAnsi="宋体" w:cs="宋体"/>
                <w:b/>
                <w:bCs/>
                <w:sz w:val="21"/>
                <w:szCs w:val="21"/>
              </w:rPr>
            </w:pPr>
            <w:r w:rsidRPr="003618A0">
              <w:rPr>
                <w:rFonts w:ascii="宋体" w:eastAsia="宋体" w:hAnsi="宋体" w:cs="宋体" w:hint="eastAsia"/>
                <w:b/>
                <w:bCs/>
                <w:sz w:val="21"/>
                <w:szCs w:val="21"/>
              </w:rPr>
              <w:t>认证机构</w:t>
            </w: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1</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Times New Roman" w:hint="eastAsia"/>
                <w:sz w:val="21"/>
                <w:szCs w:val="21"/>
              </w:rPr>
              <w:t>2</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r w:rsidR="00AB2D74" w:rsidRPr="003618A0" w:rsidTr="00AB2D74">
        <w:trPr>
          <w:trHeight w:val="851"/>
        </w:trPr>
        <w:tc>
          <w:tcPr>
            <w:tcW w:w="286" w:type="pct"/>
            <w:vAlign w:val="center"/>
          </w:tcPr>
          <w:p w:rsidR="00AB2D74" w:rsidRPr="003618A0" w:rsidRDefault="00AB2D74" w:rsidP="00E6438D">
            <w:pPr>
              <w:pStyle w:val="a4"/>
              <w:spacing w:line="360" w:lineRule="auto"/>
              <w:jc w:val="center"/>
              <w:rPr>
                <w:rFonts w:ascii="宋体" w:eastAsia="宋体" w:hAnsi="宋体" w:cs="Times New Roman"/>
                <w:sz w:val="21"/>
                <w:szCs w:val="21"/>
              </w:rPr>
            </w:pPr>
            <w:r w:rsidRPr="003618A0">
              <w:rPr>
                <w:rFonts w:ascii="宋体" w:eastAsia="宋体" w:hAnsi="宋体" w:cs="宋体" w:hint="eastAsia"/>
                <w:sz w:val="21"/>
                <w:szCs w:val="21"/>
              </w:rPr>
              <w:t>…</w:t>
            </w:r>
          </w:p>
        </w:tc>
        <w:tc>
          <w:tcPr>
            <w:tcW w:w="748"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827" w:type="pct"/>
            <w:vAlign w:val="center"/>
          </w:tcPr>
          <w:p w:rsidR="00AB2D74" w:rsidRPr="003618A0" w:rsidRDefault="00AB2D74" w:rsidP="00E6438D">
            <w:pPr>
              <w:pStyle w:val="a4"/>
              <w:spacing w:line="360" w:lineRule="auto"/>
              <w:rPr>
                <w:rFonts w:ascii="宋体" w:eastAsia="宋体" w:hAnsi="宋体" w:cs="Times New Roman"/>
                <w:sz w:val="21"/>
                <w:szCs w:val="21"/>
              </w:rPr>
            </w:pPr>
          </w:p>
        </w:tc>
        <w:tc>
          <w:tcPr>
            <w:tcW w:w="675" w:type="pct"/>
          </w:tcPr>
          <w:p w:rsidR="00AB2D74" w:rsidRPr="003618A0" w:rsidRDefault="00AB2D74" w:rsidP="00E6438D">
            <w:pPr>
              <w:pStyle w:val="a4"/>
              <w:spacing w:line="360" w:lineRule="auto"/>
              <w:rPr>
                <w:rFonts w:ascii="宋体" w:eastAsia="宋体" w:hAnsi="宋体" w:cs="Times New Roman"/>
                <w:sz w:val="21"/>
                <w:szCs w:val="21"/>
              </w:rPr>
            </w:pPr>
          </w:p>
        </w:tc>
        <w:tc>
          <w:tcPr>
            <w:tcW w:w="898" w:type="pct"/>
          </w:tcPr>
          <w:p w:rsidR="00AB2D74" w:rsidRPr="003618A0" w:rsidRDefault="00AB2D74" w:rsidP="00E6438D">
            <w:pPr>
              <w:pStyle w:val="a4"/>
              <w:spacing w:line="360" w:lineRule="auto"/>
              <w:rPr>
                <w:rFonts w:ascii="宋体" w:eastAsia="宋体" w:hAnsi="宋体" w:cs="Times New Roman"/>
                <w:sz w:val="21"/>
                <w:szCs w:val="21"/>
              </w:rPr>
            </w:pPr>
          </w:p>
        </w:tc>
        <w:tc>
          <w:tcPr>
            <w:tcW w:w="871" w:type="pct"/>
          </w:tcPr>
          <w:p w:rsidR="00AB2D74" w:rsidRPr="003618A0" w:rsidRDefault="00AB2D74" w:rsidP="00E6438D">
            <w:pPr>
              <w:pStyle w:val="a4"/>
              <w:spacing w:line="360" w:lineRule="auto"/>
              <w:rPr>
                <w:rFonts w:ascii="宋体" w:eastAsia="宋体" w:hAnsi="宋体" w:cs="Times New Roman"/>
                <w:sz w:val="21"/>
                <w:szCs w:val="21"/>
              </w:rPr>
            </w:pPr>
          </w:p>
        </w:tc>
        <w:tc>
          <w:tcPr>
            <w:tcW w:w="694" w:type="pct"/>
          </w:tcPr>
          <w:p w:rsidR="00AB2D74" w:rsidRPr="003618A0" w:rsidRDefault="00AB2D74" w:rsidP="00E6438D">
            <w:pPr>
              <w:pStyle w:val="a4"/>
              <w:spacing w:line="360" w:lineRule="auto"/>
              <w:rPr>
                <w:rFonts w:ascii="宋体" w:eastAsia="宋体" w:hAnsi="宋体" w:cs="Times New Roman"/>
                <w:sz w:val="21"/>
                <w:szCs w:val="21"/>
              </w:rPr>
            </w:pPr>
          </w:p>
        </w:tc>
      </w:tr>
    </w:tbl>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r w:rsidRPr="003618A0">
        <w:rPr>
          <w:rFonts w:asciiTheme="minorEastAsia" w:hAnsiTheme="minorEastAsia" w:cs="宋体" w:hint="eastAsia"/>
          <w:szCs w:val="21"/>
          <w:lang w:val="zh-CN"/>
        </w:rPr>
        <w:t>投标人（并加盖公章）：</w:t>
      </w:r>
    </w:p>
    <w:p w:rsidR="00AB2D74" w:rsidRPr="003618A0" w:rsidRDefault="00AB2D74" w:rsidP="00AB2D74">
      <w:pPr>
        <w:autoSpaceDE w:val="0"/>
        <w:autoSpaceDN w:val="0"/>
        <w:adjustRightInd w:val="0"/>
        <w:spacing w:line="480" w:lineRule="auto"/>
        <w:rPr>
          <w:rFonts w:asciiTheme="minorEastAsia" w:hAnsiTheme="minorEastAsia" w:cs="宋体"/>
          <w:szCs w:val="21"/>
          <w:lang w:val="zh-CN"/>
        </w:rPr>
      </w:pPr>
    </w:p>
    <w:p w:rsidR="00AB2D74" w:rsidRPr="003618A0" w:rsidRDefault="00AB2D74" w:rsidP="00AB2D74">
      <w:pPr>
        <w:snapToGrid w:val="0"/>
        <w:spacing w:line="500" w:lineRule="exact"/>
        <w:rPr>
          <w:rFonts w:asciiTheme="minorEastAsia" w:hAnsiTheme="minorEastAsia" w:cs="宋体"/>
          <w:szCs w:val="21"/>
          <w:lang w:val="zh-CN"/>
        </w:rPr>
      </w:pPr>
    </w:p>
    <w:p w:rsidR="00AB2D74" w:rsidRPr="003618A0" w:rsidRDefault="00AB2D74" w:rsidP="00AB2D74">
      <w:pPr>
        <w:spacing w:line="360" w:lineRule="auto"/>
        <w:rPr>
          <w:rFonts w:ascii="宋体" w:hAnsi="宋体"/>
          <w:b/>
          <w:bCs/>
          <w:sz w:val="36"/>
          <w:szCs w:val="36"/>
        </w:rPr>
      </w:pPr>
      <w:r w:rsidRPr="003618A0">
        <w:rPr>
          <w:rFonts w:asciiTheme="minorEastAsia" w:hAnsiTheme="minorEastAsia" w:cs="宋体" w:hint="eastAsia"/>
          <w:szCs w:val="21"/>
          <w:lang w:val="zh-CN"/>
        </w:rPr>
        <w:t>说明：所投产品环境标志产品认证证书须附后。</w:t>
      </w: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spacing w:line="360" w:lineRule="auto"/>
        <w:jc w:val="center"/>
        <w:rPr>
          <w:rFonts w:asciiTheme="minorEastAsia" w:hAnsiTheme="minorEastAsia" w:cs="宋体"/>
          <w:szCs w:val="21"/>
          <w:lang w:val="zh-CN"/>
        </w:rPr>
      </w:pPr>
    </w:p>
    <w:p w:rsidR="00AB2D74" w:rsidRPr="003618A0" w:rsidRDefault="00AB2D74" w:rsidP="00AB2D74">
      <w:pPr>
        <w:autoSpaceDE w:val="0"/>
        <w:autoSpaceDN w:val="0"/>
        <w:adjustRightInd w:val="0"/>
        <w:spacing w:line="360" w:lineRule="auto"/>
        <w:rPr>
          <w:rFonts w:asciiTheme="minorEastAsia" w:hAnsiTheme="minorEastAsia" w:cs="黑体"/>
          <w:b/>
          <w:bCs/>
          <w:sz w:val="15"/>
          <w:szCs w:val="15"/>
          <w:lang w:val="zh-CN"/>
        </w:rPr>
      </w:pPr>
    </w:p>
    <w:p w:rsidR="00AB2D74" w:rsidRPr="003618A0" w:rsidRDefault="00AB2D74" w:rsidP="00AB2D74">
      <w:pPr>
        <w:autoSpaceDE w:val="0"/>
        <w:autoSpaceDN w:val="0"/>
        <w:adjustRightInd w:val="0"/>
        <w:spacing w:line="360" w:lineRule="auto"/>
        <w:jc w:val="center"/>
        <w:rPr>
          <w:rFonts w:asciiTheme="minorEastAsia" w:hAnsiTheme="minorEastAsia" w:cs="黑体"/>
          <w:b/>
          <w:bCs/>
          <w:sz w:val="28"/>
          <w:szCs w:val="28"/>
          <w:lang w:val="zh-CN"/>
        </w:rPr>
      </w:pPr>
      <w:r w:rsidRPr="003618A0">
        <w:rPr>
          <w:rFonts w:asciiTheme="minorEastAsia" w:hAnsiTheme="minorEastAsia" w:cs="黑体" w:hint="eastAsia"/>
          <w:b/>
          <w:bCs/>
          <w:sz w:val="28"/>
          <w:szCs w:val="28"/>
          <w:lang w:val="zh-CN"/>
        </w:rPr>
        <w:t>五、</w:t>
      </w:r>
      <w:r w:rsidRPr="003618A0">
        <w:rPr>
          <w:rFonts w:asciiTheme="minorEastAsia" w:hAnsiTheme="minorEastAsia" w:cs="黑体"/>
          <w:b/>
          <w:bCs/>
          <w:sz w:val="28"/>
          <w:szCs w:val="28"/>
          <w:lang w:val="zh-CN"/>
        </w:rPr>
        <w:t>其他资料（若有）</w:t>
      </w:r>
    </w:p>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Pr>
        <w:spacing w:line="360" w:lineRule="auto"/>
        <w:jc w:val="center"/>
        <w:rPr>
          <w:rFonts w:ascii="宋体" w:hAnsi="宋体"/>
          <w:b/>
          <w:bCs/>
          <w:sz w:val="28"/>
          <w:szCs w:val="28"/>
        </w:rPr>
      </w:pPr>
      <w:r w:rsidRPr="003618A0">
        <w:rPr>
          <w:rFonts w:ascii="宋体" w:hAnsi="宋体"/>
          <w:b/>
          <w:bCs/>
          <w:sz w:val="28"/>
          <w:szCs w:val="28"/>
        </w:rPr>
        <w:t>除招标文件另有规定外，投标人认为需要提交的其他证明材料或资料加盖投标人单位公章后应在此项下提交。</w:t>
      </w:r>
    </w:p>
    <w:p w:rsidR="00AB2D74" w:rsidRPr="003618A0" w:rsidRDefault="00AB2D74" w:rsidP="00AB2D74">
      <w:pPr>
        <w:spacing w:line="360" w:lineRule="auto"/>
        <w:jc w:val="center"/>
        <w:rPr>
          <w:rFonts w:ascii="宋体" w:hAnsi="宋体"/>
          <w:b/>
          <w:bCs/>
          <w:sz w:val="28"/>
          <w:szCs w:val="28"/>
        </w:rPr>
      </w:pPr>
      <w:r w:rsidRPr="003618A0">
        <w:rPr>
          <w:rFonts w:ascii="宋体" w:hAnsi="宋体"/>
          <w:b/>
          <w:bCs/>
          <w:sz w:val="28"/>
          <w:szCs w:val="28"/>
        </w:rPr>
        <w:t> </w:t>
      </w:r>
    </w:p>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AB2D74" w:rsidRPr="003618A0" w:rsidRDefault="00AB2D74" w:rsidP="00AB2D74"/>
    <w:p w:rsidR="00D95133" w:rsidRPr="00AB2D74" w:rsidRDefault="00D95133">
      <w:pPr>
        <w:autoSpaceDE w:val="0"/>
        <w:autoSpaceDN w:val="0"/>
        <w:adjustRightInd w:val="0"/>
        <w:spacing w:line="360" w:lineRule="auto"/>
        <w:rPr>
          <w:rFonts w:asciiTheme="minorEastAsia" w:hAnsiTheme="minorEastAsia" w:cs="黑体"/>
          <w:b/>
          <w:bCs/>
          <w:sz w:val="44"/>
          <w:szCs w:val="44"/>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pPr>
        <w:autoSpaceDE w:val="0"/>
        <w:autoSpaceDN w:val="0"/>
        <w:adjustRightInd w:val="0"/>
        <w:spacing w:line="360" w:lineRule="auto"/>
        <w:jc w:val="center"/>
        <w:outlineLvl w:val="0"/>
        <w:rPr>
          <w:rFonts w:eastAsia="宋体" w:hAnsi="宋体"/>
          <w:b/>
          <w:snapToGrid w:val="0"/>
          <w:kern w:val="0"/>
          <w:sz w:val="36"/>
          <w:szCs w:val="36"/>
        </w:rPr>
      </w:pPr>
    </w:p>
    <w:p w:rsidR="00D95133" w:rsidRDefault="00D95133" w:rsidP="00AB2D74">
      <w:pPr>
        <w:autoSpaceDE w:val="0"/>
        <w:autoSpaceDN w:val="0"/>
        <w:adjustRightInd w:val="0"/>
        <w:spacing w:line="360" w:lineRule="auto"/>
        <w:outlineLvl w:val="0"/>
        <w:rPr>
          <w:rFonts w:eastAsia="宋体" w:hAnsi="宋体"/>
          <w:b/>
          <w:snapToGrid w:val="0"/>
          <w:kern w:val="0"/>
          <w:sz w:val="36"/>
          <w:szCs w:val="36"/>
        </w:rPr>
      </w:pPr>
    </w:p>
    <w:p w:rsidR="00D95133" w:rsidRDefault="00D95133">
      <w:pPr>
        <w:widowControl/>
        <w:jc w:val="left"/>
        <w:rPr>
          <w:rFonts w:ascii="宋体" w:hAnsi="宋体"/>
          <w:b/>
          <w:bCs/>
          <w:sz w:val="24"/>
          <w:szCs w:val="24"/>
        </w:rPr>
      </w:pPr>
    </w:p>
    <w:sectPr w:rsidR="00D95133" w:rsidSect="00D9513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F8" w:rsidRDefault="009A64F8" w:rsidP="00D95133">
      <w:r>
        <w:separator/>
      </w:r>
    </w:p>
  </w:endnote>
  <w:endnote w:type="continuationSeparator" w:id="1">
    <w:p w:rsidR="009A64F8" w:rsidRDefault="009A64F8" w:rsidP="00D9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8D" w:rsidRDefault="00997456">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E6438D" w:rsidRDefault="00997456">
                <w:pPr>
                  <w:pStyle w:val="aa"/>
                </w:pPr>
                <w:fldSimple w:instr=" PAGE  \* MERGEFORMAT ">
                  <w:r w:rsidR="00CC74A3">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F8" w:rsidRDefault="009A64F8" w:rsidP="00D95133">
      <w:r>
        <w:separator/>
      </w:r>
    </w:p>
  </w:footnote>
  <w:footnote w:type="continuationSeparator" w:id="1">
    <w:p w:rsidR="009A64F8" w:rsidRDefault="009A64F8" w:rsidP="00D95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D7328F2E"/>
    <w:multiLevelType w:val="singleLevel"/>
    <w:tmpl w:val="D7328F2E"/>
    <w:lvl w:ilvl="0">
      <w:start w:val="3"/>
      <w:numFmt w:val="chineseCounting"/>
      <w:suff w:val="nothing"/>
      <w:lvlText w:val="（%1）"/>
      <w:lvlJc w:val="left"/>
      <w:pPr>
        <w:ind w:left="30"/>
      </w:pPr>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3">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827053"/>
    <w:multiLevelType w:val="hybridMultilevel"/>
    <w:tmpl w:val="C736E2DA"/>
    <w:lvl w:ilvl="0" w:tplc="9CF034AA">
      <w:start w:val="3"/>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7">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2BE6517"/>
    <w:multiLevelType w:val="singleLevel"/>
    <w:tmpl w:val="42BE6517"/>
    <w:lvl w:ilvl="0">
      <w:start w:val="5"/>
      <w:numFmt w:val="chineseCounting"/>
      <w:suff w:val="nothing"/>
      <w:lvlText w:val="%1、"/>
      <w:lvlJc w:val="left"/>
      <w:pPr>
        <w:ind w:left="30"/>
      </w:pPr>
      <w:rPr>
        <w:rFonts w:hint="eastAsia"/>
      </w:rPr>
    </w:lvl>
  </w:abstractNum>
  <w:abstractNum w:abstractNumId="41">
    <w:nsid w:val="43F26D24"/>
    <w:multiLevelType w:val="multilevel"/>
    <w:tmpl w:val="43F26D24"/>
    <w:lvl w:ilvl="0">
      <w:start w:val="33"/>
      <w:numFmt w:val="decimal"/>
      <w:lvlText w:val="%1."/>
      <w:lvlJc w:val="left"/>
      <w:pPr>
        <w:ind w:left="420" w:hanging="420"/>
      </w:pPr>
      <w:rPr>
        <w:rFonts w:hint="eastAsia"/>
        <w:color w:val="auto"/>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47ED0DC8"/>
    <w:multiLevelType w:val="multilevel"/>
    <w:tmpl w:val="47ED0DC8"/>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3">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4">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9">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3">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F817E8"/>
    <w:multiLevelType w:val="singleLevel"/>
    <w:tmpl w:val="59F817E8"/>
    <w:lvl w:ilvl="0">
      <w:start w:val="1"/>
      <w:numFmt w:val="chineseCounting"/>
      <w:pStyle w:val="260"/>
      <w:suff w:val="nothing"/>
      <w:lvlText w:val="%1、"/>
      <w:lvlJc w:val="left"/>
    </w:lvl>
  </w:abstractNum>
  <w:abstractNum w:abstractNumId="55">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654E26F6"/>
    <w:multiLevelType w:val="singleLevel"/>
    <w:tmpl w:val="654E26F6"/>
    <w:lvl w:ilvl="0">
      <w:start w:val="1"/>
      <w:numFmt w:val="decimal"/>
      <w:suff w:val="nothing"/>
      <w:lvlText w:val="%1、"/>
      <w:lvlJc w:val="left"/>
    </w:lvl>
  </w:abstractNum>
  <w:abstractNum w:abstractNumId="60">
    <w:nsid w:val="6817507C"/>
    <w:multiLevelType w:val="singleLevel"/>
    <w:tmpl w:val="6817507C"/>
    <w:lvl w:ilvl="0">
      <w:start w:val="2"/>
      <w:numFmt w:val="chineseCounting"/>
      <w:suff w:val="nothing"/>
      <w:lvlText w:val="（%1）"/>
      <w:lvlJc w:val="left"/>
      <w:rPr>
        <w:rFonts w:hint="eastAsia"/>
      </w:rPr>
    </w:lvl>
  </w:abstractNum>
  <w:abstractNum w:abstractNumId="6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0">
    <w:nsid w:val="76834EBA"/>
    <w:multiLevelType w:val="hybridMultilevel"/>
    <w:tmpl w:val="755CCFFE"/>
    <w:lvl w:ilvl="0" w:tplc="698EF4E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73">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6">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8">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nsid w:val="7D9C5927"/>
    <w:multiLevelType w:val="singleLevel"/>
    <w:tmpl w:val="7D9C5927"/>
    <w:lvl w:ilvl="0">
      <w:start w:val="1"/>
      <w:numFmt w:val="decimal"/>
      <w:lvlText w:val="%1."/>
      <w:lvlJc w:val="left"/>
      <w:pPr>
        <w:tabs>
          <w:tab w:val="left" w:pos="312"/>
        </w:tabs>
      </w:pPr>
    </w:lvl>
  </w:abstractNum>
  <w:num w:numId="1">
    <w:abstractNumId w:val="2"/>
  </w:num>
  <w:num w:numId="2">
    <w:abstractNumId w:val="3"/>
  </w:num>
  <w:num w:numId="3">
    <w:abstractNumId w:val="54"/>
  </w:num>
  <w:num w:numId="4">
    <w:abstractNumId w:val="59"/>
  </w:num>
  <w:num w:numId="5">
    <w:abstractNumId w:val="0"/>
  </w:num>
  <w:num w:numId="6">
    <w:abstractNumId w:val="11"/>
  </w:num>
  <w:num w:numId="7">
    <w:abstractNumId w:val="9"/>
  </w:num>
  <w:num w:numId="8">
    <w:abstractNumId w:val="42"/>
  </w:num>
  <w:num w:numId="9">
    <w:abstractNumId w:val="56"/>
  </w:num>
  <w:num w:numId="10">
    <w:abstractNumId w:val="73"/>
  </w:num>
  <w:num w:numId="11">
    <w:abstractNumId w:val="78"/>
  </w:num>
  <w:num w:numId="12">
    <w:abstractNumId w:val="39"/>
  </w:num>
  <w:num w:numId="13">
    <w:abstractNumId w:val="49"/>
  </w:num>
  <w:num w:numId="14">
    <w:abstractNumId w:val="51"/>
  </w:num>
  <w:num w:numId="15">
    <w:abstractNumId w:val="67"/>
  </w:num>
  <w:num w:numId="16">
    <w:abstractNumId w:val="33"/>
  </w:num>
  <w:num w:numId="17">
    <w:abstractNumId w:val="19"/>
  </w:num>
  <w:num w:numId="18">
    <w:abstractNumId w:val="20"/>
  </w:num>
  <w:num w:numId="19">
    <w:abstractNumId w:val="63"/>
  </w:num>
  <w:num w:numId="20">
    <w:abstractNumId w:val="77"/>
  </w:num>
  <w:num w:numId="21">
    <w:abstractNumId w:val="75"/>
  </w:num>
  <w:num w:numId="22">
    <w:abstractNumId w:val="62"/>
  </w:num>
  <w:num w:numId="23">
    <w:abstractNumId w:val="29"/>
  </w:num>
  <w:num w:numId="24">
    <w:abstractNumId w:val="21"/>
  </w:num>
  <w:num w:numId="25">
    <w:abstractNumId w:val="65"/>
  </w:num>
  <w:num w:numId="26">
    <w:abstractNumId w:val="57"/>
  </w:num>
  <w:num w:numId="27">
    <w:abstractNumId w:val="74"/>
  </w:num>
  <w:num w:numId="28">
    <w:abstractNumId w:val="44"/>
  </w:num>
  <w:num w:numId="29">
    <w:abstractNumId w:val="16"/>
  </w:num>
  <w:num w:numId="30">
    <w:abstractNumId w:val="50"/>
  </w:num>
  <w:num w:numId="31">
    <w:abstractNumId w:val="7"/>
  </w:num>
  <w:num w:numId="32">
    <w:abstractNumId w:val="27"/>
  </w:num>
  <w:num w:numId="33">
    <w:abstractNumId w:val="46"/>
  </w:num>
  <w:num w:numId="34">
    <w:abstractNumId w:val="6"/>
  </w:num>
  <w:num w:numId="35">
    <w:abstractNumId w:val="69"/>
  </w:num>
  <w:num w:numId="36">
    <w:abstractNumId w:val="15"/>
  </w:num>
  <w:num w:numId="37">
    <w:abstractNumId w:val="32"/>
  </w:num>
  <w:num w:numId="38">
    <w:abstractNumId w:val="37"/>
  </w:num>
  <w:num w:numId="39">
    <w:abstractNumId w:val="22"/>
  </w:num>
  <w:num w:numId="40">
    <w:abstractNumId w:val="55"/>
  </w:num>
  <w:num w:numId="41">
    <w:abstractNumId w:val="30"/>
  </w:num>
  <w:num w:numId="42">
    <w:abstractNumId w:val="68"/>
  </w:num>
  <w:num w:numId="43">
    <w:abstractNumId w:val="38"/>
  </w:num>
  <w:num w:numId="44">
    <w:abstractNumId w:val="72"/>
  </w:num>
  <w:num w:numId="45">
    <w:abstractNumId w:val="17"/>
  </w:num>
  <w:num w:numId="46">
    <w:abstractNumId w:val="5"/>
  </w:num>
  <w:num w:numId="47">
    <w:abstractNumId w:val="13"/>
  </w:num>
  <w:num w:numId="48">
    <w:abstractNumId w:val="8"/>
  </w:num>
  <w:num w:numId="49">
    <w:abstractNumId w:val="35"/>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47"/>
  </w:num>
  <w:num w:numId="64">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71"/>
  </w:num>
  <w:num w:numId="69">
    <w:abstractNumId w:val="48"/>
  </w:num>
  <w:num w:numId="70">
    <w:abstractNumId w:val="23"/>
  </w:num>
  <w:num w:numId="71">
    <w:abstractNumId w:val="31"/>
  </w:num>
  <w:num w:numId="72">
    <w:abstractNumId w:val="41"/>
  </w:num>
  <w:num w:numId="73">
    <w:abstractNumId w:val="61"/>
  </w:num>
  <w:num w:numId="74">
    <w:abstractNumId w:val="80"/>
  </w:num>
  <w:num w:numId="75">
    <w:abstractNumId w:val="14"/>
  </w:num>
  <w:num w:numId="76">
    <w:abstractNumId w:val="43"/>
  </w:num>
  <w:num w:numId="77">
    <w:abstractNumId w:val="24"/>
  </w:num>
  <w:num w:numId="78">
    <w:abstractNumId w:val="70"/>
  </w:num>
  <w:num w:numId="79">
    <w:abstractNumId w:val="60"/>
  </w:num>
  <w:num w:numId="80">
    <w:abstractNumId w:val="1"/>
  </w:num>
  <w:num w:numId="81">
    <w:abstractNumId w:val="81"/>
  </w:num>
  <w:num w:numId="82">
    <w:abstractNumId w:val="40"/>
  </w:num>
  <w:num w:numId="83">
    <w:abstractNumId w:val="2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iNjMwM2RiNmQ1Njc1YzE0MmQ2YzZmZWZiZjczZWUifQ=="/>
  </w:docVars>
  <w:rsids>
    <w:rsidRoot w:val="00D51569"/>
    <w:rsid w:val="000017BD"/>
    <w:rsid w:val="000069EC"/>
    <w:rsid w:val="00007470"/>
    <w:rsid w:val="000112AC"/>
    <w:rsid w:val="0001195E"/>
    <w:rsid w:val="0001598A"/>
    <w:rsid w:val="000173D4"/>
    <w:rsid w:val="000227BF"/>
    <w:rsid w:val="00024F63"/>
    <w:rsid w:val="00025BC7"/>
    <w:rsid w:val="0002758D"/>
    <w:rsid w:val="00030B34"/>
    <w:rsid w:val="00031CF4"/>
    <w:rsid w:val="00032177"/>
    <w:rsid w:val="00034AA2"/>
    <w:rsid w:val="000418F9"/>
    <w:rsid w:val="00044305"/>
    <w:rsid w:val="00046408"/>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5FB9"/>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444C"/>
    <w:rsid w:val="002078AE"/>
    <w:rsid w:val="00207A48"/>
    <w:rsid w:val="00210B90"/>
    <w:rsid w:val="00213F11"/>
    <w:rsid w:val="00214892"/>
    <w:rsid w:val="00224D01"/>
    <w:rsid w:val="002254D3"/>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3917"/>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3FA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C7223"/>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88B"/>
    <w:rsid w:val="00480C9E"/>
    <w:rsid w:val="00482B1A"/>
    <w:rsid w:val="00485967"/>
    <w:rsid w:val="00496BD4"/>
    <w:rsid w:val="00497657"/>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4F321F"/>
    <w:rsid w:val="00501F13"/>
    <w:rsid w:val="0050316F"/>
    <w:rsid w:val="00506193"/>
    <w:rsid w:val="00510B61"/>
    <w:rsid w:val="00520164"/>
    <w:rsid w:val="005222C3"/>
    <w:rsid w:val="005229DC"/>
    <w:rsid w:val="005254AD"/>
    <w:rsid w:val="00527604"/>
    <w:rsid w:val="00527676"/>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01EF"/>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12117"/>
    <w:rsid w:val="00622142"/>
    <w:rsid w:val="0062372C"/>
    <w:rsid w:val="00630932"/>
    <w:rsid w:val="00631795"/>
    <w:rsid w:val="0063328A"/>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0EDF"/>
    <w:rsid w:val="0069574E"/>
    <w:rsid w:val="00695B12"/>
    <w:rsid w:val="006A1483"/>
    <w:rsid w:val="006A29B6"/>
    <w:rsid w:val="006A4956"/>
    <w:rsid w:val="006A5259"/>
    <w:rsid w:val="006A6187"/>
    <w:rsid w:val="006A6D68"/>
    <w:rsid w:val="006A6E3E"/>
    <w:rsid w:val="006B25F5"/>
    <w:rsid w:val="006B34C4"/>
    <w:rsid w:val="006B55F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66181"/>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456"/>
    <w:rsid w:val="0099755A"/>
    <w:rsid w:val="009A0424"/>
    <w:rsid w:val="009A0D67"/>
    <w:rsid w:val="009A10C2"/>
    <w:rsid w:val="009A31BA"/>
    <w:rsid w:val="009A3E46"/>
    <w:rsid w:val="009A42AD"/>
    <w:rsid w:val="009A64F8"/>
    <w:rsid w:val="009B2566"/>
    <w:rsid w:val="009B39BD"/>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2D74"/>
    <w:rsid w:val="00AB37ED"/>
    <w:rsid w:val="00AC081D"/>
    <w:rsid w:val="00AC5733"/>
    <w:rsid w:val="00AC5A33"/>
    <w:rsid w:val="00AC766D"/>
    <w:rsid w:val="00AC7F46"/>
    <w:rsid w:val="00AD442D"/>
    <w:rsid w:val="00AD77A9"/>
    <w:rsid w:val="00AE3026"/>
    <w:rsid w:val="00AE3F48"/>
    <w:rsid w:val="00AF5056"/>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E62D4"/>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C74A3"/>
    <w:rsid w:val="00CD467D"/>
    <w:rsid w:val="00CD4B44"/>
    <w:rsid w:val="00CD7E1E"/>
    <w:rsid w:val="00CE67CF"/>
    <w:rsid w:val="00CF04F6"/>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4757"/>
    <w:rsid w:val="00D95133"/>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6438D"/>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5592B"/>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C01778"/>
    <w:rsid w:val="062126AF"/>
    <w:rsid w:val="09E9787D"/>
    <w:rsid w:val="0A943D39"/>
    <w:rsid w:val="0CA34773"/>
    <w:rsid w:val="14355008"/>
    <w:rsid w:val="150536CC"/>
    <w:rsid w:val="19D41C13"/>
    <w:rsid w:val="1BA26B6D"/>
    <w:rsid w:val="21823BC8"/>
    <w:rsid w:val="259809DB"/>
    <w:rsid w:val="27CB1FDF"/>
    <w:rsid w:val="27D33D9C"/>
    <w:rsid w:val="2A503A48"/>
    <w:rsid w:val="2C423374"/>
    <w:rsid w:val="2E8C0D89"/>
    <w:rsid w:val="307A7AF5"/>
    <w:rsid w:val="31B6148A"/>
    <w:rsid w:val="364C52C5"/>
    <w:rsid w:val="392D778D"/>
    <w:rsid w:val="3D90677F"/>
    <w:rsid w:val="423053ED"/>
    <w:rsid w:val="44894B89"/>
    <w:rsid w:val="4B77599F"/>
    <w:rsid w:val="54A37489"/>
    <w:rsid w:val="586236D9"/>
    <w:rsid w:val="5AF41484"/>
    <w:rsid w:val="5B1F7CA3"/>
    <w:rsid w:val="61DE12AA"/>
    <w:rsid w:val="669E465B"/>
    <w:rsid w:val="6AEF1B2B"/>
    <w:rsid w:val="6AFE76B8"/>
    <w:rsid w:val="6E484B11"/>
    <w:rsid w:val="78045832"/>
    <w:rsid w:val="784C73F8"/>
    <w:rsid w:val="7B901F91"/>
    <w:rsid w:val="7CE01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D95133"/>
    <w:pPr>
      <w:widowControl w:val="0"/>
      <w:jc w:val="both"/>
    </w:pPr>
    <w:rPr>
      <w:kern w:val="2"/>
      <w:sz w:val="21"/>
      <w:szCs w:val="22"/>
    </w:rPr>
  </w:style>
  <w:style w:type="paragraph" w:styleId="1">
    <w:name w:val="heading 1"/>
    <w:basedOn w:val="a"/>
    <w:next w:val="a"/>
    <w:link w:val="1Char"/>
    <w:qFormat/>
    <w:rsid w:val="00D9513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9513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9513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9513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D95133"/>
    <w:pPr>
      <w:ind w:firstLineChars="200" w:firstLine="420"/>
    </w:pPr>
  </w:style>
  <w:style w:type="paragraph" w:styleId="a3">
    <w:name w:val="Normal Indent"/>
    <w:basedOn w:val="a"/>
    <w:qFormat/>
    <w:rsid w:val="00D95133"/>
    <w:pPr>
      <w:ind w:firstLine="425"/>
    </w:pPr>
    <w:rPr>
      <w:rFonts w:ascii="Times New Roman" w:eastAsia="宋体" w:hAnsi="Times New Roman" w:cs="Times New Roman"/>
      <w:szCs w:val="20"/>
    </w:rPr>
  </w:style>
  <w:style w:type="paragraph" w:styleId="a4">
    <w:name w:val="caption"/>
    <w:basedOn w:val="a"/>
    <w:next w:val="a"/>
    <w:qFormat/>
    <w:rsid w:val="00D95133"/>
    <w:rPr>
      <w:rFonts w:ascii="Arial" w:eastAsia="黑体" w:hAnsi="Arial" w:cs="Arial"/>
      <w:sz w:val="20"/>
      <w:szCs w:val="20"/>
    </w:rPr>
  </w:style>
  <w:style w:type="paragraph" w:styleId="30">
    <w:name w:val="Body Text 3"/>
    <w:basedOn w:val="a"/>
    <w:link w:val="3Char0"/>
    <w:qFormat/>
    <w:rsid w:val="00D9513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95133"/>
    <w:pPr>
      <w:spacing w:after="120"/>
    </w:pPr>
  </w:style>
  <w:style w:type="paragraph" w:styleId="a6">
    <w:name w:val="Body Text Indent"/>
    <w:basedOn w:val="a"/>
    <w:link w:val="Char1"/>
    <w:qFormat/>
    <w:rsid w:val="00D9513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D9513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9513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D95133"/>
    <w:rPr>
      <w:rFonts w:eastAsia="宋体"/>
      <w:sz w:val="24"/>
    </w:rPr>
  </w:style>
  <w:style w:type="paragraph" w:styleId="a8">
    <w:name w:val="Date"/>
    <w:basedOn w:val="a"/>
    <w:next w:val="a"/>
    <w:link w:val="Char2"/>
    <w:uiPriority w:val="99"/>
    <w:unhideWhenUsed/>
    <w:qFormat/>
    <w:rsid w:val="00D95133"/>
    <w:pPr>
      <w:ind w:leftChars="2500" w:left="100"/>
    </w:pPr>
  </w:style>
  <w:style w:type="paragraph" w:styleId="a9">
    <w:name w:val="Balloon Text"/>
    <w:basedOn w:val="a"/>
    <w:link w:val="Char10"/>
    <w:uiPriority w:val="99"/>
    <w:semiHidden/>
    <w:unhideWhenUsed/>
    <w:qFormat/>
    <w:rsid w:val="00D95133"/>
    <w:rPr>
      <w:sz w:val="18"/>
      <w:szCs w:val="18"/>
    </w:rPr>
  </w:style>
  <w:style w:type="paragraph" w:styleId="aa">
    <w:name w:val="footer"/>
    <w:basedOn w:val="a"/>
    <w:link w:val="Char3"/>
    <w:uiPriority w:val="99"/>
    <w:unhideWhenUsed/>
    <w:qFormat/>
    <w:rsid w:val="00D9513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D9513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D9513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D95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95133"/>
    <w:rPr>
      <w:rFonts w:ascii="Calibri" w:eastAsia="宋体" w:hAnsi="Calibri" w:cs="Times New Roman"/>
      <w:sz w:val="24"/>
      <w:szCs w:val="24"/>
    </w:rPr>
  </w:style>
  <w:style w:type="paragraph" w:styleId="ad">
    <w:name w:val="Body Text First Indent"/>
    <w:basedOn w:val="a5"/>
    <w:link w:val="Char5"/>
    <w:qFormat/>
    <w:rsid w:val="00D95133"/>
    <w:pPr>
      <w:ind w:firstLineChars="100" w:firstLine="420"/>
    </w:pPr>
    <w:rPr>
      <w:rFonts w:ascii="宋体" w:eastAsia="宋体" w:hAnsi="Times New Roman" w:cs="Times New Roman"/>
      <w:kern w:val="0"/>
      <w:sz w:val="34"/>
      <w:szCs w:val="20"/>
    </w:rPr>
  </w:style>
  <w:style w:type="paragraph" w:styleId="20">
    <w:name w:val="Body Text First Indent 2"/>
    <w:basedOn w:val="a6"/>
    <w:qFormat/>
    <w:rsid w:val="00D95133"/>
    <w:pPr>
      <w:ind w:firstLineChars="200" w:firstLine="420"/>
    </w:pPr>
    <w:rPr>
      <w:rFonts w:eastAsia="宋体"/>
    </w:rPr>
  </w:style>
  <w:style w:type="character" w:styleId="ae">
    <w:name w:val="Strong"/>
    <w:basedOn w:val="a0"/>
    <w:uiPriority w:val="22"/>
    <w:qFormat/>
    <w:rsid w:val="00D95133"/>
    <w:rPr>
      <w:b/>
      <w:bCs/>
    </w:rPr>
  </w:style>
  <w:style w:type="character" w:styleId="af">
    <w:name w:val="Emphasis"/>
    <w:basedOn w:val="a0"/>
    <w:uiPriority w:val="20"/>
    <w:qFormat/>
    <w:rsid w:val="00D95133"/>
    <w:rPr>
      <w:i/>
      <w:iCs/>
    </w:rPr>
  </w:style>
  <w:style w:type="character" w:styleId="af0">
    <w:name w:val="Hyperlink"/>
    <w:basedOn w:val="a0"/>
    <w:unhideWhenUsed/>
    <w:qFormat/>
    <w:rsid w:val="00D95133"/>
    <w:rPr>
      <w:color w:val="0000FF"/>
      <w:u w:val="single"/>
    </w:rPr>
  </w:style>
  <w:style w:type="character" w:customStyle="1" w:styleId="1Char">
    <w:name w:val="标题 1 Char"/>
    <w:basedOn w:val="a0"/>
    <w:link w:val="1"/>
    <w:qFormat/>
    <w:rsid w:val="00D95133"/>
    <w:rPr>
      <w:rFonts w:ascii="Calibri" w:eastAsia="宋体" w:hAnsi="Calibri" w:cs="Times New Roman"/>
      <w:b/>
      <w:bCs/>
      <w:kern w:val="44"/>
      <w:sz w:val="44"/>
      <w:szCs w:val="44"/>
    </w:rPr>
  </w:style>
  <w:style w:type="character" w:customStyle="1" w:styleId="2Char">
    <w:name w:val="标题 2 Char"/>
    <w:basedOn w:val="a0"/>
    <w:link w:val="2"/>
    <w:qFormat/>
    <w:rsid w:val="00D95133"/>
    <w:rPr>
      <w:rFonts w:ascii="Arial" w:eastAsia="黑体" w:hAnsi="Arial" w:cs="Times New Roman"/>
      <w:b/>
      <w:bCs/>
      <w:sz w:val="32"/>
      <w:szCs w:val="32"/>
    </w:rPr>
  </w:style>
  <w:style w:type="character" w:customStyle="1" w:styleId="3Char">
    <w:name w:val="标题 3 Char"/>
    <w:basedOn w:val="a0"/>
    <w:link w:val="3"/>
    <w:qFormat/>
    <w:rsid w:val="00D9513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95133"/>
    <w:rPr>
      <w:rFonts w:ascii="Arial" w:eastAsia="黑体" w:hAnsi="Arial" w:cs="Times New Roman"/>
      <w:b/>
      <w:bCs/>
      <w:sz w:val="28"/>
      <w:szCs w:val="28"/>
    </w:rPr>
  </w:style>
  <w:style w:type="character" w:customStyle="1" w:styleId="3Char0">
    <w:name w:val="正文文本 3 Char"/>
    <w:basedOn w:val="a0"/>
    <w:link w:val="30"/>
    <w:qFormat/>
    <w:rsid w:val="00D9513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95133"/>
  </w:style>
  <w:style w:type="character" w:customStyle="1" w:styleId="Char6">
    <w:name w:val="正文文本缩进 Char"/>
    <w:basedOn w:val="a0"/>
    <w:qFormat/>
    <w:rsid w:val="00D95133"/>
  </w:style>
  <w:style w:type="character" w:customStyle="1" w:styleId="Char1">
    <w:name w:val="正文文本缩进 Char1"/>
    <w:basedOn w:val="a0"/>
    <w:link w:val="a6"/>
    <w:qFormat/>
    <w:rsid w:val="00D95133"/>
    <w:rPr>
      <w:kern w:val="0"/>
      <w:sz w:val="24"/>
      <w:szCs w:val="20"/>
    </w:rPr>
  </w:style>
  <w:style w:type="character" w:customStyle="1" w:styleId="Char0">
    <w:name w:val="纯文本 Char"/>
    <w:basedOn w:val="a0"/>
    <w:link w:val="a7"/>
    <w:qFormat/>
    <w:rsid w:val="00D95133"/>
    <w:rPr>
      <w:rFonts w:eastAsia="宋体"/>
      <w:sz w:val="24"/>
    </w:rPr>
  </w:style>
  <w:style w:type="character" w:customStyle="1" w:styleId="Char2">
    <w:name w:val="日期 Char"/>
    <w:basedOn w:val="a0"/>
    <w:link w:val="a8"/>
    <w:uiPriority w:val="99"/>
    <w:qFormat/>
    <w:rsid w:val="00D95133"/>
  </w:style>
  <w:style w:type="character" w:customStyle="1" w:styleId="Char7">
    <w:name w:val="批注框文本 Char"/>
    <w:basedOn w:val="a0"/>
    <w:uiPriority w:val="99"/>
    <w:semiHidden/>
    <w:qFormat/>
    <w:rsid w:val="00D95133"/>
    <w:rPr>
      <w:sz w:val="18"/>
      <w:szCs w:val="18"/>
    </w:rPr>
  </w:style>
  <w:style w:type="character" w:customStyle="1" w:styleId="Char10">
    <w:name w:val="批注框文本 Char1"/>
    <w:basedOn w:val="a0"/>
    <w:link w:val="a9"/>
    <w:uiPriority w:val="99"/>
    <w:semiHidden/>
    <w:qFormat/>
    <w:rsid w:val="00D95133"/>
    <w:rPr>
      <w:sz w:val="18"/>
      <w:szCs w:val="18"/>
    </w:rPr>
  </w:style>
  <w:style w:type="character" w:customStyle="1" w:styleId="Char3">
    <w:name w:val="页脚 Char"/>
    <w:basedOn w:val="a0"/>
    <w:link w:val="aa"/>
    <w:uiPriority w:val="99"/>
    <w:qFormat/>
    <w:rsid w:val="00D95133"/>
    <w:rPr>
      <w:sz w:val="18"/>
      <w:szCs w:val="18"/>
    </w:rPr>
  </w:style>
  <w:style w:type="character" w:customStyle="1" w:styleId="Char4">
    <w:name w:val="页眉 Char"/>
    <w:basedOn w:val="a0"/>
    <w:link w:val="ab"/>
    <w:uiPriority w:val="99"/>
    <w:qFormat/>
    <w:rsid w:val="00D95133"/>
    <w:rPr>
      <w:sz w:val="18"/>
      <w:szCs w:val="18"/>
    </w:rPr>
  </w:style>
  <w:style w:type="character" w:customStyle="1" w:styleId="HTMLChar">
    <w:name w:val="HTML 预设格式 Char"/>
    <w:basedOn w:val="a0"/>
    <w:uiPriority w:val="99"/>
    <w:semiHidden/>
    <w:qFormat/>
    <w:rsid w:val="00D9513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D95133"/>
    <w:rPr>
      <w:rFonts w:ascii="Courier New" w:hAnsi="Courier New" w:cs="Courier New"/>
      <w:sz w:val="20"/>
      <w:szCs w:val="20"/>
    </w:rPr>
  </w:style>
  <w:style w:type="character" w:customStyle="1" w:styleId="Char5">
    <w:name w:val="正文首行缩进 Char"/>
    <w:basedOn w:val="Char"/>
    <w:link w:val="ad"/>
    <w:qFormat/>
    <w:rsid w:val="00D95133"/>
    <w:rPr>
      <w:rFonts w:ascii="宋体" w:eastAsia="宋体" w:hAnsi="Times New Roman" w:cs="Times New Roman"/>
      <w:kern w:val="0"/>
      <w:sz w:val="34"/>
      <w:szCs w:val="20"/>
    </w:rPr>
  </w:style>
  <w:style w:type="character" w:customStyle="1" w:styleId="Char11">
    <w:name w:val="纯文本 Char1"/>
    <w:qFormat/>
    <w:rsid w:val="00D95133"/>
    <w:rPr>
      <w:rFonts w:eastAsia="宋体"/>
      <w:sz w:val="24"/>
    </w:rPr>
  </w:style>
  <w:style w:type="paragraph" w:customStyle="1" w:styleId="Default">
    <w:name w:val="Default"/>
    <w:qFormat/>
    <w:rsid w:val="00D95133"/>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D95133"/>
    <w:pPr>
      <w:ind w:firstLineChars="200" w:firstLine="420"/>
    </w:pPr>
  </w:style>
  <w:style w:type="character" w:customStyle="1" w:styleId="CharChar">
    <w:name w:val="正文文本缩进 Char Char"/>
    <w:link w:val="13"/>
    <w:qFormat/>
    <w:rsid w:val="00D95133"/>
    <w:rPr>
      <w:rFonts w:ascii="宋体"/>
      <w:sz w:val="24"/>
    </w:rPr>
  </w:style>
  <w:style w:type="paragraph" w:customStyle="1" w:styleId="13">
    <w:name w:val="正文文本缩进1"/>
    <w:basedOn w:val="a"/>
    <w:link w:val="CharChar"/>
    <w:qFormat/>
    <w:rsid w:val="00D95133"/>
    <w:pPr>
      <w:spacing w:line="360" w:lineRule="auto"/>
      <w:ind w:firstLineChars="200" w:firstLine="480"/>
    </w:pPr>
    <w:rPr>
      <w:rFonts w:ascii="宋体"/>
      <w:sz w:val="24"/>
    </w:rPr>
  </w:style>
  <w:style w:type="character" w:customStyle="1" w:styleId="CharChar0">
    <w:name w:val="日期 Char Char"/>
    <w:link w:val="14"/>
    <w:qFormat/>
    <w:rsid w:val="00D95133"/>
    <w:rPr>
      <w:sz w:val="24"/>
    </w:rPr>
  </w:style>
  <w:style w:type="paragraph" w:customStyle="1" w:styleId="14">
    <w:name w:val="日期1"/>
    <w:basedOn w:val="a"/>
    <w:next w:val="a"/>
    <w:link w:val="CharChar0"/>
    <w:qFormat/>
    <w:rsid w:val="00D95133"/>
    <w:rPr>
      <w:sz w:val="24"/>
    </w:rPr>
  </w:style>
  <w:style w:type="paragraph" w:customStyle="1" w:styleId="15">
    <w:name w:val="正文缩进1"/>
    <w:basedOn w:val="a"/>
    <w:qFormat/>
    <w:rsid w:val="00D951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95133"/>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9513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95133"/>
  </w:style>
  <w:style w:type="paragraph" w:customStyle="1" w:styleId="11212">
    <w:name w:val="样式 标题 1 + 四号 居中 段前: 12 磅 段后: 12 磅 行距: 单倍行距"/>
    <w:basedOn w:val="1"/>
    <w:qFormat/>
    <w:rsid w:val="00D9513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9513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table" w:styleId="af3">
    <w:name w:val="Table Grid"/>
    <w:basedOn w:val="a1"/>
    <w:uiPriority w:val="39"/>
    <w:qFormat/>
    <w:rsid w:val="002254D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hinanpo.gov.cn"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716B3DD-3969-44D6-B8C9-935BD8E0F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65</Pages>
  <Words>5075</Words>
  <Characters>28931</Characters>
  <Application>Microsoft Office Word</Application>
  <DocSecurity>0</DocSecurity>
  <Lines>241</Lines>
  <Paragraphs>67</Paragraphs>
  <ScaleCrop>false</ScaleCrop>
  <Company>Microsoft</Company>
  <LinksUpToDate>false</LinksUpToDate>
  <CharactersWithSpaces>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66</cp:revision>
  <cp:lastPrinted>2021-05-12T07:15:00Z</cp:lastPrinted>
  <dcterms:created xsi:type="dcterms:W3CDTF">2021-10-25T09:31:00Z</dcterms:created>
  <dcterms:modified xsi:type="dcterms:W3CDTF">2022-08-09T09:30:00Z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DE764C726BD2484187EC1A0827B8BAD6</vt:lpwstr>
  </property>
</Properties>
</file>