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719B7187" w14:textId="77777777" w:rsidR="0027488D" w:rsidRDefault="00343F6B">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禹州市人民医院</w:t>
      </w:r>
      <w:r w:rsidR="0027488D">
        <w:rPr>
          <w:rFonts w:ascii="宋体" w:eastAsia="宋体" w:hAnsi="宋体" w:cs="宋体" w:hint="eastAsia"/>
          <w:b/>
          <w:bCs/>
          <w:color w:val="000000"/>
          <w:sz w:val="44"/>
          <w:szCs w:val="44"/>
        </w:rPr>
        <w:t>连续性血液净化系统等医疗</w:t>
      </w:r>
    </w:p>
    <w:p w14:paraId="6E3FCB25" w14:textId="16CA7FF4" w:rsidR="006B1FB1" w:rsidRDefault="0027488D">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设备采购项目</w:t>
      </w:r>
      <w:r w:rsidR="00343F6B">
        <w:rPr>
          <w:rFonts w:ascii="宋体" w:eastAsia="宋体" w:hAnsi="宋体" w:cs="宋体" w:hint="eastAsia"/>
          <w:b/>
          <w:bCs/>
          <w:color w:val="000000"/>
          <w:sz w:val="44"/>
          <w:szCs w:val="4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Default="006B1FB1">
      <w:pPr>
        <w:pStyle w:val="a4"/>
      </w:pPr>
    </w:p>
    <w:p w14:paraId="213F6CF1" w14:textId="77777777" w:rsidR="006B1FB1"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27BD1D44"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w:t>
      </w:r>
      <w:r w:rsidR="0027488D">
        <w:rPr>
          <w:rFonts w:ascii="宋体" w:hAnsi="宋体" w:cs="宋体"/>
          <w:color w:val="000000"/>
          <w:sz w:val="32"/>
          <w:szCs w:val="32"/>
          <w:u w:val="single"/>
        </w:rPr>
        <w:t>2</w:t>
      </w:r>
      <w:r w:rsidR="00B3082C">
        <w:rPr>
          <w:rFonts w:ascii="宋体" w:hAnsi="宋体" w:cs="宋体"/>
          <w:color w:val="000000"/>
          <w:sz w:val="32"/>
          <w:szCs w:val="32"/>
          <w:u w:val="single"/>
        </w:rPr>
        <w:t>065</w:t>
      </w:r>
      <w:r w:rsidR="0027488D">
        <w:rPr>
          <w:rFonts w:ascii="宋体" w:hAnsi="宋体" w:cs="宋体"/>
          <w:color w:val="000000"/>
          <w:sz w:val="32"/>
          <w:szCs w:val="32"/>
          <w:u w:val="single"/>
        </w:rPr>
        <w:t xml:space="preserve">  </w:t>
      </w:r>
      <w:r w:rsidR="007B7FE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77777777"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39CB6C57" w14:textId="77777777"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7921B73F"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w:t>
      </w:r>
      <w:r w:rsidR="0027488D">
        <w:rPr>
          <w:rFonts w:ascii="华文中宋" w:eastAsia="华文中宋" w:hint="eastAsia"/>
          <w:color w:val="000000"/>
          <w:sz w:val="32"/>
          <w:szCs w:val="32"/>
        </w:rPr>
        <w:t>二</w:t>
      </w:r>
      <w:r>
        <w:rPr>
          <w:rFonts w:ascii="华文中宋" w:eastAsia="华文中宋" w:hint="eastAsia"/>
          <w:color w:val="000000"/>
          <w:sz w:val="32"/>
          <w:szCs w:val="32"/>
        </w:rPr>
        <w:t>年</w:t>
      </w:r>
      <w:r w:rsidR="0027488D">
        <w:rPr>
          <w:rFonts w:ascii="华文中宋" w:eastAsia="华文中宋" w:hint="eastAsia"/>
          <w:color w:val="000000"/>
          <w:sz w:val="32"/>
          <w:szCs w:val="32"/>
        </w:rPr>
        <w:t>八</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1031A6" w:rsidRPr="001031A6">
        <w:rPr>
          <w:rFonts w:asciiTheme="majorEastAsia" w:eastAsiaTheme="majorEastAsia" w:hAnsiTheme="majorEastAsia" w:cstheme="majorEastAsia"/>
          <w:b/>
          <w:kern w:val="0"/>
          <w:sz w:val="32"/>
          <w:szCs w:val="32"/>
        </w:rPr>
        <w:t>拟签订的合同文本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5F358A60" w14:textId="5F1D48FD" w:rsidR="008B60D0" w:rsidRPr="008B60D0" w:rsidRDefault="008B60D0" w:rsidP="008B60D0">
      <w:pPr>
        <w:spacing w:line="600" w:lineRule="exact"/>
        <w:jc w:val="center"/>
        <w:rPr>
          <w:rFonts w:ascii="仿宋" w:eastAsia="仿宋" w:hAnsi="仿宋" w:cs="仿宋"/>
          <w:b/>
          <w:bCs/>
          <w:sz w:val="32"/>
          <w:szCs w:val="32"/>
        </w:rPr>
      </w:pPr>
      <w:bookmarkStart w:id="1" w:name="_Hlk20646304"/>
      <w:bookmarkStart w:id="2" w:name="_Hlk23412151"/>
      <w:bookmarkStart w:id="3" w:name="_Hlk40949035"/>
      <w:bookmarkStart w:id="4" w:name="_Hlk78217998"/>
      <w:bookmarkStart w:id="5" w:name="_Hlk12871648"/>
      <w:bookmarkStart w:id="6" w:name="_Hlk111903678"/>
      <w:bookmarkStart w:id="7" w:name="_Hlk83216109"/>
      <w:r w:rsidRPr="008B60D0">
        <w:rPr>
          <w:rFonts w:ascii="仿宋" w:eastAsia="仿宋" w:hAnsi="仿宋" w:cs="仿宋" w:hint="eastAsia"/>
          <w:b/>
          <w:bCs/>
          <w:sz w:val="32"/>
          <w:szCs w:val="32"/>
        </w:rPr>
        <w:t>禹州市人民医院连续性血液净化系统等医疗设备采购项目</w:t>
      </w:r>
    </w:p>
    <w:p w14:paraId="065468FD" w14:textId="36CC8529" w:rsidR="006B1FB1" w:rsidRPr="008B60D0" w:rsidRDefault="008B60D0" w:rsidP="008B60D0">
      <w:pPr>
        <w:spacing w:line="600" w:lineRule="exact"/>
        <w:jc w:val="center"/>
        <w:rPr>
          <w:rFonts w:ascii="仿宋" w:eastAsia="仿宋" w:hAnsi="仿宋" w:cs="仿宋"/>
          <w:b/>
          <w:bCs/>
          <w:sz w:val="32"/>
          <w:szCs w:val="32"/>
        </w:rPr>
      </w:pPr>
      <w:r w:rsidRPr="008B60D0">
        <w:rPr>
          <w:rFonts w:ascii="仿宋" w:eastAsia="仿宋" w:hAnsi="仿宋" w:cs="仿宋"/>
          <w:b/>
          <w:bCs/>
          <w:sz w:val="32"/>
          <w:szCs w:val="32"/>
        </w:rPr>
        <w:t xml:space="preserve"> </w:t>
      </w:r>
      <w:r w:rsidR="00343F6B" w:rsidRPr="008B60D0">
        <w:rPr>
          <w:rFonts w:ascii="仿宋" w:eastAsia="仿宋" w:hAnsi="仿宋" w:cs="仿宋"/>
          <w:b/>
          <w:bCs/>
          <w:sz w:val="32"/>
          <w:szCs w:val="32"/>
        </w:rPr>
        <w:t>(不见面开标)</w:t>
      </w:r>
      <w:r w:rsidR="00343F6B" w:rsidRPr="008B60D0">
        <w:rPr>
          <w:rFonts w:ascii="仿宋" w:eastAsia="仿宋" w:hAnsi="仿宋" w:cs="仿宋" w:hint="eastAsia"/>
          <w:b/>
          <w:bCs/>
          <w:sz w:val="32"/>
          <w:szCs w:val="32"/>
        </w:rPr>
        <w:t>招标公告</w:t>
      </w:r>
    </w:p>
    <w:p w14:paraId="6F4C5799" w14:textId="3AA759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0034A7">
        <w:rPr>
          <w:rFonts w:ascii="宋体" w:eastAsia="宋体" w:hAnsi="宋体" w:cs="仿宋_GB2312" w:hint="eastAsia"/>
          <w:color w:val="000000"/>
          <w:sz w:val="24"/>
          <w:szCs w:val="24"/>
        </w:rPr>
        <w:t>“</w:t>
      </w:r>
      <w:r w:rsidR="008B60D0" w:rsidRPr="008B60D0">
        <w:rPr>
          <w:rFonts w:ascii="宋体" w:eastAsia="宋体" w:hAnsi="宋体" w:cs="仿宋_GB2312" w:hint="eastAsia"/>
          <w:color w:val="000000"/>
          <w:sz w:val="24"/>
          <w:szCs w:val="24"/>
        </w:rPr>
        <w:t>禹州市人民医院连续性血液净化系统等医疗设备采购项目</w:t>
      </w:r>
      <w:r w:rsidR="000034A7" w:rsidRPr="000034A7">
        <w:rPr>
          <w:rFonts w:ascii="宋体" w:eastAsia="宋体" w:hAnsi="宋体" w:cs="仿宋_GB2312"/>
          <w:color w:val="000000"/>
          <w:sz w:val="24"/>
          <w:szCs w:val="24"/>
        </w:rPr>
        <w:t>(不见面开标)</w:t>
      </w:r>
      <w:r w:rsidR="000034A7">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77777777"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8" w:name="_Hlk40946796"/>
      <w:r>
        <w:rPr>
          <w:rFonts w:ascii="宋体" w:eastAsia="宋体" w:hAnsi="宋体" w:cs="仿宋_GB2312" w:hint="eastAsia"/>
          <w:color w:val="000000"/>
          <w:sz w:val="24"/>
          <w:szCs w:val="24"/>
        </w:rPr>
        <w:t>禹州市人民医院；</w:t>
      </w:r>
      <w:bookmarkEnd w:id="8"/>
    </w:p>
    <w:p w14:paraId="07A5A8F8" w14:textId="1B45D6FD"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8B60D0" w:rsidRPr="008B60D0">
        <w:rPr>
          <w:rFonts w:ascii="宋体" w:eastAsia="宋体" w:hAnsi="宋体" w:cs="仿宋_GB2312" w:hint="eastAsia"/>
          <w:color w:val="000000"/>
          <w:sz w:val="24"/>
          <w:szCs w:val="24"/>
        </w:rPr>
        <w:t>禹州市人民医院连续性血液净化系统等医疗设备采购项目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4A864715"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w:t>
      </w:r>
      <w:r w:rsidR="00920978">
        <w:rPr>
          <w:rFonts w:ascii="宋体" w:eastAsia="宋体" w:hAnsi="宋体" w:cs="仿宋_GB2312"/>
          <w:color w:val="000000"/>
          <w:sz w:val="24"/>
          <w:szCs w:val="24"/>
        </w:rPr>
        <w:t>2</w:t>
      </w:r>
      <w:r w:rsidR="00B3082C">
        <w:rPr>
          <w:rFonts w:ascii="宋体" w:eastAsia="宋体" w:hAnsi="宋体" w:cs="仿宋_GB2312"/>
          <w:color w:val="000000"/>
          <w:sz w:val="24"/>
          <w:szCs w:val="24"/>
        </w:rPr>
        <w:t>065</w:t>
      </w:r>
      <w:r>
        <w:rPr>
          <w:rFonts w:ascii="宋体" w:eastAsia="宋体" w:hAnsi="宋体" w:cs="仿宋_GB2312" w:hint="eastAsia"/>
          <w:color w:val="000000"/>
          <w:sz w:val="24"/>
          <w:szCs w:val="24"/>
        </w:rPr>
        <w:t>；</w:t>
      </w:r>
    </w:p>
    <w:p w14:paraId="0AF2CF06" w14:textId="0094E13A"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920978" w:rsidRPr="00920978">
        <w:rPr>
          <w:rFonts w:ascii="宋体" w:eastAsia="宋体" w:hAnsi="宋体" w:cs="仿宋_GB2312" w:hint="eastAsia"/>
          <w:color w:val="000000"/>
          <w:sz w:val="24"/>
          <w:szCs w:val="24"/>
        </w:rPr>
        <w:t>禹州市人民医院连续性血液净化系统等医疗设备采购项目</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详见招标文件第二章项目需求）；</w:t>
      </w:r>
    </w:p>
    <w:p w14:paraId="1FFCC52A" w14:textId="43C7A01E"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9" w:name="_Hlk19171515"/>
      <w:r w:rsidR="00F55EBF">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w:t>
      </w:r>
      <w:r w:rsidR="00920978">
        <w:rPr>
          <w:rFonts w:ascii="宋体" w:eastAsia="宋体" w:hAnsi="宋体" w:cs="仿宋_GB2312"/>
          <w:color w:val="000000"/>
          <w:sz w:val="24"/>
          <w:szCs w:val="24"/>
        </w:rPr>
        <w:t>33</w:t>
      </w:r>
      <w:r>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第二标段：￥</w:t>
      </w:r>
      <w:r w:rsidR="00920978">
        <w:rPr>
          <w:rFonts w:ascii="宋体" w:eastAsia="宋体" w:hAnsi="宋体" w:cs="仿宋_GB2312"/>
          <w:color w:val="000000"/>
          <w:sz w:val="24"/>
          <w:szCs w:val="24"/>
        </w:rPr>
        <w:t>161.5</w:t>
      </w:r>
      <w:r w:rsidR="00F55EBF">
        <w:rPr>
          <w:rFonts w:ascii="宋体" w:eastAsia="宋体" w:hAnsi="宋体" w:cs="仿宋_GB2312" w:hint="eastAsia"/>
          <w:color w:val="000000"/>
          <w:sz w:val="24"/>
          <w:szCs w:val="24"/>
        </w:rPr>
        <w:t>万元；第三标段：￥</w:t>
      </w:r>
      <w:r w:rsidR="00920978">
        <w:rPr>
          <w:rFonts w:ascii="宋体" w:eastAsia="宋体" w:hAnsi="宋体" w:cs="仿宋_GB2312"/>
          <w:color w:val="000000"/>
          <w:sz w:val="24"/>
          <w:szCs w:val="24"/>
        </w:rPr>
        <w:t>58.5</w:t>
      </w:r>
      <w:r w:rsidR="00F55EBF">
        <w:rPr>
          <w:rFonts w:ascii="宋体" w:eastAsia="宋体" w:hAnsi="宋体" w:cs="仿宋_GB2312" w:hint="eastAsia"/>
          <w:color w:val="000000"/>
          <w:sz w:val="24"/>
          <w:szCs w:val="24"/>
        </w:rPr>
        <w:t>万元</w:t>
      </w:r>
      <w:r w:rsidR="007B7FEF">
        <w:rPr>
          <w:rFonts w:ascii="宋体" w:eastAsia="宋体" w:hAnsi="宋体" w:cs="仿宋_GB2312" w:hint="eastAsia"/>
          <w:color w:val="000000"/>
          <w:sz w:val="24"/>
          <w:szCs w:val="24"/>
        </w:rPr>
        <w:t>；</w:t>
      </w:r>
    </w:p>
    <w:bookmarkEnd w:id="9"/>
    <w:p w14:paraId="3F24A7A3" w14:textId="58A918AC"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Pr>
          <w:rFonts w:ascii="宋体" w:eastAsia="宋体" w:hAnsi="宋体" w:cs="仿宋_GB2312" w:hint="eastAsia"/>
          <w:color w:val="000000"/>
          <w:sz w:val="24"/>
          <w:szCs w:val="24"/>
        </w:rPr>
        <w:t>自合同生效之日起</w:t>
      </w:r>
      <w:r w:rsidR="00F55EBF" w:rsidRPr="00443AEE">
        <w:rPr>
          <w:rFonts w:ascii="宋体" w:eastAsia="宋体" w:hAnsi="宋体" w:cs="仿宋_GB2312"/>
          <w:color w:val="000000"/>
          <w:sz w:val="24"/>
          <w:szCs w:val="24"/>
        </w:rPr>
        <w:t>30</w:t>
      </w:r>
      <w:r w:rsidR="00F55EBF" w:rsidRPr="00443AEE">
        <w:rPr>
          <w:rFonts w:ascii="宋体" w:eastAsia="宋体" w:hAnsi="宋体" w:cs="仿宋_GB2312" w:hint="eastAsia"/>
          <w:color w:val="000000"/>
          <w:sz w:val="24"/>
          <w:szCs w:val="24"/>
        </w:rPr>
        <w:t>日历</w:t>
      </w:r>
      <w:r w:rsidR="00F55EBF" w:rsidRPr="00443AEE">
        <w:rPr>
          <w:rFonts w:ascii="宋体" w:eastAsia="宋体" w:hAnsi="宋体" w:cs="仿宋_GB2312"/>
          <w:color w:val="000000"/>
          <w:sz w:val="24"/>
          <w:szCs w:val="24"/>
        </w:rPr>
        <w:t>天内</w:t>
      </w:r>
      <w:r w:rsidR="000034A7" w:rsidRPr="000034A7">
        <w:rPr>
          <w:rFonts w:ascii="宋体" w:eastAsia="宋体" w:hAnsi="宋体" w:cs="仿宋_GB2312" w:hint="eastAsia"/>
          <w:color w:val="000000"/>
          <w:sz w:val="24"/>
          <w:szCs w:val="24"/>
        </w:rPr>
        <w:t>完成</w:t>
      </w:r>
      <w:r w:rsidR="00F55EBF" w:rsidRPr="00443AEE">
        <w:rPr>
          <w:rFonts w:ascii="宋体" w:eastAsia="宋体" w:hAnsi="宋体" w:cs="仿宋_GB2312" w:hint="eastAsia"/>
          <w:color w:val="000000"/>
          <w:sz w:val="24"/>
          <w:szCs w:val="24"/>
        </w:rPr>
        <w:t>；</w:t>
      </w:r>
    </w:p>
    <w:p w14:paraId="3AA9269B" w14:textId="4C62A063" w:rsidR="006B1FB1" w:rsidRPr="00443AEE"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F55EBF" w:rsidRPr="00443AEE">
        <w:rPr>
          <w:rFonts w:ascii="宋体" w:eastAsia="宋体" w:hAnsi="宋体" w:cs="仿宋_GB2312" w:hint="eastAsia"/>
          <w:color w:val="000000"/>
          <w:sz w:val="24"/>
          <w:szCs w:val="24"/>
        </w:rPr>
        <w:t>交付地点：禹州市人民医院；</w:t>
      </w:r>
    </w:p>
    <w:p w14:paraId="063ADAF5" w14:textId="7A0157BF" w:rsidR="006B1FB1" w:rsidRPr="00443AEE" w:rsidRDefault="00F55EBF" w:rsidP="000034A7">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00343F6B" w:rsidRPr="00443AEE">
        <w:rPr>
          <w:rFonts w:ascii="宋体" w:eastAsia="宋体" w:hAnsi="宋体" w:cs="仿宋_GB2312" w:hint="eastAsia"/>
          <w:color w:val="000000"/>
          <w:sz w:val="24"/>
          <w:szCs w:val="24"/>
        </w:rPr>
        <w:t>、标段划分：本项目共划分为</w:t>
      </w:r>
      <w:r w:rsidR="00920978">
        <w:rPr>
          <w:rFonts w:ascii="宋体" w:eastAsia="宋体" w:hAnsi="宋体" w:cs="仿宋_GB2312" w:hint="eastAsia"/>
          <w:color w:val="000000"/>
          <w:sz w:val="24"/>
          <w:szCs w:val="24"/>
        </w:rPr>
        <w:t>三</w:t>
      </w:r>
      <w:r w:rsidR="00343F6B" w:rsidRPr="00443AEE">
        <w:rPr>
          <w:rFonts w:ascii="宋体" w:eastAsia="宋体" w:hAnsi="宋体" w:cs="仿宋_GB2312" w:hint="eastAsia"/>
          <w:color w:val="000000"/>
          <w:sz w:val="24"/>
          <w:szCs w:val="24"/>
        </w:rPr>
        <w:t>个标段</w:t>
      </w:r>
      <w:r w:rsidRPr="00443AEE">
        <w:rPr>
          <w:rFonts w:ascii="宋体" w:eastAsia="宋体" w:hAnsi="宋体" w:cs="仿宋_GB2312" w:hint="eastAsia"/>
          <w:color w:val="000000"/>
          <w:sz w:val="24"/>
          <w:szCs w:val="24"/>
        </w:rPr>
        <w:t>，标段划分如下</w:t>
      </w:r>
      <w:r w:rsidR="00343F6B" w:rsidRPr="00443AEE">
        <w:rPr>
          <w:rFonts w:ascii="宋体" w:eastAsia="宋体" w:hAnsi="宋体" w:cs="仿宋_GB2312" w:hint="eastAsia"/>
          <w:color w:val="000000"/>
          <w:sz w:val="24"/>
          <w:szCs w:val="24"/>
        </w:rPr>
        <w:t>：</w:t>
      </w:r>
    </w:p>
    <w:p w14:paraId="151EE3C7" w14:textId="6A104D7C" w:rsidR="00F55EBF" w:rsidRPr="00443AEE" w:rsidRDefault="00F55EBF" w:rsidP="000034A7">
      <w:pPr>
        <w:pStyle w:val="a4"/>
        <w:spacing w:line="360" w:lineRule="auto"/>
        <w:rPr>
          <w:rFonts w:ascii="宋体" w:eastAsia="宋体" w:hAnsi="宋体" w:cs="仿宋_GB2312"/>
          <w:color w:val="000000"/>
          <w:sz w:val="24"/>
          <w:szCs w:val="24"/>
        </w:rPr>
      </w:pPr>
      <w:r w:rsidRPr="00443AEE">
        <w:t xml:space="preserve">         </w:t>
      </w:r>
      <w:r w:rsidRPr="00443AEE">
        <w:rPr>
          <w:rFonts w:ascii="宋体" w:eastAsia="宋体" w:hAnsi="宋体" w:cs="仿宋_GB2312" w:hint="eastAsia"/>
          <w:color w:val="000000"/>
          <w:sz w:val="24"/>
          <w:szCs w:val="24"/>
        </w:rPr>
        <w:t>第一标段：采购</w:t>
      </w:r>
      <w:r w:rsidR="00920978">
        <w:rPr>
          <w:rFonts w:ascii="宋体" w:eastAsia="宋体" w:hAnsi="宋体" w:cs="仿宋_GB2312" w:hint="eastAsia"/>
          <w:color w:val="000000"/>
          <w:sz w:val="24"/>
          <w:szCs w:val="24"/>
        </w:rPr>
        <w:t>人工脏器及功能辅助装置1套</w:t>
      </w:r>
      <w:r w:rsidRPr="00443AEE">
        <w:rPr>
          <w:rFonts w:ascii="宋体" w:eastAsia="宋体" w:hAnsi="宋体" w:cs="仿宋_GB2312" w:hint="eastAsia"/>
          <w:color w:val="000000"/>
          <w:sz w:val="24"/>
          <w:szCs w:val="24"/>
        </w:rPr>
        <w:t>；</w:t>
      </w:r>
    </w:p>
    <w:p w14:paraId="1E2F2650" w14:textId="394D51A6" w:rsidR="00F55EBF" w:rsidRPr="00443AEE" w:rsidRDefault="00F55EBF" w:rsidP="000034A7">
      <w:pPr>
        <w:pStyle w:val="a4"/>
        <w:spacing w:line="360" w:lineRule="auto"/>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 xml:space="preserve"> </w:t>
      </w:r>
      <w:r w:rsidRPr="00443AEE">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第二标段：采购</w:t>
      </w:r>
      <w:r w:rsidR="00920978">
        <w:rPr>
          <w:rFonts w:ascii="宋体" w:eastAsia="宋体" w:hAnsi="宋体" w:cs="仿宋_GB2312" w:hint="eastAsia"/>
          <w:color w:val="000000"/>
          <w:sz w:val="24"/>
          <w:szCs w:val="24"/>
        </w:rPr>
        <w:t>医用</w:t>
      </w:r>
      <w:r w:rsidR="000939DB">
        <w:rPr>
          <w:rFonts w:ascii="宋体" w:eastAsia="宋体" w:hAnsi="宋体" w:cs="仿宋_GB2312" w:hint="eastAsia"/>
          <w:color w:val="000000"/>
          <w:sz w:val="24"/>
          <w:szCs w:val="24"/>
        </w:rPr>
        <w:t>电子生理参数检测仪器设备1批</w:t>
      </w:r>
      <w:r w:rsidRPr="00443AEE">
        <w:rPr>
          <w:rFonts w:ascii="宋体" w:eastAsia="宋体" w:hAnsi="宋体" w:cs="仿宋_GB2312" w:hint="eastAsia"/>
          <w:color w:val="000000"/>
          <w:sz w:val="24"/>
          <w:szCs w:val="24"/>
        </w:rPr>
        <w:t>；</w:t>
      </w:r>
    </w:p>
    <w:p w14:paraId="31F16A0F" w14:textId="5AEAC3BF" w:rsidR="00F55EBF" w:rsidRDefault="00F55EBF" w:rsidP="000034A7">
      <w:pPr>
        <w:pStyle w:val="a4"/>
        <w:spacing w:line="360" w:lineRule="auto"/>
        <w:ind w:firstLineChars="400" w:firstLine="9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第三标段：</w:t>
      </w:r>
      <w:r w:rsidRPr="00B20316">
        <w:rPr>
          <w:rFonts w:ascii="宋体" w:eastAsia="宋体" w:hAnsi="宋体" w:cs="仿宋_GB2312" w:hint="eastAsia"/>
          <w:color w:val="000000"/>
          <w:sz w:val="24"/>
          <w:szCs w:val="24"/>
        </w:rPr>
        <w:t>采购</w:t>
      </w:r>
      <w:r w:rsidR="000939DB">
        <w:rPr>
          <w:rFonts w:ascii="宋体" w:eastAsia="宋体" w:hAnsi="宋体" w:cs="仿宋_GB2312" w:hint="eastAsia"/>
          <w:color w:val="000000"/>
          <w:sz w:val="24"/>
          <w:szCs w:val="24"/>
        </w:rPr>
        <w:t>手术急救设备及器具</w:t>
      </w:r>
      <w:r w:rsidR="00633CF2" w:rsidRPr="00B20316">
        <w:rPr>
          <w:rFonts w:ascii="宋体" w:eastAsia="宋体" w:hAnsi="宋体" w:cs="仿宋_GB2312" w:hint="eastAsia"/>
          <w:color w:val="000000"/>
          <w:sz w:val="24"/>
          <w:szCs w:val="24"/>
        </w:rPr>
        <w:t>1</w:t>
      </w:r>
      <w:r w:rsidR="000939DB">
        <w:rPr>
          <w:rFonts w:ascii="宋体" w:eastAsia="宋体" w:hAnsi="宋体" w:cs="仿宋_GB2312" w:hint="eastAsia"/>
          <w:color w:val="000000"/>
          <w:sz w:val="24"/>
          <w:szCs w:val="24"/>
        </w:rPr>
        <w:t>批</w:t>
      </w:r>
      <w:r w:rsidRPr="00B20316">
        <w:rPr>
          <w:rFonts w:ascii="宋体" w:eastAsia="宋体" w:hAnsi="宋体" w:cs="仿宋_GB2312" w:hint="eastAsia"/>
          <w:color w:val="000000"/>
          <w:sz w:val="24"/>
          <w:szCs w:val="24"/>
        </w:rPr>
        <w:t>；</w:t>
      </w:r>
    </w:p>
    <w:p w14:paraId="1AEEA9E5"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7CFE8221"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r w:rsidR="000034A7" w:rsidRPr="000034A7">
        <w:rPr>
          <w:rFonts w:ascii="宋体" w:eastAsia="宋体" w:hAnsi="宋体" w:cs="仿宋_GB2312" w:hint="eastAsia"/>
          <w:color w:val="000000"/>
          <w:sz w:val="24"/>
          <w:szCs w:val="24"/>
        </w:rPr>
        <w:t>（根据财政部、工业和信息化部《政府采购促进中小企业发展管理办法》（财库</w:t>
      </w:r>
      <w:r w:rsidR="000034A7" w:rsidRPr="000034A7">
        <w:rPr>
          <w:rFonts w:ascii="宋体" w:eastAsia="宋体" w:hAnsi="宋体" w:cs="仿宋_GB2312"/>
          <w:color w:val="000000"/>
          <w:sz w:val="24"/>
          <w:szCs w:val="24"/>
        </w:rPr>
        <w:t>[2020]46号）,本项目属于专门面向中小企业采购项目。）</w:t>
      </w:r>
    </w:p>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10" w:name="_Hlk22733676"/>
      <w:r>
        <w:rPr>
          <w:rFonts w:ascii="宋体" w:eastAsia="宋体" w:hAnsi="宋体" w:cs="仿宋_GB2312" w:hint="eastAsia"/>
          <w:color w:val="000000"/>
          <w:sz w:val="24"/>
          <w:szCs w:val="24"/>
        </w:rPr>
        <w:t>供应商</w:t>
      </w:r>
      <w:bookmarkEnd w:id="10"/>
      <w:r>
        <w:rPr>
          <w:rFonts w:ascii="宋体" w:eastAsia="宋体" w:hAnsi="宋体" w:cs="仿宋_GB2312" w:hint="eastAsia"/>
          <w:color w:val="000000"/>
          <w:sz w:val="24"/>
          <w:szCs w:val="24"/>
        </w:rPr>
        <w:t>须符合《政府采购法》第二十二条之规定，具有独立法人资格（以营业执照为准）；</w:t>
      </w:r>
    </w:p>
    <w:p w14:paraId="156E232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3D47EF21"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0BAD9BE9" w14:textId="77777777" w:rsidR="006B1FB1" w:rsidRDefault="00343F6B">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1E42E1BC" w14:textId="60F72F40" w:rsidR="006B1FB1" w:rsidRDefault="00343F6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6E3841">
        <w:rPr>
          <w:rFonts w:ascii="宋体" w:eastAsia="宋体" w:hAnsi="宋体" w:cs="仿宋_GB2312"/>
          <w:color w:val="000000"/>
          <w:sz w:val="24"/>
          <w:szCs w:val="24"/>
        </w:rPr>
        <w:t xml:space="preserve">  </w:t>
      </w:r>
      <w:r>
        <w:rPr>
          <w:rFonts w:ascii="宋体" w:eastAsia="宋体" w:hAnsi="宋体" w:cs="仿宋_GB2312"/>
          <w:color w:val="000000"/>
          <w:sz w:val="24"/>
          <w:szCs w:val="24"/>
        </w:rPr>
        <w:t>5</w:t>
      </w:r>
      <w:r>
        <w:rPr>
          <w:rFonts w:ascii="宋体" w:eastAsia="宋体" w:hAnsi="宋体" w:cs="仿宋_GB2312" w:hint="eastAsia"/>
          <w:color w:val="000000"/>
          <w:sz w:val="24"/>
          <w:szCs w:val="24"/>
        </w:rPr>
        <w:t>、投标人所提供投标产品必须符合国家相关行业合格标准，同时供货渠道必须正规、合法。</w:t>
      </w:r>
    </w:p>
    <w:p w14:paraId="06DAA398"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hyperlink r:id="rId10" w:history="1">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hyperlink>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rsidP="006E3841">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47D63D9A"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w:t>
      </w:r>
      <w:r w:rsidR="006E3841">
        <w:rPr>
          <w:rFonts w:ascii="宋体" w:eastAsia="宋体" w:hAnsi="宋体" w:cs="仿宋_GB2312"/>
          <w:color w:val="000000"/>
          <w:sz w:val="24"/>
          <w:szCs w:val="24"/>
        </w:rPr>
        <w:t>2</w:t>
      </w:r>
      <w:r>
        <w:rPr>
          <w:rFonts w:ascii="宋体" w:eastAsia="宋体" w:hAnsi="宋体" w:cs="仿宋_GB2312" w:hint="eastAsia"/>
          <w:color w:val="000000"/>
          <w:sz w:val="24"/>
          <w:szCs w:val="24"/>
        </w:rPr>
        <w:t>年</w:t>
      </w:r>
      <w:r w:rsidR="006E3841">
        <w:rPr>
          <w:rFonts w:ascii="宋体" w:eastAsia="宋体" w:hAnsi="宋体" w:cs="仿宋_GB2312"/>
          <w:color w:val="000000"/>
          <w:sz w:val="24"/>
          <w:szCs w:val="24"/>
        </w:rPr>
        <w:t>09</w:t>
      </w:r>
      <w:r>
        <w:rPr>
          <w:rFonts w:ascii="宋体" w:eastAsia="宋体" w:hAnsi="宋体" w:cs="仿宋_GB2312" w:hint="eastAsia"/>
          <w:color w:val="000000"/>
          <w:sz w:val="24"/>
          <w:szCs w:val="24"/>
        </w:rPr>
        <w:t>月</w:t>
      </w:r>
      <w:r w:rsidR="00B3082C">
        <w:rPr>
          <w:rFonts w:ascii="宋体" w:eastAsia="宋体" w:hAnsi="宋体" w:cs="仿宋_GB2312"/>
          <w:color w:val="000000"/>
          <w:sz w:val="24"/>
          <w:szCs w:val="24"/>
        </w:rPr>
        <w:t>19</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71D14560" w14:textId="77777777" w:rsidR="006B1FB1" w:rsidRDefault="00343F6B">
      <w:pPr>
        <w:pStyle w:val="a4"/>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045F6F70" w14:textId="77777777" w:rsidR="006B1FB1" w:rsidRDefault="00343F6B">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5C42BD07" w14:textId="4F194BB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w:t>
      </w:r>
      <w:r w:rsidRPr="00B3082C">
        <w:rPr>
          <w:rFonts w:ascii="宋体" w:eastAsia="宋体" w:hAnsi="宋体" w:cs="仿宋_GB2312" w:hint="eastAsia"/>
          <w:color w:val="000000"/>
          <w:sz w:val="24"/>
          <w:szCs w:val="24"/>
        </w:rPr>
        <w:t>开标</w:t>
      </w:r>
      <w:r w:rsidR="00B3082C" w:rsidRPr="00B3082C">
        <w:rPr>
          <w:rFonts w:ascii="宋体" w:eastAsia="宋体" w:hAnsi="宋体" w:cs="仿宋_GB2312" w:hint="eastAsia"/>
          <w:color w:val="000000"/>
          <w:sz w:val="24"/>
          <w:szCs w:val="24"/>
        </w:rPr>
        <w:t>二</w:t>
      </w:r>
      <w:r w:rsidR="006E3841" w:rsidRPr="00B3082C">
        <w:rPr>
          <w:rFonts w:ascii="宋体" w:eastAsia="宋体" w:hAnsi="宋体" w:cs="仿宋_GB2312"/>
          <w:color w:val="000000"/>
          <w:sz w:val="24"/>
          <w:szCs w:val="24"/>
        </w:rPr>
        <w:t xml:space="preserve"> </w:t>
      </w:r>
      <w:r w:rsidRPr="00B3082C">
        <w:rPr>
          <w:rFonts w:ascii="宋体" w:eastAsia="宋体" w:hAnsi="宋体" w:cs="仿宋_GB2312" w:hint="eastAsia"/>
          <w:color w:val="000000"/>
          <w:sz w:val="24"/>
          <w:szCs w:val="24"/>
        </w:rPr>
        <w:t>室</w:t>
      </w:r>
      <w:r w:rsidRPr="00443AEE">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（本项目采用远程不见面开标，供应商无须到达现场）。</w:t>
      </w:r>
    </w:p>
    <w:p w14:paraId="075AAF3B"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3、不见面开标大厅登录：供应商使用CA数字证书登录全国公共资源交易平台（河南省·许昌市）——进入公共资源交易系统</w:t>
      </w:r>
      <w:hyperlink r:id="rId11"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5F39579A" w14:textId="77777777" w:rsidR="006B1FB1" w:rsidRDefault="00343F6B">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77777777" w:rsidR="006B1FB1" w:rsidRDefault="00343F6B">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661C17DA"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ECBE6B4"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F5E5F6E"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727FE935"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5EF82CE1" w14:textId="77777777" w:rsidR="00343EA4" w:rsidRDefault="00343F6B"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4B0387F" w14:textId="77777777" w:rsidR="00343EA4" w:rsidRDefault="00343EA4"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t>监督单位：禹州市财政局政府采购监督管理办公室</w:t>
      </w:r>
    </w:p>
    <w:p w14:paraId="7322ABBD" w14:textId="71DEA015" w:rsidR="00343EA4" w:rsidRPr="00343EA4" w:rsidRDefault="00343EA4"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134F1BE2" w14:textId="77777777"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0B345DA6" w:rsidR="006B1FB1" w:rsidRPr="00F264EB" w:rsidRDefault="00343F6B" w:rsidP="00F264EB">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00F264EB" w:rsidRPr="00F264EB">
        <w:rPr>
          <w:rFonts w:ascii="Calibri" w:eastAsia="宋体" w:hAnsi="Calibri" w:cs="Helvetica" w:hint="eastAsia"/>
        </w:rPr>
        <w:t xml:space="preserve"> </w:t>
      </w:r>
      <w:r w:rsidR="00F264EB" w:rsidRPr="00F264EB">
        <w:rPr>
          <w:rFonts w:ascii="宋体" w:eastAsia="宋体" w:hAnsi="宋体" w:cs="Helvetica" w:hint="eastAsia"/>
          <w:b/>
          <w:bCs/>
        </w:rPr>
        <w:t>供应商参加本项目投标，需提前自行联系CA服务机构办理数字认证证书并进行电子签章。</w:t>
      </w:r>
    </w:p>
    <w:p w14:paraId="6CA36A49" w14:textId="302D526A" w:rsidR="006B1FB1" w:rsidRDefault="00343F6B" w:rsidP="00F264EB">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00F264EB" w:rsidRPr="00F264EB">
        <w:t xml:space="preserve"> </w:t>
      </w:r>
      <w:r w:rsidR="00F264EB" w:rsidRPr="00F264EB">
        <w:rPr>
          <w:rFonts w:ascii="宋体" w:eastAsia="宋体" w:hAnsi="宋体" w:cs="宋体"/>
          <w:b/>
          <w:szCs w:val="21"/>
        </w:rPr>
        <w:t>招标文件下载、投标文件制作、提交、远程不见面开标（电子投标文件的解密）环节，投标人须使用同一个CA数字证书（证书须在有效期内并可正常使用）。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52284486" w14:textId="77777777" w:rsidR="00F264EB" w:rsidRDefault="00343F6B" w:rsidP="00F264E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00F264EB" w:rsidRPr="00F264EB">
        <w:rPr>
          <w:rFonts w:ascii="宋体" w:eastAsia="宋体" w:hAnsi="宋体" w:cs="宋体"/>
          <w:szCs w:val="21"/>
        </w:rPr>
        <w:t>投标人对同一项目多个标段进行投标的，应分别下载所投标段的招标文件，按标段制作投标文件。一个标段对应生成一个文件夹（xxxx项目xx标段）,其中后缀名为“.file”的文件用于</w:t>
      </w:r>
      <w:r w:rsidR="00F264EB" w:rsidRPr="00F264EB">
        <w:rPr>
          <w:rFonts w:ascii="宋体" w:eastAsia="宋体" w:hAnsi="宋体" w:cs="宋体"/>
          <w:szCs w:val="21"/>
        </w:rPr>
        <w:lastRenderedPageBreak/>
        <w:t>投标。</w:t>
      </w:r>
    </w:p>
    <w:p w14:paraId="4C45BFC6" w14:textId="56CB5928"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064C2CB3" w14:textId="42341ABF" w:rsidR="00F264EB" w:rsidRPr="00F264EB" w:rsidRDefault="00343F6B" w:rsidP="00F264E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00F264EB" w:rsidRPr="00F264EB">
        <w:rPr>
          <w:rFonts w:ascii="宋体" w:eastAsia="宋体" w:hAnsi="宋体" w:cs="宋体"/>
          <w:szCs w:val="21"/>
        </w:rPr>
        <w:t>4.1投标人对同一项目多个标段进行投标的，加密电子投标文件应按标段分别提交。</w:t>
      </w:r>
    </w:p>
    <w:p w14:paraId="6E7BC85F" w14:textId="77777777" w:rsidR="00F264EB" w:rsidRDefault="00F264EB" w:rsidP="00F264EB">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许昌市)》公共资源交易系统（http://ggzy.xuchang.gov.cn:8088/ggzy/）生成“投标文件提交回执单”。</w:t>
      </w:r>
    </w:p>
    <w:p w14:paraId="1A41285F" w14:textId="7BC92420"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5.远程不见面开标（电子投标文件的解密）</w:t>
      </w:r>
    </w:p>
    <w:p w14:paraId="44421AE1" w14:textId="2809E300" w:rsidR="00F264EB" w:rsidRPr="00F264EB" w:rsidRDefault="00F264EB" w:rsidP="00F264EB">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5.1本项目采用远程“不见面”开标方式，投标前请详细阅读全国公共资源交易平台（河南省·许昌市）首页“资料下载”栏目的《许昌市不见面操作手册（代理机构/投标人）》。</w:t>
      </w:r>
    </w:p>
    <w:p w14:paraId="370E139D" w14:textId="1E564E38"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32133AC3" w14:textId="70037E4D"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6C224AE" w14:textId="51114682"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5871165D" w14:textId="1ECAD0DB"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5.5投标人对开标过程和开标记录如有疑义，可在本项目不见面开标大厅“文字互动”对话框或“新增质疑”处在线提出询问。</w:t>
      </w:r>
    </w:p>
    <w:p w14:paraId="0C0125BC" w14:textId="7A914C14" w:rsidR="006B1FB1" w:rsidRDefault="00343F6B" w:rsidP="00FF5EC1">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6.评标依据</w:t>
      </w:r>
    </w:p>
    <w:bookmarkEnd w:id="3"/>
    <w:bookmarkEnd w:id="4"/>
    <w:bookmarkEnd w:id="5"/>
    <w:p w14:paraId="3F2A1DB5" w14:textId="401ACB39"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6.1全流程电子化交易（不见面开标）项目，评标委员会以成功上传、解密的电子投标文件为依据评审。</w:t>
      </w:r>
    </w:p>
    <w:p w14:paraId="4DC28909" w14:textId="5EF30E6A"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6.2评标期间，投标人应保持通讯手机畅通。评标委员会如要求投标人作出澄清、说明或者补正等，投标人应在评标委员会要求的评标期间合理的时间内通过电子邮件形式提供。</w:t>
      </w:r>
    </w:p>
    <w:p w14:paraId="6471BB53" w14:textId="2D7CE801" w:rsidR="006B1FB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p w14:paraId="5274F218" w14:textId="2BDD2CA1" w:rsidR="000939DB" w:rsidRDefault="000939DB">
      <w:pPr>
        <w:pStyle w:val="a4"/>
      </w:pPr>
    </w:p>
    <w:p w14:paraId="5F05F427" w14:textId="7153955C" w:rsidR="00FF5EC1" w:rsidRDefault="00FF5EC1">
      <w:pPr>
        <w:pStyle w:val="a4"/>
      </w:pPr>
    </w:p>
    <w:p w14:paraId="2E95E694" w14:textId="77777777" w:rsidR="00FF5EC1" w:rsidRPr="00FF5EC1" w:rsidRDefault="00FF5EC1">
      <w:pPr>
        <w:pStyle w:val="a4"/>
      </w:pPr>
    </w:p>
    <w:bookmarkEnd w:id="6"/>
    <w:p w14:paraId="72E2312C" w14:textId="77777777" w:rsidR="000939DB" w:rsidRDefault="000939DB">
      <w:pPr>
        <w:pStyle w:val="a4"/>
      </w:pPr>
    </w:p>
    <w:bookmarkEnd w:id="7"/>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2EE1F742" w14:textId="77777777" w:rsidR="00FF5EC1" w:rsidRDefault="00FF5EC1">
      <w:pPr>
        <w:jc w:val="left"/>
        <w:rPr>
          <w:rFonts w:asciiTheme="minorEastAsia" w:hAnsiTheme="minorEastAsia" w:cs="宋体"/>
          <w:b/>
          <w:sz w:val="28"/>
          <w:szCs w:val="28"/>
        </w:rPr>
      </w:pPr>
      <w:r>
        <w:rPr>
          <w:rFonts w:asciiTheme="minorEastAsia" w:hAnsiTheme="minorEastAsia" w:cs="宋体" w:hint="eastAsia"/>
          <w:b/>
          <w:sz w:val="28"/>
          <w:szCs w:val="28"/>
        </w:rPr>
        <w:t>一、</w:t>
      </w:r>
      <w:r w:rsidRPr="00FF5EC1">
        <w:rPr>
          <w:rFonts w:asciiTheme="minorEastAsia" w:hAnsiTheme="minorEastAsia" w:cs="宋体" w:hint="eastAsia"/>
          <w:b/>
          <w:sz w:val="28"/>
          <w:szCs w:val="28"/>
        </w:rPr>
        <w:t>本项目需实现的功能或者目标：</w:t>
      </w:r>
    </w:p>
    <w:p w14:paraId="41B4049B" w14:textId="7D55C2CB" w:rsidR="00FF5EC1" w:rsidRPr="00992141" w:rsidRDefault="00992141" w:rsidP="00992141">
      <w:pPr>
        <w:spacing w:line="360" w:lineRule="auto"/>
        <w:ind w:firstLineChars="200" w:firstLine="480"/>
        <w:jc w:val="left"/>
        <w:rPr>
          <w:rFonts w:ascii="宋体" w:eastAsia="宋体" w:hAnsi="宋体" w:cs="宋体"/>
          <w:bCs/>
          <w:sz w:val="24"/>
          <w:szCs w:val="24"/>
        </w:rPr>
      </w:pPr>
      <w:r w:rsidRPr="00992141">
        <w:rPr>
          <w:rFonts w:ascii="宋体" w:eastAsia="宋体" w:hAnsi="宋体" w:cs="宋体" w:hint="eastAsia"/>
          <w:bCs/>
          <w:sz w:val="24"/>
          <w:szCs w:val="24"/>
        </w:rPr>
        <w:t>实现</w:t>
      </w:r>
      <w:r w:rsidR="00FF5EC1" w:rsidRPr="00992141">
        <w:rPr>
          <w:rFonts w:ascii="宋体" w:eastAsia="宋体" w:hAnsi="宋体" w:cs="宋体" w:hint="eastAsia"/>
          <w:bCs/>
          <w:sz w:val="24"/>
          <w:szCs w:val="24"/>
        </w:rPr>
        <w:t>禹州市人民医院用于治疗肾功能衰竭和急救支持、</w:t>
      </w:r>
      <w:r w:rsidRPr="00992141">
        <w:rPr>
          <w:rFonts w:ascii="宋体" w:eastAsia="宋体" w:hAnsi="宋体" w:cs="宋体" w:hint="eastAsia"/>
          <w:bCs/>
          <w:sz w:val="24"/>
          <w:szCs w:val="24"/>
        </w:rPr>
        <w:t>医疗器械的高温灭菌、手术室基础设施，用于手术的开展，病人的生理参数检测等</w:t>
      </w:r>
      <w:r w:rsidR="00FF5EC1" w:rsidRPr="00992141">
        <w:rPr>
          <w:rFonts w:ascii="宋体" w:eastAsia="宋体" w:hAnsi="宋体" w:cs="宋体" w:hint="eastAsia"/>
          <w:bCs/>
          <w:sz w:val="24"/>
          <w:szCs w:val="24"/>
        </w:rPr>
        <w:t>。</w:t>
      </w:r>
    </w:p>
    <w:p w14:paraId="11283F14" w14:textId="49320557" w:rsidR="006B1FB1" w:rsidRDefault="00FF5EC1">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二</w:t>
      </w:r>
      <w:r w:rsidR="00343F6B">
        <w:rPr>
          <w:rFonts w:asciiTheme="minorEastAsia" w:hAnsiTheme="minorEastAsia" w:cs="宋体" w:hint="eastAsia"/>
          <w:b/>
          <w:sz w:val="28"/>
          <w:szCs w:val="28"/>
        </w:rPr>
        <w:t>、采购产品技术参数</w:t>
      </w:r>
    </w:p>
    <w:p w14:paraId="46052E8A" w14:textId="77777777" w:rsidR="0060220F" w:rsidRDefault="0060220F" w:rsidP="0060220F">
      <w:pPr>
        <w:spacing w:afterLines="50" w:after="156" w:line="560" w:lineRule="exact"/>
        <w:ind w:firstLineChars="1000" w:firstLine="3200"/>
        <w:rPr>
          <w:rFonts w:ascii="仿宋_GB2312"/>
          <w:b/>
          <w:bCs/>
          <w:sz w:val="32"/>
          <w:szCs w:val="32"/>
        </w:rPr>
      </w:pPr>
      <w:r>
        <w:rPr>
          <w:rFonts w:ascii="宋体" w:hAnsi="宋体" w:hint="eastAsia"/>
          <w:b/>
          <w:sz w:val="32"/>
          <w:szCs w:val="32"/>
        </w:rPr>
        <w:t>购置医疗设备清单</w:t>
      </w:r>
    </w:p>
    <w:tbl>
      <w:tblPr>
        <w:tblStyle w:val="21"/>
        <w:tblW w:w="9215" w:type="dxa"/>
        <w:tblInd w:w="-289" w:type="dxa"/>
        <w:tblLayout w:type="fixed"/>
        <w:tblLook w:val="04A0" w:firstRow="1" w:lastRow="0" w:firstColumn="1" w:lastColumn="0" w:noHBand="0" w:noVBand="1"/>
      </w:tblPr>
      <w:tblGrid>
        <w:gridCol w:w="1418"/>
        <w:gridCol w:w="2835"/>
        <w:gridCol w:w="709"/>
        <w:gridCol w:w="2126"/>
        <w:gridCol w:w="2127"/>
      </w:tblGrid>
      <w:tr w:rsidR="007414FD" w:rsidRPr="007414FD" w14:paraId="7A53C7FB" w14:textId="77777777" w:rsidTr="007414FD">
        <w:trPr>
          <w:trHeight w:val="805"/>
        </w:trPr>
        <w:tc>
          <w:tcPr>
            <w:tcW w:w="1418" w:type="dxa"/>
            <w:vAlign w:val="center"/>
          </w:tcPr>
          <w:p w14:paraId="7CCD80AC" w14:textId="471FC8A3" w:rsidR="007414FD" w:rsidRPr="007414FD" w:rsidRDefault="007414FD" w:rsidP="007414FD">
            <w:pPr>
              <w:jc w:val="center"/>
              <w:rPr>
                <w:rFonts w:ascii="宋体" w:hAnsi="宋体"/>
                <w:sz w:val="24"/>
                <w:szCs w:val="24"/>
              </w:rPr>
            </w:pPr>
            <w:r w:rsidRPr="007414FD">
              <w:rPr>
                <w:rFonts w:ascii="宋体" w:hAnsi="宋体" w:hint="eastAsia"/>
                <w:sz w:val="24"/>
                <w:szCs w:val="24"/>
              </w:rPr>
              <w:t>标段</w:t>
            </w:r>
            <w:r>
              <w:rPr>
                <w:rFonts w:ascii="宋体" w:hAnsi="宋体" w:hint="eastAsia"/>
                <w:sz w:val="24"/>
                <w:szCs w:val="24"/>
              </w:rPr>
              <w:t>名称</w:t>
            </w:r>
          </w:p>
        </w:tc>
        <w:tc>
          <w:tcPr>
            <w:tcW w:w="2835" w:type="dxa"/>
            <w:vAlign w:val="center"/>
          </w:tcPr>
          <w:p w14:paraId="72CE3560"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设备名称</w:t>
            </w:r>
          </w:p>
        </w:tc>
        <w:tc>
          <w:tcPr>
            <w:tcW w:w="709" w:type="dxa"/>
            <w:vAlign w:val="center"/>
          </w:tcPr>
          <w:p w14:paraId="6BE29D7B"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数量</w:t>
            </w:r>
          </w:p>
        </w:tc>
        <w:tc>
          <w:tcPr>
            <w:tcW w:w="2126" w:type="dxa"/>
            <w:vAlign w:val="center"/>
          </w:tcPr>
          <w:p w14:paraId="66506AAF" w14:textId="740EE4DC" w:rsidR="007414FD" w:rsidRDefault="00DA5D8D" w:rsidP="007414FD">
            <w:pPr>
              <w:spacing w:line="380" w:lineRule="exact"/>
              <w:jc w:val="center"/>
              <w:rPr>
                <w:rFonts w:ascii="宋体" w:hAnsi="宋体"/>
                <w:sz w:val="24"/>
                <w:szCs w:val="24"/>
              </w:rPr>
            </w:pPr>
            <w:r>
              <w:rPr>
                <w:rFonts w:ascii="宋体" w:hAnsi="宋体" w:hint="eastAsia"/>
                <w:sz w:val="24"/>
                <w:szCs w:val="24"/>
              </w:rPr>
              <w:t>采购</w:t>
            </w:r>
            <w:r w:rsidR="007414FD">
              <w:rPr>
                <w:rFonts w:ascii="宋体" w:hAnsi="宋体" w:hint="eastAsia"/>
                <w:sz w:val="24"/>
                <w:szCs w:val="24"/>
              </w:rPr>
              <w:t>限价</w:t>
            </w:r>
          </w:p>
          <w:p w14:paraId="6FC07064" w14:textId="10A35DC1" w:rsidR="007414FD" w:rsidRPr="007414FD" w:rsidRDefault="007414FD" w:rsidP="007414FD">
            <w:pPr>
              <w:spacing w:line="380" w:lineRule="exact"/>
              <w:jc w:val="center"/>
              <w:rPr>
                <w:rFonts w:ascii="宋体" w:hAnsi="宋体"/>
                <w:sz w:val="24"/>
                <w:szCs w:val="24"/>
              </w:rPr>
            </w:pPr>
            <w:r w:rsidRPr="007414FD">
              <w:rPr>
                <w:rFonts w:ascii="宋体" w:hAnsi="宋体" w:hint="eastAsia"/>
                <w:sz w:val="24"/>
                <w:szCs w:val="24"/>
              </w:rPr>
              <w:t>（万元）</w:t>
            </w:r>
          </w:p>
        </w:tc>
        <w:tc>
          <w:tcPr>
            <w:tcW w:w="2127" w:type="dxa"/>
            <w:vAlign w:val="center"/>
          </w:tcPr>
          <w:p w14:paraId="44A49E25"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备注</w:t>
            </w:r>
          </w:p>
        </w:tc>
      </w:tr>
      <w:tr w:rsidR="007414FD" w:rsidRPr="007414FD" w14:paraId="18915A6D" w14:textId="77777777" w:rsidTr="007414FD">
        <w:trPr>
          <w:trHeight w:val="581"/>
        </w:trPr>
        <w:tc>
          <w:tcPr>
            <w:tcW w:w="1418" w:type="dxa"/>
            <w:vAlign w:val="center"/>
          </w:tcPr>
          <w:p w14:paraId="7B2BE084"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第一标段</w:t>
            </w:r>
          </w:p>
        </w:tc>
        <w:tc>
          <w:tcPr>
            <w:tcW w:w="2835" w:type="dxa"/>
            <w:vAlign w:val="center"/>
          </w:tcPr>
          <w:p w14:paraId="5D511D5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CRRT</w:t>
            </w:r>
          </w:p>
        </w:tc>
        <w:tc>
          <w:tcPr>
            <w:tcW w:w="709" w:type="dxa"/>
            <w:vAlign w:val="center"/>
          </w:tcPr>
          <w:p w14:paraId="0BE06AE8"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3B71EBE5"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33</w:t>
            </w:r>
          </w:p>
        </w:tc>
        <w:tc>
          <w:tcPr>
            <w:tcW w:w="2127" w:type="dxa"/>
            <w:vAlign w:val="center"/>
          </w:tcPr>
          <w:p w14:paraId="1C739114"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见参数一</w:t>
            </w:r>
          </w:p>
        </w:tc>
      </w:tr>
      <w:tr w:rsidR="007414FD" w:rsidRPr="007414FD" w14:paraId="3636EF48" w14:textId="77777777" w:rsidTr="007414FD">
        <w:trPr>
          <w:trHeight w:val="508"/>
        </w:trPr>
        <w:tc>
          <w:tcPr>
            <w:tcW w:w="1418" w:type="dxa"/>
            <w:vMerge w:val="restart"/>
            <w:vAlign w:val="center"/>
          </w:tcPr>
          <w:p w14:paraId="1B46B6E1"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第二标段</w:t>
            </w:r>
          </w:p>
        </w:tc>
        <w:tc>
          <w:tcPr>
            <w:tcW w:w="2835" w:type="dxa"/>
            <w:vAlign w:val="center"/>
          </w:tcPr>
          <w:p w14:paraId="02E2A0D2"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多参数监护仪</w:t>
            </w:r>
          </w:p>
        </w:tc>
        <w:tc>
          <w:tcPr>
            <w:tcW w:w="709" w:type="dxa"/>
            <w:vAlign w:val="center"/>
          </w:tcPr>
          <w:p w14:paraId="4B404BEA"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7CAD2F9E"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12</w:t>
            </w:r>
          </w:p>
        </w:tc>
        <w:tc>
          <w:tcPr>
            <w:tcW w:w="2127" w:type="dxa"/>
            <w:vMerge w:val="restart"/>
            <w:vAlign w:val="center"/>
          </w:tcPr>
          <w:p w14:paraId="1B08A88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见参数二</w:t>
            </w:r>
          </w:p>
        </w:tc>
      </w:tr>
      <w:tr w:rsidR="007414FD" w:rsidRPr="007414FD" w14:paraId="16E57C3D" w14:textId="77777777" w:rsidTr="007414FD">
        <w:trPr>
          <w:trHeight w:val="465"/>
        </w:trPr>
        <w:tc>
          <w:tcPr>
            <w:tcW w:w="1418" w:type="dxa"/>
            <w:vMerge/>
            <w:vAlign w:val="center"/>
          </w:tcPr>
          <w:p w14:paraId="748670A0" w14:textId="77777777" w:rsidR="007414FD" w:rsidRPr="007414FD" w:rsidRDefault="007414FD" w:rsidP="007414FD">
            <w:pPr>
              <w:jc w:val="center"/>
              <w:rPr>
                <w:rFonts w:ascii="宋体" w:hAnsi="宋体"/>
                <w:sz w:val="24"/>
                <w:szCs w:val="24"/>
              </w:rPr>
            </w:pPr>
          </w:p>
        </w:tc>
        <w:tc>
          <w:tcPr>
            <w:tcW w:w="2835" w:type="dxa"/>
            <w:vAlign w:val="center"/>
          </w:tcPr>
          <w:p w14:paraId="649B914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手术床</w:t>
            </w:r>
          </w:p>
        </w:tc>
        <w:tc>
          <w:tcPr>
            <w:tcW w:w="709" w:type="dxa"/>
            <w:vAlign w:val="center"/>
          </w:tcPr>
          <w:p w14:paraId="3F221575"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2</w:t>
            </w:r>
          </w:p>
        </w:tc>
        <w:tc>
          <w:tcPr>
            <w:tcW w:w="2126" w:type="dxa"/>
            <w:vAlign w:val="center"/>
          </w:tcPr>
          <w:p w14:paraId="199E0538"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31</w:t>
            </w:r>
          </w:p>
        </w:tc>
        <w:tc>
          <w:tcPr>
            <w:tcW w:w="2127" w:type="dxa"/>
            <w:vMerge/>
            <w:vAlign w:val="center"/>
          </w:tcPr>
          <w:p w14:paraId="5E3AF568" w14:textId="77777777" w:rsidR="007414FD" w:rsidRPr="007414FD" w:rsidRDefault="007414FD" w:rsidP="007414FD">
            <w:pPr>
              <w:jc w:val="center"/>
              <w:rPr>
                <w:rFonts w:ascii="宋体" w:hAnsi="宋体"/>
                <w:sz w:val="24"/>
                <w:szCs w:val="24"/>
              </w:rPr>
            </w:pPr>
          </w:p>
        </w:tc>
      </w:tr>
      <w:tr w:rsidR="007414FD" w:rsidRPr="007414FD" w14:paraId="0FE78FCB" w14:textId="77777777" w:rsidTr="007414FD">
        <w:trPr>
          <w:trHeight w:val="531"/>
        </w:trPr>
        <w:tc>
          <w:tcPr>
            <w:tcW w:w="1418" w:type="dxa"/>
            <w:vMerge/>
            <w:vAlign w:val="center"/>
          </w:tcPr>
          <w:p w14:paraId="7CDBE162" w14:textId="77777777" w:rsidR="007414FD" w:rsidRPr="007414FD" w:rsidRDefault="007414FD" w:rsidP="007414FD">
            <w:pPr>
              <w:jc w:val="center"/>
              <w:rPr>
                <w:rFonts w:ascii="宋体" w:hAnsi="宋体"/>
                <w:sz w:val="24"/>
                <w:szCs w:val="24"/>
              </w:rPr>
            </w:pPr>
          </w:p>
        </w:tc>
        <w:tc>
          <w:tcPr>
            <w:tcW w:w="2835" w:type="dxa"/>
            <w:vAlign w:val="center"/>
          </w:tcPr>
          <w:p w14:paraId="1A6279C5"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微晶磨削治疗仪</w:t>
            </w:r>
          </w:p>
        </w:tc>
        <w:tc>
          <w:tcPr>
            <w:tcW w:w="709" w:type="dxa"/>
            <w:vAlign w:val="center"/>
          </w:tcPr>
          <w:p w14:paraId="4EE63622"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70B79FB3"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8.2</w:t>
            </w:r>
          </w:p>
        </w:tc>
        <w:tc>
          <w:tcPr>
            <w:tcW w:w="2127" w:type="dxa"/>
            <w:vMerge/>
            <w:vAlign w:val="center"/>
          </w:tcPr>
          <w:p w14:paraId="4F767EB4" w14:textId="77777777" w:rsidR="007414FD" w:rsidRPr="007414FD" w:rsidRDefault="007414FD" w:rsidP="007414FD">
            <w:pPr>
              <w:jc w:val="center"/>
              <w:rPr>
                <w:rFonts w:ascii="宋体" w:hAnsi="宋体"/>
                <w:sz w:val="24"/>
                <w:szCs w:val="24"/>
              </w:rPr>
            </w:pPr>
          </w:p>
        </w:tc>
      </w:tr>
      <w:tr w:rsidR="007414FD" w:rsidRPr="007414FD" w14:paraId="74D377D4" w14:textId="77777777" w:rsidTr="007414FD">
        <w:trPr>
          <w:trHeight w:val="487"/>
        </w:trPr>
        <w:tc>
          <w:tcPr>
            <w:tcW w:w="1418" w:type="dxa"/>
            <w:vMerge/>
            <w:vAlign w:val="center"/>
          </w:tcPr>
          <w:p w14:paraId="41840E67" w14:textId="77777777" w:rsidR="007414FD" w:rsidRPr="007414FD" w:rsidRDefault="007414FD" w:rsidP="007414FD">
            <w:pPr>
              <w:jc w:val="center"/>
              <w:rPr>
                <w:rFonts w:ascii="宋体" w:hAnsi="宋体"/>
                <w:sz w:val="24"/>
                <w:szCs w:val="24"/>
              </w:rPr>
            </w:pPr>
          </w:p>
        </w:tc>
        <w:tc>
          <w:tcPr>
            <w:tcW w:w="2835" w:type="dxa"/>
            <w:vAlign w:val="center"/>
          </w:tcPr>
          <w:p w14:paraId="02294CFB"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铅衣消毒柜</w:t>
            </w:r>
          </w:p>
        </w:tc>
        <w:tc>
          <w:tcPr>
            <w:tcW w:w="709" w:type="dxa"/>
            <w:vAlign w:val="center"/>
          </w:tcPr>
          <w:p w14:paraId="057AD835"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54C52460"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18</w:t>
            </w:r>
          </w:p>
        </w:tc>
        <w:tc>
          <w:tcPr>
            <w:tcW w:w="2127" w:type="dxa"/>
            <w:vMerge/>
            <w:vAlign w:val="center"/>
          </w:tcPr>
          <w:p w14:paraId="2A114D69" w14:textId="77777777" w:rsidR="007414FD" w:rsidRPr="007414FD" w:rsidRDefault="007414FD" w:rsidP="007414FD">
            <w:pPr>
              <w:rPr>
                <w:rFonts w:ascii="宋体" w:hAnsi="宋体"/>
                <w:sz w:val="24"/>
                <w:szCs w:val="24"/>
              </w:rPr>
            </w:pPr>
          </w:p>
        </w:tc>
      </w:tr>
      <w:tr w:rsidR="007414FD" w:rsidRPr="007414FD" w14:paraId="0B75F6B4" w14:textId="77777777" w:rsidTr="007414FD">
        <w:trPr>
          <w:trHeight w:val="561"/>
        </w:trPr>
        <w:tc>
          <w:tcPr>
            <w:tcW w:w="1418" w:type="dxa"/>
            <w:vMerge/>
            <w:vAlign w:val="center"/>
          </w:tcPr>
          <w:p w14:paraId="6FA8F32E" w14:textId="77777777" w:rsidR="007414FD" w:rsidRPr="007414FD" w:rsidRDefault="007414FD" w:rsidP="007414FD">
            <w:pPr>
              <w:jc w:val="center"/>
              <w:rPr>
                <w:rFonts w:ascii="宋体" w:hAnsi="宋体"/>
                <w:sz w:val="24"/>
                <w:szCs w:val="24"/>
              </w:rPr>
            </w:pPr>
          </w:p>
        </w:tc>
        <w:tc>
          <w:tcPr>
            <w:tcW w:w="2835" w:type="dxa"/>
            <w:vAlign w:val="bottom"/>
          </w:tcPr>
          <w:p w14:paraId="3F860C98" w14:textId="77777777" w:rsidR="007414FD" w:rsidRPr="007414FD" w:rsidRDefault="007414FD" w:rsidP="007414FD">
            <w:pPr>
              <w:widowControl/>
              <w:jc w:val="center"/>
              <w:textAlignment w:val="bottom"/>
              <w:rPr>
                <w:rFonts w:ascii="宋体" w:hAnsi="宋体" w:cs="宋体"/>
                <w:sz w:val="24"/>
                <w:szCs w:val="24"/>
              </w:rPr>
            </w:pPr>
            <w:r w:rsidRPr="007414FD">
              <w:rPr>
                <w:rFonts w:ascii="宋体" w:hAnsi="宋体" w:hint="eastAsia"/>
                <w:sz w:val="24"/>
                <w:szCs w:val="24"/>
              </w:rPr>
              <w:t>骨髓输液通路用钻</w:t>
            </w:r>
          </w:p>
        </w:tc>
        <w:tc>
          <w:tcPr>
            <w:tcW w:w="709" w:type="dxa"/>
            <w:vAlign w:val="center"/>
          </w:tcPr>
          <w:p w14:paraId="149DF7D1"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0B38C32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5.3</w:t>
            </w:r>
          </w:p>
        </w:tc>
        <w:tc>
          <w:tcPr>
            <w:tcW w:w="2127" w:type="dxa"/>
            <w:vMerge/>
            <w:vAlign w:val="center"/>
          </w:tcPr>
          <w:p w14:paraId="1BA45C4F" w14:textId="77777777" w:rsidR="007414FD" w:rsidRPr="007414FD" w:rsidRDefault="007414FD" w:rsidP="007414FD">
            <w:pPr>
              <w:rPr>
                <w:rFonts w:ascii="宋体" w:hAnsi="宋体"/>
                <w:sz w:val="24"/>
                <w:szCs w:val="24"/>
              </w:rPr>
            </w:pPr>
          </w:p>
        </w:tc>
      </w:tr>
      <w:tr w:rsidR="007414FD" w:rsidRPr="007414FD" w14:paraId="2F954D9D" w14:textId="77777777" w:rsidTr="007414FD">
        <w:trPr>
          <w:trHeight w:val="508"/>
        </w:trPr>
        <w:tc>
          <w:tcPr>
            <w:tcW w:w="1418" w:type="dxa"/>
            <w:vMerge/>
            <w:vAlign w:val="center"/>
          </w:tcPr>
          <w:p w14:paraId="47860D1D" w14:textId="77777777" w:rsidR="007414FD" w:rsidRPr="007414FD" w:rsidRDefault="007414FD" w:rsidP="007414FD">
            <w:pPr>
              <w:jc w:val="center"/>
              <w:rPr>
                <w:rFonts w:ascii="宋体" w:hAnsi="宋体"/>
                <w:sz w:val="24"/>
                <w:szCs w:val="24"/>
              </w:rPr>
            </w:pPr>
          </w:p>
        </w:tc>
        <w:tc>
          <w:tcPr>
            <w:tcW w:w="2835" w:type="dxa"/>
            <w:vAlign w:val="center"/>
          </w:tcPr>
          <w:p w14:paraId="7CB1F470"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高压灭菌器</w:t>
            </w:r>
          </w:p>
        </w:tc>
        <w:tc>
          <w:tcPr>
            <w:tcW w:w="709" w:type="dxa"/>
            <w:vAlign w:val="center"/>
          </w:tcPr>
          <w:p w14:paraId="51FB63E6"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34344818"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40</w:t>
            </w:r>
          </w:p>
        </w:tc>
        <w:tc>
          <w:tcPr>
            <w:tcW w:w="2127" w:type="dxa"/>
            <w:vMerge/>
            <w:vAlign w:val="center"/>
          </w:tcPr>
          <w:p w14:paraId="54BE9CE1" w14:textId="77777777" w:rsidR="007414FD" w:rsidRPr="007414FD" w:rsidRDefault="007414FD" w:rsidP="007414FD">
            <w:pPr>
              <w:jc w:val="center"/>
              <w:rPr>
                <w:rFonts w:ascii="宋体" w:hAnsi="宋体"/>
                <w:sz w:val="24"/>
                <w:szCs w:val="24"/>
              </w:rPr>
            </w:pPr>
          </w:p>
        </w:tc>
      </w:tr>
      <w:tr w:rsidR="007414FD" w:rsidRPr="007414FD" w14:paraId="64AAECC0" w14:textId="77777777" w:rsidTr="007414FD">
        <w:trPr>
          <w:trHeight w:val="465"/>
        </w:trPr>
        <w:tc>
          <w:tcPr>
            <w:tcW w:w="1418" w:type="dxa"/>
            <w:vMerge/>
            <w:vAlign w:val="center"/>
          </w:tcPr>
          <w:p w14:paraId="0DCF4CC4" w14:textId="77777777" w:rsidR="007414FD" w:rsidRPr="007414FD" w:rsidRDefault="007414FD" w:rsidP="007414FD">
            <w:pPr>
              <w:jc w:val="center"/>
              <w:rPr>
                <w:rFonts w:ascii="宋体" w:hAnsi="宋体"/>
                <w:sz w:val="24"/>
                <w:szCs w:val="24"/>
              </w:rPr>
            </w:pPr>
          </w:p>
        </w:tc>
        <w:tc>
          <w:tcPr>
            <w:tcW w:w="2835" w:type="dxa"/>
            <w:vAlign w:val="center"/>
          </w:tcPr>
          <w:p w14:paraId="64C0AEA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体表加温毯</w:t>
            </w:r>
          </w:p>
        </w:tc>
        <w:tc>
          <w:tcPr>
            <w:tcW w:w="709" w:type="dxa"/>
            <w:vAlign w:val="center"/>
          </w:tcPr>
          <w:p w14:paraId="4EFA1AE2"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2</w:t>
            </w:r>
          </w:p>
        </w:tc>
        <w:tc>
          <w:tcPr>
            <w:tcW w:w="2126" w:type="dxa"/>
            <w:vAlign w:val="center"/>
          </w:tcPr>
          <w:p w14:paraId="6BE6297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9</w:t>
            </w:r>
          </w:p>
        </w:tc>
        <w:tc>
          <w:tcPr>
            <w:tcW w:w="2127" w:type="dxa"/>
            <w:vMerge/>
            <w:vAlign w:val="center"/>
          </w:tcPr>
          <w:p w14:paraId="77D294FF" w14:textId="77777777" w:rsidR="007414FD" w:rsidRPr="007414FD" w:rsidRDefault="007414FD" w:rsidP="007414FD">
            <w:pPr>
              <w:jc w:val="center"/>
              <w:rPr>
                <w:rFonts w:ascii="宋体" w:hAnsi="宋体"/>
                <w:sz w:val="24"/>
                <w:szCs w:val="24"/>
              </w:rPr>
            </w:pPr>
          </w:p>
        </w:tc>
      </w:tr>
      <w:tr w:rsidR="007414FD" w:rsidRPr="007414FD" w14:paraId="6576C700" w14:textId="77777777" w:rsidTr="007414FD">
        <w:trPr>
          <w:trHeight w:val="465"/>
        </w:trPr>
        <w:tc>
          <w:tcPr>
            <w:tcW w:w="1418" w:type="dxa"/>
            <w:vMerge/>
            <w:vAlign w:val="center"/>
          </w:tcPr>
          <w:p w14:paraId="0C49742B" w14:textId="77777777" w:rsidR="007414FD" w:rsidRPr="007414FD" w:rsidRDefault="007414FD" w:rsidP="007414FD">
            <w:pPr>
              <w:jc w:val="center"/>
              <w:rPr>
                <w:rFonts w:ascii="宋体" w:hAnsi="宋体"/>
                <w:sz w:val="24"/>
                <w:szCs w:val="24"/>
              </w:rPr>
            </w:pPr>
          </w:p>
        </w:tc>
        <w:tc>
          <w:tcPr>
            <w:tcW w:w="2835" w:type="dxa"/>
            <w:vAlign w:val="center"/>
          </w:tcPr>
          <w:p w14:paraId="78FA571B"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恒温箱</w:t>
            </w:r>
          </w:p>
        </w:tc>
        <w:tc>
          <w:tcPr>
            <w:tcW w:w="709" w:type="dxa"/>
            <w:vAlign w:val="center"/>
          </w:tcPr>
          <w:p w14:paraId="36EC9D92"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2E65C022"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7.5</w:t>
            </w:r>
          </w:p>
        </w:tc>
        <w:tc>
          <w:tcPr>
            <w:tcW w:w="2127" w:type="dxa"/>
            <w:vMerge/>
            <w:vAlign w:val="center"/>
          </w:tcPr>
          <w:p w14:paraId="1088A6E1" w14:textId="77777777" w:rsidR="007414FD" w:rsidRPr="007414FD" w:rsidRDefault="007414FD" w:rsidP="007414FD">
            <w:pPr>
              <w:rPr>
                <w:rFonts w:ascii="宋体" w:hAnsi="宋体"/>
                <w:sz w:val="24"/>
                <w:szCs w:val="24"/>
              </w:rPr>
            </w:pPr>
          </w:p>
        </w:tc>
      </w:tr>
      <w:tr w:rsidR="007414FD" w:rsidRPr="007414FD" w14:paraId="0F64EB0A" w14:textId="77777777" w:rsidTr="007414FD">
        <w:trPr>
          <w:trHeight w:val="508"/>
        </w:trPr>
        <w:tc>
          <w:tcPr>
            <w:tcW w:w="1418" w:type="dxa"/>
            <w:vMerge/>
            <w:vAlign w:val="center"/>
          </w:tcPr>
          <w:p w14:paraId="18BD2CDC" w14:textId="77777777" w:rsidR="007414FD" w:rsidRPr="007414FD" w:rsidRDefault="007414FD" w:rsidP="007414FD">
            <w:pPr>
              <w:jc w:val="center"/>
              <w:rPr>
                <w:rFonts w:ascii="宋体" w:hAnsi="宋体"/>
                <w:sz w:val="24"/>
                <w:szCs w:val="24"/>
              </w:rPr>
            </w:pPr>
          </w:p>
        </w:tc>
        <w:tc>
          <w:tcPr>
            <w:tcW w:w="2835" w:type="dxa"/>
            <w:vAlign w:val="center"/>
          </w:tcPr>
          <w:p w14:paraId="2C6EAFF1"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可视软镜</w:t>
            </w:r>
          </w:p>
        </w:tc>
        <w:tc>
          <w:tcPr>
            <w:tcW w:w="709" w:type="dxa"/>
            <w:vAlign w:val="center"/>
          </w:tcPr>
          <w:p w14:paraId="2D6076FC"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68C1717E"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15</w:t>
            </w:r>
          </w:p>
        </w:tc>
        <w:tc>
          <w:tcPr>
            <w:tcW w:w="2127" w:type="dxa"/>
            <w:vMerge/>
            <w:vAlign w:val="center"/>
          </w:tcPr>
          <w:p w14:paraId="602BE7B5" w14:textId="77777777" w:rsidR="007414FD" w:rsidRPr="007414FD" w:rsidRDefault="007414FD" w:rsidP="007414FD">
            <w:pPr>
              <w:jc w:val="center"/>
              <w:rPr>
                <w:rFonts w:ascii="宋体" w:hAnsi="宋体"/>
                <w:sz w:val="24"/>
                <w:szCs w:val="24"/>
              </w:rPr>
            </w:pPr>
          </w:p>
        </w:tc>
      </w:tr>
      <w:tr w:rsidR="007414FD" w:rsidRPr="007414FD" w14:paraId="3EE63C28" w14:textId="77777777" w:rsidTr="007414FD">
        <w:trPr>
          <w:trHeight w:val="465"/>
        </w:trPr>
        <w:tc>
          <w:tcPr>
            <w:tcW w:w="1418" w:type="dxa"/>
            <w:vMerge/>
            <w:vAlign w:val="center"/>
          </w:tcPr>
          <w:p w14:paraId="2D99A1C5" w14:textId="77777777" w:rsidR="007414FD" w:rsidRPr="007414FD" w:rsidRDefault="007414FD" w:rsidP="007414FD">
            <w:pPr>
              <w:jc w:val="center"/>
              <w:rPr>
                <w:rFonts w:ascii="宋体" w:hAnsi="宋体"/>
                <w:sz w:val="24"/>
                <w:szCs w:val="24"/>
              </w:rPr>
            </w:pPr>
          </w:p>
        </w:tc>
        <w:tc>
          <w:tcPr>
            <w:tcW w:w="2835" w:type="dxa"/>
            <w:vAlign w:val="center"/>
          </w:tcPr>
          <w:p w14:paraId="79DFD2D0"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超声刀</w:t>
            </w:r>
          </w:p>
        </w:tc>
        <w:tc>
          <w:tcPr>
            <w:tcW w:w="709" w:type="dxa"/>
            <w:vAlign w:val="center"/>
          </w:tcPr>
          <w:p w14:paraId="1AA76402"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2</w:t>
            </w:r>
          </w:p>
        </w:tc>
        <w:tc>
          <w:tcPr>
            <w:tcW w:w="2126" w:type="dxa"/>
            <w:vAlign w:val="center"/>
          </w:tcPr>
          <w:p w14:paraId="22B470A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13</w:t>
            </w:r>
          </w:p>
        </w:tc>
        <w:tc>
          <w:tcPr>
            <w:tcW w:w="2127" w:type="dxa"/>
            <w:vMerge/>
            <w:vAlign w:val="center"/>
          </w:tcPr>
          <w:p w14:paraId="7F536F6A" w14:textId="77777777" w:rsidR="007414FD" w:rsidRPr="007414FD" w:rsidRDefault="007414FD" w:rsidP="007414FD">
            <w:pPr>
              <w:jc w:val="center"/>
              <w:rPr>
                <w:rFonts w:ascii="宋体" w:hAnsi="宋体"/>
                <w:sz w:val="24"/>
                <w:szCs w:val="24"/>
              </w:rPr>
            </w:pPr>
          </w:p>
        </w:tc>
      </w:tr>
      <w:tr w:rsidR="007414FD" w:rsidRPr="007414FD" w14:paraId="6CDEF748" w14:textId="77777777" w:rsidTr="007414FD">
        <w:trPr>
          <w:trHeight w:val="593"/>
        </w:trPr>
        <w:tc>
          <w:tcPr>
            <w:tcW w:w="1418" w:type="dxa"/>
            <w:vMerge/>
            <w:vAlign w:val="center"/>
          </w:tcPr>
          <w:p w14:paraId="219E8DBE" w14:textId="77777777" w:rsidR="007414FD" w:rsidRPr="007414FD" w:rsidRDefault="007414FD" w:rsidP="007414FD">
            <w:pPr>
              <w:jc w:val="center"/>
              <w:rPr>
                <w:rFonts w:ascii="宋体" w:hAnsi="宋体"/>
                <w:sz w:val="24"/>
                <w:szCs w:val="24"/>
              </w:rPr>
            </w:pPr>
          </w:p>
        </w:tc>
        <w:tc>
          <w:tcPr>
            <w:tcW w:w="2835" w:type="dxa"/>
            <w:vAlign w:val="center"/>
          </w:tcPr>
          <w:p w14:paraId="5AB0893D"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酶标仪+洗板机</w:t>
            </w:r>
          </w:p>
        </w:tc>
        <w:tc>
          <w:tcPr>
            <w:tcW w:w="709" w:type="dxa"/>
            <w:vAlign w:val="center"/>
          </w:tcPr>
          <w:p w14:paraId="418DD37C"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78F70C38"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2.5</w:t>
            </w:r>
          </w:p>
        </w:tc>
        <w:tc>
          <w:tcPr>
            <w:tcW w:w="2127" w:type="dxa"/>
            <w:vMerge/>
            <w:vAlign w:val="center"/>
          </w:tcPr>
          <w:p w14:paraId="389CA7D2" w14:textId="77777777" w:rsidR="007414FD" w:rsidRPr="007414FD" w:rsidRDefault="007414FD" w:rsidP="007414FD">
            <w:pPr>
              <w:jc w:val="center"/>
              <w:rPr>
                <w:rFonts w:ascii="宋体" w:hAnsi="宋体"/>
                <w:sz w:val="24"/>
                <w:szCs w:val="24"/>
              </w:rPr>
            </w:pPr>
          </w:p>
        </w:tc>
      </w:tr>
      <w:tr w:rsidR="005B4873" w:rsidRPr="007414FD" w14:paraId="4917046C" w14:textId="77777777" w:rsidTr="007414FD">
        <w:trPr>
          <w:trHeight w:val="508"/>
        </w:trPr>
        <w:tc>
          <w:tcPr>
            <w:tcW w:w="1418" w:type="dxa"/>
            <w:vMerge w:val="restart"/>
            <w:vAlign w:val="center"/>
          </w:tcPr>
          <w:p w14:paraId="40C176BF"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第三标段</w:t>
            </w:r>
          </w:p>
        </w:tc>
        <w:tc>
          <w:tcPr>
            <w:tcW w:w="2835" w:type="dxa"/>
            <w:vAlign w:val="center"/>
          </w:tcPr>
          <w:p w14:paraId="58F56550"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低温等离子电切系统</w:t>
            </w:r>
          </w:p>
        </w:tc>
        <w:tc>
          <w:tcPr>
            <w:tcW w:w="709" w:type="dxa"/>
            <w:vAlign w:val="center"/>
          </w:tcPr>
          <w:p w14:paraId="593C856D"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01D79EDD"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25</w:t>
            </w:r>
          </w:p>
        </w:tc>
        <w:tc>
          <w:tcPr>
            <w:tcW w:w="2127" w:type="dxa"/>
            <w:vMerge w:val="restart"/>
            <w:vAlign w:val="center"/>
          </w:tcPr>
          <w:p w14:paraId="47F625DA"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见参数三</w:t>
            </w:r>
          </w:p>
        </w:tc>
      </w:tr>
      <w:tr w:rsidR="005B4873" w:rsidRPr="007414FD" w14:paraId="17D7B90F" w14:textId="77777777" w:rsidTr="007414FD">
        <w:trPr>
          <w:trHeight w:val="519"/>
        </w:trPr>
        <w:tc>
          <w:tcPr>
            <w:tcW w:w="1418" w:type="dxa"/>
            <w:vMerge/>
            <w:vAlign w:val="center"/>
          </w:tcPr>
          <w:p w14:paraId="1311871E" w14:textId="77777777" w:rsidR="005B4873" w:rsidRPr="007414FD" w:rsidRDefault="005B4873" w:rsidP="007414FD">
            <w:pPr>
              <w:jc w:val="center"/>
              <w:rPr>
                <w:rFonts w:ascii="宋体" w:hAnsi="宋体"/>
                <w:sz w:val="24"/>
                <w:szCs w:val="24"/>
              </w:rPr>
            </w:pPr>
          </w:p>
        </w:tc>
        <w:tc>
          <w:tcPr>
            <w:tcW w:w="2835" w:type="dxa"/>
            <w:vAlign w:val="center"/>
          </w:tcPr>
          <w:p w14:paraId="2279423F"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手术刨削系统</w:t>
            </w:r>
          </w:p>
        </w:tc>
        <w:tc>
          <w:tcPr>
            <w:tcW w:w="709" w:type="dxa"/>
            <w:vAlign w:val="center"/>
          </w:tcPr>
          <w:p w14:paraId="20EF3525"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1</w:t>
            </w:r>
          </w:p>
        </w:tc>
        <w:tc>
          <w:tcPr>
            <w:tcW w:w="2126" w:type="dxa"/>
            <w:vAlign w:val="center"/>
          </w:tcPr>
          <w:p w14:paraId="13D68025" w14:textId="77777777" w:rsidR="005B4873" w:rsidRPr="007414FD" w:rsidRDefault="005B4873" w:rsidP="007414FD">
            <w:pPr>
              <w:jc w:val="center"/>
              <w:rPr>
                <w:rFonts w:ascii="宋体" w:hAnsi="宋体"/>
                <w:sz w:val="24"/>
                <w:szCs w:val="24"/>
              </w:rPr>
            </w:pPr>
            <w:r w:rsidRPr="007414FD">
              <w:rPr>
                <w:rFonts w:ascii="宋体" w:hAnsi="宋体" w:hint="eastAsia"/>
                <w:sz w:val="24"/>
                <w:szCs w:val="24"/>
              </w:rPr>
              <w:t>33.5</w:t>
            </w:r>
          </w:p>
        </w:tc>
        <w:tc>
          <w:tcPr>
            <w:tcW w:w="2127" w:type="dxa"/>
            <w:vMerge/>
            <w:vAlign w:val="center"/>
          </w:tcPr>
          <w:p w14:paraId="26FECBA8" w14:textId="77777777" w:rsidR="005B4873" w:rsidRPr="007414FD" w:rsidRDefault="005B4873" w:rsidP="007414FD">
            <w:pPr>
              <w:jc w:val="center"/>
              <w:rPr>
                <w:rFonts w:ascii="宋体" w:hAnsi="宋体"/>
                <w:sz w:val="24"/>
                <w:szCs w:val="24"/>
              </w:rPr>
            </w:pPr>
          </w:p>
        </w:tc>
      </w:tr>
      <w:tr w:rsidR="007414FD" w:rsidRPr="007414FD" w14:paraId="1AA9309D" w14:textId="77777777" w:rsidTr="007414FD">
        <w:trPr>
          <w:trHeight w:val="485"/>
        </w:trPr>
        <w:tc>
          <w:tcPr>
            <w:tcW w:w="4962" w:type="dxa"/>
            <w:gridSpan w:val="3"/>
            <w:vAlign w:val="center"/>
          </w:tcPr>
          <w:p w14:paraId="36CDBE49" w14:textId="7D5330FD" w:rsidR="007414FD" w:rsidRPr="007414FD" w:rsidRDefault="007414FD" w:rsidP="007414FD">
            <w:pPr>
              <w:jc w:val="center"/>
              <w:rPr>
                <w:rFonts w:ascii="宋体" w:hAnsi="宋体"/>
                <w:sz w:val="24"/>
                <w:szCs w:val="24"/>
              </w:rPr>
            </w:pPr>
            <w:r w:rsidRPr="007414FD">
              <w:rPr>
                <w:rFonts w:ascii="宋体" w:hAnsi="宋体" w:hint="eastAsia"/>
                <w:b/>
                <w:bCs/>
                <w:sz w:val="24"/>
                <w:szCs w:val="24"/>
              </w:rPr>
              <w:t>合计</w:t>
            </w:r>
          </w:p>
        </w:tc>
        <w:tc>
          <w:tcPr>
            <w:tcW w:w="2126" w:type="dxa"/>
            <w:vAlign w:val="center"/>
          </w:tcPr>
          <w:p w14:paraId="0E09B6A9" w14:textId="77777777" w:rsidR="007414FD" w:rsidRPr="007414FD" w:rsidRDefault="007414FD" w:rsidP="007414FD">
            <w:pPr>
              <w:jc w:val="center"/>
              <w:rPr>
                <w:rFonts w:ascii="宋体" w:hAnsi="宋体"/>
                <w:sz w:val="24"/>
                <w:szCs w:val="24"/>
              </w:rPr>
            </w:pPr>
            <w:r w:rsidRPr="007414FD">
              <w:rPr>
                <w:rFonts w:ascii="宋体" w:hAnsi="宋体" w:hint="eastAsia"/>
                <w:sz w:val="24"/>
                <w:szCs w:val="24"/>
              </w:rPr>
              <w:t>253</w:t>
            </w:r>
          </w:p>
        </w:tc>
        <w:tc>
          <w:tcPr>
            <w:tcW w:w="2127" w:type="dxa"/>
            <w:vAlign w:val="center"/>
          </w:tcPr>
          <w:p w14:paraId="25B13774" w14:textId="77777777" w:rsidR="007414FD" w:rsidRPr="007414FD" w:rsidRDefault="007414FD" w:rsidP="007414FD">
            <w:pPr>
              <w:jc w:val="center"/>
              <w:rPr>
                <w:rFonts w:ascii="宋体" w:hAnsi="宋体"/>
                <w:sz w:val="24"/>
                <w:szCs w:val="24"/>
              </w:rPr>
            </w:pPr>
          </w:p>
        </w:tc>
      </w:tr>
    </w:tbl>
    <w:p w14:paraId="4D1CEA41" w14:textId="14641C0D" w:rsidR="007414FD" w:rsidRPr="007414FD" w:rsidRDefault="007414FD" w:rsidP="007414FD">
      <w:pPr>
        <w:wordWrap w:val="0"/>
        <w:adjustRightInd w:val="0"/>
        <w:snapToGrid w:val="0"/>
        <w:spacing w:line="312" w:lineRule="auto"/>
        <w:ind w:firstLineChars="50" w:firstLine="160"/>
        <w:jc w:val="center"/>
        <w:rPr>
          <w:rFonts w:ascii="宋体" w:eastAsia="宋体" w:hAnsi="宋体" w:cs="宋体"/>
          <w:b/>
          <w:sz w:val="32"/>
          <w:szCs w:val="32"/>
        </w:rPr>
      </w:pPr>
      <w:r w:rsidRPr="007414FD">
        <w:rPr>
          <w:rFonts w:ascii="宋体" w:eastAsia="宋体" w:hAnsi="宋体" w:cs="宋体" w:hint="eastAsia"/>
          <w:bCs/>
          <w:sz w:val="32"/>
          <w:szCs w:val="32"/>
        </w:rPr>
        <w:t xml:space="preserve"> </w:t>
      </w:r>
      <w:r w:rsidRPr="007414FD">
        <w:rPr>
          <w:rFonts w:ascii="宋体" w:eastAsia="宋体" w:hAnsi="宋体" w:cs="宋体" w:hint="eastAsia"/>
          <w:b/>
          <w:sz w:val="32"/>
          <w:szCs w:val="32"/>
        </w:rPr>
        <w:t xml:space="preserve"> </w:t>
      </w:r>
    </w:p>
    <w:p w14:paraId="6B58CC1C" w14:textId="77777777" w:rsidR="00DA5D8D" w:rsidRDefault="00DA5D8D">
      <w:pPr>
        <w:spacing w:line="360" w:lineRule="auto"/>
        <w:rPr>
          <w:rFonts w:ascii="宋体" w:hAnsi="宋体" w:cs="宋体"/>
          <w:b/>
          <w:sz w:val="28"/>
          <w:szCs w:val="28"/>
        </w:rPr>
      </w:pPr>
    </w:p>
    <w:p w14:paraId="06CA6544" w14:textId="77777777" w:rsidR="00DA5D8D" w:rsidRDefault="00DA5D8D">
      <w:pPr>
        <w:spacing w:line="360" w:lineRule="auto"/>
        <w:rPr>
          <w:rFonts w:ascii="宋体" w:hAnsi="宋体" w:cs="宋体"/>
          <w:b/>
          <w:sz w:val="28"/>
          <w:szCs w:val="28"/>
        </w:rPr>
      </w:pPr>
    </w:p>
    <w:p w14:paraId="2BCC884C" w14:textId="77777777" w:rsidR="00DA5D8D" w:rsidRPr="006C02E1" w:rsidRDefault="00DA5D8D" w:rsidP="00DA5D8D">
      <w:pPr>
        <w:widowControl/>
        <w:shd w:val="clear" w:color="auto" w:fill="FFFFFF"/>
        <w:spacing w:line="560" w:lineRule="exact"/>
        <w:jc w:val="left"/>
        <w:rPr>
          <w:rFonts w:ascii="宋体" w:eastAsia="宋体" w:hAnsi="宋体" w:cs="宋体"/>
          <w:b/>
          <w:szCs w:val="18"/>
        </w:rPr>
      </w:pPr>
      <w:r>
        <w:rPr>
          <w:rFonts w:ascii="宋体" w:eastAsia="宋体" w:hAnsi="宋体" w:cs="宋体" w:hint="eastAsia"/>
          <w:b/>
          <w:szCs w:val="18"/>
        </w:rPr>
        <w:lastRenderedPageBreak/>
        <w:t>第一标段（</w:t>
      </w:r>
      <w:r w:rsidRPr="00DF7670">
        <w:rPr>
          <w:rFonts w:ascii="宋体" w:eastAsia="宋体" w:hAnsi="宋体" w:cs="宋体" w:hint="eastAsia"/>
          <w:b/>
          <w:szCs w:val="18"/>
        </w:rPr>
        <w:t>参数一</w:t>
      </w:r>
      <w:r>
        <w:rPr>
          <w:rFonts w:ascii="宋体" w:eastAsia="宋体" w:hAnsi="宋体" w:cs="宋体" w:hint="eastAsia"/>
          <w:b/>
          <w:szCs w:val="18"/>
        </w:rPr>
        <w:t>）</w:t>
      </w: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4"/>
        <w:gridCol w:w="1057"/>
        <w:gridCol w:w="5607"/>
        <w:gridCol w:w="429"/>
        <w:gridCol w:w="597"/>
        <w:gridCol w:w="735"/>
      </w:tblGrid>
      <w:tr w:rsidR="00DA5D8D" w:rsidRPr="006C02E1" w14:paraId="2A97E92F" w14:textId="77777777" w:rsidTr="00CB09FA">
        <w:trPr>
          <w:jc w:val="center"/>
        </w:trPr>
        <w:tc>
          <w:tcPr>
            <w:tcW w:w="303" w:type="pct"/>
            <w:tcBorders>
              <w:top w:val="single" w:sz="4" w:space="0" w:color="000000"/>
              <w:left w:val="single" w:sz="4" w:space="0" w:color="000000"/>
              <w:bottom w:val="single" w:sz="4" w:space="0" w:color="000000"/>
              <w:right w:val="single" w:sz="4" w:space="0" w:color="000000"/>
            </w:tcBorders>
            <w:vAlign w:val="center"/>
          </w:tcPr>
          <w:p w14:paraId="60958A9F"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序号</w:t>
            </w:r>
          </w:p>
        </w:tc>
        <w:tc>
          <w:tcPr>
            <w:tcW w:w="589" w:type="pct"/>
            <w:tcBorders>
              <w:top w:val="single" w:sz="4" w:space="0" w:color="000000"/>
              <w:left w:val="single" w:sz="4" w:space="0" w:color="000000"/>
              <w:bottom w:val="single" w:sz="4" w:space="0" w:color="000000"/>
              <w:right w:val="single" w:sz="4" w:space="0" w:color="000000"/>
            </w:tcBorders>
            <w:vAlign w:val="center"/>
          </w:tcPr>
          <w:p w14:paraId="63F3ECBF"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产品名称</w:t>
            </w:r>
          </w:p>
        </w:tc>
        <w:tc>
          <w:tcPr>
            <w:tcW w:w="3125" w:type="pct"/>
            <w:tcBorders>
              <w:top w:val="single" w:sz="4" w:space="0" w:color="000000"/>
              <w:left w:val="single" w:sz="4" w:space="0" w:color="000000"/>
              <w:bottom w:val="single" w:sz="4" w:space="0" w:color="000000"/>
              <w:right w:val="single" w:sz="4" w:space="0" w:color="000000"/>
            </w:tcBorders>
            <w:vAlign w:val="center"/>
          </w:tcPr>
          <w:p w14:paraId="1FCE4650" w14:textId="77777777" w:rsidR="00DA5D8D" w:rsidRPr="006C02E1" w:rsidRDefault="00DA5D8D" w:rsidP="00CB09FA">
            <w:pPr>
              <w:jc w:val="center"/>
              <w:rPr>
                <w:rFonts w:ascii="宋体" w:eastAsia="宋体" w:hAnsi="宋体" w:cs="宋体"/>
                <w:szCs w:val="18"/>
              </w:rPr>
            </w:pPr>
            <w:r w:rsidRPr="00DF7670">
              <w:rPr>
                <w:rFonts w:ascii="宋体" w:eastAsia="宋体" w:hAnsi="宋体" w:cs="宋体" w:hint="eastAsia"/>
                <w:szCs w:val="18"/>
              </w:rPr>
              <w:t>主要技术参数及要求</w:t>
            </w:r>
          </w:p>
        </w:tc>
        <w:tc>
          <w:tcPr>
            <w:tcW w:w="239" w:type="pct"/>
            <w:tcBorders>
              <w:top w:val="single" w:sz="4" w:space="0" w:color="000000"/>
              <w:left w:val="single" w:sz="4" w:space="0" w:color="000000"/>
              <w:bottom w:val="single" w:sz="4" w:space="0" w:color="000000"/>
              <w:right w:val="single" w:sz="4" w:space="0" w:color="000000"/>
            </w:tcBorders>
            <w:vAlign w:val="center"/>
          </w:tcPr>
          <w:p w14:paraId="476C2641"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单位</w:t>
            </w:r>
          </w:p>
        </w:tc>
        <w:tc>
          <w:tcPr>
            <w:tcW w:w="333" w:type="pct"/>
            <w:tcBorders>
              <w:top w:val="single" w:sz="4" w:space="0" w:color="000000"/>
              <w:left w:val="single" w:sz="4" w:space="0" w:color="000000"/>
              <w:bottom w:val="single" w:sz="4" w:space="0" w:color="000000"/>
              <w:right w:val="single" w:sz="4" w:space="0" w:color="000000"/>
            </w:tcBorders>
            <w:vAlign w:val="center"/>
          </w:tcPr>
          <w:p w14:paraId="1B04787D"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数量</w:t>
            </w:r>
          </w:p>
        </w:tc>
        <w:tc>
          <w:tcPr>
            <w:tcW w:w="410" w:type="pct"/>
            <w:tcBorders>
              <w:top w:val="single" w:sz="4" w:space="0" w:color="000000"/>
              <w:left w:val="single" w:sz="4" w:space="0" w:color="000000"/>
              <w:bottom w:val="single" w:sz="4" w:space="0" w:color="000000"/>
              <w:right w:val="single" w:sz="4" w:space="0" w:color="000000"/>
            </w:tcBorders>
            <w:vAlign w:val="center"/>
          </w:tcPr>
          <w:p w14:paraId="158F03F7"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是否核心产品</w:t>
            </w:r>
          </w:p>
        </w:tc>
      </w:tr>
      <w:tr w:rsidR="00DA5D8D" w:rsidRPr="006C02E1" w14:paraId="3A85B1B1" w14:textId="77777777" w:rsidTr="00CB09FA">
        <w:trPr>
          <w:jc w:val="center"/>
        </w:trPr>
        <w:tc>
          <w:tcPr>
            <w:tcW w:w="303" w:type="pct"/>
            <w:tcBorders>
              <w:top w:val="single" w:sz="4" w:space="0" w:color="000000"/>
              <w:left w:val="single" w:sz="4" w:space="0" w:color="000000"/>
              <w:bottom w:val="single" w:sz="4" w:space="0" w:color="000000"/>
              <w:right w:val="single" w:sz="4" w:space="0" w:color="000000"/>
            </w:tcBorders>
            <w:vAlign w:val="center"/>
          </w:tcPr>
          <w:p w14:paraId="20D96A5F"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1</w:t>
            </w:r>
          </w:p>
        </w:tc>
        <w:tc>
          <w:tcPr>
            <w:tcW w:w="589" w:type="pct"/>
            <w:tcBorders>
              <w:top w:val="single" w:sz="4" w:space="0" w:color="000000"/>
              <w:left w:val="single" w:sz="4" w:space="0" w:color="000000"/>
              <w:bottom w:val="single" w:sz="4" w:space="0" w:color="000000"/>
              <w:right w:val="single" w:sz="4" w:space="0" w:color="000000"/>
            </w:tcBorders>
            <w:vAlign w:val="center"/>
          </w:tcPr>
          <w:p w14:paraId="4FD27E20"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床旁血滤机</w:t>
            </w:r>
          </w:p>
        </w:tc>
        <w:tc>
          <w:tcPr>
            <w:tcW w:w="3125" w:type="pct"/>
            <w:tcBorders>
              <w:top w:val="single" w:sz="4" w:space="0" w:color="000000"/>
              <w:left w:val="single" w:sz="4" w:space="0" w:color="000000"/>
              <w:bottom w:val="single" w:sz="4" w:space="0" w:color="000000"/>
              <w:right w:val="single" w:sz="4" w:space="0" w:color="000000"/>
            </w:tcBorders>
            <w:vAlign w:val="center"/>
          </w:tcPr>
          <w:p w14:paraId="593D73A1"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、设备用途及说明：用于连续性血液净化治疗、血浆置换治疗、血浆吸附治疗、血液灌流治疗等。</w:t>
            </w:r>
          </w:p>
          <w:p w14:paraId="2589D7CF"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、主要技术参数及要求：</w:t>
            </w:r>
          </w:p>
          <w:p w14:paraId="3428DE64"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治疗模式：支持连续性静脉静脉血液透析（CVVHD）、连续性静脉静脉血液滤过（CVVH）、连续性静脉静脉血液透析滤过（CVVHDF）、缓慢性连续性超滤（SCUF）、血液灌流（HP）、单重血浆置换（PE）、血浆吸附（PA）治疗功能。</w:t>
            </w:r>
          </w:p>
          <w:p w14:paraId="1EE87307"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2.技术要求：</w:t>
            </w:r>
          </w:p>
          <w:p w14:paraId="56919F12"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2.1  采用≥12英寸液晶触摸显示屏，中文操作界面；</w:t>
            </w:r>
          </w:p>
          <w:p w14:paraId="2B9052FA"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2.2设备标准配置碳酸氢钠单独输入功能（置换基础液与碳酸氢钠两个通路输入），防止出现钙镁离子沉淀；</w:t>
            </w:r>
          </w:p>
          <w:p w14:paraId="5ACC07B3"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2.3  具备管路安装图文引导功能；</w:t>
            </w:r>
          </w:p>
          <w:p w14:paraId="605057C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2.4  管路和血液滤过器分离，可兼容多种品牌的透析器、血浆分离器和灌流器等；</w:t>
            </w:r>
          </w:p>
          <w:p w14:paraId="05449A3B"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2.5  设备配置1个肝素泵，支持 10ml、20ml、30ml、50ml 规格的注射器；</w:t>
            </w:r>
          </w:p>
          <w:p w14:paraId="33DD859A"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2.6  设备配置≥4个流量泵（不包括肝素泵）；</w:t>
            </w:r>
          </w:p>
          <w:p w14:paraId="545B3950"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2.7  流量控制范围</w:t>
            </w:r>
          </w:p>
          <w:p w14:paraId="4AB2A022"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2.7.1血泵流量范围：30mL/min--500mL/min；</w:t>
            </w:r>
          </w:p>
          <w:p w14:paraId="41B60BAC"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2.7.2置换液流量范围：100--12000mL/h；</w:t>
            </w:r>
          </w:p>
          <w:p w14:paraId="7FEA9EB8"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2.7.3废液流量范围：100--12000mL/h；</w:t>
            </w:r>
          </w:p>
          <w:p w14:paraId="66D805DB"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2.7.4透析液流量范围：100--12000mL/h；</w:t>
            </w:r>
          </w:p>
          <w:p w14:paraId="08659D12"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2.8 压力监测范围</w:t>
            </w:r>
          </w:p>
          <w:p w14:paraId="3D476E57"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2.8.1动脉压监测范围: -300mmHg--+300mmHg；</w:t>
            </w:r>
          </w:p>
          <w:p w14:paraId="7860DF4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2.8.2静脉压监测范围: -300mmHg--+500mmHg；</w:t>
            </w:r>
          </w:p>
          <w:p w14:paraId="3762F200"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2.8.3跨膜压监测范围: -300mmHg--+500mmHg；</w:t>
            </w:r>
          </w:p>
          <w:p w14:paraId="69EAB4DA"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2.8.4滤前压监测范围：-300mmHg--+300mmHg；</w:t>
            </w:r>
          </w:p>
          <w:p w14:paraId="6C28FAA4"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2.8.5一级膜外压监测范围：-300mmHg--+300mmHg；</w:t>
            </w:r>
          </w:p>
          <w:p w14:paraId="7B24518C"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2.9  气泡检测器：可监测＞0.02ml的气泡；</w:t>
            </w:r>
          </w:p>
          <w:p w14:paraId="3B595E52"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2.10  漏血监测：可检测≤0.35mL/min（HCT 32%）；</w:t>
            </w:r>
          </w:p>
          <w:p w14:paraId="6E84505E"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2.11  脱水范围为0～3000mL/h；</w:t>
            </w:r>
          </w:p>
          <w:p w14:paraId="650C2B85"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2.12  加热系统：直接控制置换液温度，温度范围：33--40℃ ，置换液温度控制精度：±1℃；</w:t>
            </w:r>
          </w:p>
          <w:p w14:paraId="1EEE7372"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2.13  设备≥2个高精度称重计，称重范围：0kg--12kg。</w:t>
            </w:r>
          </w:p>
          <w:p w14:paraId="3CCFA5FF"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3. 电源：AC 220V 50HZ。</w:t>
            </w:r>
          </w:p>
        </w:tc>
        <w:tc>
          <w:tcPr>
            <w:tcW w:w="239" w:type="pct"/>
            <w:tcBorders>
              <w:top w:val="single" w:sz="4" w:space="0" w:color="000000"/>
              <w:left w:val="single" w:sz="4" w:space="0" w:color="000000"/>
              <w:bottom w:val="single" w:sz="4" w:space="0" w:color="000000"/>
              <w:right w:val="single" w:sz="4" w:space="0" w:color="000000"/>
            </w:tcBorders>
            <w:vAlign w:val="center"/>
          </w:tcPr>
          <w:p w14:paraId="051FE95A"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3447E0A3" w14:textId="77777777" w:rsidR="00DA5D8D" w:rsidRPr="006C02E1"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448196DF" w14:textId="77777777" w:rsidR="00DA5D8D" w:rsidRPr="006C02E1" w:rsidRDefault="00DA5D8D" w:rsidP="00CB09FA">
            <w:pPr>
              <w:rPr>
                <w:rFonts w:ascii="宋体" w:eastAsia="宋体" w:hAnsi="宋体" w:cs="宋体"/>
                <w:szCs w:val="18"/>
              </w:rPr>
            </w:pPr>
            <w:r w:rsidRPr="006C02E1">
              <w:rPr>
                <w:rFonts w:ascii="宋体" w:eastAsia="宋体" w:hAnsi="宋体" w:cs="宋体" w:hint="eastAsia"/>
                <w:szCs w:val="18"/>
              </w:rPr>
              <w:t>是</w:t>
            </w:r>
          </w:p>
        </w:tc>
      </w:tr>
    </w:tbl>
    <w:p w14:paraId="35FEB47C" w14:textId="77777777" w:rsidR="00DA5D8D" w:rsidRDefault="00DA5D8D" w:rsidP="00DA5D8D"/>
    <w:p w14:paraId="075EC314" w14:textId="77777777" w:rsidR="00DA5D8D" w:rsidRDefault="00DA5D8D" w:rsidP="00DA5D8D"/>
    <w:p w14:paraId="596E9B6C" w14:textId="77777777" w:rsidR="00DA5D8D" w:rsidRDefault="00DA5D8D" w:rsidP="00DA5D8D"/>
    <w:p w14:paraId="6AE64C2A" w14:textId="6C58674B" w:rsidR="00DA5D8D" w:rsidRDefault="00DA5D8D" w:rsidP="00DA5D8D"/>
    <w:p w14:paraId="167F9B90" w14:textId="77777777" w:rsidR="00DA5D8D" w:rsidRPr="00DA5D8D" w:rsidRDefault="00DA5D8D" w:rsidP="00DA5D8D">
      <w:pPr>
        <w:pStyle w:val="a4"/>
      </w:pPr>
    </w:p>
    <w:p w14:paraId="2004D6E7" w14:textId="77777777" w:rsidR="00DA5D8D" w:rsidRPr="006C02E1" w:rsidRDefault="00DA5D8D" w:rsidP="00DA5D8D">
      <w:pPr>
        <w:widowControl/>
        <w:shd w:val="clear" w:color="auto" w:fill="FFFFFF"/>
        <w:spacing w:line="560" w:lineRule="exact"/>
        <w:jc w:val="left"/>
        <w:rPr>
          <w:rFonts w:ascii="宋体" w:eastAsia="宋体" w:hAnsi="宋体" w:cs="宋体"/>
          <w:b/>
          <w:szCs w:val="18"/>
        </w:rPr>
      </w:pPr>
      <w:r>
        <w:rPr>
          <w:rFonts w:ascii="宋体" w:eastAsia="宋体" w:hAnsi="宋体" w:cs="宋体" w:hint="eastAsia"/>
          <w:b/>
          <w:szCs w:val="18"/>
        </w:rPr>
        <w:lastRenderedPageBreak/>
        <w:t>第二标段（</w:t>
      </w:r>
      <w:r w:rsidRPr="007414FD">
        <w:rPr>
          <w:rFonts w:ascii="宋体" w:hAnsi="宋体" w:hint="eastAsia"/>
          <w:sz w:val="24"/>
          <w:szCs w:val="24"/>
        </w:rPr>
        <w:t>参数二</w:t>
      </w:r>
      <w:r>
        <w:rPr>
          <w:rFonts w:ascii="宋体" w:hAnsi="宋体" w:hint="eastAsia"/>
          <w:sz w:val="24"/>
          <w:szCs w:val="24"/>
        </w:rPr>
        <w:t>）</w:t>
      </w: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2"/>
        <w:gridCol w:w="1057"/>
        <w:gridCol w:w="5609"/>
        <w:gridCol w:w="429"/>
        <w:gridCol w:w="597"/>
        <w:gridCol w:w="735"/>
      </w:tblGrid>
      <w:tr w:rsidR="00DA5D8D" w:rsidRPr="006C02E1" w14:paraId="55A77B20"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74B52844"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序号</w:t>
            </w:r>
          </w:p>
        </w:tc>
        <w:tc>
          <w:tcPr>
            <w:tcW w:w="589" w:type="pct"/>
            <w:tcBorders>
              <w:top w:val="single" w:sz="4" w:space="0" w:color="000000"/>
              <w:left w:val="single" w:sz="4" w:space="0" w:color="000000"/>
              <w:bottom w:val="single" w:sz="4" w:space="0" w:color="000000"/>
              <w:right w:val="single" w:sz="4" w:space="0" w:color="000000"/>
            </w:tcBorders>
            <w:vAlign w:val="center"/>
          </w:tcPr>
          <w:p w14:paraId="64D6BC6D"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产品名称</w:t>
            </w:r>
          </w:p>
        </w:tc>
        <w:tc>
          <w:tcPr>
            <w:tcW w:w="3127" w:type="pct"/>
            <w:tcBorders>
              <w:top w:val="single" w:sz="4" w:space="0" w:color="000000"/>
              <w:left w:val="single" w:sz="4" w:space="0" w:color="000000"/>
              <w:bottom w:val="single" w:sz="4" w:space="0" w:color="000000"/>
              <w:right w:val="single" w:sz="4" w:space="0" w:color="000000"/>
            </w:tcBorders>
            <w:vAlign w:val="center"/>
          </w:tcPr>
          <w:p w14:paraId="1D078807" w14:textId="77777777" w:rsidR="00DA5D8D" w:rsidRPr="006C02E1" w:rsidRDefault="00DA5D8D" w:rsidP="00CB09FA">
            <w:pPr>
              <w:jc w:val="center"/>
              <w:rPr>
                <w:rFonts w:ascii="宋体" w:eastAsia="宋体" w:hAnsi="宋体" w:cs="宋体"/>
                <w:szCs w:val="18"/>
              </w:rPr>
            </w:pPr>
            <w:r w:rsidRPr="00DF7670">
              <w:rPr>
                <w:rFonts w:ascii="宋体" w:eastAsia="宋体" w:hAnsi="宋体" w:cs="宋体" w:hint="eastAsia"/>
                <w:szCs w:val="18"/>
              </w:rPr>
              <w:t>主要技术参数及要求</w:t>
            </w:r>
          </w:p>
        </w:tc>
        <w:tc>
          <w:tcPr>
            <w:tcW w:w="239" w:type="pct"/>
            <w:tcBorders>
              <w:top w:val="single" w:sz="4" w:space="0" w:color="000000"/>
              <w:left w:val="single" w:sz="4" w:space="0" w:color="000000"/>
              <w:bottom w:val="single" w:sz="4" w:space="0" w:color="000000"/>
              <w:right w:val="single" w:sz="4" w:space="0" w:color="000000"/>
            </w:tcBorders>
            <w:vAlign w:val="center"/>
          </w:tcPr>
          <w:p w14:paraId="44FA33A2"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单位</w:t>
            </w:r>
          </w:p>
        </w:tc>
        <w:tc>
          <w:tcPr>
            <w:tcW w:w="333" w:type="pct"/>
            <w:tcBorders>
              <w:top w:val="single" w:sz="4" w:space="0" w:color="000000"/>
              <w:left w:val="single" w:sz="4" w:space="0" w:color="000000"/>
              <w:bottom w:val="single" w:sz="4" w:space="0" w:color="000000"/>
              <w:right w:val="single" w:sz="4" w:space="0" w:color="000000"/>
            </w:tcBorders>
            <w:vAlign w:val="center"/>
          </w:tcPr>
          <w:p w14:paraId="4D9BA571"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数量</w:t>
            </w:r>
          </w:p>
        </w:tc>
        <w:tc>
          <w:tcPr>
            <w:tcW w:w="410" w:type="pct"/>
            <w:tcBorders>
              <w:top w:val="single" w:sz="4" w:space="0" w:color="000000"/>
              <w:left w:val="single" w:sz="4" w:space="0" w:color="000000"/>
              <w:bottom w:val="single" w:sz="4" w:space="0" w:color="000000"/>
              <w:right w:val="single" w:sz="4" w:space="0" w:color="000000"/>
            </w:tcBorders>
            <w:vAlign w:val="center"/>
          </w:tcPr>
          <w:p w14:paraId="6726C6DA"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是否核心产品</w:t>
            </w:r>
          </w:p>
        </w:tc>
      </w:tr>
      <w:tr w:rsidR="00DA5D8D" w:rsidRPr="006C02E1" w14:paraId="3CAEE881"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152B63FA"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1</w:t>
            </w:r>
          </w:p>
        </w:tc>
        <w:tc>
          <w:tcPr>
            <w:tcW w:w="589" w:type="pct"/>
            <w:tcBorders>
              <w:top w:val="single" w:sz="4" w:space="0" w:color="000000"/>
              <w:left w:val="single" w:sz="4" w:space="0" w:color="000000"/>
              <w:bottom w:val="single" w:sz="4" w:space="0" w:color="000000"/>
              <w:right w:val="single" w:sz="4" w:space="0" w:color="000000"/>
            </w:tcBorders>
            <w:vAlign w:val="center"/>
          </w:tcPr>
          <w:p w14:paraId="3CA73022" w14:textId="77777777" w:rsidR="00DA5D8D" w:rsidRPr="006C02E1" w:rsidRDefault="00DA5D8D" w:rsidP="00CB09FA">
            <w:pPr>
              <w:jc w:val="center"/>
              <w:rPr>
                <w:rFonts w:ascii="宋体" w:eastAsia="宋体" w:hAnsi="宋体" w:cs="宋体"/>
                <w:szCs w:val="18"/>
              </w:rPr>
            </w:pPr>
            <w:r w:rsidRPr="007414FD">
              <w:rPr>
                <w:rFonts w:ascii="宋体" w:eastAsia="宋体" w:hAnsi="宋体" w:cs="宋体" w:hint="eastAsia"/>
                <w:b/>
                <w:bCs/>
                <w:sz w:val="24"/>
                <w:szCs w:val="24"/>
              </w:rPr>
              <w:t>多参数监护仪</w:t>
            </w:r>
          </w:p>
        </w:tc>
        <w:tc>
          <w:tcPr>
            <w:tcW w:w="3127" w:type="pct"/>
            <w:tcBorders>
              <w:top w:val="single" w:sz="4" w:space="0" w:color="000000"/>
              <w:left w:val="single" w:sz="4" w:space="0" w:color="000000"/>
              <w:bottom w:val="single" w:sz="4" w:space="0" w:color="000000"/>
              <w:right w:val="single" w:sz="4" w:space="0" w:color="000000"/>
            </w:tcBorders>
            <w:vAlign w:val="center"/>
          </w:tcPr>
          <w:p w14:paraId="74EE58AC"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、设备用途及说明：用于测量和监护生理参数、监视和处理用药及手术前后的状况以及转运病人监护使用。</w:t>
            </w:r>
          </w:p>
          <w:p w14:paraId="76CCB3E5" w14:textId="77777777" w:rsidR="00DA5D8D" w:rsidRPr="006C02E1"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、主机主要技术参数及要求：</w:t>
            </w:r>
            <w:r w:rsidRPr="006C02E1">
              <w:rPr>
                <w:rFonts w:ascii="宋体" w:eastAsia="宋体" w:hAnsi="宋体" w:cs="宋体"/>
                <w:szCs w:val="18"/>
              </w:rPr>
              <w:t>1.模块化插件式床边监护仪，主机、显示屏和插件槽一体化设计，主机插槽数≥ 3个；</w:t>
            </w:r>
          </w:p>
          <w:p w14:paraId="261E4A4F"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 ≥12.1英寸彩色触摸显示屏，分辨率≥ 1280 × 800像素；</w:t>
            </w:r>
          </w:p>
          <w:p w14:paraId="731584C0"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3. 电源：AC220V，50HZ，配置内置锂电池，供电时间≥4小时；</w:t>
            </w:r>
          </w:p>
          <w:p w14:paraId="1B92A19A"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4. 配置≥ 3个USB接口，支持连接存储介质、鼠标、键盘等USB设备；</w:t>
            </w:r>
          </w:p>
          <w:p w14:paraId="634E617E"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5. 基本功能模块支持心电，呼吸，心率，无创血压，血氧饱和度，脉搏，体温监测等；</w:t>
            </w:r>
          </w:p>
          <w:p w14:paraId="50FF02BA"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6. 支持3/5导心电监测,支持升级12导心电测量，并在监护仪上完成12导静息分析；</w:t>
            </w:r>
          </w:p>
          <w:p w14:paraId="62187F3F"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7. 具备房颤心律失常分析功能，支持不少于20种实时心律失常分析；</w:t>
            </w:r>
          </w:p>
          <w:p w14:paraId="60D68062"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8. 具备ST段分析功能，监测ST段抬高或者压低，提供ST报警。提供单个，或多个ST值报警，并支持相对的报警限设置；</w:t>
            </w:r>
          </w:p>
          <w:p w14:paraId="20080A0B"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9. 具有QT/QTc测量功能，提供QT，QTc和ΔQTc参数值，具备QT和QTc模板显示；</w:t>
            </w:r>
          </w:p>
          <w:p w14:paraId="6F7604AF"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10. 无创血压至少具备手动、自动间隔、连续等；</w:t>
            </w:r>
          </w:p>
          <w:p w14:paraId="1D9EB2B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11. 指套式血氧探头，可浸泡清洁与消毒；</w:t>
            </w:r>
          </w:p>
          <w:p w14:paraId="6C3B3480"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12. 具备EtCO2监测模块。CO2波形具备填充和线条两种方式显示,满足同屏查看多个呼吸周期功能；</w:t>
            </w:r>
          </w:p>
          <w:p w14:paraId="365A15C6"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13. 当同时监测RM和主流CO2参数时，提供扩展参数，包括容积CO2（VCO2）参数、通气参数和死腔参数；</w:t>
            </w:r>
          </w:p>
          <w:p w14:paraId="39022FC3"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14. 支持升级EEG监测参数，支持进行4通道脑电的监测；</w:t>
            </w:r>
          </w:p>
          <w:p w14:paraId="23EF15B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15. 具有图形化报警指示功能；</w:t>
            </w:r>
          </w:p>
          <w:p w14:paraId="2621116E"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16. 标配具备血液动力学，药物计算，氧合计算，通气计算功能；</w:t>
            </w:r>
          </w:p>
          <w:p w14:paraId="5DA67DC7"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17. ≥40个及以上参数的120小时（分辨率1分钟）趋势表、趋势图回顾，4小时（分辨率5秒）趋势表、趋势图回顾；</w:t>
            </w:r>
          </w:p>
          <w:p w14:paraId="57342CCF" w14:textId="77777777" w:rsidR="00DA5D8D" w:rsidRPr="006C02E1" w:rsidRDefault="00DA5D8D" w:rsidP="00CB09FA">
            <w:pPr>
              <w:rPr>
                <w:rFonts w:ascii="宋体" w:eastAsia="宋体" w:hAnsi="宋体" w:cs="宋体"/>
                <w:szCs w:val="18"/>
              </w:rPr>
            </w:pPr>
            <w:r w:rsidRPr="006C02E1">
              <w:rPr>
                <w:rFonts w:ascii="宋体" w:eastAsia="宋体" w:hAnsi="宋体" w:cs="宋体" w:hint="eastAsia"/>
                <w:szCs w:val="18"/>
              </w:rPr>
              <w:t>五、转运监护主要技术参数及要求：</w:t>
            </w:r>
          </w:p>
          <w:p w14:paraId="07A7E22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 与主机配套使用、也可分别单独使用；适用于成人、小儿、新生儿的监测；</w:t>
            </w:r>
          </w:p>
          <w:p w14:paraId="4E9BF405"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2.≥5英寸彩色触摸显示屏，便于转运使用；</w:t>
            </w:r>
          </w:p>
          <w:p w14:paraId="4FED3556"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3. IP44防尘防水，坚固耐用，抗跌落，满足转运过程中的复杂临床救治环境；</w:t>
            </w:r>
          </w:p>
          <w:p w14:paraId="5A24160F"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4. 内置锂电池供电，支持≥4小时的持续监测，内置AC电源接口，可充电。</w:t>
            </w:r>
          </w:p>
          <w:p w14:paraId="356F13EB"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lastRenderedPageBreak/>
              <w:t>5. 支持3/5导心电，阻抗呼吸，血氧、无创血压和2通道体温；</w:t>
            </w:r>
          </w:p>
          <w:p w14:paraId="015BE961"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6. 支持插入床旁监护仪主机插槽作为参数模块使用，即插即用；</w:t>
            </w:r>
          </w:p>
          <w:p w14:paraId="3E14DAE5"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7. 心率测量范围：成人15 -–300 bpm，小儿/新生儿15 -- 350 bpm；</w:t>
            </w:r>
          </w:p>
          <w:p w14:paraId="411E66EC"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8. 波速具备50mm/s，25 mm/s、12.5 mm/s、6.25 mm/s等可选；</w:t>
            </w:r>
          </w:p>
          <w:p w14:paraId="465F47F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9. 滤波模式提供诊断模式（0.05 -150Hz），监护模式（0.5 -40Hz），ST模式（0.05 - 40Hz）， 手术模式（1-20Hz）；</w:t>
            </w:r>
          </w:p>
          <w:p w14:paraId="5058E5EF"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10. 提供不低于20种心律失常事件的分析；</w:t>
            </w:r>
          </w:p>
          <w:p w14:paraId="7D79F0CA"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11. 至少至少手动、自动间隔、连续、序列等四种无创血压测量模式；</w:t>
            </w:r>
          </w:p>
          <w:p w14:paraId="4A1775F6"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12. ≥120小时趋势表、趋势图回顾，≥1000条事件回顾。</w:t>
            </w:r>
          </w:p>
        </w:tc>
        <w:tc>
          <w:tcPr>
            <w:tcW w:w="239" w:type="pct"/>
            <w:tcBorders>
              <w:top w:val="single" w:sz="4" w:space="0" w:color="000000"/>
              <w:left w:val="single" w:sz="4" w:space="0" w:color="000000"/>
              <w:bottom w:val="single" w:sz="4" w:space="0" w:color="000000"/>
              <w:right w:val="single" w:sz="4" w:space="0" w:color="000000"/>
            </w:tcBorders>
            <w:vAlign w:val="center"/>
          </w:tcPr>
          <w:p w14:paraId="01152C86" w14:textId="77777777" w:rsidR="00DA5D8D" w:rsidRPr="006C02E1" w:rsidRDefault="00DA5D8D" w:rsidP="00CB09FA">
            <w:pPr>
              <w:jc w:val="center"/>
              <w:rPr>
                <w:rFonts w:ascii="宋体" w:eastAsia="宋体" w:hAnsi="宋体" w:cs="宋体"/>
                <w:szCs w:val="18"/>
              </w:rPr>
            </w:pPr>
            <w:r>
              <w:rPr>
                <w:rFonts w:ascii="宋体" w:eastAsia="宋体" w:hAnsi="宋体" w:cs="宋体" w:hint="eastAsia"/>
                <w:szCs w:val="18"/>
              </w:rPr>
              <w:lastRenderedPageBreak/>
              <w:t>套</w:t>
            </w:r>
          </w:p>
        </w:tc>
        <w:tc>
          <w:tcPr>
            <w:tcW w:w="333" w:type="pct"/>
            <w:tcBorders>
              <w:top w:val="single" w:sz="4" w:space="0" w:color="000000"/>
              <w:left w:val="single" w:sz="4" w:space="0" w:color="000000"/>
              <w:bottom w:val="single" w:sz="4" w:space="0" w:color="000000"/>
              <w:right w:val="single" w:sz="4" w:space="0" w:color="000000"/>
            </w:tcBorders>
            <w:vAlign w:val="center"/>
          </w:tcPr>
          <w:p w14:paraId="2459AF1A" w14:textId="77777777" w:rsidR="00DA5D8D" w:rsidRPr="006C02E1"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1F9F488C" w14:textId="77777777" w:rsidR="00DA5D8D" w:rsidRPr="006C02E1" w:rsidRDefault="00DA5D8D" w:rsidP="00CB09FA">
            <w:pPr>
              <w:rPr>
                <w:rFonts w:ascii="宋体" w:eastAsia="宋体" w:hAnsi="宋体" w:cs="宋体"/>
                <w:szCs w:val="18"/>
              </w:rPr>
            </w:pPr>
            <w:r w:rsidRPr="006C02E1">
              <w:rPr>
                <w:rFonts w:ascii="宋体" w:eastAsia="宋体" w:hAnsi="宋体" w:cs="宋体" w:hint="eastAsia"/>
                <w:szCs w:val="18"/>
              </w:rPr>
              <w:t>是</w:t>
            </w:r>
          </w:p>
        </w:tc>
      </w:tr>
      <w:tr w:rsidR="00DA5D8D" w:rsidRPr="006C02E1" w14:paraId="4EB72F1D"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1D1A838E" w14:textId="77777777" w:rsidR="00DA5D8D" w:rsidRPr="006C02E1" w:rsidRDefault="00DA5D8D" w:rsidP="00CB09FA">
            <w:pPr>
              <w:jc w:val="center"/>
              <w:rPr>
                <w:rFonts w:ascii="宋体" w:eastAsia="宋体" w:hAnsi="宋体" w:cs="宋体"/>
                <w:szCs w:val="18"/>
              </w:rPr>
            </w:pPr>
            <w:r>
              <w:rPr>
                <w:rFonts w:ascii="宋体" w:eastAsia="宋体" w:hAnsi="宋体" w:cs="宋体" w:hint="eastAsia"/>
                <w:szCs w:val="18"/>
              </w:rPr>
              <w:t>2</w:t>
            </w:r>
          </w:p>
        </w:tc>
        <w:tc>
          <w:tcPr>
            <w:tcW w:w="589" w:type="pct"/>
            <w:tcBorders>
              <w:top w:val="single" w:sz="4" w:space="0" w:color="000000"/>
              <w:left w:val="single" w:sz="4" w:space="0" w:color="000000"/>
              <w:bottom w:val="single" w:sz="4" w:space="0" w:color="000000"/>
              <w:right w:val="single" w:sz="4" w:space="0" w:color="000000"/>
            </w:tcBorders>
            <w:vAlign w:val="center"/>
          </w:tcPr>
          <w:p w14:paraId="1D35A2EC" w14:textId="77777777" w:rsidR="00DA5D8D" w:rsidRPr="006C02E1" w:rsidRDefault="00DA5D8D" w:rsidP="00CB09FA">
            <w:pPr>
              <w:jc w:val="center"/>
              <w:rPr>
                <w:rFonts w:ascii="宋体" w:eastAsia="宋体" w:hAnsi="宋体" w:cs="宋体"/>
                <w:szCs w:val="18"/>
              </w:rPr>
            </w:pPr>
            <w:r w:rsidRPr="007414FD">
              <w:rPr>
                <w:rFonts w:ascii="宋体" w:eastAsia="宋体" w:hAnsi="宋体" w:cs="宋体" w:hint="eastAsia"/>
                <w:sz w:val="24"/>
                <w:szCs w:val="24"/>
              </w:rPr>
              <w:t>手术床</w:t>
            </w:r>
          </w:p>
        </w:tc>
        <w:tc>
          <w:tcPr>
            <w:tcW w:w="3127" w:type="pct"/>
            <w:tcBorders>
              <w:top w:val="single" w:sz="4" w:space="0" w:color="000000"/>
              <w:left w:val="single" w:sz="4" w:space="0" w:color="000000"/>
              <w:bottom w:val="single" w:sz="4" w:space="0" w:color="000000"/>
              <w:right w:val="single" w:sz="4" w:space="0" w:color="000000"/>
            </w:tcBorders>
            <w:vAlign w:val="center"/>
          </w:tcPr>
          <w:p w14:paraId="2DB80463"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、设备用途及说明：用于术中调整手术体位、暴漏手术视野、使手术顺利进行。</w:t>
            </w:r>
          </w:p>
          <w:p w14:paraId="078D1CD7"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、主要技术参数及要求：</w:t>
            </w:r>
          </w:p>
          <w:p w14:paraId="4B98138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 电源：AC 220V 50HZ，内置电池，连续工作3小时以上；</w:t>
            </w:r>
          </w:p>
          <w:p w14:paraId="243247C9"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2． 手术床承重不低于160kg；</w:t>
            </w:r>
          </w:p>
          <w:p w14:paraId="37F8BBC4"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3． 手术床台面可透过 X 线；</w:t>
            </w:r>
          </w:p>
          <w:p w14:paraId="5C482E8F"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4． 手术床床垫厚度≥70mm，采用无缝技术，防水透气易清洗，防静电；</w:t>
            </w:r>
          </w:p>
          <w:p w14:paraId="582F146A"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5． 手术床床板由头板、背板、臀板及可分开式腿板等五部分组成；头板可拆卸；腿板具有可拆卸、可上下折和可分叉等多种功能；</w:t>
            </w:r>
          </w:p>
          <w:p w14:paraId="212F1900"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6． 具备独立机械脚踏式控制刹车系统，确保手术床稳固；</w:t>
            </w:r>
          </w:p>
          <w:p w14:paraId="26DEDD75"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7．手术床长度≥2000 mm,宽度≥500 mm；</w:t>
            </w:r>
          </w:p>
          <w:p w14:paraId="4EE29DC8"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8．床面高度可调范围：700 mm --1000 mm；</w:t>
            </w:r>
          </w:p>
          <w:p w14:paraId="66CBD80C"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9．台面前后倾角度：≥±25°；</w:t>
            </w:r>
          </w:p>
          <w:p w14:paraId="352C2EC2"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10．台面左右倾角度：≥±20°；</w:t>
            </w:r>
          </w:p>
          <w:p w14:paraId="7B0A9F9D"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11．背板折转角度：≥+80°/-40°；</w:t>
            </w:r>
          </w:p>
          <w:p w14:paraId="619A53C0"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12．腿板折转角度：≥+20°/-90°，外折角度≥90°；</w:t>
            </w:r>
          </w:p>
          <w:p w14:paraId="788BE78E" w14:textId="77777777" w:rsidR="00DA5D8D" w:rsidRPr="006C02E1" w:rsidRDefault="00DA5D8D" w:rsidP="00CB09FA">
            <w:pPr>
              <w:rPr>
                <w:rFonts w:ascii="宋体" w:eastAsia="宋体" w:hAnsi="宋体" w:cs="宋体"/>
                <w:szCs w:val="18"/>
              </w:rPr>
            </w:pPr>
            <w:r w:rsidRPr="006C02E1">
              <w:rPr>
                <w:rFonts w:ascii="宋体" w:eastAsia="宋体" w:hAnsi="宋体" w:cs="宋体"/>
                <w:szCs w:val="18"/>
              </w:rPr>
              <w:t>13．头板折转角度：≥+45°/-90°。</w:t>
            </w:r>
          </w:p>
        </w:tc>
        <w:tc>
          <w:tcPr>
            <w:tcW w:w="239" w:type="pct"/>
            <w:tcBorders>
              <w:top w:val="single" w:sz="4" w:space="0" w:color="000000"/>
              <w:left w:val="single" w:sz="4" w:space="0" w:color="000000"/>
              <w:bottom w:val="single" w:sz="4" w:space="0" w:color="000000"/>
              <w:right w:val="single" w:sz="4" w:space="0" w:color="000000"/>
            </w:tcBorders>
            <w:vAlign w:val="center"/>
          </w:tcPr>
          <w:p w14:paraId="2A3F27A0" w14:textId="77777777" w:rsidR="00DA5D8D" w:rsidRPr="006C02E1"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53DFF479"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2</w:t>
            </w:r>
          </w:p>
        </w:tc>
        <w:tc>
          <w:tcPr>
            <w:tcW w:w="410" w:type="pct"/>
            <w:tcBorders>
              <w:top w:val="single" w:sz="4" w:space="0" w:color="000000"/>
              <w:left w:val="single" w:sz="4" w:space="0" w:color="000000"/>
              <w:bottom w:val="single" w:sz="4" w:space="0" w:color="000000"/>
              <w:right w:val="single" w:sz="4" w:space="0" w:color="000000"/>
            </w:tcBorders>
            <w:vAlign w:val="center"/>
          </w:tcPr>
          <w:p w14:paraId="51B2AD82" w14:textId="77777777" w:rsidR="00DA5D8D" w:rsidRPr="006C02E1"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1CB17556"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64975209"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3</w:t>
            </w:r>
          </w:p>
        </w:tc>
        <w:tc>
          <w:tcPr>
            <w:tcW w:w="589" w:type="pct"/>
            <w:tcBorders>
              <w:top w:val="single" w:sz="4" w:space="0" w:color="000000"/>
              <w:left w:val="single" w:sz="4" w:space="0" w:color="000000"/>
              <w:bottom w:val="single" w:sz="4" w:space="0" w:color="000000"/>
              <w:right w:val="single" w:sz="4" w:space="0" w:color="000000"/>
            </w:tcBorders>
            <w:vAlign w:val="center"/>
          </w:tcPr>
          <w:p w14:paraId="1C330FB1" w14:textId="77777777" w:rsidR="00DA5D8D" w:rsidRPr="007414FD" w:rsidRDefault="00DA5D8D" w:rsidP="00CB09FA">
            <w:pPr>
              <w:jc w:val="center"/>
              <w:rPr>
                <w:rFonts w:ascii="宋体" w:eastAsia="宋体" w:hAnsi="宋体" w:cs="宋体"/>
                <w:sz w:val="24"/>
                <w:szCs w:val="24"/>
              </w:rPr>
            </w:pPr>
            <w:r w:rsidRPr="00975130">
              <w:rPr>
                <w:rFonts w:ascii="宋体" w:eastAsia="宋体" w:hAnsi="宋体" w:cs="宋体" w:hint="eastAsia"/>
                <w:sz w:val="24"/>
                <w:szCs w:val="24"/>
              </w:rPr>
              <w:t>微晶磨削治疗仪</w:t>
            </w:r>
          </w:p>
        </w:tc>
        <w:tc>
          <w:tcPr>
            <w:tcW w:w="3127" w:type="pct"/>
            <w:tcBorders>
              <w:top w:val="single" w:sz="4" w:space="0" w:color="000000"/>
              <w:left w:val="single" w:sz="4" w:space="0" w:color="000000"/>
              <w:bottom w:val="single" w:sz="4" w:space="0" w:color="000000"/>
              <w:right w:val="single" w:sz="4" w:space="0" w:color="000000"/>
            </w:tcBorders>
            <w:vAlign w:val="center"/>
          </w:tcPr>
          <w:p w14:paraId="6DEDCCC5"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、设备用途及说明：适用于微晶磨削术，达到磨擦平整瘢痕、使皮肤恢复原有光泽的作用。</w:t>
            </w:r>
          </w:p>
          <w:p w14:paraId="56D588BE"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、主要技术参数及要求：</w:t>
            </w:r>
          </w:p>
          <w:p w14:paraId="58EBBF82"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1．极限真空度不低于-60kPa；</w:t>
            </w:r>
          </w:p>
          <w:p w14:paraId="671EB9F0"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2．空载气流量≥30L/min；</w:t>
            </w:r>
          </w:p>
          <w:p w14:paraId="20D0129E"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3 .噪音≤70dB(A)；</w:t>
            </w:r>
          </w:p>
          <w:p w14:paraId="6966F67C"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4.喷砂流量大于1 克每分钟；</w:t>
            </w:r>
          </w:p>
          <w:p w14:paraId="2E0AF10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5.压力调节连续可调；</w:t>
            </w:r>
          </w:p>
          <w:p w14:paraId="74CC73CC"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6.砂流量调节连续可调；</w:t>
            </w:r>
          </w:p>
          <w:p w14:paraId="62836167"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7.储砂瓶可以消毒。</w:t>
            </w:r>
          </w:p>
          <w:p w14:paraId="653C95D7" w14:textId="77777777" w:rsidR="00DA5D8D" w:rsidRPr="006C02E1" w:rsidRDefault="00DA5D8D" w:rsidP="00CB09FA">
            <w:pPr>
              <w:rPr>
                <w:rFonts w:ascii="宋体" w:eastAsia="宋体" w:hAnsi="宋体" w:cs="宋体"/>
                <w:szCs w:val="18"/>
              </w:rPr>
            </w:pPr>
            <w:r w:rsidRPr="008D3FE1">
              <w:rPr>
                <w:rFonts w:ascii="宋体" w:eastAsia="宋体" w:hAnsi="宋体" w:cs="宋体"/>
                <w:szCs w:val="18"/>
              </w:rPr>
              <w:t>8.电源：AC 220V 50HZ。</w:t>
            </w:r>
          </w:p>
        </w:tc>
        <w:tc>
          <w:tcPr>
            <w:tcW w:w="239" w:type="pct"/>
            <w:tcBorders>
              <w:top w:val="single" w:sz="4" w:space="0" w:color="000000"/>
              <w:left w:val="single" w:sz="4" w:space="0" w:color="000000"/>
              <w:bottom w:val="single" w:sz="4" w:space="0" w:color="000000"/>
              <w:right w:val="single" w:sz="4" w:space="0" w:color="000000"/>
            </w:tcBorders>
            <w:vAlign w:val="center"/>
          </w:tcPr>
          <w:p w14:paraId="604D48BF"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0FECB9F5"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07A69512"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185212D7"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5EEF14A5"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lastRenderedPageBreak/>
              <w:t>4</w:t>
            </w:r>
          </w:p>
        </w:tc>
        <w:tc>
          <w:tcPr>
            <w:tcW w:w="589" w:type="pct"/>
            <w:tcBorders>
              <w:top w:val="single" w:sz="4" w:space="0" w:color="000000"/>
              <w:left w:val="single" w:sz="4" w:space="0" w:color="000000"/>
              <w:bottom w:val="single" w:sz="4" w:space="0" w:color="000000"/>
              <w:right w:val="single" w:sz="4" w:space="0" w:color="000000"/>
            </w:tcBorders>
            <w:vAlign w:val="center"/>
          </w:tcPr>
          <w:p w14:paraId="14F7E4D2" w14:textId="77777777" w:rsidR="00DA5D8D" w:rsidRPr="00975130" w:rsidRDefault="00DA5D8D" w:rsidP="00CB09FA">
            <w:pPr>
              <w:jc w:val="center"/>
              <w:rPr>
                <w:rFonts w:ascii="宋体" w:eastAsia="宋体" w:hAnsi="宋体" w:cs="宋体"/>
                <w:sz w:val="24"/>
                <w:szCs w:val="24"/>
              </w:rPr>
            </w:pPr>
            <w:r w:rsidRPr="008D3FE1">
              <w:rPr>
                <w:rFonts w:ascii="宋体" w:eastAsia="宋体" w:hAnsi="宋体" w:cs="宋体" w:hint="eastAsia"/>
                <w:sz w:val="24"/>
                <w:szCs w:val="24"/>
              </w:rPr>
              <w:t>铅衣消毒柜</w:t>
            </w:r>
          </w:p>
        </w:tc>
        <w:tc>
          <w:tcPr>
            <w:tcW w:w="3127" w:type="pct"/>
            <w:tcBorders>
              <w:top w:val="single" w:sz="4" w:space="0" w:color="000000"/>
              <w:left w:val="single" w:sz="4" w:space="0" w:color="000000"/>
              <w:bottom w:val="single" w:sz="4" w:space="0" w:color="000000"/>
              <w:right w:val="single" w:sz="4" w:space="0" w:color="000000"/>
            </w:tcBorders>
            <w:vAlign w:val="center"/>
          </w:tcPr>
          <w:p w14:paraId="05120ED4"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、设备用途及说明：适用于铅防护衣的消毒。</w:t>
            </w:r>
          </w:p>
          <w:p w14:paraId="20CF99E2"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、主要技术参数及要求：</w:t>
            </w:r>
          </w:p>
          <w:p w14:paraId="574F35C9"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 xml:space="preserve">1.长宽高≥1700×1000×750mm 双开门设计；            </w:t>
            </w:r>
          </w:p>
          <w:p w14:paraId="14CF5330"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 xml:space="preserve">2.彩色触摸屏显示屏； </w:t>
            </w:r>
          </w:p>
          <w:p w14:paraId="70B712E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3. 微电脑智能化控制系统，具备温度、消毒时间等消毒参数的调节功能，并配有低温烘干装置；</w:t>
            </w:r>
          </w:p>
          <w:p w14:paraId="3A5C35A7"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4. 柜体整体采用抗菌耐腐蚀材质；</w:t>
            </w:r>
          </w:p>
          <w:p w14:paraId="7E83218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5.承重≥1000kg；</w:t>
            </w:r>
          </w:p>
          <w:p w14:paraId="07A949E7"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6.单次容纳整套铅衣≥6件，铅上衣≥12件。铅衣内外可实现紫外线照射。</w:t>
            </w:r>
          </w:p>
        </w:tc>
        <w:tc>
          <w:tcPr>
            <w:tcW w:w="239" w:type="pct"/>
            <w:tcBorders>
              <w:top w:val="single" w:sz="4" w:space="0" w:color="000000"/>
              <w:left w:val="single" w:sz="4" w:space="0" w:color="000000"/>
              <w:bottom w:val="single" w:sz="4" w:space="0" w:color="000000"/>
              <w:right w:val="single" w:sz="4" w:space="0" w:color="000000"/>
            </w:tcBorders>
            <w:vAlign w:val="center"/>
          </w:tcPr>
          <w:p w14:paraId="0484D619"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771632E1"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29AACB9D"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2DE23379"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1FA97C8D"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5</w:t>
            </w:r>
          </w:p>
        </w:tc>
        <w:tc>
          <w:tcPr>
            <w:tcW w:w="589" w:type="pct"/>
            <w:tcBorders>
              <w:top w:val="single" w:sz="4" w:space="0" w:color="000000"/>
              <w:left w:val="single" w:sz="4" w:space="0" w:color="000000"/>
              <w:bottom w:val="single" w:sz="4" w:space="0" w:color="000000"/>
              <w:right w:val="single" w:sz="4" w:space="0" w:color="000000"/>
            </w:tcBorders>
            <w:vAlign w:val="center"/>
          </w:tcPr>
          <w:p w14:paraId="441BFAC6" w14:textId="77777777" w:rsidR="00DA5D8D" w:rsidRPr="008D3FE1" w:rsidRDefault="00DA5D8D" w:rsidP="00CB09FA">
            <w:pPr>
              <w:jc w:val="center"/>
              <w:rPr>
                <w:rFonts w:ascii="宋体" w:eastAsia="宋体" w:hAnsi="宋体" w:cs="宋体"/>
                <w:sz w:val="24"/>
                <w:szCs w:val="24"/>
              </w:rPr>
            </w:pPr>
            <w:r w:rsidRPr="007414FD">
              <w:rPr>
                <w:rFonts w:ascii="宋体" w:eastAsia="宋体" w:hAnsi="宋体" w:cs="宋体" w:hint="eastAsia"/>
                <w:sz w:val="24"/>
                <w:szCs w:val="24"/>
              </w:rPr>
              <w:t>骨髓输液通路用钻</w:t>
            </w:r>
          </w:p>
        </w:tc>
        <w:tc>
          <w:tcPr>
            <w:tcW w:w="3127" w:type="pct"/>
            <w:tcBorders>
              <w:top w:val="single" w:sz="4" w:space="0" w:color="000000"/>
              <w:left w:val="single" w:sz="4" w:space="0" w:color="000000"/>
              <w:bottom w:val="single" w:sz="4" w:space="0" w:color="000000"/>
              <w:right w:val="single" w:sz="4" w:space="0" w:color="000000"/>
            </w:tcBorders>
            <w:vAlign w:val="center"/>
          </w:tcPr>
          <w:p w14:paraId="007057B3" w14:textId="77777777" w:rsidR="00DA5D8D" w:rsidRPr="005B1D9D" w:rsidRDefault="00DA5D8D" w:rsidP="00CB09FA">
            <w:pPr>
              <w:rPr>
                <w:rFonts w:ascii="宋体" w:eastAsia="宋体" w:hAnsi="宋体" w:cs="宋体"/>
                <w:szCs w:val="18"/>
              </w:rPr>
            </w:pPr>
            <w:r>
              <w:rPr>
                <w:rFonts w:ascii="宋体" w:eastAsia="宋体" w:hAnsi="宋体" w:cs="宋体" w:hint="eastAsia"/>
                <w:szCs w:val="18"/>
              </w:rPr>
              <w:t>一</w:t>
            </w:r>
            <w:r w:rsidRPr="005B1D9D">
              <w:rPr>
                <w:rFonts w:ascii="宋体" w:eastAsia="宋体" w:hAnsi="宋体" w:cs="宋体" w:hint="eastAsia"/>
                <w:szCs w:val="18"/>
              </w:rPr>
              <w:t>、设备用途及说明：适用于用急救中建立稳定可靠安全的骨髓血管通路。</w:t>
            </w:r>
          </w:p>
          <w:p w14:paraId="70E1125D"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5B1D9D">
              <w:rPr>
                <w:rFonts w:ascii="宋体" w:eastAsia="宋体" w:hAnsi="宋体" w:cs="宋体" w:hint="eastAsia"/>
                <w:szCs w:val="18"/>
              </w:rPr>
              <w:t>、主要技术参数及要求：</w:t>
            </w:r>
          </w:p>
          <w:p w14:paraId="058A7DAA"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1.电钻为封闭式结构；</w:t>
            </w:r>
          </w:p>
          <w:p w14:paraId="2D0395C9"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2.操作方式：按钮操作；</w:t>
            </w:r>
          </w:p>
          <w:p w14:paraId="7D960E3E"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3.转速范围：空载时，1300rpm——2000rpm；</w:t>
            </w:r>
          </w:p>
          <w:p w14:paraId="00AD52A5"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4.工作噪音：距离1米处处，≤70dB（A）；</w:t>
            </w:r>
          </w:p>
          <w:p w14:paraId="144829A2"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5.工作指示灯：在工作时，指示灯亮；</w:t>
            </w:r>
          </w:p>
          <w:p w14:paraId="2F71ED57"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6.穿刺针与电钻连接：磁吸力连接；</w:t>
            </w:r>
          </w:p>
          <w:p w14:paraId="40AAFE8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7.内置直流密封锂电池，电量指示功能：当电量低于10%时，有报警提示。</w:t>
            </w:r>
          </w:p>
        </w:tc>
        <w:tc>
          <w:tcPr>
            <w:tcW w:w="239" w:type="pct"/>
            <w:tcBorders>
              <w:top w:val="single" w:sz="4" w:space="0" w:color="000000"/>
              <w:left w:val="single" w:sz="4" w:space="0" w:color="000000"/>
              <w:bottom w:val="single" w:sz="4" w:space="0" w:color="000000"/>
              <w:right w:val="single" w:sz="4" w:space="0" w:color="000000"/>
            </w:tcBorders>
            <w:vAlign w:val="center"/>
          </w:tcPr>
          <w:p w14:paraId="7AF27F87"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44134C56"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33646778"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39CF6D7B"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59DD6A5E"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6</w:t>
            </w:r>
          </w:p>
        </w:tc>
        <w:tc>
          <w:tcPr>
            <w:tcW w:w="589" w:type="pct"/>
            <w:tcBorders>
              <w:top w:val="single" w:sz="4" w:space="0" w:color="000000"/>
              <w:left w:val="single" w:sz="4" w:space="0" w:color="000000"/>
              <w:bottom w:val="single" w:sz="4" w:space="0" w:color="000000"/>
              <w:right w:val="single" w:sz="4" w:space="0" w:color="000000"/>
            </w:tcBorders>
            <w:vAlign w:val="center"/>
          </w:tcPr>
          <w:p w14:paraId="1E4687F2" w14:textId="77777777" w:rsidR="00DA5D8D" w:rsidRPr="007414FD" w:rsidRDefault="00DA5D8D" w:rsidP="00CB09FA">
            <w:pPr>
              <w:jc w:val="center"/>
              <w:rPr>
                <w:rFonts w:ascii="宋体" w:eastAsia="宋体" w:hAnsi="宋体" w:cs="宋体"/>
                <w:sz w:val="24"/>
                <w:szCs w:val="24"/>
              </w:rPr>
            </w:pPr>
            <w:r w:rsidRPr="007414FD">
              <w:rPr>
                <w:rFonts w:ascii="宋体" w:eastAsia="宋体" w:hAnsi="宋体" w:cs="宋体" w:hint="eastAsia"/>
                <w:b/>
                <w:bCs/>
                <w:sz w:val="24"/>
                <w:szCs w:val="24"/>
              </w:rPr>
              <w:t>高压灭菌器</w:t>
            </w:r>
          </w:p>
        </w:tc>
        <w:tc>
          <w:tcPr>
            <w:tcW w:w="3127" w:type="pct"/>
            <w:tcBorders>
              <w:top w:val="single" w:sz="4" w:space="0" w:color="000000"/>
              <w:left w:val="single" w:sz="4" w:space="0" w:color="000000"/>
              <w:bottom w:val="single" w:sz="4" w:space="0" w:color="000000"/>
              <w:right w:val="single" w:sz="4" w:space="0" w:color="000000"/>
            </w:tcBorders>
            <w:vAlign w:val="center"/>
          </w:tcPr>
          <w:p w14:paraId="12DA02B1" w14:textId="77777777" w:rsidR="00DA5D8D" w:rsidRPr="005B1D9D" w:rsidRDefault="00DA5D8D" w:rsidP="00CB09FA">
            <w:pPr>
              <w:rPr>
                <w:rFonts w:ascii="宋体" w:eastAsia="宋体" w:hAnsi="宋体" w:cs="宋体"/>
                <w:szCs w:val="18"/>
              </w:rPr>
            </w:pPr>
            <w:r>
              <w:rPr>
                <w:rFonts w:ascii="宋体" w:eastAsia="宋体" w:hAnsi="宋体" w:cs="宋体" w:hint="eastAsia"/>
                <w:szCs w:val="18"/>
              </w:rPr>
              <w:t>一</w:t>
            </w:r>
            <w:r w:rsidRPr="005B1D9D">
              <w:rPr>
                <w:rFonts w:ascii="宋体" w:eastAsia="宋体" w:hAnsi="宋体" w:cs="宋体" w:hint="eastAsia"/>
                <w:szCs w:val="18"/>
              </w:rPr>
              <w:t>、设备用途及说明：适用于医疗器械等进行高温高压消毒灭菌。</w:t>
            </w:r>
          </w:p>
          <w:p w14:paraId="50A6077B"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5B1D9D">
              <w:rPr>
                <w:rFonts w:ascii="宋体" w:eastAsia="宋体" w:hAnsi="宋体" w:cs="宋体" w:hint="eastAsia"/>
                <w:szCs w:val="18"/>
              </w:rPr>
              <w:t>、主要技术参数及要求：</w:t>
            </w:r>
          </w:p>
          <w:p w14:paraId="0C79E8F5"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1.容积≥于1500；</w:t>
            </w:r>
          </w:p>
          <w:p w14:paraId="3BEAA85D"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2.不锈钢材质，环形加强筋结构全自动焊接，无焊缝，防止柜体腐蚀开裂；</w:t>
            </w:r>
          </w:p>
          <w:p w14:paraId="3449DBD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3.主体寿命不低于10年；</w:t>
            </w:r>
          </w:p>
          <w:p w14:paraId="1082A736"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5.前后双门；</w:t>
            </w:r>
          </w:p>
          <w:p w14:paraId="7F5584A0"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6.门只有关闭到位，电源才能接通加热产生蒸汽；内室有正压或负压压力，门无法打开；</w:t>
            </w:r>
          </w:p>
          <w:p w14:paraId="0ECDEF4E"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7.双门互锁，一个门处在非关闭状态下，另一个门无法进行门动作；</w:t>
            </w:r>
          </w:p>
          <w:p w14:paraId="0D623C82"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8.外接锅炉蒸汽具有带有节水降噪装置、换热器冷凝水回收系统；</w:t>
            </w:r>
          </w:p>
          <w:p w14:paraId="0CB81169"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9. ≥8寸彩色触摸显示屏；</w:t>
            </w:r>
          </w:p>
          <w:p w14:paraId="0C8095E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11.内置热敏打印机，将程序运行过程中的相关信息及时打印；</w:t>
            </w:r>
          </w:p>
          <w:p w14:paraId="3C029D13"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12.灭菌类程序：≥10套；测试类程序≥4套；辅助类程序≥2套；</w:t>
            </w:r>
          </w:p>
          <w:p w14:paraId="4B50AE8E"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13.标准循环要求为3次负压脉动，1次正负压脉动，3次正压脉动，最低要求为不低于7次；</w:t>
            </w:r>
          </w:p>
          <w:p w14:paraId="71455074"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14.前后应带有防烫把手，防止操作人员手部烫伤；</w:t>
            </w:r>
          </w:p>
          <w:p w14:paraId="0B2C6E4D"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15.设备需带有追溯端口，且设备具备对接追溯软件的能力；</w:t>
            </w:r>
          </w:p>
          <w:p w14:paraId="429032B3"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16.电源：AC 380V 三相五线制；</w:t>
            </w:r>
          </w:p>
          <w:p w14:paraId="30F5D5BE"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lastRenderedPageBreak/>
              <w:t>17.报价中包含安装设备所需的排水、基建等配套设施以及搬运设备等的相关费用。</w:t>
            </w:r>
          </w:p>
        </w:tc>
        <w:tc>
          <w:tcPr>
            <w:tcW w:w="239" w:type="pct"/>
            <w:tcBorders>
              <w:top w:val="single" w:sz="4" w:space="0" w:color="000000"/>
              <w:left w:val="single" w:sz="4" w:space="0" w:color="000000"/>
              <w:bottom w:val="single" w:sz="4" w:space="0" w:color="000000"/>
              <w:right w:val="single" w:sz="4" w:space="0" w:color="000000"/>
            </w:tcBorders>
            <w:vAlign w:val="center"/>
          </w:tcPr>
          <w:p w14:paraId="6215B642"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lastRenderedPageBreak/>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75FDF2D1"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2A592AE5"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47C6E31E"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65A7DCCD"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7</w:t>
            </w:r>
          </w:p>
        </w:tc>
        <w:tc>
          <w:tcPr>
            <w:tcW w:w="589" w:type="pct"/>
            <w:tcBorders>
              <w:top w:val="single" w:sz="4" w:space="0" w:color="000000"/>
              <w:left w:val="single" w:sz="4" w:space="0" w:color="000000"/>
              <w:bottom w:val="single" w:sz="4" w:space="0" w:color="000000"/>
              <w:right w:val="single" w:sz="4" w:space="0" w:color="000000"/>
            </w:tcBorders>
            <w:vAlign w:val="center"/>
          </w:tcPr>
          <w:p w14:paraId="73CE8B7F" w14:textId="77777777" w:rsidR="00DA5D8D" w:rsidRPr="007414FD" w:rsidRDefault="00DA5D8D" w:rsidP="00CB09FA">
            <w:pPr>
              <w:jc w:val="center"/>
              <w:rPr>
                <w:rFonts w:ascii="宋体" w:eastAsia="宋体" w:hAnsi="宋体" w:cs="宋体"/>
                <w:b/>
                <w:bCs/>
                <w:sz w:val="24"/>
                <w:szCs w:val="24"/>
              </w:rPr>
            </w:pPr>
            <w:r w:rsidRPr="007414FD">
              <w:rPr>
                <w:rFonts w:ascii="宋体" w:eastAsia="宋体" w:hAnsi="宋体" w:cs="宋体" w:hint="eastAsia"/>
                <w:kern w:val="0"/>
                <w:sz w:val="24"/>
                <w:szCs w:val="24"/>
              </w:rPr>
              <w:t>体表加温毯</w:t>
            </w:r>
          </w:p>
        </w:tc>
        <w:tc>
          <w:tcPr>
            <w:tcW w:w="3127" w:type="pct"/>
            <w:tcBorders>
              <w:top w:val="single" w:sz="4" w:space="0" w:color="000000"/>
              <w:left w:val="single" w:sz="4" w:space="0" w:color="000000"/>
              <w:bottom w:val="single" w:sz="4" w:space="0" w:color="000000"/>
              <w:right w:val="single" w:sz="4" w:space="0" w:color="000000"/>
            </w:tcBorders>
            <w:vAlign w:val="center"/>
          </w:tcPr>
          <w:p w14:paraId="55CA7DF9" w14:textId="77777777" w:rsidR="00DA5D8D" w:rsidRPr="005B1D9D" w:rsidRDefault="00DA5D8D" w:rsidP="00CB09FA">
            <w:pPr>
              <w:rPr>
                <w:rFonts w:ascii="宋体" w:eastAsia="宋体" w:hAnsi="宋体" w:cs="宋体"/>
                <w:szCs w:val="18"/>
              </w:rPr>
            </w:pPr>
            <w:r>
              <w:rPr>
                <w:rFonts w:ascii="宋体" w:eastAsia="宋体" w:hAnsi="宋体" w:cs="宋体" w:hint="eastAsia"/>
                <w:szCs w:val="18"/>
              </w:rPr>
              <w:t>一</w:t>
            </w:r>
            <w:r w:rsidRPr="005B1D9D">
              <w:rPr>
                <w:rFonts w:ascii="宋体" w:eastAsia="宋体" w:hAnsi="宋体" w:cs="宋体" w:hint="eastAsia"/>
                <w:szCs w:val="18"/>
              </w:rPr>
              <w:t>、设备用途及说明：用于预防和治疗低温症和减少患者因寒冷引起的不适。</w:t>
            </w:r>
          </w:p>
          <w:p w14:paraId="544F9698"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5B1D9D">
              <w:rPr>
                <w:rFonts w:ascii="宋体" w:eastAsia="宋体" w:hAnsi="宋体" w:cs="宋体" w:hint="eastAsia"/>
                <w:szCs w:val="18"/>
              </w:rPr>
              <w:t>、主要技术参数及要求：</w:t>
            </w:r>
          </w:p>
          <w:p w14:paraId="0C511698"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w:t>
            </w:r>
            <w:r w:rsidRPr="008D3FE1">
              <w:rPr>
                <w:rFonts w:ascii="宋体" w:eastAsia="宋体" w:hAnsi="宋体" w:cs="宋体"/>
                <w:szCs w:val="18"/>
              </w:rPr>
              <w:tab/>
              <w:t>阻燃性要求I类，采用充气式加温方式；</w:t>
            </w:r>
          </w:p>
          <w:p w14:paraId="1DDC82BD"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2.</w:t>
            </w:r>
            <w:r w:rsidRPr="008D3FE1">
              <w:rPr>
                <w:rFonts w:ascii="宋体" w:eastAsia="宋体" w:hAnsi="宋体" w:cs="宋体"/>
                <w:szCs w:val="18"/>
              </w:rPr>
              <w:tab/>
              <w:t>温控参数：运行温度≥4档，控温精准度正负偏离≤2℃；</w:t>
            </w:r>
          </w:p>
          <w:p w14:paraId="2F904502"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3.</w:t>
            </w:r>
            <w:r w:rsidRPr="008D3FE1">
              <w:rPr>
                <w:rFonts w:ascii="宋体" w:eastAsia="宋体" w:hAnsi="宋体" w:cs="宋体"/>
                <w:szCs w:val="18"/>
              </w:rPr>
              <w:tab/>
              <w:t>具备高效空气过滤系统；</w:t>
            </w:r>
          </w:p>
          <w:p w14:paraId="4CB427FB"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4.</w:t>
            </w:r>
            <w:r w:rsidRPr="008D3FE1">
              <w:rPr>
                <w:rFonts w:ascii="宋体" w:eastAsia="宋体" w:hAnsi="宋体" w:cs="宋体"/>
                <w:szCs w:val="18"/>
              </w:rPr>
              <w:tab/>
              <w:t>具备多于2个温度传感器，可进行连续监测系统温度，精准保证出风口处的气流温度；</w:t>
            </w:r>
          </w:p>
          <w:p w14:paraId="366EA240"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5.</w:t>
            </w:r>
            <w:r w:rsidRPr="008D3FE1">
              <w:rPr>
                <w:rFonts w:ascii="宋体" w:eastAsia="宋体" w:hAnsi="宋体" w:cs="宋体"/>
                <w:szCs w:val="18"/>
              </w:rPr>
              <w:tab/>
              <w:t>风速：至少两档风速；</w:t>
            </w:r>
          </w:p>
          <w:p w14:paraId="4D533177"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6.</w:t>
            </w:r>
            <w:r w:rsidRPr="008D3FE1">
              <w:rPr>
                <w:rFonts w:ascii="宋体" w:eastAsia="宋体" w:hAnsi="宋体" w:cs="宋体"/>
                <w:szCs w:val="18"/>
              </w:rPr>
              <w:tab/>
              <w:t>噪音：高速运行≤53分贝，低速运行≤48分贝；</w:t>
            </w:r>
          </w:p>
          <w:p w14:paraId="0B9D6F43"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7.</w:t>
            </w:r>
            <w:r w:rsidRPr="008D3FE1">
              <w:rPr>
                <w:rFonts w:ascii="宋体" w:eastAsia="宋体" w:hAnsi="宋体" w:cs="宋体"/>
                <w:szCs w:val="18"/>
              </w:rPr>
              <w:tab/>
              <w:t>具备内置计时器；</w:t>
            </w:r>
          </w:p>
          <w:p w14:paraId="31C20654"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8.</w:t>
            </w:r>
            <w:r w:rsidRPr="008D3FE1">
              <w:rPr>
                <w:rFonts w:ascii="宋体" w:eastAsia="宋体" w:hAnsi="宋体" w:cs="宋体"/>
                <w:szCs w:val="18"/>
              </w:rPr>
              <w:tab/>
              <w:t>设备安全系统：具有图示及报警提示音功能，具备过热警示功能；</w:t>
            </w:r>
          </w:p>
          <w:p w14:paraId="7B7985B3"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9.</w:t>
            </w:r>
            <w:r w:rsidRPr="008D3FE1">
              <w:rPr>
                <w:rFonts w:ascii="宋体" w:eastAsia="宋体" w:hAnsi="宋体" w:cs="宋体"/>
                <w:szCs w:val="18"/>
              </w:rPr>
              <w:tab/>
              <w:t>电源：AC 220V 50HZ。</w:t>
            </w:r>
          </w:p>
        </w:tc>
        <w:tc>
          <w:tcPr>
            <w:tcW w:w="239" w:type="pct"/>
            <w:tcBorders>
              <w:top w:val="single" w:sz="4" w:space="0" w:color="000000"/>
              <w:left w:val="single" w:sz="4" w:space="0" w:color="000000"/>
              <w:bottom w:val="single" w:sz="4" w:space="0" w:color="000000"/>
              <w:right w:val="single" w:sz="4" w:space="0" w:color="000000"/>
            </w:tcBorders>
            <w:vAlign w:val="center"/>
          </w:tcPr>
          <w:p w14:paraId="000B2548"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条</w:t>
            </w:r>
          </w:p>
        </w:tc>
        <w:tc>
          <w:tcPr>
            <w:tcW w:w="333" w:type="pct"/>
            <w:tcBorders>
              <w:top w:val="single" w:sz="4" w:space="0" w:color="000000"/>
              <w:left w:val="single" w:sz="4" w:space="0" w:color="000000"/>
              <w:bottom w:val="single" w:sz="4" w:space="0" w:color="000000"/>
              <w:right w:val="single" w:sz="4" w:space="0" w:color="000000"/>
            </w:tcBorders>
            <w:vAlign w:val="center"/>
          </w:tcPr>
          <w:p w14:paraId="46A1FB5F"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2</w:t>
            </w:r>
          </w:p>
        </w:tc>
        <w:tc>
          <w:tcPr>
            <w:tcW w:w="410" w:type="pct"/>
            <w:tcBorders>
              <w:top w:val="single" w:sz="4" w:space="0" w:color="000000"/>
              <w:left w:val="single" w:sz="4" w:space="0" w:color="000000"/>
              <w:bottom w:val="single" w:sz="4" w:space="0" w:color="000000"/>
              <w:right w:val="single" w:sz="4" w:space="0" w:color="000000"/>
            </w:tcBorders>
            <w:vAlign w:val="center"/>
          </w:tcPr>
          <w:p w14:paraId="4F35388A"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749F22A1"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3403DFB3"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8</w:t>
            </w:r>
          </w:p>
        </w:tc>
        <w:tc>
          <w:tcPr>
            <w:tcW w:w="589" w:type="pct"/>
            <w:tcBorders>
              <w:top w:val="single" w:sz="4" w:space="0" w:color="000000"/>
              <w:left w:val="single" w:sz="4" w:space="0" w:color="000000"/>
              <w:bottom w:val="single" w:sz="4" w:space="0" w:color="000000"/>
              <w:right w:val="single" w:sz="4" w:space="0" w:color="000000"/>
            </w:tcBorders>
            <w:vAlign w:val="center"/>
          </w:tcPr>
          <w:p w14:paraId="13A99BCA" w14:textId="77777777" w:rsidR="00DA5D8D" w:rsidRPr="007414FD" w:rsidRDefault="00DA5D8D" w:rsidP="00CB09FA">
            <w:pPr>
              <w:jc w:val="center"/>
              <w:rPr>
                <w:rFonts w:ascii="宋体" w:eastAsia="宋体" w:hAnsi="宋体" w:cs="宋体"/>
                <w:kern w:val="0"/>
                <w:sz w:val="24"/>
                <w:szCs w:val="24"/>
              </w:rPr>
            </w:pPr>
            <w:r w:rsidRPr="007414FD">
              <w:rPr>
                <w:rFonts w:ascii="宋体" w:eastAsia="宋体" w:hAnsi="宋体" w:cs="宋体" w:hint="eastAsia"/>
                <w:b/>
                <w:bCs/>
                <w:sz w:val="24"/>
                <w:szCs w:val="24"/>
              </w:rPr>
              <w:t>恒温箱</w:t>
            </w:r>
          </w:p>
        </w:tc>
        <w:tc>
          <w:tcPr>
            <w:tcW w:w="3127" w:type="pct"/>
            <w:tcBorders>
              <w:top w:val="single" w:sz="4" w:space="0" w:color="000000"/>
              <w:left w:val="single" w:sz="4" w:space="0" w:color="000000"/>
              <w:bottom w:val="single" w:sz="4" w:space="0" w:color="000000"/>
              <w:right w:val="single" w:sz="4" w:space="0" w:color="000000"/>
            </w:tcBorders>
            <w:vAlign w:val="center"/>
          </w:tcPr>
          <w:p w14:paraId="6CCA4BFA" w14:textId="77777777" w:rsidR="00DA5D8D" w:rsidRDefault="00DA5D8D" w:rsidP="00CB09FA">
            <w:pPr>
              <w:rPr>
                <w:rFonts w:ascii="宋体" w:eastAsia="宋体" w:hAnsi="宋体" w:cs="宋体"/>
                <w:szCs w:val="18"/>
              </w:rPr>
            </w:pPr>
            <w:r>
              <w:rPr>
                <w:rFonts w:ascii="宋体" w:eastAsia="宋体" w:hAnsi="宋体" w:cs="宋体" w:hint="eastAsia"/>
                <w:szCs w:val="18"/>
              </w:rPr>
              <w:t>一</w:t>
            </w:r>
            <w:r w:rsidRPr="00B97895">
              <w:rPr>
                <w:rFonts w:ascii="宋体" w:eastAsia="宋体" w:hAnsi="宋体" w:cs="宋体" w:hint="eastAsia"/>
                <w:szCs w:val="18"/>
              </w:rPr>
              <w:t>、设备用途及说明：用于药品，试剂的储存，运输；疫苗，血液的冷藏保温，透析液的加温，生理盐水的加温等。</w:t>
            </w:r>
          </w:p>
          <w:p w14:paraId="27D1AD7C"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二、</w:t>
            </w:r>
            <w:r w:rsidRPr="008D3FE1">
              <w:rPr>
                <w:rFonts w:ascii="宋体" w:eastAsia="宋体" w:hAnsi="宋体" w:cs="宋体" w:hint="eastAsia"/>
                <w:szCs w:val="18"/>
              </w:rPr>
              <w:t>主要技术参数及要求：</w:t>
            </w:r>
          </w:p>
          <w:p w14:paraId="31F924AC"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1．电源：AC220V 50Hz；</w:t>
            </w:r>
          </w:p>
          <w:p w14:paraId="3E009DEC"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2．噪音：≤50dB(A)；</w:t>
            </w:r>
          </w:p>
          <w:p w14:paraId="38B72C7E"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3．外形尺寸：≥1200×600×1800 mm ±5%；</w:t>
            </w:r>
          </w:p>
          <w:p w14:paraId="6632BBBB"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4．使用容积：≥800L；</w:t>
            </w:r>
          </w:p>
          <w:p w14:paraId="4358EC98"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5.温度范围：2--45°C。</w:t>
            </w:r>
          </w:p>
          <w:p w14:paraId="4579602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6．结构为立式箱体；</w:t>
            </w:r>
          </w:p>
          <w:p w14:paraId="5C69B4D1"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7．具有高低温报警、温感器故障报警和断电报警功能，防止出现意外。</w:t>
            </w:r>
          </w:p>
          <w:p w14:paraId="5E4AA62B"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8．箱体内部具备照明设施，方便夜间观察储存的物品；双门锁设计，实现双人双管，防止随意开启；</w:t>
            </w:r>
          </w:p>
          <w:p w14:paraId="70D59D34"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9．箱体底部具备静音脚轮，便于移动。</w:t>
            </w:r>
          </w:p>
        </w:tc>
        <w:tc>
          <w:tcPr>
            <w:tcW w:w="239" w:type="pct"/>
            <w:tcBorders>
              <w:top w:val="single" w:sz="4" w:space="0" w:color="000000"/>
              <w:left w:val="single" w:sz="4" w:space="0" w:color="000000"/>
              <w:bottom w:val="single" w:sz="4" w:space="0" w:color="000000"/>
              <w:right w:val="single" w:sz="4" w:space="0" w:color="000000"/>
            </w:tcBorders>
            <w:vAlign w:val="center"/>
          </w:tcPr>
          <w:p w14:paraId="4DFCCF12"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76A0D70D"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1367150C"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348413D1"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18008050"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9</w:t>
            </w:r>
          </w:p>
        </w:tc>
        <w:tc>
          <w:tcPr>
            <w:tcW w:w="589" w:type="pct"/>
            <w:tcBorders>
              <w:top w:val="single" w:sz="4" w:space="0" w:color="000000"/>
              <w:left w:val="single" w:sz="4" w:space="0" w:color="000000"/>
              <w:bottom w:val="single" w:sz="4" w:space="0" w:color="000000"/>
              <w:right w:val="single" w:sz="4" w:space="0" w:color="000000"/>
            </w:tcBorders>
            <w:vAlign w:val="center"/>
          </w:tcPr>
          <w:p w14:paraId="6647406C" w14:textId="77777777" w:rsidR="00DA5D8D" w:rsidRPr="007414FD" w:rsidRDefault="00DA5D8D" w:rsidP="00CB09FA">
            <w:pPr>
              <w:jc w:val="center"/>
              <w:rPr>
                <w:rFonts w:ascii="宋体" w:eastAsia="宋体" w:hAnsi="宋体" w:cs="宋体"/>
                <w:b/>
                <w:bCs/>
                <w:sz w:val="24"/>
                <w:szCs w:val="24"/>
              </w:rPr>
            </w:pPr>
            <w:r w:rsidRPr="007414FD">
              <w:rPr>
                <w:rFonts w:ascii="宋体" w:eastAsia="宋体" w:hAnsi="宋体" w:cs="宋体" w:hint="eastAsia"/>
                <w:kern w:val="0"/>
                <w:sz w:val="24"/>
                <w:szCs w:val="24"/>
              </w:rPr>
              <w:t>可视软镜</w:t>
            </w:r>
          </w:p>
        </w:tc>
        <w:tc>
          <w:tcPr>
            <w:tcW w:w="3127" w:type="pct"/>
            <w:tcBorders>
              <w:top w:val="single" w:sz="4" w:space="0" w:color="000000"/>
              <w:left w:val="single" w:sz="4" w:space="0" w:color="000000"/>
              <w:bottom w:val="single" w:sz="4" w:space="0" w:color="000000"/>
              <w:right w:val="single" w:sz="4" w:space="0" w:color="000000"/>
            </w:tcBorders>
            <w:vAlign w:val="center"/>
          </w:tcPr>
          <w:p w14:paraId="567F5463" w14:textId="77777777" w:rsidR="00DA5D8D" w:rsidRPr="00B97895" w:rsidRDefault="00DA5D8D" w:rsidP="00CB09FA">
            <w:pPr>
              <w:rPr>
                <w:rFonts w:ascii="宋体" w:eastAsia="宋体" w:hAnsi="宋体" w:cs="宋体"/>
                <w:szCs w:val="18"/>
              </w:rPr>
            </w:pPr>
            <w:r>
              <w:rPr>
                <w:rFonts w:ascii="宋体" w:eastAsia="宋体" w:hAnsi="宋体" w:cs="宋体" w:hint="eastAsia"/>
                <w:szCs w:val="18"/>
              </w:rPr>
              <w:t>一</w:t>
            </w:r>
            <w:r w:rsidRPr="00B97895">
              <w:rPr>
                <w:rFonts w:ascii="宋体" w:eastAsia="宋体" w:hAnsi="宋体" w:cs="宋体" w:hint="eastAsia"/>
                <w:szCs w:val="18"/>
              </w:rPr>
              <w:t>、设备用途及说明：用于手术中在明视下辅助插管和观察调整支气管导管位置，大大提高了支气管插管的成功率。</w:t>
            </w:r>
          </w:p>
          <w:p w14:paraId="6DD53C0B" w14:textId="77777777" w:rsidR="00DA5D8D" w:rsidRDefault="00DA5D8D" w:rsidP="00CB09FA">
            <w:pPr>
              <w:rPr>
                <w:rFonts w:ascii="宋体" w:eastAsia="宋体" w:hAnsi="宋体" w:cs="宋体"/>
                <w:szCs w:val="18"/>
              </w:rPr>
            </w:pPr>
            <w:r>
              <w:rPr>
                <w:rFonts w:ascii="宋体" w:eastAsia="宋体" w:hAnsi="宋体" w:cs="宋体" w:hint="eastAsia"/>
                <w:szCs w:val="18"/>
              </w:rPr>
              <w:t>二</w:t>
            </w:r>
            <w:r w:rsidRPr="00B97895">
              <w:rPr>
                <w:rFonts w:ascii="宋体" w:eastAsia="宋体" w:hAnsi="宋体" w:cs="宋体" w:hint="eastAsia"/>
                <w:szCs w:val="18"/>
              </w:rPr>
              <w:t>、主要技术参数及要求：</w:t>
            </w:r>
          </w:p>
          <w:p w14:paraId="286D6949"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1、</w:t>
            </w:r>
            <w:r w:rsidRPr="008D3FE1">
              <w:rPr>
                <w:rFonts w:ascii="宋体" w:eastAsia="宋体" w:hAnsi="宋体" w:cs="宋体" w:hint="eastAsia"/>
                <w:szCs w:val="18"/>
              </w:rPr>
              <w:t>整机由机身软管和显示器两部分组成，整机支持图像采集、数据存取、显示器有线视频输出，兼容</w:t>
            </w:r>
            <w:r w:rsidRPr="008D3FE1">
              <w:rPr>
                <w:rFonts w:ascii="宋体" w:eastAsia="宋体" w:hAnsi="宋体" w:cs="宋体"/>
                <w:szCs w:val="18"/>
              </w:rPr>
              <w:t>AV输出、引导气管插管并可同步进行吸引等功能；</w:t>
            </w:r>
          </w:p>
          <w:p w14:paraId="086CCF98"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2、</w:t>
            </w:r>
            <w:r w:rsidRPr="008D3FE1">
              <w:rPr>
                <w:rFonts w:ascii="宋体" w:eastAsia="宋体" w:hAnsi="宋体" w:cs="宋体" w:hint="eastAsia"/>
                <w:szCs w:val="18"/>
              </w:rPr>
              <w:t>软管直径：≥</w:t>
            </w:r>
            <w:r w:rsidRPr="008D3FE1">
              <w:rPr>
                <w:rFonts w:ascii="宋体" w:eastAsia="宋体" w:hAnsi="宋体" w:cs="宋体"/>
                <w:szCs w:val="18"/>
              </w:rPr>
              <w:t>5.2mm±10%；</w:t>
            </w:r>
          </w:p>
          <w:p w14:paraId="5164A4ED"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3、</w:t>
            </w:r>
            <w:r w:rsidRPr="008D3FE1">
              <w:rPr>
                <w:rFonts w:ascii="宋体" w:eastAsia="宋体" w:hAnsi="宋体" w:cs="宋体" w:hint="eastAsia"/>
                <w:szCs w:val="18"/>
              </w:rPr>
              <w:t>工作通道≥</w:t>
            </w:r>
            <w:r w:rsidRPr="008D3FE1">
              <w:rPr>
                <w:rFonts w:ascii="宋体" w:eastAsia="宋体" w:hAnsi="宋体" w:cs="宋体"/>
                <w:szCs w:val="18"/>
              </w:rPr>
              <w:t>2.6mm；</w:t>
            </w:r>
          </w:p>
          <w:p w14:paraId="1D180678"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4、</w:t>
            </w:r>
            <w:r w:rsidRPr="008D3FE1">
              <w:rPr>
                <w:rFonts w:ascii="宋体" w:eastAsia="宋体" w:hAnsi="宋体" w:cs="宋体" w:hint="eastAsia"/>
                <w:szCs w:val="18"/>
              </w:rPr>
              <w:t>前端蛇骨弯曲角度：双向≥</w:t>
            </w:r>
            <w:r w:rsidRPr="008D3FE1">
              <w:rPr>
                <w:rFonts w:ascii="宋体" w:eastAsia="宋体" w:hAnsi="宋体" w:cs="宋体"/>
                <w:szCs w:val="18"/>
              </w:rPr>
              <w:t>290°（向上≥160°，向下≥130°）；</w:t>
            </w:r>
          </w:p>
          <w:p w14:paraId="3DBCF26D"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5、</w:t>
            </w:r>
            <w:r w:rsidRPr="008D3FE1">
              <w:rPr>
                <w:rFonts w:ascii="宋体" w:eastAsia="宋体" w:hAnsi="宋体" w:cs="宋体" w:hint="eastAsia"/>
                <w:szCs w:val="18"/>
              </w:rPr>
              <w:t>全密封防水、高功率</w:t>
            </w:r>
            <w:r w:rsidRPr="008D3FE1">
              <w:rPr>
                <w:rFonts w:ascii="宋体" w:eastAsia="宋体" w:hAnsi="宋体" w:cs="宋体"/>
                <w:szCs w:val="18"/>
              </w:rPr>
              <w:t>LED光源，光照度≥1200Lux（工作距L=7mm），照度均匀，提供足够的工作照明；</w:t>
            </w:r>
          </w:p>
          <w:p w14:paraId="14AD085B"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6、</w:t>
            </w:r>
            <w:r w:rsidRPr="008D3FE1">
              <w:rPr>
                <w:rFonts w:ascii="宋体" w:eastAsia="宋体" w:hAnsi="宋体" w:cs="宋体" w:hint="eastAsia"/>
                <w:szCs w:val="18"/>
              </w:rPr>
              <w:t>最低物面亮度（</w:t>
            </w:r>
            <w:r w:rsidRPr="008D3FE1">
              <w:rPr>
                <w:rFonts w:ascii="宋体" w:eastAsia="宋体" w:hAnsi="宋体" w:cs="宋体"/>
                <w:szCs w:val="18"/>
              </w:rPr>
              <w:t>Lmin）≤1cd/m2；</w:t>
            </w:r>
          </w:p>
          <w:p w14:paraId="4D264CD8"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7、</w:t>
            </w:r>
            <w:r w:rsidRPr="008D3FE1">
              <w:rPr>
                <w:rFonts w:ascii="宋体" w:eastAsia="宋体" w:hAnsi="宋体" w:cs="宋体" w:hint="eastAsia"/>
                <w:szCs w:val="18"/>
              </w:rPr>
              <w:t>输出总光通量≥</w:t>
            </w:r>
            <w:r w:rsidRPr="008D3FE1">
              <w:rPr>
                <w:rFonts w:ascii="宋体" w:eastAsia="宋体" w:hAnsi="宋体" w:cs="宋体"/>
                <w:szCs w:val="18"/>
              </w:rPr>
              <w:t>0.60m；</w:t>
            </w:r>
          </w:p>
          <w:p w14:paraId="515EE6BD"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lastRenderedPageBreak/>
              <w:t>8、</w:t>
            </w:r>
            <w:r w:rsidRPr="008D3FE1">
              <w:rPr>
                <w:rFonts w:ascii="宋体" w:eastAsia="宋体" w:hAnsi="宋体" w:cs="宋体" w:hint="eastAsia"/>
                <w:szCs w:val="18"/>
              </w:rPr>
              <w:t>视场角：≥</w:t>
            </w:r>
            <w:r w:rsidRPr="008D3FE1">
              <w:rPr>
                <w:rFonts w:ascii="宋体" w:eastAsia="宋体" w:hAnsi="宋体" w:cs="宋体"/>
                <w:szCs w:val="18"/>
              </w:rPr>
              <w:t>90°；</w:t>
            </w:r>
          </w:p>
          <w:p w14:paraId="40C6CC8F"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9、</w:t>
            </w:r>
            <w:r w:rsidRPr="008D3FE1">
              <w:rPr>
                <w:rFonts w:ascii="宋体" w:eastAsia="宋体" w:hAnsi="宋体" w:cs="宋体" w:hint="eastAsia"/>
                <w:szCs w:val="18"/>
              </w:rPr>
              <w:t>分辨率≥</w:t>
            </w:r>
            <w:r w:rsidRPr="008D3FE1">
              <w:rPr>
                <w:rFonts w:ascii="宋体" w:eastAsia="宋体" w:hAnsi="宋体" w:cs="宋体"/>
                <w:szCs w:val="18"/>
              </w:rPr>
              <w:t>9.50lP/mm；</w:t>
            </w:r>
          </w:p>
          <w:p w14:paraId="25A25302"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1</w:t>
            </w:r>
            <w:r>
              <w:rPr>
                <w:rFonts w:ascii="宋体" w:eastAsia="宋体" w:hAnsi="宋体" w:cs="宋体"/>
                <w:szCs w:val="18"/>
              </w:rPr>
              <w:t>0</w:t>
            </w:r>
            <w:r>
              <w:rPr>
                <w:rFonts w:ascii="宋体" w:eastAsia="宋体" w:hAnsi="宋体" w:cs="宋体" w:hint="eastAsia"/>
                <w:szCs w:val="18"/>
              </w:rPr>
              <w:t>、</w:t>
            </w:r>
            <w:r w:rsidRPr="008D3FE1">
              <w:rPr>
                <w:rFonts w:ascii="宋体" w:eastAsia="宋体" w:hAnsi="宋体" w:cs="宋体" w:hint="eastAsia"/>
                <w:szCs w:val="18"/>
              </w:rPr>
              <w:t>景深：</w:t>
            </w:r>
            <w:r w:rsidRPr="008D3FE1">
              <w:rPr>
                <w:rFonts w:ascii="宋体" w:eastAsia="宋体" w:hAnsi="宋体" w:cs="宋体"/>
                <w:szCs w:val="18"/>
              </w:rPr>
              <w:t>3-100mm；保证合理观察距离及更广的观察范围；</w:t>
            </w:r>
          </w:p>
          <w:p w14:paraId="5F572B06" w14:textId="77777777" w:rsidR="00DA5D8D" w:rsidRPr="008D3FE1" w:rsidRDefault="00DA5D8D" w:rsidP="00CB09FA">
            <w:pPr>
              <w:rPr>
                <w:rFonts w:ascii="宋体" w:eastAsia="宋体" w:hAnsi="宋体" w:cs="宋体"/>
                <w:szCs w:val="18"/>
              </w:rPr>
            </w:pPr>
            <w:r>
              <w:rPr>
                <w:rFonts w:ascii="宋体" w:eastAsia="宋体" w:hAnsi="宋体" w:cs="宋体" w:hint="eastAsia"/>
                <w:szCs w:val="18"/>
              </w:rPr>
              <w:t>1</w:t>
            </w:r>
            <w:r>
              <w:rPr>
                <w:rFonts w:ascii="宋体" w:eastAsia="宋体" w:hAnsi="宋体" w:cs="宋体"/>
                <w:szCs w:val="18"/>
              </w:rPr>
              <w:t>1</w:t>
            </w:r>
            <w:r>
              <w:rPr>
                <w:rFonts w:ascii="宋体" w:eastAsia="宋体" w:hAnsi="宋体" w:cs="宋体" w:hint="eastAsia"/>
                <w:szCs w:val="18"/>
              </w:rPr>
              <w:t>、</w:t>
            </w:r>
            <w:r w:rsidRPr="008D3FE1">
              <w:rPr>
                <w:rFonts w:ascii="宋体" w:eastAsia="宋体" w:hAnsi="宋体" w:cs="宋体" w:hint="eastAsia"/>
                <w:szCs w:val="18"/>
              </w:rPr>
              <w:t>负压</w:t>
            </w:r>
            <w:r w:rsidRPr="008D3FE1">
              <w:rPr>
                <w:rFonts w:ascii="宋体" w:eastAsia="宋体" w:hAnsi="宋体" w:cs="宋体"/>
                <w:szCs w:val="18"/>
              </w:rPr>
              <w:t>0.03MPa下，吸水量≥600mL/min；</w:t>
            </w:r>
          </w:p>
          <w:p w14:paraId="2E1A60F8" w14:textId="77777777" w:rsidR="00DA5D8D" w:rsidRPr="008D3FE1" w:rsidRDefault="00DA5D8D" w:rsidP="00CB09FA">
            <w:pPr>
              <w:rPr>
                <w:rFonts w:ascii="宋体" w:eastAsia="宋体" w:hAnsi="宋体" w:cs="宋体"/>
                <w:szCs w:val="18"/>
              </w:rPr>
            </w:pPr>
            <w:r>
              <w:rPr>
                <w:rFonts w:ascii="宋体" w:eastAsia="宋体" w:hAnsi="宋体" w:cs="宋体"/>
                <w:szCs w:val="18"/>
              </w:rPr>
              <w:t>12</w:t>
            </w:r>
            <w:r>
              <w:rPr>
                <w:rFonts w:ascii="宋体" w:eastAsia="宋体" w:hAnsi="宋体" w:cs="宋体" w:hint="eastAsia"/>
                <w:szCs w:val="18"/>
              </w:rPr>
              <w:t>、</w:t>
            </w:r>
            <w:r w:rsidRPr="008D3FE1">
              <w:rPr>
                <w:rFonts w:ascii="宋体" w:eastAsia="宋体" w:hAnsi="宋体" w:cs="宋体"/>
                <w:szCs w:val="18"/>
              </w:rPr>
              <w:t>显示器与手柄旋转式接口，可分离拆卸；</w:t>
            </w:r>
          </w:p>
          <w:p w14:paraId="4506D120"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w:t>
            </w:r>
            <w:r>
              <w:rPr>
                <w:rFonts w:ascii="宋体" w:eastAsia="宋体" w:hAnsi="宋体" w:cs="宋体"/>
                <w:szCs w:val="18"/>
              </w:rPr>
              <w:t>3</w:t>
            </w:r>
            <w:r>
              <w:rPr>
                <w:rFonts w:ascii="宋体" w:eastAsia="宋体" w:hAnsi="宋体" w:cs="宋体" w:hint="eastAsia"/>
                <w:szCs w:val="18"/>
              </w:rPr>
              <w:t>、</w:t>
            </w:r>
            <w:r w:rsidRPr="008D3FE1">
              <w:rPr>
                <w:rFonts w:ascii="宋体" w:eastAsia="宋体" w:hAnsi="宋体" w:cs="宋体"/>
                <w:szCs w:val="18"/>
              </w:rPr>
              <w:t xml:space="preserve"> 充电器输入：AC 220V，50Hz；</w:t>
            </w:r>
          </w:p>
          <w:p w14:paraId="319199F5"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w:t>
            </w:r>
            <w:r>
              <w:rPr>
                <w:rFonts w:ascii="宋体" w:eastAsia="宋体" w:hAnsi="宋体" w:cs="宋体"/>
                <w:szCs w:val="18"/>
              </w:rPr>
              <w:t>4</w:t>
            </w:r>
            <w:r>
              <w:rPr>
                <w:rFonts w:ascii="宋体" w:eastAsia="宋体" w:hAnsi="宋体" w:cs="宋体" w:hint="eastAsia"/>
                <w:szCs w:val="18"/>
              </w:rPr>
              <w:t>、</w:t>
            </w:r>
            <w:r w:rsidRPr="008D3FE1">
              <w:rPr>
                <w:rFonts w:ascii="宋体" w:eastAsia="宋体" w:hAnsi="宋体" w:cs="宋体"/>
                <w:szCs w:val="18"/>
              </w:rPr>
              <w:t>内置电池容量≥2300mAH；</w:t>
            </w:r>
          </w:p>
          <w:p w14:paraId="39CC23F8" w14:textId="77777777" w:rsidR="00DA5D8D" w:rsidRPr="008D3FE1" w:rsidRDefault="00DA5D8D" w:rsidP="00CB09FA">
            <w:pPr>
              <w:rPr>
                <w:rFonts w:ascii="宋体" w:eastAsia="宋体" w:hAnsi="宋体" w:cs="宋体"/>
                <w:szCs w:val="18"/>
              </w:rPr>
            </w:pPr>
            <w:r w:rsidRPr="008D3FE1">
              <w:rPr>
                <w:rFonts w:ascii="宋体" w:eastAsia="宋体" w:hAnsi="宋体" w:cs="宋体"/>
                <w:szCs w:val="18"/>
              </w:rPr>
              <w:t>1</w:t>
            </w:r>
            <w:r>
              <w:rPr>
                <w:rFonts w:ascii="宋体" w:eastAsia="宋体" w:hAnsi="宋体" w:cs="宋体"/>
                <w:szCs w:val="18"/>
              </w:rPr>
              <w:t>5</w:t>
            </w:r>
            <w:r>
              <w:rPr>
                <w:rFonts w:ascii="宋体" w:eastAsia="宋体" w:hAnsi="宋体" w:cs="宋体" w:hint="eastAsia"/>
                <w:szCs w:val="18"/>
              </w:rPr>
              <w:t>、</w:t>
            </w:r>
            <w:r w:rsidRPr="008D3FE1">
              <w:rPr>
                <w:rFonts w:ascii="宋体" w:eastAsia="宋体" w:hAnsi="宋体" w:cs="宋体"/>
                <w:szCs w:val="18"/>
              </w:rPr>
              <w:t>整机使用年限不低于6年。</w:t>
            </w:r>
          </w:p>
        </w:tc>
        <w:tc>
          <w:tcPr>
            <w:tcW w:w="239" w:type="pct"/>
            <w:tcBorders>
              <w:top w:val="single" w:sz="4" w:space="0" w:color="000000"/>
              <w:left w:val="single" w:sz="4" w:space="0" w:color="000000"/>
              <w:bottom w:val="single" w:sz="4" w:space="0" w:color="000000"/>
              <w:right w:val="single" w:sz="4" w:space="0" w:color="000000"/>
            </w:tcBorders>
            <w:vAlign w:val="center"/>
          </w:tcPr>
          <w:p w14:paraId="678CC45F"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lastRenderedPageBreak/>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1E566434"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734EE3BF"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6584FC40"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49F91576"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1</w:t>
            </w:r>
            <w:r>
              <w:rPr>
                <w:rFonts w:ascii="宋体" w:eastAsia="宋体" w:hAnsi="宋体" w:cs="宋体"/>
                <w:szCs w:val="18"/>
              </w:rPr>
              <w:t>0</w:t>
            </w:r>
          </w:p>
        </w:tc>
        <w:tc>
          <w:tcPr>
            <w:tcW w:w="589" w:type="pct"/>
            <w:tcBorders>
              <w:top w:val="single" w:sz="4" w:space="0" w:color="000000"/>
              <w:left w:val="single" w:sz="4" w:space="0" w:color="000000"/>
              <w:bottom w:val="single" w:sz="4" w:space="0" w:color="000000"/>
              <w:right w:val="single" w:sz="4" w:space="0" w:color="000000"/>
            </w:tcBorders>
            <w:vAlign w:val="center"/>
          </w:tcPr>
          <w:p w14:paraId="73B93637" w14:textId="77777777" w:rsidR="00DA5D8D" w:rsidRPr="007414FD" w:rsidRDefault="00DA5D8D" w:rsidP="00CB09FA">
            <w:pPr>
              <w:jc w:val="center"/>
              <w:rPr>
                <w:rFonts w:ascii="宋体" w:eastAsia="宋体" w:hAnsi="宋体" w:cs="宋体"/>
                <w:kern w:val="0"/>
                <w:sz w:val="24"/>
                <w:szCs w:val="24"/>
              </w:rPr>
            </w:pPr>
            <w:r w:rsidRPr="007414FD">
              <w:rPr>
                <w:rFonts w:ascii="宋体" w:eastAsia="宋体" w:hAnsi="宋体" w:cs="宋体" w:hint="eastAsia"/>
                <w:kern w:val="0"/>
                <w:sz w:val="24"/>
                <w:szCs w:val="24"/>
              </w:rPr>
              <w:t>超声刀</w:t>
            </w:r>
          </w:p>
        </w:tc>
        <w:tc>
          <w:tcPr>
            <w:tcW w:w="3127" w:type="pct"/>
            <w:tcBorders>
              <w:top w:val="single" w:sz="4" w:space="0" w:color="000000"/>
              <w:left w:val="single" w:sz="4" w:space="0" w:color="000000"/>
              <w:bottom w:val="single" w:sz="4" w:space="0" w:color="000000"/>
              <w:right w:val="single" w:sz="4" w:space="0" w:color="000000"/>
            </w:tcBorders>
            <w:vAlign w:val="center"/>
          </w:tcPr>
          <w:p w14:paraId="2361E0D5" w14:textId="77777777" w:rsidR="00DA5D8D" w:rsidRPr="00B97895" w:rsidRDefault="00DA5D8D" w:rsidP="00CB09FA">
            <w:pPr>
              <w:rPr>
                <w:rFonts w:ascii="宋体" w:eastAsia="宋体" w:hAnsi="宋体" w:cs="宋体"/>
                <w:szCs w:val="18"/>
              </w:rPr>
            </w:pPr>
            <w:r>
              <w:rPr>
                <w:rFonts w:ascii="宋体" w:eastAsia="宋体" w:hAnsi="宋体" w:cs="宋体" w:hint="eastAsia"/>
                <w:szCs w:val="18"/>
              </w:rPr>
              <w:t>一</w:t>
            </w:r>
            <w:r w:rsidRPr="00B97895">
              <w:rPr>
                <w:rFonts w:ascii="宋体" w:eastAsia="宋体" w:hAnsi="宋体" w:cs="宋体" w:hint="eastAsia"/>
                <w:szCs w:val="18"/>
              </w:rPr>
              <w:t>、设备用途及说明：用于在手术过程中进行止血、分离和切断组织。</w:t>
            </w:r>
          </w:p>
          <w:p w14:paraId="7CFB00CD"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二</w:t>
            </w:r>
            <w:r w:rsidRPr="00B97895">
              <w:rPr>
                <w:rFonts w:ascii="宋体" w:eastAsia="宋体" w:hAnsi="宋体" w:cs="宋体" w:hint="eastAsia"/>
                <w:szCs w:val="18"/>
              </w:rPr>
              <w:t>、主要技术参数及要求：</w:t>
            </w:r>
            <w:r w:rsidRPr="00DF7670">
              <w:rPr>
                <w:rFonts w:ascii="宋体" w:eastAsia="宋体" w:hAnsi="宋体" w:cs="宋体"/>
                <w:szCs w:val="18"/>
              </w:rPr>
              <w:t xml:space="preserve"> </w:t>
            </w:r>
          </w:p>
          <w:p w14:paraId="445AA5DE"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1.振动频率：55.5KHz；</w:t>
            </w:r>
          </w:p>
          <w:p w14:paraId="649A16FA"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2.电源：AC 220V，50Hz；</w:t>
            </w:r>
          </w:p>
          <w:p w14:paraId="06707327"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w:t>
            </w:r>
            <w:r w:rsidRPr="00DF7670">
              <w:rPr>
                <w:rFonts w:ascii="微软雅黑" w:eastAsia="微软雅黑" w:hAnsi="微软雅黑" w:cs="微软雅黑" w:hint="eastAsia"/>
                <w:szCs w:val="18"/>
              </w:rPr>
              <w:t>⼑</w:t>
            </w:r>
            <w:r w:rsidRPr="00DF7670">
              <w:rPr>
                <w:rFonts w:ascii="宋体" w:eastAsia="宋体" w:hAnsi="宋体" w:cs="宋体" w:hint="eastAsia"/>
                <w:szCs w:val="18"/>
              </w:rPr>
              <w:t>头振动幅度为</w:t>
            </w:r>
            <w:r w:rsidRPr="00DF7670">
              <w:rPr>
                <w:rFonts w:ascii="宋体" w:eastAsia="宋体" w:hAnsi="宋体" w:cs="宋体"/>
                <w:szCs w:val="18"/>
              </w:rPr>
              <w:t xml:space="preserve"> 30--90 微</w:t>
            </w:r>
            <w:r w:rsidRPr="00DF7670">
              <w:rPr>
                <w:rFonts w:ascii="微软雅黑" w:eastAsia="微软雅黑" w:hAnsi="微软雅黑" w:cs="微软雅黑" w:hint="eastAsia"/>
                <w:szCs w:val="18"/>
              </w:rPr>
              <w:t>⽶</w:t>
            </w:r>
            <w:r w:rsidRPr="00DF7670">
              <w:rPr>
                <w:rFonts w:ascii="宋体" w:eastAsia="宋体" w:hAnsi="宋体" w:cs="宋体" w:hint="eastAsia"/>
                <w:szCs w:val="18"/>
              </w:rPr>
              <w:t>；</w:t>
            </w:r>
          </w:p>
          <w:p w14:paraId="22FE5C16"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4.适配各种腔镜、开放、浅表手术需求，多种刀头规格可选择，可选择</w:t>
            </w:r>
            <w:r w:rsidRPr="00DF7670">
              <w:rPr>
                <w:rFonts w:ascii="微软雅黑" w:eastAsia="微软雅黑" w:hAnsi="微软雅黑" w:cs="微软雅黑" w:hint="eastAsia"/>
                <w:szCs w:val="18"/>
              </w:rPr>
              <w:t>⾼</w:t>
            </w:r>
            <w:r w:rsidRPr="00DF7670">
              <w:rPr>
                <w:rFonts w:ascii="宋体" w:eastAsia="宋体" w:hAnsi="宋体" w:cs="宋体" w:hint="eastAsia"/>
                <w:szCs w:val="18"/>
              </w:rPr>
              <w:t>温</w:t>
            </w:r>
            <w:r w:rsidRPr="00DF7670">
              <w:rPr>
                <w:rFonts w:ascii="微软雅黑" w:eastAsia="微软雅黑" w:hAnsi="微软雅黑" w:cs="微软雅黑" w:hint="eastAsia"/>
                <w:szCs w:val="18"/>
              </w:rPr>
              <w:t>⾼</w:t>
            </w:r>
            <w:r w:rsidRPr="00DF7670">
              <w:rPr>
                <w:rFonts w:ascii="宋体" w:eastAsia="宋体" w:hAnsi="宋体" w:cs="宋体" w:hint="eastAsia"/>
                <w:szCs w:val="18"/>
              </w:rPr>
              <w:t>压、低温等离</w:t>
            </w:r>
            <w:r w:rsidRPr="00DF7670">
              <w:rPr>
                <w:rFonts w:ascii="微软雅黑" w:eastAsia="微软雅黑" w:hAnsi="微软雅黑" w:cs="微软雅黑" w:hint="eastAsia"/>
                <w:szCs w:val="18"/>
              </w:rPr>
              <w:t>⼦</w:t>
            </w:r>
            <w:r w:rsidRPr="00DF7670">
              <w:rPr>
                <w:rFonts w:ascii="宋体" w:eastAsia="宋体" w:hAnsi="宋体" w:cs="宋体" w:hint="eastAsia"/>
                <w:szCs w:val="18"/>
              </w:rPr>
              <w:t>等多种灭菌</w:t>
            </w:r>
            <w:r w:rsidRPr="00DF7670">
              <w:rPr>
                <w:rFonts w:ascii="微软雅黑" w:eastAsia="微软雅黑" w:hAnsi="微软雅黑" w:cs="微软雅黑" w:hint="eastAsia"/>
                <w:szCs w:val="18"/>
              </w:rPr>
              <w:t>⽅</w:t>
            </w:r>
            <w:r w:rsidRPr="00DF7670">
              <w:rPr>
                <w:rFonts w:ascii="宋体" w:eastAsia="宋体" w:hAnsi="宋体" w:cs="宋体" w:hint="eastAsia"/>
                <w:szCs w:val="18"/>
              </w:rPr>
              <w:t>式；</w:t>
            </w:r>
          </w:p>
          <w:p w14:paraId="131F8552"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 xml:space="preserve">5. ≥7 </w:t>
            </w:r>
            <w:r w:rsidRPr="00DF7670">
              <w:rPr>
                <w:rFonts w:ascii="微软雅黑" w:eastAsia="微软雅黑" w:hAnsi="微软雅黑" w:cs="微软雅黑" w:hint="eastAsia"/>
                <w:szCs w:val="18"/>
              </w:rPr>
              <w:t>⼨</w:t>
            </w:r>
            <w:r w:rsidRPr="00DF7670">
              <w:rPr>
                <w:rFonts w:ascii="宋体" w:eastAsia="宋体" w:hAnsi="宋体" w:cs="宋体" w:hint="eastAsia"/>
                <w:szCs w:val="18"/>
              </w:rPr>
              <w:t>电容触摸智能化显示屏，有功率</w:t>
            </w:r>
            <w:r w:rsidRPr="00DF7670">
              <w:rPr>
                <w:rFonts w:ascii="微软雅黑" w:eastAsia="微软雅黑" w:hAnsi="微软雅黑" w:cs="微软雅黑" w:hint="eastAsia"/>
                <w:szCs w:val="18"/>
              </w:rPr>
              <w:t>⼤⼩</w:t>
            </w:r>
            <w:r w:rsidRPr="00DF7670">
              <w:rPr>
                <w:rFonts w:ascii="宋体" w:eastAsia="宋体" w:hAnsi="宋体" w:cs="宋体" w:hint="eastAsia"/>
                <w:szCs w:val="18"/>
              </w:rPr>
              <w:t>的档位显示，图</w:t>
            </w:r>
            <w:r w:rsidRPr="00DF7670">
              <w:rPr>
                <w:rFonts w:ascii="微软雅黑" w:eastAsia="微软雅黑" w:hAnsi="微软雅黑" w:cs="微软雅黑" w:hint="eastAsia"/>
                <w:szCs w:val="18"/>
              </w:rPr>
              <w:t>⽂</w:t>
            </w:r>
            <w:r w:rsidRPr="00DF7670">
              <w:rPr>
                <w:rFonts w:ascii="宋体" w:eastAsia="宋体" w:hAnsi="宋体" w:cs="宋体" w:hint="eastAsia"/>
                <w:szCs w:val="18"/>
              </w:rPr>
              <w:t>显示报错信息；</w:t>
            </w:r>
          </w:p>
          <w:p w14:paraId="3B4A5FA6"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6.刀头可</w:t>
            </w:r>
            <w:r w:rsidRPr="00DF7670">
              <w:rPr>
                <w:rFonts w:ascii="微软雅黑" w:eastAsia="微软雅黑" w:hAnsi="微软雅黑" w:cs="微软雅黑" w:hint="eastAsia"/>
                <w:szCs w:val="18"/>
              </w:rPr>
              <w:t>⼿</w:t>
            </w:r>
            <w:r w:rsidRPr="00DF7670">
              <w:rPr>
                <w:rFonts w:ascii="宋体" w:eastAsia="宋体" w:hAnsi="宋体" w:cs="宋体" w:hint="eastAsia"/>
                <w:szCs w:val="18"/>
              </w:rPr>
              <w:t>控、脚控激发，方便操作；</w:t>
            </w:r>
          </w:p>
          <w:p w14:paraId="2F443A5F" w14:textId="77777777" w:rsidR="00DA5D8D" w:rsidRPr="008D3FE1" w:rsidRDefault="00DA5D8D" w:rsidP="00CB09FA">
            <w:pPr>
              <w:rPr>
                <w:rFonts w:ascii="宋体" w:eastAsia="宋体" w:hAnsi="宋体" w:cs="宋体"/>
                <w:szCs w:val="18"/>
              </w:rPr>
            </w:pPr>
            <w:r w:rsidRPr="00DF7670">
              <w:rPr>
                <w:rFonts w:ascii="宋体" w:eastAsia="宋体" w:hAnsi="宋体" w:cs="宋体"/>
                <w:szCs w:val="18"/>
              </w:rPr>
              <w:t>7.整机使用年限不低于6年。</w:t>
            </w:r>
          </w:p>
        </w:tc>
        <w:tc>
          <w:tcPr>
            <w:tcW w:w="239" w:type="pct"/>
            <w:tcBorders>
              <w:top w:val="single" w:sz="4" w:space="0" w:color="000000"/>
              <w:left w:val="single" w:sz="4" w:space="0" w:color="000000"/>
              <w:bottom w:val="single" w:sz="4" w:space="0" w:color="000000"/>
              <w:right w:val="single" w:sz="4" w:space="0" w:color="000000"/>
            </w:tcBorders>
            <w:vAlign w:val="center"/>
          </w:tcPr>
          <w:p w14:paraId="67802AE5"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3AFA91F9" w14:textId="77777777" w:rsidR="00DA5D8D" w:rsidRDefault="00DA5D8D" w:rsidP="00CB09FA">
            <w:pPr>
              <w:jc w:val="center"/>
              <w:rPr>
                <w:rFonts w:ascii="宋体" w:eastAsia="宋体" w:hAnsi="宋体" w:cs="宋体"/>
                <w:szCs w:val="18"/>
              </w:rPr>
            </w:pPr>
            <w:r>
              <w:rPr>
                <w:rFonts w:ascii="宋体" w:eastAsia="宋体" w:hAnsi="宋体" w:cs="宋体"/>
                <w:szCs w:val="18"/>
              </w:rPr>
              <w:t>2</w:t>
            </w:r>
          </w:p>
        </w:tc>
        <w:tc>
          <w:tcPr>
            <w:tcW w:w="410" w:type="pct"/>
            <w:tcBorders>
              <w:top w:val="single" w:sz="4" w:space="0" w:color="000000"/>
              <w:left w:val="single" w:sz="4" w:space="0" w:color="000000"/>
              <w:bottom w:val="single" w:sz="4" w:space="0" w:color="000000"/>
              <w:right w:val="single" w:sz="4" w:space="0" w:color="000000"/>
            </w:tcBorders>
            <w:vAlign w:val="center"/>
          </w:tcPr>
          <w:p w14:paraId="39BEBDD2"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59B76AAD"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39CE10B9"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1</w:t>
            </w:r>
            <w:r>
              <w:rPr>
                <w:rFonts w:ascii="宋体" w:eastAsia="宋体" w:hAnsi="宋体" w:cs="宋体"/>
                <w:szCs w:val="18"/>
              </w:rPr>
              <w:t>1</w:t>
            </w:r>
          </w:p>
        </w:tc>
        <w:tc>
          <w:tcPr>
            <w:tcW w:w="589" w:type="pct"/>
            <w:tcBorders>
              <w:top w:val="single" w:sz="4" w:space="0" w:color="000000"/>
              <w:left w:val="single" w:sz="4" w:space="0" w:color="000000"/>
              <w:bottom w:val="single" w:sz="4" w:space="0" w:color="000000"/>
              <w:right w:val="single" w:sz="4" w:space="0" w:color="000000"/>
            </w:tcBorders>
            <w:vAlign w:val="center"/>
          </w:tcPr>
          <w:p w14:paraId="31644B25" w14:textId="77777777" w:rsidR="00DA5D8D" w:rsidRPr="007414FD" w:rsidRDefault="00DA5D8D" w:rsidP="00CB09FA">
            <w:pPr>
              <w:jc w:val="center"/>
              <w:rPr>
                <w:rFonts w:ascii="宋体" w:eastAsia="宋体" w:hAnsi="宋体" w:cs="宋体"/>
                <w:kern w:val="0"/>
                <w:sz w:val="24"/>
                <w:szCs w:val="24"/>
              </w:rPr>
            </w:pPr>
            <w:r w:rsidRPr="007414FD">
              <w:rPr>
                <w:rFonts w:ascii="宋体" w:eastAsia="宋体" w:hAnsi="宋体" w:cs="宋体" w:hint="eastAsia"/>
                <w:kern w:val="0"/>
                <w:sz w:val="24"/>
                <w:szCs w:val="24"/>
              </w:rPr>
              <w:t>酶标仪</w:t>
            </w:r>
          </w:p>
        </w:tc>
        <w:tc>
          <w:tcPr>
            <w:tcW w:w="3127" w:type="pct"/>
            <w:tcBorders>
              <w:top w:val="single" w:sz="4" w:space="0" w:color="000000"/>
              <w:left w:val="single" w:sz="4" w:space="0" w:color="000000"/>
              <w:bottom w:val="single" w:sz="4" w:space="0" w:color="000000"/>
              <w:right w:val="single" w:sz="4" w:space="0" w:color="000000"/>
            </w:tcBorders>
            <w:vAlign w:val="center"/>
          </w:tcPr>
          <w:p w14:paraId="6FA39E49"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、设备用途及说明：是酶联免疫吸附试验的专用仪器，用来读取酶联免疫试剂盒的反应结果，检测项目有乙肝五项、爱滋病检测、优生优育系列检测、激素检测等。</w:t>
            </w:r>
          </w:p>
          <w:p w14:paraId="72FC3A2C"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、主要技术参数及要求：</w:t>
            </w:r>
          </w:p>
          <w:p w14:paraId="51509A4D"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 波长：400--750nm，不低于8个滤光片位置；</w:t>
            </w:r>
          </w:p>
          <w:p w14:paraId="1C3C609B"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 测量范围：0.0-4.0（A）；</w:t>
            </w:r>
          </w:p>
          <w:p w14:paraId="5352CB9C"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 检测通道：≥8通道；</w:t>
            </w:r>
          </w:p>
          <w:p w14:paraId="2A5A0D72"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 测量方式：单波长、双波长、两点法、动力法、多波长、外部计算机控制测量；</w:t>
            </w:r>
          </w:p>
          <w:p w14:paraId="5BC285DC"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5. 计算方式：吸光度法、系数浓度法、标准浓度法、标准曲线法、单限检测、双限检测、等级检测、列减法等；</w:t>
            </w:r>
          </w:p>
          <w:p w14:paraId="509632A5"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6. 测试速度：≤96孔/3秒；</w:t>
            </w:r>
          </w:p>
          <w:p w14:paraId="2D21C919"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7. 稳定性：≤0.004；</w:t>
            </w:r>
          </w:p>
          <w:p w14:paraId="042C7FCE"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8. 重复性：≤0.005A；</w:t>
            </w:r>
          </w:p>
          <w:p w14:paraId="3A2FAC65"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9. 显示方式：中文；</w:t>
            </w:r>
          </w:p>
          <w:p w14:paraId="51F57F20"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10. 存储容量：可存储≥450个检测程序和≥800次96孔板检测结果；</w:t>
            </w:r>
          </w:p>
          <w:p w14:paraId="521ABFB2"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11. 打印功能：标准外接打印机（不接受内置打印机），打印A4纸张报告单。</w:t>
            </w:r>
          </w:p>
        </w:tc>
        <w:tc>
          <w:tcPr>
            <w:tcW w:w="239" w:type="pct"/>
            <w:tcBorders>
              <w:top w:val="single" w:sz="4" w:space="0" w:color="000000"/>
              <w:left w:val="single" w:sz="4" w:space="0" w:color="000000"/>
              <w:bottom w:val="single" w:sz="4" w:space="0" w:color="000000"/>
              <w:right w:val="single" w:sz="4" w:space="0" w:color="000000"/>
            </w:tcBorders>
            <w:vAlign w:val="center"/>
          </w:tcPr>
          <w:p w14:paraId="6738FE08"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1076681A"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29847634"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r w:rsidR="00DA5D8D" w:rsidRPr="006C02E1" w14:paraId="4FB57F23" w14:textId="77777777" w:rsidTr="00CB09FA">
        <w:trPr>
          <w:jc w:val="center"/>
        </w:trPr>
        <w:tc>
          <w:tcPr>
            <w:tcW w:w="302" w:type="pct"/>
            <w:tcBorders>
              <w:top w:val="single" w:sz="4" w:space="0" w:color="000000"/>
              <w:left w:val="single" w:sz="4" w:space="0" w:color="000000"/>
              <w:bottom w:val="single" w:sz="4" w:space="0" w:color="000000"/>
              <w:right w:val="single" w:sz="4" w:space="0" w:color="000000"/>
            </w:tcBorders>
            <w:vAlign w:val="center"/>
          </w:tcPr>
          <w:p w14:paraId="6C845B1E" w14:textId="77777777" w:rsidR="00DA5D8D" w:rsidRDefault="00DA5D8D" w:rsidP="00CB09FA">
            <w:pPr>
              <w:jc w:val="center"/>
              <w:rPr>
                <w:rFonts w:ascii="宋体" w:eastAsia="宋体" w:hAnsi="宋体" w:cs="宋体"/>
                <w:szCs w:val="18"/>
              </w:rPr>
            </w:pPr>
            <w:r>
              <w:rPr>
                <w:rFonts w:ascii="宋体" w:eastAsia="宋体" w:hAnsi="宋体" w:cs="宋体" w:hint="eastAsia"/>
                <w:kern w:val="0"/>
                <w:sz w:val="24"/>
                <w:szCs w:val="24"/>
              </w:rPr>
              <w:lastRenderedPageBreak/>
              <w:t>1</w:t>
            </w:r>
            <w:r>
              <w:rPr>
                <w:rFonts w:ascii="宋体" w:eastAsia="宋体" w:hAnsi="宋体" w:cs="宋体"/>
                <w:kern w:val="0"/>
                <w:sz w:val="24"/>
                <w:szCs w:val="24"/>
              </w:rPr>
              <w:t>2</w:t>
            </w:r>
          </w:p>
        </w:tc>
        <w:tc>
          <w:tcPr>
            <w:tcW w:w="589" w:type="pct"/>
            <w:tcBorders>
              <w:top w:val="single" w:sz="4" w:space="0" w:color="000000"/>
              <w:left w:val="single" w:sz="4" w:space="0" w:color="000000"/>
              <w:bottom w:val="single" w:sz="4" w:space="0" w:color="000000"/>
              <w:right w:val="single" w:sz="4" w:space="0" w:color="000000"/>
            </w:tcBorders>
            <w:vAlign w:val="center"/>
          </w:tcPr>
          <w:p w14:paraId="2CA879CC" w14:textId="77777777" w:rsidR="00DA5D8D" w:rsidRPr="007414FD" w:rsidRDefault="00DA5D8D" w:rsidP="00CB09FA">
            <w:pPr>
              <w:jc w:val="center"/>
              <w:rPr>
                <w:rFonts w:ascii="宋体" w:eastAsia="宋体" w:hAnsi="宋体" w:cs="宋体"/>
                <w:kern w:val="0"/>
                <w:sz w:val="24"/>
                <w:szCs w:val="24"/>
              </w:rPr>
            </w:pPr>
            <w:r w:rsidRPr="007414FD">
              <w:rPr>
                <w:rFonts w:ascii="宋体" w:eastAsia="宋体" w:hAnsi="宋体" w:cs="宋体" w:hint="eastAsia"/>
                <w:kern w:val="0"/>
                <w:sz w:val="24"/>
                <w:szCs w:val="24"/>
              </w:rPr>
              <w:t>洗板机</w:t>
            </w:r>
          </w:p>
        </w:tc>
        <w:tc>
          <w:tcPr>
            <w:tcW w:w="3127" w:type="pct"/>
            <w:tcBorders>
              <w:top w:val="single" w:sz="4" w:space="0" w:color="000000"/>
              <w:left w:val="single" w:sz="4" w:space="0" w:color="000000"/>
              <w:bottom w:val="single" w:sz="4" w:space="0" w:color="000000"/>
              <w:right w:val="single" w:sz="4" w:space="0" w:color="000000"/>
            </w:tcBorders>
            <w:vAlign w:val="center"/>
          </w:tcPr>
          <w:p w14:paraId="5655502A"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、设备用途及说明：通过清洗，实现酶联实验过程中结合相与游离相的分离。</w:t>
            </w:r>
          </w:p>
          <w:p w14:paraId="21F138EC"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、主要技术参数及要求：</w:t>
            </w:r>
          </w:p>
          <w:p w14:paraId="3E216B29"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1.洗板的类型：96孔板；</w:t>
            </w:r>
          </w:p>
          <w:p w14:paraId="2318CAEE"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2.洗头：8道或12道；</w:t>
            </w:r>
          </w:p>
          <w:p w14:paraId="092DC76F"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3.自检功能：具备；</w:t>
            </w:r>
          </w:p>
          <w:p w14:paraId="3C489EED"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4.吸排液方式：正负压方式，双泵控制吸排液；</w:t>
            </w:r>
          </w:p>
          <w:p w14:paraId="4905CD61"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5.液面感应及报警：具备液面感应装置，可及时进行报警处理；</w:t>
            </w:r>
          </w:p>
          <w:p w14:paraId="7EA4CF90"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6.程序内存：≥100个洗板程序；</w:t>
            </w:r>
          </w:p>
          <w:p w14:paraId="13BBB28A"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7.通道数：≥2通道；</w:t>
            </w:r>
          </w:p>
          <w:p w14:paraId="22BD08EA"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8.液体容器：≥2L洗液瓶，≥2L缓冲瓶，≥2L废液瓶；</w:t>
            </w:r>
          </w:p>
          <w:p w14:paraId="490BB600"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9.清洗次数：1－10遍，可预置；</w:t>
            </w:r>
          </w:p>
          <w:p w14:paraId="6151F24B"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10.残液量：一点吸液法≤1ul，二点吸液法≤0.7ul；</w:t>
            </w:r>
          </w:p>
          <w:p w14:paraId="1FC90E5A"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11. 加液精度：CV≤2%；</w:t>
            </w:r>
          </w:p>
          <w:p w14:paraId="7F3843C5"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12. 浸泡时间：0－10min，可预置；</w:t>
            </w:r>
          </w:p>
          <w:p w14:paraId="2C8CDBCC" w14:textId="77777777" w:rsidR="00DA5D8D" w:rsidRDefault="00DA5D8D" w:rsidP="00CB09FA">
            <w:pPr>
              <w:rPr>
                <w:rFonts w:ascii="宋体" w:eastAsia="宋体" w:hAnsi="宋体" w:cs="宋体"/>
                <w:szCs w:val="18"/>
              </w:rPr>
            </w:pPr>
            <w:r w:rsidRPr="00DF7670">
              <w:rPr>
                <w:rFonts w:ascii="宋体" w:eastAsia="宋体" w:hAnsi="宋体" w:cs="宋体"/>
                <w:szCs w:val="18"/>
              </w:rPr>
              <w:t>13. 加液量：0—4000ul。</w:t>
            </w:r>
          </w:p>
        </w:tc>
        <w:tc>
          <w:tcPr>
            <w:tcW w:w="239" w:type="pct"/>
            <w:tcBorders>
              <w:top w:val="single" w:sz="4" w:space="0" w:color="000000"/>
              <w:left w:val="single" w:sz="4" w:space="0" w:color="000000"/>
              <w:bottom w:val="single" w:sz="4" w:space="0" w:color="000000"/>
              <w:right w:val="single" w:sz="4" w:space="0" w:color="000000"/>
            </w:tcBorders>
            <w:vAlign w:val="center"/>
          </w:tcPr>
          <w:p w14:paraId="32D8E512"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45D8B3B6" w14:textId="77777777" w:rsidR="00DA5D8D"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25733498" w14:textId="77777777" w:rsidR="00DA5D8D" w:rsidRDefault="00DA5D8D" w:rsidP="00CB09FA">
            <w:pPr>
              <w:rPr>
                <w:rFonts w:ascii="宋体" w:eastAsia="宋体" w:hAnsi="宋体" w:cs="宋体"/>
                <w:szCs w:val="18"/>
              </w:rPr>
            </w:pPr>
            <w:r>
              <w:rPr>
                <w:rFonts w:ascii="宋体" w:eastAsia="宋体" w:hAnsi="宋体" w:cs="宋体" w:hint="eastAsia"/>
                <w:szCs w:val="18"/>
              </w:rPr>
              <w:t>否</w:t>
            </w:r>
          </w:p>
        </w:tc>
      </w:tr>
    </w:tbl>
    <w:p w14:paraId="00DB4C58" w14:textId="77777777" w:rsidR="00DA5D8D" w:rsidRPr="006C02E1" w:rsidRDefault="00DA5D8D" w:rsidP="00DA5D8D">
      <w:pPr>
        <w:widowControl/>
        <w:shd w:val="clear" w:color="auto" w:fill="FFFFFF"/>
        <w:spacing w:line="560" w:lineRule="exact"/>
        <w:jc w:val="left"/>
        <w:rPr>
          <w:rFonts w:ascii="宋体" w:eastAsia="宋体" w:hAnsi="宋体" w:cs="宋体"/>
          <w:b/>
          <w:szCs w:val="18"/>
        </w:rPr>
      </w:pPr>
      <w:r>
        <w:rPr>
          <w:rFonts w:ascii="宋体" w:eastAsia="宋体" w:hAnsi="宋体" w:cs="宋体" w:hint="eastAsia"/>
          <w:b/>
          <w:szCs w:val="18"/>
        </w:rPr>
        <w:t>第三标段</w:t>
      </w: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4"/>
        <w:gridCol w:w="1057"/>
        <w:gridCol w:w="5607"/>
        <w:gridCol w:w="429"/>
        <w:gridCol w:w="597"/>
        <w:gridCol w:w="735"/>
      </w:tblGrid>
      <w:tr w:rsidR="00DA5D8D" w:rsidRPr="006C02E1" w14:paraId="49669706" w14:textId="77777777" w:rsidTr="00CB09FA">
        <w:trPr>
          <w:jc w:val="center"/>
        </w:trPr>
        <w:tc>
          <w:tcPr>
            <w:tcW w:w="303" w:type="pct"/>
            <w:tcBorders>
              <w:top w:val="single" w:sz="4" w:space="0" w:color="000000"/>
              <w:left w:val="single" w:sz="4" w:space="0" w:color="000000"/>
              <w:bottom w:val="single" w:sz="4" w:space="0" w:color="000000"/>
              <w:right w:val="single" w:sz="4" w:space="0" w:color="000000"/>
            </w:tcBorders>
            <w:vAlign w:val="center"/>
          </w:tcPr>
          <w:p w14:paraId="780C6B49"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序号</w:t>
            </w:r>
          </w:p>
        </w:tc>
        <w:tc>
          <w:tcPr>
            <w:tcW w:w="589" w:type="pct"/>
            <w:tcBorders>
              <w:top w:val="single" w:sz="4" w:space="0" w:color="000000"/>
              <w:left w:val="single" w:sz="4" w:space="0" w:color="000000"/>
              <w:bottom w:val="single" w:sz="4" w:space="0" w:color="000000"/>
              <w:right w:val="single" w:sz="4" w:space="0" w:color="000000"/>
            </w:tcBorders>
            <w:vAlign w:val="center"/>
          </w:tcPr>
          <w:p w14:paraId="0F7CCCE1"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产品名称</w:t>
            </w:r>
          </w:p>
        </w:tc>
        <w:tc>
          <w:tcPr>
            <w:tcW w:w="3125" w:type="pct"/>
            <w:tcBorders>
              <w:top w:val="single" w:sz="4" w:space="0" w:color="000000"/>
              <w:left w:val="single" w:sz="4" w:space="0" w:color="000000"/>
              <w:bottom w:val="single" w:sz="4" w:space="0" w:color="000000"/>
              <w:right w:val="single" w:sz="4" w:space="0" w:color="000000"/>
            </w:tcBorders>
            <w:vAlign w:val="center"/>
          </w:tcPr>
          <w:p w14:paraId="41CC8E68"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技术参数</w:t>
            </w:r>
          </w:p>
        </w:tc>
        <w:tc>
          <w:tcPr>
            <w:tcW w:w="239" w:type="pct"/>
            <w:tcBorders>
              <w:top w:val="single" w:sz="4" w:space="0" w:color="000000"/>
              <w:left w:val="single" w:sz="4" w:space="0" w:color="000000"/>
              <w:bottom w:val="single" w:sz="4" w:space="0" w:color="000000"/>
              <w:right w:val="single" w:sz="4" w:space="0" w:color="000000"/>
            </w:tcBorders>
            <w:vAlign w:val="center"/>
          </w:tcPr>
          <w:p w14:paraId="5F800E3C"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单位</w:t>
            </w:r>
          </w:p>
        </w:tc>
        <w:tc>
          <w:tcPr>
            <w:tcW w:w="333" w:type="pct"/>
            <w:tcBorders>
              <w:top w:val="single" w:sz="4" w:space="0" w:color="000000"/>
              <w:left w:val="single" w:sz="4" w:space="0" w:color="000000"/>
              <w:bottom w:val="single" w:sz="4" w:space="0" w:color="000000"/>
              <w:right w:val="single" w:sz="4" w:space="0" w:color="000000"/>
            </w:tcBorders>
            <w:vAlign w:val="center"/>
          </w:tcPr>
          <w:p w14:paraId="4EAF078F"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数量</w:t>
            </w:r>
          </w:p>
        </w:tc>
        <w:tc>
          <w:tcPr>
            <w:tcW w:w="410" w:type="pct"/>
            <w:tcBorders>
              <w:top w:val="single" w:sz="4" w:space="0" w:color="000000"/>
              <w:left w:val="single" w:sz="4" w:space="0" w:color="000000"/>
              <w:bottom w:val="single" w:sz="4" w:space="0" w:color="000000"/>
              <w:right w:val="single" w:sz="4" w:space="0" w:color="000000"/>
            </w:tcBorders>
            <w:vAlign w:val="center"/>
          </w:tcPr>
          <w:p w14:paraId="2BC1EB24"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是否核心产品</w:t>
            </w:r>
          </w:p>
        </w:tc>
      </w:tr>
      <w:tr w:rsidR="00DA5D8D" w:rsidRPr="006C02E1" w14:paraId="67827F3B" w14:textId="77777777" w:rsidTr="00CB09FA">
        <w:trPr>
          <w:jc w:val="center"/>
        </w:trPr>
        <w:tc>
          <w:tcPr>
            <w:tcW w:w="303" w:type="pct"/>
            <w:tcBorders>
              <w:top w:val="single" w:sz="4" w:space="0" w:color="000000"/>
              <w:left w:val="single" w:sz="4" w:space="0" w:color="000000"/>
              <w:bottom w:val="single" w:sz="4" w:space="0" w:color="000000"/>
              <w:right w:val="single" w:sz="4" w:space="0" w:color="000000"/>
            </w:tcBorders>
            <w:vAlign w:val="center"/>
          </w:tcPr>
          <w:p w14:paraId="7FBC9DF0"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t>1</w:t>
            </w:r>
          </w:p>
        </w:tc>
        <w:tc>
          <w:tcPr>
            <w:tcW w:w="589" w:type="pct"/>
            <w:tcBorders>
              <w:top w:val="single" w:sz="4" w:space="0" w:color="000000"/>
              <w:left w:val="single" w:sz="4" w:space="0" w:color="000000"/>
              <w:bottom w:val="single" w:sz="4" w:space="0" w:color="000000"/>
              <w:right w:val="single" w:sz="4" w:space="0" w:color="000000"/>
            </w:tcBorders>
            <w:vAlign w:val="center"/>
          </w:tcPr>
          <w:p w14:paraId="0203FB73" w14:textId="77777777" w:rsidR="00DA5D8D" w:rsidRPr="006C02E1" w:rsidRDefault="00DA5D8D" w:rsidP="00CB09FA">
            <w:pPr>
              <w:jc w:val="center"/>
              <w:rPr>
                <w:rFonts w:ascii="宋体" w:eastAsia="宋体" w:hAnsi="宋体" w:cs="宋体"/>
                <w:szCs w:val="18"/>
              </w:rPr>
            </w:pPr>
            <w:r w:rsidRPr="007414FD">
              <w:rPr>
                <w:rFonts w:ascii="宋体" w:eastAsia="宋体" w:hAnsi="宋体" w:cs="宋体" w:hint="eastAsia"/>
                <w:bCs/>
                <w:sz w:val="24"/>
                <w:szCs w:val="24"/>
              </w:rPr>
              <w:t>手术刨削器系统</w:t>
            </w:r>
          </w:p>
        </w:tc>
        <w:tc>
          <w:tcPr>
            <w:tcW w:w="3125" w:type="pct"/>
            <w:tcBorders>
              <w:top w:val="single" w:sz="4" w:space="0" w:color="000000"/>
              <w:left w:val="single" w:sz="4" w:space="0" w:color="000000"/>
              <w:bottom w:val="single" w:sz="4" w:space="0" w:color="000000"/>
              <w:right w:val="single" w:sz="4" w:space="0" w:color="000000"/>
            </w:tcBorders>
            <w:vAlign w:val="center"/>
          </w:tcPr>
          <w:p w14:paraId="6DD2169C"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、设备用途及说明：提供刨、削等动力输出，供泌尿外科内窥镜手术中使用。</w:t>
            </w:r>
          </w:p>
          <w:p w14:paraId="2FBA427B"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、主要技术参数及要求：</w:t>
            </w:r>
          </w:p>
          <w:p w14:paraId="17953124"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 xml:space="preserve">1.主机技术参数： </w:t>
            </w:r>
          </w:p>
          <w:p w14:paraId="518AFE5B"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1.1 工作电压：220VAC，50Hz；</w:t>
            </w:r>
          </w:p>
          <w:p w14:paraId="5C4CBF73"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1.2 最大输出转矩：≥120 mN.m；</w:t>
            </w:r>
          </w:p>
          <w:p w14:paraId="0759892E"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1.3 最高输出转速：≥1000r/min；</w:t>
            </w:r>
          </w:p>
          <w:p w14:paraId="10F05A7E"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1.4 调速范围：≥5档可调；</w:t>
            </w:r>
          </w:p>
          <w:p w14:paraId="6FCC50C3"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1.5 极限负压：≥0.08/MPa；</w:t>
            </w:r>
          </w:p>
          <w:p w14:paraId="0C434380"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1.6 瞬间抽气速率：≥15L/min；</w:t>
            </w:r>
          </w:p>
          <w:p w14:paraId="0B814651"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1.7 刀具外径：φ4.5mm、φ4.8mm；</w:t>
            </w:r>
          </w:p>
          <w:p w14:paraId="79734978"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1.8 刀具工作长度：不小于400mm；</w:t>
            </w:r>
          </w:p>
          <w:p w14:paraId="56D67BB3"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1.9 噪声：≤65db；</w:t>
            </w:r>
          </w:p>
          <w:p w14:paraId="7D546CA6"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1.10手机可高温高压消毒。</w:t>
            </w:r>
          </w:p>
          <w:p w14:paraId="2AD9085A"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2.内窥镜参数（1条）：</w:t>
            </w:r>
          </w:p>
          <w:p w14:paraId="63223BD6"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2.1 内窥镜：视向角0°；</w:t>
            </w:r>
          </w:p>
          <w:p w14:paraId="335E6419"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2.2 工作长度：≥200mm；</w:t>
            </w:r>
          </w:p>
          <w:p w14:paraId="4732E760"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2.3 光学工作距：20mm；</w:t>
            </w:r>
          </w:p>
          <w:p w14:paraId="06E334FB"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2.4 景深：3--50mm；</w:t>
            </w:r>
          </w:p>
          <w:p w14:paraId="55743243"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2.5 镜管外鞘Fr26；</w:t>
            </w:r>
          </w:p>
          <w:p w14:paraId="65B90D34"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3.电切镜参数（1条）：</w:t>
            </w:r>
          </w:p>
          <w:p w14:paraId="073C6E11"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3.1 内窥镜：视向角25°；</w:t>
            </w:r>
          </w:p>
          <w:p w14:paraId="3457446A"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3.2 工作长度：≥300mm；</w:t>
            </w:r>
          </w:p>
          <w:p w14:paraId="12E85FDE"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3.3 光谱显色指数Ra：85；</w:t>
            </w:r>
          </w:p>
          <w:p w14:paraId="77B27474"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lastRenderedPageBreak/>
              <w:t>3.4 有效光度率DM：1000；</w:t>
            </w:r>
          </w:p>
          <w:p w14:paraId="142A77CF" w14:textId="77777777" w:rsidR="00DA5D8D" w:rsidRPr="006C02E1" w:rsidRDefault="00DA5D8D" w:rsidP="00CB09FA">
            <w:pPr>
              <w:rPr>
                <w:rFonts w:ascii="宋体" w:eastAsia="宋体" w:hAnsi="宋体" w:cs="宋体"/>
                <w:szCs w:val="18"/>
              </w:rPr>
            </w:pPr>
            <w:r w:rsidRPr="00DF7670">
              <w:rPr>
                <w:rFonts w:ascii="宋体" w:eastAsia="宋体" w:hAnsi="宋体" w:cs="宋体"/>
                <w:szCs w:val="18"/>
              </w:rPr>
              <w:t>3.5 镜管外鞘Fr26。</w:t>
            </w:r>
          </w:p>
        </w:tc>
        <w:tc>
          <w:tcPr>
            <w:tcW w:w="239" w:type="pct"/>
            <w:tcBorders>
              <w:top w:val="single" w:sz="4" w:space="0" w:color="000000"/>
              <w:left w:val="single" w:sz="4" w:space="0" w:color="000000"/>
              <w:bottom w:val="single" w:sz="4" w:space="0" w:color="000000"/>
              <w:right w:val="single" w:sz="4" w:space="0" w:color="000000"/>
            </w:tcBorders>
            <w:vAlign w:val="center"/>
          </w:tcPr>
          <w:p w14:paraId="3C4308CE" w14:textId="77777777" w:rsidR="00DA5D8D" w:rsidRPr="006C02E1" w:rsidRDefault="00DA5D8D" w:rsidP="00CB09FA">
            <w:pPr>
              <w:jc w:val="center"/>
              <w:rPr>
                <w:rFonts w:ascii="宋体" w:eastAsia="宋体" w:hAnsi="宋体" w:cs="宋体"/>
                <w:szCs w:val="18"/>
              </w:rPr>
            </w:pPr>
            <w:r w:rsidRPr="006C02E1">
              <w:rPr>
                <w:rFonts w:ascii="宋体" w:eastAsia="宋体" w:hAnsi="宋体" w:cs="宋体" w:hint="eastAsia"/>
                <w:szCs w:val="18"/>
              </w:rPr>
              <w:lastRenderedPageBreak/>
              <w:t>台</w:t>
            </w:r>
          </w:p>
        </w:tc>
        <w:tc>
          <w:tcPr>
            <w:tcW w:w="333" w:type="pct"/>
            <w:tcBorders>
              <w:top w:val="single" w:sz="4" w:space="0" w:color="000000"/>
              <w:left w:val="single" w:sz="4" w:space="0" w:color="000000"/>
              <w:bottom w:val="single" w:sz="4" w:space="0" w:color="000000"/>
              <w:right w:val="single" w:sz="4" w:space="0" w:color="000000"/>
            </w:tcBorders>
            <w:vAlign w:val="center"/>
          </w:tcPr>
          <w:p w14:paraId="72B5A10C" w14:textId="77777777" w:rsidR="00DA5D8D" w:rsidRPr="006C02E1" w:rsidRDefault="00DA5D8D" w:rsidP="00CB09FA">
            <w:pPr>
              <w:jc w:val="center"/>
              <w:rPr>
                <w:rFonts w:ascii="宋体" w:eastAsia="宋体" w:hAnsi="宋体" w:cs="宋体"/>
                <w:szCs w:val="18"/>
              </w:rPr>
            </w:pPr>
            <w:r>
              <w:rPr>
                <w:rFonts w:ascii="宋体" w:eastAsia="宋体" w:hAnsi="宋体" w:cs="宋体"/>
                <w:szCs w:val="18"/>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3CF03DE0" w14:textId="77777777" w:rsidR="00DA5D8D" w:rsidRPr="006C02E1" w:rsidRDefault="00DA5D8D" w:rsidP="00CB09FA">
            <w:pPr>
              <w:rPr>
                <w:rFonts w:ascii="宋体" w:eastAsia="宋体" w:hAnsi="宋体" w:cs="宋体"/>
                <w:szCs w:val="18"/>
              </w:rPr>
            </w:pPr>
            <w:r w:rsidRPr="006C02E1">
              <w:rPr>
                <w:rFonts w:ascii="宋体" w:eastAsia="宋体" w:hAnsi="宋体" w:cs="宋体" w:hint="eastAsia"/>
                <w:szCs w:val="18"/>
              </w:rPr>
              <w:t>是</w:t>
            </w:r>
          </w:p>
        </w:tc>
      </w:tr>
      <w:tr w:rsidR="00DA5D8D" w:rsidRPr="006C02E1" w14:paraId="0941238B" w14:textId="77777777" w:rsidTr="00CB09FA">
        <w:trPr>
          <w:jc w:val="center"/>
        </w:trPr>
        <w:tc>
          <w:tcPr>
            <w:tcW w:w="303" w:type="pct"/>
            <w:tcBorders>
              <w:top w:val="single" w:sz="4" w:space="0" w:color="000000"/>
              <w:left w:val="single" w:sz="4" w:space="0" w:color="000000"/>
              <w:bottom w:val="single" w:sz="4" w:space="0" w:color="000000"/>
              <w:right w:val="single" w:sz="4" w:space="0" w:color="000000"/>
            </w:tcBorders>
            <w:vAlign w:val="center"/>
          </w:tcPr>
          <w:p w14:paraId="1457F7DE" w14:textId="77777777" w:rsidR="00DA5D8D" w:rsidRPr="006C02E1" w:rsidRDefault="00DA5D8D" w:rsidP="00CB09FA">
            <w:pPr>
              <w:jc w:val="center"/>
              <w:rPr>
                <w:rFonts w:ascii="宋体" w:eastAsia="宋体" w:hAnsi="宋体" w:cs="宋体"/>
                <w:szCs w:val="18"/>
              </w:rPr>
            </w:pPr>
            <w:r>
              <w:rPr>
                <w:rFonts w:ascii="宋体" w:eastAsia="宋体" w:hAnsi="宋体" w:cs="宋体" w:hint="eastAsia"/>
                <w:szCs w:val="18"/>
              </w:rPr>
              <w:t>2</w:t>
            </w:r>
          </w:p>
        </w:tc>
        <w:tc>
          <w:tcPr>
            <w:tcW w:w="589" w:type="pct"/>
            <w:tcBorders>
              <w:top w:val="single" w:sz="4" w:space="0" w:color="000000"/>
              <w:left w:val="single" w:sz="4" w:space="0" w:color="000000"/>
              <w:bottom w:val="single" w:sz="4" w:space="0" w:color="000000"/>
              <w:right w:val="single" w:sz="4" w:space="0" w:color="000000"/>
            </w:tcBorders>
            <w:vAlign w:val="center"/>
          </w:tcPr>
          <w:p w14:paraId="0DCCB5AD" w14:textId="77777777" w:rsidR="00DA5D8D" w:rsidRPr="007414FD" w:rsidRDefault="00DA5D8D" w:rsidP="00CB09FA">
            <w:pPr>
              <w:jc w:val="center"/>
              <w:rPr>
                <w:rFonts w:ascii="宋体" w:eastAsia="宋体" w:hAnsi="宋体" w:cs="宋体"/>
                <w:bCs/>
                <w:sz w:val="24"/>
                <w:szCs w:val="24"/>
              </w:rPr>
            </w:pPr>
            <w:r w:rsidRPr="00DF7670">
              <w:rPr>
                <w:rFonts w:ascii="宋体" w:eastAsia="宋体" w:hAnsi="宋体" w:cs="宋体" w:hint="eastAsia"/>
                <w:bCs/>
                <w:sz w:val="24"/>
                <w:szCs w:val="24"/>
              </w:rPr>
              <w:t>双极电切电凝系统</w:t>
            </w:r>
          </w:p>
        </w:tc>
        <w:tc>
          <w:tcPr>
            <w:tcW w:w="3125" w:type="pct"/>
            <w:tcBorders>
              <w:top w:val="single" w:sz="4" w:space="0" w:color="000000"/>
              <w:left w:val="single" w:sz="4" w:space="0" w:color="000000"/>
              <w:bottom w:val="single" w:sz="4" w:space="0" w:color="000000"/>
              <w:right w:val="single" w:sz="4" w:space="0" w:color="000000"/>
            </w:tcBorders>
            <w:vAlign w:val="center"/>
          </w:tcPr>
          <w:p w14:paraId="01625FE7"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一</w:t>
            </w:r>
            <w:r w:rsidRPr="00DF7670">
              <w:rPr>
                <w:rFonts w:ascii="宋体" w:eastAsia="宋体" w:hAnsi="宋体" w:cs="宋体" w:hint="eastAsia"/>
                <w:szCs w:val="18"/>
              </w:rPr>
              <w:t>、数量：</w:t>
            </w:r>
            <w:r w:rsidRPr="00DF7670">
              <w:rPr>
                <w:rFonts w:ascii="宋体" w:eastAsia="宋体" w:hAnsi="宋体" w:cs="宋体"/>
                <w:szCs w:val="18"/>
              </w:rPr>
              <w:t>1套（含：等离子主机、宫腔电切内窥镜、双极电极、脚踏开关）。</w:t>
            </w:r>
          </w:p>
          <w:p w14:paraId="3605E148"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二</w:t>
            </w:r>
            <w:r w:rsidRPr="00DF7670">
              <w:rPr>
                <w:rFonts w:ascii="宋体" w:eastAsia="宋体" w:hAnsi="宋体" w:cs="宋体" w:hint="eastAsia"/>
                <w:szCs w:val="18"/>
              </w:rPr>
              <w:t>、设备用途及说明：具有等离子双极电切和电凝的手术功能，适用于妇科宫腔电切、腹腔镜下双极电凝等手术。</w:t>
            </w:r>
          </w:p>
          <w:p w14:paraId="1AA0621F" w14:textId="77777777" w:rsidR="00DA5D8D" w:rsidRPr="00DF7670" w:rsidRDefault="00DA5D8D" w:rsidP="00CB09FA">
            <w:pPr>
              <w:rPr>
                <w:rFonts w:ascii="宋体" w:eastAsia="宋体" w:hAnsi="宋体" w:cs="宋体"/>
                <w:szCs w:val="18"/>
              </w:rPr>
            </w:pPr>
            <w:r>
              <w:rPr>
                <w:rFonts w:ascii="宋体" w:eastAsia="宋体" w:hAnsi="宋体" w:cs="宋体" w:hint="eastAsia"/>
                <w:szCs w:val="18"/>
              </w:rPr>
              <w:t>三</w:t>
            </w:r>
            <w:r w:rsidRPr="00DF7670">
              <w:rPr>
                <w:rFonts w:ascii="宋体" w:eastAsia="宋体" w:hAnsi="宋体" w:cs="宋体" w:hint="eastAsia"/>
                <w:szCs w:val="18"/>
              </w:rPr>
              <w:t>、主要技术参数及要求：</w:t>
            </w:r>
          </w:p>
          <w:p w14:paraId="15E111D6"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1.电切内窥镜（1条）：</w:t>
            </w:r>
          </w:p>
          <w:p w14:paraId="7675F8A9"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1.1 内窥镜30°，无腐蚀性，可高温高压消毒；</w:t>
            </w:r>
          </w:p>
          <w:p w14:paraId="26D154E5"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1.2 被动式操作器；</w:t>
            </w:r>
          </w:p>
          <w:p w14:paraId="47B2A571"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1.3 外鞘26Fr，具备进、出水通道和控制开关，始终保持进出水垂直对流；</w:t>
            </w:r>
          </w:p>
          <w:p w14:paraId="2B81A822"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1.4 内鞘，24Fr可360°旋转；</w:t>
            </w:r>
          </w:p>
          <w:p w14:paraId="281BF027"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1.5 内鞘进水接头，遇尿道狭窄时可配合内鞘实现腔内进水，实施单鞘手术；</w:t>
            </w:r>
          </w:p>
          <w:p w14:paraId="52D8CCCD"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1.6 闭孔鞘芯；</w:t>
            </w:r>
          </w:p>
          <w:p w14:paraId="6235BCFF"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1.7 冲洗接头。</w:t>
            </w:r>
          </w:p>
          <w:p w14:paraId="42A06B63"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2.专用双极电极：符合国家标准要求即医疗器械管理要求，消耗性耗材具备国家、省市收费依据；</w:t>
            </w:r>
          </w:p>
          <w:p w14:paraId="1F448C42"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2.1 可与多种手术配套用，包括不限于环状、铲状、杆状、针状、钩状、滚状、电凝钩(腹腔镜用)等，</w:t>
            </w:r>
          </w:p>
          <w:p w14:paraId="23C58AE8"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3.双踏板脚踏开关（1只）：双踏版；</w:t>
            </w:r>
          </w:p>
          <w:p w14:paraId="6C6EB255"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4.等离子体功率源1台：</w:t>
            </w:r>
          </w:p>
          <w:p w14:paraId="6DBC4EBA"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 xml:space="preserve">4.1 具有等离子双极电切和电凝的手术功能； </w:t>
            </w:r>
          </w:p>
          <w:p w14:paraId="6C252C7B"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4.2 额定输出频率≥350KHz，切割模式下额定负载150Ω±10Ω,最大输出功率200W±40W，凝血模式下额定负载100Ω±10Ω最大输出功率100W±20W；</w:t>
            </w:r>
          </w:p>
          <w:p w14:paraId="69284EB6"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4.3 ≥5英寸液晶彩屏显示屏，可显示动态阻抗、电极状态和切凝的模式、功率等图形、字母和数字等；</w:t>
            </w:r>
          </w:p>
          <w:p w14:paraId="4A6088D6"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4.4 具有自动识别不同双极电极的功能；</w:t>
            </w:r>
          </w:p>
          <w:p w14:paraId="746E6915"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4.5 符合高频手术设备安全要求；</w:t>
            </w:r>
          </w:p>
          <w:p w14:paraId="4AC247AF"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4.6 具有超负荷保护装置，当遇到过载时停止输出，并有提供功能；4.7 具有凝血模式或切割模式；</w:t>
            </w:r>
          </w:p>
          <w:p w14:paraId="1A44E48F"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4.8 具有电极安装状态显示；</w:t>
            </w:r>
          </w:p>
          <w:p w14:paraId="60010F93" w14:textId="77777777" w:rsidR="00DA5D8D" w:rsidRPr="00DF7670" w:rsidRDefault="00DA5D8D" w:rsidP="00CB09FA">
            <w:pPr>
              <w:rPr>
                <w:rFonts w:ascii="宋体" w:eastAsia="宋体" w:hAnsi="宋体" w:cs="宋体"/>
                <w:szCs w:val="18"/>
              </w:rPr>
            </w:pPr>
            <w:r w:rsidRPr="00DF7670">
              <w:rPr>
                <w:rFonts w:ascii="宋体" w:eastAsia="宋体" w:hAnsi="宋体" w:cs="宋体"/>
                <w:szCs w:val="18"/>
              </w:rPr>
              <w:t>4.9 具有电切镜模式下盐水下组织切割与凝血功能；腹腔镜手术模式下腹腔镜手术和开放手术双极电切和电凝功能。</w:t>
            </w:r>
          </w:p>
        </w:tc>
        <w:tc>
          <w:tcPr>
            <w:tcW w:w="239" w:type="pct"/>
            <w:tcBorders>
              <w:top w:val="single" w:sz="4" w:space="0" w:color="000000"/>
              <w:left w:val="single" w:sz="4" w:space="0" w:color="000000"/>
              <w:bottom w:val="single" w:sz="4" w:space="0" w:color="000000"/>
              <w:right w:val="single" w:sz="4" w:space="0" w:color="000000"/>
            </w:tcBorders>
            <w:vAlign w:val="center"/>
          </w:tcPr>
          <w:p w14:paraId="23BF5B23" w14:textId="77777777" w:rsidR="00DA5D8D" w:rsidRPr="006C02E1" w:rsidRDefault="00DA5D8D" w:rsidP="00CB09FA">
            <w:pPr>
              <w:jc w:val="center"/>
              <w:rPr>
                <w:rFonts w:ascii="宋体" w:eastAsia="宋体" w:hAnsi="宋体" w:cs="宋体"/>
                <w:szCs w:val="18"/>
              </w:rPr>
            </w:pPr>
            <w:r>
              <w:rPr>
                <w:rFonts w:ascii="宋体" w:eastAsia="宋体" w:hAnsi="宋体" w:cs="宋体" w:hint="eastAsia"/>
                <w:szCs w:val="18"/>
              </w:rPr>
              <w:t>1</w:t>
            </w:r>
          </w:p>
        </w:tc>
        <w:tc>
          <w:tcPr>
            <w:tcW w:w="333" w:type="pct"/>
            <w:tcBorders>
              <w:top w:val="single" w:sz="4" w:space="0" w:color="000000"/>
              <w:left w:val="single" w:sz="4" w:space="0" w:color="000000"/>
              <w:bottom w:val="single" w:sz="4" w:space="0" w:color="000000"/>
              <w:right w:val="single" w:sz="4" w:space="0" w:color="000000"/>
            </w:tcBorders>
            <w:vAlign w:val="center"/>
          </w:tcPr>
          <w:p w14:paraId="7F18144B" w14:textId="77777777" w:rsidR="00DA5D8D" w:rsidRDefault="00DA5D8D" w:rsidP="00CB09FA">
            <w:pPr>
              <w:jc w:val="center"/>
              <w:rPr>
                <w:rFonts w:ascii="宋体" w:eastAsia="宋体" w:hAnsi="宋体" w:cs="宋体"/>
                <w:szCs w:val="18"/>
              </w:rPr>
            </w:pPr>
            <w:r>
              <w:rPr>
                <w:rFonts w:ascii="宋体" w:eastAsia="宋体" w:hAnsi="宋体" w:cs="宋体" w:hint="eastAsia"/>
                <w:szCs w:val="18"/>
              </w:rPr>
              <w:t>套</w:t>
            </w:r>
          </w:p>
        </w:tc>
        <w:tc>
          <w:tcPr>
            <w:tcW w:w="410" w:type="pct"/>
            <w:tcBorders>
              <w:top w:val="single" w:sz="4" w:space="0" w:color="000000"/>
              <w:left w:val="single" w:sz="4" w:space="0" w:color="000000"/>
              <w:bottom w:val="single" w:sz="4" w:space="0" w:color="000000"/>
              <w:right w:val="single" w:sz="4" w:space="0" w:color="000000"/>
            </w:tcBorders>
            <w:vAlign w:val="center"/>
          </w:tcPr>
          <w:p w14:paraId="59CF857E" w14:textId="26D9EDEE" w:rsidR="00DA5D8D" w:rsidRPr="006C02E1" w:rsidRDefault="00145572" w:rsidP="00CB09FA">
            <w:pPr>
              <w:rPr>
                <w:rFonts w:ascii="宋体" w:eastAsia="宋体" w:hAnsi="宋体" w:cs="宋体"/>
                <w:szCs w:val="18"/>
              </w:rPr>
            </w:pPr>
            <w:r>
              <w:rPr>
                <w:rFonts w:ascii="宋体" w:eastAsia="宋体" w:hAnsi="宋体" w:cs="宋体" w:hint="eastAsia"/>
                <w:szCs w:val="18"/>
              </w:rPr>
              <w:t>是</w:t>
            </w:r>
          </w:p>
        </w:tc>
      </w:tr>
    </w:tbl>
    <w:p w14:paraId="22FD4D23" w14:textId="77777777" w:rsidR="00DA5D8D" w:rsidRDefault="00DA5D8D" w:rsidP="00DA5D8D"/>
    <w:p w14:paraId="44CE2F95" w14:textId="076B23AE" w:rsidR="006B1FB1" w:rsidRDefault="00590506">
      <w:pPr>
        <w:spacing w:line="360" w:lineRule="auto"/>
        <w:rPr>
          <w:rFonts w:ascii="宋体" w:hAnsi="宋体" w:cs="宋体"/>
          <w:b/>
          <w:sz w:val="28"/>
          <w:szCs w:val="28"/>
        </w:rPr>
      </w:pPr>
      <w:r>
        <w:rPr>
          <w:rFonts w:ascii="宋体" w:hAnsi="宋体" w:cs="宋体" w:hint="eastAsia"/>
          <w:b/>
          <w:sz w:val="28"/>
          <w:szCs w:val="28"/>
        </w:rPr>
        <w:t>三</w:t>
      </w:r>
      <w:r w:rsidR="00343F6B">
        <w:rPr>
          <w:rFonts w:ascii="宋体" w:hAnsi="宋体" w:cs="宋体" w:hint="eastAsia"/>
          <w:b/>
          <w:sz w:val="28"/>
          <w:szCs w:val="28"/>
        </w:rPr>
        <w:t>、报价要求及其他相关要求：</w:t>
      </w:r>
    </w:p>
    <w:p w14:paraId="3504338F" w14:textId="77777777" w:rsidR="006B1FB1" w:rsidRPr="00D70224" w:rsidRDefault="00343F6B" w:rsidP="00353875">
      <w:pPr>
        <w:pStyle w:val="a4"/>
        <w:spacing w:line="360" w:lineRule="auto"/>
        <w:ind w:firstLineChars="100" w:firstLine="240"/>
        <w:rPr>
          <w:rFonts w:ascii="宋体" w:eastAsia="宋体" w:hAnsi="宋体" w:cs="Times New Roman"/>
          <w:sz w:val="24"/>
          <w:szCs w:val="24"/>
        </w:rPr>
      </w:pPr>
      <w:r w:rsidRPr="00D70224">
        <w:rPr>
          <w:rFonts w:ascii="宋体" w:eastAsia="宋体" w:hAnsi="宋体" w:cs="Times New Roman" w:hint="eastAsia"/>
          <w:sz w:val="24"/>
          <w:szCs w:val="24"/>
        </w:rPr>
        <w:t>1、投标人应就该项目完整投标（报价含设备、安装、保修、运输、培训、税费等综合费用），否则为无效投标。</w:t>
      </w:r>
    </w:p>
    <w:p w14:paraId="7D3AB2E9" w14:textId="37F5DA45" w:rsidR="006B1FB1" w:rsidRPr="00D70224" w:rsidRDefault="00343F6B" w:rsidP="00353875">
      <w:pPr>
        <w:pStyle w:val="a4"/>
        <w:spacing w:line="360" w:lineRule="auto"/>
        <w:ind w:firstLineChars="100" w:firstLine="240"/>
        <w:rPr>
          <w:rFonts w:ascii="宋体" w:eastAsia="宋体" w:hAnsi="宋体" w:cs="Times New Roman"/>
          <w:sz w:val="24"/>
          <w:szCs w:val="24"/>
        </w:rPr>
      </w:pPr>
      <w:r w:rsidRPr="00D70224">
        <w:rPr>
          <w:rFonts w:ascii="宋体" w:eastAsia="宋体" w:hAnsi="宋体" w:cs="Times New Roman"/>
          <w:sz w:val="24"/>
          <w:szCs w:val="24"/>
        </w:rPr>
        <w:t>2</w:t>
      </w:r>
      <w:r w:rsidRPr="00D70224">
        <w:rPr>
          <w:rFonts w:ascii="宋体" w:eastAsia="宋体" w:hAnsi="宋体" w:cs="Times New Roman" w:hint="eastAsia"/>
          <w:sz w:val="24"/>
          <w:szCs w:val="24"/>
        </w:rPr>
        <w:t>、投标文件中须有详细</w:t>
      </w:r>
      <w:r w:rsidR="009E11A0" w:rsidRPr="00D70224">
        <w:rPr>
          <w:rFonts w:ascii="宋体" w:eastAsia="宋体" w:hAnsi="宋体" w:cs="Times New Roman" w:hint="eastAsia"/>
          <w:sz w:val="24"/>
          <w:szCs w:val="24"/>
        </w:rPr>
        <w:t>合理</w:t>
      </w:r>
      <w:r w:rsidRPr="00D70224">
        <w:rPr>
          <w:rFonts w:ascii="宋体" w:eastAsia="宋体" w:hAnsi="宋体" w:cs="Times New Roman" w:hint="eastAsia"/>
          <w:sz w:val="24"/>
          <w:szCs w:val="24"/>
        </w:rPr>
        <w:t>的实施（技术）方案。</w:t>
      </w:r>
    </w:p>
    <w:p w14:paraId="4FEE9D2A" w14:textId="77777777" w:rsidR="006B1FB1" w:rsidRPr="00D70224" w:rsidRDefault="00343F6B" w:rsidP="00353875">
      <w:pPr>
        <w:pStyle w:val="a4"/>
        <w:spacing w:line="360" w:lineRule="auto"/>
        <w:ind w:firstLineChars="100" w:firstLine="240"/>
        <w:rPr>
          <w:rFonts w:ascii="宋体" w:eastAsia="宋体" w:hAnsi="宋体" w:cs="Times New Roman"/>
          <w:sz w:val="24"/>
          <w:szCs w:val="24"/>
        </w:rPr>
      </w:pPr>
      <w:r w:rsidRPr="00D70224">
        <w:rPr>
          <w:rFonts w:ascii="宋体" w:eastAsia="宋体" w:hAnsi="宋体" w:cs="Times New Roman" w:hint="eastAsia"/>
          <w:sz w:val="24"/>
          <w:szCs w:val="24"/>
        </w:rPr>
        <w:lastRenderedPageBreak/>
        <w:t>3、</w:t>
      </w:r>
      <w:r w:rsidRPr="00D70224">
        <w:rPr>
          <w:rFonts w:ascii="宋体" w:eastAsia="宋体" w:hAnsi="宋体" w:cs="Times New Roman"/>
          <w:sz w:val="24"/>
          <w:szCs w:val="24"/>
        </w:rPr>
        <w:t>投标人须明确投标产品的厂家、产地、品牌、型号、详细参数。</w:t>
      </w:r>
    </w:p>
    <w:p w14:paraId="10102C4D" w14:textId="77777777" w:rsidR="006B1FB1" w:rsidRPr="00D70224" w:rsidRDefault="00343F6B" w:rsidP="00353875">
      <w:pPr>
        <w:pStyle w:val="a4"/>
        <w:spacing w:line="360" w:lineRule="auto"/>
        <w:ind w:firstLineChars="100" w:firstLine="240"/>
        <w:rPr>
          <w:rFonts w:ascii="宋体" w:eastAsia="宋体" w:hAnsi="宋体" w:cs="Times New Roman"/>
          <w:sz w:val="24"/>
          <w:szCs w:val="24"/>
        </w:rPr>
      </w:pPr>
      <w:r w:rsidRPr="00D70224">
        <w:rPr>
          <w:rFonts w:ascii="宋体" w:eastAsia="宋体" w:hAnsi="宋体" w:cs="Times New Roman"/>
          <w:sz w:val="24"/>
          <w:szCs w:val="24"/>
        </w:rPr>
        <w:t>4</w:t>
      </w:r>
      <w:r w:rsidRPr="00D70224">
        <w:rPr>
          <w:rFonts w:ascii="宋体" w:eastAsia="宋体" w:hAnsi="宋体" w:cs="Times New Roman" w:hint="eastAsia"/>
          <w:sz w:val="24"/>
          <w:szCs w:val="24"/>
        </w:rPr>
        <w:t>、产品必须符合国家质量检测标准和本招标文件规定标准的全新正品现货，提供随货物《产品合格证》。</w:t>
      </w:r>
    </w:p>
    <w:p w14:paraId="578049DB" w14:textId="77777777" w:rsidR="006B1FB1" w:rsidRPr="00D70224" w:rsidRDefault="00343F6B">
      <w:pPr>
        <w:pStyle w:val="a4"/>
        <w:spacing w:line="360" w:lineRule="auto"/>
        <w:ind w:firstLineChars="100" w:firstLine="240"/>
        <w:rPr>
          <w:rFonts w:ascii="宋体" w:eastAsia="宋体" w:hAnsi="宋体" w:cs="Times New Roman"/>
          <w:sz w:val="24"/>
          <w:szCs w:val="24"/>
        </w:rPr>
      </w:pPr>
      <w:r w:rsidRPr="00D70224">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6F9E4620" w14:textId="317332DB" w:rsidR="006B1FB1" w:rsidRPr="00D70224" w:rsidRDefault="00343F6B">
      <w:pPr>
        <w:pStyle w:val="a4"/>
        <w:spacing w:line="360" w:lineRule="auto"/>
        <w:ind w:firstLineChars="100" w:firstLine="240"/>
        <w:rPr>
          <w:rFonts w:ascii="宋体" w:eastAsia="宋体" w:hAnsi="宋体" w:cs="Times New Roman"/>
          <w:sz w:val="24"/>
          <w:szCs w:val="24"/>
        </w:rPr>
      </w:pPr>
      <w:r w:rsidRPr="00D70224">
        <w:rPr>
          <w:rFonts w:ascii="宋体" w:eastAsia="宋体" w:hAnsi="宋体" w:cs="Times New Roman" w:hint="eastAsia"/>
          <w:sz w:val="24"/>
          <w:szCs w:val="24"/>
        </w:rPr>
        <w:t>6、本项目为交钥匙工程（包括设备、材料、元件等购置、安装调试、验收、与其它施工单位协作所产生的费用等）。</w:t>
      </w:r>
    </w:p>
    <w:p w14:paraId="197F3816" w14:textId="3CE41DF0" w:rsidR="00353875" w:rsidRDefault="00353875" w:rsidP="00353875">
      <w:pPr>
        <w:pStyle w:val="a4"/>
        <w:spacing w:line="360" w:lineRule="auto"/>
        <w:ind w:firstLineChars="100" w:firstLine="240"/>
        <w:rPr>
          <w:rFonts w:ascii="宋体" w:eastAsia="宋体" w:hAnsi="宋体" w:cs="Times New Roman"/>
          <w:sz w:val="24"/>
          <w:szCs w:val="24"/>
        </w:rPr>
      </w:pPr>
      <w:r w:rsidRPr="00D70224">
        <w:rPr>
          <w:rFonts w:ascii="宋体" w:eastAsia="宋体" w:hAnsi="宋体" w:cs="Times New Roman" w:hint="eastAsia"/>
          <w:sz w:val="24"/>
          <w:szCs w:val="24"/>
        </w:rPr>
        <w:t>7、本采购清单中所列技术规格或主要参数为最低要求，不允许负偏离，否则将承担其投标被视为非实质性响应投标的风险。</w:t>
      </w:r>
    </w:p>
    <w:p w14:paraId="6725C109" w14:textId="6F48F603" w:rsidR="00D70224" w:rsidRPr="00992141" w:rsidRDefault="00D70224" w:rsidP="00D70224">
      <w:pPr>
        <w:autoSpaceDE w:val="0"/>
        <w:autoSpaceDN w:val="0"/>
        <w:spacing w:line="520" w:lineRule="exact"/>
        <w:ind w:firstLineChars="100" w:firstLine="24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w:t>
      </w:r>
      <w:r w:rsidRPr="00992141">
        <w:rPr>
          <w:rFonts w:ascii="宋体" w:eastAsia="宋体" w:hAnsi="宋体" w:cs="宋体" w:hint="eastAsia"/>
          <w:sz w:val="24"/>
          <w:szCs w:val="24"/>
        </w:rPr>
        <w:t>免费培训操作及维修人员，免费负责设备的安装及调试。</w:t>
      </w:r>
    </w:p>
    <w:p w14:paraId="2E6B59A0" w14:textId="79F60C76" w:rsidR="00D70224" w:rsidRPr="00992141" w:rsidRDefault="00D70224" w:rsidP="00D70224">
      <w:pPr>
        <w:autoSpaceDE w:val="0"/>
        <w:autoSpaceDN w:val="0"/>
        <w:spacing w:line="520" w:lineRule="exact"/>
        <w:ind w:firstLineChars="100" w:firstLine="24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w:t>
      </w:r>
      <w:r w:rsidRPr="00992141">
        <w:rPr>
          <w:rFonts w:ascii="宋体" w:eastAsia="宋体" w:hAnsi="宋体" w:cs="宋体" w:hint="eastAsia"/>
          <w:sz w:val="24"/>
          <w:szCs w:val="24"/>
        </w:rPr>
        <w:t>公司信誉度高，具有完善的售后服务，设备出现故障, 接到通知后48小时内工程人员应到达现场。 </w:t>
      </w:r>
    </w:p>
    <w:p w14:paraId="675A236B" w14:textId="38A6FAE6" w:rsidR="00D70224" w:rsidRPr="00992141" w:rsidRDefault="00D70224" w:rsidP="00D70224">
      <w:pPr>
        <w:autoSpaceDE w:val="0"/>
        <w:autoSpaceDN w:val="0"/>
        <w:spacing w:line="520" w:lineRule="exact"/>
        <w:ind w:firstLineChars="100" w:firstLine="240"/>
        <w:rPr>
          <w:rFonts w:ascii="宋体" w:eastAsia="宋体" w:hAnsi="宋体" w:cs="宋体"/>
          <w:sz w:val="24"/>
          <w:szCs w:val="24"/>
        </w:rPr>
      </w:pPr>
      <w:r>
        <w:rPr>
          <w:rFonts w:ascii="宋体" w:eastAsia="宋体" w:hAnsi="宋体" w:cs="宋体"/>
          <w:sz w:val="24"/>
          <w:szCs w:val="24"/>
        </w:rPr>
        <w:t>10</w:t>
      </w:r>
      <w:r>
        <w:rPr>
          <w:rFonts w:ascii="宋体" w:eastAsia="宋体" w:hAnsi="宋体" w:cs="宋体" w:hint="eastAsia"/>
          <w:sz w:val="24"/>
          <w:szCs w:val="24"/>
        </w:rPr>
        <w:t>、</w:t>
      </w:r>
      <w:r w:rsidRPr="00992141">
        <w:rPr>
          <w:rFonts w:ascii="宋体" w:eastAsia="宋体" w:hAnsi="宋体" w:cs="宋体" w:hint="eastAsia"/>
          <w:sz w:val="24"/>
          <w:szCs w:val="24"/>
        </w:rPr>
        <w:t>提供维护手册、维修手册、软件备份、故障代码表、备件清单、零部件、维修密码等维护维修必需的材料和信息。</w:t>
      </w:r>
    </w:p>
    <w:p w14:paraId="080DA6FA" w14:textId="323FF867" w:rsidR="00D70224" w:rsidRDefault="00D70224" w:rsidP="008A18F0">
      <w:pPr>
        <w:autoSpaceDE w:val="0"/>
        <w:autoSpaceDN w:val="0"/>
        <w:spacing w:line="360" w:lineRule="auto"/>
        <w:ind w:firstLineChars="100" w:firstLine="240"/>
        <w:rPr>
          <w:rFonts w:ascii="宋体" w:eastAsia="宋体" w:hAnsi="宋体" w:cs="宋体"/>
          <w:sz w:val="24"/>
          <w:szCs w:val="24"/>
        </w:rPr>
      </w:pPr>
      <w:r>
        <w:rPr>
          <w:rFonts w:ascii="宋体" w:eastAsia="宋体" w:hAnsi="宋体" w:cs="宋体"/>
          <w:sz w:val="24"/>
          <w:szCs w:val="24"/>
        </w:rPr>
        <w:t>11</w:t>
      </w:r>
      <w:r w:rsidR="00D445D9">
        <w:rPr>
          <w:rFonts w:ascii="宋体" w:eastAsia="宋体" w:hAnsi="宋体" w:cs="宋体" w:hint="eastAsia"/>
          <w:sz w:val="24"/>
          <w:szCs w:val="24"/>
        </w:rPr>
        <w:t>、</w:t>
      </w:r>
      <w:r w:rsidRPr="00992141">
        <w:rPr>
          <w:rFonts w:ascii="宋体" w:eastAsia="宋体" w:hAnsi="宋体" w:cs="宋体" w:hint="eastAsia"/>
          <w:sz w:val="24"/>
          <w:szCs w:val="24"/>
        </w:rPr>
        <w:t>设备交付正常使用前产生的所有费用均由投标公司承担。</w:t>
      </w:r>
    </w:p>
    <w:p w14:paraId="5B294E00" w14:textId="72D75B8F" w:rsidR="009318EB" w:rsidRPr="009318EB" w:rsidRDefault="009318EB" w:rsidP="008A18F0">
      <w:pPr>
        <w:pStyle w:val="a4"/>
        <w:spacing w:line="360" w:lineRule="auto"/>
        <w:ind w:firstLineChars="100" w:firstLine="240"/>
        <w:rPr>
          <w:rFonts w:ascii="宋体" w:eastAsia="宋体" w:hAnsi="宋体" w:cs="宋体"/>
          <w:sz w:val="24"/>
          <w:szCs w:val="24"/>
        </w:rPr>
      </w:pPr>
      <w:r w:rsidRPr="009318EB">
        <w:rPr>
          <w:rFonts w:ascii="宋体" w:eastAsia="宋体" w:hAnsi="宋体" w:cs="宋体" w:hint="eastAsia"/>
          <w:sz w:val="24"/>
          <w:szCs w:val="24"/>
        </w:rPr>
        <w:t>1</w:t>
      </w:r>
      <w:r w:rsidRPr="009318EB">
        <w:rPr>
          <w:rFonts w:ascii="宋体" w:eastAsia="宋体" w:hAnsi="宋体" w:cs="宋体"/>
          <w:sz w:val="24"/>
          <w:szCs w:val="24"/>
        </w:rPr>
        <w:t>2</w:t>
      </w:r>
      <w:r>
        <w:rPr>
          <w:rFonts w:ascii="宋体" w:eastAsia="宋体" w:hAnsi="宋体" w:cs="宋体" w:hint="eastAsia"/>
          <w:sz w:val="24"/>
          <w:szCs w:val="24"/>
        </w:rPr>
        <w:t>、</w:t>
      </w:r>
      <w:r w:rsidR="008A18F0">
        <w:rPr>
          <w:rFonts w:ascii="宋体" w:eastAsia="宋体" w:hAnsi="宋体" w:cs="宋体" w:hint="eastAsia"/>
          <w:sz w:val="24"/>
          <w:szCs w:val="24"/>
        </w:rPr>
        <w:t>资金支付：</w:t>
      </w:r>
      <w:r w:rsidR="0041572E">
        <w:rPr>
          <w:rFonts w:ascii="宋体" w:eastAsia="宋体" w:hAnsi="宋体" w:cs="宋体" w:hint="eastAsia"/>
          <w:sz w:val="24"/>
          <w:szCs w:val="24"/>
        </w:rPr>
        <w:t>以合同签订为准。</w:t>
      </w:r>
    </w:p>
    <w:p w14:paraId="25F52539" w14:textId="4BF351A2" w:rsidR="006B1FB1" w:rsidRPr="00D70224" w:rsidRDefault="009E11A0" w:rsidP="00D70224">
      <w:pPr>
        <w:pStyle w:val="a4"/>
        <w:spacing w:line="360" w:lineRule="auto"/>
        <w:rPr>
          <w:rFonts w:ascii="宋体" w:eastAsia="宋体" w:hAnsi="宋体" w:cs="宋体"/>
          <w:b/>
          <w:sz w:val="24"/>
          <w:szCs w:val="24"/>
        </w:rPr>
      </w:pPr>
      <w:r w:rsidRPr="00D70224">
        <w:rPr>
          <w:rFonts w:ascii="宋体" w:eastAsia="宋体" w:hAnsi="宋体" w:cs="宋体" w:hint="eastAsia"/>
          <w:b/>
          <w:sz w:val="24"/>
          <w:szCs w:val="24"/>
        </w:rPr>
        <w:t>四</w:t>
      </w:r>
      <w:r w:rsidR="00343F6B" w:rsidRPr="00D70224">
        <w:rPr>
          <w:rFonts w:ascii="宋体" w:eastAsia="宋体" w:hAnsi="宋体" w:cs="宋体" w:hint="eastAsia"/>
          <w:b/>
          <w:sz w:val="24"/>
          <w:szCs w:val="24"/>
        </w:rPr>
        <w:t>、采购标的</w:t>
      </w:r>
      <w:r w:rsidRPr="00D70224">
        <w:rPr>
          <w:rFonts w:ascii="宋体" w:eastAsia="宋体" w:hAnsi="宋体" w:cs="宋体" w:hint="eastAsia"/>
          <w:b/>
          <w:sz w:val="24"/>
          <w:szCs w:val="24"/>
        </w:rPr>
        <w:t>执行标准、</w:t>
      </w:r>
      <w:r w:rsidR="00343F6B" w:rsidRPr="00D70224">
        <w:rPr>
          <w:rFonts w:ascii="宋体" w:eastAsia="宋体" w:hAnsi="宋体" w:cs="宋体" w:hint="eastAsia"/>
          <w:b/>
          <w:sz w:val="24"/>
          <w:szCs w:val="24"/>
        </w:rPr>
        <w:t>其他技术服务等要求</w:t>
      </w:r>
    </w:p>
    <w:p w14:paraId="48A1CF40" w14:textId="77777777" w:rsidR="006B1FB1" w:rsidRPr="00285FD4" w:rsidRDefault="00343F6B">
      <w:pPr>
        <w:pStyle w:val="a4"/>
        <w:spacing w:line="360" w:lineRule="auto"/>
        <w:ind w:firstLineChars="100" w:firstLine="240"/>
        <w:rPr>
          <w:rFonts w:ascii="宋体" w:eastAsia="宋体" w:hAnsi="宋体" w:cs="宋体"/>
          <w:sz w:val="24"/>
          <w:szCs w:val="24"/>
        </w:rPr>
      </w:pPr>
      <w:r w:rsidRPr="00285FD4">
        <w:rPr>
          <w:rFonts w:ascii="宋体" w:eastAsia="宋体" w:hAnsi="宋体" w:cs="宋体" w:hint="eastAsia"/>
          <w:sz w:val="24"/>
          <w:szCs w:val="24"/>
        </w:rPr>
        <w:t>1、本次招标某些技术标准与国家所要求的标准不统一或有不兼容的地方，均以国家强制性标准或最新出台的标准为准。</w:t>
      </w:r>
    </w:p>
    <w:p w14:paraId="0298B866" w14:textId="77777777" w:rsidR="006B1FB1" w:rsidRPr="00285FD4" w:rsidRDefault="00343F6B">
      <w:pPr>
        <w:pStyle w:val="a4"/>
        <w:spacing w:line="360" w:lineRule="auto"/>
        <w:ind w:firstLineChars="100" w:firstLine="240"/>
        <w:rPr>
          <w:rFonts w:ascii="宋体" w:eastAsia="宋体" w:hAnsi="宋体" w:cs="宋体"/>
          <w:sz w:val="24"/>
          <w:szCs w:val="24"/>
        </w:rPr>
      </w:pPr>
      <w:r w:rsidRPr="00285FD4">
        <w:rPr>
          <w:rFonts w:ascii="宋体" w:eastAsia="宋体" w:hAnsi="宋体" w:cs="宋体" w:hint="eastAsia"/>
          <w:sz w:val="24"/>
          <w:szCs w:val="24"/>
        </w:rPr>
        <w:t>2、如果未在招标文件中要求提供其相关行业标准或国家强制性标准的，则投标人有责任给予补充说明。</w:t>
      </w:r>
    </w:p>
    <w:p w14:paraId="37E6D4FB" w14:textId="77777777" w:rsidR="006B1FB1" w:rsidRPr="00285FD4" w:rsidRDefault="00343F6B">
      <w:pPr>
        <w:pStyle w:val="a4"/>
        <w:spacing w:line="360" w:lineRule="auto"/>
        <w:ind w:firstLineChars="100" w:firstLine="240"/>
        <w:rPr>
          <w:rFonts w:ascii="宋体" w:eastAsia="宋体" w:hAnsi="宋体" w:cs="宋体"/>
          <w:sz w:val="24"/>
          <w:szCs w:val="24"/>
        </w:rPr>
      </w:pPr>
      <w:r w:rsidRPr="00285FD4">
        <w:rPr>
          <w:rFonts w:ascii="宋体" w:eastAsia="宋体" w:hAnsi="宋体" w:cs="宋体" w:hint="eastAsia"/>
          <w:sz w:val="24"/>
          <w:szCs w:val="24"/>
        </w:rPr>
        <w:t>3、中标方未达到作业计划标准及工作违规或引起纠纷、被上级部门处罚等不良后果，造成重大经济损失或服务严重失误，招标方有权终止本合同，并追究中标方的经济责任；</w:t>
      </w:r>
    </w:p>
    <w:p w14:paraId="2D85764E" w14:textId="6D1BBB5D" w:rsidR="006B1FB1" w:rsidRPr="00285FD4" w:rsidRDefault="00343F6B">
      <w:pPr>
        <w:pStyle w:val="a4"/>
        <w:spacing w:line="360" w:lineRule="auto"/>
        <w:ind w:firstLineChars="100" w:firstLine="240"/>
        <w:rPr>
          <w:rFonts w:ascii="宋体" w:eastAsia="宋体" w:hAnsi="宋体" w:cs="宋体"/>
          <w:sz w:val="24"/>
          <w:szCs w:val="24"/>
        </w:rPr>
      </w:pPr>
      <w:r w:rsidRPr="00285FD4">
        <w:rPr>
          <w:rFonts w:ascii="宋体" w:eastAsia="宋体" w:hAnsi="宋体" w:cs="宋体" w:hint="eastAsia"/>
          <w:sz w:val="24"/>
          <w:szCs w:val="24"/>
        </w:rPr>
        <w:t>4、</w:t>
      </w:r>
      <w:r w:rsidR="009E11A0" w:rsidRPr="00285FD4">
        <w:rPr>
          <w:rFonts w:ascii="宋体" w:eastAsia="宋体" w:hAnsi="宋体" w:cs="宋体" w:hint="eastAsia"/>
          <w:sz w:val="24"/>
          <w:szCs w:val="24"/>
        </w:rPr>
        <w:t>中标方需提供产品使用说明书及光盘，并有义务进行有关使用培训。</w:t>
      </w:r>
    </w:p>
    <w:p w14:paraId="74186600" w14:textId="6CBDC043" w:rsidR="006B1FB1" w:rsidRPr="00285FD4" w:rsidRDefault="00343F6B">
      <w:pPr>
        <w:pStyle w:val="a4"/>
        <w:spacing w:line="360" w:lineRule="auto"/>
        <w:ind w:firstLineChars="100" w:firstLine="240"/>
        <w:rPr>
          <w:rFonts w:ascii="宋体" w:eastAsia="宋体" w:hAnsi="宋体" w:cs="宋体"/>
          <w:sz w:val="24"/>
          <w:szCs w:val="24"/>
        </w:rPr>
      </w:pPr>
      <w:r w:rsidRPr="00285FD4">
        <w:rPr>
          <w:rFonts w:ascii="宋体" w:eastAsia="宋体" w:hAnsi="宋体" w:cs="宋体"/>
          <w:sz w:val="24"/>
          <w:szCs w:val="24"/>
        </w:rPr>
        <w:t>5</w:t>
      </w:r>
      <w:r w:rsidRPr="00285FD4">
        <w:rPr>
          <w:rFonts w:ascii="宋体" w:eastAsia="宋体" w:hAnsi="宋体" w:cs="宋体" w:hint="eastAsia"/>
          <w:sz w:val="24"/>
          <w:szCs w:val="24"/>
        </w:rPr>
        <w:t>、</w:t>
      </w:r>
      <w:r w:rsidR="009E11A0" w:rsidRPr="00285FD4">
        <w:rPr>
          <w:rFonts w:ascii="宋体" w:eastAsia="宋体" w:hAnsi="宋体" w:cs="宋体" w:hint="eastAsia"/>
          <w:sz w:val="24"/>
          <w:szCs w:val="24"/>
        </w:rPr>
        <w:t>国家标准：</w:t>
      </w:r>
    </w:p>
    <w:p w14:paraId="4EF99DA9" w14:textId="77777777" w:rsidR="009E11A0" w:rsidRPr="00285FD4" w:rsidRDefault="009E11A0" w:rsidP="009E11A0">
      <w:pPr>
        <w:spacing w:line="360" w:lineRule="auto"/>
        <w:ind w:firstLineChars="200" w:firstLine="480"/>
        <w:contextualSpacing/>
        <w:rPr>
          <w:rFonts w:ascii="宋体" w:eastAsia="宋体" w:hAnsi="宋体" w:cs="宋体"/>
          <w:sz w:val="24"/>
          <w:szCs w:val="24"/>
        </w:rPr>
      </w:pPr>
      <w:r w:rsidRPr="00285FD4">
        <w:rPr>
          <w:rFonts w:ascii="宋体" w:eastAsia="宋体" w:hAnsi="宋体" w:cs="宋体" w:hint="eastAsia"/>
          <w:sz w:val="24"/>
          <w:szCs w:val="24"/>
        </w:rPr>
        <w:lastRenderedPageBreak/>
        <w:t>（1）强制性产品认证</w:t>
      </w:r>
    </w:p>
    <w:p w14:paraId="59224C90" w14:textId="77777777" w:rsidR="009E11A0" w:rsidRPr="00285FD4" w:rsidRDefault="009E11A0" w:rsidP="009E11A0">
      <w:pPr>
        <w:spacing w:line="360" w:lineRule="auto"/>
        <w:ind w:firstLineChars="200" w:firstLine="480"/>
        <w:contextualSpacing/>
        <w:rPr>
          <w:rFonts w:ascii="宋体" w:eastAsia="宋体" w:hAnsi="宋体" w:cs="宋体"/>
          <w:sz w:val="24"/>
          <w:szCs w:val="24"/>
        </w:rPr>
      </w:pPr>
      <w:r w:rsidRPr="00285FD4">
        <w:rPr>
          <w:rFonts w:ascii="宋体" w:eastAsia="宋体" w:hAnsi="宋体" w:cs="宋体" w:hint="eastAsia"/>
          <w:sz w:val="24"/>
          <w:szCs w:val="24"/>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13E006EF" w14:textId="77777777" w:rsidR="009E11A0" w:rsidRPr="00285FD4" w:rsidRDefault="009E11A0" w:rsidP="009E11A0">
      <w:pPr>
        <w:spacing w:line="360" w:lineRule="auto"/>
        <w:ind w:firstLineChars="200" w:firstLine="480"/>
        <w:contextualSpacing/>
        <w:rPr>
          <w:rFonts w:ascii="宋体" w:eastAsia="宋体" w:hAnsi="宋体" w:cs="宋体"/>
          <w:sz w:val="24"/>
          <w:szCs w:val="24"/>
        </w:rPr>
      </w:pPr>
      <w:r w:rsidRPr="00285FD4">
        <w:rPr>
          <w:rFonts w:ascii="宋体" w:eastAsia="宋体" w:hAnsi="宋体" w:cs="宋体" w:hint="eastAsia"/>
          <w:sz w:val="24"/>
          <w:szCs w:val="24"/>
        </w:rPr>
        <w:t>（2）信息安全产品强制性认证</w:t>
      </w:r>
    </w:p>
    <w:p w14:paraId="1476B167" w14:textId="77777777" w:rsidR="009E11A0" w:rsidRPr="00285FD4" w:rsidRDefault="009E11A0" w:rsidP="009E11A0">
      <w:pPr>
        <w:spacing w:line="360" w:lineRule="auto"/>
        <w:ind w:firstLineChars="200" w:firstLine="480"/>
        <w:contextualSpacing/>
        <w:rPr>
          <w:rFonts w:ascii="宋体" w:eastAsia="宋体" w:hAnsi="宋体" w:cs="宋体"/>
          <w:sz w:val="24"/>
          <w:szCs w:val="24"/>
        </w:rPr>
      </w:pPr>
      <w:r w:rsidRPr="00285FD4">
        <w:rPr>
          <w:rFonts w:ascii="宋体" w:eastAsia="宋体" w:hAnsi="宋体" w:cs="宋体" w:hint="eastAsia"/>
          <w:sz w:val="24"/>
          <w:szCs w:val="24"/>
        </w:rPr>
        <w:t>如供应商所投产品属于《信息安全产品强制性认证目录》，供应商不能提供超出此目录范畴外的替代品并须在响应文件中提供：</w:t>
      </w:r>
    </w:p>
    <w:p w14:paraId="28808733" w14:textId="77777777" w:rsidR="009E11A0" w:rsidRPr="00285FD4" w:rsidRDefault="009E11A0" w:rsidP="009E11A0">
      <w:pPr>
        <w:wordWrap w:val="0"/>
        <w:spacing w:line="360" w:lineRule="auto"/>
        <w:ind w:firstLineChars="200" w:firstLine="480"/>
        <w:contextualSpacing/>
        <w:rPr>
          <w:rFonts w:ascii="宋体" w:eastAsia="宋体" w:hAnsi="宋体" w:cs="宋体"/>
          <w:sz w:val="24"/>
          <w:szCs w:val="24"/>
        </w:rPr>
      </w:pPr>
      <w:r w:rsidRPr="00285FD4">
        <w:rPr>
          <w:rFonts w:ascii="宋体" w:eastAsia="宋体" w:hAnsi="宋体" w:cs="宋体" w:hint="eastAsia"/>
          <w:sz w:val="24"/>
          <w:szCs w:val="24"/>
        </w:rPr>
        <w:t>①中国信息安全认证中心官网（http://www.isccc.gov.cn/index.shtml）产品查询结果截图并加盖供应商公章；</w:t>
      </w:r>
    </w:p>
    <w:p w14:paraId="65CF6DA4" w14:textId="77777777" w:rsidR="009E11A0" w:rsidRPr="00285FD4" w:rsidRDefault="009E11A0" w:rsidP="009E11A0">
      <w:pPr>
        <w:wordWrap w:val="0"/>
        <w:spacing w:line="360" w:lineRule="auto"/>
        <w:ind w:firstLineChars="200" w:firstLine="480"/>
        <w:contextualSpacing/>
        <w:rPr>
          <w:rFonts w:ascii="宋体" w:eastAsia="宋体" w:hAnsi="宋体" w:cs="宋体"/>
          <w:sz w:val="24"/>
          <w:szCs w:val="24"/>
        </w:rPr>
      </w:pPr>
      <w:r w:rsidRPr="00285FD4">
        <w:rPr>
          <w:rFonts w:ascii="宋体" w:eastAsia="宋体" w:hAnsi="宋体" w:cs="宋体" w:hint="eastAsia"/>
          <w:sz w:val="24"/>
          <w:szCs w:val="24"/>
        </w:rPr>
        <w:t>②中国信息安全认证中心颁发的《</w:t>
      </w:r>
      <w:hyperlink r:id="rId12" w:tgtFrame="_blank" w:history="1">
        <w:r w:rsidRPr="00285FD4">
          <w:rPr>
            <w:rFonts w:ascii="宋体" w:eastAsia="宋体" w:hAnsi="宋体" w:cs="宋体" w:hint="eastAsia"/>
            <w:sz w:val="24"/>
            <w:szCs w:val="24"/>
          </w:rPr>
          <w:t>中国国家信息安全产品认证证书</w:t>
        </w:r>
      </w:hyperlink>
      <w:r w:rsidRPr="00285FD4">
        <w:rPr>
          <w:rFonts w:ascii="宋体" w:eastAsia="宋体" w:hAnsi="宋体" w:cs="宋体" w:hint="eastAsia"/>
          <w:sz w:val="24"/>
          <w:szCs w:val="24"/>
        </w:rPr>
        <w:t>》的原件扫描件（或图片）并加盖供应商公章。</w:t>
      </w:r>
    </w:p>
    <w:p w14:paraId="619846A6" w14:textId="2CB635A4" w:rsidR="009E11A0" w:rsidRPr="00285FD4" w:rsidRDefault="009E11A0" w:rsidP="009E11A0">
      <w:pPr>
        <w:wordWrap w:val="0"/>
        <w:spacing w:line="360" w:lineRule="auto"/>
        <w:ind w:firstLineChars="200" w:firstLine="480"/>
        <w:contextualSpacing/>
        <w:rPr>
          <w:rFonts w:ascii="宋体" w:eastAsia="宋体" w:hAnsi="宋体" w:cs="宋体"/>
          <w:sz w:val="24"/>
          <w:szCs w:val="24"/>
        </w:rPr>
      </w:pPr>
      <w:r w:rsidRPr="00285FD4">
        <w:rPr>
          <w:rFonts w:ascii="宋体" w:eastAsia="宋体" w:hAnsi="宋体" w:cs="宋体" w:hint="eastAsia"/>
          <w:sz w:val="24"/>
          <w:szCs w:val="24"/>
        </w:rPr>
        <w:t>注：仅需提供序号①～②其中之一即可。</w:t>
      </w:r>
    </w:p>
    <w:p w14:paraId="3C32D889" w14:textId="631B63C4" w:rsidR="00D70224" w:rsidRPr="00D70224" w:rsidRDefault="00D70224" w:rsidP="00D70224">
      <w:pPr>
        <w:pStyle w:val="a4"/>
        <w:rPr>
          <w:rFonts w:ascii="宋体" w:hAnsi="宋体" w:cs="宋体"/>
          <w:b/>
          <w:sz w:val="28"/>
          <w:szCs w:val="28"/>
        </w:rPr>
      </w:pPr>
      <w:r w:rsidRPr="00D70224">
        <w:rPr>
          <w:rFonts w:ascii="宋体" w:hAnsi="宋体" w:cs="宋体" w:hint="eastAsia"/>
          <w:b/>
          <w:sz w:val="28"/>
          <w:szCs w:val="28"/>
        </w:rPr>
        <w:t>五、</w:t>
      </w:r>
      <w:r w:rsidRPr="00D70224">
        <w:rPr>
          <w:rFonts w:ascii="宋体" w:hAnsi="宋体" w:cs="宋体"/>
          <w:b/>
          <w:sz w:val="28"/>
          <w:szCs w:val="28"/>
        </w:rPr>
        <w:t>服务标准、期限、效率等要求</w:t>
      </w:r>
    </w:p>
    <w:p w14:paraId="05A9E141" w14:textId="16FA6915" w:rsidR="00D70224" w:rsidRPr="009318EB" w:rsidRDefault="00D70224" w:rsidP="00D70224">
      <w:pPr>
        <w:shd w:val="clear" w:color="auto" w:fill="FFFFFF"/>
        <w:spacing w:line="360" w:lineRule="auto"/>
        <w:ind w:firstLineChars="200" w:firstLine="480"/>
        <w:jc w:val="left"/>
        <w:rPr>
          <w:rFonts w:ascii="宋体" w:eastAsia="宋体" w:hAnsi="宋体" w:cs="新宋体"/>
          <w:sz w:val="24"/>
          <w:szCs w:val="24"/>
        </w:rPr>
      </w:pPr>
      <w:r w:rsidRPr="009318EB">
        <w:rPr>
          <w:rFonts w:ascii="宋体" w:eastAsia="宋体" w:hAnsi="宋体" w:cs="新宋体"/>
          <w:sz w:val="24"/>
          <w:szCs w:val="24"/>
        </w:rPr>
        <w:t>1、质保期为设备安装调试验收合格后</w:t>
      </w:r>
      <w:r w:rsidR="00285FD4" w:rsidRPr="009318EB">
        <w:rPr>
          <w:rFonts w:ascii="宋体" w:eastAsia="宋体" w:hAnsi="宋体" w:cs="新宋体"/>
          <w:sz w:val="24"/>
          <w:szCs w:val="24"/>
        </w:rPr>
        <w:t>1</w:t>
      </w:r>
      <w:r w:rsidRPr="009318EB">
        <w:rPr>
          <w:rFonts w:ascii="宋体" w:eastAsia="宋体" w:hAnsi="宋体" w:cs="新宋体"/>
          <w:sz w:val="24"/>
          <w:szCs w:val="24"/>
        </w:rPr>
        <w:t>年</w:t>
      </w:r>
      <w:r w:rsidR="00285FD4" w:rsidRPr="009318EB">
        <w:rPr>
          <w:rFonts w:ascii="宋体" w:eastAsia="宋体" w:hAnsi="宋体" w:cs="新宋体" w:hint="eastAsia"/>
          <w:sz w:val="24"/>
          <w:szCs w:val="24"/>
        </w:rPr>
        <w:t>（有特别注明的除外）</w:t>
      </w:r>
      <w:r w:rsidRPr="009318EB">
        <w:rPr>
          <w:rFonts w:ascii="宋体" w:eastAsia="宋体" w:hAnsi="宋体" w:cs="新宋体"/>
          <w:sz w:val="24"/>
          <w:szCs w:val="24"/>
        </w:rPr>
        <w:t>，质保期内发生故障或质量问题，卖方在接到通知后</w:t>
      </w:r>
      <w:r w:rsidR="009318EB" w:rsidRPr="009318EB">
        <w:rPr>
          <w:rFonts w:ascii="宋体" w:eastAsia="宋体" w:hAnsi="宋体" w:cs="新宋体"/>
          <w:sz w:val="24"/>
          <w:szCs w:val="24"/>
        </w:rPr>
        <w:t>1</w:t>
      </w:r>
      <w:r w:rsidRPr="009318EB">
        <w:rPr>
          <w:rFonts w:ascii="宋体" w:eastAsia="宋体" w:hAnsi="宋体" w:cs="新宋体"/>
          <w:sz w:val="24"/>
          <w:szCs w:val="24"/>
        </w:rPr>
        <w:t>小时进行响应，</w:t>
      </w:r>
      <w:r w:rsidR="00285FD4" w:rsidRPr="009318EB">
        <w:rPr>
          <w:rFonts w:ascii="宋体" w:eastAsia="宋体" w:hAnsi="宋体" w:cs="新宋体"/>
          <w:sz w:val="24"/>
          <w:szCs w:val="24"/>
        </w:rPr>
        <w:t>12</w:t>
      </w:r>
      <w:r w:rsidRPr="009318EB">
        <w:rPr>
          <w:rFonts w:ascii="宋体" w:eastAsia="宋体" w:hAnsi="宋体" w:cs="新宋体"/>
          <w:sz w:val="24"/>
          <w:szCs w:val="24"/>
        </w:rPr>
        <w:t>小时到达，24小时内处理问题，否则需提供备用机直至原设备修好为止；</w:t>
      </w:r>
    </w:p>
    <w:p w14:paraId="61333A27" w14:textId="77777777" w:rsidR="00D70224" w:rsidRPr="009318EB" w:rsidRDefault="00D70224" w:rsidP="00D70224">
      <w:pPr>
        <w:shd w:val="clear" w:color="auto" w:fill="FFFFFF"/>
        <w:spacing w:line="360" w:lineRule="auto"/>
        <w:ind w:firstLineChars="200" w:firstLine="480"/>
        <w:jc w:val="left"/>
        <w:rPr>
          <w:rFonts w:ascii="宋体" w:eastAsia="宋体" w:hAnsi="宋体" w:cs="新宋体"/>
          <w:sz w:val="24"/>
          <w:szCs w:val="24"/>
        </w:rPr>
      </w:pPr>
      <w:r w:rsidRPr="009318EB">
        <w:rPr>
          <w:rFonts w:ascii="宋体" w:eastAsia="宋体" w:hAnsi="宋体" w:cs="新宋体"/>
          <w:sz w:val="24"/>
          <w:szCs w:val="24"/>
        </w:rPr>
        <w:t>2、所投产品必须符合国家质量检测标准和本招标文件规定的全新正品现货；本项目为交钥匙工程，采购方不再承担费用。</w:t>
      </w:r>
    </w:p>
    <w:p w14:paraId="054AC536" w14:textId="77777777" w:rsidR="00D70224" w:rsidRPr="009318EB" w:rsidRDefault="00D70224" w:rsidP="00D70224">
      <w:pPr>
        <w:shd w:val="clear" w:color="auto" w:fill="FFFFFF"/>
        <w:spacing w:line="360" w:lineRule="auto"/>
        <w:ind w:firstLineChars="200" w:firstLine="480"/>
        <w:jc w:val="left"/>
        <w:rPr>
          <w:rFonts w:ascii="宋体" w:eastAsia="宋体" w:hAnsi="宋体" w:cs="新宋体"/>
          <w:sz w:val="24"/>
          <w:szCs w:val="24"/>
        </w:rPr>
      </w:pPr>
      <w:r w:rsidRPr="009318EB">
        <w:rPr>
          <w:rFonts w:ascii="宋体" w:eastAsia="宋体" w:hAnsi="宋体" w:cs="新宋体"/>
          <w:sz w:val="24"/>
          <w:szCs w:val="24"/>
        </w:rPr>
        <w:t>3、投标商所投产品须符合国家环保要求。</w:t>
      </w:r>
    </w:p>
    <w:p w14:paraId="65349AEF" w14:textId="734D1CE0" w:rsidR="00D70224" w:rsidRPr="00D445D9" w:rsidRDefault="00D70224" w:rsidP="00D445D9">
      <w:pPr>
        <w:shd w:val="clear" w:color="auto" w:fill="FFFFFF"/>
        <w:spacing w:line="360" w:lineRule="auto"/>
        <w:ind w:firstLineChars="200" w:firstLine="480"/>
        <w:jc w:val="left"/>
        <w:rPr>
          <w:rFonts w:ascii="宋体" w:eastAsia="宋体" w:hAnsi="宋体" w:cs="新宋体"/>
          <w:sz w:val="24"/>
          <w:szCs w:val="24"/>
        </w:rPr>
      </w:pPr>
      <w:r w:rsidRPr="009318EB">
        <w:rPr>
          <w:rFonts w:ascii="宋体" w:eastAsia="宋体" w:hAnsi="宋体" w:cs="新宋体"/>
          <w:sz w:val="24"/>
          <w:szCs w:val="24"/>
        </w:rPr>
        <w:t>4、投标商应负责对买方操作人员进行使用培训，使其能够独立操作，并可以简单的维护和保养。</w:t>
      </w:r>
    </w:p>
    <w:p w14:paraId="670DFBC5" w14:textId="289D2C2E" w:rsidR="006B1FB1" w:rsidRDefault="00D70224">
      <w:pPr>
        <w:pStyle w:val="a4"/>
        <w:rPr>
          <w:rFonts w:ascii="宋体" w:hAnsi="宋体" w:cs="宋体"/>
          <w:b/>
          <w:sz w:val="28"/>
          <w:szCs w:val="28"/>
        </w:rPr>
      </w:pPr>
      <w:r>
        <w:rPr>
          <w:rFonts w:ascii="宋体" w:hAnsi="宋体" w:cs="宋体" w:hint="eastAsia"/>
          <w:b/>
          <w:sz w:val="28"/>
          <w:szCs w:val="28"/>
        </w:rPr>
        <w:t>六</w:t>
      </w:r>
      <w:r w:rsidR="00343F6B">
        <w:rPr>
          <w:rFonts w:ascii="宋体" w:hAnsi="宋体" w:cs="宋体" w:hint="eastAsia"/>
          <w:b/>
          <w:sz w:val="28"/>
          <w:szCs w:val="28"/>
        </w:rPr>
        <w:t>、验收标准</w:t>
      </w:r>
    </w:p>
    <w:p w14:paraId="1E809274"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457F3678"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C597AA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lastRenderedPageBreak/>
        <w:t>3、</w:t>
      </w:r>
      <w:r>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符合招标文件要求和投标文件承诺。</w:t>
      </w:r>
    </w:p>
    <w:p w14:paraId="6781D787"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本项目验收如需要第三方验收，中标方将承担所有产生的费用。</w:t>
      </w:r>
    </w:p>
    <w:p w14:paraId="7B36483B"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6C7DF8BD"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37BC6DDC"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52CF6CDC" w14:textId="5AE5B095"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38B41893" w14:textId="701F8E13" w:rsidR="00285FD4" w:rsidRDefault="00285FD4" w:rsidP="00285FD4">
      <w:pPr>
        <w:pStyle w:val="a4"/>
      </w:pPr>
    </w:p>
    <w:p w14:paraId="059A6478" w14:textId="0F0D02EC" w:rsidR="00285FD4" w:rsidRDefault="00285FD4" w:rsidP="00285FD4">
      <w:pPr>
        <w:pStyle w:val="a4"/>
      </w:pPr>
    </w:p>
    <w:p w14:paraId="0135DB79" w14:textId="0A316C3B" w:rsidR="00285FD4" w:rsidRDefault="00285FD4" w:rsidP="00285FD4">
      <w:pPr>
        <w:pStyle w:val="a4"/>
      </w:pPr>
    </w:p>
    <w:p w14:paraId="2511BA8D" w14:textId="342E6B28" w:rsidR="00285FD4" w:rsidRDefault="00285FD4" w:rsidP="00285FD4">
      <w:pPr>
        <w:pStyle w:val="a4"/>
      </w:pPr>
    </w:p>
    <w:p w14:paraId="73D1BB00" w14:textId="4FFFF2E9" w:rsidR="00285FD4" w:rsidRDefault="00285FD4" w:rsidP="00285FD4">
      <w:pPr>
        <w:pStyle w:val="a4"/>
      </w:pPr>
    </w:p>
    <w:p w14:paraId="2916B946" w14:textId="67CE8A18" w:rsidR="00285FD4" w:rsidRDefault="00285FD4" w:rsidP="00285FD4">
      <w:pPr>
        <w:pStyle w:val="a4"/>
      </w:pPr>
    </w:p>
    <w:p w14:paraId="7994A87C" w14:textId="5710A138" w:rsidR="00285FD4" w:rsidRDefault="00285FD4" w:rsidP="00285FD4">
      <w:pPr>
        <w:pStyle w:val="a4"/>
      </w:pPr>
    </w:p>
    <w:p w14:paraId="3405CB12" w14:textId="5D4C3054" w:rsidR="00285FD4" w:rsidRDefault="00285FD4" w:rsidP="00285FD4">
      <w:pPr>
        <w:pStyle w:val="a4"/>
      </w:pPr>
    </w:p>
    <w:p w14:paraId="4EE6E899" w14:textId="0B760682" w:rsidR="00285FD4" w:rsidRDefault="00285FD4" w:rsidP="00285FD4">
      <w:pPr>
        <w:pStyle w:val="a4"/>
      </w:pPr>
    </w:p>
    <w:p w14:paraId="49E4634C" w14:textId="59C22BAE" w:rsidR="00285FD4" w:rsidRDefault="00285FD4" w:rsidP="00285FD4">
      <w:pPr>
        <w:pStyle w:val="a4"/>
      </w:pPr>
    </w:p>
    <w:p w14:paraId="0912A096" w14:textId="2AA73CF6" w:rsidR="00285FD4" w:rsidRDefault="00285FD4" w:rsidP="00285FD4">
      <w:pPr>
        <w:pStyle w:val="a4"/>
      </w:pPr>
    </w:p>
    <w:p w14:paraId="6CDA721F" w14:textId="77777777" w:rsidR="00285FD4" w:rsidRPr="00285FD4" w:rsidRDefault="00285FD4" w:rsidP="00285FD4">
      <w:pPr>
        <w:pStyle w:val="a4"/>
      </w:pPr>
    </w:p>
    <w:p w14:paraId="5477BA45" w14:textId="1031DD35" w:rsidR="000879D6" w:rsidRDefault="000879D6" w:rsidP="000879D6">
      <w:pPr>
        <w:pStyle w:val="a4"/>
      </w:pPr>
    </w:p>
    <w:p w14:paraId="6400028F" w14:textId="6F6F0CA6" w:rsidR="000879D6" w:rsidRDefault="000879D6" w:rsidP="000879D6">
      <w:pPr>
        <w:pStyle w:val="a4"/>
      </w:pPr>
    </w:p>
    <w:p w14:paraId="1245414E" w14:textId="05E710B3" w:rsidR="000879D6" w:rsidRDefault="000879D6" w:rsidP="000879D6">
      <w:pPr>
        <w:pStyle w:val="a4"/>
      </w:pPr>
    </w:p>
    <w:p w14:paraId="0C7861D2" w14:textId="7A4CF454" w:rsidR="000879D6" w:rsidRDefault="000879D6" w:rsidP="000879D6">
      <w:pPr>
        <w:pStyle w:val="a4"/>
      </w:pPr>
    </w:p>
    <w:p w14:paraId="7546388B" w14:textId="21F41A6B" w:rsidR="00D51F11" w:rsidRDefault="00D51F11" w:rsidP="000879D6">
      <w:pPr>
        <w:pStyle w:val="a4"/>
      </w:pPr>
    </w:p>
    <w:p w14:paraId="2CA64055" w14:textId="77777777" w:rsidR="00D51F11" w:rsidRDefault="00D51F11" w:rsidP="000879D6">
      <w:pPr>
        <w:pStyle w:val="a4"/>
      </w:pPr>
    </w:p>
    <w:p w14:paraId="12F52AA7" w14:textId="627202BD" w:rsidR="000879D6" w:rsidRDefault="000879D6" w:rsidP="000879D6">
      <w:pPr>
        <w:pStyle w:val="a4"/>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6B1FB1" w14:paraId="0396CCDD" w14:textId="77777777">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16EA1871" w14:textId="45D770D4"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823B79" w:rsidRPr="00823B79">
              <w:rPr>
                <w:rFonts w:ascii="宋体" w:eastAsia="宋体" w:hAnsi="宋体" w:cs="仿宋_GB2312" w:hint="eastAsia"/>
                <w:color w:val="000000"/>
                <w:sz w:val="24"/>
                <w:szCs w:val="24"/>
              </w:rPr>
              <w:t>禹州市人民医院连续性血液净化系统等医疗设备采购项目</w:t>
            </w:r>
            <w:r w:rsidR="00823B79" w:rsidRPr="00823B79">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2DB86757" w14:textId="59BD3521"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2D1ACF">
              <w:rPr>
                <w:rFonts w:ascii="宋体" w:eastAsia="宋体" w:hAnsi="宋体" w:cs="仿宋_GB2312" w:hint="eastAsia"/>
                <w:color w:val="000000"/>
                <w:sz w:val="24"/>
                <w:szCs w:val="24"/>
              </w:rPr>
              <w:t>YZCG-DL</w:t>
            </w:r>
            <w:r w:rsidRPr="002D1ACF">
              <w:rPr>
                <w:rFonts w:ascii="宋体" w:eastAsia="宋体" w:hAnsi="宋体" w:cs="仿宋_GB2312"/>
                <w:color w:val="000000"/>
                <w:sz w:val="24"/>
                <w:szCs w:val="24"/>
              </w:rPr>
              <w:t>G</w:t>
            </w:r>
            <w:r w:rsidRPr="002D1ACF">
              <w:rPr>
                <w:rFonts w:ascii="宋体" w:eastAsia="宋体" w:hAnsi="宋体" w:cs="仿宋_GB2312" w:hint="eastAsia"/>
                <w:color w:val="000000"/>
                <w:sz w:val="24"/>
                <w:szCs w:val="24"/>
              </w:rPr>
              <w:t>20</w:t>
            </w:r>
            <w:r w:rsidRPr="002D1ACF">
              <w:rPr>
                <w:rFonts w:ascii="宋体" w:eastAsia="宋体" w:hAnsi="宋体" w:cs="仿宋_GB2312"/>
                <w:color w:val="000000"/>
                <w:sz w:val="24"/>
                <w:szCs w:val="24"/>
              </w:rPr>
              <w:t>2</w:t>
            </w:r>
            <w:r w:rsidR="00823B79">
              <w:rPr>
                <w:rFonts w:ascii="宋体" w:eastAsia="宋体" w:hAnsi="宋体" w:cs="仿宋_GB2312"/>
                <w:color w:val="000000"/>
                <w:sz w:val="24"/>
                <w:szCs w:val="24"/>
              </w:rPr>
              <w:t xml:space="preserve">2    </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详见招标文件第二章项目需求；</w:t>
            </w:r>
          </w:p>
          <w:p w14:paraId="2D2B072D"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6B1FB1" w14:paraId="0BA30543" w14:textId="77777777">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3F60E9D7"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03F7C556"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地址：禹州市康复路</w:t>
            </w:r>
            <w:r>
              <w:rPr>
                <w:rFonts w:ascii="宋体" w:eastAsia="宋体" w:hAnsi="宋体" w:cs="仿宋_GB2312"/>
                <w:sz w:val="24"/>
                <w:szCs w:val="24"/>
              </w:rPr>
              <w:t>1号</w:t>
            </w:r>
          </w:p>
          <w:p w14:paraId="535A1AC1"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仿宋_GB2312" w:hint="eastAsia"/>
                <w:color w:val="000000"/>
                <w:sz w:val="24"/>
                <w:szCs w:val="24"/>
              </w:rPr>
              <w:t>席先生</w:t>
            </w:r>
            <w:r>
              <w:rPr>
                <w:rFonts w:ascii="宋体" w:eastAsia="宋体" w:hAnsi="宋体" w:cs="仿宋_GB2312" w:hint="eastAsia"/>
                <w:sz w:val="24"/>
                <w:szCs w:val="24"/>
              </w:rPr>
              <w:t xml:space="preserve">  </w:t>
            </w:r>
          </w:p>
          <w:p w14:paraId="42C145E4"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0374-- 6068578</w:t>
            </w:r>
          </w:p>
        </w:tc>
      </w:tr>
      <w:tr w:rsidR="006B1FB1" w14:paraId="0B71B41F" w14:textId="77777777">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62E850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禹州市人民医院自有资金，已落实。</w:t>
            </w:r>
          </w:p>
        </w:tc>
      </w:tr>
      <w:tr w:rsidR="006B1FB1" w14:paraId="2BF47F4A" w14:textId="77777777">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297" w:type="dxa"/>
            <w:vAlign w:val="center"/>
          </w:tcPr>
          <w:p w14:paraId="6B68BBAB" w14:textId="27BA515B" w:rsidR="006B1FB1" w:rsidRPr="00443AEE" w:rsidRDefault="00656DCC">
            <w:pPr>
              <w:autoSpaceDE w:val="0"/>
              <w:autoSpaceDN w:val="0"/>
              <w:adjustRightInd w:val="0"/>
              <w:spacing w:line="360" w:lineRule="auto"/>
              <w:rPr>
                <w:rFonts w:ascii="宋体" w:eastAsia="宋体" w:hAnsi="宋体" w:cs="仿宋_GB2312"/>
                <w:color w:val="000000"/>
                <w:sz w:val="24"/>
                <w:szCs w:val="24"/>
              </w:rPr>
            </w:pPr>
            <w:r w:rsidRPr="00656DCC">
              <w:rPr>
                <w:rFonts w:ascii="宋体" w:eastAsia="宋体" w:hAnsi="宋体" w:cs="仿宋_GB2312" w:hint="eastAsia"/>
                <w:color w:val="000000"/>
                <w:sz w:val="24"/>
                <w:szCs w:val="24"/>
              </w:rPr>
              <w:t>自合同生效之日起</w:t>
            </w:r>
            <w:r w:rsidR="00792E84" w:rsidRPr="00443AEE">
              <w:rPr>
                <w:rFonts w:ascii="宋体" w:eastAsia="宋体" w:hAnsi="宋体" w:cs="仿宋_GB2312"/>
                <w:color w:val="000000"/>
                <w:sz w:val="24"/>
                <w:szCs w:val="24"/>
              </w:rPr>
              <w:t>3</w:t>
            </w:r>
            <w:r w:rsidR="00343F6B" w:rsidRPr="00443AEE">
              <w:rPr>
                <w:rFonts w:ascii="宋体" w:eastAsia="宋体" w:hAnsi="宋体" w:cs="仿宋_GB2312"/>
                <w:color w:val="000000"/>
                <w:sz w:val="24"/>
                <w:szCs w:val="24"/>
              </w:rPr>
              <w:t>0</w:t>
            </w:r>
            <w:r w:rsidR="00343F6B" w:rsidRPr="00443AEE">
              <w:rPr>
                <w:rFonts w:ascii="宋体" w:eastAsia="宋体" w:hAnsi="宋体" w:cs="仿宋_GB2312" w:hint="eastAsia"/>
                <w:color w:val="000000"/>
                <w:sz w:val="24"/>
                <w:szCs w:val="24"/>
              </w:rPr>
              <w:t>日历</w:t>
            </w:r>
            <w:r w:rsidR="00343F6B" w:rsidRPr="00443AEE">
              <w:rPr>
                <w:rFonts w:ascii="宋体" w:eastAsia="宋体" w:hAnsi="宋体" w:cs="仿宋_GB2312"/>
                <w:color w:val="000000"/>
                <w:sz w:val="24"/>
                <w:szCs w:val="24"/>
              </w:rPr>
              <w:t>天内；</w:t>
            </w:r>
          </w:p>
        </w:tc>
      </w:tr>
      <w:tr w:rsidR="006B1FB1" w14:paraId="3D5FFDB3" w14:textId="77777777">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9E37A5" w14:paraId="787D935B" w14:textId="77777777">
        <w:trPr>
          <w:trHeight w:val="90"/>
          <w:jc w:val="center"/>
        </w:trPr>
        <w:tc>
          <w:tcPr>
            <w:tcW w:w="709" w:type="dxa"/>
            <w:vMerge w:val="restart"/>
            <w:vAlign w:val="center"/>
          </w:tcPr>
          <w:p w14:paraId="26948263" w14:textId="77777777" w:rsidR="009E37A5" w:rsidRDefault="009E37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Merge w:val="restart"/>
            <w:vAlign w:val="center"/>
          </w:tcPr>
          <w:p w14:paraId="2A5AD8F2" w14:textId="77777777" w:rsidR="009E37A5" w:rsidRDefault="009E37A5">
            <w:pPr>
              <w:autoSpaceDE w:val="0"/>
              <w:autoSpaceDN w:val="0"/>
              <w:adjustRightInd w:val="0"/>
              <w:spacing w:line="276" w:lineRule="auto"/>
              <w:jc w:val="center"/>
              <w:rPr>
                <w:rFonts w:ascii="宋体" w:eastAsia="宋体" w:hAnsi="宋体" w:cs="仿宋"/>
                <w:sz w:val="24"/>
                <w:szCs w:val="24"/>
              </w:rPr>
            </w:pPr>
            <w:r w:rsidRPr="00D445D9">
              <w:rPr>
                <w:rFonts w:ascii="宋体" w:eastAsia="宋体" w:hAnsi="宋体"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47D7BE6E" w14:textId="77777777" w:rsidR="009E37A5" w:rsidRPr="00EC5837" w:rsidRDefault="009E37A5" w:rsidP="00801655">
            <w:pPr>
              <w:autoSpaceDE w:val="0"/>
              <w:autoSpaceDN w:val="0"/>
              <w:adjustRightInd w:val="0"/>
              <w:spacing w:line="360" w:lineRule="auto"/>
              <w:ind w:right="-11"/>
              <w:rPr>
                <w:rFonts w:ascii="宋体" w:eastAsia="宋体" w:hAnsi="宋体" w:cs="宋体"/>
                <w:b/>
                <w:bCs/>
                <w:sz w:val="24"/>
                <w:szCs w:val="24"/>
                <w:lang w:val="zh-CN"/>
              </w:rPr>
            </w:pPr>
            <w:r w:rsidRPr="00EC5837">
              <w:rPr>
                <w:rFonts w:ascii="宋体" w:eastAsia="宋体" w:hAnsi="宋体" w:cs="宋体" w:hint="eastAsia"/>
                <w:b/>
                <w:bCs/>
                <w:sz w:val="24"/>
                <w:szCs w:val="24"/>
                <w:lang w:val="zh-CN"/>
              </w:rPr>
              <w:t>一、中小企业或者残疾人福利性单位声明函</w:t>
            </w:r>
          </w:p>
          <w:p w14:paraId="3AB152F6" w14:textId="77777777" w:rsidR="009E37A5" w:rsidRPr="00EC5837" w:rsidRDefault="009E37A5" w:rsidP="00801655">
            <w:pPr>
              <w:autoSpaceDE w:val="0"/>
              <w:autoSpaceDN w:val="0"/>
              <w:adjustRightInd w:val="0"/>
              <w:spacing w:line="360" w:lineRule="auto"/>
              <w:ind w:right="-11"/>
              <w:rPr>
                <w:rFonts w:ascii="宋体" w:eastAsia="宋体" w:hAnsi="宋体" w:cs="宋体"/>
                <w:bCs/>
                <w:sz w:val="24"/>
                <w:szCs w:val="24"/>
                <w:lang w:val="zh-CN"/>
              </w:rPr>
            </w:pPr>
            <w:r w:rsidRPr="00EC5837">
              <w:rPr>
                <w:rFonts w:ascii="宋体" w:eastAsia="宋体" w:hAnsi="宋体" w:cs="宋体" w:hint="eastAsia"/>
                <w:bCs/>
                <w:sz w:val="24"/>
                <w:szCs w:val="24"/>
                <w:lang w:val="zh-CN"/>
              </w:rPr>
              <w:t>1、中小企业出具《中小企业声明函》</w:t>
            </w:r>
          </w:p>
          <w:p w14:paraId="18365C3F" w14:textId="3FC86868" w:rsidR="009E37A5" w:rsidRPr="00EC5837" w:rsidRDefault="009E37A5" w:rsidP="00801655">
            <w:pPr>
              <w:autoSpaceDE w:val="0"/>
              <w:autoSpaceDN w:val="0"/>
              <w:spacing w:line="360" w:lineRule="auto"/>
              <w:contextualSpacing/>
              <w:rPr>
                <w:rFonts w:ascii="宋体" w:eastAsia="宋体" w:hAnsi="宋体" w:cs="仿宋"/>
                <w:sz w:val="24"/>
                <w:szCs w:val="24"/>
              </w:rPr>
            </w:pPr>
            <w:r w:rsidRPr="00EC5837">
              <w:rPr>
                <w:rFonts w:ascii="宋体" w:eastAsia="宋体" w:hAnsi="宋体" w:cs="宋体" w:hint="eastAsia"/>
                <w:bCs/>
                <w:sz w:val="24"/>
                <w:szCs w:val="24"/>
                <w:lang w:val="zh-CN"/>
              </w:rPr>
              <w:t>2、残疾人福利性单位出具《残疾人福利企业声明函》</w:t>
            </w:r>
          </w:p>
        </w:tc>
      </w:tr>
      <w:tr w:rsidR="009E37A5" w14:paraId="7A95311A" w14:textId="77777777">
        <w:trPr>
          <w:trHeight w:val="90"/>
          <w:jc w:val="center"/>
        </w:trPr>
        <w:tc>
          <w:tcPr>
            <w:tcW w:w="709" w:type="dxa"/>
            <w:vMerge/>
            <w:vAlign w:val="center"/>
          </w:tcPr>
          <w:p w14:paraId="5592544D" w14:textId="77777777" w:rsidR="009E37A5" w:rsidRDefault="009E37A5">
            <w:pPr>
              <w:autoSpaceDE w:val="0"/>
              <w:autoSpaceDN w:val="0"/>
              <w:adjustRightInd w:val="0"/>
              <w:spacing w:line="276" w:lineRule="auto"/>
              <w:jc w:val="center"/>
              <w:rPr>
                <w:rFonts w:asciiTheme="minorEastAsia" w:hAnsiTheme="minorEastAsia" w:cs="黑体"/>
                <w:sz w:val="24"/>
                <w:szCs w:val="24"/>
              </w:rPr>
            </w:pPr>
          </w:p>
        </w:tc>
        <w:tc>
          <w:tcPr>
            <w:tcW w:w="2061" w:type="dxa"/>
            <w:vMerge/>
            <w:vAlign w:val="center"/>
          </w:tcPr>
          <w:p w14:paraId="69B8E138" w14:textId="77777777" w:rsidR="009E37A5" w:rsidRPr="00D445D9" w:rsidRDefault="009E37A5">
            <w:pPr>
              <w:autoSpaceDE w:val="0"/>
              <w:autoSpaceDN w:val="0"/>
              <w:adjustRightInd w:val="0"/>
              <w:spacing w:line="276" w:lineRule="auto"/>
              <w:jc w:val="center"/>
              <w:rPr>
                <w:rFonts w:ascii="宋体" w:eastAsia="宋体" w:hAnsi="宋体" w:cs="微软雅黑"/>
                <w:b/>
                <w:color w:val="FF0000"/>
                <w:szCs w:val="21"/>
              </w:rPr>
            </w:pPr>
          </w:p>
        </w:tc>
        <w:tc>
          <w:tcPr>
            <w:tcW w:w="6297" w:type="dxa"/>
            <w:vAlign w:val="center"/>
          </w:tcPr>
          <w:p w14:paraId="6CCD8489" w14:textId="77777777" w:rsidR="00EC5837" w:rsidRPr="00EC5837" w:rsidRDefault="00EC5837" w:rsidP="00EC5837">
            <w:pPr>
              <w:autoSpaceDE w:val="0"/>
              <w:autoSpaceDN w:val="0"/>
              <w:adjustRightInd w:val="0"/>
              <w:spacing w:line="360" w:lineRule="auto"/>
              <w:jc w:val="left"/>
              <w:rPr>
                <w:rFonts w:ascii="宋体" w:eastAsia="宋体" w:hAnsi="宋体" w:cs="仿宋_GB2312"/>
                <w:b/>
                <w:color w:val="FF0000"/>
                <w:sz w:val="24"/>
                <w:szCs w:val="24"/>
                <w:shd w:val="clear" w:color="auto" w:fill="FFFFFF"/>
              </w:rPr>
            </w:pPr>
            <w:r w:rsidRPr="00EC5837">
              <w:rPr>
                <w:rFonts w:ascii="宋体" w:eastAsia="宋体" w:hAnsi="宋体" w:cs="仿宋_GB2312" w:hint="eastAsia"/>
                <w:b/>
                <w:color w:val="FF0000"/>
                <w:sz w:val="24"/>
                <w:szCs w:val="24"/>
                <w:shd w:val="clear" w:color="auto" w:fill="FFFFFF"/>
              </w:rPr>
              <w:t>符合《政府采购法》第二十二条规定</w:t>
            </w:r>
          </w:p>
          <w:p w14:paraId="23625E61" w14:textId="77777777" w:rsidR="00EC5837" w:rsidRPr="00EC5837" w:rsidRDefault="00EC5837" w:rsidP="00EC5837">
            <w:pPr>
              <w:autoSpaceDE w:val="0"/>
              <w:autoSpaceDN w:val="0"/>
              <w:adjustRightInd w:val="0"/>
              <w:spacing w:line="360" w:lineRule="auto"/>
              <w:rPr>
                <w:rFonts w:ascii="宋体" w:eastAsia="宋体" w:hAnsi="宋体" w:cs="宋体"/>
                <w:color w:val="FF0000"/>
                <w:sz w:val="24"/>
                <w:szCs w:val="24"/>
              </w:rPr>
            </w:pPr>
            <w:r w:rsidRPr="00EC5837">
              <w:rPr>
                <w:rFonts w:ascii="宋体" w:eastAsia="宋体" w:hAnsi="宋体" w:cs="宋体" w:hint="eastAsia"/>
                <w:color w:val="FF0000"/>
                <w:sz w:val="24"/>
                <w:szCs w:val="24"/>
              </w:rPr>
              <w:t>1．具有独立承担民事责任的能力；</w:t>
            </w:r>
          </w:p>
          <w:p w14:paraId="0FCB6437" w14:textId="77777777" w:rsidR="00EC5837" w:rsidRPr="00EC5837" w:rsidRDefault="00EC5837" w:rsidP="00EC5837">
            <w:pPr>
              <w:autoSpaceDE w:val="0"/>
              <w:autoSpaceDN w:val="0"/>
              <w:adjustRightInd w:val="0"/>
              <w:spacing w:line="360" w:lineRule="auto"/>
              <w:rPr>
                <w:rFonts w:ascii="宋体" w:eastAsia="宋体" w:hAnsi="宋体" w:cs="宋体"/>
                <w:color w:val="FF0000"/>
                <w:sz w:val="24"/>
                <w:szCs w:val="24"/>
              </w:rPr>
            </w:pPr>
            <w:r w:rsidRPr="00EC5837">
              <w:rPr>
                <w:rFonts w:ascii="宋体" w:eastAsia="宋体" w:hAnsi="宋体" w:cs="宋体" w:hint="eastAsia"/>
                <w:color w:val="FF0000"/>
                <w:sz w:val="24"/>
                <w:szCs w:val="24"/>
              </w:rPr>
              <w:t>2．具有良好的商业信誉和健全的财务会计制度；</w:t>
            </w:r>
          </w:p>
          <w:p w14:paraId="08D05592" w14:textId="77777777" w:rsidR="00EC5837" w:rsidRPr="00EC5837" w:rsidRDefault="00EC5837" w:rsidP="00EC5837">
            <w:pPr>
              <w:autoSpaceDE w:val="0"/>
              <w:autoSpaceDN w:val="0"/>
              <w:adjustRightInd w:val="0"/>
              <w:spacing w:line="360" w:lineRule="auto"/>
              <w:rPr>
                <w:rFonts w:ascii="宋体" w:eastAsia="宋体" w:hAnsi="宋体" w:cs="宋体"/>
                <w:color w:val="FF0000"/>
                <w:sz w:val="24"/>
                <w:szCs w:val="24"/>
              </w:rPr>
            </w:pPr>
            <w:r w:rsidRPr="00EC5837">
              <w:rPr>
                <w:rFonts w:ascii="宋体" w:eastAsia="宋体" w:hAnsi="宋体" w:cs="宋体" w:hint="eastAsia"/>
                <w:color w:val="FF0000"/>
                <w:sz w:val="24"/>
                <w:szCs w:val="24"/>
              </w:rPr>
              <w:t>3．具有履行合同所必需的设备和专业技术能力；</w:t>
            </w:r>
          </w:p>
          <w:p w14:paraId="3B6F6F5F" w14:textId="77777777" w:rsidR="00EC5837" w:rsidRPr="00EC5837" w:rsidRDefault="00EC5837" w:rsidP="00EC5837">
            <w:pPr>
              <w:autoSpaceDE w:val="0"/>
              <w:autoSpaceDN w:val="0"/>
              <w:adjustRightInd w:val="0"/>
              <w:spacing w:line="360" w:lineRule="auto"/>
              <w:rPr>
                <w:rFonts w:ascii="宋体" w:eastAsia="宋体" w:hAnsi="宋体" w:cs="宋体"/>
                <w:color w:val="FF0000"/>
                <w:sz w:val="24"/>
                <w:szCs w:val="24"/>
              </w:rPr>
            </w:pPr>
            <w:r w:rsidRPr="00EC5837">
              <w:rPr>
                <w:rFonts w:ascii="宋体" w:eastAsia="宋体" w:hAnsi="宋体" w:cs="宋体" w:hint="eastAsia"/>
                <w:color w:val="FF0000"/>
                <w:sz w:val="24"/>
                <w:szCs w:val="24"/>
              </w:rPr>
              <w:t>4．具有依法缴纳税收和社会保障资金的良好记录；</w:t>
            </w:r>
          </w:p>
          <w:p w14:paraId="3D10653B" w14:textId="77777777" w:rsidR="00EC5837" w:rsidRPr="00EC5837" w:rsidRDefault="00EC5837" w:rsidP="00EC5837">
            <w:pPr>
              <w:autoSpaceDE w:val="0"/>
              <w:autoSpaceDN w:val="0"/>
              <w:adjustRightInd w:val="0"/>
              <w:spacing w:line="360" w:lineRule="auto"/>
              <w:rPr>
                <w:rFonts w:ascii="宋体" w:eastAsia="宋体" w:hAnsi="宋体" w:cs="宋体"/>
                <w:color w:val="FF0000"/>
                <w:sz w:val="24"/>
                <w:szCs w:val="24"/>
              </w:rPr>
            </w:pPr>
            <w:r w:rsidRPr="00EC5837">
              <w:rPr>
                <w:rFonts w:ascii="宋体" w:eastAsia="宋体" w:hAnsi="宋体" w:cs="宋体" w:hint="eastAsia"/>
                <w:color w:val="FF0000"/>
                <w:sz w:val="24"/>
                <w:szCs w:val="24"/>
              </w:rPr>
              <w:lastRenderedPageBreak/>
              <w:t>5．参加政府采购活动前三年内，在经营活动中没有重大违法记录；</w:t>
            </w:r>
          </w:p>
          <w:p w14:paraId="39085A7B" w14:textId="77777777" w:rsidR="00EC5837" w:rsidRPr="00EC5837" w:rsidRDefault="00EC5837" w:rsidP="00EC5837">
            <w:pPr>
              <w:autoSpaceDE w:val="0"/>
              <w:autoSpaceDN w:val="0"/>
              <w:adjustRightInd w:val="0"/>
              <w:spacing w:line="276" w:lineRule="auto"/>
              <w:rPr>
                <w:rFonts w:ascii="宋体" w:eastAsia="宋体" w:hAnsi="宋体" w:cs="仿宋_GB2312"/>
                <w:b/>
                <w:color w:val="FF0000"/>
                <w:spacing w:val="-11"/>
                <w:sz w:val="24"/>
                <w:szCs w:val="24"/>
              </w:rPr>
            </w:pPr>
            <w:r w:rsidRPr="00EC5837">
              <w:rPr>
                <w:rFonts w:ascii="宋体" w:eastAsia="宋体" w:hAnsi="宋体" w:cs="仿宋_GB2312" w:hint="eastAsia"/>
                <w:b/>
                <w:color w:val="FF0000"/>
                <w:spacing w:val="-11"/>
                <w:sz w:val="24"/>
                <w:szCs w:val="24"/>
              </w:rPr>
              <w:t>注：</w:t>
            </w:r>
          </w:p>
          <w:p w14:paraId="1083F68E" w14:textId="77777777" w:rsidR="00EC5837" w:rsidRPr="00EC5837" w:rsidRDefault="00EC5837" w:rsidP="00EC5837">
            <w:pPr>
              <w:autoSpaceDE w:val="0"/>
              <w:autoSpaceDN w:val="0"/>
              <w:adjustRightInd w:val="0"/>
              <w:spacing w:line="276" w:lineRule="auto"/>
              <w:rPr>
                <w:rFonts w:ascii="宋体" w:eastAsia="宋体" w:hAnsi="宋体" w:cs="宋体"/>
                <w:color w:val="FF0000"/>
                <w:sz w:val="24"/>
                <w:szCs w:val="24"/>
              </w:rPr>
            </w:pPr>
            <w:r w:rsidRPr="00EC5837">
              <w:rPr>
                <w:rFonts w:ascii="宋体" w:eastAsia="宋体" w:hAnsi="宋体" w:cs="宋体" w:hint="eastAsia"/>
                <w:color w:val="FF0000"/>
                <w:sz w:val="24"/>
                <w:szCs w:val="24"/>
              </w:rPr>
              <w:t>1、供应商在投标时，提供《禹州市政府采购供应商信用承诺函》（详见招标文件第八章3.7格式），无需再提交上述证明材料。</w:t>
            </w:r>
          </w:p>
          <w:p w14:paraId="31965F35" w14:textId="77777777" w:rsidR="00EC5837" w:rsidRPr="00EC5837" w:rsidRDefault="00EC5837" w:rsidP="00EC5837">
            <w:pPr>
              <w:autoSpaceDE w:val="0"/>
              <w:autoSpaceDN w:val="0"/>
              <w:adjustRightInd w:val="0"/>
              <w:spacing w:line="276" w:lineRule="auto"/>
              <w:rPr>
                <w:rFonts w:ascii="宋体" w:eastAsia="宋体" w:hAnsi="宋体" w:cs="宋体"/>
                <w:color w:val="FF0000"/>
                <w:sz w:val="24"/>
                <w:szCs w:val="24"/>
              </w:rPr>
            </w:pPr>
            <w:r w:rsidRPr="00EC5837">
              <w:rPr>
                <w:rFonts w:ascii="宋体" w:eastAsia="宋体" w:hAnsi="宋体" w:cs="宋体" w:hint="eastAsia"/>
                <w:color w:val="FF0000"/>
                <w:sz w:val="24"/>
                <w:szCs w:val="24"/>
              </w:rPr>
              <w:t>2、采购人有权在签订合同前要求中标供应商提供相关证明材料以核实中标供应商承诺事项的真实性。</w:t>
            </w:r>
          </w:p>
          <w:p w14:paraId="74A50A9D" w14:textId="70CF41E1" w:rsidR="009E37A5" w:rsidRPr="00EC5837" w:rsidRDefault="00EC5837" w:rsidP="00EC5837">
            <w:pPr>
              <w:autoSpaceDE w:val="0"/>
              <w:autoSpaceDN w:val="0"/>
              <w:spacing w:line="360" w:lineRule="auto"/>
              <w:contextualSpacing/>
              <w:rPr>
                <w:rFonts w:ascii="宋体" w:eastAsia="宋体" w:hAnsi="宋体" w:cs="仿宋"/>
                <w:sz w:val="24"/>
                <w:szCs w:val="24"/>
              </w:rPr>
            </w:pPr>
            <w:r w:rsidRPr="00EC5837">
              <w:rPr>
                <w:rFonts w:ascii="宋体" w:eastAsia="宋体" w:hAnsi="宋体" w:cs="宋体" w:hint="eastAsia"/>
                <w:color w:val="FF0000"/>
                <w:sz w:val="24"/>
                <w:szCs w:val="24"/>
              </w:rPr>
              <w:t>3、供应商对信用承诺内容的真实性、合法性、有效性负责。如作出虚假信用承诺，视同为“提供虚假材料谋取中标”的违法行为。</w:t>
            </w:r>
          </w:p>
        </w:tc>
      </w:tr>
      <w:tr w:rsidR="006B1FB1" w14:paraId="3267FBC4" w14:textId="77777777">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3150E1F0" w14:textId="77777777" w:rsidR="00E837D4"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招标控制价（最高限价）：</w:t>
            </w:r>
            <w:bookmarkStart w:id="11" w:name="_Hlk25596104"/>
          </w:p>
          <w:p w14:paraId="705B56F2" w14:textId="2E7AA8C7" w:rsidR="006B1FB1" w:rsidRDefault="00EC5837">
            <w:pPr>
              <w:autoSpaceDE w:val="0"/>
              <w:autoSpaceDN w:val="0"/>
              <w:adjustRightInd w:val="0"/>
              <w:spacing w:line="360" w:lineRule="auto"/>
              <w:rPr>
                <w:rFonts w:ascii="宋体" w:eastAsia="宋体" w:hAnsi="宋体" w:cs="宋体"/>
                <w:bCs/>
                <w:sz w:val="24"/>
                <w:szCs w:val="24"/>
                <w:lang w:val="zh-CN"/>
              </w:rPr>
            </w:pPr>
            <w:r w:rsidRPr="00EC5837">
              <w:rPr>
                <w:rFonts w:ascii="宋体" w:eastAsia="宋体" w:hAnsi="宋体" w:cs="宋体" w:hint="eastAsia"/>
                <w:bCs/>
                <w:sz w:val="24"/>
                <w:szCs w:val="24"/>
                <w:lang w:val="zh-CN"/>
              </w:rPr>
              <w:t>第一标段：￥</w:t>
            </w:r>
            <w:r w:rsidRPr="00EC5837">
              <w:rPr>
                <w:rFonts w:ascii="宋体" w:eastAsia="宋体" w:hAnsi="宋体" w:cs="宋体"/>
                <w:bCs/>
                <w:sz w:val="24"/>
                <w:szCs w:val="24"/>
                <w:lang w:val="zh-CN"/>
              </w:rPr>
              <w:t>33万元；第二标段：￥161.5万元；第三标段：￥58.5万元；</w:t>
            </w:r>
            <w:r w:rsidR="00343F6B">
              <w:rPr>
                <w:rFonts w:ascii="宋体" w:eastAsia="宋体" w:hAnsi="宋体" w:cs="宋体" w:hint="eastAsia"/>
                <w:bCs/>
                <w:sz w:val="24"/>
                <w:szCs w:val="24"/>
                <w:lang w:val="zh-CN"/>
              </w:rPr>
              <w:t>（详见第二章项目需求）</w:t>
            </w:r>
            <w:r w:rsidR="00343F6B">
              <w:rPr>
                <w:rFonts w:ascii="宋体" w:eastAsia="宋体" w:hAnsi="宋体" w:cs="宋体"/>
                <w:bCs/>
                <w:sz w:val="24"/>
                <w:szCs w:val="24"/>
                <w:lang w:val="zh-CN"/>
              </w:rPr>
              <w:t>；</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11"/>
          </w:p>
        </w:tc>
      </w:tr>
      <w:tr w:rsidR="006B1FB1" w14:paraId="79D40A58" w14:textId="77777777">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sidRPr="00890A52">
              <w:rPr>
                <w:rFonts w:ascii="宋体" w:eastAsia="宋体" w:hAnsi="宋体" w:cs="仿宋_GB2312" w:hint="eastAsia"/>
                <w:sz w:val="24"/>
                <w:szCs w:val="24"/>
              </w:rPr>
              <w:t>进口产品参与</w:t>
            </w:r>
          </w:p>
        </w:tc>
        <w:tc>
          <w:tcPr>
            <w:tcW w:w="6297"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sidRPr="00890A52">
              <w:rPr>
                <w:rFonts w:ascii="宋体" w:eastAsia="宋体" w:hAnsi="宋体"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w:t>
            </w:r>
            <w:r>
              <w:rPr>
                <w:rFonts w:ascii="宋体" w:eastAsia="宋体" w:hAnsi="宋体" w:cs="宋体"/>
                <w:bCs/>
                <w:sz w:val="24"/>
                <w:szCs w:val="24"/>
                <w:lang w:val="zh-CN"/>
              </w:rPr>
              <w:lastRenderedPageBreak/>
              <w:t>键性工作分包</w:t>
            </w:r>
          </w:p>
        </w:tc>
        <w:tc>
          <w:tcPr>
            <w:tcW w:w="6297"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lastRenderedPageBreak/>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297" w:type="dxa"/>
            <w:vAlign w:val="center"/>
          </w:tcPr>
          <w:p w14:paraId="38476DB2" w14:textId="62F9F2F0" w:rsidR="006B1FB1" w:rsidRPr="00890A52" w:rsidRDefault="00343F6B">
            <w:pPr>
              <w:autoSpaceDE w:val="0"/>
              <w:autoSpaceDN w:val="0"/>
              <w:adjustRightInd w:val="0"/>
              <w:spacing w:line="360" w:lineRule="auto"/>
              <w:rPr>
                <w:rFonts w:ascii="宋体" w:eastAsia="宋体" w:hAnsi="宋体" w:cs="宋体"/>
                <w:b/>
                <w:bCs/>
                <w:sz w:val="24"/>
                <w:szCs w:val="24"/>
                <w:highlight w:val="yellow"/>
                <w:lang w:val="zh-CN"/>
              </w:rPr>
            </w:pPr>
            <w:r w:rsidRPr="00890A52">
              <w:rPr>
                <w:rFonts w:ascii="宋体" w:eastAsia="宋体" w:hAnsi="宋体" w:cs="仿宋_GB2312" w:hint="eastAsia"/>
                <w:b/>
                <w:color w:val="000000"/>
                <w:sz w:val="24"/>
                <w:szCs w:val="24"/>
                <w:highlight w:val="yellow"/>
              </w:rPr>
              <w:t>20</w:t>
            </w:r>
            <w:r w:rsidRPr="00890A52">
              <w:rPr>
                <w:rFonts w:ascii="宋体" w:eastAsia="宋体" w:hAnsi="宋体" w:cs="仿宋_GB2312"/>
                <w:b/>
                <w:color w:val="000000"/>
                <w:sz w:val="24"/>
                <w:szCs w:val="24"/>
                <w:highlight w:val="yellow"/>
              </w:rPr>
              <w:t>2</w:t>
            </w:r>
            <w:r w:rsidR="00890A52" w:rsidRPr="00890A52">
              <w:rPr>
                <w:rFonts w:ascii="宋体" w:eastAsia="宋体" w:hAnsi="宋体" w:cs="仿宋_GB2312"/>
                <w:b/>
                <w:color w:val="000000"/>
                <w:sz w:val="24"/>
                <w:szCs w:val="24"/>
                <w:highlight w:val="yellow"/>
              </w:rPr>
              <w:t>2</w:t>
            </w:r>
            <w:r w:rsidRPr="00890A52">
              <w:rPr>
                <w:rFonts w:ascii="宋体" w:eastAsia="宋体" w:hAnsi="宋体" w:cs="仿宋_GB2312" w:hint="eastAsia"/>
                <w:b/>
                <w:color w:val="000000"/>
                <w:sz w:val="24"/>
                <w:szCs w:val="24"/>
                <w:highlight w:val="yellow"/>
              </w:rPr>
              <w:t>年</w:t>
            </w:r>
            <w:r w:rsidR="00890A52" w:rsidRPr="00890A52">
              <w:rPr>
                <w:rFonts w:ascii="宋体" w:eastAsia="宋体" w:hAnsi="宋体" w:cs="仿宋_GB2312"/>
                <w:b/>
                <w:color w:val="000000"/>
                <w:sz w:val="24"/>
                <w:szCs w:val="24"/>
                <w:highlight w:val="yellow"/>
              </w:rPr>
              <w:t>09</w:t>
            </w:r>
            <w:r w:rsidRPr="00890A52">
              <w:rPr>
                <w:rFonts w:ascii="宋体" w:eastAsia="宋体" w:hAnsi="宋体" w:cs="仿宋_GB2312" w:hint="eastAsia"/>
                <w:b/>
                <w:color w:val="000000"/>
                <w:sz w:val="24"/>
                <w:szCs w:val="24"/>
                <w:highlight w:val="yellow"/>
              </w:rPr>
              <w:t>月</w:t>
            </w:r>
            <w:r w:rsidR="00575345">
              <w:rPr>
                <w:rFonts w:ascii="宋体" w:eastAsia="宋体" w:hAnsi="宋体" w:cs="仿宋_GB2312"/>
                <w:b/>
                <w:color w:val="000000"/>
                <w:sz w:val="24"/>
                <w:szCs w:val="24"/>
                <w:highlight w:val="yellow"/>
              </w:rPr>
              <w:t>19</w:t>
            </w:r>
            <w:r w:rsidRPr="00890A52">
              <w:rPr>
                <w:rFonts w:ascii="宋体" w:eastAsia="宋体" w:hAnsi="宋体" w:cs="仿宋_GB2312" w:hint="eastAsia"/>
                <w:b/>
                <w:color w:val="000000"/>
                <w:sz w:val="24"/>
                <w:szCs w:val="24"/>
                <w:highlight w:val="yellow"/>
              </w:rPr>
              <w:t>日上午</w:t>
            </w:r>
            <w:r w:rsidRPr="00890A52">
              <w:rPr>
                <w:rFonts w:ascii="宋体" w:eastAsia="宋体" w:hAnsi="宋体" w:cs="仿宋_GB2312"/>
                <w:b/>
                <w:color w:val="000000"/>
                <w:sz w:val="24"/>
                <w:szCs w:val="24"/>
                <w:highlight w:val="yellow"/>
              </w:rPr>
              <w:t>08</w:t>
            </w:r>
            <w:r w:rsidRPr="00890A52">
              <w:rPr>
                <w:rFonts w:ascii="宋体" w:eastAsia="宋体" w:hAnsi="宋体" w:cs="仿宋_GB2312" w:hint="eastAsia"/>
                <w:b/>
                <w:color w:val="000000"/>
                <w:sz w:val="24"/>
                <w:szCs w:val="24"/>
                <w:highlight w:val="yellow"/>
              </w:rPr>
              <w:t>时</w:t>
            </w:r>
            <w:r w:rsidRPr="00890A52">
              <w:rPr>
                <w:rFonts w:ascii="宋体" w:eastAsia="宋体" w:hAnsi="宋体" w:cs="仿宋_GB2312"/>
                <w:b/>
                <w:color w:val="000000"/>
                <w:sz w:val="24"/>
                <w:szCs w:val="24"/>
                <w:highlight w:val="yellow"/>
              </w:rPr>
              <w:t>30</w:t>
            </w:r>
            <w:r w:rsidRPr="00890A52">
              <w:rPr>
                <w:rFonts w:ascii="宋体" w:eastAsia="宋体" w:hAnsi="宋体" w:cs="仿宋_GB2312" w:hint="eastAsia"/>
                <w:b/>
                <w:color w:val="000000"/>
                <w:sz w:val="24"/>
                <w:szCs w:val="24"/>
                <w:highlight w:val="yellow"/>
              </w:rPr>
              <w:t>分（北京时间）；</w:t>
            </w:r>
          </w:p>
        </w:tc>
      </w:tr>
      <w:tr w:rsidR="006B1FB1" w14:paraId="59B27F4E" w14:textId="77777777" w:rsidTr="00E837D4">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0B05BBB0"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w:t>
            </w:r>
            <w:r w:rsidRPr="00890A52">
              <w:rPr>
                <w:rFonts w:ascii="宋体" w:eastAsia="宋体" w:hAnsi="宋体" w:cs="宋体" w:hint="eastAsia"/>
                <w:bCs/>
                <w:sz w:val="24"/>
                <w:szCs w:val="24"/>
                <w:highlight w:val="yellow"/>
                <w:lang w:val="zh-CN"/>
              </w:rPr>
              <w:t>开标</w:t>
            </w:r>
            <w:r w:rsidR="00575345">
              <w:rPr>
                <w:rFonts w:ascii="宋体" w:eastAsia="宋体" w:hAnsi="宋体" w:cs="宋体" w:hint="eastAsia"/>
                <w:bCs/>
                <w:sz w:val="24"/>
                <w:szCs w:val="24"/>
                <w:highlight w:val="yellow"/>
                <w:lang w:val="zh-CN"/>
              </w:rPr>
              <w:t>二</w:t>
            </w:r>
            <w:r w:rsidRPr="00890A52">
              <w:rPr>
                <w:rFonts w:ascii="宋体" w:eastAsia="宋体" w:hAnsi="宋体" w:cs="宋体" w:hint="eastAsia"/>
                <w:bCs/>
                <w:sz w:val="24"/>
                <w:szCs w:val="24"/>
                <w:highlight w:val="yellow"/>
                <w:lang w:val="zh-CN"/>
              </w:rPr>
              <w:t>室</w:t>
            </w:r>
            <w:r>
              <w:rPr>
                <w:rFonts w:ascii="宋体" w:eastAsia="宋体" w:hAnsi="宋体" w:cs="宋体" w:hint="eastAsia"/>
                <w:bCs/>
                <w:sz w:val="24"/>
                <w:szCs w:val="24"/>
                <w:lang w:val="zh-CN"/>
              </w:rPr>
              <w:t>（地址：禹州市行政服务中心楼九楼）</w:t>
            </w:r>
            <w:r>
              <w:rPr>
                <w:rFonts w:ascii="宋体" w:eastAsia="宋体" w:hAnsi="宋体" w:cs="宋体" w:hint="eastAsia"/>
                <w:bCs/>
                <w:color w:val="FF0000"/>
                <w:sz w:val="24"/>
                <w:szCs w:val="24"/>
                <w:lang w:val="zh-CN"/>
              </w:rPr>
              <w:t>（本项目采用远程不见面开标，供应商无须到达现场）</w:t>
            </w:r>
          </w:p>
        </w:tc>
      </w:tr>
      <w:tr w:rsidR="006B1FB1" w14:paraId="0EA64158" w14:textId="77777777">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18709D7" w14:textId="4B00A942"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3AFA7D6B" w14:textId="77777777" w:rsidR="006B1FB1" w:rsidRDefault="00343F6B">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6B1FB1" w14:paraId="23BF26B1" w14:textId="77777777">
        <w:trPr>
          <w:trHeight w:val="1587"/>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232A2AF8" w14:textId="26601DFB"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rsidR="006B1FB1" w14:paraId="2A89611E" w14:textId="77777777">
        <w:trPr>
          <w:trHeight w:val="1587"/>
          <w:jc w:val="center"/>
        </w:trPr>
        <w:tc>
          <w:tcPr>
            <w:tcW w:w="709" w:type="dxa"/>
            <w:vAlign w:val="center"/>
          </w:tcPr>
          <w:p w14:paraId="773C096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5426C1E" w14:textId="77777777" w:rsidR="006B1FB1" w:rsidRPr="00E8789F" w:rsidRDefault="00343F6B">
            <w:pPr>
              <w:autoSpaceDE w:val="0"/>
              <w:autoSpaceDN w:val="0"/>
              <w:adjustRightInd w:val="0"/>
              <w:spacing w:line="360" w:lineRule="auto"/>
              <w:jc w:val="center"/>
              <w:rPr>
                <w:rFonts w:ascii="宋体" w:eastAsia="宋体" w:hAnsi="宋体" w:cs="宋体"/>
                <w:bCs/>
                <w:sz w:val="24"/>
                <w:szCs w:val="24"/>
                <w:lang w:val="zh-CN"/>
              </w:rPr>
            </w:pPr>
            <w:r w:rsidRPr="00E8789F">
              <w:rPr>
                <w:rFonts w:ascii="宋体" w:eastAsia="宋体" w:hAnsi="宋体" w:cs="宋体" w:hint="eastAsia"/>
                <w:bCs/>
                <w:sz w:val="24"/>
                <w:szCs w:val="24"/>
                <w:lang w:val="zh-CN"/>
              </w:rPr>
              <w:t>中小企业有关政策</w:t>
            </w:r>
          </w:p>
        </w:tc>
        <w:tc>
          <w:tcPr>
            <w:tcW w:w="6297" w:type="dxa"/>
            <w:vAlign w:val="center"/>
          </w:tcPr>
          <w:p w14:paraId="466BF206" w14:textId="77777777" w:rsidR="00E8789F" w:rsidRPr="00E8789F" w:rsidRDefault="00E8789F" w:rsidP="00E8789F">
            <w:pPr>
              <w:autoSpaceDE w:val="0"/>
              <w:autoSpaceDN w:val="0"/>
              <w:adjustRightInd w:val="0"/>
              <w:spacing w:line="360" w:lineRule="auto"/>
              <w:contextualSpacing/>
              <w:rPr>
                <w:rFonts w:ascii="宋体" w:eastAsia="宋体" w:hAnsi="宋体" w:cs="Times New Roman"/>
                <w:color w:val="FF0000"/>
                <w:sz w:val="24"/>
                <w:szCs w:val="24"/>
              </w:rPr>
            </w:pPr>
            <w:r w:rsidRPr="00E8789F">
              <w:rPr>
                <w:rFonts w:ascii="宋体" w:eastAsia="宋体" w:hAnsi="宋体" w:cs="Times New Roman" w:hint="eastAsia"/>
                <w:color w:val="FF0000"/>
                <w:sz w:val="24"/>
                <w:szCs w:val="24"/>
              </w:rPr>
              <w:t>1、本项目属于专门面向中小企业采购的项目（不再执行价格评审优惠的扶持政策）；本次</w:t>
            </w:r>
            <w:r w:rsidRPr="00E8789F">
              <w:rPr>
                <w:rFonts w:ascii="宋体" w:eastAsia="宋体" w:hAnsi="宋体" w:cs="Times New Roman"/>
                <w:color w:val="FF0000"/>
                <w:sz w:val="24"/>
                <w:szCs w:val="24"/>
              </w:rPr>
              <w:t>采购标的对应的中小企业划分标准所属行业</w:t>
            </w:r>
            <w:r w:rsidRPr="00E8789F">
              <w:rPr>
                <w:rFonts w:ascii="宋体" w:eastAsia="宋体" w:hAnsi="宋体" w:cs="Times New Roman" w:hint="eastAsia"/>
                <w:color w:val="FF0000"/>
                <w:sz w:val="24"/>
                <w:szCs w:val="24"/>
              </w:rPr>
              <w:t>：</w:t>
            </w:r>
          </w:p>
          <w:p w14:paraId="3630A2C0" w14:textId="77777777" w:rsidR="00E8789F" w:rsidRPr="00E8789F" w:rsidRDefault="00E8789F" w:rsidP="00E8789F">
            <w:pPr>
              <w:autoSpaceDE w:val="0"/>
              <w:autoSpaceDN w:val="0"/>
              <w:adjustRightInd w:val="0"/>
              <w:spacing w:line="360" w:lineRule="auto"/>
              <w:contextualSpacing/>
              <w:rPr>
                <w:rFonts w:ascii="宋体" w:eastAsia="宋体" w:hAnsi="宋体" w:cs="Times New Roman"/>
                <w:sz w:val="24"/>
                <w:szCs w:val="24"/>
              </w:rPr>
            </w:pPr>
            <w:r w:rsidRPr="00E8789F">
              <w:rPr>
                <w:rFonts w:ascii="宋体" w:eastAsia="宋体" w:hAnsi="宋体" w:cs="Times New Roman" w:hint="eastAsia"/>
                <w:sz w:val="24"/>
                <w:szCs w:val="24"/>
              </w:rPr>
              <w:t>2、根据工信部等部委发布的《关于印发中小企业划型标准规定的通知》（工信部联企业〔2011〕300号），按照本次采购标的所属行业的划型标准，符合条件的中小企业应按照招标文件格式要求提供《中小企业声明函》，</w:t>
            </w:r>
            <w:r w:rsidRPr="00E8789F">
              <w:rPr>
                <w:rFonts w:ascii="宋体" w:eastAsia="宋体" w:hAnsi="宋体" w:cs="Times New Roman"/>
                <w:sz w:val="24"/>
                <w:szCs w:val="24"/>
              </w:rPr>
              <w:t>否则不得享受相关中小企业扶持政策。</w:t>
            </w:r>
          </w:p>
          <w:p w14:paraId="02E08009" w14:textId="77777777" w:rsidR="00E8789F" w:rsidRPr="00E8789F" w:rsidRDefault="00E8789F" w:rsidP="00E8789F">
            <w:pPr>
              <w:autoSpaceDE w:val="0"/>
              <w:autoSpaceDN w:val="0"/>
              <w:adjustRightInd w:val="0"/>
              <w:spacing w:line="360" w:lineRule="auto"/>
              <w:contextualSpacing/>
              <w:rPr>
                <w:rFonts w:ascii="宋体" w:eastAsia="宋体" w:hAnsi="宋体" w:cs="Times New Roman"/>
                <w:sz w:val="24"/>
                <w:szCs w:val="24"/>
              </w:rPr>
            </w:pPr>
            <w:r w:rsidRPr="00E8789F">
              <w:rPr>
                <w:rFonts w:ascii="宋体" w:eastAsia="宋体" w:hAnsi="宋体" w:cs="Times New Roman" w:hint="eastAsia"/>
                <w:sz w:val="24"/>
                <w:szCs w:val="24"/>
              </w:rPr>
              <w:t>3、提供由省级以上监狱管理局、戒毒管理局（含新疆生产建设兵团）出具的属于监狱企业证明文件的，视同为小型和微型企业。</w:t>
            </w:r>
          </w:p>
          <w:p w14:paraId="03C7FEDF" w14:textId="799C9C67" w:rsidR="006B1FB1" w:rsidRPr="00E8789F" w:rsidRDefault="00E8789F" w:rsidP="00E8789F">
            <w:pPr>
              <w:autoSpaceDE w:val="0"/>
              <w:autoSpaceDN w:val="0"/>
              <w:adjustRightInd w:val="0"/>
              <w:spacing w:line="360" w:lineRule="auto"/>
              <w:rPr>
                <w:rFonts w:ascii="宋体" w:eastAsia="宋体" w:hAnsi="宋体" w:cs="仿宋_GB2312"/>
                <w:sz w:val="24"/>
                <w:szCs w:val="24"/>
                <w:lang w:val="zh-CN"/>
              </w:rPr>
            </w:pPr>
            <w:r w:rsidRPr="00E8789F">
              <w:rPr>
                <w:rFonts w:ascii="宋体" w:eastAsia="宋体" w:hAnsi="宋体" w:cs="Times New Roman" w:hint="eastAsia"/>
                <w:sz w:val="24"/>
                <w:szCs w:val="24"/>
              </w:rPr>
              <w:t>4、符合享受政府采购支持政策的残疾人福利性单位条件且提供《残疾人福利性单位声明函》的，视同为小型和微型企业。</w:t>
            </w:r>
          </w:p>
        </w:tc>
      </w:tr>
      <w:tr w:rsidR="006B1FB1" w14:paraId="7DC7C824" w14:textId="77777777">
        <w:trPr>
          <w:trHeight w:val="1587"/>
          <w:jc w:val="center"/>
        </w:trPr>
        <w:tc>
          <w:tcPr>
            <w:tcW w:w="709" w:type="dxa"/>
            <w:vAlign w:val="center"/>
          </w:tcPr>
          <w:p w14:paraId="735F86E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14:paraId="1BFAC0EB" w14:textId="704FA497" w:rsidR="006B1FB1" w:rsidRPr="00E8789F" w:rsidRDefault="00E8789F">
            <w:pPr>
              <w:autoSpaceDE w:val="0"/>
              <w:autoSpaceDN w:val="0"/>
              <w:adjustRightInd w:val="0"/>
              <w:spacing w:line="360" w:lineRule="auto"/>
              <w:contextualSpacing/>
              <w:rPr>
                <w:rFonts w:ascii="宋体" w:eastAsia="宋体" w:hAnsi="宋体"/>
                <w:color w:val="FF0000"/>
                <w:sz w:val="24"/>
                <w:szCs w:val="24"/>
              </w:rPr>
            </w:pPr>
            <w:r w:rsidRPr="00E8789F">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6B1FB1" w14:paraId="53A653E5" w14:textId="77777777">
        <w:trPr>
          <w:trHeight w:val="1587"/>
          <w:jc w:val="center"/>
        </w:trPr>
        <w:tc>
          <w:tcPr>
            <w:tcW w:w="709" w:type="dxa"/>
            <w:vAlign w:val="center"/>
          </w:tcPr>
          <w:p w14:paraId="745605E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14:paraId="4EF97911" w14:textId="77777777"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14:paraId="7BFA5398" w14:textId="77777777">
        <w:trPr>
          <w:trHeight w:val="510"/>
          <w:jc w:val="center"/>
        </w:trPr>
        <w:tc>
          <w:tcPr>
            <w:tcW w:w="709" w:type="dxa"/>
            <w:vAlign w:val="center"/>
          </w:tcPr>
          <w:p w14:paraId="2EED666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6A825F6A"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14:paraId="6A8B183E" w14:textId="77777777">
        <w:trPr>
          <w:trHeight w:val="1153"/>
          <w:jc w:val="center"/>
        </w:trPr>
        <w:tc>
          <w:tcPr>
            <w:tcW w:w="709" w:type="dxa"/>
            <w:vAlign w:val="center"/>
          </w:tcPr>
          <w:p w14:paraId="4D65DCF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C65DAE2" w14:textId="77777777"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9D7E2A" w14:paraId="040FEC36" w14:textId="77777777">
        <w:trPr>
          <w:trHeight w:val="510"/>
          <w:jc w:val="center"/>
        </w:trPr>
        <w:tc>
          <w:tcPr>
            <w:tcW w:w="709" w:type="dxa"/>
            <w:vAlign w:val="center"/>
          </w:tcPr>
          <w:p w14:paraId="752E045F"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63A535A6" w14:textId="77777777" w:rsidR="009D7E2A" w:rsidRPr="007D19E4" w:rsidRDefault="009D7E2A" w:rsidP="009D7E2A">
            <w:pPr>
              <w:autoSpaceDE w:val="0"/>
              <w:autoSpaceDN w:val="0"/>
              <w:adjustRightInd w:val="0"/>
              <w:spacing w:line="360" w:lineRule="auto"/>
              <w:rPr>
                <w:rFonts w:ascii="宋体" w:eastAsia="宋体" w:hAnsi="宋体" w:cs="Times New Roman"/>
                <w:kern w:val="0"/>
                <w:sz w:val="24"/>
                <w:szCs w:val="24"/>
              </w:rPr>
            </w:pPr>
            <w:r w:rsidRPr="007D19E4">
              <w:rPr>
                <w:rFonts w:ascii="宋体" w:eastAsia="宋体" w:hAnsi="宋体" w:cs="Times New Roman" w:hint="eastAsia"/>
                <w:kern w:val="0"/>
                <w:sz w:val="24"/>
                <w:szCs w:val="24"/>
              </w:rPr>
              <w:t>1、</w:t>
            </w:r>
            <w:r>
              <w:rPr>
                <w:rFonts w:ascii="宋体" w:eastAsia="宋体" w:hAnsi="宋体" w:cs="Times New Roman" w:hint="eastAsia"/>
                <w:kern w:val="0"/>
                <w:sz w:val="24"/>
                <w:szCs w:val="24"/>
              </w:rPr>
              <w:t>评标结束后，投标人接到招标代理机构通知获得第一中标候选人2</w:t>
            </w:r>
            <w:r>
              <w:rPr>
                <w:rFonts w:ascii="宋体" w:eastAsia="宋体" w:hAnsi="宋体" w:cs="Times New Roman"/>
                <w:kern w:val="0"/>
                <w:sz w:val="24"/>
                <w:szCs w:val="24"/>
              </w:rPr>
              <w:t>4</w:t>
            </w:r>
            <w:r>
              <w:rPr>
                <w:rFonts w:ascii="宋体" w:eastAsia="宋体" w:hAnsi="宋体" w:cs="Times New Roman" w:hint="eastAsia"/>
                <w:kern w:val="0"/>
                <w:sz w:val="24"/>
                <w:szCs w:val="24"/>
              </w:rPr>
              <w:t>小时内</w:t>
            </w:r>
            <w:r w:rsidRPr="007D19E4">
              <w:rPr>
                <w:rFonts w:ascii="宋体" w:eastAsia="宋体" w:hAnsi="宋体" w:cs="Times New Roman" w:hint="eastAsia"/>
                <w:kern w:val="0"/>
                <w:sz w:val="24"/>
                <w:szCs w:val="24"/>
              </w:rPr>
              <w:t>，应将由《禹州市政府采购供应商信用承诺函》替代的证明材料提交采购人和招标代理机构核验，经核验无误后，招标代理机构向中标人发出中标通知书。</w:t>
            </w:r>
          </w:p>
          <w:p w14:paraId="52117DB2" w14:textId="5408191D" w:rsidR="009D7E2A" w:rsidRDefault="009D7E2A" w:rsidP="009D7E2A">
            <w:pPr>
              <w:pStyle w:val="a4"/>
              <w:spacing w:line="360" w:lineRule="auto"/>
              <w:rPr>
                <w:lang w:val="zh-CN"/>
              </w:rPr>
            </w:pPr>
            <w:r w:rsidRPr="007D19E4">
              <w:rPr>
                <w:rFonts w:ascii="宋体" w:eastAsia="宋体" w:hAnsi="宋体" w:cs="Times New Roman"/>
                <w:kern w:val="0"/>
                <w:sz w:val="24"/>
                <w:szCs w:val="24"/>
              </w:rPr>
              <w:t>2</w:t>
            </w:r>
            <w:r w:rsidRPr="007D19E4">
              <w:rPr>
                <w:rFonts w:ascii="宋体" w:eastAsia="宋体" w:hAnsi="宋体" w:cs="Times New Roman" w:hint="eastAsia"/>
                <w:kern w:val="0"/>
                <w:sz w:val="24"/>
                <w:szCs w:val="24"/>
              </w:rPr>
              <w:t>、招标代理机构在中标公告发布后通知成交人领取成交通知书，特殊情况（特殊情况需书面申请延后领取成交通知</w:t>
            </w:r>
            <w:r w:rsidRPr="007D19E4">
              <w:rPr>
                <w:rFonts w:ascii="宋体" w:eastAsia="宋体" w:hAnsi="宋体" w:cs="Times New Roman" w:hint="eastAsia"/>
                <w:kern w:val="0"/>
                <w:sz w:val="24"/>
                <w:szCs w:val="24"/>
              </w:rPr>
              <w:lastRenderedPageBreak/>
              <w:t>书）外需在五个工作日内完成。由于成交人的原因逾期未领取成交通知书的将视为放弃中标，取消其中标资格并将按相关规定进行处理，招标代理机构不承担任何责任。</w:t>
            </w:r>
          </w:p>
        </w:tc>
      </w:tr>
      <w:tr w:rsidR="009D7E2A" w14:paraId="7FB199A5" w14:textId="77777777">
        <w:trPr>
          <w:trHeight w:val="510"/>
          <w:jc w:val="center"/>
        </w:trPr>
        <w:tc>
          <w:tcPr>
            <w:tcW w:w="709" w:type="dxa"/>
            <w:vAlign w:val="center"/>
          </w:tcPr>
          <w:p w14:paraId="71E57F39"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3FCEE846" w14:textId="77777777" w:rsidR="009D7E2A" w:rsidRDefault="009D7E2A" w:rsidP="009D7E2A">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9D7E2A" w14:paraId="57B36A3F" w14:textId="77777777">
        <w:trPr>
          <w:trHeight w:val="912"/>
          <w:jc w:val="center"/>
        </w:trPr>
        <w:tc>
          <w:tcPr>
            <w:tcW w:w="709" w:type="dxa"/>
            <w:vAlign w:val="center"/>
          </w:tcPr>
          <w:p w14:paraId="5B605570"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2399A09D" w14:textId="77777777" w:rsidR="009D7E2A" w:rsidRDefault="009D7E2A" w:rsidP="009D7E2A">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9D7E2A" w14:paraId="3AF79A3A" w14:textId="77777777">
        <w:trPr>
          <w:trHeight w:val="4379"/>
          <w:jc w:val="center"/>
        </w:trPr>
        <w:tc>
          <w:tcPr>
            <w:tcW w:w="709" w:type="dxa"/>
            <w:vAlign w:val="center"/>
          </w:tcPr>
          <w:p w14:paraId="18FFCA1B"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1DF722BE" w14:textId="77777777" w:rsidR="009D7E2A" w:rsidRDefault="009D7E2A" w:rsidP="009D7E2A">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9D7E2A" w:rsidRDefault="009D7E2A" w:rsidP="009D7E2A">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9D7E2A" w:rsidRDefault="009D7E2A" w:rsidP="009D7E2A">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6F5EF79" w14:textId="77777777" w:rsidR="009D7E2A" w:rsidRDefault="009D7E2A" w:rsidP="009D7E2A">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33F0E114" w14:textId="77777777" w:rsidR="009D7E2A" w:rsidRDefault="009D7E2A" w:rsidP="009D7E2A">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9D7E2A" w14:paraId="2748FD0A" w14:textId="77777777">
        <w:trPr>
          <w:trHeight w:val="1788"/>
          <w:jc w:val="center"/>
        </w:trPr>
        <w:tc>
          <w:tcPr>
            <w:tcW w:w="709" w:type="dxa"/>
            <w:vAlign w:val="center"/>
          </w:tcPr>
          <w:p w14:paraId="47E4745E"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1BEE7D48" w14:textId="77777777" w:rsidR="009D7E2A" w:rsidRDefault="009D7E2A" w:rsidP="009D7E2A">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9D7E2A" w14:paraId="1ABF524A" w14:textId="77777777">
        <w:trPr>
          <w:trHeight w:val="754"/>
          <w:jc w:val="center"/>
        </w:trPr>
        <w:tc>
          <w:tcPr>
            <w:tcW w:w="709" w:type="dxa"/>
            <w:vAlign w:val="center"/>
          </w:tcPr>
          <w:p w14:paraId="36201FDB"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0972E962"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186FF965" w14:textId="77777777" w:rsidR="009D7E2A" w:rsidRDefault="009D7E2A" w:rsidP="009D7E2A">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9D7E2A" w14:paraId="664EE5DB" w14:textId="77777777">
        <w:trPr>
          <w:trHeight w:val="1026"/>
          <w:jc w:val="center"/>
        </w:trPr>
        <w:tc>
          <w:tcPr>
            <w:tcW w:w="709" w:type="dxa"/>
            <w:vAlign w:val="center"/>
          </w:tcPr>
          <w:p w14:paraId="38C49602"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00660EB5" w14:textId="090E105E" w:rsidR="009D7E2A" w:rsidRDefault="009D7E2A" w:rsidP="009D7E2A">
            <w:pPr>
              <w:spacing w:line="360" w:lineRule="auto"/>
              <w:rPr>
                <w:rFonts w:ascii="宋体" w:eastAsia="宋体" w:hAnsi="宋体" w:cs="宋体"/>
                <w:sz w:val="24"/>
                <w:lang w:val="zh-CN"/>
              </w:rPr>
            </w:pPr>
            <w:r>
              <w:rPr>
                <w:rFonts w:ascii="宋体" w:eastAsia="宋体" w:hAnsi="宋体" w:cs="宋体" w:hint="eastAsia"/>
                <w:sz w:val="24"/>
                <w:lang w:val="zh-CN"/>
              </w:rPr>
              <w:t>采购人</w:t>
            </w:r>
            <w:r w:rsidR="00463B54">
              <w:rPr>
                <w:rFonts w:ascii="宋体" w:eastAsia="宋体" w:hAnsi="宋体" w:cs="宋体" w:hint="eastAsia"/>
                <w:sz w:val="24"/>
                <w:lang w:val="zh-CN"/>
              </w:rPr>
              <w:t>或招标代理机构</w:t>
            </w:r>
            <w:r>
              <w:rPr>
                <w:rFonts w:ascii="宋体" w:eastAsia="宋体" w:hAnsi="宋体" w:cs="宋体" w:hint="eastAsia"/>
                <w:sz w:val="24"/>
                <w:lang w:val="zh-CN"/>
              </w:rPr>
              <w:t>不得泄漏招标投标活动中应当保密的情况和资料，不得与供应商串通损害国家利益、社会公共利益或者他人合法权益。</w:t>
            </w:r>
          </w:p>
        </w:tc>
      </w:tr>
      <w:tr w:rsidR="009D7E2A" w14:paraId="480D98C4" w14:textId="77777777">
        <w:trPr>
          <w:trHeight w:val="552"/>
          <w:jc w:val="center"/>
        </w:trPr>
        <w:tc>
          <w:tcPr>
            <w:tcW w:w="709" w:type="dxa"/>
            <w:vAlign w:val="center"/>
          </w:tcPr>
          <w:p w14:paraId="7BD4F3EC"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39</w:t>
            </w:r>
          </w:p>
        </w:tc>
        <w:tc>
          <w:tcPr>
            <w:tcW w:w="2061" w:type="dxa"/>
            <w:vAlign w:val="center"/>
          </w:tcPr>
          <w:p w14:paraId="339EAC81"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694CAFCC" w14:textId="77777777" w:rsidR="009D7E2A" w:rsidRDefault="009D7E2A" w:rsidP="009D7E2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9D7E2A" w:rsidRDefault="009D7E2A" w:rsidP="009D7E2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9D7E2A" w14:paraId="218613BC" w14:textId="77777777">
        <w:trPr>
          <w:trHeight w:val="2056"/>
          <w:jc w:val="center"/>
        </w:trPr>
        <w:tc>
          <w:tcPr>
            <w:tcW w:w="709" w:type="dxa"/>
            <w:vAlign w:val="center"/>
          </w:tcPr>
          <w:p w14:paraId="4CAA7EE7" w14:textId="77777777" w:rsidR="009D7E2A" w:rsidRDefault="009D7E2A" w:rsidP="009D7E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9D7E2A" w:rsidRDefault="009D7E2A" w:rsidP="009D7E2A">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C33F349" w14:textId="77777777" w:rsidR="009D7E2A" w:rsidRDefault="009D7E2A" w:rsidP="009D7E2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9D7E2A" w:rsidRDefault="009D7E2A" w:rsidP="009D7E2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9D7E2A" w:rsidRDefault="009D7E2A" w:rsidP="009D7E2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9D7E2A" w:rsidRDefault="009D7E2A" w:rsidP="009D7E2A">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9D7E2A" w:rsidRDefault="009D7E2A" w:rsidP="009D7E2A">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9D7E2A" w:rsidRDefault="009D7E2A" w:rsidP="009D7E2A">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9D7E2A" w:rsidRDefault="009D7E2A" w:rsidP="009D7E2A">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9D7E2A" w:rsidRDefault="009D7E2A" w:rsidP="009D7E2A">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9D7E2A" w:rsidRDefault="009D7E2A" w:rsidP="009D7E2A">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w:t>
            </w:r>
            <w:r>
              <w:rPr>
                <w:rFonts w:ascii="宋体" w:eastAsia="宋体" w:hAnsi="宋体" w:cs="宋体" w:hint="eastAsia"/>
                <w:kern w:val="0"/>
                <w:sz w:val="24"/>
              </w:rPr>
              <w:lastRenderedPageBreak/>
              <w:t>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3875FD60" w14:textId="77777777" w:rsidR="009D7E2A" w:rsidRDefault="009D7E2A" w:rsidP="009D7E2A">
            <w:pPr>
              <w:pStyle w:val="a4"/>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463B54" w14:paraId="75981005" w14:textId="77777777">
        <w:trPr>
          <w:trHeight w:val="2056"/>
          <w:jc w:val="center"/>
        </w:trPr>
        <w:tc>
          <w:tcPr>
            <w:tcW w:w="709" w:type="dxa"/>
            <w:vAlign w:val="center"/>
          </w:tcPr>
          <w:p w14:paraId="2CB9364F" w14:textId="4CD78090" w:rsidR="00463B54" w:rsidRDefault="00463B54" w:rsidP="00463B54">
            <w:pPr>
              <w:autoSpaceDE w:val="0"/>
              <w:autoSpaceDN w:val="0"/>
              <w:adjustRightInd w:val="0"/>
              <w:spacing w:line="276" w:lineRule="auto"/>
              <w:jc w:val="center"/>
              <w:rPr>
                <w:rFonts w:asciiTheme="minorEastAsia" w:hAnsiTheme="minorEastAsia" w:cs="黑体"/>
                <w:sz w:val="24"/>
                <w:szCs w:val="24"/>
              </w:rPr>
            </w:pPr>
            <w:r w:rsidRPr="00D970F6">
              <w:rPr>
                <w:rFonts w:ascii="宋体" w:eastAsia="宋体" w:hAnsi="宋体" w:cs="宋体" w:hint="eastAsia"/>
                <w:sz w:val="24"/>
                <w:szCs w:val="24"/>
                <w:lang w:val="zh-CN"/>
              </w:rPr>
              <w:lastRenderedPageBreak/>
              <w:t>4</w:t>
            </w:r>
            <w:r w:rsidRPr="00D970F6">
              <w:rPr>
                <w:rFonts w:ascii="宋体" w:eastAsia="宋体" w:hAnsi="宋体" w:cs="宋体"/>
                <w:sz w:val="24"/>
                <w:szCs w:val="24"/>
                <w:lang w:val="zh-CN"/>
              </w:rPr>
              <w:t>1</w:t>
            </w:r>
          </w:p>
        </w:tc>
        <w:tc>
          <w:tcPr>
            <w:tcW w:w="2061" w:type="dxa"/>
            <w:vAlign w:val="center"/>
          </w:tcPr>
          <w:p w14:paraId="58652E78" w14:textId="026BF473" w:rsidR="00463B54" w:rsidRDefault="00463B54" w:rsidP="00463B54">
            <w:pPr>
              <w:autoSpaceDE w:val="0"/>
              <w:autoSpaceDN w:val="0"/>
              <w:adjustRightInd w:val="0"/>
              <w:spacing w:line="360" w:lineRule="auto"/>
              <w:jc w:val="center"/>
              <w:rPr>
                <w:rFonts w:ascii="宋体" w:eastAsia="宋体" w:hAnsi="宋体" w:cs="宋体"/>
                <w:sz w:val="24"/>
                <w:szCs w:val="24"/>
                <w:lang w:val="zh-CN"/>
              </w:rPr>
            </w:pPr>
            <w:r w:rsidRPr="00D970F6">
              <w:rPr>
                <w:rFonts w:ascii="宋体" w:eastAsia="宋体" w:hAnsi="宋体" w:cs="宋体" w:hint="eastAsia"/>
                <w:sz w:val="24"/>
                <w:szCs w:val="24"/>
                <w:lang w:val="zh-CN"/>
              </w:rPr>
              <w:t>投标人资格核验</w:t>
            </w:r>
          </w:p>
        </w:tc>
        <w:tc>
          <w:tcPr>
            <w:tcW w:w="6297" w:type="dxa"/>
            <w:vAlign w:val="center"/>
          </w:tcPr>
          <w:p w14:paraId="30BCFDD2" w14:textId="77777777" w:rsidR="00463B54" w:rsidRDefault="00463B54" w:rsidP="00463B54">
            <w:pPr>
              <w:autoSpaceDE w:val="0"/>
              <w:autoSpaceDN w:val="0"/>
              <w:adjustRightInd w:val="0"/>
              <w:spacing w:line="360" w:lineRule="auto"/>
              <w:ind w:right="-11"/>
              <w:rPr>
                <w:rFonts w:ascii="宋体" w:eastAsia="宋体" w:hAnsi="宋体"/>
                <w:color w:val="FF0000"/>
                <w:sz w:val="24"/>
                <w:szCs w:val="24"/>
              </w:rPr>
            </w:pPr>
            <w:r w:rsidRPr="00D970F6">
              <w:rPr>
                <w:rFonts w:ascii="宋体" w:eastAsia="宋体" w:hAnsi="宋体" w:hint="eastAsia"/>
                <w:color w:val="FF0000"/>
                <w:sz w:val="24"/>
                <w:szCs w:val="24"/>
              </w:rPr>
              <w:t>评标结束后，投标人接到招标代理</w:t>
            </w:r>
            <w:r>
              <w:rPr>
                <w:rFonts w:ascii="宋体" w:eastAsia="宋体" w:hAnsi="宋体" w:hint="eastAsia"/>
                <w:color w:val="FF0000"/>
                <w:sz w:val="24"/>
                <w:szCs w:val="24"/>
              </w:rPr>
              <w:t>机构</w:t>
            </w:r>
            <w:r w:rsidRPr="00D970F6">
              <w:rPr>
                <w:rFonts w:ascii="宋体" w:eastAsia="宋体" w:hAnsi="宋体" w:hint="eastAsia"/>
                <w:color w:val="FF0000"/>
                <w:sz w:val="24"/>
                <w:szCs w:val="24"/>
              </w:rPr>
              <w:t>通知获得第一中标候选人</w:t>
            </w:r>
            <w:r w:rsidRPr="00D970F6">
              <w:rPr>
                <w:rFonts w:ascii="宋体" w:eastAsia="宋体" w:hAnsi="宋体"/>
                <w:color w:val="FF0000"/>
                <w:sz w:val="24"/>
                <w:szCs w:val="24"/>
              </w:rPr>
              <w:t>24小时内，应将由《禹州市政府采购供应商信用承诺函》替代的证明材料提交采购人和招标代理机构核验，经核验无误后，招标代理机构向中标人发出中标通知书。</w:t>
            </w:r>
          </w:p>
          <w:p w14:paraId="5D623AD4" w14:textId="77777777" w:rsidR="00463B54" w:rsidRPr="00D970F6" w:rsidRDefault="00463B54" w:rsidP="00463B54">
            <w:pPr>
              <w:autoSpaceDE w:val="0"/>
              <w:autoSpaceDN w:val="0"/>
              <w:adjustRightInd w:val="0"/>
              <w:spacing w:line="360" w:lineRule="auto"/>
              <w:ind w:right="-11"/>
              <w:rPr>
                <w:rFonts w:ascii="宋体" w:eastAsia="宋体" w:hAnsi="宋体" w:cs="宋体"/>
                <w:b/>
                <w:bCs/>
                <w:sz w:val="24"/>
                <w:szCs w:val="24"/>
                <w:lang w:val="zh-CN"/>
              </w:rPr>
            </w:pPr>
            <w:r w:rsidRPr="00D970F6">
              <w:rPr>
                <w:rFonts w:ascii="宋体" w:eastAsia="宋体" w:hAnsi="宋体" w:cs="宋体" w:hint="eastAsia"/>
                <w:b/>
                <w:bCs/>
                <w:sz w:val="24"/>
                <w:szCs w:val="24"/>
                <w:lang w:val="zh-CN"/>
              </w:rPr>
              <w:t>一、</w:t>
            </w:r>
            <w:r w:rsidRPr="00D970F6">
              <w:rPr>
                <w:rFonts w:ascii="宋体" w:eastAsia="宋体" w:hAnsi="宋体" w:cs="宋体"/>
                <w:b/>
                <w:bCs/>
                <w:sz w:val="24"/>
                <w:szCs w:val="24"/>
                <w:lang w:val="zh-CN"/>
              </w:rPr>
              <w:t>法人或者其他组织的营业执照等证明文件，自然人的身份证明</w:t>
            </w:r>
          </w:p>
          <w:p w14:paraId="1C77B32E" w14:textId="77777777"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宋体" w:hint="eastAsia"/>
                <w:bCs/>
                <w:sz w:val="24"/>
                <w:szCs w:val="24"/>
                <w:lang w:val="zh-CN"/>
              </w:rPr>
              <w:t>1、企业法人营业执照或营业执照。（企业投标提供）</w:t>
            </w:r>
          </w:p>
          <w:p w14:paraId="3721AF39" w14:textId="77777777"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宋体" w:hint="eastAsia"/>
                <w:bCs/>
                <w:sz w:val="24"/>
                <w:szCs w:val="24"/>
                <w:lang w:val="zh-CN"/>
              </w:rPr>
              <w:t>2、事业单位法人证书。（事业单位投标提供）</w:t>
            </w:r>
          </w:p>
          <w:p w14:paraId="224BEA70" w14:textId="77777777"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宋体" w:hint="eastAsia"/>
                <w:bCs/>
                <w:sz w:val="24"/>
                <w:szCs w:val="24"/>
                <w:lang w:val="zh-CN"/>
              </w:rPr>
              <w:t>3、执业许可证。（非企业专业服务机构投标提供）</w:t>
            </w:r>
          </w:p>
          <w:p w14:paraId="556D7E2A" w14:textId="77777777"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宋体" w:hint="eastAsia"/>
                <w:bCs/>
                <w:sz w:val="24"/>
                <w:szCs w:val="24"/>
                <w:lang w:val="zh-CN"/>
              </w:rPr>
              <w:t>4、个体工商户营业执照。（个体工商户投标提供）</w:t>
            </w:r>
          </w:p>
          <w:p w14:paraId="648DE2EE" w14:textId="77777777" w:rsidR="00463B54" w:rsidRPr="00D970F6" w:rsidRDefault="00463B54" w:rsidP="00463B54">
            <w:pPr>
              <w:autoSpaceDE w:val="0"/>
              <w:autoSpaceDN w:val="0"/>
              <w:adjustRightInd w:val="0"/>
              <w:spacing w:line="360" w:lineRule="auto"/>
              <w:jc w:val="left"/>
              <w:rPr>
                <w:rFonts w:ascii="宋体" w:eastAsia="宋体" w:hAnsi="宋体" w:cs="宋体"/>
                <w:bCs/>
                <w:sz w:val="24"/>
                <w:szCs w:val="24"/>
                <w:lang w:val="zh-CN"/>
              </w:rPr>
            </w:pPr>
            <w:r w:rsidRPr="00D970F6">
              <w:rPr>
                <w:rFonts w:ascii="宋体" w:eastAsia="宋体" w:hAnsi="宋体" w:cs="宋体" w:hint="eastAsia"/>
                <w:bCs/>
                <w:sz w:val="24"/>
                <w:szCs w:val="24"/>
                <w:lang w:val="zh-CN"/>
              </w:rPr>
              <w:t>5、自然人身份证明。（自然人投标提供）</w:t>
            </w:r>
          </w:p>
          <w:p w14:paraId="32479DDA" w14:textId="77777777" w:rsidR="00463B54" w:rsidRPr="00D970F6" w:rsidRDefault="00463B54" w:rsidP="00463B54">
            <w:pPr>
              <w:autoSpaceDE w:val="0"/>
              <w:autoSpaceDN w:val="0"/>
              <w:adjustRightInd w:val="0"/>
              <w:spacing w:line="360" w:lineRule="auto"/>
              <w:jc w:val="left"/>
              <w:rPr>
                <w:rFonts w:ascii="宋体" w:eastAsia="宋体" w:hAnsi="宋体" w:cs="宋体"/>
                <w:bCs/>
                <w:sz w:val="24"/>
                <w:szCs w:val="24"/>
                <w:lang w:val="zh-CN"/>
              </w:rPr>
            </w:pPr>
            <w:r w:rsidRPr="00D970F6">
              <w:rPr>
                <w:rFonts w:ascii="宋体" w:eastAsia="宋体" w:hAnsi="宋体" w:cs="宋体" w:hint="eastAsia"/>
                <w:bCs/>
                <w:sz w:val="24"/>
                <w:szCs w:val="24"/>
                <w:lang w:val="zh-CN"/>
              </w:rPr>
              <w:t>6、民办非企业单位登记证书。（民办非企业单位投标提供）</w:t>
            </w:r>
          </w:p>
          <w:p w14:paraId="007F826D" w14:textId="77777777" w:rsidR="00463B54" w:rsidRPr="00D970F6" w:rsidRDefault="00463B54" w:rsidP="00463B54">
            <w:pPr>
              <w:autoSpaceDE w:val="0"/>
              <w:autoSpaceDN w:val="0"/>
              <w:adjustRightInd w:val="0"/>
              <w:spacing w:line="360" w:lineRule="auto"/>
              <w:jc w:val="left"/>
              <w:rPr>
                <w:rFonts w:ascii="宋体" w:eastAsia="宋体" w:hAnsi="宋体" w:cs="仿宋_GB2312"/>
                <w:b/>
                <w:sz w:val="24"/>
                <w:szCs w:val="24"/>
              </w:rPr>
            </w:pPr>
            <w:r w:rsidRPr="00D970F6">
              <w:rPr>
                <w:rFonts w:ascii="宋体" w:eastAsia="宋体" w:hAnsi="宋体" w:cs="仿宋_GB2312" w:hint="eastAsia"/>
                <w:b/>
                <w:sz w:val="24"/>
                <w:szCs w:val="24"/>
              </w:rPr>
              <w:t>二、财务状况报告相关材料</w:t>
            </w:r>
          </w:p>
          <w:p w14:paraId="36BB34FD"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1、投标人是法人（法人包括企业法人、机关法人、事业单位法人和社会团体法人），提供本单位：</w:t>
            </w:r>
          </w:p>
          <w:p w14:paraId="46EC99E3"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①</w:t>
            </w:r>
            <w:r w:rsidRPr="00D970F6">
              <w:rPr>
                <w:rFonts w:ascii="宋体" w:eastAsia="宋体" w:hAnsi="宋体" w:hint="eastAsia"/>
                <w:b/>
                <w:bCs/>
                <w:sz w:val="24"/>
                <w:szCs w:val="24"/>
              </w:rPr>
              <w:t>2021年度经审计的财务报告</w:t>
            </w:r>
            <w:r w:rsidRPr="00D970F6">
              <w:rPr>
                <w:rFonts w:ascii="宋体" w:eastAsia="宋体" w:hAnsi="宋体" w:hint="eastAsia"/>
                <w:bCs/>
                <w:sz w:val="24"/>
                <w:szCs w:val="24"/>
              </w:rPr>
              <w:t>，包括资产负债表、利润表、现金流量表、所有者权益变动表及其附注；</w:t>
            </w:r>
          </w:p>
          <w:p w14:paraId="7DD885CF"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②基本开户银行出具的资信证明；</w:t>
            </w:r>
          </w:p>
          <w:p w14:paraId="76924910"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③财政部门认可的政府采购专业担保机构的证明文件和担保机构出具的投标担保函。</w:t>
            </w:r>
          </w:p>
          <w:p w14:paraId="6509D62F"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cs="仿宋_GB2312" w:hint="eastAsia"/>
                <w:sz w:val="24"/>
                <w:szCs w:val="24"/>
                <w:lang w:val="zh-CN"/>
              </w:rPr>
              <w:t>注：仅需提供序号</w:t>
            </w:r>
            <w:r w:rsidRPr="00D970F6">
              <w:rPr>
                <w:rFonts w:ascii="宋体" w:eastAsia="宋体" w:hAnsi="宋体" w:hint="eastAsia"/>
                <w:sz w:val="24"/>
                <w:szCs w:val="24"/>
              </w:rPr>
              <w:t>①～③其中之一即可。</w:t>
            </w:r>
          </w:p>
          <w:p w14:paraId="456AAE27"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lastRenderedPageBreak/>
              <w:t>2、投标人（其他组织和自然人）提供本单位：</w:t>
            </w:r>
          </w:p>
          <w:p w14:paraId="28A7E948"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①</w:t>
            </w:r>
            <w:r w:rsidRPr="00D970F6">
              <w:rPr>
                <w:rFonts w:ascii="宋体" w:eastAsia="宋体" w:hAnsi="宋体" w:hint="eastAsia"/>
                <w:b/>
                <w:bCs/>
                <w:sz w:val="24"/>
                <w:szCs w:val="24"/>
              </w:rPr>
              <w:t>2021年度经审计的财务报告</w:t>
            </w:r>
            <w:r w:rsidRPr="00D970F6">
              <w:rPr>
                <w:rFonts w:ascii="宋体" w:eastAsia="宋体" w:hAnsi="宋体" w:hint="eastAsia"/>
                <w:bCs/>
                <w:sz w:val="24"/>
                <w:szCs w:val="24"/>
              </w:rPr>
              <w:t>，包括资产负债表、利润表、现金流量表、所有者权益变动表及其附注；</w:t>
            </w:r>
          </w:p>
          <w:p w14:paraId="4CAD4433"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②银行出具的资信证明；</w:t>
            </w:r>
          </w:p>
          <w:p w14:paraId="2E1E3896"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③财政部门认可的政府采购专业担保机构的证明文件和担保机构出具的投标担保函。</w:t>
            </w:r>
          </w:p>
          <w:p w14:paraId="586DA716" w14:textId="77777777"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仿宋_GB2312" w:hint="eastAsia"/>
                <w:sz w:val="24"/>
                <w:szCs w:val="24"/>
                <w:lang w:val="zh-CN"/>
              </w:rPr>
              <w:t>注：仅需提供序号</w:t>
            </w:r>
            <w:r w:rsidRPr="00D970F6">
              <w:rPr>
                <w:rFonts w:ascii="宋体" w:eastAsia="宋体" w:hAnsi="宋体" w:hint="eastAsia"/>
                <w:sz w:val="24"/>
                <w:szCs w:val="24"/>
              </w:rPr>
              <w:t>①～③其中之一即可。</w:t>
            </w:r>
          </w:p>
          <w:p w14:paraId="01AFD39C" w14:textId="77777777"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仿宋_GB2312" w:hint="eastAsia"/>
                <w:b/>
                <w:sz w:val="24"/>
                <w:szCs w:val="24"/>
              </w:rPr>
              <w:t>三、依法缴纳税收相关材料</w:t>
            </w:r>
          </w:p>
          <w:p w14:paraId="5155A844" w14:textId="2A976285"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宋体" w:hint="eastAsia"/>
                <w:bCs/>
                <w:sz w:val="24"/>
                <w:szCs w:val="24"/>
                <w:lang w:val="zh-CN"/>
              </w:rPr>
              <w:t>参加本次政府采购项目投标截止时间前</w:t>
            </w:r>
            <w:r w:rsidR="00A37CCB">
              <w:rPr>
                <w:rFonts w:ascii="宋体" w:eastAsia="宋体" w:hAnsi="宋体" w:cs="宋体" w:hint="eastAsia"/>
                <w:bCs/>
                <w:sz w:val="24"/>
                <w:szCs w:val="24"/>
                <w:lang w:val="zh-CN"/>
              </w:rPr>
              <w:t>6个月</w:t>
            </w:r>
            <w:r w:rsidRPr="00D970F6">
              <w:rPr>
                <w:rFonts w:ascii="宋体" w:eastAsia="宋体" w:hAnsi="宋体" w:cs="宋体" w:hint="eastAsia"/>
                <w:bCs/>
                <w:sz w:val="24"/>
                <w:szCs w:val="24"/>
                <w:lang w:val="zh-CN"/>
              </w:rPr>
              <w:t>内任意一个月缴纳税收凭据。（依法免税的投标人，应提供相应文件证明依法免税）</w:t>
            </w:r>
          </w:p>
          <w:p w14:paraId="5E251311" w14:textId="77777777" w:rsidR="00463B54" w:rsidRPr="00D970F6" w:rsidRDefault="00463B54" w:rsidP="00463B54">
            <w:pPr>
              <w:autoSpaceDE w:val="0"/>
              <w:autoSpaceDN w:val="0"/>
              <w:adjustRightInd w:val="0"/>
              <w:spacing w:line="360" w:lineRule="auto"/>
              <w:ind w:right="-11"/>
              <w:rPr>
                <w:rFonts w:ascii="宋体" w:eastAsia="宋体" w:hAnsi="宋体" w:cs="宋体"/>
                <w:b/>
                <w:bCs/>
                <w:sz w:val="24"/>
                <w:szCs w:val="24"/>
                <w:lang w:val="zh-CN"/>
              </w:rPr>
            </w:pPr>
            <w:r w:rsidRPr="00D970F6">
              <w:rPr>
                <w:rFonts w:ascii="宋体" w:eastAsia="宋体" w:hAnsi="宋体" w:cs="宋体" w:hint="eastAsia"/>
                <w:b/>
                <w:bCs/>
                <w:sz w:val="24"/>
                <w:szCs w:val="24"/>
                <w:lang w:val="zh-CN"/>
              </w:rPr>
              <w:t>四、依法缴纳社会保障资金的证明材料</w:t>
            </w:r>
          </w:p>
          <w:p w14:paraId="4F596644" w14:textId="330AD0B7" w:rsidR="00463B54" w:rsidRPr="00D970F6" w:rsidRDefault="00463B54" w:rsidP="00463B54">
            <w:pPr>
              <w:autoSpaceDE w:val="0"/>
              <w:autoSpaceDN w:val="0"/>
              <w:adjustRightInd w:val="0"/>
              <w:spacing w:line="360" w:lineRule="auto"/>
              <w:ind w:right="-11"/>
              <w:rPr>
                <w:rFonts w:ascii="宋体" w:eastAsia="宋体" w:hAnsi="宋体" w:cs="宋体"/>
                <w:bCs/>
                <w:sz w:val="24"/>
                <w:szCs w:val="24"/>
                <w:lang w:val="zh-CN"/>
              </w:rPr>
            </w:pPr>
            <w:r w:rsidRPr="00D970F6">
              <w:rPr>
                <w:rFonts w:ascii="宋体" w:eastAsia="宋体" w:hAnsi="宋体" w:cs="宋体" w:hint="eastAsia"/>
                <w:bCs/>
                <w:sz w:val="24"/>
                <w:szCs w:val="24"/>
                <w:lang w:val="zh-CN"/>
              </w:rPr>
              <w:t>参加本次政府采购项目投标截止时间前</w:t>
            </w:r>
            <w:r w:rsidR="00A37CCB">
              <w:rPr>
                <w:rFonts w:ascii="宋体" w:eastAsia="宋体" w:hAnsi="宋体" w:cs="宋体" w:hint="eastAsia"/>
                <w:bCs/>
                <w:sz w:val="24"/>
                <w:szCs w:val="24"/>
                <w:lang w:val="zh-CN"/>
              </w:rPr>
              <w:t>6个月</w:t>
            </w:r>
            <w:r w:rsidRPr="00D970F6">
              <w:rPr>
                <w:rFonts w:ascii="宋体" w:eastAsia="宋体" w:hAnsi="宋体" w:cs="宋体" w:hint="eastAsia"/>
                <w:bCs/>
                <w:sz w:val="24"/>
                <w:szCs w:val="24"/>
                <w:lang w:val="zh-CN"/>
              </w:rPr>
              <w:t>内任意一个月缴纳社会保险凭据。（依法不需要缴纳社会保障资金的投标人，应提供相应文件证明依法不需要缴纳社会保障资金）</w:t>
            </w:r>
          </w:p>
          <w:p w14:paraId="33B5188B" w14:textId="77777777" w:rsidR="00463B54" w:rsidRPr="00D970F6" w:rsidRDefault="00463B54" w:rsidP="00463B54">
            <w:pPr>
              <w:autoSpaceDE w:val="0"/>
              <w:autoSpaceDN w:val="0"/>
              <w:adjustRightInd w:val="0"/>
              <w:spacing w:line="360" w:lineRule="auto"/>
              <w:ind w:right="-11"/>
              <w:rPr>
                <w:rFonts w:ascii="宋体" w:eastAsia="宋体" w:hAnsi="宋体" w:cs="宋体"/>
                <w:b/>
                <w:bCs/>
                <w:sz w:val="24"/>
                <w:szCs w:val="24"/>
                <w:lang w:val="zh-CN"/>
              </w:rPr>
            </w:pPr>
            <w:r w:rsidRPr="00D970F6">
              <w:rPr>
                <w:rFonts w:ascii="宋体" w:eastAsia="宋体" w:hAnsi="宋体" w:cs="宋体" w:hint="eastAsia"/>
                <w:b/>
                <w:bCs/>
                <w:sz w:val="24"/>
                <w:szCs w:val="24"/>
                <w:lang w:val="zh-CN"/>
              </w:rPr>
              <w:t>五、履行合同所必须的设备和专业技术能力的证明材料</w:t>
            </w:r>
          </w:p>
          <w:p w14:paraId="457B5E2B" w14:textId="77777777" w:rsidR="00463B54" w:rsidRPr="00D970F6" w:rsidRDefault="00463B54" w:rsidP="00463B54">
            <w:pPr>
              <w:autoSpaceDE w:val="0"/>
              <w:autoSpaceDN w:val="0"/>
              <w:adjustRightInd w:val="0"/>
              <w:spacing w:line="360" w:lineRule="auto"/>
              <w:jc w:val="left"/>
              <w:rPr>
                <w:rFonts w:ascii="宋体" w:eastAsia="宋体" w:hAnsi="宋体" w:cs="宋体"/>
                <w:bCs/>
                <w:sz w:val="24"/>
                <w:szCs w:val="24"/>
                <w:lang w:val="zh-CN"/>
              </w:rPr>
            </w:pPr>
            <w:r w:rsidRPr="00D970F6">
              <w:rPr>
                <w:rFonts w:ascii="宋体" w:eastAsia="宋体" w:hAnsi="宋体" w:cs="宋体" w:hint="eastAsia"/>
                <w:bCs/>
                <w:sz w:val="24"/>
                <w:szCs w:val="24"/>
                <w:lang w:val="zh-CN"/>
              </w:rPr>
              <w:t>1、相关设备的购置发票、专业技术人员职称证书、用工合同等；</w:t>
            </w:r>
          </w:p>
          <w:p w14:paraId="28D87103" w14:textId="77777777" w:rsidR="00463B54" w:rsidRPr="00D970F6" w:rsidRDefault="00463B54" w:rsidP="00463B54">
            <w:pPr>
              <w:spacing w:line="360" w:lineRule="auto"/>
              <w:rPr>
                <w:rFonts w:ascii="宋体" w:eastAsia="宋体" w:hAnsi="宋体"/>
                <w:bCs/>
                <w:sz w:val="24"/>
                <w:szCs w:val="24"/>
              </w:rPr>
            </w:pPr>
            <w:r w:rsidRPr="00D970F6">
              <w:rPr>
                <w:rFonts w:ascii="宋体" w:eastAsia="宋体" w:hAnsi="宋体" w:hint="eastAsia"/>
                <w:bCs/>
                <w:sz w:val="24"/>
                <w:szCs w:val="24"/>
              </w:rPr>
              <w:t>2、投标人具备履行合同所必须的设备和专业技术能力承诺函或声明（承诺函或声明格式自拟）。</w:t>
            </w:r>
          </w:p>
          <w:p w14:paraId="12744E51" w14:textId="77777777" w:rsidR="00463B54" w:rsidRPr="00D970F6" w:rsidRDefault="00463B54" w:rsidP="00463B54">
            <w:pPr>
              <w:autoSpaceDE w:val="0"/>
              <w:autoSpaceDN w:val="0"/>
              <w:adjustRightInd w:val="0"/>
              <w:spacing w:line="360" w:lineRule="auto"/>
              <w:ind w:right="-11"/>
              <w:rPr>
                <w:rFonts w:ascii="宋体" w:eastAsia="宋体" w:hAnsi="宋体"/>
                <w:sz w:val="24"/>
                <w:szCs w:val="24"/>
              </w:rPr>
            </w:pPr>
            <w:r w:rsidRPr="00D970F6">
              <w:rPr>
                <w:rFonts w:ascii="宋体" w:eastAsia="宋体" w:hAnsi="宋体" w:cs="仿宋_GB2312" w:hint="eastAsia"/>
                <w:sz w:val="24"/>
                <w:szCs w:val="24"/>
                <w:lang w:val="zh-CN"/>
              </w:rPr>
              <w:t>注：仅需提供序号</w:t>
            </w:r>
            <w:r w:rsidRPr="00D970F6">
              <w:rPr>
                <w:rFonts w:ascii="宋体" w:eastAsia="宋体" w:hAnsi="宋体" w:hint="eastAsia"/>
                <w:sz w:val="24"/>
                <w:szCs w:val="24"/>
              </w:rPr>
              <w:t>1～2其中之一即可。</w:t>
            </w:r>
          </w:p>
          <w:p w14:paraId="12ED452E" w14:textId="77777777" w:rsidR="00463B54" w:rsidRPr="00D970F6" w:rsidRDefault="00463B54" w:rsidP="00463B54">
            <w:pPr>
              <w:autoSpaceDE w:val="0"/>
              <w:autoSpaceDN w:val="0"/>
              <w:adjustRightInd w:val="0"/>
              <w:spacing w:line="360" w:lineRule="auto"/>
              <w:ind w:right="-11"/>
              <w:rPr>
                <w:rFonts w:ascii="宋体" w:eastAsia="宋体" w:hAnsi="宋体" w:cs="宋体"/>
                <w:b/>
                <w:bCs/>
                <w:sz w:val="24"/>
                <w:szCs w:val="24"/>
                <w:lang w:val="zh-CN"/>
              </w:rPr>
            </w:pPr>
            <w:r w:rsidRPr="00D970F6">
              <w:rPr>
                <w:rFonts w:ascii="宋体" w:eastAsia="宋体" w:hAnsi="宋体" w:cs="宋体" w:hint="eastAsia"/>
                <w:b/>
                <w:kern w:val="0"/>
                <w:sz w:val="24"/>
                <w:szCs w:val="24"/>
              </w:rPr>
              <w:t>六、</w:t>
            </w:r>
            <w:r w:rsidRPr="00D970F6">
              <w:rPr>
                <w:rFonts w:ascii="宋体" w:eastAsia="宋体" w:hAnsi="宋体" w:cs="宋体"/>
                <w:b/>
                <w:bCs/>
                <w:sz w:val="24"/>
                <w:szCs w:val="24"/>
                <w:lang w:val="zh-CN"/>
              </w:rPr>
              <w:t>参加政府采购活动前3年内在经营活动中没有重大违法记录的声明</w:t>
            </w:r>
          </w:p>
          <w:p w14:paraId="3383C1B0" w14:textId="77777777" w:rsidR="00463B54" w:rsidRPr="00D970F6" w:rsidRDefault="00463B54" w:rsidP="00463B54">
            <w:pPr>
              <w:autoSpaceDE w:val="0"/>
              <w:autoSpaceDN w:val="0"/>
              <w:spacing w:line="360" w:lineRule="auto"/>
              <w:contextualSpacing/>
              <w:jc w:val="left"/>
              <w:rPr>
                <w:rFonts w:ascii="宋体" w:eastAsia="宋体" w:hAnsi="宋体" w:cs="宋体"/>
                <w:bCs/>
                <w:sz w:val="24"/>
                <w:szCs w:val="24"/>
                <w:lang w:val="zh-CN"/>
              </w:rPr>
            </w:pPr>
            <w:r w:rsidRPr="00D970F6">
              <w:rPr>
                <w:rFonts w:ascii="宋体" w:eastAsia="宋体" w:hAnsi="宋体" w:cs="宋体" w:hint="eastAsia"/>
                <w:bCs/>
                <w:sz w:val="24"/>
                <w:szCs w:val="24"/>
                <w:lang w:val="zh-CN"/>
              </w:rPr>
              <w:t>投标人“</w:t>
            </w:r>
            <w:r w:rsidRPr="00D970F6">
              <w:rPr>
                <w:rFonts w:ascii="宋体" w:eastAsia="宋体" w:hAnsi="宋体" w:cs="宋体"/>
                <w:bCs/>
                <w:sz w:val="24"/>
                <w:szCs w:val="24"/>
                <w:lang w:val="zh-CN"/>
              </w:rPr>
              <w:t>参加政府采购活动前3年内在经营活动中没有重大违法记录的书面声明</w:t>
            </w:r>
            <w:r w:rsidRPr="00D970F6">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60AA5DD1" w14:textId="77777777" w:rsidR="00463B54" w:rsidRPr="00D970F6" w:rsidRDefault="00463B54" w:rsidP="00463B54">
            <w:pPr>
              <w:wordWrap w:val="0"/>
              <w:autoSpaceDE w:val="0"/>
              <w:autoSpaceDN w:val="0"/>
              <w:spacing w:line="360" w:lineRule="auto"/>
              <w:contextualSpacing/>
              <w:jc w:val="left"/>
              <w:rPr>
                <w:rFonts w:ascii="宋体" w:eastAsia="宋体" w:hAnsi="宋体" w:cs="宋体"/>
                <w:kern w:val="0"/>
                <w:sz w:val="24"/>
                <w:szCs w:val="24"/>
              </w:rPr>
            </w:pPr>
            <w:r w:rsidRPr="00D970F6">
              <w:rPr>
                <w:rFonts w:ascii="宋体" w:eastAsia="宋体" w:hAnsi="宋体" w:cs="宋体" w:hint="eastAsia"/>
                <w:b/>
                <w:bCs/>
                <w:sz w:val="24"/>
                <w:szCs w:val="24"/>
                <w:lang w:val="zh-CN"/>
              </w:rPr>
              <w:t>七、</w:t>
            </w:r>
            <w:r w:rsidRPr="00D970F6">
              <w:rPr>
                <w:rFonts w:ascii="宋体" w:eastAsia="宋体" w:hAnsi="宋体" w:cs="仿宋_GB2312"/>
                <w:b/>
                <w:sz w:val="24"/>
                <w:szCs w:val="24"/>
                <w:shd w:val="clear" w:color="auto" w:fill="FFFFFF"/>
              </w:rPr>
              <w:t>未被列入“信用中国”网站(www.creditchina.gov.cn)失信被执行人、</w:t>
            </w:r>
            <w:r w:rsidRPr="00D970F6">
              <w:rPr>
                <w:rFonts w:ascii="宋体" w:eastAsia="宋体" w:hAnsi="宋体" w:cs="仿宋_GB2312" w:hint="eastAsia"/>
                <w:b/>
                <w:sz w:val="24"/>
                <w:szCs w:val="24"/>
                <w:shd w:val="clear" w:color="auto" w:fill="FFFFFF"/>
              </w:rPr>
              <w:t>税收</w:t>
            </w:r>
            <w:r w:rsidRPr="00D970F6">
              <w:rPr>
                <w:rFonts w:ascii="宋体" w:eastAsia="宋体" w:hAnsi="宋体" w:cs="仿宋_GB2312"/>
                <w:b/>
                <w:sz w:val="24"/>
                <w:szCs w:val="24"/>
                <w:shd w:val="clear" w:color="auto" w:fill="FFFFFF"/>
              </w:rPr>
              <w:t>违法黑名单的投标人；</w:t>
            </w:r>
            <w:r w:rsidRPr="00D970F6">
              <w:rPr>
                <w:rFonts w:ascii="宋体" w:eastAsia="宋体" w:hAnsi="宋体" w:cs="仿宋_GB2312" w:hint="eastAsia"/>
                <w:b/>
                <w:sz w:val="24"/>
                <w:szCs w:val="24"/>
                <w:shd w:val="clear" w:color="auto" w:fill="FFFFFF"/>
              </w:rPr>
              <w:t>“</w:t>
            </w:r>
            <w:r w:rsidRPr="00D970F6">
              <w:rPr>
                <w:rFonts w:ascii="宋体" w:eastAsia="宋体" w:hAnsi="宋体" w:cs="仿宋_GB2312"/>
                <w:b/>
                <w:sz w:val="24"/>
                <w:szCs w:val="24"/>
                <w:shd w:val="clear" w:color="auto" w:fill="FFFFFF"/>
              </w:rPr>
              <w:t>中国政府</w:t>
            </w:r>
            <w:r w:rsidRPr="00D970F6">
              <w:rPr>
                <w:rFonts w:ascii="宋体" w:eastAsia="宋体" w:hAnsi="宋体" w:cs="仿宋_GB2312"/>
                <w:b/>
                <w:sz w:val="24"/>
                <w:szCs w:val="24"/>
                <w:shd w:val="clear" w:color="auto" w:fill="FFFFFF"/>
              </w:rPr>
              <w:lastRenderedPageBreak/>
              <w:t>采购网</w:t>
            </w:r>
            <w:r w:rsidRPr="00D970F6">
              <w:rPr>
                <w:rFonts w:ascii="宋体" w:eastAsia="宋体" w:hAnsi="宋体" w:cs="仿宋_GB2312" w:hint="eastAsia"/>
                <w:b/>
                <w:sz w:val="24"/>
                <w:szCs w:val="24"/>
                <w:shd w:val="clear" w:color="auto" w:fill="FFFFFF"/>
              </w:rPr>
              <w:t>”</w:t>
            </w:r>
            <w:r w:rsidRPr="00D970F6">
              <w:rPr>
                <w:rFonts w:ascii="宋体" w:eastAsia="宋体" w:hAnsi="宋体" w:cs="仿宋_GB2312"/>
                <w:b/>
                <w:sz w:val="24"/>
                <w:szCs w:val="24"/>
                <w:shd w:val="clear" w:color="auto" w:fill="FFFFFF"/>
              </w:rPr>
              <w:t xml:space="preserve"> (www.ccgp.gov.cn)政府采购严重违法失信行为记录名单的投标人</w:t>
            </w:r>
            <w:r w:rsidRPr="00D970F6">
              <w:rPr>
                <w:rFonts w:ascii="宋体" w:eastAsia="宋体" w:hAnsi="宋体" w:cs="宋体" w:hint="eastAsia"/>
                <w:b/>
                <w:bCs/>
                <w:sz w:val="24"/>
                <w:szCs w:val="24"/>
                <w:lang w:val="zh-CN"/>
              </w:rPr>
              <w:t>；</w:t>
            </w:r>
            <w:r w:rsidRPr="00D970F6">
              <w:rPr>
                <w:rFonts w:ascii="宋体" w:eastAsia="宋体" w:hAnsi="宋体" w:cs="仿宋_GB2312" w:hint="eastAsia"/>
                <w:b/>
                <w:sz w:val="24"/>
                <w:szCs w:val="24"/>
                <w:shd w:val="clear" w:color="auto" w:fill="FFFFFF"/>
              </w:rPr>
              <w:t xml:space="preserve"> “中国社会组织政务服务平台”网站（</w:t>
            </w:r>
            <w:r w:rsidRPr="00D970F6">
              <w:rPr>
                <w:rFonts w:ascii="宋体" w:eastAsia="宋体" w:hAnsi="宋体" w:cs="仿宋_GB2312"/>
                <w:b/>
                <w:sz w:val="24"/>
                <w:szCs w:val="24"/>
                <w:shd w:val="clear" w:color="auto" w:fill="FFFFFF"/>
              </w:rPr>
              <w:t>https://chinanpo.mca.gov.cn</w:t>
            </w:r>
            <w:r w:rsidRPr="00D970F6">
              <w:rPr>
                <w:rFonts w:ascii="宋体" w:eastAsia="宋体" w:hAnsi="宋体" w:cs="仿宋_GB2312" w:hint="eastAsia"/>
                <w:b/>
                <w:sz w:val="24"/>
                <w:szCs w:val="24"/>
                <w:shd w:val="clear" w:color="auto" w:fill="FFFFFF"/>
              </w:rPr>
              <w:t>）严重违法失信社会组织（</w:t>
            </w:r>
            <w:r w:rsidRPr="00D970F6">
              <w:rPr>
                <w:rFonts w:ascii="宋体" w:eastAsia="宋体" w:hAnsi="宋体" w:cs="宋体" w:hint="eastAsia"/>
                <w:kern w:val="0"/>
                <w:sz w:val="24"/>
                <w:szCs w:val="24"/>
              </w:rPr>
              <w:t>联合体形式投标的，联合体成员存在不良信用记录，视同联合体存在不良信用记录）。</w:t>
            </w:r>
          </w:p>
          <w:p w14:paraId="02DE15D0" w14:textId="77777777" w:rsidR="00463B54" w:rsidRPr="00D970F6" w:rsidRDefault="00463B54" w:rsidP="00463B54">
            <w:pPr>
              <w:spacing w:line="360" w:lineRule="auto"/>
              <w:rPr>
                <w:rFonts w:ascii="宋体" w:eastAsia="宋体" w:hAnsi="宋体" w:cs="宋体"/>
                <w:kern w:val="0"/>
                <w:sz w:val="24"/>
                <w:szCs w:val="24"/>
              </w:rPr>
            </w:pPr>
            <w:r w:rsidRPr="00D970F6">
              <w:rPr>
                <w:rFonts w:ascii="宋体" w:eastAsia="宋体" w:hAnsi="宋体" w:cs="宋体" w:hint="eastAsia"/>
                <w:kern w:val="0"/>
                <w:sz w:val="24"/>
                <w:szCs w:val="24"/>
              </w:rPr>
              <w:t>1、查询渠道：</w:t>
            </w:r>
          </w:p>
          <w:p w14:paraId="1CF77BD8" w14:textId="77777777" w:rsidR="00463B54" w:rsidRPr="00D970F6" w:rsidRDefault="00463B54" w:rsidP="00463B54">
            <w:pPr>
              <w:spacing w:line="360" w:lineRule="auto"/>
              <w:rPr>
                <w:rFonts w:ascii="宋体" w:eastAsia="宋体" w:hAnsi="宋体" w:cs="宋体"/>
                <w:kern w:val="0"/>
                <w:sz w:val="24"/>
                <w:szCs w:val="24"/>
              </w:rPr>
            </w:pPr>
            <w:r w:rsidRPr="00D970F6">
              <w:rPr>
                <w:rFonts w:ascii="宋体" w:eastAsia="宋体" w:hAnsi="宋体" w:cs="宋体" w:hint="eastAsia"/>
                <w:kern w:val="0"/>
                <w:sz w:val="24"/>
                <w:szCs w:val="24"/>
              </w:rPr>
              <w:t>①“信用中国”网站（</w:t>
            </w:r>
            <w:hyperlink r:id="rId13" w:history="1">
              <w:r w:rsidRPr="00D970F6">
                <w:rPr>
                  <w:rFonts w:ascii="宋体" w:eastAsia="宋体" w:hAnsi="宋体" w:cs="宋体" w:hint="eastAsia"/>
                  <w:kern w:val="0"/>
                  <w:sz w:val="24"/>
                  <w:szCs w:val="24"/>
                </w:rPr>
                <w:t>www.creditchina.gov.cn</w:t>
              </w:r>
            </w:hyperlink>
            <w:r w:rsidRPr="00D970F6">
              <w:rPr>
                <w:rFonts w:ascii="宋体" w:eastAsia="宋体" w:hAnsi="宋体" w:cs="宋体" w:hint="eastAsia"/>
                <w:kern w:val="0"/>
                <w:sz w:val="24"/>
                <w:szCs w:val="24"/>
              </w:rPr>
              <w:t>）</w:t>
            </w:r>
          </w:p>
          <w:p w14:paraId="5D56D88C" w14:textId="77777777" w:rsidR="00463B54" w:rsidRPr="00D970F6" w:rsidRDefault="00463B54" w:rsidP="00463B54">
            <w:pPr>
              <w:spacing w:line="360" w:lineRule="auto"/>
              <w:rPr>
                <w:rFonts w:ascii="宋体" w:eastAsia="宋体" w:hAnsi="宋体" w:cs="宋体"/>
                <w:kern w:val="0"/>
                <w:sz w:val="24"/>
                <w:szCs w:val="24"/>
              </w:rPr>
            </w:pPr>
            <w:r w:rsidRPr="00D970F6">
              <w:rPr>
                <w:rFonts w:ascii="宋体" w:eastAsia="宋体" w:hAnsi="宋体" w:cs="宋体" w:hint="eastAsia"/>
                <w:kern w:val="0"/>
                <w:sz w:val="24"/>
                <w:szCs w:val="24"/>
              </w:rPr>
              <w:t>②“中国政府采购网”（www.ccgp.gov.cn）</w:t>
            </w:r>
          </w:p>
          <w:p w14:paraId="67BE63D9" w14:textId="77777777" w:rsidR="00463B54" w:rsidRPr="00D970F6" w:rsidRDefault="00463B54" w:rsidP="00463B54">
            <w:pPr>
              <w:spacing w:line="360" w:lineRule="auto"/>
              <w:rPr>
                <w:rFonts w:ascii="宋体" w:eastAsia="宋体" w:hAnsi="宋体" w:cs="宋体"/>
                <w:kern w:val="0"/>
                <w:sz w:val="24"/>
                <w:szCs w:val="24"/>
              </w:rPr>
            </w:pPr>
            <w:r w:rsidRPr="00D970F6">
              <w:rPr>
                <w:rFonts w:ascii="宋体" w:eastAsia="宋体" w:hAnsi="宋体" w:cs="宋体" w:hint="eastAsia"/>
                <w:kern w:val="0"/>
                <w:sz w:val="24"/>
                <w:szCs w:val="24"/>
              </w:rPr>
              <w:t>③“中国社会组织政务服务平台”网站（</w:t>
            </w:r>
            <w:r w:rsidRPr="00D970F6">
              <w:rPr>
                <w:rFonts w:ascii="宋体" w:eastAsia="宋体" w:hAnsi="宋体" w:cs="宋体"/>
                <w:kern w:val="0"/>
                <w:sz w:val="24"/>
                <w:szCs w:val="24"/>
              </w:rPr>
              <w:t>https://chinanpo.mca.gov.cn</w:t>
            </w:r>
            <w:r w:rsidRPr="00D970F6">
              <w:rPr>
                <w:rFonts w:ascii="宋体" w:eastAsia="宋体" w:hAnsi="宋体" w:cs="宋体" w:hint="eastAsia"/>
                <w:kern w:val="0"/>
                <w:sz w:val="24"/>
                <w:szCs w:val="24"/>
              </w:rPr>
              <w:t>）（仅查询社会组织）；</w:t>
            </w:r>
          </w:p>
          <w:p w14:paraId="0E0978BE" w14:textId="77777777" w:rsidR="00463B54" w:rsidRPr="00D970F6" w:rsidRDefault="00463B54" w:rsidP="00463B54">
            <w:pPr>
              <w:autoSpaceDE w:val="0"/>
              <w:autoSpaceDN w:val="0"/>
              <w:spacing w:line="360" w:lineRule="auto"/>
              <w:contextualSpacing/>
              <w:rPr>
                <w:rFonts w:ascii="宋体" w:eastAsia="宋体" w:hAnsi="宋体" w:cs="宋体"/>
                <w:color w:val="FF0000"/>
                <w:kern w:val="0"/>
                <w:sz w:val="24"/>
                <w:szCs w:val="24"/>
              </w:rPr>
            </w:pPr>
            <w:r w:rsidRPr="00D970F6">
              <w:rPr>
                <w:rFonts w:ascii="宋体" w:eastAsia="宋体" w:hAnsi="宋体" w:cs="宋体" w:hint="eastAsia"/>
                <w:color w:val="FF0000"/>
                <w:kern w:val="0"/>
                <w:sz w:val="24"/>
                <w:szCs w:val="24"/>
              </w:rPr>
              <w:t>2、截止时间：</w:t>
            </w:r>
            <w:r>
              <w:rPr>
                <w:rFonts w:ascii="宋体" w:eastAsia="宋体" w:hAnsi="宋体" w:cs="宋体" w:hint="eastAsia"/>
                <w:color w:val="FF0000"/>
                <w:kern w:val="0"/>
                <w:sz w:val="24"/>
                <w:szCs w:val="24"/>
              </w:rPr>
              <w:t>中标公告发布前</w:t>
            </w:r>
            <w:r w:rsidRPr="00D970F6">
              <w:rPr>
                <w:rFonts w:ascii="宋体" w:eastAsia="宋体" w:hAnsi="宋体" w:cs="宋体" w:hint="eastAsia"/>
                <w:color w:val="FF0000"/>
                <w:kern w:val="0"/>
                <w:sz w:val="24"/>
                <w:szCs w:val="24"/>
              </w:rPr>
              <w:t>；</w:t>
            </w:r>
          </w:p>
          <w:p w14:paraId="3CB48D28" w14:textId="1C69BCA2" w:rsidR="00463B54" w:rsidRDefault="00463B54" w:rsidP="00463B54">
            <w:pPr>
              <w:autoSpaceDE w:val="0"/>
              <w:autoSpaceDN w:val="0"/>
              <w:adjustRightInd w:val="0"/>
              <w:spacing w:line="360" w:lineRule="auto"/>
              <w:contextualSpacing/>
              <w:rPr>
                <w:rFonts w:ascii="宋体" w:eastAsia="宋体" w:hAnsi="宋体" w:cs="宋体"/>
                <w:sz w:val="24"/>
                <w:szCs w:val="24"/>
                <w:lang w:val="zh-CN"/>
              </w:rPr>
            </w:pPr>
            <w:r w:rsidRPr="00D970F6">
              <w:rPr>
                <w:rFonts w:ascii="宋体" w:eastAsia="宋体" w:hAnsi="宋体" w:cs="宋体" w:hint="eastAsia"/>
                <w:color w:val="FF0000"/>
                <w:kern w:val="0"/>
                <w:sz w:val="24"/>
                <w:szCs w:val="24"/>
              </w:rPr>
              <w:t>3、信用信息的使用原则：经采购人认定的被列入失信被执行人、税收违法黑名单、</w:t>
            </w:r>
            <w:r w:rsidRPr="00D970F6">
              <w:rPr>
                <w:rFonts w:ascii="宋体" w:eastAsia="宋体" w:hAnsi="宋体" w:cs="仿宋_GB2312"/>
                <w:color w:val="FF0000"/>
                <w:sz w:val="24"/>
                <w:szCs w:val="24"/>
                <w:shd w:val="clear" w:color="auto" w:fill="FFFFFF"/>
              </w:rPr>
              <w:t>政府采购严重违法失信行为记录名单</w:t>
            </w:r>
            <w:r w:rsidRPr="00D970F6">
              <w:rPr>
                <w:rFonts w:ascii="宋体" w:eastAsia="宋体" w:hAnsi="宋体" w:cs="仿宋_GB2312" w:hint="eastAsia"/>
                <w:color w:val="FF0000"/>
                <w:sz w:val="24"/>
                <w:szCs w:val="24"/>
                <w:shd w:val="clear" w:color="auto" w:fill="FFFFFF"/>
              </w:rPr>
              <w:t>的投标人、</w:t>
            </w:r>
            <w:r w:rsidRPr="00D970F6">
              <w:rPr>
                <w:rFonts w:ascii="宋体" w:eastAsia="宋体" w:hAnsi="宋体" w:cs="宋体" w:hint="eastAsia"/>
                <w:color w:val="FF0000"/>
                <w:kern w:val="0"/>
                <w:sz w:val="24"/>
                <w:szCs w:val="24"/>
              </w:rPr>
              <w:t>严重违法失信社会组织，将拒绝其参与本次政府采购活动。</w:t>
            </w:r>
          </w:p>
        </w:tc>
      </w:tr>
      <w:tr w:rsidR="00463B54" w14:paraId="0685FECD" w14:textId="77777777">
        <w:trPr>
          <w:trHeight w:val="642"/>
          <w:jc w:val="center"/>
        </w:trPr>
        <w:tc>
          <w:tcPr>
            <w:tcW w:w="9067" w:type="dxa"/>
            <w:gridSpan w:val="3"/>
            <w:vAlign w:val="center"/>
          </w:tcPr>
          <w:p w14:paraId="2FAFCE31" w14:textId="77777777" w:rsidR="00463B54" w:rsidRDefault="00463B54" w:rsidP="00463B54">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77777777" w:rsidR="006B1FB1" w:rsidRDefault="006B1FB1">
      <w:pPr>
        <w:widowControl/>
        <w:jc w:val="center"/>
        <w:rPr>
          <w:rFonts w:asciiTheme="majorEastAsia" w:eastAsiaTheme="majorEastAsia" w:hAnsiTheme="majorEastAsia" w:cs="宋体"/>
          <w:b/>
          <w:kern w:val="0"/>
          <w:sz w:val="36"/>
          <w:szCs w:val="36"/>
        </w:rPr>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42AF1514" w14:textId="77777777" w:rsidR="006B1FB1" w:rsidRDefault="006B1FB1">
      <w:pPr>
        <w:widowControl/>
        <w:jc w:val="center"/>
        <w:rPr>
          <w:rFonts w:asciiTheme="majorEastAsia" w:eastAsiaTheme="majorEastAsia" w:hAnsiTheme="majorEastAsia" w:cs="宋体"/>
          <w:b/>
          <w:kern w:val="0"/>
          <w:sz w:val="36"/>
          <w:szCs w:val="36"/>
        </w:rPr>
      </w:pPr>
    </w:p>
    <w:p w14:paraId="51C88917" w14:textId="77777777" w:rsidR="006B1FB1" w:rsidRDefault="006B1FB1">
      <w:pPr>
        <w:widowControl/>
        <w:jc w:val="center"/>
        <w:rPr>
          <w:rFonts w:asciiTheme="majorEastAsia" w:eastAsiaTheme="majorEastAsia" w:hAnsiTheme="majorEastAsia" w:cs="宋体"/>
          <w:b/>
          <w:kern w:val="0"/>
          <w:sz w:val="36"/>
          <w:szCs w:val="36"/>
        </w:rPr>
      </w:pPr>
    </w:p>
    <w:p w14:paraId="1540159E" w14:textId="77777777" w:rsidR="006B1FB1" w:rsidRDefault="006B1FB1">
      <w:pPr>
        <w:widowControl/>
        <w:jc w:val="center"/>
        <w:rPr>
          <w:rFonts w:asciiTheme="majorEastAsia" w:eastAsiaTheme="majorEastAsia" w:hAnsiTheme="majorEastAsia" w:cs="宋体"/>
          <w:b/>
          <w:kern w:val="0"/>
          <w:sz w:val="36"/>
          <w:szCs w:val="36"/>
        </w:rPr>
      </w:pPr>
    </w:p>
    <w:p w14:paraId="568A1534"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w:t>
      </w:r>
      <w:r w:rsidRPr="001A4A66">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2833E7E" w14:textId="77777777" w:rsidR="00462023" w:rsidRPr="00462023" w:rsidRDefault="00462023" w:rsidP="00462023">
      <w:pPr>
        <w:tabs>
          <w:tab w:val="left" w:pos="0"/>
          <w:tab w:val="left" w:pos="709"/>
        </w:tabs>
        <w:spacing w:line="360" w:lineRule="auto"/>
        <w:contextualSpacing/>
        <w:textAlignment w:val="baseline"/>
        <w:rPr>
          <w:rFonts w:ascii="宋体" w:eastAsia="宋体" w:hAnsi="宋体" w:cs="宋体"/>
          <w:kern w:val="0"/>
          <w:sz w:val="24"/>
          <w:szCs w:val="24"/>
        </w:rPr>
      </w:pPr>
      <w:r w:rsidRPr="00462023">
        <w:rPr>
          <w:rFonts w:ascii="宋体" w:eastAsia="宋体" w:hAnsi="宋体" w:cs="宋体" w:hint="eastAsia"/>
          <w:kern w:val="0"/>
          <w:sz w:val="24"/>
          <w:szCs w:val="24"/>
        </w:rPr>
        <w:t>3.1在中华人民共和国境内注册，具有本项目生产、制造、供应或实施能力，符合、承认并承诺履行本招标文件各项规定的法人、其他组织或者自然人。</w:t>
      </w:r>
    </w:p>
    <w:p w14:paraId="100153D3" w14:textId="77777777" w:rsidR="00462023" w:rsidRPr="00462023" w:rsidRDefault="00462023" w:rsidP="00462023">
      <w:pPr>
        <w:spacing w:line="360" w:lineRule="auto"/>
        <w:contextualSpacing/>
        <w:rPr>
          <w:rFonts w:ascii="宋体" w:eastAsia="宋体" w:hAnsi="宋体" w:cs="宋体"/>
          <w:kern w:val="0"/>
          <w:sz w:val="24"/>
          <w:szCs w:val="24"/>
        </w:rPr>
      </w:pPr>
      <w:r w:rsidRPr="00462023">
        <w:rPr>
          <w:rFonts w:ascii="宋体" w:eastAsia="宋体" w:hAnsi="宋体" w:cs="宋体"/>
          <w:kern w:val="0"/>
          <w:sz w:val="24"/>
          <w:szCs w:val="24"/>
        </w:rPr>
        <w:t>3.</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符合本项目“投标邀请”和“投标人须知前附表”中规定的合格投标人所必须具备的条件。</w:t>
      </w:r>
    </w:p>
    <w:p w14:paraId="1DF97649" w14:textId="77777777" w:rsidR="00462023" w:rsidRPr="00462023" w:rsidRDefault="00462023" w:rsidP="00462023">
      <w:pPr>
        <w:spacing w:line="360" w:lineRule="auto"/>
        <w:rPr>
          <w:rFonts w:ascii="宋体" w:eastAsia="宋体" w:hAnsi="宋体" w:cs="宋体"/>
          <w:kern w:val="0"/>
          <w:sz w:val="24"/>
          <w:szCs w:val="24"/>
        </w:rPr>
      </w:pPr>
      <w:r w:rsidRPr="00462023">
        <w:rPr>
          <w:rFonts w:ascii="宋体" w:hAnsi="宋体"/>
          <w:sz w:val="24"/>
          <w:szCs w:val="24"/>
        </w:rPr>
        <w:t>3.</w:t>
      </w:r>
      <w:r w:rsidRPr="00462023">
        <w:rPr>
          <w:rFonts w:ascii="宋体" w:hAnsi="宋体" w:hint="eastAsia"/>
          <w:sz w:val="24"/>
          <w:szCs w:val="24"/>
        </w:rPr>
        <w:t>3</w:t>
      </w:r>
      <w:r w:rsidRPr="00462023">
        <w:rPr>
          <w:rFonts w:ascii="宋体" w:hAnsi="宋体"/>
          <w:sz w:val="24"/>
          <w:szCs w:val="24"/>
        </w:rPr>
        <w:t xml:space="preserve"> </w:t>
      </w:r>
      <w:r w:rsidRPr="00462023">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14:paraId="063B7D94"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（1）查询渠道：“信用中国”网站（www.creditchina.gov.cn）、“中国政府采购网”（www.ccgp.gov.cn）、“中国社会组织公共服务平台”网站（</w:t>
      </w:r>
      <w:hyperlink r:id="rId14" w:history="1">
        <w:r w:rsidRPr="00462023">
          <w:rPr>
            <w:rFonts w:ascii="宋体" w:eastAsia="宋体" w:hAnsi="宋体" w:cs="宋体" w:hint="eastAsia"/>
            <w:kern w:val="0"/>
            <w:sz w:val="24"/>
            <w:szCs w:val="24"/>
          </w:rPr>
          <w:t>www.chinanpo.gov.cn</w:t>
        </w:r>
      </w:hyperlink>
      <w:r w:rsidRPr="00462023">
        <w:rPr>
          <w:rFonts w:ascii="宋体" w:eastAsia="宋体" w:hAnsi="宋体" w:cs="宋体" w:hint="eastAsia"/>
          <w:kern w:val="0"/>
          <w:sz w:val="24"/>
          <w:szCs w:val="24"/>
        </w:rPr>
        <w:t>）；</w:t>
      </w:r>
    </w:p>
    <w:p w14:paraId="334D4CF1"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（2）截止时间：中标公告发布前；</w:t>
      </w:r>
    </w:p>
    <w:p w14:paraId="378D798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497C819E"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（4）信用信息的使用原则：经采购人认定的被列入失信被执行人、税收违法黑名单、政府采购严重违法失信行为记录名单的投标人、严重违法失信社会组织名单的社会组织，将拒绝其参与本次政府采购活动；</w:t>
      </w:r>
    </w:p>
    <w:p w14:paraId="4885661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0AB2699"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00F4A10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43D2ADD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464B7B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（1）在投标文件中向采购人提交联合体协议书，明确联合体各方承担的工作和义务；</w:t>
      </w:r>
    </w:p>
    <w:p w14:paraId="26E9219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（2）联合体中有同类资质的供应商按联合体分工承担相同工作的，应当按照资质等</w:t>
      </w:r>
      <w:r w:rsidRPr="00462023">
        <w:rPr>
          <w:rFonts w:ascii="宋体" w:eastAsia="宋体" w:hAnsi="宋体" w:cs="宋体" w:hint="eastAsia"/>
          <w:kern w:val="0"/>
          <w:sz w:val="24"/>
          <w:szCs w:val="24"/>
        </w:rPr>
        <w:lastRenderedPageBreak/>
        <w:t>级较低的供应商确定资质等级；</w:t>
      </w:r>
    </w:p>
    <w:p w14:paraId="58BAF247"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16ED65C3"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（4）联合体各方不得再单独参加或者与其他供应商另外组成联合体参加同一合同项下的政府采购活动。</w:t>
      </w:r>
    </w:p>
    <w:p w14:paraId="2C65A6C2"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（5）联合体各方应当共同与采购人签订采购合同，就采购合同约定的事项对采购人</w:t>
      </w:r>
      <w:hyperlink r:id="rId15" w:tgtFrame="_blank" w:history="1">
        <w:r w:rsidRPr="00462023">
          <w:rPr>
            <w:rFonts w:ascii="宋体" w:eastAsia="宋体" w:hAnsi="宋体" w:cs="宋体" w:hint="eastAsia"/>
            <w:kern w:val="0"/>
            <w:sz w:val="24"/>
            <w:szCs w:val="24"/>
          </w:rPr>
          <w:t>承担连带责任</w:t>
        </w:r>
      </w:hyperlink>
      <w:r w:rsidRPr="00462023">
        <w:rPr>
          <w:rFonts w:ascii="宋体" w:eastAsia="宋体" w:hAnsi="宋体" w:cs="宋体" w:hint="eastAsia"/>
          <w:kern w:val="0"/>
          <w:sz w:val="24"/>
          <w:szCs w:val="24"/>
        </w:rPr>
        <w:t>。</w:t>
      </w:r>
    </w:p>
    <w:p w14:paraId="52BB2DCD"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3EA9BD43"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0CE9606"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4.2 投标人所提供的服务应当没有侵犯任何第三方的知识产权、技术秘密等合法权利。</w:t>
      </w:r>
    </w:p>
    <w:p w14:paraId="605E201F"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6032B18"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4.4</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根据财政部、工业和信息化部、国家质检总局、国家认监委联合发布</w:t>
      </w:r>
      <w:bookmarkStart w:id="12" w:name="baidusnap0"/>
      <w:bookmarkEnd w:id="12"/>
      <w:r w:rsidRPr="00462023">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6" w:tgtFrame="_blank" w:history="1">
        <w:r w:rsidRPr="00462023">
          <w:rPr>
            <w:rFonts w:ascii="宋体" w:eastAsia="宋体" w:hAnsi="宋体" w:cs="宋体" w:hint="eastAsia"/>
            <w:kern w:val="0"/>
            <w:sz w:val="24"/>
            <w:szCs w:val="24"/>
          </w:rPr>
          <w:t>中国国家信息安全产品认证证书</w:t>
        </w:r>
      </w:hyperlink>
      <w:r w:rsidRPr="00462023">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w:t>
      </w:r>
      <w:r>
        <w:rPr>
          <w:rFonts w:ascii="宋体" w:eastAsia="宋体" w:hAnsi="宋体" w:cs="宋体" w:hint="eastAsia"/>
          <w:kern w:val="0"/>
          <w:sz w:val="24"/>
          <w:szCs w:val="24"/>
        </w:rPr>
        <w:lastRenderedPageBreak/>
        <w:t>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1DEB8B6C"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w:t>
      </w:r>
      <w:r w:rsidR="00462023" w:rsidRPr="00462023">
        <w:rPr>
          <w:rFonts w:ascii="宋体" w:eastAsia="宋体" w:hAnsi="宋体" w:cs="宋体" w:hint="eastAsia"/>
          <w:kern w:val="0"/>
          <w:sz w:val="24"/>
          <w:szCs w:val="24"/>
        </w:rPr>
        <w:t>拟签订的合同文本</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Pr="00462023" w:rsidRDefault="00343F6B">
      <w:pPr>
        <w:autoSpaceDE w:val="0"/>
        <w:autoSpaceDN w:val="0"/>
        <w:spacing w:line="360" w:lineRule="auto"/>
        <w:contextualSpacing/>
        <w:rPr>
          <w:rFonts w:ascii="宋体" w:eastAsia="宋体" w:hAnsi="宋体" w:cs="宋体"/>
          <w:b/>
          <w:kern w:val="0"/>
          <w:sz w:val="24"/>
          <w:szCs w:val="24"/>
        </w:rPr>
      </w:pPr>
      <w:r w:rsidRPr="00462023">
        <w:rPr>
          <w:rFonts w:ascii="宋体" w:eastAsia="宋体" w:hAnsi="宋体" w:cs="宋体" w:hint="eastAsia"/>
          <w:b/>
          <w:kern w:val="0"/>
          <w:sz w:val="24"/>
          <w:szCs w:val="24"/>
        </w:rPr>
        <w:t>11.招标文件的澄清或修改</w:t>
      </w:r>
    </w:p>
    <w:p w14:paraId="0FA8BF2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57BB144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w:t>
      </w:r>
      <w:r w:rsidRPr="00462023">
        <w:rPr>
          <w:rFonts w:ascii="宋体" w:eastAsia="宋体" w:hAnsi="宋体" w:cs="宋体"/>
          <w:kern w:val="0"/>
          <w:sz w:val="24"/>
          <w:szCs w:val="24"/>
        </w:rPr>
        <w:t>.</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62023">
        <w:rPr>
          <w:rFonts w:ascii="宋体" w:eastAsia="宋体" w:hAnsi="宋体" w:cs="宋体"/>
          <w:kern w:val="0"/>
          <w:sz w:val="24"/>
          <w:szCs w:val="24"/>
        </w:rPr>
        <w:t>15</w:t>
      </w:r>
      <w:r w:rsidRPr="00462023">
        <w:rPr>
          <w:rFonts w:ascii="宋体" w:eastAsia="宋体" w:hAnsi="宋体" w:cs="宋体" w:hint="eastAsia"/>
          <w:kern w:val="0"/>
          <w:sz w:val="24"/>
          <w:szCs w:val="24"/>
        </w:rPr>
        <w:t>日前，在财政部门指定的政府采购信息发布媒体和《全国公共资源交易平台（河南省·许昌市）》发布更正公告。</w:t>
      </w:r>
    </w:p>
    <w:p w14:paraId="3F0626C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65D46E03"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w:t>
      </w:r>
      <w:r w:rsidR="00C72078" w:rsidRPr="00C72078">
        <w:rPr>
          <w:rFonts w:ascii="宋体" w:eastAsia="宋体" w:hAnsi="宋体" w:cs="宋体" w:hint="eastAsia"/>
          <w:kern w:val="0"/>
          <w:sz w:val="24"/>
          <w:szCs w:val="24"/>
        </w:rPr>
        <w:t>投标人将承担违背投标承诺函的责任追究</w:t>
      </w:r>
      <w:r>
        <w:rPr>
          <w:rFonts w:ascii="宋体" w:eastAsia="宋体" w:hAnsi="宋体" w:cs="宋体" w:hint="eastAsia"/>
          <w:kern w:val="0"/>
          <w:sz w:val="24"/>
          <w:szCs w:val="24"/>
        </w:rPr>
        <w:t>。</w:t>
      </w:r>
    </w:p>
    <w:p w14:paraId="35A4476F" w14:textId="6005C323" w:rsidR="006B1FB1" w:rsidRPr="00C72078"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w:t>
      </w:r>
      <w:r w:rsidR="00C72078" w:rsidRPr="00C72078">
        <w:rPr>
          <w:rFonts w:ascii="宋体" w:eastAsia="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w:t>
      </w:r>
      <w:r w:rsidR="00C72078" w:rsidRPr="00C72078">
        <w:rPr>
          <w:rFonts w:ascii="宋体" w:eastAsia="宋体" w:hAnsi="宋体" w:cs="宋体"/>
          <w:kern w:val="0"/>
          <w:sz w:val="24"/>
          <w:szCs w:val="24"/>
        </w:rPr>
        <w:lastRenderedPageBreak/>
        <w:t>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 xml:space="preserve">”，按招标文件要求根据所投标段制作电子投标文件。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638C5C0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w:t>
      </w:r>
      <w:r w:rsidR="00C72078" w:rsidRPr="00C72078">
        <w:rPr>
          <w:rFonts w:ascii="宋体" w:eastAsia="宋体" w:hAnsi="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3F9B782" w14:textId="00FE5E5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7.1本项目不收取投标保证金。</w:t>
      </w:r>
    </w:p>
    <w:p w14:paraId="75A47BE7"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7.2投标人应提供投标承诺函</w:t>
      </w:r>
    </w:p>
    <w:p w14:paraId="42323C69" w14:textId="77777777" w:rsidR="006B1FB1" w:rsidRPr="00C72078"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sidRPr="00C72078">
        <w:rPr>
          <w:rFonts w:ascii="宋体" w:eastAsia="宋体" w:hAnsi="宋体" w:cs="仿宋_GB2312" w:hint="eastAsia"/>
          <w:b/>
          <w:sz w:val="24"/>
          <w:szCs w:val="24"/>
          <w:lang w:val="zh-CN"/>
        </w:rPr>
        <w:t>1</w:t>
      </w:r>
      <w:r w:rsidRPr="00C72078">
        <w:rPr>
          <w:rFonts w:ascii="宋体" w:eastAsia="宋体" w:hAnsi="宋体" w:cs="仿宋_GB2312" w:hint="eastAsia"/>
          <w:b/>
          <w:sz w:val="24"/>
          <w:szCs w:val="24"/>
        </w:rPr>
        <w:t>8</w:t>
      </w:r>
      <w:r w:rsidRPr="00C72078">
        <w:rPr>
          <w:rFonts w:ascii="宋体" w:eastAsia="宋体" w:hAnsi="宋体" w:cs="仿宋_GB2312" w:hint="eastAsia"/>
          <w:b/>
          <w:sz w:val="24"/>
          <w:szCs w:val="24"/>
          <w:lang w:val="zh-CN"/>
        </w:rPr>
        <w:t>. 投标文件的签署盖章</w:t>
      </w:r>
    </w:p>
    <w:p w14:paraId="1C446CC7" w14:textId="77777777" w:rsidR="006B1FB1" w:rsidRPr="00C72078" w:rsidRDefault="00343F6B">
      <w:pPr>
        <w:autoSpaceDE w:val="0"/>
        <w:autoSpaceDN w:val="0"/>
        <w:adjustRightInd w:val="0"/>
        <w:spacing w:line="360" w:lineRule="auto"/>
        <w:rPr>
          <w:rFonts w:ascii="宋体" w:eastAsia="宋体" w:hAnsi="宋体" w:cs="仿宋_GB2312"/>
          <w:sz w:val="24"/>
          <w:szCs w:val="24"/>
          <w:lang w:val="zh-CN"/>
        </w:rPr>
      </w:pPr>
      <w:r w:rsidRPr="00C72078">
        <w:rPr>
          <w:rFonts w:ascii="宋体" w:eastAsia="宋体" w:hAnsi="宋体" w:cs="仿宋_GB2312" w:hint="eastAsia"/>
          <w:sz w:val="24"/>
          <w:szCs w:val="24"/>
          <w:lang w:val="zh-CN"/>
        </w:rPr>
        <w:t>1</w:t>
      </w:r>
      <w:r w:rsidRPr="00C72078">
        <w:rPr>
          <w:rFonts w:ascii="宋体" w:eastAsia="宋体" w:hAnsi="宋体" w:cs="仿宋_GB2312" w:hint="eastAsia"/>
          <w:sz w:val="24"/>
          <w:szCs w:val="24"/>
        </w:rPr>
        <w:t>8</w:t>
      </w:r>
      <w:r w:rsidRPr="00C72078">
        <w:rPr>
          <w:rFonts w:ascii="宋体" w:eastAsia="宋体" w:hAnsi="宋体" w:cs="仿宋_GB2312" w:hint="eastAsia"/>
          <w:sz w:val="24"/>
          <w:szCs w:val="24"/>
          <w:lang w:val="zh-CN"/>
        </w:rPr>
        <w:t>.1 在招标文件中已明示需盖章及签名之处，</w:t>
      </w:r>
      <w:r w:rsidRPr="00C72078">
        <w:rPr>
          <w:rFonts w:ascii="宋体" w:eastAsia="宋体" w:hAnsi="宋体" w:cs="Times New Roman" w:hint="eastAsia"/>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748ED9A1"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.1</w:t>
      </w:r>
      <w:r w:rsidRPr="00C364DA">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273FF9AA"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 xml:space="preserve">.2 </w:t>
      </w:r>
      <w:r w:rsidRPr="00C364DA">
        <w:rPr>
          <w:rFonts w:ascii="宋体" w:eastAsia="宋体" w:hAnsi="宋体" w:cs="宋体"/>
          <w:kern w:val="0"/>
          <w:sz w:val="24"/>
          <w:szCs w:val="24"/>
        </w:rPr>
        <w:t>投标人不得在投标有效期内撤销投标文件，否则投标人将承担违背投标承诺函的责任追究。</w:t>
      </w:r>
    </w:p>
    <w:p w14:paraId="6F76EEE7" w14:textId="7145D08D"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1D27C369"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4</w:t>
      </w:r>
      <w:r w:rsidRPr="00C364DA">
        <w:rPr>
          <w:rFonts w:ascii="宋体" w:eastAsia="宋体" w:hAnsi="宋体" w:cs="仿宋_GB2312" w:hint="eastAsia"/>
          <w:sz w:val="24"/>
          <w:szCs w:val="24"/>
          <w:lang w:val="zh-CN"/>
        </w:rPr>
        <w:t xml:space="preserve">.1 </w:t>
      </w:r>
      <w:r w:rsidRPr="00C364DA">
        <w:rPr>
          <w:rFonts w:ascii="宋体" w:eastAsia="宋体" w:hAnsi="宋体" w:cs="宋体" w:hint="eastAsia"/>
          <w:kern w:val="0"/>
          <w:sz w:val="24"/>
          <w:szCs w:val="24"/>
        </w:rPr>
        <w:t>招标人将按招标文件规定的时间和地点组织远程不见面开标。开标由代理机构主持，投标人无须到现场。评标委员会成员不得参加开标活动。</w:t>
      </w:r>
      <w:r w:rsidRPr="00C364DA">
        <w:rPr>
          <w:rFonts w:ascii="宋体" w:eastAsia="宋体" w:hAnsi="宋体" w:cs="宋体"/>
          <w:kern w:val="0"/>
          <w:sz w:val="24"/>
          <w:szCs w:val="24"/>
        </w:rPr>
        <w:t xml:space="preserve"> </w:t>
      </w:r>
    </w:p>
    <w:p w14:paraId="19805F59" w14:textId="77777777" w:rsidR="00C364DA" w:rsidRPr="00C364DA" w:rsidRDefault="00C364DA" w:rsidP="00C364DA">
      <w:pPr>
        <w:autoSpaceDE w:val="0"/>
        <w:autoSpaceDN w:val="0"/>
        <w:spacing w:line="360" w:lineRule="auto"/>
        <w:contextualSpacing/>
        <w:rPr>
          <w:rFonts w:ascii="宋体" w:eastAsia="宋体" w:hAnsi="宋体" w:cs="宋体"/>
          <w:color w:val="FF0000"/>
          <w:kern w:val="0"/>
          <w:szCs w:val="21"/>
        </w:rPr>
      </w:pPr>
      <w:r w:rsidRPr="00C364DA">
        <w:rPr>
          <w:rFonts w:ascii="宋体" w:eastAsia="宋体" w:hAnsi="宋体" w:cs="宋体"/>
          <w:kern w:val="0"/>
          <w:sz w:val="24"/>
          <w:szCs w:val="24"/>
        </w:rPr>
        <w:t>24.2</w:t>
      </w:r>
      <w:r w:rsidRPr="00C364DA">
        <w:rPr>
          <w:rFonts w:ascii="宋体" w:eastAsia="宋体" w:hAnsi="宋体" w:cs="宋体" w:hint="eastAsia"/>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6CD6A8C1"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4.2.1</w:t>
      </w:r>
      <w:r w:rsidRPr="00C364DA">
        <w:rPr>
          <w:rFonts w:ascii="宋体" w:eastAsia="宋体" w:hAnsi="宋体" w:cs="宋体" w:hint="eastAsia"/>
          <w:kern w:val="0"/>
          <w:sz w:val="24"/>
          <w:szCs w:val="24"/>
        </w:rPr>
        <w:t>电子投标文件的解密。全流程电子化交易项目电子投标文件采用双重加密。解</w:t>
      </w:r>
      <w:r w:rsidRPr="00C364DA">
        <w:rPr>
          <w:rFonts w:ascii="宋体" w:eastAsia="宋体" w:hAnsi="宋体" w:cs="宋体" w:hint="eastAsia"/>
          <w:kern w:val="0"/>
          <w:sz w:val="24"/>
          <w:szCs w:val="24"/>
        </w:rPr>
        <w:lastRenderedPageBreak/>
        <w:t>密需分标段进行两次解密。</w:t>
      </w:r>
    </w:p>
    <w:p w14:paraId="0214E2A3"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4.2.2</w:t>
      </w:r>
      <w:r w:rsidRPr="00C364DA">
        <w:rPr>
          <w:rFonts w:ascii="宋体" w:eastAsia="宋体" w:hAnsi="宋体" w:cs="宋体" w:hint="eastAsia"/>
          <w:kern w:val="0"/>
          <w:sz w:val="24"/>
          <w:szCs w:val="24"/>
        </w:rPr>
        <w:t>投标人解密：投标人使用本单位CA数字证书远程进行解密。</w:t>
      </w:r>
    </w:p>
    <w:p w14:paraId="764737B1"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kern w:val="0"/>
          <w:sz w:val="24"/>
          <w:szCs w:val="24"/>
        </w:rPr>
        <w:t>24.2.3</w:t>
      </w:r>
      <w:r w:rsidRPr="00C364DA">
        <w:rPr>
          <w:rFonts w:ascii="宋体" w:eastAsia="宋体" w:hAnsi="宋体" w:cs="宋体" w:hint="eastAsia"/>
          <w:kern w:val="0"/>
          <w:sz w:val="24"/>
          <w:szCs w:val="24"/>
        </w:rPr>
        <w:t>代理机构解密：代理机构</w:t>
      </w:r>
      <w:r w:rsidRPr="00C364DA">
        <w:rPr>
          <w:rFonts w:ascii="宋体" w:eastAsia="宋体" w:hAnsi="宋体" w:cs="宋体"/>
          <w:kern w:val="0"/>
          <w:sz w:val="24"/>
          <w:szCs w:val="24"/>
        </w:rPr>
        <w:t>按</w:t>
      </w:r>
      <w:r w:rsidRPr="00C364DA">
        <w:rPr>
          <w:rFonts w:ascii="宋体" w:eastAsia="宋体" w:hAnsi="宋体" w:cs="宋体" w:hint="eastAsia"/>
          <w:kern w:val="0"/>
          <w:sz w:val="24"/>
          <w:szCs w:val="24"/>
        </w:rPr>
        <w:t>电子</w:t>
      </w:r>
      <w:r w:rsidRPr="00C364DA">
        <w:rPr>
          <w:rFonts w:ascii="宋体" w:eastAsia="宋体" w:hAnsi="宋体" w:cs="宋体"/>
          <w:kern w:val="0"/>
          <w:sz w:val="24"/>
          <w:szCs w:val="24"/>
        </w:rPr>
        <w:t>投标</w:t>
      </w:r>
      <w:r w:rsidRPr="00C364DA">
        <w:rPr>
          <w:rFonts w:ascii="宋体" w:eastAsia="宋体" w:hAnsi="宋体" w:cs="宋体" w:hint="eastAsia"/>
          <w:kern w:val="0"/>
          <w:sz w:val="24"/>
          <w:szCs w:val="24"/>
        </w:rPr>
        <w:t>文件到达交易系统</w:t>
      </w:r>
      <w:r w:rsidRPr="00C364DA">
        <w:rPr>
          <w:rFonts w:ascii="宋体" w:eastAsia="宋体" w:hAnsi="宋体" w:cs="宋体"/>
          <w:kern w:val="0"/>
          <w:sz w:val="24"/>
          <w:szCs w:val="24"/>
        </w:rPr>
        <w:t>的先后顺序</w:t>
      </w:r>
      <w:r w:rsidRPr="00C364DA">
        <w:rPr>
          <w:rFonts w:ascii="宋体" w:eastAsia="宋体" w:hAnsi="宋体" w:cs="宋体" w:hint="eastAsia"/>
          <w:kern w:val="0"/>
          <w:sz w:val="24"/>
          <w:szCs w:val="24"/>
        </w:rPr>
        <w:t>，使用本单</w:t>
      </w:r>
    </w:p>
    <w:p w14:paraId="25306F26"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hint="eastAsia"/>
          <w:kern w:val="0"/>
          <w:sz w:val="24"/>
          <w:szCs w:val="24"/>
        </w:rPr>
        <w:t>位CA数字证书进行再次解密。</w:t>
      </w:r>
    </w:p>
    <w:p w14:paraId="4E24DA4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24.2.4</w:t>
      </w:r>
      <w:r w:rsidRPr="00C364DA">
        <w:rPr>
          <w:rFonts w:ascii="宋体" w:eastAsia="宋体" w:hAnsi="宋体" w:cs="宋体" w:hint="eastAsia"/>
          <w:kern w:val="0"/>
          <w:sz w:val="24"/>
          <w:szCs w:val="24"/>
        </w:rPr>
        <w:t>因投标人原因电子投标文件解密失败的，其投标将被拒绝。</w:t>
      </w:r>
    </w:p>
    <w:p w14:paraId="76D7791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4.3</w:t>
      </w:r>
      <w:r w:rsidRPr="00C364DA">
        <w:rPr>
          <w:rFonts w:ascii="宋体" w:eastAsia="宋体" w:hAnsi="宋体" w:cs="宋体" w:hint="eastAsia"/>
          <w:kern w:val="0"/>
          <w:sz w:val="24"/>
          <w:szCs w:val="24"/>
        </w:rPr>
        <w:t>投标人不足3家的，不得开标。</w:t>
      </w:r>
    </w:p>
    <w:p w14:paraId="434E2FC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24.4</w:t>
      </w:r>
      <w:r w:rsidRPr="00C364DA">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开标过程由采购代理机构负责记录，《开标记录表》经投标人进行电子签章、由参加开标相关工作人员签字确认后随采购文件一并存档。投标人未电子签章的，视同认可开标结果。</w:t>
      </w:r>
    </w:p>
    <w:p w14:paraId="298B512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4.5</w:t>
      </w:r>
      <w:r w:rsidRPr="00C364DA">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0B48ADF"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4.6</w:t>
      </w:r>
      <w:r w:rsidRPr="00C364DA">
        <w:rPr>
          <w:rFonts w:ascii="宋体" w:eastAsia="宋体" w:hAnsi="宋体" w:cs="宋体" w:hint="eastAsia"/>
          <w:kern w:val="0"/>
          <w:sz w:val="24"/>
          <w:szCs w:val="24"/>
        </w:rPr>
        <w:t>项目远程不见面开标活动结束时，投标人应在《开标记录表》上进行电子签章。投标人未签章的，视同认可开标结果。</w:t>
      </w:r>
    </w:p>
    <w:p w14:paraId="32E46824" w14:textId="0E8E797B"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59B492DC"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480D9F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 投标文件属下列情况之一的，按照无效投标处理：</w:t>
      </w:r>
    </w:p>
    <w:p w14:paraId="4DA6F891" w14:textId="77777777" w:rsidR="00950DDD" w:rsidRPr="00950DDD" w:rsidRDefault="00950DDD" w:rsidP="00950DDD">
      <w:pPr>
        <w:spacing w:after="120" w:line="360" w:lineRule="auto"/>
        <w:rPr>
          <w:rFonts w:ascii="宋体" w:eastAsia="宋体" w:hAnsi="宋体" w:cs="仿宋_GB2312"/>
          <w:sz w:val="24"/>
          <w:szCs w:val="24"/>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0.1.1未按照招标文件的规定提交《禹州市政府采购供应商信用承诺函》的；</w:t>
      </w:r>
    </w:p>
    <w:p w14:paraId="199AA7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 xml:space="preserve">2未按照招标文件的规定提交投标承诺函的； </w:t>
      </w:r>
    </w:p>
    <w:p w14:paraId="5D12BE8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投标文件未按招标文件要求签署、盖章的；</w:t>
      </w:r>
    </w:p>
    <w:p w14:paraId="3324EA0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 xml:space="preserve"> 不具备招标文件中规定的资格要求的；</w:t>
      </w:r>
    </w:p>
    <w:p w14:paraId="2A341C30"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报价超过招标文件中规定的预算金额或者最高限价的；</w:t>
      </w:r>
    </w:p>
    <w:p w14:paraId="2C2A3601" w14:textId="77777777" w:rsidR="00950DDD" w:rsidRPr="00950DDD" w:rsidRDefault="00950DDD" w:rsidP="00950DDD">
      <w:pPr>
        <w:spacing w:after="120" w:line="360" w:lineRule="auto"/>
        <w:rPr>
          <w:lang w:val="zh-CN"/>
        </w:rPr>
      </w:pPr>
      <w:r w:rsidRPr="00950DDD">
        <w:rPr>
          <w:rFonts w:ascii="宋体" w:eastAsia="宋体" w:hAnsi="宋体" w:cs="仿宋_GB2312"/>
          <w:sz w:val="24"/>
          <w:szCs w:val="24"/>
          <w:lang w:val="zh-CN"/>
        </w:rPr>
        <w:t>30.1.6投标文件内容模糊清，无法辨认的；</w:t>
      </w:r>
    </w:p>
    <w:p w14:paraId="6A6692A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投标文件含有采购人不能接受的附加条件的</w:t>
      </w:r>
      <w:r w:rsidRPr="00950DDD">
        <w:rPr>
          <w:rFonts w:ascii="宋体" w:eastAsia="宋体" w:hAnsi="宋体" w:cs="仿宋_GB2312" w:hint="eastAsia"/>
          <w:sz w:val="24"/>
          <w:szCs w:val="24"/>
          <w:lang w:val="zh-CN"/>
        </w:rPr>
        <w:t>。</w:t>
      </w:r>
    </w:p>
    <w:p w14:paraId="7C15567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  </w:t>
      </w:r>
      <w:r w:rsidRPr="00950DDD">
        <w:rPr>
          <w:rFonts w:ascii="宋体" w:eastAsia="宋体" w:hAnsi="宋体" w:cs="宋体" w:hint="eastAsia"/>
          <w:kern w:val="0"/>
          <w:sz w:val="24"/>
          <w:szCs w:val="24"/>
        </w:rPr>
        <w:t>根据《河南省财政厅关于防范供应商串通投标促进政府采购公平竞争的通知》（豫财购﹝2021﹞6号）要求，参与同一个标段的供应商存在下列情形之一的，其投标文件无效：</w:t>
      </w:r>
    </w:p>
    <w:p w14:paraId="59A3748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0.2.1 </w:t>
      </w:r>
      <w:r w:rsidRPr="00950DDD">
        <w:rPr>
          <w:rFonts w:ascii="宋体" w:eastAsia="宋体" w:hAnsi="宋体" w:cs="宋体" w:hint="eastAsia"/>
          <w:kern w:val="0"/>
          <w:sz w:val="24"/>
          <w:szCs w:val="24"/>
        </w:rPr>
        <w:t>不同供应商的电子投标文件上传计算机的网卡MAC地址、CPU序列号和硬盘序列号等硬件信息相同的；</w:t>
      </w:r>
    </w:p>
    <w:p w14:paraId="6EBAB376"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30.2.2 </w:t>
      </w:r>
      <w:r w:rsidRPr="00950DDD">
        <w:rPr>
          <w:rFonts w:ascii="宋体" w:eastAsia="宋体" w:hAnsi="宋体" w:cs="宋体" w:hint="eastAsia"/>
          <w:kern w:val="0"/>
          <w:sz w:val="24"/>
          <w:szCs w:val="24"/>
        </w:rPr>
        <w:t>不同供应商的投标文件由同一电子设备编制、打印加密或者上传；</w:t>
      </w:r>
    </w:p>
    <w:p w14:paraId="0B83B433"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30.2.3 </w:t>
      </w:r>
      <w:r w:rsidRPr="00950DDD">
        <w:rPr>
          <w:rFonts w:ascii="宋体" w:eastAsia="宋体" w:hAnsi="宋体" w:cs="宋体" w:hint="eastAsia"/>
          <w:kern w:val="0"/>
          <w:sz w:val="24"/>
          <w:szCs w:val="24"/>
        </w:rPr>
        <w:t>不同供应商的投标文件由同一电子设备打印、复印；</w:t>
      </w:r>
    </w:p>
    <w:p w14:paraId="56A4C598"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30.2.4 </w:t>
      </w:r>
      <w:r w:rsidRPr="00950DDD">
        <w:rPr>
          <w:rFonts w:ascii="宋体" w:eastAsia="宋体" w:hAnsi="宋体" w:cs="宋体" w:hint="eastAsia"/>
          <w:kern w:val="0"/>
          <w:sz w:val="24"/>
          <w:szCs w:val="24"/>
        </w:rPr>
        <w:t>不同供应商的投标文件由同一人送达或者分发，或者不同供应商联系人为同一人或不同联系人的联系电话一致的；</w:t>
      </w:r>
    </w:p>
    <w:p w14:paraId="0A3D337C"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30.2.5 </w:t>
      </w:r>
      <w:r w:rsidRPr="00950DDD">
        <w:rPr>
          <w:rFonts w:ascii="宋体" w:eastAsia="宋体" w:hAnsi="宋体" w:cs="宋体" w:hint="eastAsia"/>
          <w:kern w:val="0"/>
          <w:sz w:val="24"/>
          <w:szCs w:val="24"/>
        </w:rPr>
        <w:t>不同供应商的投标文件的内容存在两处以上细节错误一致；</w:t>
      </w:r>
    </w:p>
    <w:p w14:paraId="68ECD8A9"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30.2.6 </w:t>
      </w:r>
      <w:r w:rsidRPr="00950DDD">
        <w:rPr>
          <w:rFonts w:ascii="宋体" w:eastAsia="宋体" w:hAnsi="宋体" w:cs="宋体" w:hint="eastAsia"/>
          <w:kern w:val="0"/>
          <w:sz w:val="24"/>
          <w:szCs w:val="24"/>
        </w:rPr>
        <w:t>不同供应商的法定代表人、委托代理人、项目经理、项目负责人等由同一个单位缴纳社会保险或者领取报酬的；</w:t>
      </w:r>
    </w:p>
    <w:p w14:paraId="6140C992"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30.2.7 </w:t>
      </w:r>
      <w:r w:rsidRPr="00950DDD">
        <w:rPr>
          <w:rFonts w:ascii="宋体" w:eastAsia="宋体" w:hAnsi="宋体" w:cs="宋体" w:hint="eastAsia"/>
          <w:kern w:val="0"/>
          <w:sz w:val="24"/>
          <w:szCs w:val="24"/>
        </w:rPr>
        <w:t>不同供应商投标文件中法定代表人或者负责人签字出自同一人之手；</w:t>
      </w:r>
    </w:p>
    <w:p w14:paraId="0D81E1C0"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30.2.8</w:t>
      </w:r>
      <w:r w:rsidRPr="00950DDD">
        <w:rPr>
          <w:rFonts w:ascii="宋体" w:eastAsia="宋体" w:hAnsi="宋体" w:cs="宋体" w:hint="eastAsia"/>
          <w:kern w:val="0"/>
          <w:sz w:val="24"/>
          <w:szCs w:val="24"/>
        </w:rPr>
        <w:t>其它涉嫌串通的情形。</w:t>
      </w:r>
    </w:p>
    <w:p w14:paraId="4ABE31F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有下列情形之一的，视为投标人串通投标，其投标无效：</w:t>
      </w:r>
    </w:p>
    <w:p w14:paraId="7D8F481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lastRenderedPageBreak/>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.1 不同投标人的投标文件由同一单位或者个人编制；</w:t>
      </w:r>
    </w:p>
    <w:p w14:paraId="7CCE5EA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.2 不同投标人委托同一单位或者个人办理投标事宜；</w:t>
      </w:r>
    </w:p>
    <w:p w14:paraId="1411BF2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.3 不同投标人的投标文件载明的项目管理成员或者联系人员为同一人；</w:t>
      </w:r>
    </w:p>
    <w:p w14:paraId="07DFF61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.4 不同投标人的投标文件异常一致或者投标报价呈规律性差异；</w:t>
      </w:r>
    </w:p>
    <w:p w14:paraId="35F0BAE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.5 不同投标人的投标文件相互混装；</w:t>
      </w:r>
    </w:p>
    <w:p w14:paraId="6F3F14F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1555B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877BCB" w14:textId="77777777" w:rsidR="00950DDD" w:rsidRPr="00950DDD" w:rsidRDefault="00950DDD" w:rsidP="00950DDD">
      <w:pPr>
        <w:spacing w:after="120" w:line="360" w:lineRule="auto"/>
        <w:rPr>
          <w:rFonts w:ascii="宋体" w:eastAsia="宋体" w:hAnsi="宋体" w:cs="仿宋_GB2312"/>
          <w:sz w:val="24"/>
          <w:szCs w:val="24"/>
          <w:lang w:val="zh-CN"/>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3A4FAC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w:t>
      </w:r>
      <w:r>
        <w:rPr>
          <w:rFonts w:ascii="宋体" w:eastAsia="宋体" w:hAnsi="宋体" w:cs="仿宋_GB2312" w:hint="eastAsia"/>
          <w:sz w:val="24"/>
          <w:szCs w:val="24"/>
          <w:lang w:val="zh-CN"/>
        </w:rPr>
        <w:lastRenderedPageBreak/>
        <w:t>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lastRenderedPageBreak/>
        <w:t>39.</w:t>
      </w:r>
      <w:r>
        <w:rPr>
          <w:rFonts w:ascii="宋体" w:eastAsia="宋体" w:hAnsi="宋体" w:cs="仿宋_GB2312" w:hint="eastAsia"/>
          <w:b/>
          <w:sz w:val="24"/>
          <w:szCs w:val="24"/>
          <w:lang w:val="zh-CN"/>
        </w:rPr>
        <w:t>质疑提出与答复</w:t>
      </w:r>
    </w:p>
    <w:p w14:paraId="58FA84E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w:t>
      </w:r>
      <w:r w:rsidRPr="00950DDD">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sidRPr="00950DDD">
        <w:rPr>
          <w:rFonts w:ascii="宋体" w:eastAsia="宋体" w:hAnsi="宋体" w:cs="仿宋_GB2312" w:hint="eastAsia"/>
          <w:sz w:val="24"/>
          <w:szCs w:val="24"/>
        </w:rPr>
        <w:t>提出时应按照《政府采购质疑和投诉办法》（财政部令第</w:t>
      </w:r>
      <w:r w:rsidRPr="00950DDD">
        <w:rPr>
          <w:rFonts w:ascii="宋体" w:eastAsia="宋体" w:hAnsi="宋体" w:cs="仿宋_GB2312"/>
          <w:sz w:val="24"/>
          <w:szCs w:val="24"/>
        </w:rPr>
        <w:t>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1DCAB8AA"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39.1.1</w:t>
      </w:r>
      <w:r w:rsidRPr="00950DDD">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051B248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950DD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7D562A6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 </w:t>
      </w:r>
      <w:r w:rsidRPr="00950DD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6DA5DB47"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39.2.1 </w:t>
      </w:r>
      <w:r w:rsidRPr="00950DD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0EDA2A9B"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39.2.2 </w:t>
      </w:r>
      <w:r w:rsidRPr="00950DDD">
        <w:rPr>
          <w:rFonts w:ascii="宋体" w:eastAsia="宋体" w:hAnsi="宋体" w:cs="仿宋_GB2312"/>
          <w:sz w:val="24"/>
          <w:szCs w:val="24"/>
        </w:rPr>
        <w:t>对采购过程、中标结果提出的质疑，合格供应商符合法定数量时，可以从合格的中标</w:t>
      </w:r>
      <w:r w:rsidRPr="00950DDD">
        <w:rPr>
          <w:rFonts w:ascii="宋体" w:eastAsia="宋体" w:hAnsi="宋体" w:cs="仿宋_GB2312" w:hint="eastAsia"/>
          <w:sz w:val="24"/>
          <w:szCs w:val="24"/>
        </w:rPr>
        <w:t>候选人</w:t>
      </w:r>
      <w:r w:rsidRPr="00950DDD">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12DE473E" w14:textId="77777777" w:rsidR="00950DDD" w:rsidRPr="00950DDD" w:rsidRDefault="00343F6B" w:rsidP="00950DDD">
      <w:pPr>
        <w:autoSpaceDE w:val="0"/>
        <w:autoSpaceDN w:val="0"/>
        <w:spacing w:line="360" w:lineRule="auto"/>
        <w:contextualSpacing/>
        <w:rPr>
          <w:rFonts w:ascii="宋体" w:eastAsia="宋体" w:hAnsi="宋体" w:cs="仿宋_GB2312"/>
          <w:b/>
          <w:sz w:val="24"/>
          <w:szCs w:val="24"/>
        </w:rPr>
      </w:pPr>
      <w:r>
        <w:rPr>
          <w:rFonts w:ascii="宋体" w:eastAsia="宋体" w:hAnsi="宋体" w:cs="宋体" w:hint="eastAsia"/>
          <w:kern w:val="0"/>
          <w:sz w:val="24"/>
          <w:szCs w:val="24"/>
        </w:rPr>
        <w:lastRenderedPageBreak/>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50DDD" w:rsidRPr="00950DDD">
        <w:rPr>
          <w:rFonts w:ascii="宋体" w:eastAsia="宋体" w:hAnsi="宋体" w:cs="仿宋_GB2312" w:hint="eastAsia"/>
          <w:b/>
          <w:sz w:val="24"/>
          <w:szCs w:val="24"/>
        </w:rPr>
        <w:t>4</w:t>
      </w:r>
      <w:r w:rsidR="00950DDD" w:rsidRPr="00950DDD">
        <w:rPr>
          <w:rFonts w:ascii="宋体" w:eastAsia="宋体" w:hAnsi="宋体" w:cs="仿宋_GB2312"/>
          <w:b/>
          <w:sz w:val="24"/>
          <w:szCs w:val="24"/>
        </w:rPr>
        <w:t>2.</w:t>
      </w:r>
      <w:r w:rsidR="00950DDD" w:rsidRPr="00950DDD">
        <w:rPr>
          <w:rFonts w:ascii="宋体" w:eastAsia="宋体" w:hAnsi="宋体" w:cs="仿宋_GB2312" w:hint="eastAsia"/>
          <w:b/>
          <w:sz w:val="24"/>
          <w:szCs w:val="24"/>
        </w:rPr>
        <w:t>政府采购合同融资</w:t>
      </w:r>
    </w:p>
    <w:p w14:paraId="745FDE93" w14:textId="77777777" w:rsidR="00950DDD" w:rsidRPr="00950DDD" w:rsidRDefault="00950DDD" w:rsidP="00950DDD">
      <w:pPr>
        <w:wordWrap w:val="0"/>
        <w:topLinePunct/>
        <w:autoSpaceDE w:val="0"/>
        <w:autoSpaceDN w:val="0"/>
        <w:adjustRightInd w:val="0"/>
        <w:spacing w:line="360" w:lineRule="auto"/>
        <w:contextualSpacing/>
        <w:rPr>
          <w:rFonts w:ascii="宋体" w:eastAsia="宋体" w:hAnsi="宋体" w:cs="宋体"/>
          <w:color w:val="333333"/>
          <w:sz w:val="24"/>
          <w:szCs w:val="24"/>
        </w:rPr>
      </w:pPr>
      <w:r w:rsidRPr="00950DDD">
        <w:rPr>
          <w:rFonts w:ascii="宋体" w:eastAsia="宋体" w:hAnsi="宋体" w:cs="宋体" w:hint="eastAsia"/>
          <w:color w:val="333333"/>
          <w:sz w:val="24"/>
          <w:szCs w:val="24"/>
        </w:rPr>
        <w:t>4</w:t>
      </w:r>
      <w:r w:rsidRPr="00950DDD">
        <w:rPr>
          <w:rFonts w:ascii="宋体" w:eastAsia="宋体" w:hAnsi="宋体" w:cs="宋体"/>
          <w:color w:val="333333"/>
          <w:sz w:val="24"/>
          <w:szCs w:val="24"/>
        </w:rPr>
        <w:t>2.1</w:t>
      </w:r>
      <w:r w:rsidRPr="00950DDD">
        <w:rPr>
          <w:rFonts w:ascii="宋体" w:eastAsia="宋体" w:hAnsi="宋体" w:cs="宋体" w:hint="eastAsia"/>
          <w:color w:val="333333"/>
          <w:sz w:val="24"/>
          <w:szCs w:val="24"/>
        </w:rPr>
        <w:t>缓解中小企业融资难题</w:t>
      </w:r>
    </w:p>
    <w:p w14:paraId="1CEAB16E"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2A57E88" w14:textId="77777777" w:rsidR="00950DDD" w:rsidRPr="00950DDD" w:rsidRDefault="00950DDD" w:rsidP="00950DDD">
      <w:pPr>
        <w:autoSpaceDE w:val="0"/>
        <w:autoSpaceDN w:val="0"/>
        <w:spacing w:line="360" w:lineRule="auto"/>
        <w:contextualSpacing/>
        <w:jc w:val="left"/>
        <w:rPr>
          <w:rFonts w:ascii="宋体" w:eastAsia="宋体" w:hAnsi="宋体" w:cs="宋体"/>
          <w:color w:val="333333"/>
          <w:sz w:val="24"/>
          <w:szCs w:val="24"/>
        </w:rPr>
      </w:pPr>
      <w:r w:rsidRPr="00950DDD">
        <w:rPr>
          <w:rFonts w:ascii="宋体" w:eastAsia="宋体" w:hAnsi="宋体" w:cs="宋体"/>
          <w:color w:val="333333"/>
          <w:sz w:val="24"/>
          <w:szCs w:val="24"/>
        </w:rPr>
        <w:t xml:space="preserve">42.2 </w:t>
      </w:r>
      <w:r w:rsidRPr="00950DDD">
        <w:rPr>
          <w:rFonts w:ascii="宋体" w:eastAsia="宋体" w:hAnsi="宋体" w:cs="宋体" w:hint="eastAsia"/>
          <w:color w:val="333333"/>
          <w:sz w:val="24"/>
          <w:szCs w:val="24"/>
        </w:rPr>
        <w:t>合作金融机构（排名不分先后）</w:t>
      </w:r>
    </w:p>
    <w:p w14:paraId="51F422BD"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合作金融机构名称：中原银行许昌分行（小微金融部）</w:t>
      </w:r>
    </w:p>
    <w:p w14:paraId="1DE585E7"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联系人及电话：陈阳 13137407575   方金龙   15836539901</w:t>
      </w:r>
    </w:p>
    <w:p w14:paraId="094EAF36"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地址：许昌市建安大道与紫云路交汇处中原银行</w:t>
      </w:r>
    </w:p>
    <w:p w14:paraId="2AA45840"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合作金融机构名称：浦发银行许昌分行</w:t>
      </w:r>
    </w:p>
    <w:p w14:paraId="7DDA5A79"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联系人及电话：赵勇  0374-7313551  18937425515</w:t>
      </w:r>
    </w:p>
    <w:p w14:paraId="3CCDE23F"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地址：禹州市禹王大道与府东路交叉口</w:t>
      </w:r>
    </w:p>
    <w:p w14:paraId="416D6254" w14:textId="77777777" w:rsidR="00950DDD" w:rsidRPr="00950DDD" w:rsidRDefault="00950DDD" w:rsidP="00950DDD">
      <w:pPr>
        <w:autoSpaceDE w:val="0"/>
        <w:autoSpaceDN w:val="0"/>
        <w:spacing w:line="360" w:lineRule="auto"/>
        <w:contextualSpacing/>
        <w:jc w:val="left"/>
        <w:rPr>
          <w:rFonts w:ascii="宋体" w:eastAsia="宋体" w:hAnsi="宋体" w:cs="宋体"/>
          <w:color w:val="333333"/>
          <w:sz w:val="24"/>
          <w:szCs w:val="24"/>
        </w:rPr>
      </w:pPr>
      <w:r w:rsidRPr="00950DDD">
        <w:rPr>
          <w:rFonts w:ascii="宋体" w:eastAsia="宋体" w:hAnsi="宋体" w:cs="仿宋_GB2312" w:hint="eastAsia"/>
          <w:b/>
          <w:color w:val="FF0000"/>
          <w:sz w:val="24"/>
          <w:szCs w:val="24"/>
        </w:rPr>
        <w:t>4</w:t>
      </w:r>
      <w:r w:rsidRPr="00950DDD">
        <w:rPr>
          <w:rFonts w:ascii="宋体" w:eastAsia="宋体" w:hAnsi="宋体" w:cs="仿宋_GB2312"/>
          <w:b/>
          <w:color w:val="FF0000"/>
          <w:sz w:val="24"/>
          <w:szCs w:val="24"/>
        </w:rPr>
        <w:t>3</w:t>
      </w:r>
      <w:r w:rsidRPr="00950DDD">
        <w:rPr>
          <w:rFonts w:ascii="宋体" w:eastAsia="宋体" w:hAnsi="宋体" w:cs="仿宋_GB2312" w:hint="eastAsia"/>
          <w:b/>
          <w:color w:val="FF0000"/>
          <w:sz w:val="24"/>
          <w:szCs w:val="24"/>
        </w:rPr>
        <w:t>. 其他</w:t>
      </w:r>
    </w:p>
    <w:p w14:paraId="1C620962" w14:textId="77777777" w:rsidR="00950DDD" w:rsidRPr="00950DDD" w:rsidRDefault="00950DDD" w:rsidP="00950DDD">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950DDD">
        <w:rPr>
          <w:rFonts w:ascii="宋体" w:eastAsia="宋体" w:hAnsi="宋体" w:cs="宋体" w:hint="eastAsia"/>
          <w:color w:val="FF0000"/>
          <w:kern w:val="0"/>
          <w:sz w:val="24"/>
          <w:szCs w:val="24"/>
        </w:rPr>
        <w:t>本次招标文件未尽事项，以法律法规规定的为准。</w:t>
      </w:r>
    </w:p>
    <w:p w14:paraId="780EB869" w14:textId="77777777" w:rsidR="00950DDD" w:rsidRPr="00950DDD" w:rsidRDefault="00950DDD" w:rsidP="00950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2A7A91B" w14:textId="67C57CBE" w:rsidR="006B1FB1" w:rsidRPr="00950DDD" w:rsidRDefault="006B1FB1" w:rsidP="00950DDD">
      <w:pPr>
        <w:autoSpaceDE w:val="0"/>
        <w:autoSpaceDN w:val="0"/>
        <w:spacing w:line="360" w:lineRule="auto"/>
        <w:contextualSpacing/>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52827349" w14:textId="77777777" w:rsidR="006B1FB1" w:rsidRDefault="006B1FB1">
      <w:pPr>
        <w:pStyle w:val="a4"/>
      </w:pPr>
    </w:p>
    <w:p w14:paraId="718D9C38" w14:textId="77777777" w:rsidR="006B1FB1" w:rsidRDefault="006B1FB1">
      <w:pPr>
        <w:pStyle w:val="a4"/>
      </w:pPr>
    </w:p>
    <w:p w14:paraId="60AF1557"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56B84B56"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772EFFAD"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一、节约能源、保护环境</w:t>
      </w:r>
    </w:p>
    <w:p w14:paraId="61137D1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w:t>
      </w:r>
      <w:r w:rsidRPr="00307A3B">
        <w:rPr>
          <w:rFonts w:ascii="宋体" w:eastAsia="宋体" w:hAnsi="宋体" w:cs="仿宋_GB2312" w:hint="eastAsia"/>
          <w:sz w:val="24"/>
          <w:szCs w:val="24"/>
        </w:rPr>
        <w:t>财政部、生态环境部</w:t>
      </w:r>
      <w:r w:rsidRPr="00307A3B">
        <w:rPr>
          <w:rFonts w:ascii="宋体" w:eastAsia="宋体" w:hAnsi="宋体" w:cs="仿宋_GB2312" w:hint="eastAsia"/>
          <w:sz w:val="24"/>
          <w:szCs w:val="24"/>
          <w:lang w:val="zh-CN"/>
        </w:rPr>
        <w:t>《关于印发环境标志产品政府采购品目清单的通知》</w:t>
      </w:r>
      <w:r w:rsidRPr="00307A3B">
        <w:rPr>
          <w:rFonts w:ascii="宋体" w:eastAsia="宋体" w:hAnsi="宋体" w:cs="仿宋_GB2312" w:hint="eastAsia"/>
          <w:sz w:val="24"/>
          <w:szCs w:val="24"/>
        </w:rPr>
        <w:t>（财库[2019]18号）以及</w:t>
      </w:r>
      <w:r w:rsidRPr="00307A3B">
        <w:rPr>
          <w:rFonts w:ascii="宋体" w:eastAsia="宋体" w:hAnsi="宋体" w:cs="仿宋_GB2312" w:hint="eastAsia"/>
          <w:sz w:val="24"/>
          <w:szCs w:val="24"/>
          <w:lang w:val="zh-CN"/>
        </w:rPr>
        <w:t>财政部、发展改革委</w:t>
      </w:r>
      <w:r w:rsidRPr="00307A3B">
        <w:rPr>
          <w:rFonts w:ascii="宋体" w:eastAsia="宋体" w:hAnsi="宋体" w:cs="仿宋_GB2312" w:hint="eastAsia"/>
          <w:sz w:val="24"/>
          <w:szCs w:val="24"/>
        </w:rPr>
        <w:t>《关于印发节能产品政府采购品目清单的通知》（财库[2019]19号）</w:t>
      </w:r>
      <w:r w:rsidRPr="00307A3B">
        <w:rPr>
          <w:rFonts w:ascii="宋体" w:eastAsia="宋体" w:hAnsi="宋体" w:cs="仿宋_GB2312" w:hint="eastAsia"/>
          <w:sz w:val="24"/>
          <w:szCs w:val="24"/>
          <w:lang w:val="zh-CN"/>
        </w:rPr>
        <w:t>，</w:t>
      </w:r>
      <w:r w:rsidRPr="00307A3B">
        <w:rPr>
          <w:rFonts w:ascii="宋体" w:eastAsia="宋体" w:hAnsi="宋体" w:cs="仿宋_GB2312" w:hint="eastAsia"/>
          <w:sz w:val="24"/>
          <w:szCs w:val="24"/>
        </w:rPr>
        <w:t>采购政府强</w:t>
      </w:r>
      <w:r w:rsidRPr="00307A3B">
        <w:rPr>
          <w:rFonts w:ascii="宋体" w:eastAsia="宋体" w:hAnsi="宋体" w:cs="仿宋_GB2312" w:hint="eastAsia"/>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3B2D544"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二、促进中小企业发展（不含民办非企业）</w:t>
      </w:r>
    </w:p>
    <w:p w14:paraId="3EAC597C"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（一）</w:t>
      </w:r>
      <w:r w:rsidRPr="00307A3B">
        <w:rPr>
          <w:rFonts w:ascii="宋体" w:eastAsia="宋体" w:hAnsi="宋体" w:cs="仿宋_GB2312" w:hint="eastAsia"/>
          <w:sz w:val="24"/>
          <w:szCs w:val="24"/>
          <w:lang w:val="zh-CN"/>
        </w:rPr>
        <w:t>专门面向中小企业预留采购份额</w:t>
      </w:r>
    </w:p>
    <w:p w14:paraId="74F1C455"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（二）非</w:t>
      </w:r>
      <w:r w:rsidRPr="00307A3B">
        <w:rPr>
          <w:rFonts w:ascii="宋体" w:eastAsia="宋体" w:hAnsi="宋体" w:cs="仿宋_GB2312" w:hint="eastAsia"/>
          <w:sz w:val="24"/>
          <w:szCs w:val="24"/>
          <w:lang w:val="zh-CN"/>
        </w:rPr>
        <w:t>专门面向中小企业预留采购份额</w:t>
      </w:r>
    </w:p>
    <w:p w14:paraId="7A05EC5C" w14:textId="77777777" w:rsidR="00307A3B" w:rsidRPr="00307A3B" w:rsidRDefault="00307A3B" w:rsidP="00307A3B">
      <w:pPr>
        <w:topLinePunct/>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Times New Roman" w:hint="eastAsia"/>
          <w:sz w:val="24"/>
          <w:szCs w:val="24"/>
        </w:rPr>
        <w:t>1、</w:t>
      </w:r>
      <w:r w:rsidRPr="00307A3B">
        <w:rPr>
          <w:rFonts w:ascii="宋体" w:eastAsia="宋体" w:hAnsi="宋体" w:cs="仿宋_GB2312" w:hint="eastAsia"/>
          <w:sz w:val="24"/>
          <w:szCs w:val="24"/>
          <w:lang w:val="zh-CN"/>
        </w:rPr>
        <w:t>根据财政部、工业和信息化部《政府采购促进中小企业发展管理办法》（财库[2020]46号）</w:t>
      </w:r>
      <w:r w:rsidRPr="00307A3B">
        <w:rPr>
          <w:rFonts w:ascii="宋体" w:eastAsia="宋体" w:hAnsi="宋体" w:cs="Times New Roman" w:hint="eastAsia"/>
          <w:sz w:val="24"/>
          <w:szCs w:val="24"/>
        </w:rPr>
        <w:t>、</w:t>
      </w:r>
      <w:r w:rsidRPr="00307A3B">
        <w:rPr>
          <w:rFonts w:ascii="宋体" w:eastAsia="宋体" w:hAnsi="宋体" w:cs="Times New Roman" w:hint="eastAsia"/>
          <w:color w:val="FF0000"/>
          <w:sz w:val="24"/>
          <w:szCs w:val="24"/>
        </w:rPr>
        <w:t>《关于进一步加大政府采购支持中小企业力度的通知》（财库〔2022〕19号）</w:t>
      </w:r>
      <w:r w:rsidRPr="00307A3B">
        <w:rPr>
          <w:rFonts w:ascii="宋体" w:eastAsia="宋体" w:hAnsi="宋体" w:cs="仿宋_GB2312" w:hint="eastAsia"/>
          <w:sz w:val="24"/>
          <w:szCs w:val="24"/>
          <w:lang w:val="zh-CN"/>
        </w:rPr>
        <w:t>规定，对符合该办法规定的小型和微型企业报价给予</w:t>
      </w:r>
      <w:r w:rsidRPr="00307A3B">
        <w:rPr>
          <w:rFonts w:ascii="宋体" w:eastAsia="宋体" w:hAnsi="宋体" w:cs="仿宋_GB2312" w:hint="eastAsia"/>
          <w:color w:val="FF0000"/>
          <w:sz w:val="24"/>
          <w:szCs w:val="24"/>
          <w:lang w:val="zh-CN"/>
        </w:rPr>
        <w:t>10%-20%</w:t>
      </w:r>
      <w:r w:rsidRPr="00307A3B">
        <w:rPr>
          <w:rFonts w:ascii="宋体" w:eastAsia="宋体" w:hAnsi="宋体" w:cs="仿宋_GB2312" w:hint="eastAsia"/>
          <w:sz w:val="24"/>
          <w:szCs w:val="24"/>
          <w:lang w:val="zh-CN"/>
        </w:rPr>
        <w:t>的扣除，用扣除后的价格参与评审。</w:t>
      </w:r>
    </w:p>
    <w:p w14:paraId="50496C73"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2、</w:t>
      </w:r>
      <w:r w:rsidRPr="00307A3B">
        <w:rPr>
          <w:rFonts w:ascii="宋体" w:eastAsia="宋体" w:hAnsi="宋体" w:cs="Times New Roman"/>
          <w:sz w:val="24"/>
          <w:szCs w:val="24"/>
        </w:rPr>
        <w:t>在货物采购项目中，供应商提供的货物既有中小企业制造货物，也有大型企业制造货物的，不享受</w:t>
      </w:r>
      <w:r w:rsidRPr="00307A3B">
        <w:rPr>
          <w:rFonts w:ascii="宋体" w:eastAsia="宋体" w:hAnsi="宋体" w:cs="仿宋_GB2312" w:hint="eastAsia"/>
          <w:sz w:val="24"/>
          <w:szCs w:val="24"/>
          <w:lang w:val="zh-CN"/>
        </w:rPr>
        <w:t>《政府采购促进中小企业发展管理办法》（财库[2020]46号）</w:t>
      </w:r>
      <w:r w:rsidRPr="00307A3B">
        <w:rPr>
          <w:rFonts w:ascii="宋体" w:eastAsia="宋体" w:hAnsi="宋体" w:cs="Times New Roman"/>
          <w:sz w:val="24"/>
          <w:szCs w:val="24"/>
        </w:rPr>
        <w:t>规定的中小企业扶持政策。</w:t>
      </w:r>
    </w:p>
    <w:p w14:paraId="2BD24854"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3、</w:t>
      </w:r>
      <w:r w:rsidRPr="00307A3B">
        <w:rPr>
          <w:rFonts w:ascii="宋体" w:eastAsia="宋体" w:hAnsi="宋体" w:cs="Times New Roman"/>
          <w:sz w:val="24"/>
          <w:szCs w:val="24"/>
        </w:rPr>
        <w:t>以联合体形式参加政府采购活动，联合体各方均为中小企业的，联合体视同中小企业。其中，联合体各方均为小微企业的，联合体视同小微企业。</w:t>
      </w:r>
    </w:p>
    <w:p w14:paraId="3D2D7C1B"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4、</w:t>
      </w:r>
      <w:r w:rsidRPr="00307A3B">
        <w:rPr>
          <w:rFonts w:ascii="宋体" w:eastAsia="宋体" w:hAnsi="宋体" w:cs="Times New Roman"/>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307A3B">
        <w:rPr>
          <w:rFonts w:ascii="宋体" w:eastAsia="宋体" w:hAnsi="宋体" w:cs="Times New Roman" w:hint="eastAsia"/>
          <w:color w:val="FF0000"/>
          <w:sz w:val="24"/>
          <w:szCs w:val="24"/>
        </w:rPr>
        <w:t>4-6</w:t>
      </w:r>
      <w:r w:rsidRPr="00307A3B">
        <w:rPr>
          <w:rFonts w:ascii="宋体" w:eastAsia="宋体" w:hAnsi="宋体" w:cs="Times New Roman"/>
          <w:sz w:val="24"/>
          <w:szCs w:val="24"/>
        </w:rPr>
        <w:t>%的扣除，用扣除后的价格参加评审。组成联合体或者接受分包的小微企业与联合体内其他企业、分包企业之间存在直接控股、管理关系的，不享受价格扣除优惠政策。</w:t>
      </w:r>
    </w:p>
    <w:p w14:paraId="14FEFD7D"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lastRenderedPageBreak/>
        <w:t>5、按照本次采购标的所属行业的划型标准，符合条件的中小企业应按照招标文件格式要求提供《中小企业声明函》，</w:t>
      </w:r>
      <w:r w:rsidRPr="00307A3B">
        <w:rPr>
          <w:rFonts w:ascii="宋体" w:eastAsia="宋体" w:hAnsi="宋体" w:cs="Times New Roman"/>
          <w:sz w:val="24"/>
          <w:szCs w:val="24"/>
        </w:rPr>
        <w:t>否则不得享受相关中小企业扶持政策。</w:t>
      </w:r>
    </w:p>
    <w:p w14:paraId="154F6A8C" w14:textId="77777777" w:rsidR="00307A3B" w:rsidRPr="00307A3B" w:rsidRDefault="00307A3B" w:rsidP="00307A3B">
      <w:pPr>
        <w:topLinePunct/>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三、支持监狱企业发展</w:t>
      </w:r>
    </w:p>
    <w:p w14:paraId="22B730F0"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按照财政部、司法部发布的《关于政府采购支持监狱企业发展有关问题的通知》（</w:t>
      </w:r>
      <w:bookmarkStart w:id="13" w:name="OLE_LINK6"/>
      <w:r w:rsidRPr="00307A3B">
        <w:rPr>
          <w:rFonts w:ascii="宋体" w:eastAsia="宋体" w:hAnsi="宋体" w:cs="仿宋_GB2312" w:hint="eastAsia"/>
          <w:sz w:val="24"/>
          <w:szCs w:val="24"/>
          <w:lang w:val="zh-CN"/>
        </w:rPr>
        <w:t>财库[2014]68号</w:t>
      </w:r>
      <w:bookmarkEnd w:id="13"/>
      <w:r w:rsidRPr="00307A3B">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DD23E1"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四、促进残疾人就业</w:t>
      </w:r>
    </w:p>
    <w:p w14:paraId="06B64D8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07A3B">
        <w:rPr>
          <w:rFonts w:ascii="宋体" w:eastAsia="宋体" w:hAnsi="宋体" w:cs="Times New Roman" w:hint="eastAsia"/>
          <w:sz w:val="24"/>
          <w:szCs w:val="24"/>
        </w:rPr>
        <w:t>残疾人福利性单位属于小型、微型企业的，不重复享受政策。</w:t>
      </w:r>
    </w:p>
    <w:p w14:paraId="1AC8DEE8"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71C19DD"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7C18F3DF" w14:textId="77777777" w:rsidR="00307A3B" w:rsidRPr="00307A3B" w:rsidRDefault="00307A3B" w:rsidP="00307A3B">
      <w:pPr>
        <w:topLinePunct/>
        <w:spacing w:line="360" w:lineRule="auto"/>
        <w:ind w:firstLineChars="200" w:firstLine="420"/>
        <w:contextualSpacing/>
        <w:rPr>
          <w:rFonts w:ascii="宋体" w:eastAsia="宋体" w:hAnsi="宋体" w:cs="仿宋_GB2312"/>
          <w:szCs w:val="21"/>
          <w:lang w:val="zh-CN"/>
        </w:rPr>
      </w:pPr>
    </w:p>
    <w:p w14:paraId="47B08E52" w14:textId="3574DD42"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F58F79B" w14:textId="731FCBD9"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5DC3C2B" w14:textId="0CFD0CAD"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2DBEE29" w14:textId="2A4C8645"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4C7C3B5" w14:textId="0EABCAE7"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307A3B" w14:paraId="29815F1C" w14:textId="77777777">
        <w:tc>
          <w:tcPr>
            <w:tcW w:w="675" w:type="dxa"/>
            <w:vAlign w:val="center"/>
          </w:tcPr>
          <w:p w14:paraId="25DAC4D2"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54BD6010" w14:textId="050BB59D" w:rsidR="00307A3B" w:rsidRDefault="00307A3B" w:rsidP="00307A3B">
            <w:pPr>
              <w:spacing w:line="360" w:lineRule="auto"/>
              <w:jc w:val="center"/>
              <w:rPr>
                <w:rFonts w:ascii="宋体" w:eastAsia="宋体" w:hAnsi="宋体" w:cs="Times New Roman"/>
                <w:b/>
                <w:szCs w:val="21"/>
              </w:rPr>
            </w:pPr>
            <w:r w:rsidRPr="001E5E76">
              <w:rPr>
                <w:rFonts w:ascii="宋体" w:eastAsia="宋体" w:hAnsi="宋体" w:hint="eastAsia"/>
                <w:b/>
                <w:szCs w:val="21"/>
              </w:rPr>
              <w:t>中小企业</w:t>
            </w:r>
          </w:p>
        </w:tc>
        <w:tc>
          <w:tcPr>
            <w:tcW w:w="5954" w:type="dxa"/>
            <w:vAlign w:val="center"/>
          </w:tcPr>
          <w:p w14:paraId="2D42ED80" w14:textId="77777777" w:rsidR="00307A3B" w:rsidRPr="001E5E76" w:rsidRDefault="00307A3B" w:rsidP="00307A3B">
            <w:pPr>
              <w:spacing w:line="360" w:lineRule="auto"/>
              <w:jc w:val="left"/>
              <w:rPr>
                <w:rFonts w:ascii="宋体" w:eastAsia="宋体" w:hAnsi="宋体"/>
                <w:bCs/>
                <w:szCs w:val="21"/>
              </w:rPr>
            </w:pPr>
            <w:r w:rsidRPr="001E5E76">
              <w:rPr>
                <w:rFonts w:ascii="宋体" w:eastAsia="宋体" w:hAnsi="宋体" w:hint="eastAsia"/>
                <w:bCs/>
                <w:szCs w:val="21"/>
              </w:rPr>
              <w:t>（1）中小企业出具《中小企业声明函》</w:t>
            </w:r>
          </w:p>
          <w:p w14:paraId="62170E02" w14:textId="7B9E1A71" w:rsidR="00307A3B" w:rsidRDefault="00307A3B" w:rsidP="00307A3B">
            <w:pPr>
              <w:spacing w:line="360" w:lineRule="auto"/>
              <w:jc w:val="left"/>
              <w:rPr>
                <w:rFonts w:ascii="宋体" w:eastAsia="宋体" w:hAnsi="宋体" w:cs="Times New Roman"/>
                <w:b/>
                <w:bCs/>
                <w:szCs w:val="21"/>
              </w:rPr>
            </w:pPr>
            <w:r w:rsidRPr="001E5E76">
              <w:rPr>
                <w:rFonts w:ascii="宋体" w:eastAsia="宋体" w:hAnsi="宋体" w:hint="eastAsia"/>
                <w:bCs/>
                <w:szCs w:val="21"/>
              </w:rPr>
              <w:t>（2）残疾人福利性单位出具《残疾人福利企业声明函》</w:t>
            </w:r>
          </w:p>
        </w:tc>
      </w:tr>
      <w:tr w:rsidR="00307A3B" w14:paraId="1E7B0DE8" w14:textId="77777777" w:rsidTr="000A6B53">
        <w:tc>
          <w:tcPr>
            <w:tcW w:w="675" w:type="dxa"/>
            <w:vAlign w:val="center"/>
          </w:tcPr>
          <w:p w14:paraId="632A7CBA"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0C221F7B" w14:textId="77777777" w:rsidR="00307A3B" w:rsidRPr="001E5E76" w:rsidRDefault="00307A3B" w:rsidP="00307A3B">
            <w:pPr>
              <w:spacing w:line="360" w:lineRule="auto"/>
              <w:jc w:val="center"/>
              <w:rPr>
                <w:rFonts w:ascii="宋体" w:eastAsia="宋体" w:hAnsi="宋体"/>
                <w:b/>
                <w:szCs w:val="21"/>
              </w:rPr>
            </w:pPr>
            <w:r w:rsidRPr="001E5E76">
              <w:rPr>
                <w:rFonts w:ascii="宋体" w:eastAsia="宋体" w:hAnsi="宋体" w:hint="eastAsia"/>
                <w:b/>
                <w:szCs w:val="21"/>
              </w:rPr>
              <w:t>禹州</w:t>
            </w:r>
            <w:r w:rsidRPr="001E5E76">
              <w:rPr>
                <w:rFonts w:ascii="宋体" w:eastAsia="宋体" w:hAnsi="宋体"/>
                <w:b/>
                <w:szCs w:val="21"/>
              </w:rPr>
              <w:t>市政府采购</w:t>
            </w:r>
          </w:p>
          <w:p w14:paraId="6FFFD751" w14:textId="141E67DC" w:rsidR="00307A3B" w:rsidRDefault="00307A3B" w:rsidP="00307A3B">
            <w:pPr>
              <w:spacing w:line="360" w:lineRule="auto"/>
              <w:jc w:val="center"/>
              <w:rPr>
                <w:rFonts w:ascii="宋体" w:eastAsia="宋体" w:hAnsi="宋体" w:cs="Times New Roman"/>
                <w:b/>
                <w:szCs w:val="21"/>
              </w:rPr>
            </w:pPr>
            <w:r w:rsidRPr="001E5E76">
              <w:rPr>
                <w:rFonts w:ascii="宋体" w:eastAsia="宋体" w:hAnsi="宋体"/>
                <w:b/>
                <w:szCs w:val="21"/>
              </w:rPr>
              <w:t>供应商信用承诺函</w:t>
            </w:r>
          </w:p>
        </w:tc>
        <w:tc>
          <w:tcPr>
            <w:tcW w:w="5954" w:type="dxa"/>
            <w:vAlign w:val="center"/>
          </w:tcPr>
          <w:p w14:paraId="0B92EC2C" w14:textId="6D8322E8" w:rsidR="00307A3B" w:rsidRDefault="00307A3B" w:rsidP="00307A3B">
            <w:pPr>
              <w:spacing w:line="360" w:lineRule="auto"/>
              <w:rPr>
                <w:rFonts w:ascii="宋体" w:eastAsia="宋体" w:hAnsi="宋体" w:cs="Times New Roman"/>
                <w:b/>
                <w:bCs/>
                <w:szCs w:val="21"/>
              </w:rPr>
            </w:pPr>
            <w:r w:rsidRPr="001E5E76">
              <w:rPr>
                <w:rFonts w:ascii="宋体" w:eastAsia="宋体" w:hAnsi="宋体" w:cs="微软雅黑" w:hint="eastAsia"/>
                <w:bCs/>
                <w:szCs w:val="21"/>
              </w:rPr>
              <w:t>按照招标文件第八章3.7格式填写</w:t>
            </w:r>
          </w:p>
        </w:tc>
      </w:tr>
      <w:tr w:rsidR="00307A3B" w14:paraId="769119A3" w14:textId="77777777" w:rsidTr="00A06105">
        <w:tc>
          <w:tcPr>
            <w:tcW w:w="675" w:type="dxa"/>
            <w:vAlign w:val="center"/>
          </w:tcPr>
          <w:p w14:paraId="71D1406A"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4</w:t>
            </w:r>
          </w:p>
        </w:tc>
        <w:tc>
          <w:tcPr>
            <w:tcW w:w="2410" w:type="dxa"/>
            <w:vAlign w:val="center"/>
          </w:tcPr>
          <w:p w14:paraId="503546E0" w14:textId="77777777" w:rsidR="00307A3B" w:rsidRDefault="00307A3B" w:rsidP="00307A3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3A11920" w14:textId="26ECDACA" w:rsidR="00307A3B" w:rsidRDefault="00307A3B" w:rsidP="00307A3B">
            <w:pPr>
              <w:spacing w:line="360" w:lineRule="auto"/>
              <w:rPr>
                <w:rFonts w:ascii="宋体" w:eastAsia="宋体" w:hAnsi="宋体" w:cs="Times New Roman"/>
                <w:b/>
                <w:szCs w:val="21"/>
              </w:rPr>
            </w:pPr>
            <w:r>
              <w:rPr>
                <w:rFonts w:ascii="宋体" w:eastAsia="宋体" w:hAnsi="宋体" w:cs="Times New Roman" w:hint="eastAsia"/>
                <w:b/>
                <w:szCs w:val="21"/>
              </w:rPr>
              <w:t>资质证书</w:t>
            </w:r>
          </w:p>
        </w:tc>
        <w:tc>
          <w:tcPr>
            <w:tcW w:w="5954" w:type="dxa"/>
            <w:vAlign w:val="center"/>
          </w:tcPr>
          <w:p w14:paraId="564D826B" w14:textId="679241EF" w:rsidR="00307A3B" w:rsidRDefault="00307A3B" w:rsidP="00307A3B">
            <w:pPr>
              <w:spacing w:line="360" w:lineRule="auto"/>
              <w:rPr>
                <w:rFonts w:ascii="宋体" w:eastAsia="宋体" w:hAnsi="宋体" w:cs="Times New Roman"/>
                <w:b/>
                <w:bCs/>
                <w:szCs w:val="21"/>
              </w:rPr>
            </w:pPr>
            <w:r>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w:t>
            </w:r>
          </w:p>
        </w:tc>
      </w:tr>
      <w:tr w:rsidR="00307A3B" w14:paraId="2F9DE50C" w14:textId="77777777" w:rsidTr="00C821EA">
        <w:tc>
          <w:tcPr>
            <w:tcW w:w="675" w:type="dxa"/>
            <w:vAlign w:val="center"/>
          </w:tcPr>
          <w:p w14:paraId="37916918"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60798054" w14:textId="41BC75E3" w:rsidR="00307A3B" w:rsidRDefault="00307A3B" w:rsidP="00307A3B">
            <w:pPr>
              <w:spacing w:line="360" w:lineRule="auto"/>
              <w:rPr>
                <w:rFonts w:ascii="宋体" w:eastAsia="宋体" w:hAnsi="宋体" w:cs="Times New Roman"/>
                <w:bCs/>
                <w:szCs w:val="21"/>
              </w:rPr>
            </w:pPr>
            <w:r w:rsidRPr="00AC0417">
              <w:rPr>
                <w:rFonts w:ascii="宋体" w:eastAsia="宋体" w:hAnsi="宋体" w:hint="eastAsia"/>
                <w:b/>
                <w:szCs w:val="21"/>
              </w:rPr>
              <w:t>投标保证金</w:t>
            </w:r>
          </w:p>
        </w:tc>
        <w:tc>
          <w:tcPr>
            <w:tcW w:w="5954" w:type="dxa"/>
            <w:vAlign w:val="center"/>
          </w:tcPr>
          <w:p w14:paraId="760354A9" w14:textId="77777777" w:rsidR="00307A3B" w:rsidRPr="00AC0417" w:rsidRDefault="00307A3B" w:rsidP="00307A3B">
            <w:pPr>
              <w:spacing w:line="360" w:lineRule="auto"/>
              <w:rPr>
                <w:rFonts w:ascii="宋体" w:eastAsia="宋体" w:hAnsi="宋体"/>
                <w:szCs w:val="21"/>
              </w:rPr>
            </w:pPr>
            <w:r w:rsidRPr="00AC0417">
              <w:rPr>
                <w:rFonts w:ascii="宋体" w:eastAsia="宋体" w:hAnsi="宋体"/>
                <w:szCs w:val="21"/>
              </w:rPr>
              <w:t>1、不收取</w:t>
            </w:r>
          </w:p>
          <w:p w14:paraId="303D02B7" w14:textId="78D3D75E" w:rsidR="00307A3B" w:rsidRDefault="00307A3B" w:rsidP="00307A3B">
            <w:pPr>
              <w:spacing w:line="360" w:lineRule="auto"/>
              <w:rPr>
                <w:rFonts w:ascii="宋体" w:eastAsia="宋体" w:hAnsi="宋体" w:cs="Times New Roman"/>
                <w:b/>
                <w:bCs/>
                <w:szCs w:val="21"/>
              </w:rPr>
            </w:pPr>
            <w:r w:rsidRPr="00AC0417">
              <w:rPr>
                <w:rFonts w:ascii="宋体" w:eastAsia="宋体" w:hAnsi="宋体"/>
                <w:szCs w:val="21"/>
              </w:rPr>
              <w:t>2、供应商须提供</w:t>
            </w:r>
            <w:r w:rsidRPr="00AC0417">
              <w:rPr>
                <w:rFonts w:ascii="宋体" w:eastAsia="宋体" w:hAnsi="宋体" w:hint="eastAsia"/>
                <w:szCs w:val="21"/>
              </w:rPr>
              <w:t>投标</w:t>
            </w:r>
            <w:r w:rsidRPr="00AC0417">
              <w:rPr>
                <w:rFonts w:ascii="宋体" w:eastAsia="宋体" w:hAnsi="宋体"/>
                <w:szCs w:val="21"/>
              </w:rPr>
              <w:t>承诺函</w:t>
            </w:r>
          </w:p>
        </w:tc>
      </w:tr>
      <w:tr w:rsidR="00307A3B" w14:paraId="339C7808" w14:textId="77777777">
        <w:tc>
          <w:tcPr>
            <w:tcW w:w="675" w:type="dxa"/>
            <w:vAlign w:val="center"/>
          </w:tcPr>
          <w:p w14:paraId="5768CA89"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A2EC70E" w14:textId="6B775781" w:rsidR="00307A3B" w:rsidRDefault="00307A3B" w:rsidP="00307A3B">
            <w:pPr>
              <w:spacing w:line="360" w:lineRule="auto"/>
              <w:rPr>
                <w:rFonts w:ascii="宋体" w:eastAsia="宋体" w:hAnsi="宋体" w:cs="Times New Roman"/>
                <w:b/>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33356FA" w14:textId="5C64EF04" w:rsidR="00307A3B" w:rsidRDefault="00307A3B" w:rsidP="00307A3B">
            <w:pPr>
              <w:spacing w:line="360" w:lineRule="auto"/>
              <w:rPr>
                <w:rFonts w:ascii="宋体" w:eastAsia="宋体" w:hAnsi="宋体" w:cs="Times New Roman"/>
                <w:b/>
                <w:bCs/>
                <w:szCs w:val="21"/>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307A3B" w14:paraId="706CB43B" w14:textId="77777777" w:rsidTr="00075541">
        <w:tc>
          <w:tcPr>
            <w:tcW w:w="675" w:type="dxa"/>
            <w:vAlign w:val="center"/>
          </w:tcPr>
          <w:p w14:paraId="14B5A220"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17196996" w14:textId="27324FBC" w:rsidR="00307A3B" w:rsidRDefault="00307A3B" w:rsidP="00307A3B">
            <w:pPr>
              <w:spacing w:line="360" w:lineRule="auto"/>
              <w:rPr>
                <w:rFonts w:ascii="宋体" w:eastAsia="宋体" w:hAnsi="宋体" w:cs="Times New Roman"/>
                <w:bCs/>
                <w:szCs w:val="21"/>
              </w:rPr>
            </w:pPr>
            <w:r>
              <w:rPr>
                <w:rFonts w:ascii="宋体" w:eastAsia="宋体" w:hAnsi="宋体" w:cs="Times New Roman" w:hint="eastAsia"/>
                <w:b/>
                <w:bCs/>
                <w:szCs w:val="21"/>
              </w:rPr>
              <w:t>联合体协议</w:t>
            </w:r>
          </w:p>
        </w:tc>
        <w:tc>
          <w:tcPr>
            <w:tcW w:w="5954" w:type="dxa"/>
          </w:tcPr>
          <w:p w14:paraId="44F46FAA" w14:textId="5029AC9F" w:rsidR="00307A3B" w:rsidRDefault="00307A3B" w:rsidP="00307A3B">
            <w:pPr>
              <w:spacing w:line="360" w:lineRule="auto"/>
              <w:jc w:val="left"/>
              <w:rPr>
                <w:rFonts w:ascii="宋体" w:eastAsia="宋体" w:hAnsi="宋体" w:cs="Times New Roman"/>
                <w:b/>
                <w:bCs/>
                <w:szCs w:val="21"/>
              </w:rPr>
            </w:pPr>
            <w:r>
              <w:rPr>
                <w:rFonts w:ascii="宋体" w:eastAsia="宋体" w:hAnsi="宋体" w:cs="Times New Roman" w:hint="eastAsia"/>
                <w:bCs/>
                <w:szCs w:val="21"/>
              </w:rPr>
              <w:t>招标文件接受联合体投标且投标人为联合体的，投标人应提供本协议；否则无须提供。</w:t>
            </w:r>
          </w:p>
        </w:tc>
      </w:tr>
      <w:tr w:rsidR="00307A3B" w14:paraId="1261DC15" w14:textId="77777777">
        <w:tc>
          <w:tcPr>
            <w:tcW w:w="675" w:type="dxa"/>
            <w:vAlign w:val="center"/>
          </w:tcPr>
          <w:p w14:paraId="154B35B8"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158981C" w14:textId="6329E563" w:rsidR="00307A3B" w:rsidRDefault="00307A3B" w:rsidP="00307A3B">
            <w:pPr>
              <w:spacing w:line="360" w:lineRule="auto"/>
              <w:rPr>
                <w:rFonts w:ascii="宋体" w:eastAsia="宋体" w:hAnsi="宋体" w:cs="Times New Roman"/>
                <w:bCs/>
                <w:szCs w:val="21"/>
              </w:rPr>
            </w:pPr>
            <w:r>
              <w:rPr>
                <w:rFonts w:ascii="宋体" w:eastAsia="宋体" w:hAnsi="宋体" w:cs="Times New Roman" w:hint="eastAsia"/>
                <w:b/>
                <w:szCs w:val="21"/>
              </w:rPr>
              <w:t>投标人身份证明及授权</w:t>
            </w:r>
          </w:p>
        </w:tc>
        <w:tc>
          <w:tcPr>
            <w:tcW w:w="5954" w:type="dxa"/>
          </w:tcPr>
          <w:p w14:paraId="5951FD47"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396E5F5D"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5A4D5311" w14:textId="77777777" w:rsidR="00307A3B" w:rsidRDefault="00307A3B" w:rsidP="00307A3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14:paraId="63789CAC" w14:textId="77777777" w:rsidR="00307A3B" w:rsidRDefault="00307A3B" w:rsidP="00307A3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51F6919" w14:textId="77777777" w:rsidR="00307A3B" w:rsidRDefault="00307A3B" w:rsidP="00307A3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6670D9D6" w14:textId="410FAC2A" w:rsidR="00307A3B" w:rsidRDefault="00307A3B" w:rsidP="00307A3B">
            <w:pPr>
              <w:spacing w:line="360" w:lineRule="auto"/>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307A3B" w14:paraId="3028959D" w14:textId="77777777" w:rsidTr="008F502E">
        <w:trPr>
          <w:trHeight w:val="624"/>
        </w:trPr>
        <w:tc>
          <w:tcPr>
            <w:tcW w:w="675" w:type="dxa"/>
            <w:vAlign w:val="center"/>
          </w:tcPr>
          <w:p w14:paraId="4F44D656"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1C060EE" w14:textId="472EBCCA" w:rsidR="00307A3B" w:rsidRDefault="00307A3B" w:rsidP="00307A3B">
            <w:pPr>
              <w:spacing w:line="360" w:lineRule="auto"/>
              <w:rPr>
                <w:rFonts w:ascii="宋体" w:eastAsia="宋体" w:hAnsi="宋体" w:cs="Times New Roman"/>
                <w:b/>
                <w:bCs/>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70D6500"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C533BC3" w14:textId="73D40155" w:rsidR="00307A3B" w:rsidRDefault="00307A3B" w:rsidP="00307A3B">
            <w:pPr>
              <w:spacing w:line="360" w:lineRule="auto"/>
              <w:rPr>
                <w:rFonts w:ascii="宋体" w:eastAsia="宋体" w:hAnsi="宋体" w:cs="Times New Roman"/>
                <w:b/>
                <w:bCs/>
                <w:szCs w:val="21"/>
              </w:rPr>
            </w:pPr>
          </w:p>
        </w:tc>
      </w:tr>
      <w:tr w:rsidR="00307A3B" w14:paraId="71F72627" w14:textId="77777777" w:rsidTr="008F502E">
        <w:trPr>
          <w:trHeight w:val="624"/>
        </w:trPr>
        <w:tc>
          <w:tcPr>
            <w:tcW w:w="675" w:type="dxa"/>
            <w:vAlign w:val="center"/>
          </w:tcPr>
          <w:p w14:paraId="2000767D" w14:textId="77777777" w:rsidR="00307A3B" w:rsidRDefault="00307A3B" w:rsidP="00307A3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4CCE53B4" w14:textId="07E8A61E" w:rsidR="00307A3B" w:rsidRDefault="00307A3B" w:rsidP="00307A3B">
            <w:pPr>
              <w:spacing w:line="360" w:lineRule="auto"/>
              <w:rPr>
                <w:rFonts w:ascii="宋体" w:eastAsia="宋体" w:hAnsi="宋体" w:cs="仿宋_GB2312"/>
                <w:szCs w:val="21"/>
                <w:lang w:val="zh-CN"/>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3397CB5"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226E065F" w14:textId="16424617" w:rsidR="00307A3B" w:rsidRDefault="00307A3B" w:rsidP="00307A3B">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w:t>
      </w:r>
      <w:r>
        <w:rPr>
          <w:rFonts w:ascii="宋体" w:eastAsia="宋体" w:hAnsi="宋体" w:cs="仿宋_GB2312" w:hint="eastAsia"/>
          <w:sz w:val="24"/>
          <w:szCs w:val="24"/>
          <w:lang w:val="zh-CN"/>
        </w:rPr>
        <w:lastRenderedPageBreak/>
        <w:t>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5F95FC4A" w14:textId="3CDB02D8" w:rsidR="00307A3B" w:rsidRPr="00252FA8" w:rsidRDefault="00307A3B" w:rsidP="00252FA8">
      <w:pPr>
        <w:spacing w:line="360" w:lineRule="auto"/>
        <w:ind w:firstLineChars="200" w:firstLine="420"/>
        <w:contextualSpacing/>
        <w:rPr>
          <w:rFonts w:ascii="宋体" w:eastAsia="宋体" w:hAnsi="宋体" w:cs="Times New Roman"/>
          <w:b/>
          <w:color w:val="000000"/>
          <w:szCs w:val="21"/>
        </w:rPr>
      </w:pPr>
      <w:r w:rsidRPr="00252FA8">
        <w:rPr>
          <w:rFonts w:ascii="宋体" w:eastAsia="宋体" w:hAnsi="宋体" w:cs="仿宋_GB2312" w:hint="eastAsia"/>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7F25FAA9" w14:textId="001C7A8C"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w:t>
      </w:r>
      <w:r>
        <w:rPr>
          <w:rFonts w:ascii="宋体" w:eastAsia="宋体" w:hAnsi="宋体" w:cs="仿宋_GB2312" w:hint="eastAsia"/>
          <w:szCs w:val="21"/>
          <w:lang w:val="zh-CN"/>
        </w:rPr>
        <w:lastRenderedPageBreak/>
        <w:t>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1CF5B20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8BC3AB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2）符合性审查资料未按招标文件要求签署、盖章的；</w:t>
      </w:r>
    </w:p>
    <w:p w14:paraId="0825FB41"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3）有下列情形之一的，视为投标人串通投标，其投标无效：</w:t>
      </w:r>
    </w:p>
    <w:p w14:paraId="3424AA3E"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a.不同投标人的投标文件由同一单位或者个人编制；</w:t>
      </w:r>
    </w:p>
    <w:p w14:paraId="7DA3E280"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lastRenderedPageBreak/>
        <w:t>b.不同投标人委托同一单位或者个人办理投标事宜；</w:t>
      </w:r>
    </w:p>
    <w:p w14:paraId="1335461F"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c.不同投标人的投标文件载明的项目管理成员或者联系人员为同一人；</w:t>
      </w:r>
    </w:p>
    <w:p w14:paraId="7DCFC7A2"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d.不同投标人的投标文件异常一致或者投标报价呈规律性差异；</w:t>
      </w:r>
    </w:p>
    <w:p w14:paraId="272A90C8"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e.不同投标人的投标文件相互混装；</w:t>
      </w:r>
    </w:p>
    <w:p w14:paraId="2701171C" w14:textId="77777777" w:rsidR="00252FA8" w:rsidRPr="00252FA8" w:rsidRDefault="00252FA8" w:rsidP="00252FA8">
      <w:pPr>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E04777"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5）</w:t>
      </w:r>
      <w:r w:rsidRPr="00252FA8">
        <w:rPr>
          <w:rFonts w:ascii="宋体" w:eastAsia="宋体" w:hAnsi="宋体" w:cs="仿宋_GB2312"/>
          <w:szCs w:val="21"/>
          <w:lang w:val="zh-CN"/>
        </w:rPr>
        <w:t>法律、法规和招标文件规定的其他无效情形。</w:t>
      </w:r>
    </w:p>
    <w:p w14:paraId="41443B7E" w14:textId="77777777" w:rsidR="006B1FB1" w:rsidRDefault="00343F6B">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7FEAAE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3BB590C3"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64E4727D" w14:textId="77777777"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投标报价得分采用低价优先法计算，即满足招标文件要求且投标价格最低的投标报价为评标基准价，其价格分为满分。其他投标人的价格分统一按照下列公式计算：</w:t>
            </w:r>
          </w:p>
          <w:p w14:paraId="2B090B9D" w14:textId="32E0CA22"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投标报价得分=（评标基准价/投标报价）×</w:t>
            </w:r>
            <w:r>
              <w:rPr>
                <w:rFonts w:ascii="宋体" w:eastAsia="宋体" w:hAnsi="宋体" w:cs="Times New Roman"/>
                <w:color w:val="000000"/>
                <w:sz w:val="24"/>
                <w:szCs w:val="24"/>
              </w:rPr>
              <w:t>3</w:t>
            </w:r>
            <w:r w:rsidRPr="00252FA8">
              <w:rPr>
                <w:rFonts w:ascii="宋体" w:eastAsia="宋体" w:hAnsi="宋体" w:cs="Times New Roman"/>
                <w:color w:val="000000"/>
                <w:sz w:val="24"/>
                <w:szCs w:val="24"/>
              </w:rPr>
              <w:t>0</w:t>
            </w:r>
          </w:p>
          <w:p w14:paraId="21B687AC" w14:textId="150F5696" w:rsidR="006B1FB1" w:rsidRDefault="00252FA8" w:rsidP="00252FA8">
            <w:pPr>
              <w:spacing w:line="360" w:lineRule="auto"/>
              <w:rPr>
                <w:rFonts w:ascii="宋体" w:eastAsia="宋体" w:hAnsi="宋体" w:cstheme="minorEastAsia"/>
                <w:sz w:val="24"/>
                <w:szCs w:val="24"/>
              </w:rPr>
            </w:pPr>
            <w:r w:rsidRPr="00252FA8">
              <w:rPr>
                <w:rFonts w:ascii="宋体" w:eastAsia="宋体" w:hAnsi="宋体" w:cs="Times New Roman" w:hint="eastAsia"/>
                <w:color w:val="000000"/>
                <w:sz w:val="24"/>
                <w:szCs w:val="24"/>
                <w:lang w:val="en-GB"/>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2EA3FDFE"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1AE35707" w:rsidR="006B1FB1" w:rsidRPr="006D24E0"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00252FA8">
              <w:rPr>
                <w:rFonts w:ascii="宋体" w:eastAsia="宋体" w:hAnsi="宋体" w:cs="宋体"/>
                <w:sz w:val="24"/>
                <w:szCs w:val="24"/>
              </w:rPr>
              <w:t>9</w:t>
            </w:r>
            <w:r w:rsidRPr="00392FFE">
              <w:rPr>
                <w:rFonts w:ascii="宋体" w:eastAsia="宋体" w:hAnsi="宋体" w:cs="宋体" w:hint="eastAsia"/>
                <w:sz w:val="24"/>
                <w:szCs w:val="24"/>
              </w:rPr>
              <w:t>年</w:t>
            </w:r>
            <w:r w:rsidR="00252FA8">
              <w:rPr>
                <w:rFonts w:ascii="宋体" w:eastAsia="宋体" w:hAnsi="宋体" w:cs="宋体"/>
                <w:sz w:val="24"/>
                <w:szCs w:val="24"/>
              </w:rPr>
              <w:t>01</w:t>
            </w:r>
            <w:r w:rsidRPr="00392FFE">
              <w:rPr>
                <w:rFonts w:ascii="宋体" w:eastAsia="宋体" w:hAnsi="宋体" w:cs="宋体" w:hint="eastAsia"/>
                <w:sz w:val="24"/>
                <w:szCs w:val="24"/>
              </w:rPr>
              <w:t>月01日以来（以合同签订日期为准），具有</w:t>
            </w:r>
            <w:r w:rsidR="00A21537" w:rsidRPr="00392FFE">
              <w:rPr>
                <w:rFonts w:ascii="宋体" w:eastAsia="宋体" w:hAnsi="宋体" w:cs="宋体" w:hint="eastAsia"/>
                <w:sz w:val="24"/>
                <w:szCs w:val="24"/>
              </w:rPr>
              <w:t>医疗</w:t>
            </w:r>
            <w:r w:rsidR="00D86DD4" w:rsidRPr="00392FFE">
              <w:rPr>
                <w:rFonts w:ascii="宋体" w:eastAsia="宋体" w:hAnsi="宋体" w:cs="宋体" w:hint="eastAsia"/>
                <w:sz w:val="24"/>
                <w:szCs w:val="24"/>
              </w:rPr>
              <w:t>设备</w:t>
            </w:r>
            <w:r w:rsidR="00A21537" w:rsidRPr="00392FFE">
              <w:rPr>
                <w:rFonts w:ascii="宋体" w:eastAsia="宋体" w:hAnsi="宋体" w:cs="宋体" w:hint="eastAsia"/>
                <w:sz w:val="24"/>
                <w:szCs w:val="24"/>
              </w:rPr>
              <w:t>供货</w:t>
            </w:r>
            <w:r w:rsidRPr="00392FFE">
              <w:rPr>
                <w:rFonts w:ascii="宋体" w:eastAsia="宋体" w:hAnsi="宋体" w:cs="宋体" w:hint="eastAsia"/>
                <w:sz w:val="24"/>
                <w:szCs w:val="24"/>
              </w:rPr>
              <w:t>业绩的</w:t>
            </w:r>
            <w:r w:rsidR="00A21537" w:rsidRPr="00392FFE">
              <w:rPr>
                <w:rFonts w:ascii="宋体" w:eastAsia="宋体" w:hAnsi="宋体" w:cs="宋体" w:hint="eastAsia"/>
                <w:sz w:val="24"/>
                <w:szCs w:val="24"/>
              </w:rPr>
              <w:t>（</w:t>
            </w:r>
            <w:r w:rsidR="00831CD6" w:rsidRPr="00392FFE">
              <w:rPr>
                <w:rFonts w:ascii="宋体" w:eastAsia="宋体" w:hAnsi="宋体" w:cs="宋体" w:hint="eastAsia"/>
                <w:sz w:val="24"/>
                <w:szCs w:val="24"/>
              </w:rPr>
              <w:t>合同金额不少于所投标段招标控制价</w:t>
            </w:r>
            <w:r w:rsidR="006D24E0" w:rsidRPr="00392FFE">
              <w:rPr>
                <w:rFonts w:ascii="宋体" w:eastAsia="宋体" w:hAnsi="宋体" w:cs="宋体" w:hint="eastAsia"/>
                <w:sz w:val="24"/>
                <w:szCs w:val="24"/>
              </w:rPr>
              <w:t>）</w:t>
            </w:r>
            <w:r w:rsidRPr="00392FFE">
              <w:rPr>
                <w:rFonts w:ascii="宋体" w:eastAsia="宋体" w:hAnsi="宋体" w:cs="宋体" w:hint="eastAsia"/>
                <w:sz w:val="24"/>
                <w:szCs w:val="24"/>
              </w:rPr>
              <w:t>，合同、中标通知书及网上中标公告截图齐全者每份得</w:t>
            </w:r>
            <w:r w:rsidR="006E78EF" w:rsidRPr="00392FFE">
              <w:rPr>
                <w:rFonts w:ascii="宋体" w:eastAsia="宋体" w:hAnsi="宋体" w:cs="宋体"/>
                <w:sz w:val="24"/>
                <w:szCs w:val="24"/>
              </w:rPr>
              <w:t>4</w:t>
            </w:r>
            <w:r w:rsidRPr="00392FFE">
              <w:rPr>
                <w:rFonts w:ascii="宋体" w:eastAsia="宋体" w:hAnsi="宋体" w:cs="宋体" w:hint="eastAsia"/>
                <w:sz w:val="24"/>
                <w:szCs w:val="24"/>
              </w:rPr>
              <w:t>分，最多得</w:t>
            </w:r>
            <w:r w:rsidR="006E78EF" w:rsidRPr="00392FFE">
              <w:rPr>
                <w:rFonts w:ascii="宋体" w:eastAsia="宋体" w:hAnsi="宋体" w:cs="宋体"/>
                <w:sz w:val="24"/>
                <w:szCs w:val="24"/>
              </w:rPr>
              <w:t>8</w:t>
            </w:r>
            <w:r w:rsidRPr="00392FFE">
              <w:rPr>
                <w:rFonts w:ascii="宋体" w:eastAsia="宋体" w:hAnsi="宋体" w:cs="宋体" w:hint="eastAsia"/>
                <w:sz w:val="24"/>
                <w:szCs w:val="24"/>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7726C4BB" w:rsidR="006B1FB1" w:rsidRDefault="006E78EF">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8</w:t>
            </w:r>
            <w:r w:rsidR="00343F6B">
              <w:rPr>
                <w:rFonts w:ascii="宋体" w:eastAsia="宋体" w:hAnsi="宋体" w:cs="Times New Roman" w:hint="eastAsia"/>
                <w:sz w:val="24"/>
                <w:szCs w:val="24"/>
              </w:rPr>
              <w:t>分</w:t>
            </w:r>
          </w:p>
        </w:tc>
      </w:tr>
      <w:tr w:rsidR="006B1FB1" w14:paraId="132914CB"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289400" w14:textId="179B2283" w:rsidR="006B1FB1"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1、</w:t>
            </w:r>
            <w:r w:rsidR="00343F6B">
              <w:rPr>
                <w:rFonts w:ascii="宋体" w:eastAsia="宋体" w:hAnsi="宋体" w:cs="Times New Roman"/>
                <w:sz w:val="24"/>
                <w:szCs w:val="24"/>
              </w:rPr>
              <w:t>生产厂家或投标人提供</w:t>
            </w:r>
            <w:r w:rsidR="00343F6B">
              <w:rPr>
                <w:rFonts w:ascii="宋体" w:eastAsia="宋体" w:hAnsi="宋体" w:cs="Times New Roman" w:hint="eastAsia"/>
                <w:sz w:val="24"/>
                <w:szCs w:val="24"/>
              </w:rPr>
              <w:t>有效的</w:t>
            </w:r>
            <w:r w:rsidR="00343F6B">
              <w:rPr>
                <w:rFonts w:ascii="宋体" w:eastAsia="宋体" w:hAnsi="宋体" w:cs="Times New Roman"/>
                <w:sz w:val="24"/>
                <w:szCs w:val="24"/>
              </w:rPr>
              <w:t>质量管理体系认证证书、医疗器械质量管理体系认证证书、环境体系认证证书、职业健康安全管理体系认证证书的，每提供一项得</w:t>
            </w:r>
            <w:r w:rsidR="006E78EF">
              <w:rPr>
                <w:rFonts w:ascii="宋体" w:eastAsia="宋体" w:hAnsi="宋体" w:cs="Times New Roman"/>
                <w:sz w:val="24"/>
                <w:szCs w:val="24"/>
              </w:rPr>
              <w:t>1</w:t>
            </w:r>
            <w:r w:rsidR="00343F6B">
              <w:rPr>
                <w:rFonts w:ascii="宋体" w:eastAsia="宋体" w:hAnsi="宋体" w:cs="Times New Roman"/>
                <w:sz w:val="24"/>
                <w:szCs w:val="24"/>
              </w:rPr>
              <w:t>分，满分</w:t>
            </w:r>
            <w:r w:rsidR="006E78EF">
              <w:rPr>
                <w:rFonts w:ascii="宋体" w:eastAsia="宋体" w:hAnsi="宋体" w:cs="Times New Roman"/>
                <w:sz w:val="24"/>
                <w:szCs w:val="24"/>
              </w:rPr>
              <w:t>4</w:t>
            </w:r>
            <w:r w:rsidR="00343F6B">
              <w:rPr>
                <w:rFonts w:ascii="宋体" w:eastAsia="宋体" w:hAnsi="宋体" w:cs="Times New Roman"/>
                <w:sz w:val="24"/>
                <w:szCs w:val="24"/>
              </w:rPr>
              <w:t>分，不提供不得分。</w:t>
            </w:r>
          </w:p>
          <w:p w14:paraId="617596B1" w14:textId="55E710E3" w:rsidR="00803A0D" w:rsidRPr="00803A0D"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（如认证证书注明应进行年度监审，须附监审标识或年审报告等有关证明材料）。</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18311608" w:rsidR="006B1FB1" w:rsidRDefault="006E78EF">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4</w:t>
            </w:r>
            <w:r w:rsidR="00343F6B">
              <w:rPr>
                <w:rFonts w:ascii="宋体" w:eastAsia="宋体" w:hAnsi="宋体" w:cs="Times New Roman" w:hint="eastAsia"/>
                <w:sz w:val="24"/>
                <w:szCs w:val="24"/>
              </w:rPr>
              <w:t>分</w:t>
            </w:r>
          </w:p>
        </w:tc>
      </w:tr>
      <w:tr w:rsidR="006E78EF" w14:paraId="2DA9FC9D"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400A71" w14:textId="35B772AA" w:rsidR="006E78EF" w:rsidRPr="006E78EF" w:rsidRDefault="006E78EF">
            <w:pPr>
              <w:widowControl/>
              <w:spacing w:line="360" w:lineRule="auto"/>
              <w:jc w:val="center"/>
              <w:rPr>
                <w:rFonts w:ascii="宋体" w:eastAsia="宋体" w:hAnsi="宋体" w:cstheme="majorEastAsia"/>
                <w:kern w:val="0"/>
                <w:sz w:val="24"/>
                <w:szCs w:val="24"/>
              </w:rPr>
            </w:pPr>
            <w:r w:rsidRPr="006E78EF">
              <w:rPr>
                <w:rFonts w:ascii="宋体" w:eastAsia="宋体" w:hAnsi="宋体" w:cstheme="majorEastAsia" w:hint="eastAsia"/>
                <w:kern w:val="0"/>
                <w:sz w:val="24"/>
                <w:szCs w:val="24"/>
              </w:rPr>
              <w:t>节约能源、保护环境政策加分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434BF1" w14:textId="77777777" w:rsidR="006E78EF" w:rsidRP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1、除政府强制采购的节能产品外，投标人所投产品属于“节能产品政府采购品目清单”优先采购产品，投标文件中提供具有国家确定的认证机构出具的、处于有效期之内的节能产品认证证书。满分1分。</w:t>
            </w:r>
          </w:p>
          <w:p w14:paraId="04DD34F2" w14:textId="46C50C5B" w:rsid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2、投标人所投产品属于“环境标志产品政府采购品目清单”内产品，投标文件中提供具有国家确定的认证机构出具的、处于有效期之内的环境标志产品认证证书。满分1分。</w:t>
            </w:r>
          </w:p>
        </w:tc>
        <w:tc>
          <w:tcPr>
            <w:tcW w:w="956" w:type="dxa"/>
            <w:tcBorders>
              <w:top w:val="single" w:sz="4" w:space="0" w:color="auto"/>
              <w:left w:val="single" w:sz="4" w:space="0" w:color="auto"/>
              <w:bottom w:val="single" w:sz="4" w:space="0" w:color="auto"/>
              <w:right w:val="single" w:sz="4" w:space="0" w:color="auto"/>
            </w:tcBorders>
            <w:vAlign w:val="center"/>
          </w:tcPr>
          <w:p w14:paraId="3544DB9E" w14:textId="602208BA" w:rsidR="006E78EF" w:rsidRDefault="006E78EF">
            <w:pPr>
              <w:widowControl/>
              <w:spacing w:line="330" w:lineRule="atLeast"/>
              <w:jc w:val="right"/>
              <w:rPr>
                <w:rFonts w:ascii="宋体" w:eastAsia="宋体" w:hAnsi="宋体" w:cs="Times New Roman"/>
                <w:sz w:val="24"/>
                <w:szCs w:val="24"/>
              </w:rPr>
            </w:pPr>
            <w:r>
              <w:rPr>
                <w:rFonts w:ascii="宋体" w:eastAsia="宋体" w:hAnsi="宋体" w:cs="Times New Roman" w:hint="eastAsia"/>
                <w:sz w:val="24"/>
                <w:szCs w:val="24"/>
              </w:rPr>
              <w:t>2分</w:t>
            </w:r>
          </w:p>
        </w:tc>
      </w:tr>
      <w:tr w:rsidR="006B1FB1" w14:paraId="4AF91EA0" w14:textId="77777777">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A0F5B6E"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3360D5" w14:textId="27C23B9C"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供应商为本项目拟派专职售后人员的，每提供一人得</w:t>
            </w:r>
            <w:r>
              <w:rPr>
                <w:rFonts w:ascii="宋体" w:eastAsia="宋体" w:hAnsi="宋体" w:cstheme="minorEastAsia"/>
                <w:sz w:val="24"/>
                <w:szCs w:val="24"/>
              </w:rPr>
              <w:t>2分，该项最多得</w:t>
            </w:r>
            <w:r w:rsidR="00CC0968">
              <w:rPr>
                <w:rFonts w:ascii="宋体" w:eastAsia="宋体" w:hAnsi="宋体" w:cstheme="minorEastAsia"/>
                <w:sz w:val="24"/>
                <w:szCs w:val="24"/>
              </w:rPr>
              <w:t>6</w:t>
            </w:r>
            <w:r>
              <w:rPr>
                <w:rFonts w:ascii="宋体" w:eastAsia="宋体" w:hAnsi="宋体" w:cstheme="minorEastAsia"/>
                <w:sz w:val="24"/>
                <w:szCs w:val="24"/>
              </w:rPr>
              <w:t>分，标书中须附</w:t>
            </w:r>
            <w:r>
              <w:rPr>
                <w:rFonts w:ascii="宋体" w:eastAsia="宋体" w:hAnsi="宋体" w:cstheme="minorEastAsia" w:hint="eastAsia"/>
                <w:sz w:val="24"/>
                <w:szCs w:val="24"/>
              </w:rPr>
              <w:t>所投产品生产厂家聘用证书和培训上岗证原件扫描件或图片，</w:t>
            </w:r>
            <w:r>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10168501" w14:textId="7925E192" w:rsidR="006B1FB1" w:rsidRDefault="00CC0968">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4BF3A814" w14:textId="77777777">
        <w:trPr>
          <w:trHeight w:val="144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18C0DB"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AB7E82" w14:textId="77777777" w:rsidR="006B1FB1" w:rsidRDefault="00343F6B">
            <w:pPr>
              <w:spacing w:line="360" w:lineRule="auto"/>
              <w:contextualSpacing/>
              <w:rPr>
                <w:rFonts w:ascii="宋体" w:eastAsia="宋体" w:hAnsi="宋体" w:cstheme="minorEastAsia"/>
                <w:sz w:val="24"/>
                <w:szCs w:val="24"/>
              </w:rPr>
            </w:pPr>
            <w:r>
              <w:rPr>
                <w:rFonts w:ascii="宋体" w:eastAsia="宋体" w:hAnsi="宋体" w:cstheme="minorEastAsia" w:hint="eastAsia"/>
                <w:sz w:val="24"/>
                <w:szCs w:val="24"/>
              </w:rPr>
              <w:t>评标委员会根据投标人承诺产品质保期优于招标人要求的进行对比，优于其他供应商的承诺得</w:t>
            </w:r>
            <w:r>
              <w:rPr>
                <w:rFonts w:ascii="宋体" w:eastAsia="宋体" w:hAnsi="宋体" w:cstheme="minorEastAsia"/>
                <w:sz w:val="24"/>
                <w:szCs w:val="24"/>
              </w:rPr>
              <w:t>5</w:t>
            </w:r>
            <w:r>
              <w:rPr>
                <w:rFonts w:ascii="宋体" w:eastAsia="宋体" w:hAnsi="宋体" w:cstheme="minorEastAsia" w:hint="eastAsia"/>
                <w:sz w:val="24"/>
                <w:szCs w:val="24"/>
              </w:rPr>
              <w:t>分；比较优秀的得</w:t>
            </w:r>
            <w:r>
              <w:rPr>
                <w:rFonts w:ascii="宋体" w:eastAsia="宋体" w:hAnsi="宋体" w:cstheme="minorEastAsia"/>
                <w:sz w:val="24"/>
                <w:szCs w:val="24"/>
              </w:rPr>
              <w:t>3-4</w:t>
            </w:r>
            <w:r>
              <w:rPr>
                <w:rFonts w:ascii="宋体" w:eastAsia="宋体" w:hAnsi="宋体" w:cstheme="minorEastAsia" w:hint="eastAsia"/>
                <w:sz w:val="24"/>
                <w:szCs w:val="24"/>
              </w:rPr>
              <w:t>分；一般得1</w:t>
            </w:r>
            <w:r>
              <w:rPr>
                <w:rFonts w:ascii="宋体" w:eastAsia="宋体" w:hAnsi="宋体" w:cstheme="minorEastAsia"/>
                <w:sz w:val="24"/>
                <w:szCs w:val="24"/>
              </w:rPr>
              <w:t>-2</w:t>
            </w:r>
            <w:r>
              <w:rPr>
                <w:rFonts w:ascii="宋体" w:eastAsia="宋体" w:hAnsi="宋体" w:cstheme="minorEastAsia" w:hint="eastAsia"/>
                <w:sz w:val="24"/>
                <w:szCs w:val="24"/>
              </w:rPr>
              <w:t>分；未提供本项承诺的不得分。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020F8C0"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3E99D23D" w14:textId="77777777" w:rsidTr="003013D7">
        <w:trPr>
          <w:trHeight w:val="2171"/>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18C1A18"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3013D7">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B1FB1"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40801A55" w14:textId="1BD7604E" w:rsidR="006B1FB1" w:rsidRDefault="00343F6B">
            <w:pPr>
              <w:spacing w:line="360" w:lineRule="auto"/>
              <w:rPr>
                <w:rFonts w:ascii="宋体" w:eastAsia="宋体" w:hAnsi="宋体" w:cs="宋体"/>
                <w:sz w:val="24"/>
                <w:szCs w:val="24"/>
              </w:rPr>
            </w:pPr>
            <w:r>
              <w:rPr>
                <w:rFonts w:ascii="宋体" w:eastAsia="宋体" w:hAnsi="宋体" w:cs="宋体"/>
                <w:sz w:val="24"/>
                <w:szCs w:val="24"/>
              </w:rPr>
              <w:t>1、根据供应商提供售后承诺的科学性、合理性、本项目针对性、完善程度非常优秀，优于其他供应商的承诺，得</w:t>
            </w:r>
            <w:r w:rsidR="00B27E05">
              <w:rPr>
                <w:rFonts w:ascii="宋体" w:eastAsia="宋体" w:hAnsi="宋体" w:cs="宋体"/>
                <w:sz w:val="24"/>
                <w:szCs w:val="24"/>
              </w:rPr>
              <w:t>6</w:t>
            </w:r>
            <w:r>
              <w:rPr>
                <w:rFonts w:ascii="宋体" w:eastAsia="宋体" w:hAnsi="宋体" w:cs="宋体"/>
                <w:sz w:val="24"/>
                <w:szCs w:val="24"/>
              </w:rPr>
              <w:t>分；比较优</w:t>
            </w:r>
            <w:r>
              <w:rPr>
                <w:rFonts w:ascii="宋体" w:eastAsia="宋体" w:hAnsi="宋体" w:cs="宋体"/>
                <w:sz w:val="24"/>
                <w:szCs w:val="24"/>
              </w:rPr>
              <w:lastRenderedPageBreak/>
              <w:t>秀的得3-</w:t>
            </w:r>
            <w:r w:rsidR="00B27E05">
              <w:rPr>
                <w:rFonts w:ascii="宋体" w:eastAsia="宋体" w:hAnsi="宋体" w:cs="宋体"/>
                <w:sz w:val="24"/>
                <w:szCs w:val="24"/>
              </w:rPr>
              <w:t>5</w:t>
            </w:r>
            <w:r>
              <w:rPr>
                <w:rFonts w:ascii="宋体" w:eastAsia="宋体" w:hAnsi="宋体" w:cs="宋体"/>
                <w:sz w:val="24"/>
                <w:szCs w:val="24"/>
              </w:rPr>
              <w:t>分；一般得1-2分；未提供本项承诺的不得分。</w:t>
            </w:r>
          </w:p>
          <w:p w14:paraId="0D7EF457"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2、根据供应商的售后服务承诺，具体的违约责任承诺和针对性保证措施得4分；具有其中一项的的2分；未提供本项承诺和保证措施的不得分。</w:t>
            </w:r>
          </w:p>
          <w:p w14:paraId="5A706FB1" w14:textId="2FD16FBA" w:rsidR="006B1FB1" w:rsidRDefault="00343F6B">
            <w:pPr>
              <w:spacing w:line="360" w:lineRule="auto"/>
              <w:rPr>
                <w:rFonts w:ascii="宋体" w:eastAsia="宋体" w:hAnsi="宋体" w:cs="宋体"/>
                <w:sz w:val="24"/>
                <w:szCs w:val="24"/>
              </w:rPr>
            </w:pPr>
            <w:r>
              <w:rPr>
                <w:rFonts w:ascii="宋体" w:eastAsia="宋体" w:hAnsi="宋体" w:cs="宋体"/>
                <w:sz w:val="24"/>
                <w:szCs w:val="24"/>
              </w:rPr>
              <w:t>3、投标人提供的供货应急预案是否科学合理性优于其他供应商的得</w:t>
            </w:r>
            <w:r w:rsidR="003013D7">
              <w:rPr>
                <w:rFonts w:ascii="宋体" w:eastAsia="宋体" w:hAnsi="宋体" w:cs="宋体"/>
                <w:sz w:val="24"/>
                <w:szCs w:val="24"/>
              </w:rPr>
              <w:t>2</w:t>
            </w:r>
            <w:r>
              <w:rPr>
                <w:rFonts w:ascii="宋体" w:eastAsia="宋体" w:hAnsi="宋体" w:cs="宋体"/>
                <w:sz w:val="24"/>
                <w:szCs w:val="24"/>
              </w:rPr>
              <w:t>分；未提供的不得分。</w:t>
            </w:r>
          </w:p>
          <w:p w14:paraId="2679BB16"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4、其他优惠承诺3分。（售后人员构成、到达时间、</w:t>
            </w:r>
            <w:r>
              <w:rPr>
                <w:rFonts w:ascii="宋体" w:eastAsia="宋体" w:hAnsi="宋体" w:cs="宋体" w:hint="eastAsia"/>
                <w:sz w:val="24"/>
                <w:szCs w:val="24"/>
              </w:rPr>
              <w:t>免费培训</w:t>
            </w:r>
            <w:r>
              <w:rPr>
                <w:rFonts w:ascii="宋体" w:eastAsia="宋体" w:hAnsi="宋体" w:cs="宋体"/>
                <w:sz w:val="24"/>
                <w:szCs w:val="24"/>
              </w:rPr>
              <w:t>、提出的优惠承诺等方面综合评价）投标人缺少一项内容扣1分，扣完为止。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4AE5C75D" w:rsidR="006B1FB1" w:rsidRDefault="00B27E05">
            <w:pPr>
              <w:widowControl/>
              <w:spacing w:line="330" w:lineRule="atLeast"/>
              <w:jc w:val="right"/>
              <w:rPr>
                <w:rFonts w:ascii="宋体" w:eastAsia="宋体" w:hAnsi="宋体" w:cs="宋体"/>
                <w:kern w:val="0"/>
                <w:szCs w:val="21"/>
              </w:rPr>
            </w:pPr>
            <w:r>
              <w:rPr>
                <w:rFonts w:ascii="宋体" w:eastAsia="宋体" w:hAnsi="宋体" w:cs="仿宋"/>
                <w:kern w:val="0"/>
                <w:sz w:val="24"/>
                <w:szCs w:val="24"/>
              </w:rPr>
              <w:lastRenderedPageBreak/>
              <w:t>15</w:t>
            </w:r>
            <w:r w:rsidR="00343F6B">
              <w:rPr>
                <w:rFonts w:ascii="宋体" w:eastAsia="宋体" w:hAnsi="宋体" w:cs="仿宋" w:hint="eastAsia"/>
                <w:kern w:val="0"/>
                <w:sz w:val="24"/>
                <w:szCs w:val="24"/>
              </w:rPr>
              <w:t>分</w:t>
            </w:r>
          </w:p>
        </w:tc>
      </w:tr>
      <w:tr w:rsidR="006B1FB1" w14:paraId="7AB19534" w14:textId="77777777">
        <w:trPr>
          <w:trHeight w:val="2094"/>
        </w:trPr>
        <w:tc>
          <w:tcPr>
            <w:tcW w:w="1668" w:type="dxa"/>
            <w:tcBorders>
              <w:left w:val="single" w:sz="4" w:space="0" w:color="auto"/>
              <w:right w:val="single" w:sz="4" w:space="0" w:color="auto"/>
            </w:tcBorders>
            <w:vAlign w:val="center"/>
          </w:tcPr>
          <w:p w14:paraId="5EC710CC" w14:textId="77777777" w:rsidR="006B1FB1" w:rsidRPr="000F3FD1" w:rsidRDefault="00343F6B">
            <w:pPr>
              <w:spacing w:line="360" w:lineRule="auto"/>
              <w:jc w:val="center"/>
              <w:rPr>
                <w:rFonts w:ascii="宋体" w:eastAsia="宋体" w:hAnsi="宋体" w:cstheme="majorEastAsia"/>
                <w:kern w:val="0"/>
                <w:sz w:val="24"/>
                <w:szCs w:val="24"/>
              </w:rPr>
            </w:pPr>
            <w:r w:rsidRPr="000F3FD1">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D42562F" w14:textId="77777777" w:rsidR="00285FD4" w:rsidRPr="00285FD4" w:rsidRDefault="00285FD4" w:rsidP="00285FD4">
            <w:pPr>
              <w:numPr>
                <w:ilvl w:val="0"/>
                <w:numId w:val="22"/>
              </w:numPr>
              <w:spacing w:line="480" w:lineRule="exact"/>
              <w:rPr>
                <w:rFonts w:ascii="宋体" w:eastAsia="宋体" w:hAnsi="宋体" w:cs="宋体"/>
                <w:kern w:val="0"/>
                <w:sz w:val="24"/>
                <w:szCs w:val="24"/>
              </w:rPr>
            </w:pPr>
            <w:r w:rsidRPr="00285FD4">
              <w:rPr>
                <w:rFonts w:ascii="宋体" w:eastAsia="宋体" w:hAnsi="宋体" w:cs="宋体" w:hint="eastAsia"/>
                <w:kern w:val="0"/>
                <w:sz w:val="24"/>
                <w:szCs w:val="24"/>
              </w:rPr>
              <w:t>招标文件中所列投标产品参数为最低要求，投标产品不得低于最低要求否则为无效投标;凡对技术资料采用弄虚作假的，即作为废标处理。</w:t>
            </w:r>
          </w:p>
          <w:p w14:paraId="3C64F16B" w14:textId="797ADAE5" w:rsidR="006B1FB1" w:rsidRPr="000F3FD1" w:rsidRDefault="00285FD4" w:rsidP="00285FD4">
            <w:pPr>
              <w:widowControl/>
              <w:spacing w:line="360" w:lineRule="auto"/>
              <w:jc w:val="left"/>
              <w:rPr>
                <w:rFonts w:ascii="宋体" w:eastAsia="宋体" w:hAnsi="宋体" w:cs="宋体"/>
                <w:kern w:val="0"/>
                <w:sz w:val="24"/>
                <w:szCs w:val="24"/>
              </w:rPr>
            </w:pPr>
            <w:r w:rsidRPr="00285FD4">
              <w:rPr>
                <w:rFonts w:ascii="宋体" w:eastAsia="宋体" w:hAnsi="宋体" w:cs="宋体" w:hint="eastAsia"/>
                <w:kern w:val="0"/>
                <w:sz w:val="24"/>
                <w:szCs w:val="24"/>
              </w:rPr>
              <w:t>2、供应商所投产品参数及功能优于招标文件采购需求中技术指标的技术参数及功能要求的，每一项优于的加</w:t>
            </w:r>
            <w:r>
              <w:rPr>
                <w:rFonts w:ascii="宋体" w:eastAsia="宋体" w:hAnsi="宋体" w:cs="宋体"/>
                <w:kern w:val="0"/>
                <w:sz w:val="24"/>
                <w:szCs w:val="24"/>
              </w:rPr>
              <w:t>1</w:t>
            </w:r>
            <w:r w:rsidRPr="00285FD4">
              <w:rPr>
                <w:rFonts w:ascii="宋体" w:eastAsia="宋体" w:hAnsi="宋体" w:cs="宋体" w:hint="eastAsia"/>
                <w:kern w:val="0"/>
                <w:sz w:val="24"/>
                <w:szCs w:val="24"/>
              </w:rPr>
              <w:t>分，最高加</w:t>
            </w:r>
            <w:r w:rsidR="00B27E05">
              <w:rPr>
                <w:rFonts w:ascii="宋体" w:eastAsia="宋体" w:hAnsi="宋体" w:cs="宋体"/>
                <w:kern w:val="0"/>
                <w:sz w:val="24"/>
                <w:szCs w:val="24"/>
              </w:rPr>
              <w:t>10</w:t>
            </w:r>
            <w:r w:rsidRPr="00285FD4">
              <w:rPr>
                <w:rFonts w:ascii="宋体" w:eastAsia="宋体" w:hAnsi="宋体" w:cs="宋体" w:hint="eastAsia"/>
                <w:kern w:val="0"/>
                <w:sz w:val="24"/>
                <w:szCs w:val="24"/>
              </w:rPr>
              <w:t>分。须在投标文件中准确的描述所述产品的技术参数并附厂家证明文件且加盖厂家公章（产品的彩页、技术说明书、检验报告等证明材料）的扫描件。</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6E4A17E4" w:rsidR="006B1FB1" w:rsidRDefault="00B27E0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10</w:t>
            </w:r>
            <w:r w:rsidR="00343F6B">
              <w:rPr>
                <w:rFonts w:ascii="宋体" w:eastAsia="宋体" w:hAnsi="宋体" w:cs="宋体" w:hint="eastAsia"/>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3D9EDF19" w:rsidR="006B1FB1" w:rsidRPr="003013D7" w:rsidRDefault="00343F6B">
            <w:pPr>
              <w:spacing w:line="360" w:lineRule="auto"/>
              <w:jc w:val="center"/>
              <w:rPr>
                <w:rFonts w:ascii="宋体" w:eastAsia="宋体" w:hAnsi="宋体" w:cs="宋体"/>
                <w:sz w:val="24"/>
                <w:szCs w:val="24"/>
              </w:rPr>
            </w:pPr>
            <w:r w:rsidRPr="003013D7">
              <w:rPr>
                <w:rFonts w:ascii="宋体" w:eastAsia="宋体" w:hAnsi="宋体" w:cs="宋体" w:hint="eastAsia"/>
                <w:sz w:val="24"/>
                <w:szCs w:val="24"/>
              </w:rPr>
              <w:t>供货</w:t>
            </w:r>
            <w:r w:rsidR="003013D7" w:rsidRPr="003013D7">
              <w:rPr>
                <w:rFonts w:ascii="宋体" w:eastAsia="宋体" w:hAnsi="宋体" w:cs="宋体" w:hint="eastAsia"/>
                <w:sz w:val="24"/>
                <w:szCs w:val="24"/>
              </w:rPr>
              <w:t>保障、进度安排</w:t>
            </w:r>
          </w:p>
        </w:tc>
        <w:tc>
          <w:tcPr>
            <w:tcW w:w="6662" w:type="dxa"/>
            <w:tcBorders>
              <w:top w:val="nil"/>
              <w:left w:val="nil"/>
              <w:bottom w:val="single" w:sz="4" w:space="0" w:color="auto"/>
              <w:right w:val="single" w:sz="4" w:space="0" w:color="auto"/>
            </w:tcBorders>
            <w:shd w:val="clear" w:color="auto" w:fill="auto"/>
            <w:vAlign w:val="center"/>
          </w:tcPr>
          <w:p w14:paraId="5FF20B16" w14:textId="39CBFEA4" w:rsidR="003013D7" w:rsidRPr="003013D7" w:rsidRDefault="003013D7" w:rsidP="003013D7">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Pr>
                <w:rFonts w:ascii="宋体" w:eastAsia="宋体" w:hAnsi="宋体" w:cs="宋体" w:hint="eastAsia"/>
                <w:sz w:val="24"/>
                <w:szCs w:val="24"/>
              </w:rPr>
              <w:t>供货</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5AD256F7" w14:textId="77777777" w:rsidR="00735731" w:rsidRDefault="003013D7" w:rsidP="003013D7">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7E3EAB1F" w14:textId="4EC79CAC" w:rsidR="006B1FB1" w:rsidRPr="003013D7" w:rsidRDefault="00735731" w:rsidP="003013D7">
            <w:pPr>
              <w:widowControl/>
              <w:spacing w:line="360" w:lineRule="auto"/>
              <w:jc w:val="left"/>
              <w:rPr>
                <w:rFonts w:ascii="宋体" w:eastAsia="宋体" w:hAnsi="宋体" w:cs="宋体"/>
                <w:sz w:val="24"/>
                <w:szCs w:val="24"/>
              </w:rPr>
            </w:pPr>
            <w:r>
              <w:rPr>
                <w:rFonts w:ascii="宋体" w:eastAsia="宋体" w:hAnsi="宋体" w:cs="宋体" w:hint="eastAsia"/>
                <w:sz w:val="24"/>
                <w:szCs w:val="24"/>
              </w:rPr>
              <w:t>本项最多得5分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4D21FCFD" w:rsidR="006B1FB1" w:rsidRDefault="003013D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仿宋" w:hint="eastAsia"/>
                <w:kern w:val="0"/>
                <w:sz w:val="24"/>
                <w:szCs w:val="24"/>
              </w:rPr>
              <w:t>分</w:t>
            </w:r>
          </w:p>
        </w:tc>
      </w:tr>
      <w:tr w:rsidR="006B1FB1" w14:paraId="300F58C4" w14:textId="77777777" w:rsidTr="003013D7">
        <w:trPr>
          <w:trHeight w:val="557"/>
        </w:trPr>
        <w:tc>
          <w:tcPr>
            <w:tcW w:w="1668" w:type="dxa"/>
            <w:tcBorders>
              <w:left w:val="single" w:sz="4" w:space="0" w:color="auto"/>
              <w:right w:val="single" w:sz="4" w:space="0" w:color="auto"/>
            </w:tcBorders>
            <w:vAlign w:val="center"/>
          </w:tcPr>
          <w:p w14:paraId="48A6A9CC" w14:textId="58F5CD62"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w:t>
            </w:r>
            <w:r w:rsidR="002720A2">
              <w:rPr>
                <w:rFonts w:ascii="宋体" w:eastAsia="宋体" w:hAnsi="宋体" w:cstheme="majorEastAsia" w:hint="eastAsia"/>
                <w:kern w:val="0"/>
                <w:sz w:val="24"/>
                <w:szCs w:val="24"/>
              </w:rPr>
              <w:t>标准和质量</w:t>
            </w:r>
            <w:r>
              <w:rPr>
                <w:rFonts w:ascii="宋体" w:eastAsia="宋体" w:hAnsi="宋体" w:cstheme="majorEastAsia" w:hint="eastAsia"/>
                <w:kern w:val="0"/>
                <w:sz w:val="24"/>
                <w:szCs w:val="24"/>
              </w:rPr>
              <w:t>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5146BE24" w14:textId="66A1BCF6" w:rsidR="002720A2"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1、投标人有充分的理由，说明其在产品材质、制造工艺水平和安全防护措施等方面的优势，进行综合对比，</w:t>
            </w:r>
            <w:r w:rsidRPr="002720A2">
              <w:rPr>
                <w:rFonts w:ascii="宋体" w:eastAsia="宋体" w:hAnsi="宋体" w:cs="宋体" w:hint="eastAsia"/>
                <w:kern w:val="0"/>
                <w:sz w:val="24"/>
                <w:szCs w:val="24"/>
              </w:rPr>
              <w:t>优于其他供应商的得</w:t>
            </w:r>
            <w:r w:rsidR="00B27E05">
              <w:rPr>
                <w:rFonts w:ascii="宋体" w:eastAsia="宋体" w:hAnsi="宋体" w:cs="宋体"/>
                <w:kern w:val="0"/>
                <w:sz w:val="24"/>
                <w:szCs w:val="24"/>
              </w:rPr>
              <w:t>5</w:t>
            </w:r>
            <w:r w:rsidRPr="002720A2">
              <w:rPr>
                <w:rFonts w:ascii="宋体" w:eastAsia="宋体" w:hAnsi="宋体" w:cs="宋体"/>
                <w:kern w:val="0"/>
                <w:sz w:val="24"/>
                <w:szCs w:val="24"/>
              </w:rPr>
              <w:t>分；比较优秀的得</w:t>
            </w:r>
            <w:r w:rsidR="00B27E05">
              <w:rPr>
                <w:rFonts w:ascii="宋体" w:eastAsia="宋体" w:hAnsi="宋体" w:cs="宋体"/>
                <w:kern w:val="0"/>
                <w:sz w:val="24"/>
                <w:szCs w:val="24"/>
              </w:rPr>
              <w:t>3</w:t>
            </w:r>
            <w:r w:rsidRPr="002720A2">
              <w:rPr>
                <w:rFonts w:ascii="宋体" w:eastAsia="宋体" w:hAnsi="宋体" w:cs="宋体"/>
                <w:kern w:val="0"/>
                <w:sz w:val="24"/>
                <w:szCs w:val="24"/>
              </w:rPr>
              <w:t>-</w:t>
            </w:r>
            <w:r w:rsidR="00B27E05">
              <w:rPr>
                <w:rFonts w:ascii="宋体" w:eastAsia="宋体" w:hAnsi="宋体" w:cs="宋体"/>
                <w:kern w:val="0"/>
                <w:sz w:val="24"/>
                <w:szCs w:val="24"/>
              </w:rPr>
              <w:t>4</w:t>
            </w:r>
            <w:r w:rsidRPr="002720A2">
              <w:rPr>
                <w:rFonts w:ascii="宋体" w:eastAsia="宋体" w:hAnsi="宋体" w:cs="宋体"/>
                <w:kern w:val="0"/>
                <w:sz w:val="24"/>
                <w:szCs w:val="24"/>
              </w:rPr>
              <w:t>分；一般得</w:t>
            </w:r>
            <w:r>
              <w:rPr>
                <w:rFonts w:ascii="宋体" w:eastAsia="宋体" w:hAnsi="宋体" w:cs="宋体"/>
                <w:kern w:val="0"/>
                <w:sz w:val="24"/>
                <w:szCs w:val="24"/>
              </w:rPr>
              <w:t>0</w:t>
            </w:r>
            <w:r w:rsidRPr="002720A2">
              <w:rPr>
                <w:rFonts w:ascii="宋体" w:eastAsia="宋体" w:hAnsi="宋体" w:cs="宋体"/>
                <w:kern w:val="0"/>
                <w:sz w:val="24"/>
                <w:szCs w:val="24"/>
              </w:rPr>
              <w:t>-</w:t>
            </w:r>
            <w:r w:rsidR="00B27E05">
              <w:rPr>
                <w:rFonts w:ascii="宋体" w:eastAsia="宋体" w:hAnsi="宋体" w:cs="宋体"/>
                <w:kern w:val="0"/>
                <w:sz w:val="24"/>
                <w:szCs w:val="24"/>
              </w:rPr>
              <w:t>2</w:t>
            </w:r>
            <w:r w:rsidRPr="002720A2">
              <w:rPr>
                <w:rFonts w:ascii="宋体" w:eastAsia="宋体" w:hAnsi="宋体" w:cs="宋体"/>
                <w:kern w:val="0"/>
                <w:sz w:val="24"/>
                <w:szCs w:val="24"/>
              </w:rPr>
              <w:t>分；</w:t>
            </w:r>
          </w:p>
          <w:p w14:paraId="03832CF0" w14:textId="0CED2D12" w:rsidR="006B1FB1"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2、投标人其投标产品临床应用方面的优势，评委进行综合对比</w:t>
            </w:r>
            <w:r w:rsidR="00343F6B">
              <w:rPr>
                <w:rFonts w:ascii="宋体" w:eastAsia="宋体" w:hAnsi="宋体" w:cs="宋体" w:hint="eastAsia"/>
                <w:kern w:val="0"/>
                <w:sz w:val="24"/>
                <w:szCs w:val="24"/>
              </w:rPr>
              <w:t>，优于其他供应商的得</w:t>
            </w:r>
            <w:r w:rsidR="00B27E05">
              <w:rPr>
                <w:rFonts w:ascii="宋体" w:eastAsia="宋体" w:hAnsi="宋体" w:cs="宋体"/>
                <w:kern w:val="0"/>
                <w:sz w:val="24"/>
                <w:szCs w:val="24"/>
              </w:rPr>
              <w:t>5</w:t>
            </w:r>
            <w:r w:rsidR="00343F6B">
              <w:rPr>
                <w:rFonts w:ascii="宋体" w:eastAsia="宋体" w:hAnsi="宋体" w:cs="宋体" w:hint="eastAsia"/>
                <w:kern w:val="0"/>
                <w:sz w:val="24"/>
                <w:szCs w:val="24"/>
              </w:rPr>
              <w:t>分；比较优秀的得</w:t>
            </w:r>
            <w:r w:rsidR="00B27E05">
              <w:rPr>
                <w:rFonts w:ascii="宋体" w:eastAsia="宋体" w:hAnsi="宋体" w:cs="宋体"/>
                <w:kern w:val="0"/>
                <w:sz w:val="24"/>
                <w:szCs w:val="24"/>
              </w:rPr>
              <w:t>3</w:t>
            </w:r>
            <w:r w:rsidR="00343F6B">
              <w:rPr>
                <w:rFonts w:ascii="宋体" w:eastAsia="宋体" w:hAnsi="宋体" w:cs="宋体"/>
                <w:kern w:val="0"/>
                <w:sz w:val="24"/>
                <w:szCs w:val="24"/>
              </w:rPr>
              <w:t>-</w:t>
            </w:r>
            <w:r w:rsidR="00B27E05">
              <w:rPr>
                <w:rFonts w:ascii="宋体" w:eastAsia="宋体" w:hAnsi="宋体" w:cs="宋体"/>
                <w:kern w:val="0"/>
                <w:sz w:val="24"/>
                <w:szCs w:val="24"/>
              </w:rPr>
              <w:t>4</w:t>
            </w:r>
            <w:r w:rsidR="00343F6B">
              <w:rPr>
                <w:rFonts w:ascii="宋体" w:eastAsia="宋体" w:hAnsi="宋体" w:cs="宋体" w:hint="eastAsia"/>
                <w:kern w:val="0"/>
                <w:sz w:val="24"/>
                <w:szCs w:val="24"/>
              </w:rPr>
              <w:t>分；一般得</w:t>
            </w:r>
            <w:r>
              <w:rPr>
                <w:rFonts w:ascii="宋体" w:eastAsia="宋体" w:hAnsi="宋体" w:cs="宋体"/>
                <w:kern w:val="0"/>
                <w:sz w:val="24"/>
                <w:szCs w:val="24"/>
              </w:rPr>
              <w:t>0</w:t>
            </w:r>
            <w:r w:rsidR="00343F6B">
              <w:rPr>
                <w:rFonts w:ascii="宋体" w:eastAsia="宋体" w:hAnsi="宋体" w:cs="宋体"/>
                <w:kern w:val="0"/>
                <w:sz w:val="24"/>
                <w:szCs w:val="24"/>
              </w:rPr>
              <w:t>-</w:t>
            </w:r>
            <w:r w:rsidR="00B27E05">
              <w:rPr>
                <w:rFonts w:ascii="宋体" w:eastAsia="宋体" w:hAnsi="宋体" w:cs="宋体"/>
                <w:kern w:val="0"/>
                <w:sz w:val="24"/>
                <w:szCs w:val="24"/>
              </w:rPr>
              <w:t>2</w:t>
            </w:r>
            <w:r w:rsidR="00343F6B">
              <w:rPr>
                <w:rFonts w:ascii="宋体" w:eastAsia="宋体" w:hAnsi="宋体" w:cs="宋体" w:hint="eastAsia"/>
                <w:kern w:val="0"/>
                <w:sz w:val="24"/>
                <w:szCs w:val="24"/>
              </w:rPr>
              <w:t>分；未提供本项承诺的不得分。</w:t>
            </w:r>
          </w:p>
          <w:p w14:paraId="3CCCD4FF" w14:textId="4D021F57" w:rsidR="003013D7" w:rsidRPr="003013D7" w:rsidRDefault="003013D7" w:rsidP="003013D7">
            <w:pPr>
              <w:pStyle w:val="a4"/>
            </w:pPr>
            <w:r w:rsidRPr="003013D7">
              <w:rPr>
                <w:rFonts w:ascii="宋体" w:eastAsia="宋体" w:hAnsi="宋体" w:cs="宋体" w:hint="eastAsia"/>
                <w:kern w:val="0"/>
                <w:sz w:val="24"/>
                <w:szCs w:val="24"/>
              </w:rPr>
              <w:t>注：（投标人需对产品详细描述，检测报告，需和所投产品的</w:t>
            </w:r>
            <w:r w:rsidRPr="003013D7">
              <w:rPr>
                <w:rFonts w:ascii="宋体" w:eastAsia="宋体" w:hAnsi="宋体" w:cs="宋体" w:hint="eastAsia"/>
                <w:kern w:val="0"/>
                <w:sz w:val="24"/>
                <w:szCs w:val="24"/>
              </w:rPr>
              <w:lastRenderedPageBreak/>
              <w:t>规格型号一致）</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2D6F1A71" w:rsidR="006B1FB1" w:rsidRDefault="00B27E0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10</w:t>
            </w:r>
            <w:r w:rsidR="00343F6B">
              <w:rPr>
                <w:rFonts w:ascii="宋体" w:eastAsia="宋体" w:hAnsi="宋体" w:cs="仿宋" w:hint="eastAsia"/>
                <w:kern w:val="0"/>
                <w:sz w:val="24"/>
                <w:szCs w:val="24"/>
              </w:rPr>
              <w:t>分</w:t>
            </w:r>
          </w:p>
        </w:tc>
      </w:tr>
    </w:tbl>
    <w:p w14:paraId="6E73D3FC" w14:textId="77777777"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4"/>
        <w:rPr>
          <w:lang w:val="en-GB"/>
        </w:rPr>
      </w:pPr>
    </w:p>
    <w:p w14:paraId="74DCCAC8" w14:textId="76AD42F8" w:rsidR="006B1FB1" w:rsidRDefault="006B1FB1">
      <w:pPr>
        <w:pStyle w:val="a4"/>
        <w:rPr>
          <w:lang w:val="en-GB"/>
        </w:rPr>
      </w:pPr>
    </w:p>
    <w:p w14:paraId="6FEF0F17" w14:textId="4122CDE1" w:rsidR="001031A6" w:rsidRDefault="001031A6">
      <w:pPr>
        <w:pStyle w:val="a4"/>
        <w:rPr>
          <w:lang w:val="en-GB"/>
        </w:rPr>
      </w:pPr>
    </w:p>
    <w:p w14:paraId="6F41198F" w14:textId="2F7E8793" w:rsidR="001031A6" w:rsidRDefault="001031A6">
      <w:pPr>
        <w:pStyle w:val="a4"/>
        <w:rPr>
          <w:lang w:val="en-GB"/>
        </w:rPr>
      </w:pPr>
    </w:p>
    <w:p w14:paraId="2423D95D" w14:textId="0E5678CA" w:rsidR="001031A6" w:rsidRDefault="001031A6">
      <w:pPr>
        <w:pStyle w:val="a4"/>
        <w:rPr>
          <w:lang w:val="en-GB"/>
        </w:rPr>
      </w:pPr>
    </w:p>
    <w:p w14:paraId="2664931C" w14:textId="7B6C55B6" w:rsidR="001031A6" w:rsidRDefault="001031A6">
      <w:pPr>
        <w:pStyle w:val="a4"/>
        <w:rPr>
          <w:lang w:val="en-GB"/>
        </w:rPr>
      </w:pPr>
    </w:p>
    <w:p w14:paraId="06211E55" w14:textId="3F95560E" w:rsidR="001031A6" w:rsidRDefault="001031A6">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第七章 拟签订的合同文本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671358"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4" w:name="_Toc186274126"/>
      <w:bookmarkStart w:id="15" w:name="_Toc174185203"/>
      <w:bookmarkStart w:id="16"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65884F1A"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（项目名称、标段）</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767EE322" w:rsidR="006B1FB1" w:rsidRDefault="00343F6B">
      <w:pPr>
        <w:spacing w:line="380" w:lineRule="exact"/>
        <w:rPr>
          <w:rFonts w:ascii="宋体" w:hAnsi="宋体" w:cs="宋体"/>
          <w:sz w:val="24"/>
        </w:rPr>
      </w:pPr>
      <w:r>
        <w:rPr>
          <w:rFonts w:ascii="宋体" w:hAnsi="宋体" w:cs="宋体" w:hint="eastAsia"/>
          <w:sz w:val="24"/>
        </w:rPr>
        <w:t xml:space="preserve">                </w:t>
      </w:r>
      <w:r w:rsidR="00862649">
        <w:rPr>
          <w:rFonts w:ascii="宋体" w:hAnsi="宋体" w:cs="宋体"/>
          <w:sz w:val="24"/>
        </w:rPr>
        <w:t xml:space="preserve">   </w:t>
      </w:r>
      <w:r w:rsidR="00862649">
        <w:rPr>
          <w:rFonts w:ascii="宋体" w:hAnsi="宋体" w:cs="宋体" w:hint="eastAsia"/>
          <w:sz w:val="24"/>
        </w:rPr>
        <w:t>项目编号：</w:t>
      </w:r>
    </w:p>
    <w:p w14:paraId="43CB66F4"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7" w:name="_Toc7428_WPSOffice_Level1"/>
      <w:bookmarkStart w:id="18"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7"/>
      <w:bookmarkEnd w:id="18"/>
    </w:p>
    <w:p w14:paraId="6D3985F7" w14:textId="77777777" w:rsidR="006B1FB1" w:rsidRDefault="00343F6B">
      <w:pPr>
        <w:spacing w:line="480" w:lineRule="auto"/>
        <w:rPr>
          <w:rFonts w:ascii="宋体" w:hAnsi="宋体" w:cs="宋体"/>
          <w:b/>
          <w:bCs/>
          <w:sz w:val="28"/>
          <w:szCs w:val="28"/>
        </w:rPr>
      </w:pPr>
      <w:r>
        <w:rPr>
          <w:rFonts w:ascii="宋体" w:hAnsi="宋体" w:cs="宋体" w:hint="eastAsia"/>
          <w:sz w:val="28"/>
          <w:szCs w:val="28"/>
        </w:rPr>
        <w:t xml:space="preserve">                </w:t>
      </w:r>
      <w:bookmarkStart w:id="19" w:name="_Toc28157_WPSOffice_Level1"/>
      <w:bookmarkStart w:id="20" w:name="_Toc4840_WPSOffice_Level1"/>
      <w:r>
        <w:rPr>
          <w:rFonts w:ascii="宋体" w:hAnsi="宋体" w:cs="宋体" w:hint="eastAsia"/>
          <w:sz w:val="28"/>
          <w:szCs w:val="28"/>
        </w:rPr>
        <w:t>法定代表人或委托代理人（签字）：</w:t>
      </w:r>
      <w:bookmarkEnd w:id="19"/>
      <w:bookmarkEnd w:id="20"/>
      <w:r>
        <w:rPr>
          <w:rFonts w:ascii="宋体" w:hAnsi="宋体" w:cs="宋体" w:hint="eastAsia"/>
          <w:sz w:val="28"/>
          <w:szCs w:val="28"/>
          <w:u w:val="single"/>
        </w:rPr>
        <w:t xml:space="preserve">         </w:t>
      </w:r>
    </w:p>
    <w:p w14:paraId="52D54113"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21" w:name="_Toc2311_WPSOffice_Level1"/>
      <w:bookmarkStart w:id="22"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1"/>
      <w:bookmarkEnd w:id="22"/>
      <w:r>
        <w:rPr>
          <w:rFonts w:ascii="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4027B9BC" w14:textId="77777777" w:rsidR="00862649" w:rsidRDefault="00862649" w:rsidP="00862649">
      <w:pPr>
        <w:pStyle w:val="aff0"/>
        <w:keepNext/>
        <w:keepLines/>
        <w:numPr>
          <w:ilvl w:val="0"/>
          <w:numId w:val="13"/>
        </w:numPr>
        <w:tabs>
          <w:tab w:val="left" w:pos="660"/>
        </w:tabs>
        <w:adjustRightInd w:val="0"/>
        <w:snapToGrid w:val="0"/>
        <w:spacing w:line="400" w:lineRule="exact"/>
        <w:ind w:left="740" w:firstLineChars="0"/>
        <w:jc w:val="left"/>
        <w:textAlignment w:val="baseline"/>
        <w:outlineLvl w:val="1"/>
        <w:rPr>
          <w:rFonts w:ascii="宋体" w:eastAsia="宋体" w:hAnsi="宋体" w:cs="黑体"/>
          <w:b/>
          <w:bCs/>
          <w:sz w:val="28"/>
          <w:szCs w:val="28"/>
          <w:lang w:val="zh-CN"/>
        </w:rPr>
      </w:pPr>
      <w:bookmarkStart w:id="23" w:name="_Hlk106176622"/>
      <w:bookmarkEnd w:id="14"/>
      <w:bookmarkEnd w:id="15"/>
      <w:bookmarkEnd w:id="16"/>
      <w:r>
        <w:rPr>
          <w:rFonts w:ascii="宋体" w:eastAsia="宋体" w:hAnsi="宋体" w:cs="黑体" w:hint="eastAsia"/>
          <w:b/>
          <w:bCs/>
          <w:sz w:val="28"/>
          <w:szCs w:val="28"/>
          <w:lang w:val="zh-CN"/>
        </w:rPr>
        <w:lastRenderedPageBreak/>
        <w:t>投标人应答索引表</w:t>
      </w:r>
    </w:p>
    <w:tbl>
      <w:tblPr>
        <w:tblW w:w="89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1200"/>
        <w:gridCol w:w="2551"/>
        <w:gridCol w:w="1559"/>
        <w:gridCol w:w="1560"/>
        <w:gridCol w:w="1443"/>
      </w:tblGrid>
      <w:tr w:rsidR="00862649" w14:paraId="14C17415" w14:textId="77777777" w:rsidTr="00862649">
        <w:tc>
          <w:tcPr>
            <w:tcW w:w="618" w:type="dxa"/>
            <w:vAlign w:val="center"/>
          </w:tcPr>
          <w:p w14:paraId="4F0D35F7"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14:paraId="48DC284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410347E6"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5EA1D4B"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71729EC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443" w:type="dxa"/>
            <w:vAlign w:val="center"/>
          </w:tcPr>
          <w:p w14:paraId="55435FDD"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62649" w14:paraId="095053C9" w14:textId="77777777" w:rsidTr="00862649">
        <w:trPr>
          <w:trHeight w:hRule="exact" w:val="510"/>
        </w:trPr>
        <w:tc>
          <w:tcPr>
            <w:tcW w:w="618" w:type="dxa"/>
            <w:vAlign w:val="center"/>
          </w:tcPr>
          <w:p w14:paraId="5C8F1874"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14:paraId="78A9F7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2B80302B"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C49F4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51FA02A" w14:textId="77777777" w:rsidR="00862649" w:rsidRDefault="00862649" w:rsidP="00A9502F">
            <w:pPr>
              <w:snapToGrid w:val="0"/>
              <w:spacing w:line="400" w:lineRule="exact"/>
              <w:rPr>
                <w:rFonts w:ascii="宋体" w:hAnsi="宋体" w:cs="微软雅黑"/>
                <w:szCs w:val="21"/>
              </w:rPr>
            </w:pPr>
          </w:p>
        </w:tc>
      </w:tr>
      <w:tr w:rsidR="00862649" w14:paraId="5AAE35F6" w14:textId="77777777" w:rsidTr="00862649">
        <w:trPr>
          <w:trHeight w:hRule="exact" w:val="510"/>
        </w:trPr>
        <w:tc>
          <w:tcPr>
            <w:tcW w:w="618" w:type="dxa"/>
            <w:vAlign w:val="center"/>
          </w:tcPr>
          <w:p w14:paraId="69AB086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14:paraId="616E551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0C284D4"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216EAB6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DB382D0" w14:textId="77777777" w:rsidR="00862649" w:rsidRDefault="00862649" w:rsidP="00A9502F">
            <w:pPr>
              <w:snapToGrid w:val="0"/>
              <w:spacing w:line="400" w:lineRule="exact"/>
              <w:rPr>
                <w:rFonts w:ascii="宋体" w:hAnsi="宋体" w:cs="微软雅黑"/>
                <w:szCs w:val="21"/>
              </w:rPr>
            </w:pPr>
          </w:p>
        </w:tc>
      </w:tr>
      <w:tr w:rsidR="00862649" w14:paraId="0AA755D9" w14:textId="77777777" w:rsidTr="00862649">
        <w:trPr>
          <w:trHeight w:hRule="exact" w:val="510"/>
        </w:trPr>
        <w:tc>
          <w:tcPr>
            <w:tcW w:w="618" w:type="dxa"/>
            <w:vAlign w:val="center"/>
          </w:tcPr>
          <w:p w14:paraId="6858F462"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14:paraId="37A4418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337277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494E824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3E95D26" w14:textId="77777777" w:rsidR="00862649" w:rsidRDefault="00862649" w:rsidP="00A9502F">
            <w:pPr>
              <w:snapToGrid w:val="0"/>
              <w:spacing w:line="400" w:lineRule="exact"/>
              <w:rPr>
                <w:rFonts w:ascii="宋体" w:hAnsi="宋体" w:cs="微软雅黑"/>
                <w:szCs w:val="21"/>
              </w:rPr>
            </w:pPr>
          </w:p>
        </w:tc>
      </w:tr>
      <w:tr w:rsidR="00862649" w14:paraId="53B2EADC" w14:textId="77777777" w:rsidTr="00862649">
        <w:trPr>
          <w:trHeight w:hRule="exact" w:val="510"/>
        </w:trPr>
        <w:tc>
          <w:tcPr>
            <w:tcW w:w="618" w:type="dxa"/>
            <w:vAlign w:val="center"/>
          </w:tcPr>
          <w:p w14:paraId="50950D8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14:paraId="013571AE"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7A56CE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2C424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FF8B7E1" w14:textId="77777777" w:rsidR="00862649" w:rsidRDefault="00862649" w:rsidP="00A9502F">
            <w:pPr>
              <w:snapToGrid w:val="0"/>
              <w:spacing w:line="400" w:lineRule="exact"/>
              <w:rPr>
                <w:rFonts w:ascii="宋体" w:hAnsi="宋体" w:cs="微软雅黑"/>
                <w:szCs w:val="21"/>
              </w:rPr>
            </w:pPr>
          </w:p>
        </w:tc>
      </w:tr>
      <w:tr w:rsidR="00862649" w14:paraId="70F1BD31" w14:textId="77777777" w:rsidTr="00862649">
        <w:trPr>
          <w:trHeight w:hRule="exact" w:val="510"/>
        </w:trPr>
        <w:tc>
          <w:tcPr>
            <w:tcW w:w="618" w:type="dxa"/>
            <w:vAlign w:val="center"/>
          </w:tcPr>
          <w:p w14:paraId="11E8D5A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14:paraId="2C588E48"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5C571F3F"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15568B7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431AE1F" w14:textId="77777777" w:rsidR="00862649" w:rsidRDefault="00862649" w:rsidP="00A9502F">
            <w:pPr>
              <w:snapToGrid w:val="0"/>
              <w:spacing w:line="400" w:lineRule="exact"/>
              <w:rPr>
                <w:rFonts w:ascii="宋体" w:hAnsi="宋体" w:cs="微软雅黑"/>
                <w:szCs w:val="21"/>
              </w:rPr>
            </w:pPr>
          </w:p>
        </w:tc>
      </w:tr>
      <w:tr w:rsidR="00862649" w14:paraId="5F179734" w14:textId="77777777" w:rsidTr="00862649">
        <w:trPr>
          <w:trHeight w:hRule="exact" w:val="510"/>
        </w:trPr>
        <w:tc>
          <w:tcPr>
            <w:tcW w:w="618" w:type="dxa"/>
            <w:vAlign w:val="center"/>
          </w:tcPr>
          <w:p w14:paraId="04F3EA2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14:paraId="1C6A9CA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4107AAC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5E2E4E8E"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1889061" w14:textId="77777777" w:rsidR="00862649" w:rsidRDefault="00862649" w:rsidP="00A9502F">
            <w:pPr>
              <w:snapToGrid w:val="0"/>
              <w:spacing w:line="400" w:lineRule="exact"/>
              <w:rPr>
                <w:rFonts w:ascii="宋体" w:hAnsi="宋体" w:cs="微软雅黑"/>
                <w:szCs w:val="21"/>
              </w:rPr>
            </w:pPr>
          </w:p>
        </w:tc>
      </w:tr>
      <w:tr w:rsidR="00862649" w14:paraId="55E36BAF" w14:textId="77777777" w:rsidTr="00862649">
        <w:trPr>
          <w:trHeight w:hRule="exact" w:val="510"/>
        </w:trPr>
        <w:tc>
          <w:tcPr>
            <w:tcW w:w="618" w:type="dxa"/>
            <w:vAlign w:val="center"/>
          </w:tcPr>
          <w:p w14:paraId="2710880C"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2"/>
            <w:vAlign w:val="center"/>
          </w:tcPr>
          <w:p w14:paraId="40400C40" w14:textId="77777777" w:rsidR="00862649" w:rsidRPr="0096767C" w:rsidRDefault="00862649" w:rsidP="00A9502F">
            <w:pPr>
              <w:pStyle w:val="ad"/>
              <w:kinsoku w:val="0"/>
              <w:overflowPunct w:val="0"/>
              <w:autoSpaceDE w:val="0"/>
              <w:autoSpaceDN w:val="0"/>
              <w:spacing w:line="320" w:lineRule="exact"/>
              <w:rPr>
                <w:rFonts w:hAnsi="宋体"/>
                <w:kern w:val="0"/>
                <w:sz w:val="21"/>
                <w:szCs w:val="21"/>
              </w:rPr>
            </w:pPr>
            <w:r w:rsidRPr="0096767C">
              <w:rPr>
                <w:rFonts w:hAnsi="宋体" w:hint="eastAsia"/>
                <w:kern w:val="0"/>
                <w:sz w:val="21"/>
                <w:szCs w:val="21"/>
              </w:rPr>
              <w:t>中小企业声明函</w:t>
            </w:r>
          </w:p>
        </w:tc>
        <w:tc>
          <w:tcPr>
            <w:tcW w:w="1559" w:type="dxa"/>
            <w:vAlign w:val="center"/>
          </w:tcPr>
          <w:p w14:paraId="7422CF8F"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768198C2"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4CE3566" w14:textId="77777777" w:rsidR="00862649" w:rsidRDefault="00862649" w:rsidP="00A9502F">
            <w:pPr>
              <w:snapToGrid w:val="0"/>
              <w:spacing w:line="400" w:lineRule="exact"/>
              <w:rPr>
                <w:rFonts w:ascii="宋体" w:hAnsi="宋体" w:cs="微软雅黑"/>
                <w:szCs w:val="21"/>
              </w:rPr>
            </w:pPr>
          </w:p>
        </w:tc>
      </w:tr>
      <w:tr w:rsidR="00862649" w14:paraId="3298E9AC" w14:textId="77777777" w:rsidTr="00862649">
        <w:trPr>
          <w:trHeight w:hRule="exact" w:val="510"/>
        </w:trPr>
        <w:tc>
          <w:tcPr>
            <w:tcW w:w="618" w:type="dxa"/>
            <w:vAlign w:val="center"/>
          </w:tcPr>
          <w:p w14:paraId="10A70C6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3751" w:type="dxa"/>
            <w:gridSpan w:val="2"/>
            <w:vAlign w:val="center"/>
          </w:tcPr>
          <w:p w14:paraId="7394114D" w14:textId="77777777" w:rsidR="00862649" w:rsidRPr="0096767C" w:rsidRDefault="00862649" w:rsidP="00A9502F">
            <w:pPr>
              <w:snapToGrid w:val="0"/>
              <w:spacing w:line="400" w:lineRule="exact"/>
              <w:rPr>
                <w:rFonts w:ascii="宋体" w:hAnsi="宋体" w:cs="微软雅黑"/>
                <w:szCs w:val="21"/>
              </w:rPr>
            </w:pPr>
            <w:r w:rsidRPr="0096767C">
              <w:rPr>
                <w:rFonts w:hAnsi="宋体" w:hint="eastAsia"/>
                <w:kern w:val="0"/>
                <w:szCs w:val="21"/>
              </w:rPr>
              <w:t>残疾人福利企业声明函</w:t>
            </w:r>
          </w:p>
        </w:tc>
        <w:tc>
          <w:tcPr>
            <w:tcW w:w="1559" w:type="dxa"/>
            <w:vAlign w:val="center"/>
          </w:tcPr>
          <w:p w14:paraId="1268AC2A"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54A17E08"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26CCA47" w14:textId="77777777" w:rsidR="00862649" w:rsidRDefault="00862649" w:rsidP="00A9502F">
            <w:pPr>
              <w:snapToGrid w:val="0"/>
              <w:spacing w:line="400" w:lineRule="exact"/>
              <w:rPr>
                <w:rFonts w:ascii="宋体" w:hAnsi="宋体" w:cs="微软雅黑"/>
                <w:szCs w:val="21"/>
              </w:rPr>
            </w:pPr>
          </w:p>
        </w:tc>
      </w:tr>
      <w:tr w:rsidR="00862649" w14:paraId="067B13C4" w14:textId="77777777" w:rsidTr="00862649">
        <w:trPr>
          <w:trHeight w:val="510"/>
        </w:trPr>
        <w:tc>
          <w:tcPr>
            <w:tcW w:w="618" w:type="dxa"/>
            <w:vAlign w:val="center"/>
          </w:tcPr>
          <w:p w14:paraId="2F494A32"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2"/>
            <w:vAlign w:val="center"/>
          </w:tcPr>
          <w:p w14:paraId="29B02A6B"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665824EF" w14:textId="77777777" w:rsidR="00862649" w:rsidRDefault="00862649" w:rsidP="00A9502F">
            <w:pPr>
              <w:jc w:val="center"/>
              <w:rPr>
                <w:szCs w:val="21"/>
              </w:rPr>
            </w:pPr>
          </w:p>
        </w:tc>
        <w:tc>
          <w:tcPr>
            <w:tcW w:w="1560" w:type="dxa"/>
            <w:vAlign w:val="center"/>
          </w:tcPr>
          <w:p w14:paraId="5E8DCB6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0C0FB73" w14:textId="77777777" w:rsidR="00862649" w:rsidRDefault="00862649" w:rsidP="00A9502F">
            <w:pPr>
              <w:snapToGrid w:val="0"/>
              <w:spacing w:line="400" w:lineRule="exact"/>
              <w:rPr>
                <w:rFonts w:ascii="宋体" w:hAnsi="宋体" w:cs="微软雅黑"/>
                <w:szCs w:val="21"/>
              </w:rPr>
            </w:pPr>
          </w:p>
        </w:tc>
      </w:tr>
      <w:tr w:rsidR="00862649" w14:paraId="5CE8A5B6" w14:textId="77777777" w:rsidTr="00862649">
        <w:trPr>
          <w:trHeight w:val="510"/>
        </w:trPr>
        <w:tc>
          <w:tcPr>
            <w:tcW w:w="618" w:type="dxa"/>
            <w:vAlign w:val="center"/>
          </w:tcPr>
          <w:p w14:paraId="3AB20764"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3751" w:type="dxa"/>
            <w:gridSpan w:val="2"/>
            <w:vAlign w:val="center"/>
          </w:tcPr>
          <w:p w14:paraId="5AD26DB6" w14:textId="77777777" w:rsidR="00862649" w:rsidRDefault="00862649" w:rsidP="00A9502F">
            <w:pPr>
              <w:pStyle w:val="ad"/>
              <w:kinsoku w:val="0"/>
              <w:overflowPunct w:val="0"/>
              <w:autoSpaceDE w:val="0"/>
              <w:autoSpaceDN w:val="0"/>
              <w:spacing w:line="320" w:lineRule="exact"/>
              <w:rPr>
                <w:rFonts w:hAnsi="宋体"/>
                <w:kern w:val="0"/>
                <w:sz w:val="21"/>
                <w:szCs w:val="21"/>
              </w:rPr>
            </w:pPr>
            <w:r w:rsidRPr="00DF6621">
              <w:rPr>
                <w:rFonts w:hAnsi="宋体" w:hint="eastAsia"/>
                <w:kern w:val="0"/>
                <w:sz w:val="21"/>
                <w:szCs w:val="21"/>
              </w:rPr>
              <w:t>禹州市政府采购供应商信用承诺函</w:t>
            </w:r>
          </w:p>
        </w:tc>
        <w:tc>
          <w:tcPr>
            <w:tcW w:w="1559" w:type="dxa"/>
            <w:vAlign w:val="center"/>
          </w:tcPr>
          <w:p w14:paraId="55C7CCA9" w14:textId="77777777" w:rsidR="00862649" w:rsidRDefault="00862649" w:rsidP="00A9502F">
            <w:pPr>
              <w:jc w:val="center"/>
              <w:rPr>
                <w:szCs w:val="21"/>
              </w:rPr>
            </w:pPr>
          </w:p>
        </w:tc>
        <w:tc>
          <w:tcPr>
            <w:tcW w:w="1560" w:type="dxa"/>
            <w:vAlign w:val="center"/>
          </w:tcPr>
          <w:p w14:paraId="6D035EA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5536F7C" w14:textId="77777777" w:rsidR="00862649" w:rsidRDefault="00862649" w:rsidP="00A9502F">
            <w:pPr>
              <w:snapToGrid w:val="0"/>
              <w:spacing w:line="400" w:lineRule="exact"/>
              <w:rPr>
                <w:rFonts w:ascii="宋体" w:hAnsi="宋体" w:cs="微软雅黑"/>
                <w:szCs w:val="21"/>
              </w:rPr>
            </w:pPr>
          </w:p>
        </w:tc>
      </w:tr>
      <w:tr w:rsidR="00862649" w14:paraId="348B2D57" w14:textId="77777777" w:rsidTr="00862649">
        <w:trPr>
          <w:trHeight w:val="510"/>
        </w:trPr>
        <w:tc>
          <w:tcPr>
            <w:tcW w:w="618" w:type="dxa"/>
            <w:vAlign w:val="center"/>
          </w:tcPr>
          <w:p w14:paraId="642A23C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2"/>
            <w:vAlign w:val="center"/>
          </w:tcPr>
          <w:p w14:paraId="3FAAD83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投标人须具备的特殊资质证书</w:t>
            </w:r>
          </w:p>
        </w:tc>
        <w:tc>
          <w:tcPr>
            <w:tcW w:w="1559" w:type="dxa"/>
            <w:vAlign w:val="center"/>
          </w:tcPr>
          <w:p w14:paraId="183590CC" w14:textId="77777777" w:rsidR="00862649" w:rsidRDefault="00862649" w:rsidP="00A9502F">
            <w:pPr>
              <w:jc w:val="center"/>
              <w:rPr>
                <w:szCs w:val="21"/>
              </w:rPr>
            </w:pPr>
          </w:p>
        </w:tc>
        <w:tc>
          <w:tcPr>
            <w:tcW w:w="1560" w:type="dxa"/>
            <w:vAlign w:val="center"/>
          </w:tcPr>
          <w:p w14:paraId="5A009B47"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451E355" w14:textId="77777777" w:rsidR="00862649" w:rsidRDefault="00862649" w:rsidP="00A9502F">
            <w:pPr>
              <w:snapToGrid w:val="0"/>
              <w:spacing w:line="400" w:lineRule="exact"/>
              <w:rPr>
                <w:rFonts w:ascii="宋体" w:hAnsi="宋体" w:cs="微软雅黑"/>
                <w:szCs w:val="21"/>
              </w:rPr>
            </w:pPr>
          </w:p>
        </w:tc>
      </w:tr>
      <w:tr w:rsidR="00862649" w14:paraId="6D59A065" w14:textId="77777777" w:rsidTr="00862649">
        <w:trPr>
          <w:trHeight w:val="510"/>
        </w:trPr>
        <w:tc>
          <w:tcPr>
            <w:tcW w:w="618" w:type="dxa"/>
            <w:vAlign w:val="center"/>
          </w:tcPr>
          <w:p w14:paraId="5A5726F0" w14:textId="77777777"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12</w:t>
            </w:r>
          </w:p>
        </w:tc>
        <w:tc>
          <w:tcPr>
            <w:tcW w:w="3751" w:type="dxa"/>
            <w:gridSpan w:val="2"/>
            <w:vAlign w:val="center"/>
          </w:tcPr>
          <w:p w14:paraId="5C7DB833"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E1075C3" w14:textId="77777777" w:rsidR="00862649" w:rsidRDefault="00862649" w:rsidP="00A9502F">
            <w:pPr>
              <w:jc w:val="center"/>
              <w:rPr>
                <w:szCs w:val="21"/>
              </w:rPr>
            </w:pPr>
          </w:p>
        </w:tc>
        <w:tc>
          <w:tcPr>
            <w:tcW w:w="1560" w:type="dxa"/>
            <w:vAlign w:val="center"/>
          </w:tcPr>
          <w:p w14:paraId="38828FA2"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CD12DF" w14:textId="77777777" w:rsidR="00862649" w:rsidRDefault="00862649" w:rsidP="00A9502F">
            <w:pPr>
              <w:snapToGrid w:val="0"/>
              <w:spacing w:line="400" w:lineRule="exact"/>
              <w:rPr>
                <w:rFonts w:ascii="宋体" w:hAnsi="宋体" w:cs="微软雅黑"/>
                <w:szCs w:val="21"/>
              </w:rPr>
            </w:pPr>
          </w:p>
        </w:tc>
      </w:tr>
      <w:tr w:rsidR="00862649" w14:paraId="7B5E22CE" w14:textId="77777777" w:rsidTr="00862649">
        <w:trPr>
          <w:trHeight w:val="510"/>
        </w:trPr>
        <w:tc>
          <w:tcPr>
            <w:tcW w:w="618" w:type="dxa"/>
            <w:vAlign w:val="center"/>
          </w:tcPr>
          <w:p w14:paraId="226B230D" w14:textId="77777777"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13</w:t>
            </w:r>
          </w:p>
        </w:tc>
        <w:tc>
          <w:tcPr>
            <w:tcW w:w="3751" w:type="dxa"/>
            <w:gridSpan w:val="2"/>
            <w:vAlign w:val="center"/>
          </w:tcPr>
          <w:p w14:paraId="032C73F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5B6A17E2" w14:textId="77777777" w:rsidR="00862649" w:rsidRDefault="00862649" w:rsidP="00A9502F">
            <w:pPr>
              <w:jc w:val="center"/>
              <w:rPr>
                <w:szCs w:val="21"/>
              </w:rPr>
            </w:pPr>
          </w:p>
        </w:tc>
        <w:tc>
          <w:tcPr>
            <w:tcW w:w="1560" w:type="dxa"/>
            <w:vAlign w:val="center"/>
          </w:tcPr>
          <w:p w14:paraId="10231FA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E833A3E" w14:textId="77777777" w:rsidR="00862649" w:rsidRDefault="00862649" w:rsidP="00A9502F">
            <w:pPr>
              <w:snapToGrid w:val="0"/>
              <w:spacing w:line="400" w:lineRule="exact"/>
              <w:rPr>
                <w:rFonts w:ascii="宋体" w:hAnsi="宋体" w:cs="微软雅黑"/>
                <w:szCs w:val="21"/>
              </w:rPr>
            </w:pPr>
          </w:p>
        </w:tc>
      </w:tr>
      <w:tr w:rsidR="00862649" w14:paraId="28FBD663" w14:textId="77777777" w:rsidTr="00862649">
        <w:trPr>
          <w:trHeight w:val="510"/>
        </w:trPr>
        <w:tc>
          <w:tcPr>
            <w:tcW w:w="618" w:type="dxa"/>
            <w:vAlign w:val="center"/>
          </w:tcPr>
          <w:p w14:paraId="656A2136" w14:textId="77777777"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14</w:t>
            </w:r>
          </w:p>
        </w:tc>
        <w:tc>
          <w:tcPr>
            <w:tcW w:w="3751" w:type="dxa"/>
            <w:gridSpan w:val="2"/>
            <w:vAlign w:val="center"/>
          </w:tcPr>
          <w:p w14:paraId="3388EF82"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27590E5E" w14:textId="77777777" w:rsidR="00862649" w:rsidRDefault="00862649" w:rsidP="00A9502F">
            <w:pPr>
              <w:jc w:val="center"/>
              <w:rPr>
                <w:szCs w:val="21"/>
              </w:rPr>
            </w:pPr>
          </w:p>
        </w:tc>
        <w:tc>
          <w:tcPr>
            <w:tcW w:w="1560" w:type="dxa"/>
            <w:vAlign w:val="center"/>
          </w:tcPr>
          <w:p w14:paraId="1E88F235"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C0AEBA" w14:textId="77777777" w:rsidR="00862649" w:rsidRDefault="00862649" w:rsidP="00A9502F">
            <w:pPr>
              <w:snapToGrid w:val="0"/>
              <w:spacing w:line="400" w:lineRule="exact"/>
              <w:rPr>
                <w:rFonts w:ascii="宋体" w:hAnsi="宋体" w:cs="微软雅黑"/>
                <w:szCs w:val="21"/>
              </w:rPr>
            </w:pPr>
          </w:p>
        </w:tc>
      </w:tr>
      <w:tr w:rsidR="00862649" w14:paraId="576D05E9" w14:textId="77777777" w:rsidTr="00862649">
        <w:trPr>
          <w:trHeight w:val="510"/>
        </w:trPr>
        <w:tc>
          <w:tcPr>
            <w:tcW w:w="618" w:type="dxa"/>
            <w:tcBorders>
              <w:top w:val="double" w:sz="4" w:space="0" w:color="auto"/>
            </w:tcBorders>
            <w:vAlign w:val="center"/>
          </w:tcPr>
          <w:p w14:paraId="605C4C02"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3751" w:type="dxa"/>
            <w:gridSpan w:val="2"/>
            <w:tcBorders>
              <w:top w:val="double" w:sz="4" w:space="0" w:color="auto"/>
            </w:tcBorders>
            <w:vAlign w:val="center"/>
          </w:tcPr>
          <w:p w14:paraId="4FDCE3D5"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81D4CED" w14:textId="77777777" w:rsidR="00862649" w:rsidRDefault="00862649" w:rsidP="00A9502F">
            <w:pPr>
              <w:jc w:val="center"/>
              <w:rPr>
                <w:szCs w:val="21"/>
              </w:rPr>
            </w:pPr>
          </w:p>
        </w:tc>
        <w:tc>
          <w:tcPr>
            <w:tcW w:w="1560" w:type="dxa"/>
            <w:tcBorders>
              <w:top w:val="double" w:sz="4" w:space="0" w:color="auto"/>
            </w:tcBorders>
            <w:vAlign w:val="center"/>
          </w:tcPr>
          <w:p w14:paraId="471D052D" w14:textId="77777777" w:rsidR="00862649" w:rsidRDefault="00862649" w:rsidP="00A9502F">
            <w:pPr>
              <w:snapToGrid w:val="0"/>
              <w:spacing w:line="400" w:lineRule="exact"/>
              <w:rPr>
                <w:rFonts w:ascii="宋体" w:hAnsi="宋体" w:cs="微软雅黑"/>
                <w:szCs w:val="21"/>
              </w:rPr>
            </w:pPr>
          </w:p>
        </w:tc>
        <w:tc>
          <w:tcPr>
            <w:tcW w:w="1443" w:type="dxa"/>
            <w:tcBorders>
              <w:top w:val="double" w:sz="4" w:space="0" w:color="auto"/>
            </w:tcBorders>
            <w:vAlign w:val="center"/>
          </w:tcPr>
          <w:p w14:paraId="3F5C6A76" w14:textId="77777777" w:rsidR="00862649" w:rsidRDefault="00862649" w:rsidP="00A9502F">
            <w:pPr>
              <w:snapToGrid w:val="0"/>
              <w:spacing w:line="400" w:lineRule="exact"/>
              <w:rPr>
                <w:rFonts w:ascii="宋体" w:hAnsi="宋体" w:cs="微软雅黑"/>
                <w:szCs w:val="21"/>
              </w:rPr>
            </w:pPr>
          </w:p>
        </w:tc>
      </w:tr>
      <w:tr w:rsidR="00862649" w14:paraId="55051A09" w14:textId="77777777" w:rsidTr="00862649">
        <w:trPr>
          <w:trHeight w:val="510"/>
        </w:trPr>
        <w:tc>
          <w:tcPr>
            <w:tcW w:w="618" w:type="dxa"/>
            <w:vAlign w:val="center"/>
          </w:tcPr>
          <w:p w14:paraId="0C889BB5"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2"/>
            <w:vAlign w:val="center"/>
          </w:tcPr>
          <w:p w14:paraId="6FCA1CFB"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37C6CC29" w14:textId="77777777" w:rsidR="00862649" w:rsidRDefault="00862649" w:rsidP="00A9502F">
            <w:pPr>
              <w:jc w:val="center"/>
              <w:rPr>
                <w:szCs w:val="21"/>
              </w:rPr>
            </w:pPr>
          </w:p>
        </w:tc>
        <w:tc>
          <w:tcPr>
            <w:tcW w:w="1560" w:type="dxa"/>
            <w:vAlign w:val="center"/>
          </w:tcPr>
          <w:p w14:paraId="609307DA"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A11090" w14:textId="77777777" w:rsidR="00862649" w:rsidRDefault="00862649" w:rsidP="00A9502F">
            <w:pPr>
              <w:snapToGrid w:val="0"/>
              <w:spacing w:line="400" w:lineRule="exact"/>
              <w:rPr>
                <w:rFonts w:ascii="宋体" w:hAnsi="宋体" w:cs="微软雅黑"/>
                <w:szCs w:val="21"/>
              </w:rPr>
            </w:pPr>
          </w:p>
        </w:tc>
      </w:tr>
      <w:tr w:rsidR="00862649" w14:paraId="3996B342" w14:textId="77777777" w:rsidTr="00862649">
        <w:trPr>
          <w:trHeight w:val="510"/>
        </w:trPr>
        <w:tc>
          <w:tcPr>
            <w:tcW w:w="618" w:type="dxa"/>
            <w:vAlign w:val="center"/>
          </w:tcPr>
          <w:p w14:paraId="3FC4AE2D"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2"/>
            <w:vAlign w:val="center"/>
          </w:tcPr>
          <w:p w14:paraId="775AC531"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704BE8A0" w14:textId="77777777" w:rsidR="00862649" w:rsidRDefault="00862649" w:rsidP="00A9502F">
            <w:pPr>
              <w:jc w:val="center"/>
              <w:rPr>
                <w:szCs w:val="21"/>
              </w:rPr>
            </w:pPr>
          </w:p>
        </w:tc>
        <w:tc>
          <w:tcPr>
            <w:tcW w:w="1560" w:type="dxa"/>
            <w:tcBorders>
              <w:top w:val="single" w:sz="4" w:space="0" w:color="auto"/>
            </w:tcBorders>
            <w:vAlign w:val="center"/>
          </w:tcPr>
          <w:p w14:paraId="2B283DD5" w14:textId="77777777" w:rsidR="00862649" w:rsidRDefault="00862649" w:rsidP="00A9502F">
            <w:pPr>
              <w:snapToGrid w:val="0"/>
              <w:spacing w:line="400" w:lineRule="exact"/>
              <w:rPr>
                <w:rFonts w:ascii="宋体" w:hAnsi="宋体" w:cs="微软雅黑"/>
                <w:szCs w:val="21"/>
              </w:rPr>
            </w:pPr>
          </w:p>
        </w:tc>
        <w:tc>
          <w:tcPr>
            <w:tcW w:w="1443" w:type="dxa"/>
            <w:tcBorders>
              <w:top w:val="single" w:sz="4" w:space="0" w:color="auto"/>
            </w:tcBorders>
            <w:vAlign w:val="center"/>
          </w:tcPr>
          <w:p w14:paraId="41D8EA06" w14:textId="77777777" w:rsidR="00862649" w:rsidRDefault="00862649" w:rsidP="00A9502F">
            <w:pPr>
              <w:snapToGrid w:val="0"/>
              <w:spacing w:line="400" w:lineRule="exact"/>
              <w:rPr>
                <w:rFonts w:ascii="宋体" w:hAnsi="宋体" w:cs="微软雅黑"/>
                <w:szCs w:val="21"/>
              </w:rPr>
            </w:pPr>
          </w:p>
        </w:tc>
      </w:tr>
      <w:tr w:rsidR="00862649" w14:paraId="5AD12C61" w14:textId="77777777" w:rsidTr="00862649">
        <w:trPr>
          <w:trHeight w:val="510"/>
        </w:trPr>
        <w:tc>
          <w:tcPr>
            <w:tcW w:w="618" w:type="dxa"/>
            <w:vAlign w:val="center"/>
          </w:tcPr>
          <w:p w14:paraId="6567C4F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2"/>
            <w:vAlign w:val="center"/>
          </w:tcPr>
          <w:p w14:paraId="58FC175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服务方案</w:t>
            </w:r>
          </w:p>
        </w:tc>
        <w:tc>
          <w:tcPr>
            <w:tcW w:w="1559" w:type="dxa"/>
            <w:vAlign w:val="center"/>
          </w:tcPr>
          <w:p w14:paraId="5A1835C0" w14:textId="77777777" w:rsidR="00862649" w:rsidRDefault="00862649" w:rsidP="00A9502F">
            <w:pPr>
              <w:jc w:val="center"/>
              <w:rPr>
                <w:szCs w:val="21"/>
              </w:rPr>
            </w:pPr>
          </w:p>
        </w:tc>
        <w:tc>
          <w:tcPr>
            <w:tcW w:w="1560" w:type="dxa"/>
            <w:vAlign w:val="center"/>
          </w:tcPr>
          <w:p w14:paraId="6DD2FC1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21DC310" w14:textId="77777777" w:rsidR="00862649" w:rsidRDefault="00862649" w:rsidP="00A9502F">
            <w:pPr>
              <w:snapToGrid w:val="0"/>
              <w:spacing w:line="400" w:lineRule="exact"/>
              <w:rPr>
                <w:rFonts w:ascii="宋体" w:hAnsi="宋体" w:cs="微软雅黑"/>
                <w:szCs w:val="21"/>
              </w:rPr>
            </w:pPr>
          </w:p>
        </w:tc>
      </w:tr>
      <w:tr w:rsidR="00862649" w14:paraId="32EA9B59" w14:textId="77777777" w:rsidTr="00862649">
        <w:trPr>
          <w:trHeight w:val="510"/>
        </w:trPr>
        <w:tc>
          <w:tcPr>
            <w:tcW w:w="618" w:type="dxa"/>
            <w:vAlign w:val="center"/>
          </w:tcPr>
          <w:p w14:paraId="25A070D6"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2"/>
            <w:vAlign w:val="center"/>
          </w:tcPr>
          <w:p w14:paraId="1715954A"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20CFFAA" w14:textId="77777777" w:rsidR="00862649" w:rsidRDefault="00862649" w:rsidP="00A9502F">
            <w:pPr>
              <w:jc w:val="center"/>
              <w:rPr>
                <w:szCs w:val="21"/>
              </w:rPr>
            </w:pPr>
          </w:p>
        </w:tc>
        <w:tc>
          <w:tcPr>
            <w:tcW w:w="1560" w:type="dxa"/>
            <w:vAlign w:val="center"/>
          </w:tcPr>
          <w:p w14:paraId="37B8F70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DEA5C7A" w14:textId="77777777" w:rsidR="00862649" w:rsidRDefault="00862649" w:rsidP="00A9502F">
            <w:pPr>
              <w:snapToGrid w:val="0"/>
              <w:spacing w:line="400" w:lineRule="exact"/>
              <w:rPr>
                <w:rFonts w:ascii="宋体" w:hAnsi="宋体" w:cs="微软雅黑"/>
                <w:szCs w:val="21"/>
              </w:rPr>
            </w:pPr>
          </w:p>
        </w:tc>
      </w:tr>
      <w:tr w:rsidR="00862649" w14:paraId="6119A5A3" w14:textId="77777777" w:rsidTr="00862649">
        <w:trPr>
          <w:trHeight w:val="510"/>
        </w:trPr>
        <w:tc>
          <w:tcPr>
            <w:tcW w:w="618" w:type="dxa"/>
            <w:vAlign w:val="center"/>
          </w:tcPr>
          <w:p w14:paraId="6D5675CD"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2"/>
            <w:vAlign w:val="center"/>
          </w:tcPr>
          <w:p w14:paraId="28F23CD3"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0142E29" w14:textId="77777777" w:rsidR="00862649" w:rsidRDefault="00862649" w:rsidP="00A9502F">
            <w:pPr>
              <w:jc w:val="center"/>
              <w:rPr>
                <w:szCs w:val="21"/>
              </w:rPr>
            </w:pPr>
          </w:p>
        </w:tc>
        <w:tc>
          <w:tcPr>
            <w:tcW w:w="1560" w:type="dxa"/>
            <w:vAlign w:val="center"/>
          </w:tcPr>
          <w:p w14:paraId="513BCDF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7E5A1662" w14:textId="77777777" w:rsidR="00862649" w:rsidRDefault="00862649" w:rsidP="00A9502F">
            <w:pPr>
              <w:snapToGrid w:val="0"/>
              <w:spacing w:line="400" w:lineRule="exact"/>
              <w:rPr>
                <w:rFonts w:ascii="宋体" w:hAnsi="宋体" w:cs="微软雅黑"/>
                <w:szCs w:val="21"/>
              </w:rPr>
            </w:pPr>
          </w:p>
        </w:tc>
      </w:tr>
      <w:tr w:rsidR="00862649" w14:paraId="21891658" w14:textId="77777777" w:rsidTr="00862649">
        <w:trPr>
          <w:trHeight w:val="510"/>
        </w:trPr>
        <w:tc>
          <w:tcPr>
            <w:tcW w:w="618" w:type="dxa"/>
            <w:vAlign w:val="center"/>
          </w:tcPr>
          <w:p w14:paraId="2FF437C1"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2"/>
            <w:vAlign w:val="center"/>
          </w:tcPr>
          <w:p w14:paraId="470BC3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94F3E4E" w14:textId="77777777" w:rsidR="00862649" w:rsidRDefault="00862649" w:rsidP="00A9502F">
            <w:pPr>
              <w:jc w:val="center"/>
              <w:rPr>
                <w:szCs w:val="21"/>
              </w:rPr>
            </w:pPr>
          </w:p>
        </w:tc>
        <w:tc>
          <w:tcPr>
            <w:tcW w:w="1560" w:type="dxa"/>
            <w:vAlign w:val="center"/>
          </w:tcPr>
          <w:p w14:paraId="60160310"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78056A7" w14:textId="77777777" w:rsidR="00862649" w:rsidRDefault="00862649" w:rsidP="00A9502F">
            <w:pPr>
              <w:snapToGrid w:val="0"/>
              <w:spacing w:line="400" w:lineRule="exact"/>
              <w:rPr>
                <w:rFonts w:ascii="宋体" w:hAnsi="宋体" w:cs="微软雅黑"/>
                <w:szCs w:val="21"/>
              </w:rPr>
            </w:pPr>
          </w:p>
        </w:tc>
      </w:tr>
      <w:tr w:rsidR="00862649" w14:paraId="64BA91D8" w14:textId="77777777" w:rsidTr="00862649">
        <w:trPr>
          <w:trHeight w:val="510"/>
        </w:trPr>
        <w:tc>
          <w:tcPr>
            <w:tcW w:w="618" w:type="dxa"/>
            <w:vAlign w:val="center"/>
          </w:tcPr>
          <w:p w14:paraId="232AE0FF"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2"/>
            <w:vAlign w:val="center"/>
          </w:tcPr>
          <w:p w14:paraId="3F0664D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73583E09" w14:textId="77777777" w:rsidR="00862649" w:rsidRDefault="00862649" w:rsidP="00A9502F">
            <w:pPr>
              <w:jc w:val="center"/>
              <w:rPr>
                <w:szCs w:val="21"/>
              </w:rPr>
            </w:pPr>
          </w:p>
        </w:tc>
        <w:tc>
          <w:tcPr>
            <w:tcW w:w="1560" w:type="dxa"/>
            <w:vAlign w:val="center"/>
          </w:tcPr>
          <w:p w14:paraId="1B50D19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862EB5" w14:textId="77777777" w:rsidR="00862649" w:rsidRDefault="00862649" w:rsidP="00A9502F">
            <w:pPr>
              <w:snapToGrid w:val="0"/>
              <w:spacing w:line="400" w:lineRule="exact"/>
              <w:rPr>
                <w:rFonts w:ascii="宋体" w:hAnsi="宋体" w:cs="微软雅黑"/>
                <w:szCs w:val="21"/>
              </w:rPr>
            </w:pPr>
          </w:p>
        </w:tc>
      </w:tr>
      <w:tr w:rsidR="00862649" w14:paraId="2B83B0C5" w14:textId="77777777" w:rsidTr="00862649">
        <w:trPr>
          <w:trHeight w:val="510"/>
        </w:trPr>
        <w:tc>
          <w:tcPr>
            <w:tcW w:w="618" w:type="dxa"/>
            <w:vAlign w:val="center"/>
          </w:tcPr>
          <w:p w14:paraId="6479FF3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lastRenderedPageBreak/>
              <w:t>23</w:t>
            </w:r>
          </w:p>
        </w:tc>
        <w:tc>
          <w:tcPr>
            <w:tcW w:w="3751" w:type="dxa"/>
            <w:gridSpan w:val="2"/>
            <w:vAlign w:val="center"/>
          </w:tcPr>
          <w:p w14:paraId="37416CA0"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63F10912" w14:textId="77777777" w:rsidR="00862649" w:rsidRDefault="00862649" w:rsidP="00A9502F">
            <w:pPr>
              <w:jc w:val="center"/>
              <w:rPr>
                <w:szCs w:val="21"/>
              </w:rPr>
            </w:pPr>
          </w:p>
        </w:tc>
        <w:tc>
          <w:tcPr>
            <w:tcW w:w="1560" w:type="dxa"/>
            <w:vAlign w:val="center"/>
          </w:tcPr>
          <w:p w14:paraId="30F5D44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1DE62DD" w14:textId="77777777" w:rsidR="00862649" w:rsidRDefault="00862649" w:rsidP="00A9502F">
            <w:pPr>
              <w:snapToGrid w:val="0"/>
              <w:spacing w:line="400" w:lineRule="exact"/>
              <w:rPr>
                <w:rFonts w:ascii="宋体" w:hAnsi="宋体" w:cs="微软雅黑"/>
                <w:szCs w:val="21"/>
              </w:rPr>
            </w:pPr>
          </w:p>
        </w:tc>
      </w:tr>
      <w:tr w:rsidR="00862649" w14:paraId="326C59FC" w14:textId="77777777" w:rsidTr="00862649">
        <w:trPr>
          <w:trHeight w:val="814"/>
        </w:trPr>
        <w:tc>
          <w:tcPr>
            <w:tcW w:w="618" w:type="dxa"/>
            <w:vAlign w:val="center"/>
          </w:tcPr>
          <w:p w14:paraId="76215266"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4</w:t>
            </w:r>
          </w:p>
        </w:tc>
        <w:tc>
          <w:tcPr>
            <w:tcW w:w="1200" w:type="dxa"/>
            <w:tcBorders>
              <w:right w:val="single" w:sz="4" w:space="0" w:color="auto"/>
            </w:tcBorders>
            <w:vAlign w:val="center"/>
          </w:tcPr>
          <w:p w14:paraId="7763154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tcBorders>
              <w:left w:val="single" w:sz="4" w:space="0" w:color="auto"/>
            </w:tcBorders>
            <w:vAlign w:val="center"/>
          </w:tcPr>
          <w:p w14:paraId="2F34394F"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1875090" w14:textId="77777777" w:rsidR="00862649" w:rsidRDefault="00862649" w:rsidP="00A9502F">
            <w:pPr>
              <w:pStyle w:val="ad"/>
              <w:rPr>
                <w:sz w:val="21"/>
                <w:szCs w:val="21"/>
              </w:rPr>
            </w:pPr>
          </w:p>
        </w:tc>
        <w:tc>
          <w:tcPr>
            <w:tcW w:w="1560" w:type="dxa"/>
            <w:vAlign w:val="center"/>
          </w:tcPr>
          <w:p w14:paraId="3F2A5504"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60C56D7" w14:textId="77777777" w:rsidR="00862649" w:rsidRDefault="00862649" w:rsidP="00A9502F">
            <w:pPr>
              <w:snapToGrid w:val="0"/>
              <w:spacing w:line="400" w:lineRule="exact"/>
              <w:rPr>
                <w:rFonts w:ascii="宋体" w:hAnsi="宋体" w:cs="微软雅黑"/>
                <w:szCs w:val="21"/>
              </w:rPr>
            </w:pPr>
          </w:p>
        </w:tc>
      </w:tr>
      <w:tr w:rsidR="00862649" w14:paraId="66836C67" w14:textId="77777777" w:rsidTr="00862649">
        <w:trPr>
          <w:trHeight w:val="510"/>
        </w:trPr>
        <w:tc>
          <w:tcPr>
            <w:tcW w:w="618" w:type="dxa"/>
            <w:vMerge w:val="restart"/>
            <w:vAlign w:val="center"/>
          </w:tcPr>
          <w:p w14:paraId="01C4F74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5</w:t>
            </w:r>
          </w:p>
        </w:tc>
        <w:tc>
          <w:tcPr>
            <w:tcW w:w="1200" w:type="dxa"/>
            <w:vMerge w:val="restart"/>
            <w:tcBorders>
              <w:right w:val="single" w:sz="4" w:space="0" w:color="auto"/>
            </w:tcBorders>
            <w:vAlign w:val="center"/>
          </w:tcPr>
          <w:p w14:paraId="7C4E693A" w14:textId="77777777" w:rsidR="00862649" w:rsidRDefault="00862649" w:rsidP="00A9502F">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tcBorders>
              <w:left w:val="single" w:sz="4" w:space="0" w:color="auto"/>
            </w:tcBorders>
            <w:vAlign w:val="center"/>
          </w:tcPr>
          <w:p w14:paraId="6727D67F"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5CC3CA" w14:textId="77777777" w:rsidR="00862649" w:rsidRDefault="00862649" w:rsidP="00A9502F">
            <w:pPr>
              <w:pStyle w:val="ad"/>
              <w:rPr>
                <w:sz w:val="21"/>
                <w:szCs w:val="21"/>
              </w:rPr>
            </w:pPr>
          </w:p>
        </w:tc>
        <w:tc>
          <w:tcPr>
            <w:tcW w:w="1560" w:type="dxa"/>
            <w:vAlign w:val="center"/>
          </w:tcPr>
          <w:p w14:paraId="47D00DA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3A971E7" w14:textId="77777777" w:rsidR="00862649" w:rsidRDefault="00862649" w:rsidP="00A9502F">
            <w:pPr>
              <w:snapToGrid w:val="0"/>
              <w:spacing w:line="400" w:lineRule="exact"/>
              <w:rPr>
                <w:rFonts w:ascii="宋体" w:hAnsi="宋体" w:cs="微软雅黑"/>
                <w:szCs w:val="21"/>
              </w:rPr>
            </w:pPr>
          </w:p>
        </w:tc>
      </w:tr>
      <w:tr w:rsidR="00862649" w14:paraId="00CE4743" w14:textId="77777777" w:rsidTr="00862649">
        <w:trPr>
          <w:trHeight w:val="510"/>
        </w:trPr>
        <w:tc>
          <w:tcPr>
            <w:tcW w:w="618" w:type="dxa"/>
            <w:vMerge/>
            <w:vAlign w:val="center"/>
          </w:tcPr>
          <w:p w14:paraId="5AE2A22E" w14:textId="77777777" w:rsidR="00862649" w:rsidRDefault="00862649" w:rsidP="00A9502F">
            <w:pPr>
              <w:adjustRightInd w:val="0"/>
              <w:snapToGrid w:val="0"/>
              <w:spacing w:line="400" w:lineRule="exact"/>
              <w:jc w:val="center"/>
              <w:textAlignment w:val="baseline"/>
              <w:rPr>
                <w:rFonts w:ascii="宋体" w:hAnsi="宋体" w:cs="微软雅黑"/>
                <w:szCs w:val="21"/>
              </w:rPr>
            </w:pPr>
          </w:p>
        </w:tc>
        <w:tc>
          <w:tcPr>
            <w:tcW w:w="1200" w:type="dxa"/>
            <w:vMerge/>
            <w:tcBorders>
              <w:right w:val="single" w:sz="4" w:space="0" w:color="auto"/>
            </w:tcBorders>
            <w:vAlign w:val="center"/>
          </w:tcPr>
          <w:p w14:paraId="437494B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tcBorders>
              <w:left w:val="single" w:sz="4" w:space="0" w:color="auto"/>
            </w:tcBorders>
            <w:vAlign w:val="center"/>
          </w:tcPr>
          <w:p w14:paraId="6A7A917D"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B2C5427" w14:textId="77777777" w:rsidR="00862649" w:rsidRDefault="00862649" w:rsidP="00A9502F">
            <w:pPr>
              <w:pStyle w:val="ad"/>
              <w:rPr>
                <w:sz w:val="21"/>
                <w:szCs w:val="21"/>
              </w:rPr>
            </w:pPr>
          </w:p>
        </w:tc>
        <w:tc>
          <w:tcPr>
            <w:tcW w:w="1560" w:type="dxa"/>
            <w:vAlign w:val="center"/>
          </w:tcPr>
          <w:p w14:paraId="6EA56403"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9FAAD11" w14:textId="77777777" w:rsidR="00862649" w:rsidRDefault="00862649" w:rsidP="00A9502F">
            <w:pPr>
              <w:snapToGrid w:val="0"/>
              <w:spacing w:line="400" w:lineRule="exact"/>
              <w:rPr>
                <w:rFonts w:ascii="宋体" w:hAnsi="宋体" w:cs="微软雅黑"/>
                <w:szCs w:val="21"/>
              </w:rPr>
            </w:pPr>
          </w:p>
        </w:tc>
      </w:tr>
      <w:tr w:rsidR="00862649" w14:paraId="17AC53D5" w14:textId="77777777" w:rsidTr="00862649">
        <w:trPr>
          <w:trHeight w:val="510"/>
        </w:trPr>
        <w:tc>
          <w:tcPr>
            <w:tcW w:w="618" w:type="dxa"/>
            <w:vAlign w:val="center"/>
          </w:tcPr>
          <w:p w14:paraId="04907FE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2"/>
            <w:vAlign w:val="center"/>
          </w:tcPr>
          <w:p w14:paraId="36877AF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0686187C" w14:textId="77777777" w:rsidR="00862649" w:rsidRDefault="00862649" w:rsidP="00A9502F">
            <w:pPr>
              <w:jc w:val="center"/>
              <w:rPr>
                <w:szCs w:val="21"/>
              </w:rPr>
            </w:pPr>
          </w:p>
        </w:tc>
        <w:tc>
          <w:tcPr>
            <w:tcW w:w="1560" w:type="dxa"/>
            <w:vAlign w:val="center"/>
          </w:tcPr>
          <w:p w14:paraId="6165F5B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F90F8FA" w14:textId="77777777" w:rsidR="00862649" w:rsidRDefault="00862649" w:rsidP="00A9502F">
            <w:pPr>
              <w:snapToGrid w:val="0"/>
              <w:spacing w:line="400" w:lineRule="exact"/>
              <w:rPr>
                <w:rFonts w:ascii="宋体" w:hAnsi="宋体" w:cs="微软雅黑"/>
                <w:szCs w:val="21"/>
              </w:rPr>
            </w:pPr>
          </w:p>
        </w:tc>
      </w:tr>
      <w:bookmarkEnd w:id="23"/>
    </w:tbl>
    <w:p w14:paraId="4918D105" w14:textId="77777777" w:rsidR="00862649" w:rsidRDefault="00862649" w:rsidP="00862649">
      <w:pPr>
        <w:pStyle w:val="a4"/>
      </w:pPr>
    </w:p>
    <w:p w14:paraId="581780F6" w14:textId="77777777" w:rsidR="00862649" w:rsidRDefault="00862649" w:rsidP="00862649">
      <w:pPr>
        <w:pStyle w:val="a4"/>
      </w:pPr>
    </w:p>
    <w:p w14:paraId="6D1F3F8F" w14:textId="6FDE9D2B" w:rsidR="006B1FB1" w:rsidRDefault="006B1FB1">
      <w:pPr>
        <w:pStyle w:val="a4"/>
      </w:pPr>
    </w:p>
    <w:p w14:paraId="4A4067CB" w14:textId="71DC501B" w:rsidR="00862649" w:rsidRDefault="00862649">
      <w:pPr>
        <w:pStyle w:val="a4"/>
      </w:pPr>
    </w:p>
    <w:p w14:paraId="2BFA1A70" w14:textId="34D513A1" w:rsidR="00862649" w:rsidRDefault="00862649">
      <w:pPr>
        <w:pStyle w:val="a4"/>
      </w:pPr>
    </w:p>
    <w:p w14:paraId="6D5ED244" w14:textId="69B55F2E" w:rsidR="00862649" w:rsidRDefault="00862649">
      <w:pPr>
        <w:pStyle w:val="a4"/>
      </w:pPr>
    </w:p>
    <w:p w14:paraId="6E1157E0" w14:textId="2A65295B" w:rsidR="00862649" w:rsidRDefault="00862649">
      <w:pPr>
        <w:pStyle w:val="a4"/>
      </w:pPr>
    </w:p>
    <w:p w14:paraId="05F06101" w14:textId="71C607C7" w:rsidR="00862649" w:rsidRDefault="00862649">
      <w:pPr>
        <w:pStyle w:val="a4"/>
      </w:pPr>
    </w:p>
    <w:p w14:paraId="552541C5" w14:textId="115912BD" w:rsidR="00862649" w:rsidRDefault="00862649">
      <w:pPr>
        <w:pStyle w:val="a4"/>
      </w:pPr>
    </w:p>
    <w:p w14:paraId="21308CEB" w14:textId="5E9AC5F2" w:rsidR="00862649" w:rsidRDefault="00862649">
      <w:pPr>
        <w:pStyle w:val="a4"/>
      </w:pPr>
    </w:p>
    <w:p w14:paraId="72A8C60E" w14:textId="4FC2EB90" w:rsidR="00862649" w:rsidRDefault="00862649">
      <w:pPr>
        <w:pStyle w:val="a4"/>
      </w:pPr>
    </w:p>
    <w:p w14:paraId="03D3E37C" w14:textId="72CABC4C" w:rsidR="00862649" w:rsidRDefault="00862649">
      <w:pPr>
        <w:pStyle w:val="a4"/>
      </w:pPr>
    </w:p>
    <w:p w14:paraId="66A6AEE9" w14:textId="239111DD" w:rsidR="00862649" w:rsidRDefault="00862649">
      <w:pPr>
        <w:pStyle w:val="a4"/>
      </w:pPr>
    </w:p>
    <w:p w14:paraId="0F67105F" w14:textId="7FEBD21E" w:rsidR="00862649" w:rsidRDefault="00862649">
      <w:pPr>
        <w:pStyle w:val="a4"/>
      </w:pPr>
    </w:p>
    <w:p w14:paraId="14E8BF4A" w14:textId="3FFF2D0F" w:rsidR="00862649" w:rsidRDefault="00862649">
      <w:pPr>
        <w:pStyle w:val="a4"/>
      </w:pPr>
    </w:p>
    <w:p w14:paraId="3B70749D" w14:textId="64366E8B" w:rsidR="00862649" w:rsidRDefault="00862649">
      <w:pPr>
        <w:pStyle w:val="a4"/>
      </w:pPr>
    </w:p>
    <w:p w14:paraId="173BBD97" w14:textId="69E4FD54" w:rsidR="00862649" w:rsidRDefault="00862649">
      <w:pPr>
        <w:pStyle w:val="a4"/>
      </w:pPr>
    </w:p>
    <w:p w14:paraId="10D7778E" w14:textId="3512359D" w:rsidR="00862649" w:rsidRDefault="00862649">
      <w:pPr>
        <w:pStyle w:val="a4"/>
      </w:pPr>
    </w:p>
    <w:p w14:paraId="169F9643" w14:textId="03545419" w:rsidR="00862649" w:rsidRDefault="00862649">
      <w:pPr>
        <w:pStyle w:val="a4"/>
      </w:pPr>
    </w:p>
    <w:p w14:paraId="552AE8B2" w14:textId="6A2DD58C" w:rsidR="00862649" w:rsidRDefault="00862649">
      <w:pPr>
        <w:pStyle w:val="a4"/>
      </w:pPr>
    </w:p>
    <w:p w14:paraId="7B664761" w14:textId="1DCD472E" w:rsidR="00862649" w:rsidRDefault="00862649">
      <w:pPr>
        <w:pStyle w:val="a4"/>
      </w:pPr>
    </w:p>
    <w:p w14:paraId="67307BC3" w14:textId="4A08CFB1" w:rsidR="00862649" w:rsidRDefault="00862649">
      <w:pPr>
        <w:pStyle w:val="a4"/>
      </w:pPr>
    </w:p>
    <w:p w14:paraId="4F1489B3" w14:textId="61F36E0B" w:rsidR="00862649" w:rsidRDefault="00862649">
      <w:pPr>
        <w:pStyle w:val="a4"/>
      </w:pPr>
    </w:p>
    <w:p w14:paraId="52D189EA" w14:textId="4BA4C1C1" w:rsidR="00862649" w:rsidRDefault="00862649">
      <w:pPr>
        <w:pStyle w:val="a4"/>
      </w:pPr>
    </w:p>
    <w:p w14:paraId="0AA9EA99" w14:textId="3399AF1F" w:rsidR="00862649" w:rsidRDefault="00862649">
      <w:pPr>
        <w:pStyle w:val="a4"/>
      </w:pPr>
    </w:p>
    <w:p w14:paraId="62D64F94" w14:textId="77777777" w:rsidR="006B1FB1" w:rsidRDefault="00343F6B">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24"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6132EE59"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(项目名称、标段)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d"/>
        <w:adjustRightInd w:val="0"/>
        <w:snapToGrid w:val="0"/>
        <w:spacing w:line="360" w:lineRule="auto"/>
        <w:rPr>
          <w:rFonts w:ascii="宋体" w:hAnsi="宋体"/>
          <w:szCs w:val="24"/>
        </w:rPr>
      </w:pPr>
    </w:p>
    <w:p w14:paraId="2C41DDA5" w14:textId="77777777" w:rsidR="006B1FB1" w:rsidRDefault="00343F6B">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0887D12"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、标段</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5" w:name="_资格证明文件"/>
            <w:bookmarkStart w:id="26" w:name="_Toc364329026"/>
            <w:bookmarkEnd w:id="25"/>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6"/>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27"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7"/>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064BAFA9" w14:textId="1195582F" w:rsidR="00862649" w:rsidRPr="00862649" w:rsidRDefault="00343F6B" w:rsidP="00862649">
      <w:pPr>
        <w:autoSpaceDE w:val="0"/>
        <w:autoSpaceDN w:val="0"/>
        <w:adjustRightInd w:val="0"/>
        <w:spacing w:line="360" w:lineRule="auto"/>
        <w:jc w:val="center"/>
        <w:outlineLvl w:val="0"/>
        <w:rPr>
          <w:rFonts w:ascii="宋体" w:eastAsia="宋体" w:hAnsi="宋体" w:cs="Times New Roman"/>
          <w:b/>
          <w:bCs/>
          <w:sz w:val="24"/>
          <w:szCs w:val="24"/>
        </w:rPr>
      </w:pPr>
      <w:r>
        <w:rPr>
          <w:rFonts w:ascii="宋体" w:hAnsi="宋体" w:hint="eastAsia"/>
          <w:b/>
          <w:bCs/>
          <w:color w:val="000000"/>
          <w:sz w:val="36"/>
          <w:szCs w:val="36"/>
        </w:rPr>
        <w:lastRenderedPageBreak/>
        <w:t>3.4</w:t>
      </w:r>
      <w:r w:rsidR="00862649" w:rsidRPr="008575B2">
        <w:rPr>
          <w:rFonts w:ascii="宋体" w:eastAsia="宋体" w:hAnsi="宋体" w:cs="Times New Roman"/>
          <w:b/>
          <w:bCs/>
          <w:sz w:val="32"/>
          <w:szCs w:val="32"/>
        </w:rPr>
        <w:t>中小企业声明函（货物）</w:t>
      </w:r>
    </w:p>
    <w:p w14:paraId="209E8D22" w14:textId="77777777" w:rsidR="00862649" w:rsidRPr="00862649" w:rsidRDefault="00862649" w:rsidP="00862649">
      <w:pPr>
        <w:spacing w:line="360" w:lineRule="auto"/>
        <w:jc w:val="center"/>
        <w:rPr>
          <w:rFonts w:ascii="宋体" w:eastAsia="宋体" w:hAnsi="宋体" w:cs="Times New Roman"/>
          <w:b/>
          <w:bCs/>
          <w:szCs w:val="21"/>
        </w:rPr>
      </w:pPr>
    </w:p>
    <w:p w14:paraId="7D9927AA" w14:textId="77777777" w:rsidR="00862649" w:rsidRPr="00862649" w:rsidRDefault="00862649" w:rsidP="00862649">
      <w:pPr>
        <w:spacing w:line="360" w:lineRule="auto"/>
        <w:ind w:firstLineChars="337" w:firstLine="708"/>
        <w:jc w:val="left"/>
        <w:rPr>
          <w:rFonts w:ascii="Calibri" w:eastAsia="宋体" w:hAnsi="Calibri" w:cs="Times New Roman"/>
        </w:rPr>
      </w:pPr>
      <w:r w:rsidRPr="00862649">
        <w:rPr>
          <w:rFonts w:ascii="Calibri" w:eastAsia="宋体" w:hAnsi="Calibri" w:cs="Times New Roman"/>
        </w:rPr>
        <w:t>本公司（联合体）郑重声明，根据《政府采购促进中小企业发展管理办法》（财库﹝</w:t>
      </w:r>
      <w:r w:rsidRPr="00862649">
        <w:rPr>
          <w:rFonts w:ascii="Calibri" w:eastAsia="宋体" w:hAnsi="Calibri" w:cs="Times New Roman"/>
        </w:rPr>
        <w:t>2020</w:t>
      </w:r>
      <w:r w:rsidRPr="00862649">
        <w:rPr>
          <w:rFonts w:ascii="Calibri" w:eastAsia="宋体" w:hAnsi="Calibri" w:cs="Times New Roman"/>
        </w:rPr>
        <w:t>﹞</w:t>
      </w:r>
      <w:r w:rsidRPr="00862649">
        <w:rPr>
          <w:rFonts w:ascii="Calibri" w:eastAsia="宋体" w:hAnsi="Calibri" w:cs="Times New Roman"/>
        </w:rPr>
        <w:t xml:space="preserve">46 </w:t>
      </w:r>
      <w:r w:rsidRPr="00862649">
        <w:rPr>
          <w:rFonts w:ascii="Calibri" w:eastAsia="宋体" w:hAnsi="Calibri" w:cs="Times New Roman"/>
        </w:rPr>
        <w:t>号）的规定，本公司（联合体）参加</w:t>
      </w:r>
      <w:r w:rsidRPr="00862649">
        <w:rPr>
          <w:rFonts w:ascii="Calibri" w:eastAsia="宋体" w:hAnsi="Calibri" w:cs="Times New Roman"/>
          <w:i/>
          <w:u w:val="single"/>
        </w:rPr>
        <w:t>（单位名称）</w:t>
      </w:r>
      <w:r w:rsidRPr="00862649">
        <w:rPr>
          <w:rFonts w:ascii="Calibri" w:eastAsia="宋体" w:hAnsi="Calibri" w:cs="Times New Roman"/>
        </w:rPr>
        <w:t>的</w:t>
      </w:r>
      <w:r w:rsidRPr="00862649">
        <w:rPr>
          <w:rFonts w:ascii="Calibri" w:eastAsia="宋体" w:hAnsi="Calibri" w:cs="Times New Roman"/>
          <w:i/>
          <w:u w:val="single"/>
        </w:rPr>
        <w:t>（项目名称）</w:t>
      </w:r>
      <w:r w:rsidRPr="00862649">
        <w:rPr>
          <w:rFonts w:ascii="Calibri" w:eastAsia="宋体" w:hAnsi="Calibri" w:cs="Times New Roman"/>
        </w:rPr>
        <w:t>采购活动，提供的货物全部由符合政策要求的中小企业制造。相关企业（含联合体中的中小企业、签订分包意向协议的中小企业）的具体情况如下：</w:t>
      </w:r>
    </w:p>
    <w:p w14:paraId="7793AE8C" w14:textId="77777777" w:rsidR="00862649" w:rsidRPr="00862649" w:rsidRDefault="00862649" w:rsidP="00862649">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1. </w:t>
      </w:r>
      <w:r w:rsidRPr="00862649">
        <w:rPr>
          <w:rFonts w:ascii="Calibri" w:eastAsia="宋体" w:hAnsi="Calibri" w:cs="Times New Roman"/>
          <w:i/>
          <w:u w:val="single"/>
        </w:rPr>
        <w:t>（标的名称）</w:t>
      </w:r>
      <w:r w:rsidRPr="00862649">
        <w:rPr>
          <w:rFonts w:ascii="Calibri" w:eastAsia="宋体" w:hAnsi="Calibri" w:cs="Times New Roman"/>
        </w:rPr>
        <w:t>，属于</w:t>
      </w:r>
      <w:r w:rsidRPr="00862649">
        <w:rPr>
          <w:rFonts w:ascii="Calibri" w:eastAsia="宋体" w:hAnsi="Calibri" w:cs="Times New Roman"/>
          <w:i/>
          <w:u w:val="single"/>
        </w:rPr>
        <w:t>（采购文件中明确的所属行业）</w:t>
      </w:r>
      <w:r w:rsidRPr="00862649">
        <w:rPr>
          <w:rFonts w:ascii="Calibri" w:eastAsia="宋体" w:hAnsi="Calibri" w:cs="Times New Roman"/>
        </w:rPr>
        <w:t>行业；制造商为</w:t>
      </w:r>
      <w:r w:rsidRPr="00862649">
        <w:rPr>
          <w:rFonts w:ascii="Calibri" w:eastAsia="宋体" w:hAnsi="Calibri" w:cs="Times New Roman"/>
          <w:i/>
          <w:u w:val="single"/>
        </w:rPr>
        <w:t>（企业名称）</w:t>
      </w:r>
      <w:r w:rsidRPr="00862649">
        <w:rPr>
          <w:rFonts w:ascii="Calibri" w:eastAsia="宋体" w:hAnsi="Calibri" w:cs="Times New Roman"/>
        </w:rPr>
        <w:t>，从业人员人，营业收入为万元，资产总额为万元，属于</w:t>
      </w:r>
      <w:r w:rsidRPr="00862649">
        <w:rPr>
          <w:rFonts w:ascii="Calibri" w:eastAsia="宋体" w:hAnsi="Calibri" w:cs="Times New Roman"/>
          <w:i/>
          <w:u w:val="single"/>
        </w:rPr>
        <w:t>（中型企业、小型企业、微型企业）</w:t>
      </w:r>
      <w:r w:rsidRPr="00862649">
        <w:rPr>
          <w:rFonts w:ascii="Calibri" w:eastAsia="宋体" w:hAnsi="Calibri" w:cs="Times New Roman"/>
        </w:rPr>
        <w:t>；</w:t>
      </w:r>
    </w:p>
    <w:p w14:paraId="779C328F" w14:textId="77777777" w:rsidR="00862649" w:rsidRPr="00862649" w:rsidRDefault="00862649" w:rsidP="00862649">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2. </w:t>
      </w:r>
      <w:r w:rsidRPr="00862649">
        <w:rPr>
          <w:rFonts w:ascii="Calibri" w:eastAsia="宋体" w:hAnsi="Calibri" w:cs="Times New Roman"/>
          <w:i/>
          <w:u w:val="single"/>
        </w:rPr>
        <w:t>（标的名称）</w:t>
      </w:r>
      <w:r w:rsidRPr="00862649">
        <w:rPr>
          <w:rFonts w:ascii="Calibri" w:eastAsia="宋体" w:hAnsi="Calibri" w:cs="Times New Roman"/>
        </w:rPr>
        <w:t>，属于</w:t>
      </w:r>
      <w:r w:rsidRPr="00862649">
        <w:rPr>
          <w:rFonts w:ascii="Calibri" w:eastAsia="宋体" w:hAnsi="Calibri" w:cs="Times New Roman"/>
          <w:i/>
          <w:u w:val="single"/>
        </w:rPr>
        <w:t>（采购文件中明确的所属行业）</w:t>
      </w:r>
      <w:r w:rsidRPr="00862649">
        <w:rPr>
          <w:rFonts w:ascii="Calibri" w:eastAsia="宋体" w:hAnsi="Calibri" w:cs="Times New Roman"/>
        </w:rPr>
        <w:t>行业；制造商为</w:t>
      </w:r>
      <w:r w:rsidRPr="00862649">
        <w:rPr>
          <w:rFonts w:ascii="Calibri" w:eastAsia="宋体" w:hAnsi="Calibri" w:cs="Times New Roman"/>
          <w:i/>
          <w:u w:val="single"/>
        </w:rPr>
        <w:t>（企业名称）</w:t>
      </w:r>
      <w:r w:rsidRPr="00862649">
        <w:rPr>
          <w:rFonts w:ascii="Calibri" w:eastAsia="宋体" w:hAnsi="Calibri" w:cs="Times New Roman"/>
        </w:rPr>
        <w:t>，从业人员人，营业收入为万元，资产总额为万元，属于</w:t>
      </w:r>
      <w:r w:rsidRPr="00862649">
        <w:rPr>
          <w:rFonts w:ascii="Calibri" w:eastAsia="宋体" w:hAnsi="Calibri" w:cs="Times New Roman"/>
          <w:i/>
          <w:u w:val="single"/>
        </w:rPr>
        <w:t>（中型企业、小型企业、微型企业）</w:t>
      </w:r>
      <w:r w:rsidRPr="00862649">
        <w:rPr>
          <w:rFonts w:ascii="Calibri" w:eastAsia="宋体" w:hAnsi="Calibri" w:cs="Times New Roman"/>
        </w:rPr>
        <w:t>；</w:t>
      </w:r>
    </w:p>
    <w:p w14:paraId="3E4C81F9" w14:textId="77777777" w:rsidR="00862649" w:rsidRPr="00862649" w:rsidRDefault="00862649" w:rsidP="00862649">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 </w:t>
      </w:r>
    </w:p>
    <w:p w14:paraId="18230833" w14:textId="77777777" w:rsidR="00862649" w:rsidRPr="00862649" w:rsidRDefault="00862649" w:rsidP="00862649">
      <w:pPr>
        <w:spacing w:line="360" w:lineRule="auto"/>
        <w:ind w:firstLineChars="337" w:firstLine="708"/>
        <w:jc w:val="left"/>
        <w:rPr>
          <w:rFonts w:ascii="Calibri" w:eastAsia="宋体" w:hAnsi="Calibri" w:cs="Times New Roman"/>
        </w:rPr>
      </w:pPr>
      <w:r w:rsidRPr="00862649">
        <w:rPr>
          <w:rFonts w:ascii="Calibri" w:eastAsia="宋体" w:hAnsi="Calibri" w:cs="Times New Roman"/>
        </w:rPr>
        <w:t>以上企业，不属于大企业的分支机构，不存在控股股东为大企业的情形，也不存在与大企业的负责人为同一人的情形。</w:t>
      </w:r>
    </w:p>
    <w:p w14:paraId="12FE3EBB" w14:textId="77777777" w:rsidR="00862649" w:rsidRPr="00862649" w:rsidRDefault="00862649" w:rsidP="00862649">
      <w:pPr>
        <w:spacing w:line="360" w:lineRule="auto"/>
        <w:ind w:firstLineChars="337" w:firstLine="708"/>
        <w:jc w:val="left"/>
        <w:rPr>
          <w:rFonts w:ascii="Calibri" w:eastAsia="宋体" w:hAnsi="Calibri" w:cs="Times New Roman"/>
        </w:rPr>
      </w:pPr>
      <w:r w:rsidRPr="00862649">
        <w:rPr>
          <w:rFonts w:ascii="Calibri" w:eastAsia="宋体" w:hAnsi="Calibri" w:cs="Times New Roman"/>
        </w:rPr>
        <w:t>本企业对上述声明内容的真实性负责。如有虚假，将依法承担相应责任。</w:t>
      </w:r>
    </w:p>
    <w:p w14:paraId="3EB95A3C" w14:textId="77777777" w:rsidR="00862649" w:rsidRPr="00862649" w:rsidRDefault="00862649" w:rsidP="00862649">
      <w:pPr>
        <w:spacing w:line="360" w:lineRule="auto"/>
        <w:ind w:firstLineChars="337" w:firstLine="708"/>
        <w:jc w:val="left"/>
        <w:rPr>
          <w:rFonts w:ascii="Calibri" w:eastAsia="宋体" w:hAnsi="Calibri" w:cs="Times New Roman"/>
        </w:rPr>
      </w:pPr>
    </w:p>
    <w:p w14:paraId="67C78284" w14:textId="77777777" w:rsidR="00862649" w:rsidRPr="00862649" w:rsidRDefault="00862649" w:rsidP="00862649">
      <w:pPr>
        <w:spacing w:line="360" w:lineRule="auto"/>
        <w:ind w:firstLineChars="337" w:firstLine="708"/>
        <w:jc w:val="left"/>
        <w:rPr>
          <w:rFonts w:ascii="Calibri" w:eastAsia="宋体" w:hAnsi="Calibri" w:cs="Times New Roman"/>
        </w:rPr>
      </w:pPr>
    </w:p>
    <w:p w14:paraId="6BE6F02C" w14:textId="77777777" w:rsidR="00862649" w:rsidRPr="00862649" w:rsidRDefault="00862649" w:rsidP="00862649">
      <w:pPr>
        <w:spacing w:line="480" w:lineRule="auto"/>
        <w:ind w:firstLineChars="2837" w:firstLine="5958"/>
        <w:jc w:val="left"/>
        <w:rPr>
          <w:rFonts w:ascii="Calibri" w:eastAsia="宋体" w:hAnsi="Calibri" w:cs="Times New Roman"/>
        </w:rPr>
      </w:pPr>
      <w:r w:rsidRPr="00862649">
        <w:rPr>
          <w:rFonts w:ascii="Calibri" w:eastAsia="宋体" w:hAnsi="Calibri" w:cs="Times New Roman"/>
        </w:rPr>
        <w:t>企业名称（盖章）：</w:t>
      </w:r>
    </w:p>
    <w:p w14:paraId="1598A93F" w14:textId="77777777" w:rsidR="00862649" w:rsidRPr="00862649" w:rsidRDefault="00862649" w:rsidP="00862649">
      <w:pPr>
        <w:spacing w:line="480" w:lineRule="auto"/>
        <w:ind w:firstLineChars="2837" w:firstLine="5958"/>
        <w:jc w:val="left"/>
        <w:rPr>
          <w:rFonts w:ascii="宋体" w:eastAsia="宋体" w:hAnsi="宋体" w:cs="Arial"/>
          <w:szCs w:val="21"/>
        </w:rPr>
      </w:pPr>
      <w:r w:rsidRPr="00862649">
        <w:rPr>
          <w:rFonts w:ascii="Calibri" w:eastAsia="宋体" w:hAnsi="Calibri" w:cs="Times New Roman"/>
        </w:rPr>
        <w:t>日期：</w:t>
      </w:r>
    </w:p>
    <w:p w14:paraId="1CA180AC" w14:textId="77777777" w:rsidR="00862649" w:rsidRPr="00862649" w:rsidRDefault="00862649" w:rsidP="00862649">
      <w:pPr>
        <w:spacing w:line="480" w:lineRule="auto"/>
        <w:ind w:leftChars="2075" w:left="4358"/>
        <w:rPr>
          <w:rFonts w:ascii="宋体" w:eastAsia="宋体" w:hAnsi="宋体" w:cs="Arial"/>
          <w:szCs w:val="21"/>
        </w:rPr>
      </w:pPr>
    </w:p>
    <w:p w14:paraId="7AD21575" w14:textId="77777777" w:rsidR="00862649" w:rsidRPr="00862649" w:rsidRDefault="00862649" w:rsidP="00862649">
      <w:pPr>
        <w:widowControl/>
        <w:spacing w:before="100" w:beforeAutospacing="1" w:after="100" w:afterAutospacing="1" w:line="360" w:lineRule="auto"/>
        <w:contextualSpacing/>
        <w:jc w:val="left"/>
        <w:rPr>
          <w:rFonts w:ascii="宋体" w:eastAsia="宋体" w:hAnsi="宋体" w:cs="Times New Roman"/>
          <w:szCs w:val="21"/>
        </w:rPr>
      </w:pPr>
      <w:r w:rsidRPr="00862649">
        <w:rPr>
          <w:rFonts w:ascii="宋体" w:eastAsia="宋体" w:hAnsi="宋体" w:cs="Times New Roman" w:hint="eastAsia"/>
          <w:szCs w:val="21"/>
        </w:rPr>
        <w:t>说明：</w:t>
      </w:r>
    </w:p>
    <w:p w14:paraId="688E1493" w14:textId="77777777" w:rsidR="00862649" w:rsidRPr="00862649" w:rsidRDefault="00862649" w:rsidP="0086264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1、</w:t>
      </w:r>
      <w:r w:rsidRPr="00862649">
        <w:rPr>
          <w:rFonts w:ascii="Calibri" w:eastAsia="宋体" w:hAnsi="Calibri" w:cs="Times New Roman"/>
        </w:rPr>
        <w:t>从业人员、营业收入、资产总额填报上一年度数据，无上一年度数据的新成立企业可不填报。</w:t>
      </w:r>
    </w:p>
    <w:p w14:paraId="2DB83AF9" w14:textId="77777777" w:rsidR="00862649" w:rsidRPr="00862649" w:rsidRDefault="00862649" w:rsidP="0086264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2、</w:t>
      </w:r>
      <w:r w:rsidRPr="00862649">
        <w:rPr>
          <w:rFonts w:ascii="宋体" w:eastAsia="宋体" w:hAnsi="宋体" w:cs="Arial"/>
          <w:kern w:val="0"/>
          <w:szCs w:val="21"/>
        </w:rPr>
        <w:t>中小企业参加政府采购活动，应当出具</w:t>
      </w:r>
      <w:r w:rsidRPr="00862649">
        <w:rPr>
          <w:rFonts w:ascii="Calibri" w:eastAsia="宋体" w:hAnsi="Calibri" w:cs="Times New Roman"/>
        </w:rPr>
        <w:t>《中小企业声明函》，否则不得享受相关中小企业扶持政</w:t>
      </w:r>
      <w:r w:rsidRPr="00862649">
        <w:rPr>
          <w:rFonts w:ascii="宋体" w:eastAsia="宋体" w:hAnsi="宋体" w:cs="Arial"/>
          <w:kern w:val="0"/>
          <w:szCs w:val="21"/>
        </w:rPr>
        <w:t>策。</w:t>
      </w:r>
    </w:p>
    <w:p w14:paraId="074A154C" w14:textId="0FBB27B2" w:rsidR="006B1FB1" w:rsidRPr="00862649" w:rsidRDefault="006B1FB1" w:rsidP="00862649">
      <w:pPr>
        <w:widowControl/>
        <w:spacing w:before="100" w:beforeAutospacing="1" w:after="100" w:afterAutospacing="1" w:line="360" w:lineRule="auto"/>
        <w:jc w:val="center"/>
      </w:pPr>
    </w:p>
    <w:p w14:paraId="401FCAD1" w14:textId="77777777" w:rsidR="006B1FB1" w:rsidRDefault="006B1FB1">
      <w:pPr>
        <w:pStyle w:val="a4"/>
        <w:rPr>
          <w:lang w:val="zh-CN"/>
        </w:rPr>
      </w:pPr>
    </w:p>
    <w:p w14:paraId="1EB49556" w14:textId="77777777" w:rsidR="006B1FB1" w:rsidRDefault="006B1FB1">
      <w:pPr>
        <w:pStyle w:val="a4"/>
        <w:rPr>
          <w:lang w:val="zh-CN"/>
        </w:rPr>
      </w:pPr>
    </w:p>
    <w:p w14:paraId="10D1BCD1" w14:textId="77777777" w:rsidR="006B1FB1" w:rsidRDefault="006B1FB1">
      <w:pPr>
        <w:pStyle w:val="a4"/>
        <w:rPr>
          <w:lang w:val="zh-CN"/>
        </w:rPr>
      </w:pPr>
    </w:p>
    <w:p w14:paraId="594556B8" w14:textId="77777777" w:rsidR="006B1FB1" w:rsidRDefault="006B1FB1">
      <w:pPr>
        <w:pStyle w:val="a4"/>
        <w:rPr>
          <w:lang w:val="zh-CN"/>
        </w:rPr>
      </w:pPr>
    </w:p>
    <w:p w14:paraId="6696FC6D" w14:textId="77777777" w:rsidR="008575B2" w:rsidRPr="00787194" w:rsidRDefault="008575B2" w:rsidP="008575B2">
      <w:pPr>
        <w:autoSpaceDE w:val="0"/>
        <w:autoSpaceDN w:val="0"/>
        <w:adjustRightInd w:val="0"/>
        <w:spacing w:line="360" w:lineRule="auto"/>
        <w:jc w:val="center"/>
        <w:outlineLvl w:val="0"/>
        <w:rPr>
          <w:rFonts w:ascii="宋体" w:hAnsi="宋体"/>
          <w:b/>
          <w:bCs/>
          <w:color w:val="000000"/>
          <w:sz w:val="36"/>
          <w:szCs w:val="36"/>
        </w:rPr>
      </w:pPr>
      <w:r w:rsidRPr="00787194">
        <w:rPr>
          <w:rFonts w:ascii="宋体" w:hAnsi="宋体" w:hint="eastAsia"/>
          <w:b/>
          <w:bCs/>
          <w:color w:val="000000"/>
          <w:sz w:val="36"/>
          <w:szCs w:val="36"/>
        </w:rPr>
        <w:lastRenderedPageBreak/>
        <w:t xml:space="preserve">3.5 </w:t>
      </w:r>
      <w:r w:rsidRPr="00787194">
        <w:rPr>
          <w:rFonts w:ascii="宋体" w:hAnsi="宋体" w:hint="eastAsia"/>
          <w:b/>
          <w:bCs/>
          <w:color w:val="000000"/>
          <w:sz w:val="36"/>
          <w:szCs w:val="36"/>
        </w:rPr>
        <w:t>残疾人福利性单位声明函</w:t>
      </w:r>
    </w:p>
    <w:p w14:paraId="495EC956" w14:textId="77777777" w:rsidR="008575B2" w:rsidRPr="00787194" w:rsidRDefault="008575B2" w:rsidP="008575B2">
      <w:pPr>
        <w:spacing w:line="360" w:lineRule="auto"/>
        <w:rPr>
          <w:rFonts w:ascii="宋体" w:hAnsi="宋体"/>
          <w:b/>
          <w:bCs/>
          <w:color w:val="000000"/>
          <w:sz w:val="36"/>
          <w:szCs w:val="36"/>
        </w:rPr>
      </w:pPr>
    </w:p>
    <w:p w14:paraId="545EC168" w14:textId="77777777" w:rsidR="008575B2" w:rsidRPr="00787194" w:rsidRDefault="008575B2" w:rsidP="008575B2">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2E9277" w14:textId="77777777" w:rsidR="008575B2" w:rsidRPr="00787194" w:rsidRDefault="008575B2" w:rsidP="008575B2">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本单位对上述声明的真实性负责。如有虚假，将依法承担相应责任。</w:t>
      </w:r>
    </w:p>
    <w:p w14:paraId="5FB5B758" w14:textId="77777777" w:rsidR="008575B2" w:rsidRPr="003618A0" w:rsidRDefault="008575B2" w:rsidP="008575B2">
      <w:pPr>
        <w:spacing w:line="360" w:lineRule="auto"/>
        <w:rPr>
          <w:rFonts w:ascii="宋体" w:hAnsi="宋体"/>
          <w:szCs w:val="21"/>
        </w:rPr>
      </w:pPr>
    </w:p>
    <w:p w14:paraId="59479C2F" w14:textId="77777777" w:rsidR="008575B2" w:rsidRPr="003618A0" w:rsidRDefault="008575B2" w:rsidP="008575B2">
      <w:pPr>
        <w:spacing w:line="360" w:lineRule="auto"/>
        <w:rPr>
          <w:rFonts w:ascii="宋体" w:hAnsi="宋体"/>
          <w:szCs w:val="21"/>
        </w:rPr>
      </w:pPr>
    </w:p>
    <w:p w14:paraId="2B3FA286" w14:textId="77777777" w:rsidR="008575B2" w:rsidRPr="003618A0" w:rsidRDefault="008575B2" w:rsidP="008575B2">
      <w:pPr>
        <w:spacing w:line="360" w:lineRule="auto"/>
        <w:rPr>
          <w:rFonts w:ascii="宋体" w:hAnsi="宋体"/>
          <w:szCs w:val="21"/>
        </w:rPr>
      </w:pPr>
    </w:p>
    <w:p w14:paraId="434AB44A" w14:textId="77777777" w:rsidR="008575B2" w:rsidRPr="003618A0" w:rsidRDefault="008575B2" w:rsidP="008575B2">
      <w:pPr>
        <w:adjustRightInd w:val="0"/>
        <w:snapToGrid w:val="0"/>
        <w:spacing w:line="360" w:lineRule="auto"/>
        <w:ind w:firstLineChars="1500" w:firstLine="3150"/>
        <w:rPr>
          <w:rFonts w:asciiTheme="minorEastAsia" w:hAnsiTheme="minorEastAsia" w:cs="宋体"/>
          <w:szCs w:val="21"/>
        </w:rPr>
      </w:pPr>
      <w:r w:rsidRPr="003618A0">
        <w:rPr>
          <w:rFonts w:ascii="宋体" w:hAnsi="宋体" w:hint="eastAsia"/>
          <w:szCs w:val="21"/>
        </w:rPr>
        <w:t>单位名称（盖章）</w:t>
      </w:r>
      <w:r w:rsidRPr="003618A0">
        <w:rPr>
          <w:rFonts w:asciiTheme="minorEastAsia" w:hAnsiTheme="minorEastAsia" w:cs="宋体" w:hint="eastAsia"/>
          <w:szCs w:val="21"/>
        </w:rPr>
        <w:t>：</w:t>
      </w:r>
    </w:p>
    <w:p w14:paraId="23F34AE9" w14:textId="77777777" w:rsidR="008575B2" w:rsidRPr="003618A0" w:rsidRDefault="008575B2" w:rsidP="008575B2">
      <w:pPr>
        <w:spacing w:line="480" w:lineRule="auto"/>
        <w:ind w:leftChars="2075" w:left="4358"/>
        <w:rPr>
          <w:rFonts w:asciiTheme="minorEastAsia" w:hAnsiTheme="minorEastAsia" w:cs="Arial"/>
          <w:szCs w:val="21"/>
        </w:rPr>
      </w:pPr>
      <w:r w:rsidRPr="003618A0">
        <w:rPr>
          <w:rFonts w:asciiTheme="minorEastAsia" w:hAnsiTheme="minorEastAsia" w:cs="Arial" w:hint="eastAsia"/>
          <w:szCs w:val="21"/>
        </w:rPr>
        <w:t xml:space="preserve"> 日    期：      年    月    日</w:t>
      </w:r>
    </w:p>
    <w:p w14:paraId="478D7FD2" w14:textId="77777777" w:rsidR="008575B2" w:rsidRPr="003618A0" w:rsidRDefault="008575B2" w:rsidP="008575B2">
      <w:pPr>
        <w:spacing w:line="480" w:lineRule="auto"/>
        <w:ind w:leftChars="2075" w:left="4358"/>
        <w:rPr>
          <w:rFonts w:asciiTheme="minorEastAsia" w:hAnsiTheme="minorEastAsia" w:cs="Arial"/>
          <w:szCs w:val="21"/>
        </w:rPr>
      </w:pPr>
    </w:p>
    <w:p w14:paraId="1A6D7774" w14:textId="77777777" w:rsidR="008575B2" w:rsidRPr="003618A0" w:rsidRDefault="008575B2" w:rsidP="008575B2"/>
    <w:p w14:paraId="748C60A6" w14:textId="77777777" w:rsidR="008575B2" w:rsidRPr="003618A0" w:rsidRDefault="008575B2" w:rsidP="008575B2"/>
    <w:p w14:paraId="4864B365" w14:textId="77777777" w:rsidR="008575B2" w:rsidRPr="00787194" w:rsidRDefault="008575B2" w:rsidP="008575B2">
      <w:pPr>
        <w:pStyle w:val="a4"/>
      </w:pPr>
    </w:p>
    <w:p w14:paraId="5A430387" w14:textId="77777777" w:rsidR="008575B2" w:rsidRDefault="008575B2" w:rsidP="008575B2">
      <w:pPr>
        <w:pStyle w:val="a4"/>
        <w:rPr>
          <w:lang w:val="zh-CN"/>
        </w:rPr>
      </w:pPr>
    </w:p>
    <w:p w14:paraId="57EB4A14" w14:textId="77777777" w:rsidR="008575B2" w:rsidRDefault="008575B2" w:rsidP="008575B2">
      <w:pPr>
        <w:pStyle w:val="a4"/>
        <w:rPr>
          <w:lang w:val="zh-CN"/>
        </w:rPr>
      </w:pPr>
    </w:p>
    <w:p w14:paraId="7885BAA7" w14:textId="77777777" w:rsidR="008575B2" w:rsidRDefault="008575B2" w:rsidP="008575B2">
      <w:pPr>
        <w:pStyle w:val="a4"/>
        <w:rPr>
          <w:lang w:val="zh-CN"/>
        </w:rPr>
      </w:pPr>
    </w:p>
    <w:p w14:paraId="3D568D42" w14:textId="77777777" w:rsidR="008575B2" w:rsidRDefault="008575B2" w:rsidP="008575B2">
      <w:pPr>
        <w:pStyle w:val="a4"/>
        <w:rPr>
          <w:lang w:val="zh-CN"/>
        </w:rPr>
      </w:pPr>
    </w:p>
    <w:p w14:paraId="3C75E8BB" w14:textId="77777777" w:rsidR="008575B2" w:rsidRDefault="008575B2" w:rsidP="008575B2">
      <w:pPr>
        <w:pStyle w:val="a4"/>
        <w:rPr>
          <w:lang w:val="zh-CN"/>
        </w:rPr>
      </w:pPr>
    </w:p>
    <w:p w14:paraId="126E19EA" w14:textId="77777777" w:rsidR="008575B2" w:rsidRDefault="008575B2" w:rsidP="008575B2">
      <w:pPr>
        <w:pStyle w:val="a4"/>
        <w:rPr>
          <w:lang w:val="zh-CN"/>
        </w:rPr>
      </w:pPr>
    </w:p>
    <w:p w14:paraId="24E4E087" w14:textId="77777777" w:rsidR="008575B2" w:rsidRDefault="008575B2" w:rsidP="008575B2">
      <w:pPr>
        <w:pStyle w:val="a4"/>
        <w:rPr>
          <w:lang w:val="zh-CN"/>
        </w:rPr>
      </w:pPr>
    </w:p>
    <w:p w14:paraId="7B866F8F" w14:textId="77777777" w:rsidR="008575B2" w:rsidRDefault="008575B2" w:rsidP="008575B2">
      <w:pPr>
        <w:pStyle w:val="a4"/>
        <w:rPr>
          <w:lang w:val="zh-CN"/>
        </w:rPr>
      </w:pPr>
    </w:p>
    <w:p w14:paraId="6F72BCF4" w14:textId="77777777" w:rsidR="008575B2" w:rsidRDefault="008575B2" w:rsidP="008575B2">
      <w:pPr>
        <w:pStyle w:val="a4"/>
        <w:rPr>
          <w:lang w:val="zh-CN"/>
        </w:rPr>
      </w:pPr>
    </w:p>
    <w:p w14:paraId="1FC7CE29" w14:textId="77777777" w:rsidR="008575B2" w:rsidRDefault="008575B2" w:rsidP="008575B2">
      <w:pPr>
        <w:pStyle w:val="a4"/>
        <w:rPr>
          <w:lang w:val="zh-CN"/>
        </w:rPr>
      </w:pPr>
    </w:p>
    <w:p w14:paraId="4F3CB590" w14:textId="77777777" w:rsidR="008575B2" w:rsidRDefault="008575B2" w:rsidP="008575B2">
      <w:pPr>
        <w:pStyle w:val="a4"/>
        <w:rPr>
          <w:lang w:val="zh-CN"/>
        </w:rPr>
      </w:pPr>
    </w:p>
    <w:p w14:paraId="670E37C4" w14:textId="77777777" w:rsidR="008575B2" w:rsidRDefault="008575B2" w:rsidP="008575B2">
      <w:pPr>
        <w:pStyle w:val="a4"/>
        <w:rPr>
          <w:lang w:val="zh-CN"/>
        </w:rPr>
      </w:pPr>
    </w:p>
    <w:p w14:paraId="277E4DF8" w14:textId="77777777" w:rsidR="008575B2" w:rsidRDefault="008575B2" w:rsidP="008575B2">
      <w:pPr>
        <w:pStyle w:val="a4"/>
        <w:rPr>
          <w:lang w:val="zh-CN"/>
        </w:rPr>
      </w:pPr>
    </w:p>
    <w:p w14:paraId="15C3C73F" w14:textId="77777777" w:rsidR="008575B2" w:rsidRDefault="008575B2" w:rsidP="008575B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投标承诺函</w:t>
      </w:r>
    </w:p>
    <w:p w14:paraId="12BF7A01" w14:textId="77777777" w:rsidR="008575B2" w:rsidRDefault="008575B2" w:rsidP="008575B2">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56B84217"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（招标编号、项目名称、标段）</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75CC625D"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3CE68D36"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73C41B2B"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553368F"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2460E232"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3D24E43" w14:textId="77777777" w:rsidR="008575B2" w:rsidRDefault="008575B2" w:rsidP="008575B2">
      <w:pPr>
        <w:spacing w:line="360" w:lineRule="auto"/>
        <w:rPr>
          <w:rFonts w:ascii="宋体" w:eastAsia="宋体" w:hAnsi="宋体"/>
          <w:color w:val="000000"/>
          <w:sz w:val="24"/>
          <w:szCs w:val="24"/>
          <w:u w:val="single"/>
        </w:rPr>
      </w:pPr>
    </w:p>
    <w:p w14:paraId="26113FBA" w14:textId="77777777" w:rsidR="008575B2" w:rsidRDefault="008575B2" w:rsidP="008575B2">
      <w:pPr>
        <w:spacing w:line="360" w:lineRule="auto"/>
        <w:rPr>
          <w:rFonts w:ascii="宋体" w:eastAsia="宋体" w:hAnsi="宋体"/>
          <w:color w:val="000000"/>
          <w:sz w:val="24"/>
          <w:szCs w:val="24"/>
          <w:u w:val="single"/>
        </w:rPr>
      </w:pPr>
    </w:p>
    <w:p w14:paraId="7EC67ECF" w14:textId="77777777" w:rsidR="008575B2" w:rsidRDefault="008575B2" w:rsidP="008575B2">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1FFBCCE7" w14:textId="77777777" w:rsidR="008575B2" w:rsidRDefault="008575B2" w:rsidP="008575B2">
      <w:pPr>
        <w:adjustRightInd w:val="0"/>
        <w:snapToGrid w:val="0"/>
        <w:spacing w:line="360" w:lineRule="auto"/>
        <w:ind w:firstLineChars="2050" w:firstLine="4920"/>
        <w:rPr>
          <w:rFonts w:ascii="宋体" w:eastAsia="宋体" w:hAnsi="宋体" w:cs="宋体"/>
          <w:sz w:val="24"/>
          <w:szCs w:val="24"/>
        </w:rPr>
      </w:pPr>
    </w:p>
    <w:p w14:paraId="19F07D95" w14:textId="77777777" w:rsidR="008575B2" w:rsidRDefault="008575B2" w:rsidP="008575B2">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3A0E716E" w14:textId="77777777" w:rsidR="008575B2" w:rsidRDefault="008575B2" w:rsidP="008575B2">
      <w:pPr>
        <w:pStyle w:val="a4"/>
      </w:pPr>
    </w:p>
    <w:p w14:paraId="57225A8F" w14:textId="77777777" w:rsidR="008575B2" w:rsidRDefault="008575B2" w:rsidP="008575B2">
      <w:pPr>
        <w:pStyle w:val="a4"/>
      </w:pPr>
    </w:p>
    <w:p w14:paraId="5BF8F25E" w14:textId="77777777" w:rsidR="008575B2" w:rsidRDefault="008575B2" w:rsidP="008575B2">
      <w:pPr>
        <w:pStyle w:val="a4"/>
      </w:pPr>
    </w:p>
    <w:p w14:paraId="7876F8DB" w14:textId="77777777" w:rsidR="008575B2" w:rsidRDefault="008575B2" w:rsidP="008575B2">
      <w:pPr>
        <w:pStyle w:val="a4"/>
      </w:pPr>
    </w:p>
    <w:p w14:paraId="0735DB4E" w14:textId="77777777" w:rsidR="008575B2" w:rsidRDefault="008575B2" w:rsidP="008575B2">
      <w:pPr>
        <w:pStyle w:val="a4"/>
      </w:pPr>
    </w:p>
    <w:p w14:paraId="382AE89F" w14:textId="77777777" w:rsidR="008575B2" w:rsidRDefault="008575B2" w:rsidP="008575B2">
      <w:pPr>
        <w:pStyle w:val="a4"/>
      </w:pPr>
    </w:p>
    <w:p w14:paraId="612AF8D2" w14:textId="77777777" w:rsidR="008575B2" w:rsidRDefault="008575B2" w:rsidP="008575B2">
      <w:pPr>
        <w:pStyle w:val="a4"/>
      </w:pPr>
    </w:p>
    <w:p w14:paraId="4898810E" w14:textId="77777777" w:rsidR="008575B2" w:rsidRDefault="008575B2" w:rsidP="008575B2">
      <w:pPr>
        <w:pStyle w:val="a4"/>
      </w:pPr>
    </w:p>
    <w:p w14:paraId="1D9BDE17" w14:textId="77777777" w:rsidR="008575B2" w:rsidRDefault="008575B2" w:rsidP="008575B2">
      <w:pPr>
        <w:pStyle w:val="a4"/>
      </w:pPr>
    </w:p>
    <w:p w14:paraId="7FA3D053" w14:textId="77777777" w:rsidR="008575B2" w:rsidRDefault="008575B2" w:rsidP="008575B2">
      <w:pPr>
        <w:pStyle w:val="a4"/>
      </w:pPr>
    </w:p>
    <w:p w14:paraId="4A7BF44A" w14:textId="77777777" w:rsidR="008575B2" w:rsidRDefault="008575B2" w:rsidP="008575B2">
      <w:pPr>
        <w:pStyle w:val="a4"/>
      </w:pPr>
    </w:p>
    <w:p w14:paraId="1057A9B4" w14:textId="77777777" w:rsidR="008575B2" w:rsidRDefault="008575B2" w:rsidP="008575B2">
      <w:pPr>
        <w:pStyle w:val="a4"/>
      </w:pPr>
    </w:p>
    <w:p w14:paraId="0E162AAC" w14:textId="77777777" w:rsidR="008575B2" w:rsidRDefault="008575B2" w:rsidP="008575B2">
      <w:pPr>
        <w:pStyle w:val="a4"/>
      </w:pPr>
    </w:p>
    <w:p w14:paraId="036FB884" w14:textId="77777777" w:rsidR="008575B2" w:rsidRPr="004707EA" w:rsidRDefault="008575B2" w:rsidP="008575B2">
      <w:pPr>
        <w:spacing w:line="360" w:lineRule="auto"/>
        <w:jc w:val="center"/>
        <w:rPr>
          <w:rFonts w:ascii="宋体" w:eastAsia="宋体" w:hAnsi="宋体"/>
          <w:b/>
          <w:bCs/>
          <w:sz w:val="28"/>
          <w:szCs w:val="28"/>
        </w:rPr>
      </w:pPr>
      <w:r w:rsidRPr="004707EA">
        <w:rPr>
          <w:rFonts w:ascii="宋体" w:eastAsia="宋体" w:hAnsi="宋体" w:hint="eastAsia"/>
          <w:b/>
          <w:bCs/>
          <w:sz w:val="28"/>
          <w:szCs w:val="28"/>
        </w:rPr>
        <w:lastRenderedPageBreak/>
        <w:t>3.7  禹州市政府采购供应商信用承诺函</w:t>
      </w:r>
    </w:p>
    <w:p w14:paraId="700663FC" w14:textId="77777777" w:rsidR="008575B2" w:rsidRPr="004707EA" w:rsidRDefault="008575B2" w:rsidP="008575B2">
      <w:pPr>
        <w:spacing w:line="600" w:lineRule="exact"/>
        <w:rPr>
          <w:rFonts w:ascii="宋体" w:eastAsia="宋体" w:hAnsi="宋体" w:cs="宋体"/>
          <w:sz w:val="24"/>
          <w:szCs w:val="24"/>
          <w:lang w:val="zh-CN"/>
        </w:rPr>
      </w:pPr>
      <w:r w:rsidRPr="004707EA">
        <w:rPr>
          <w:rFonts w:ascii="宋体" w:eastAsia="宋体" w:hAnsi="宋体" w:cs="宋体"/>
          <w:sz w:val="24"/>
          <w:szCs w:val="24"/>
          <w:lang w:val="zh-CN"/>
        </w:rPr>
        <w:t>致（采购人或采购代理机构）：</w:t>
      </w:r>
    </w:p>
    <w:p w14:paraId="4036B80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单位名称（自然人姓名）:</w:t>
      </w:r>
    </w:p>
    <w:p w14:paraId="0E3FAE28"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统一社会信用代码（身份证号码）:</w:t>
      </w:r>
    </w:p>
    <w:p w14:paraId="3C08E96E"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w:t>
      </w:r>
    </w:p>
    <w:p w14:paraId="3CF003F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联系地址和电话：</w:t>
      </w:r>
    </w:p>
    <w:p w14:paraId="5ED40C5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为维护公平、公正、公开的政府采购市场秩序，树立诚实守信的政府采购供应商形象，我单位（本人）自愿作出以下承诺：</w:t>
      </w:r>
    </w:p>
    <w:p w14:paraId="07EB477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22825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（一）具有独立承担民事责任的能力；</w:t>
      </w:r>
    </w:p>
    <w:p w14:paraId="0EEF2E1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（二）具有良好的商业信誉和健全的财务会计制度；</w:t>
      </w:r>
    </w:p>
    <w:p w14:paraId="08C7936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（三）具有履行合同所必需的设备和专业技术能力；</w:t>
      </w:r>
    </w:p>
    <w:p w14:paraId="6B6DA91B"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（四）有依法缴纳税收和社会保障资金的良好记录；</w:t>
      </w:r>
    </w:p>
    <w:p w14:paraId="68FD6BD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（五）参加政府采购活动前三年内，在经营活动中没有重大违法记录；</w:t>
      </w:r>
    </w:p>
    <w:p w14:paraId="5D1EFAD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（六）未被列入经营异常名录或者严重违法失信名单、失信被执行人，重大税收违法案件当事人名单、政府采购严重违法失信行为记录名单；</w:t>
      </w:r>
    </w:p>
    <w:p w14:paraId="0889B48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（七）未被相关监管部门作出行政处罚且尚在处罚有效期的；</w:t>
      </w:r>
    </w:p>
    <w:p w14:paraId="25DEFE7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（八）未曾作出虚假采购承诺；</w:t>
      </w:r>
    </w:p>
    <w:p w14:paraId="76D45B1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（九）符合法律、行政法规规定的其他条件。</w:t>
      </w:r>
    </w:p>
    <w:p w14:paraId="4BB76EFA"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二、我单位（本人）保证上述承诺事项的真实性。如有弄虚作假或其他违法违规行</w:t>
      </w:r>
      <w:r w:rsidRPr="004707EA">
        <w:rPr>
          <w:rFonts w:ascii="宋体" w:eastAsia="宋体" w:hAnsi="宋体" w:cs="宋体"/>
          <w:sz w:val="24"/>
          <w:szCs w:val="24"/>
          <w:lang w:val="zh-CN"/>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293CC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供应商（电子章）:</w:t>
      </w:r>
    </w:p>
    <w:p w14:paraId="640D242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法定代表人、负责人、本人、或授权代表（签字或电子印章）:</w:t>
      </w:r>
    </w:p>
    <w:p w14:paraId="673032F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日期：年月日</w:t>
      </w:r>
    </w:p>
    <w:p w14:paraId="3F214A23" w14:textId="77777777" w:rsidR="008575B2" w:rsidRPr="004707EA" w:rsidRDefault="008575B2" w:rsidP="008575B2">
      <w:pPr>
        <w:rPr>
          <w:rFonts w:ascii="宋体" w:eastAsia="宋体" w:hAnsi="宋体" w:cs="宋体"/>
          <w:sz w:val="24"/>
          <w:szCs w:val="24"/>
          <w:lang w:val="zh-CN"/>
        </w:rPr>
      </w:pPr>
    </w:p>
    <w:p w14:paraId="7B25F0F6" w14:textId="77777777" w:rsidR="008575B2" w:rsidRPr="004707EA" w:rsidRDefault="008575B2" w:rsidP="008575B2">
      <w:pPr>
        <w:spacing w:line="360" w:lineRule="auto"/>
        <w:rPr>
          <w:rFonts w:ascii="宋体" w:eastAsia="宋体" w:hAnsi="宋体" w:cs="华文仿宋"/>
          <w:sz w:val="24"/>
          <w:szCs w:val="24"/>
        </w:rPr>
      </w:pPr>
    </w:p>
    <w:p w14:paraId="7999FBCF"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注：1.供应商须在</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文件中按此模板提供承诺函，未提供视为未实质性响应</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文件要求，按无效投标处理。</w:t>
      </w:r>
    </w:p>
    <w:p w14:paraId="235E2A83"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2.供应商的法定代表人或者授权代表的签字或盖章应真实、有效，如由授权代表签字或盖章的，应提供“法定代表人授权书”。</w:t>
      </w:r>
    </w:p>
    <w:p w14:paraId="6E91B63C" w14:textId="77777777" w:rsidR="008575B2" w:rsidRPr="004707EA" w:rsidRDefault="008575B2" w:rsidP="008575B2">
      <w:pPr>
        <w:rPr>
          <w:rFonts w:ascii="宋体" w:eastAsia="宋体" w:hAnsi="宋体"/>
          <w:sz w:val="32"/>
          <w:szCs w:val="32"/>
        </w:rPr>
      </w:pPr>
    </w:p>
    <w:p w14:paraId="6709030C" w14:textId="77777777" w:rsidR="008575B2" w:rsidRPr="004707EA" w:rsidRDefault="008575B2" w:rsidP="008575B2">
      <w:pPr>
        <w:rPr>
          <w:rFonts w:ascii="宋体" w:eastAsia="宋体" w:hAnsi="宋体"/>
          <w:sz w:val="32"/>
          <w:szCs w:val="32"/>
        </w:rPr>
      </w:pPr>
    </w:p>
    <w:p w14:paraId="15FF2811" w14:textId="77777777" w:rsidR="006B1FB1" w:rsidRPr="008575B2"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3BAFFCD" w:rsidR="006B1FB1" w:rsidRDefault="006B1FB1">
      <w:pPr>
        <w:pStyle w:val="a4"/>
      </w:pPr>
    </w:p>
    <w:p w14:paraId="67F4445F" w14:textId="20EFD5BE" w:rsidR="008575B2" w:rsidRDefault="008575B2">
      <w:pPr>
        <w:pStyle w:val="a4"/>
      </w:pPr>
    </w:p>
    <w:p w14:paraId="2BE79CB6" w14:textId="6F73BEEB" w:rsidR="008575B2" w:rsidRDefault="008575B2">
      <w:pPr>
        <w:pStyle w:val="a4"/>
      </w:pPr>
    </w:p>
    <w:p w14:paraId="46701E2E" w14:textId="77777777" w:rsidR="008575B2" w:rsidRDefault="008575B2">
      <w:pPr>
        <w:pStyle w:val="a4"/>
      </w:pPr>
    </w:p>
    <w:p w14:paraId="14EBE417" w14:textId="77777777" w:rsidR="006B1FB1" w:rsidRDefault="006B1FB1">
      <w:pPr>
        <w:pStyle w:val="a4"/>
      </w:pPr>
    </w:p>
    <w:p w14:paraId="3899F87C" w14:textId="53D81C1A"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w:t>
      </w:r>
      <w:r w:rsidR="008575B2">
        <w:rPr>
          <w:rFonts w:ascii="宋体" w:hAnsi="宋体"/>
          <w:b/>
          <w:bCs/>
          <w:color w:val="000000"/>
          <w:sz w:val="24"/>
          <w:szCs w:val="24"/>
        </w:rPr>
        <w:t>8</w:t>
      </w:r>
      <w:r>
        <w:rPr>
          <w:rFonts w:ascii="宋体" w:hAnsi="宋体" w:hint="eastAsia"/>
          <w:b/>
          <w:bCs/>
          <w:color w:val="000000"/>
          <w:sz w:val="24"/>
          <w:szCs w:val="24"/>
        </w:rPr>
        <w:t xml:space="preserve">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2E07684C"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w:t>
      </w:r>
      <w:r w:rsidR="008575B2">
        <w:rPr>
          <w:rFonts w:ascii="宋体" w:hAnsi="宋体"/>
          <w:b/>
          <w:bCs/>
          <w:color w:val="000000"/>
          <w:sz w:val="24"/>
          <w:szCs w:val="24"/>
        </w:rPr>
        <w:t>9</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43A468A9"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3.</w:t>
      </w:r>
      <w:r w:rsidR="008575B2">
        <w:rPr>
          <w:rFonts w:ascii="宋体" w:hAnsi="宋体"/>
          <w:b/>
          <w:bCs/>
          <w:color w:val="000000"/>
          <w:sz w:val="24"/>
          <w:szCs w:val="24"/>
        </w:rPr>
        <w:t>10</w:t>
      </w:r>
      <w:r>
        <w:rPr>
          <w:rFonts w:ascii="宋体" w:hAnsi="宋体" w:hint="eastAsia"/>
          <w:b/>
          <w:bCs/>
          <w:color w:val="000000"/>
          <w:sz w:val="24"/>
          <w:szCs w:val="24"/>
        </w:rPr>
        <w:t xml:space="preserve">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bookmarkEnd w:id="24"/>
    <w:p w14:paraId="20AC886E" w14:textId="154FE221" w:rsidR="006B1FB1" w:rsidRDefault="006B1FB1">
      <w:pPr>
        <w:pStyle w:val="a4"/>
      </w:pPr>
    </w:p>
    <w:p w14:paraId="34A2D173" w14:textId="77777777" w:rsidR="008575B2" w:rsidRDefault="008575B2">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28"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29BC07F0" w14:textId="77777777" w:rsidR="006B1FB1" w:rsidRDefault="006B1FB1">
      <w:pPr>
        <w:pStyle w:val="a4"/>
        <w:rPr>
          <w:lang w:val="zh-CN"/>
        </w:rPr>
      </w:pPr>
    </w:p>
    <w:p w14:paraId="2D893AD6"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04A2E383"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77FEBBCE"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6B1FB1" w14:paraId="66D2536A"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0277B5EA" w14:textId="77777777" w:rsidR="006B1FB1" w:rsidRDefault="00343F6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458A9106"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6FEA63CD"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品牌型号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0E03B167"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EB96EB2"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AD877EE"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0D7DDA6D"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0314FE8"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6ED3359E"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37BCF366" w14:textId="77777777" w:rsidR="006B1FB1" w:rsidRDefault="00343F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6B1FB1" w14:paraId="6640CAEB"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DD6EEAA"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298EAB7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55383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5B82F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ABBC213"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7011414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101E342"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0784A19"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1BF62DF"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0B6CE7D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EB58544"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74C6711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BEE8FE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A142CAD"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43029787"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57BF61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0F9D180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8B0143F"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36057BD8"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1536A991"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C06B277" w14:textId="77777777" w:rsidR="006B1FB1" w:rsidRDefault="00343F6B">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7F96222" w14:textId="77777777" w:rsidR="006B1FB1" w:rsidRDefault="00343F6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6D13D2C6" w14:textId="77777777" w:rsidR="006B1FB1" w:rsidRDefault="006B1FB1">
      <w:pPr>
        <w:autoSpaceDE w:val="0"/>
        <w:autoSpaceDN w:val="0"/>
        <w:adjustRightInd w:val="0"/>
        <w:spacing w:line="320" w:lineRule="exact"/>
        <w:rPr>
          <w:rFonts w:asciiTheme="minorEastAsia" w:hAnsiTheme="minorEastAsia" w:cs="宋体"/>
          <w:b/>
          <w:bCs/>
          <w:sz w:val="24"/>
          <w:szCs w:val="24"/>
        </w:rPr>
      </w:pPr>
    </w:p>
    <w:p w14:paraId="2C89F17D" w14:textId="77777777" w:rsidR="006B1FB1" w:rsidRDefault="006B1FB1">
      <w:pPr>
        <w:autoSpaceDE w:val="0"/>
        <w:autoSpaceDN w:val="0"/>
        <w:adjustRightInd w:val="0"/>
        <w:spacing w:line="320" w:lineRule="exact"/>
        <w:rPr>
          <w:rFonts w:asciiTheme="minorEastAsia" w:hAnsiTheme="minorEastAsia" w:cs="宋体"/>
          <w:b/>
          <w:bCs/>
          <w:sz w:val="24"/>
          <w:szCs w:val="24"/>
          <w:lang w:val="zh-CN"/>
        </w:rPr>
      </w:pPr>
    </w:p>
    <w:p w14:paraId="4302101E" w14:textId="77777777" w:rsidR="006B1FB1" w:rsidRDefault="006B1FB1">
      <w:pPr>
        <w:autoSpaceDE w:val="0"/>
        <w:autoSpaceDN w:val="0"/>
        <w:adjustRightInd w:val="0"/>
        <w:spacing w:line="320" w:lineRule="exact"/>
        <w:rPr>
          <w:rFonts w:asciiTheme="minorEastAsia" w:hAnsiTheme="minorEastAsia" w:cs="宋体"/>
          <w:sz w:val="24"/>
          <w:szCs w:val="24"/>
          <w:lang w:val="zh-CN"/>
        </w:rPr>
      </w:pPr>
    </w:p>
    <w:p w14:paraId="41312238"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14:paraId="14FA9796"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法定代表人或其授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委托人签字：</w:t>
      </w:r>
      <w:r>
        <w:rPr>
          <w:rFonts w:ascii="宋体" w:eastAsia="宋体" w:hAnsi="宋体" w:cs="宋体"/>
          <w:sz w:val="24"/>
          <w:szCs w:val="24"/>
          <w:lang w:val="zh-CN"/>
        </w:rPr>
        <w:t xml:space="preserve"> </w:t>
      </w:r>
    </w:p>
    <w:p w14:paraId="6C9615C7"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14:paraId="54CE6DA6" w14:textId="77777777" w:rsidR="006B1FB1" w:rsidRDefault="006B1FB1">
      <w:pPr>
        <w:autoSpaceDE w:val="0"/>
        <w:autoSpaceDN w:val="0"/>
        <w:adjustRightInd w:val="0"/>
        <w:spacing w:line="480" w:lineRule="auto"/>
        <w:rPr>
          <w:rFonts w:asciiTheme="minorEastAsia" w:hAnsiTheme="minorEastAsia" w:cs="宋体"/>
          <w:sz w:val="24"/>
          <w:szCs w:val="24"/>
          <w:lang w:val="zh-CN"/>
        </w:rPr>
      </w:pPr>
    </w:p>
    <w:p w14:paraId="0E516AF9" w14:textId="77777777" w:rsidR="006B1FB1" w:rsidRDefault="006B1FB1">
      <w:pPr>
        <w:pStyle w:val="a4"/>
        <w:rPr>
          <w:lang w:val="zh-CN"/>
        </w:rPr>
      </w:pPr>
    </w:p>
    <w:p w14:paraId="64819AFC" w14:textId="77777777" w:rsidR="006B1FB1" w:rsidRDefault="006B1FB1">
      <w:pPr>
        <w:pStyle w:val="a4"/>
        <w:rPr>
          <w:lang w:val="zh-CN"/>
        </w:rPr>
      </w:pPr>
    </w:p>
    <w:p w14:paraId="5B23AF27" w14:textId="77777777" w:rsidR="006B1FB1" w:rsidRDefault="006B1FB1">
      <w:pPr>
        <w:pStyle w:val="a4"/>
        <w:rPr>
          <w:lang w:val="zh-CN"/>
        </w:rPr>
      </w:pPr>
    </w:p>
    <w:p w14:paraId="030363CE" w14:textId="77777777" w:rsidR="006B1FB1" w:rsidRDefault="006B1FB1">
      <w:pPr>
        <w:pStyle w:val="a4"/>
        <w:rPr>
          <w:lang w:val="zh-CN"/>
        </w:rPr>
      </w:pPr>
    </w:p>
    <w:p w14:paraId="34189A3F" w14:textId="77777777" w:rsidR="006B1FB1" w:rsidRDefault="006B1FB1">
      <w:pPr>
        <w:pStyle w:val="a4"/>
        <w:rPr>
          <w:lang w:val="zh-CN"/>
        </w:rPr>
      </w:pPr>
    </w:p>
    <w:p w14:paraId="2EE23683" w14:textId="77777777" w:rsidR="006B1FB1" w:rsidRDefault="006B1FB1">
      <w:pPr>
        <w:pStyle w:val="a4"/>
        <w:rPr>
          <w:lang w:val="zh-CN"/>
        </w:rPr>
      </w:pPr>
    </w:p>
    <w:p w14:paraId="3751FEFB" w14:textId="77777777" w:rsidR="006B1FB1" w:rsidRDefault="006B1FB1">
      <w:pPr>
        <w:pStyle w:val="a4"/>
        <w:rPr>
          <w:lang w:val="zh-CN"/>
        </w:rPr>
      </w:pPr>
    </w:p>
    <w:p w14:paraId="5FAFB048" w14:textId="77777777" w:rsidR="006B1FB1" w:rsidRDefault="006B1FB1">
      <w:pPr>
        <w:pStyle w:val="a4"/>
        <w:rPr>
          <w:lang w:val="zh-CN"/>
        </w:rPr>
      </w:pPr>
    </w:p>
    <w:p w14:paraId="720AB6D6" w14:textId="77777777" w:rsidR="006B1FB1" w:rsidRDefault="006B1FB1">
      <w:pPr>
        <w:pStyle w:val="a4"/>
        <w:rPr>
          <w:lang w:val="zh-CN"/>
        </w:rPr>
      </w:pP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ED95E79"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14:paraId="240A27F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34AB164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14:paraId="22817CF4"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7886D3BC" w14:textId="77777777" w:rsidR="006B1FB1" w:rsidRDefault="006B1FB1">
      <w:pPr>
        <w:pStyle w:val="a4"/>
      </w:pPr>
    </w:p>
    <w:p w14:paraId="6775CFC0" w14:textId="77777777" w:rsidR="006B1FB1" w:rsidRDefault="006B1FB1">
      <w:pPr>
        <w:pStyle w:val="a4"/>
      </w:pPr>
    </w:p>
    <w:p w14:paraId="2DAFEDB7" w14:textId="77777777" w:rsidR="006B1FB1" w:rsidRDefault="006B1FB1">
      <w:pPr>
        <w:pStyle w:val="a4"/>
      </w:pPr>
    </w:p>
    <w:p w14:paraId="513F4DB6" w14:textId="77777777" w:rsidR="006B1FB1" w:rsidRDefault="006B1FB1">
      <w:pPr>
        <w:pStyle w:val="a4"/>
      </w:pPr>
    </w:p>
    <w:p w14:paraId="04951CDB" w14:textId="77777777" w:rsidR="006B1FB1" w:rsidRDefault="006B1FB1">
      <w:pPr>
        <w:pStyle w:val="a4"/>
      </w:pPr>
    </w:p>
    <w:p w14:paraId="6780B9F3" w14:textId="77777777" w:rsidR="006B1FB1" w:rsidRDefault="006B1FB1">
      <w:pPr>
        <w:pStyle w:val="a4"/>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4"/>
      </w:pPr>
    </w:p>
    <w:p w14:paraId="02D3B51E" w14:textId="77777777" w:rsidR="006B1FB1" w:rsidRDefault="006B1FB1">
      <w:pPr>
        <w:pStyle w:val="a4"/>
      </w:pPr>
    </w:p>
    <w:p w14:paraId="0ED7FADF" w14:textId="77777777" w:rsidR="006B1FB1" w:rsidRDefault="006B1FB1">
      <w:pPr>
        <w:pStyle w:val="a4"/>
      </w:pPr>
    </w:p>
    <w:p w14:paraId="0EBFEE9F" w14:textId="77777777" w:rsidR="006B1FB1" w:rsidRDefault="006B1FB1">
      <w:pPr>
        <w:pStyle w:val="a4"/>
      </w:pPr>
    </w:p>
    <w:p w14:paraId="7431F751" w14:textId="77777777" w:rsidR="006B1FB1" w:rsidRDefault="006B1FB1">
      <w:pPr>
        <w:pStyle w:val="a4"/>
      </w:pPr>
    </w:p>
    <w:p w14:paraId="70AB4220" w14:textId="37537C07" w:rsidR="006B1FB1" w:rsidRPr="008575B2" w:rsidRDefault="00343F6B" w:rsidP="008575B2">
      <w:pPr>
        <w:autoSpaceDE w:val="0"/>
        <w:autoSpaceDN w:val="0"/>
        <w:adjustRightInd w:val="0"/>
        <w:spacing w:line="360" w:lineRule="auto"/>
        <w:jc w:val="center"/>
        <w:outlineLvl w:val="0"/>
        <w:rPr>
          <w:rFonts w:ascii="宋体" w:eastAsia="宋体" w:hAnsi="宋体" w:cs="Times New Roman"/>
          <w:b/>
          <w:bCs/>
          <w:color w:val="000000"/>
          <w:sz w:val="24"/>
          <w:szCs w:val="24"/>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eastAsia="宋体" w:hAnsi="宋体" w:hint="eastAsia"/>
          <w:b/>
          <w:bCs/>
          <w:color w:val="000000"/>
          <w:sz w:val="28"/>
          <w:szCs w:val="28"/>
        </w:rPr>
        <w:t xml:space="preserve"> </w:t>
      </w:r>
      <w:r>
        <w:rPr>
          <w:rFonts w:ascii="宋体" w:eastAsia="宋体" w:hAnsi="宋体" w:cs="Times New Roman" w:hint="eastAsia"/>
          <w:b/>
          <w:bCs/>
          <w:color w:val="000000"/>
          <w:sz w:val="32"/>
          <w:szCs w:val="32"/>
        </w:rPr>
        <w:t xml:space="preserve">所投产品符合国家强制性要求承诺函 </w:t>
      </w:r>
    </w:p>
    <w:p w14:paraId="7514C23A"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386C2DF9" w14:textId="77777777"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292C6986" w14:textId="77777777" w:rsidR="006B1FB1" w:rsidRDefault="006B1FB1">
      <w:pPr>
        <w:pStyle w:val="a4"/>
      </w:pPr>
    </w:p>
    <w:p w14:paraId="27D8F8C5" w14:textId="77777777" w:rsidR="006B1FB1" w:rsidRDefault="006B1FB1">
      <w:pPr>
        <w:pStyle w:val="a4"/>
      </w:pPr>
    </w:p>
    <w:p w14:paraId="49CC7528" w14:textId="77777777" w:rsidR="006B1FB1" w:rsidRDefault="006B1FB1">
      <w:pPr>
        <w:pStyle w:val="a4"/>
      </w:pPr>
    </w:p>
    <w:p w14:paraId="43B76655" w14:textId="77777777" w:rsidR="006B1FB1" w:rsidRDefault="006B1FB1">
      <w:pPr>
        <w:pStyle w:val="a4"/>
      </w:pPr>
    </w:p>
    <w:p w14:paraId="6DDDACCF" w14:textId="3DC9679A" w:rsidR="006B1FB1" w:rsidRDefault="008575B2" w:rsidP="008575B2">
      <w:pPr>
        <w:pStyle w:val="a4"/>
        <w:ind w:firstLineChars="500" w:firstLine="1800"/>
      </w:pPr>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其他资料</w:t>
      </w:r>
    </w:p>
    <w:p w14:paraId="6C3B6A8C" w14:textId="77777777" w:rsidR="006B1FB1" w:rsidRDefault="006B1FB1">
      <w:pPr>
        <w:pStyle w:val="a4"/>
      </w:pPr>
    </w:p>
    <w:p w14:paraId="3E7365AF" w14:textId="77777777" w:rsidR="006B1FB1" w:rsidRDefault="006B1FB1">
      <w:pPr>
        <w:pStyle w:val="a4"/>
      </w:pPr>
    </w:p>
    <w:p w14:paraId="6C10C8E8" w14:textId="77777777" w:rsidR="006B1FB1" w:rsidRDefault="006B1FB1">
      <w:pPr>
        <w:pStyle w:val="a4"/>
      </w:pPr>
    </w:p>
    <w:p w14:paraId="5AF8606B" w14:textId="72985496" w:rsidR="006B1FB1" w:rsidRDefault="006B1FB1">
      <w:pPr>
        <w:pStyle w:val="a4"/>
      </w:pPr>
    </w:p>
    <w:p w14:paraId="58F1EFEF" w14:textId="548E7DF6" w:rsidR="008575B2" w:rsidRDefault="008575B2">
      <w:pPr>
        <w:pStyle w:val="a4"/>
      </w:pPr>
    </w:p>
    <w:p w14:paraId="798333E9" w14:textId="396B60EA" w:rsidR="008575B2" w:rsidRDefault="008575B2">
      <w:pPr>
        <w:pStyle w:val="a4"/>
      </w:pPr>
    </w:p>
    <w:p w14:paraId="6771C0CE" w14:textId="11FE89D6" w:rsidR="008575B2" w:rsidRDefault="008575B2">
      <w:pPr>
        <w:pStyle w:val="a4"/>
      </w:pPr>
    </w:p>
    <w:p w14:paraId="6CFA98E7" w14:textId="64C8BEAA" w:rsidR="008575B2" w:rsidRDefault="008575B2">
      <w:pPr>
        <w:pStyle w:val="a4"/>
      </w:pPr>
    </w:p>
    <w:p w14:paraId="04477D91" w14:textId="45A8D62D" w:rsidR="008575B2" w:rsidRDefault="008575B2">
      <w:pPr>
        <w:pStyle w:val="a4"/>
      </w:pPr>
    </w:p>
    <w:p w14:paraId="792D6685" w14:textId="5DC2E4EA" w:rsidR="008575B2" w:rsidRDefault="008575B2">
      <w:pPr>
        <w:pStyle w:val="a4"/>
      </w:pPr>
    </w:p>
    <w:p w14:paraId="18D4D4BB" w14:textId="37F1B6BE" w:rsidR="008575B2" w:rsidRDefault="008575B2">
      <w:pPr>
        <w:pStyle w:val="a4"/>
      </w:pPr>
    </w:p>
    <w:p w14:paraId="4EFC6253" w14:textId="4354F90C" w:rsidR="008575B2" w:rsidRDefault="008575B2">
      <w:pPr>
        <w:pStyle w:val="a4"/>
      </w:pPr>
    </w:p>
    <w:p w14:paraId="2DE3149B" w14:textId="7B9A5094" w:rsidR="008575B2" w:rsidRDefault="008575B2">
      <w:pPr>
        <w:pStyle w:val="a4"/>
      </w:pPr>
    </w:p>
    <w:p w14:paraId="6A122889" w14:textId="55AA09D4" w:rsidR="008575B2" w:rsidRDefault="008575B2">
      <w:pPr>
        <w:pStyle w:val="a4"/>
      </w:pPr>
    </w:p>
    <w:p w14:paraId="7747DFBB" w14:textId="1B5F0159" w:rsidR="008575B2" w:rsidRDefault="008575B2">
      <w:pPr>
        <w:pStyle w:val="a4"/>
      </w:pPr>
    </w:p>
    <w:p w14:paraId="26C362EA" w14:textId="30B66B99" w:rsidR="008575B2" w:rsidRDefault="008575B2">
      <w:pPr>
        <w:pStyle w:val="a4"/>
      </w:pPr>
    </w:p>
    <w:p w14:paraId="614A9616" w14:textId="056CAB1A" w:rsidR="008575B2" w:rsidRDefault="008575B2">
      <w:pPr>
        <w:pStyle w:val="a4"/>
      </w:pPr>
    </w:p>
    <w:p w14:paraId="34ECC782" w14:textId="7AAE8F81" w:rsidR="008575B2" w:rsidRDefault="008575B2">
      <w:pPr>
        <w:pStyle w:val="a4"/>
      </w:pPr>
    </w:p>
    <w:p w14:paraId="15C43A6E" w14:textId="24025D76" w:rsidR="008575B2" w:rsidRDefault="008575B2">
      <w:pPr>
        <w:pStyle w:val="a4"/>
      </w:pPr>
    </w:p>
    <w:p w14:paraId="09C846FF" w14:textId="635850EB" w:rsidR="008575B2" w:rsidRDefault="008575B2">
      <w:pPr>
        <w:pStyle w:val="a4"/>
      </w:pPr>
    </w:p>
    <w:p w14:paraId="4E252E9F" w14:textId="037A6F25" w:rsidR="008575B2" w:rsidRDefault="008575B2">
      <w:pPr>
        <w:pStyle w:val="a4"/>
      </w:pPr>
    </w:p>
    <w:p w14:paraId="0B0688B4" w14:textId="14B725F4" w:rsidR="008575B2" w:rsidRDefault="008575B2">
      <w:pPr>
        <w:pStyle w:val="a4"/>
      </w:pPr>
    </w:p>
    <w:p w14:paraId="5137BCD5" w14:textId="77777777" w:rsidR="008575B2" w:rsidRDefault="008575B2">
      <w:pPr>
        <w:pStyle w:val="a4"/>
      </w:pPr>
    </w:p>
    <w:p w14:paraId="0597D7B2" w14:textId="77777777" w:rsidR="006B1FB1" w:rsidRDefault="006B1FB1">
      <w:pPr>
        <w:pStyle w:val="a4"/>
      </w:pPr>
    </w:p>
    <w:p w14:paraId="2D3A6D94" w14:textId="77777777" w:rsidR="006B1FB1" w:rsidRDefault="006B1FB1">
      <w:pPr>
        <w:pStyle w:val="a4"/>
      </w:pPr>
    </w:p>
    <w:bookmarkEnd w:id="28"/>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126FB5"/>
    <w:multiLevelType w:val="singleLevel"/>
    <w:tmpl w:val="C1126FB5"/>
    <w:lvl w:ilvl="0">
      <w:start w:val="15"/>
      <w:numFmt w:val="decimal"/>
      <w:suff w:val="space"/>
      <w:lvlText w:val="%1."/>
      <w:lvlJc w:val="left"/>
    </w:lvl>
  </w:abstractNum>
  <w:abstractNum w:abstractNumId="1" w15:restartNumberingAfterBreak="0">
    <w:nsid w:val="C884EB18"/>
    <w:multiLevelType w:val="singleLevel"/>
    <w:tmpl w:val="C884EB18"/>
    <w:lvl w:ilvl="0">
      <w:start w:val="1"/>
      <w:numFmt w:val="decimal"/>
      <w:suff w:val="nothing"/>
      <w:lvlText w:val="%1、"/>
      <w:lvlJc w:val="left"/>
    </w:lvl>
  </w:abstractNum>
  <w:abstractNum w:abstractNumId="2" w15:restartNumberingAfterBreak="0">
    <w:nsid w:val="00000001"/>
    <w:multiLevelType w:val="singleLevel"/>
    <w:tmpl w:val="00000001"/>
    <w:lvl w:ilvl="0">
      <w:start w:val="1"/>
      <w:numFmt w:val="chineseCounting"/>
      <w:suff w:val="space"/>
      <w:lvlText w:val="(%1)"/>
      <w:lvlJc w:val="left"/>
      <w:rPr>
        <w:rFonts w:hint="eastAsia"/>
      </w:rPr>
    </w:lvl>
  </w:abstractNum>
  <w:abstractNum w:abstractNumId="3" w15:restartNumberingAfterBreak="0">
    <w:nsid w:val="00000002"/>
    <w:multiLevelType w:val="singleLevel"/>
    <w:tmpl w:val="00000002"/>
    <w:lvl w:ilvl="0">
      <w:start w:val="2"/>
      <w:numFmt w:val="decimal"/>
      <w:suff w:val="space"/>
      <w:lvlText w:val="%1."/>
      <w:lvlJc w:val="left"/>
    </w:lvl>
  </w:abstractNum>
  <w:abstractNum w:abstractNumId="4" w15:restartNumberingAfterBreak="0">
    <w:nsid w:val="00000003"/>
    <w:multiLevelType w:val="singleLevel"/>
    <w:tmpl w:val="00000003"/>
    <w:lvl w:ilvl="0">
      <w:start w:val="3"/>
      <w:numFmt w:val="decimal"/>
      <w:suff w:val="space"/>
      <w:lvlText w:val="%1."/>
      <w:lvlJc w:val="left"/>
    </w:lvl>
  </w:abstractNum>
  <w:abstractNum w:abstractNumId="5" w15:restartNumberingAfterBreak="0">
    <w:nsid w:val="00000004"/>
    <w:multiLevelType w:val="singleLevel"/>
    <w:tmpl w:val="00000004"/>
    <w:lvl w:ilvl="0">
      <w:start w:val="6"/>
      <w:numFmt w:val="decimal"/>
      <w:suff w:val="space"/>
      <w:lvlText w:val="%1."/>
      <w:lvlJc w:val="left"/>
    </w:lvl>
  </w:abstractNum>
  <w:abstractNum w:abstractNumId="6"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10" w15:restartNumberingAfterBreak="0">
    <w:nsid w:val="023B4F56"/>
    <w:multiLevelType w:val="multilevel"/>
    <w:tmpl w:val="023B4F56"/>
    <w:lvl w:ilvl="0">
      <w:start w:val="1"/>
      <w:numFmt w:val="decimal"/>
      <w:lvlText w:val="%1."/>
      <w:lvlJc w:val="left"/>
      <w:pPr>
        <w:ind w:left="42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17742BF"/>
    <w:multiLevelType w:val="multilevel"/>
    <w:tmpl w:val="117742BF"/>
    <w:lvl w:ilvl="0">
      <w:start w:val="1"/>
      <w:numFmt w:val="decimal"/>
      <w:lvlText w:val="%1."/>
      <w:lvlJc w:val="left"/>
      <w:pPr>
        <w:ind w:left="845" w:hanging="420"/>
      </w:pPr>
    </w:lvl>
    <w:lvl w:ilvl="1">
      <w:start w:val="1"/>
      <w:numFmt w:val="decimal"/>
      <w:isLgl/>
      <w:lvlText w:val="%1.%2"/>
      <w:lvlJc w:val="left"/>
      <w:pPr>
        <w:ind w:left="1295" w:hanging="870"/>
      </w:pPr>
      <w:rPr>
        <w:rFonts w:asciiTheme="minorEastAsia" w:hAnsiTheme="minorEastAsia" w:hint="default"/>
      </w:rPr>
    </w:lvl>
    <w:lvl w:ilvl="2">
      <w:start w:val="1"/>
      <w:numFmt w:val="decimal"/>
      <w:isLgl/>
      <w:lvlText w:val="%1.%2.%3"/>
      <w:lvlJc w:val="left"/>
      <w:pPr>
        <w:ind w:left="1295" w:hanging="870"/>
      </w:pPr>
      <w:rPr>
        <w:rFonts w:asciiTheme="minorEastAsia" w:hAnsiTheme="minorEastAsia" w:hint="default"/>
      </w:rPr>
    </w:lvl>
    <w:lvl w:ilvl="3">
      <w:start w:val="1"/>
      <w:numFmt w:val="decimal"/>
      <w:isLgl/>
      <w:lvlText w:val="%1.%2.%3.%4"/>
      <w:lvlJc w:val="left"/>
      <w:pPr>
        <w:ind w:left="1295" w:hanging="870"/>
      </w:pPr>
      <w:rPr>
        <w:rFonts w:asciiTheme="minorEastAsia" w:hAnsiTheme="minorEastAsia" w:hint="default"/>
      </w:rPr>
    </w:lvl>
    <w:lvl w:ilvl="4">
      <w:start w:val="1"/>
      <w:numFmt w:val="decimal"/>
      <w:isLgl/>
      <w:lvlText w:val="%1.%2.%3.%4.%5"/>
      <w:lvlJc w:val="left"/>
      <w:pPr>
        <w:ind w:left="1505" w:hanging="1080"/>
      </w:pPr>
      <w:rPr>
        <w:rFonts w:asciiTheme="minorEastAsia" w:hAnsiTheme="minorEastAsia" w:hint="default"/>
      </w:rPr>
    </w:lvl>
    <w:lvl w:ilvl="5">
      <w:start w:val="1"/>
      <w:numFmt w:val="decimal"/>
      <w:isLgl/>
      <w:lvlText w:val="%1.%2.%3.%4.%5.%6"/>
      <w:lvlJc w:val="left"/>
      <w:pPr>
        <w:ind w:left="1505" w:hanging="1080"/>
      </w:pPr>
      <w:rPr>
        <w:rFonts w:asciiTheme="minorEastAsia" w:hAnsiTheme="minorEastAsia" w:hint="default"/>
      </w:rPr>
    </w:lvl>
    <w:lvl w:ilvl="6">
      <w:start w:val="1"/>
      <w:numFmt w:val="decimal"/>
      <w:isLgl/>
      <w:lvlText w:val="%1.%2.%3.%4.%5.%6.%7"/>
      <w:lvlJc w:val="left"/>
      <w:pPr>
        <w:ind w:left="1505" w:hanging="1080"/>
      </w:pPr>
      <w:rPr>
        <w:rFonts w:asciiTheme="minorEastAsia" w:hAnsiTheme="minorEastAsia" w:hint="default"/>
      </w:rPr>
    </w:lvl>
    <w:lvl w:ilvl="7">
      <w:start w:val="1"/>
      <w:numFmt w:val="decimal"/>
      <w:isLgl/>
      <w:lvlText w:val="%1.%2.%3.%4.%5.%6.%7.%8"/>
      <w:lvlJc w:val="left"/>
      <w:pPr>
        <w:ind w:left="1865" w:hanging="1440"/>
      </w:pPr>
      <w:rPr>
        <w:rFonts w:asciiTheme="minorEastAsia" w:hAnsiTheme="minorEastAsia" w:hint="default"/>
      </w:rPr>
    </w:lvl>
    <w:lvl w:ilvl="8">
      <w:start w:val="1"/>
      <w:numFmt w:val="decimal"/>
      <w:isLgl/>
      <w:lvlText w:val="%1.%2.%3.%4.%5.%6.%7.%8.%9"/>
      <w:lvlJc w:val="left"/>
      <w:pPr>
        <w:ind w:left="1865" w:hanging="1440"/>
      </w:pPr>
      <w:rPr>
        <w:rFonts w:asciiTheme="minorEastAsia" w:hAnsiTheme="minorEastAsia" w:hint="default"/>
      </w:rPr>
    </w:lvl>
  </w:abstractNum>
  <w:abstractNum w:abstractNumId="13" w15:restartNumberingAfterBreak="0">
    <w:nsid w:val="24CDDFDE"/>
    <w:multiLevelType w:val="singleLevel"/>
    <w:tmpl w:val="24CDDFDE"/>
    <w:lvl w:ilvl="0">
      <w:start w:val="1"/>
      <w:numFmt w:val="chineseCounting"/>
      <w:suff w:val="nothing"/>
      <w:lvlText w:val="%1、"/>
      <w:lvlJc w:val="left"/>
      <w:rPr>
        <w:rFonts w:hint="eastAsia"/>
      </w:rPr>
    </w:lvl>
  </w:abstractNum>
  <w:abstractNum w:abstractNumId="14"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6"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7" w15:restartNumberingAfterBreak="0">
    <w:nsid w:val="59F817E8"/>
    <w:multiLevelType w:val="singleLevel"/>
    <w:tmpl w:val="59F817E8"/>
    <w:lvl w:ilvl="0">
      <w:start w:val="1"/>
      <w:numFmt w:val="chineseCounting"/>
      <w:pStyle w:val="260"/>
      <w:suff w:val="nothing"/>
      <w:lvlText w:val="%1、"/>
      <w:lvlJc w:val="left"/>
    </w:lvl>
  </w:abstractNum>
  <w:abstractNum w:abstractNumId="18"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4870877">
    <w:abstractNumId w:val="6"/>
  </w:num>
  <w:num w:numId="2" w16cid:durableId="1304308470">
    <w:abstractNumId w:val="7"/>
  </w:num>
  <w:num w:numId="3" w16cid:durableId="533006889">
    <w:abstractNumId w:val="17"/>
  </w:num>
  <w:num w:numId="4" w16cid:durableId="1544053788">
    <w:abstractNumId w:val="16"/>
  </w:num>
  <w:num w:numId="5" w16cid:durableId="1033270231">
    <w:abstractNumId w:val="18"/>
  </w:num>
  <w:num w:numId="6" w16cid:durableId="150604158">
    <w:abstractNumId w:val="8"/>
  </w:num>
  <w:num w:numId="7" w16cid:durableId="475687468">
    <w:abstractNumId w:val="15"/>
  </w:num>
  <w:num w:numId="8" w16cid:durableId="442268195">
    <w:abstractNumId w:val="2"/>
  </w:num>
  <w:num w:numId="9" w16cid:durableId="206454728">
    <w:abstractNumId w:val="3"/>
  </w:num>
  <w:num w:numId="10" w16cid:durableId="282418185">
    <w:abstractNumId w:val="5"/>
  </w:num>
  <w:num w:numId="11" w16cid:durableId="2038386705">
    <w:abstractNumId w:val="4"/>
  </w:num>
  <w:num w:numId="12" w16cid:durableId="992367855">
    <w:abstractNumId w:val="9"/>
  </w:num>
  <w:num w:numId="13" w16cid:durableId="912007604">
    <w:abstractNumId w:val="14"/>
  </w:num>
  <w:num w:numId="14" w16cid:durableId="1243880428">
    <w:abstractNumId w:val="11"/>
  </w:num>
  <w:num w:numId="15" w16cid:durableId="1236429695">
    <w:abstractNumId w:val="19"/>
  </w:num>
  <w:num w:numId="16" w16cid:durableId="1401444057">
    <w:abstractNumId w:val="13"/>
    <w:lvlOverride w:ilvl="0">
      <w:startOverride w:val="1"/>
    </w:lvlOverride>
  </w:num>
  <w:num w:numId="17" w16cid:durableId="526212472">
    <w:abstractNumId w:val="0"/>
  </w:num>
  <w:num w:numId="18" w16cid:durableId="175046940">
    <w:abstractNumId w:val="10"/>
  </w:num>
  <w:num w:numId="19" w16cid:durableId="1387727943">
    <w:abstractNumId w:val="9"/>
    <w:lvlOverride w:ilvl="0">
      <w:lvl w:ilvl="0">
        <w:start w:val="1"/>
        <w:numFmt w:val="decimal"/>
        <w:lvlText w:val="%1."/>
        <w:lvlJc w:val="left"/>
        <w:pPr>
          <w:ind w:left="600" w:hanging="180"/>
        </w:pPr>
        <w:rPr>
          <w:rFonts w:hAnsi="Arial Unicode MS"/>
          <w:caps w:val="0"/>
          <w:smallCaps w:val="0"/>
          <w:strike w:val="0"/>
          <w:dstrike w:val="0"/>
          <w:spacing w:val="0"/>
          <w:w w:val="100"/>
          <w:kern w:val="0"/>
          <w:position w:val="0"/>
          <w:highlight w:val="none"/>
          <w:vertAlign w:val="baseline"/>
        </w:rPr>
      </w:lvl>
    </w:lvlOverride>
  </w:num>
  <w:num w:numId="20" w16cid:durableId="1899901011">
    <w:abstractNumId w:val="9"/>
    <w:lvlOverride w:ilvl="0">
      <w:lvl w:ilvl="0">
        <w:start w:val="1"/>
        <w:numFmt w:val="decimal"/>
        <w:lvlText w:val="%1."/>
        <w:lvlJc w:val="left"/>
        <w:pPr>
          <w:ind w:left="780" w:hanging="360"/>
        </w:pPr>
        <w:rPr>
          <w:rFonts w:hAnsi="Arial Unicode MS"/>
          <w:caps w:val="0"/>
          <w:smallCaps w:val="0"/>
          <w:strike w:val="0"/>
          <w:dstrike w:val="0"/>
          <w:spacing w:val="0"/>
          <w:w w:val="100"/>
          <w:kern w:val="0"/>
          <w:position w:val="0"/>
          <w:highlight w:val="none"/>
          <w:vertAlign w:val="baseline"/>
        </w:rPr>
      </w:lvl>
    </w:lvlOverride>
  </w:num>
  <w:num w:numId="21" w16cid:durableId="1790931282">
    <w:abstractNumId w:val="12"/>
  </w:num>
  <w:num w:numId="22" w16cid:durableId="104996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34A7"/>
    <w:rsid w:val="00010771"/>
    <w:rsid w:val="00012E39"/>
    <w:rsid w:val="000211DB"/>
    <w:rsid w:val="0003723D"/>
    <w:rsid w:val="00047356"/>
    <w:rsid w:val="0005174B"/>
    <w:rsid w:val="00053428"/>
    <w:rsid w:val="000548F5"/>
    <w:rsid w:val="00071732"/>
    <w:rsid w:val="000829EF"/>
    <w:rsid w:val="000879D6"/>
    <w:rsid w:val="00087FB8"/>
    <w:rsid w:val="00092C0F"/>
    <w:rsid w:val="000933C4"/>
    <w:rsid w:val="00093495"/>
    <w:rsid w:val="000939DB"/>
    <w:rsid w:val="00097569"/>
    <w:rsid w:val="000B7D8C"/>
    <w:rsid w:val="000F3FD1"/>
    <w:rsid w:val="000F50ED"/>
    <w:rsid w:val="000F6395"/>
    <w:rsid w:val="001031A6"/>
    <w:rsid w:val="0010368C"/>
    <w:rsid w:val="00132A41"/>
    <w:rsid w:val="00145572"/>
    <w:rsid w:val="001519FE"/>
    <w:rsid w:val="001523C5"/>
    <w:rsid w:val="00172AC5"/>
    <w:rsid w:val="00176143"/>
    <w:rsid w:val="00180FBB"/>
    <w:rsid w:val="001A4A66"/>
    <w:rsid w:val="001A78E0"/>
    <w:rsid w:val="001B5953"/>
    <w:rsid w:val="001E39AC"/>
    <w:rsid w:val="001E6B84"/>
    <w:rsid w:val="00210148"/>
    <w:rsid w:val="00220463"/>
    <w:rsid w:val="00224FE5"/>
    <w:rsid w:val="00227D5F"/>
    <w:rsid w:val="00245CA1"/>
    <w:rsid w:val="00246F05"/>
    <w:rsid w:val="00250C47"/>
    <w:rsid w:val="00252FA8"/>
    <w:rsid w:val="002720A2"/>
    <w:rsid w:val="0027488D"/>
    <w:rsid w:val="00275817"/>
    <w:rsid w:val="00283779"/>
    <w:rsid w:val="00285FD4"/>
    <w:rsid w:val="002B45B5"/>
    <w:rsid w:val="002D057C"/>
    <w:rsid w:val="002D1ACF"/>
    <w:rsid w:val="002D4087"/>
    <w:rsid w:val="002E3BD9"/>
    <w:rsid w:val="002E6B8E"/>
    <w:rsid w:val="002F21B3"/>
    <w:rsid w:val="003013D7"/>
    <w:rsid w:val="00307A3B"/>
    <w:rsid w:val="00310837"/>
    <w:rsid w:val="0032031C"/>
    <w:rsid w:val="00343EA4"/>
    <w:rsid w:val="00343F6B"/>
    <w:rsid w:val="003464AD"/>
    <w:rsid w:val="003501CD"/>
    <w:rsid w:val="00353875"/>
    <w:rsid w:val="003653A5"/>
    <w:rsid w:val="003703B6"/>
    <w:rsid w:val="00376EB8"/>
    <w:rsid w:val="00380267"/>
    <w:rsid w:val="00384757"/>
    <w:rsid w:val="00384D40"/>
    <w:rsid w:val="0038783E"/>
    <w:rsid w:val="00392FFE"/>
    <w:rsid w:val="00395FDD"/>
    <w:rsid w:val="00397096"/>
    <w:rsid w:val="003C5ABA"/>
    <w:rsid w:val="003D19AB"/>
    <w:rsid w:val="003D4445"/>
    <w:rsid w:val="003D6BCF"/>
    <w:rsid w:val="0041572E"/>
    <w:rsid w:val="00421F4E"/>
    <w:rsid w:val="0043600C"/>
    <w:rsid w:val="00441C30"/>
    <w:rsid w:val="00443AEE"/>
    <w:rsid w:val="00450E05"/>
    <w:rsid w:val="004543B3"/>
    <w:rsid w:val="0045590D"/>
    <w:rsid w:val="004605F1"/>
    <w:rsid w:val="00462023"/>
    <w:rsid w:val="0046271B"/>
    <w:rsid w:val="00462E92"/>
    <w:rsid w:val="00463B54"/>
    <w:rsid w:val="004667D6"/>
    <w:rsid w:val="00475E81"/>
    <w:rsid w:val="00477B0B"/>
    <w:rsid w:val="00484339"/>
    <w:rsid w:val="004A7A4A"/>
    <w:rsid w:val="004E1D57"/>
    <w:rsid w:val="00505046"/>
    <w:rsid w:val="00511C85"/>
    <w:rsid w:val="005366AE"/>
    <w:rsid w:val="00552EBC"/>
    <w:rsid w:val="0056161B"/>
    <w:rsid w:val="00573ACE"/>
    <w:rsid w:val="00575345"/>
    <w:rsid w:val="00575D69"/>
    <w:rsid w:val="00590506"/>
    <w:rsid w:val="00590A02"/>
    <w:rsid w:val="005B3A84"/>
    <w:rsid w:val="005B4873"/>
    <w:rsid w:val="005D654F"/>
    <w:rsid w:val="005E32BE"/>
    <w:rsid w:val="005E576B"/>
    <w:rsid w:val="0060220F"/>
    <w:rsid w:val="00606B01"/>
    <w:rsid w:val="00612DBE"/>
    <w:rsid w:val="0061431D"/>
    <w:rsid w:val="0062165E"/>
    <w:rsid w:val="0062748C"/>
    <w:rsid w:val="00633CF2"/>
    <w:rsid w:val="00656DCC"/>
    <w:rsid w:val="006571A6"/>
    <w:rsid w:val="00657BDB"/>
    <w:rsid w:val="00664034"/>
    <w:rsid w:val="006B1FB1"/>
    <w:rsid w:val="006B5E6A"/>
    <w:rsid w:val="006C7BBF"/>
    <w:rsid w:val="006D0561"/>
    <w:rsid w:val="006D0D1F"/>
    <w:rsid w:val="006D24E0"/>
    <w:rsid w:val="006D3F81"/>
    <w:rsid w:val="006E3841"/>
    <w:rsid w:val="006E78EF"/>
    <w:rsid w:val="006F54A5"/>
    <w:rsid w:val="006F60BC"/>
    <w:rsid w:val="00704208"/>
    <w:rsid w:val="00705256"/>
    <w:rsid w:val="007111A1"/>
    <w:rsid w:val="007201E7"/>
    <w:rsid w:val="00730D67"/>
    <w:rsid w:val="00735731"/>
    <w:rsid w:val="00736803"/>
    <w:rsid w:val="007414FD"/>
    <w:rsid w:val="0074786C"/>
    <w:rsid w:val="007629BB"/>
    <w:rsid w:val="00766192"/>
    <w:rsid w:val="0078716B"/>
    <w:rsid w:val="007907D4"/>
    <w:rsid w:val="00792E84"/>
    <w:rsid w:val="0079381B"/>
    <w:rsid w:val="007A00D5"/>
    <w:rsid w:val="007B0CAC"/>
    <w:rsid w:val="007B7FEF"/>
    <w:rsid w:val="00801655"/>
    <w:rsid w:val="00801A86"/>
    <w:rsid w:val="00803A0D"/>
    <w:rsid w:val="008057F6"/>
    <w:rsid w:val="0080614B"/>
    <w:rsid w:val="00807946"/>
    <w:rsid w:val="008231C1"/>
    <w:rsid w:val="00823B79"/>
    <w:rsid w:val="00831CD6"/>
    <w:rsid w:val="008361A1"/>
    <w:rsid w:val="008442FC"/>
    <w:rsid w:val="00850DC3"/>
    <w:rsid w:val="0085323E"/>
    <w:rsid w:val="008575B2"/>
    <w:rsid w:val="00860805"/>
    <w:rsid w:val="00861AB2"/>
    <w:rsid w:val="00862649"/>
    <w:rsid w:val="008647A5"/>
    <w:rsid w:val="0086748D"/>
    <w:rsid w:val="008729AC"/>
    <w:rsid w:val="00881999"/>
    <w:rsid w:val="00886B45"/>
    <w:rsid w:val="00890A52"/>
    <w:rsid w:val="00891749"/>
    <w:rsid w:val="0089726C"/>
    <w:rsid w:val="008A18F0"/>
    <w:rsid w:val="008B2FC2"/>
    <w:rsid w:val="008B53EA"/>
    <w:rsid w:val="008B60D0"/>
    <w:rsid w:val="008D7F97"/>
    <w:rsid w:val="008E10A1"/>
    <w:rsid w:val="008E3039"/>
    <w:rsid w:val="008F3163"/>
    <w:rsid w:val="00903368"/>
    <w:rsid w:val="009049A3"/>
    <w:rsid w:val="009169E4"/>
    <w:rsid w:val="00920978"/>
    <w:rsid w:val="009318EB"/>
    <w:rsid w:val="00941894"/>
    <w:rsid w:val="00941EDF"/>
    <w:rsid w:val="00950DDD"/>
    <w:rsid w:val="0096348A"/>
    <w:rsid w:val="00992141"/>
    <w:rsid w:val="009B14F5"/>
    <w:rsid w:val="009C4B38"/>
    <w:rsid w:val="009C6A32"/>
    <w:rsid w:val="009D2057"/>
    <w:rsid w:val="009D21DE"/>
    <w:rsid w:val="009D7E2A"/>
    <w:rsid w:val="009E11A0"/>
    <w:rsid w:val="009E37A5"/>
    <w:rsid w:val="009E69E0"/>
    <w:rsid w:val="009F4A38"/>
    <w:rsid w:val="00A0648E"/>
    <w:rsid w:val="00A14786"/>
    <w:rsid w:val="00A2038A"/>
    <w:rsid w:val="00A21537"/>
    <w:rsid w:val="00A37CCB"/>
    <w:rsid w:val="00A572D8"/>
    <w:rsid w:val="00A750D2"/>
    <w:rsid w:val="00A90827"/>
    <w:rsid w:val="00A90D82"/>
    <w:rsid w:val="00A9169B"/>
    <w:rsid w:val="00AA6B5A"/>
    <w:rsid w:val="00AC1A06"/>
    <w:rsid w:val="00AC696F"/>
    <w:rsid w:val="00AD66CF"/>
    <w:rsid w:val="00AE6C1D"/>
    <w:rsid w:val="00AF5925"/>
    <w:rsid w:val="00B1155B"/>
    <w:rsid w:val="00B20316"/>
    <w:rsid w:val="00B27E05"/>
    <w:rsid w:val="00B3082C"/>
    <w:rsid w:val="00B451FC"/>
    <w:rsid w:val="00B45A9D"/>
    <w:rsid w:val="00B77424"/>
    <w:rsid w:val="00B868F6"/>
    <w:rsid w:val="00BA3AF6"/>
    <w:rsid w:val="00BA7E59"/>
    <w:rsid w:val="00BC14DD"/>
    <w:rsid w:val="00BD15F8"/>
    <w:rsid w:val="00BE7C16"/>
    <w:rsid w:val="00C06952"/>
    <w:rsid w:val="00C24427"/>
    <w:rsid w:val="00C244FF"/>
    <w:rsid w:val="00C364DA"/>
    <w:rsid w:val="00C37BB7"/>
    <w:rsid w:val="00C423D3"/>
    <w:rsid w:val="00C605F8"/>
    <w:rsid w:val="00C61D59"/>
    <w:rsid w:val="00C72078"/>
    <w:rsid w:val="00C77E54"/>
    <w:rsid w:val="00C912BF"/>
    <w:rsid w:val="00C95F1D"/>
    <w:rsid w:val="00C968FC"/>
    <w:rsid w:val="00CA7CD1"/>
    <w:rsid w:val="00CB1A53"/>
    <w:rsid w:val="00CB714D"/>
    <w:rsid w:val="00CC0968"/>
    <w:rsid w:val="00D16DBF"/>
    <w:rsid w:val="00D32314"/>
    <w:rsid w:val="00D445D9"/>
    <w:rsid w:val="00D47826"/>
    <w:rsid w:val="00D51F11"/>
    <w:rsid w:val="00D611B3"/>
    <w:rsid w:val="00D63396"/>
    <w:rsid w:val="00D6617A"/>
    <w:rsid w:val="00D70224"/>
    <w:rsid w:val="00D762BC"/>
    <w:rsid w:val="00D8008A"/>
    <w:rsid w:val="00D8117E"/>
    <w:rsid w:val="00D81D97"/>
    <w:rsid w:val="00D86DD4"/>
    <w:rsid w:val="00DA4BDE"/>
    <w:rsid w:val="00DA5D8D"/>
    <w:rsid w:val="00DE3399"/>
    <w:rsid w:val="00DE50F6"/>
    <w:rsid w:val="00DE57AB"/>
    <w:rsid w:val="00E20985"/>
    <w:rsid w:val="00E45C10"/>
    <w:rsid w:val="00E46EB9"/>
    <w:rsid w:val="00E50C99"/>
    <w:rsid w:val="00E57836"/>
    <w:rsid w:val="00E6607C"/>
    <w:rsid w:val="00E7491E"/>
    <w:rsid w:val="00E837D4"/>
    <w:rsid w:val="00E8789F"/>
    <w:rsid w:val="00E9684A"/>
    <w:rsid w:val="00EB196D"/>
    <w:rsid w:val="00EC5768"/>
    <w:rsid w:val="00EC5837"/>
    <w:rsid w:val="00ED6759"/>
    <w:rsid w:val="00EE4F5B"/>
    <w:rsid w:val="00EE7ED7"/>
    <w:rsid w:val="00EF062E"/>
    <w:rsid w:val="00EF0826"/>
    <w:rsid w:val="00F0559C"/>
    <w:rsid w:val="00F2552E"/>
    <w:rsid w:val="00F264EB"/>
    <w:rsid w:val="00F334BC"/>
    <w:rsid w:val="00F367EA"/>
    <w:rsid w:val="00F4218D"/>
    <w:rsid w:val="00F478C3"/>
    <w:rsid w:val="00F52C87"/>
    <w:rsid w:val="00F55EBF"/>
    <w:rsid w:val="00F93A90"/>
    <w:rsid w:val="00FA11B7"/>
    <w:rsid w:val="00FA22C4"/>
    <w:rsid w:val="00FC4866"/>
    <w:rsid w:val="00FD2EFC"/>
    <w:rsid w:val="00FE4A6B"/>
    <w:rsid w:val="00FF5EC1"/>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uiPriority w:val="9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rPr>
      <w:sz w:val="18"/>
      <w:szCs w:val="18"/>
    </w:rPr>
  </w:style>
  <w:style w:type="paragraph" w:styleId="af3">
    <w:name w:val="footer"/>
    <w:basedOn w:val="a3"/>
    <w:link w:val="af4"/>
    <w:uiPriority w:val="99"/>
    <w:unhideWhenUsed/>
    <w:qFormat/>
    <w:pPr>
      <w:tabs>
        <w:tab w:val="center" w:pos="4153"/>
        <w:tab w:val="right" w:pos="8306"/>
      </w:tabs>
      <w:snapToGrid w:val="0"/>
      <w:jc w:val="left"/>
    </w:pPr>
    <w:rPr>
      <w:sz w:val="18"/>
      <w:szCs w:val="18"/>
    </w:rPr>
  </w:style>
  <w:style w:type="paragraph" w:styleId="af5">
    <w:name w:val="header"/>
    <w:basedOn w:val="a3"/>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uiPriority w:val="99"/>
    <w:qFormat/>
    <w:rPr>
      <w:rFonts w:ascii="Calibri" w:eastAsia="宋体" w:hAnsi="Calibri" w:cs="Times New Roman"/>
      <w:b/>
      <w:bCs/>
      <w:kern w:val="44"/>
      <w:sz w:val="44"/>
      <w:szCs w:val="44"/>
    </w:rPr>
  </w:style>
  <w:style w:type="character" w:customStyle="1" w:styleId="20">
    <w:name w:val="标题 2 字符"/>
    <w:basedOn w:val="a5"/>
    <w:link w:val="2"/>
    <w:uiPriority w:val="99"/>
    <w:qFormat/>
    <w:rPr>
      <w:rFonts w:ascii="Arial" w:eastAsia="黑体" w:hAnsi="Arial" w:cs="Times New Roman"/>
      <w:b/>
      <w:bCs/>
      <w:kern w:val="0"/>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34"/>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kern w:val="0"/>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 w:type="table" w:customStyle="1" w:styleId="21">
    <w:name w:val="网格型2"/>
    <w:basedOn w:val="a6"/>
    <w:next w:val="afa"/>
    <w:qFormat/>
    <w:rsid w:val="007414F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b"/>
    <w:link w:val="23"/>
    <w:uiPriority w:val="99"/>
    <w:semiHidden/>
    <w:unhideWhenUsed/>
    <w:rsid w:val="007414FD"/>
    <w:pPr>
      <w:spacing w:after="120"/>
      <w:ind w:leftChars="200" w:left="420" w:firstLine="420"/>
    </w:pPr>
    <w:rPr>
      <w:rFonts w:asciiTheme="minorHAnsi" w:eastAsiaTheme="minorEastAsia" w:hAnsiTheme="minorHAnsi" w:cstheme="minorBidi"/>
      <w:b w:val="0"/>
      <w:szCs w:val="22"/>
    </w:rPr>
  </w:style>
  <w:style w:type="character" w:customStyle="1" w:styleId="23">
    <w:name w:val="正文文本首行缩进 2 字符"/>
    <w:basedOn w:val="ac"/>
    <w:link w:val="22"/>
    <w:uiPriority w:val="99"/>
    <w:semiHidden/>
    <w:rsid w:val="007414FD"/>
    <w:rPr>
      <w:rFonts w:ascii="Calibri" w:eastAsia="宋体" w:hAnsi="Calibri" w:cs="Times New Roman"/>
      <w:b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78</Pages>
  <Words>7175</Words>
  <Characters>40902</Characters>
  <Application>Microsoft Office Word</Application>
  <DocSecurity>0</DocSecurity>
  <Lines>340</Lines>
  <Paragraphs>95</Paragraphs>
  <ScaleCrop>false</ScaleCrop>
  <Company/>
  <LinksUpToDate>false</LinksUpToDate>
  <CharactersWithSpaces>47982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118</cp:revision>
  <cp:lastPrinted>2022-08-25T01:14:00Z</cp:lastPrinted>
  <dcterms:created xsi:type="dcterms:W3CDTF">2019-12-10T08:27:00Z</dcterms:created>
  <dcterms:modified xsi:type="dcterms:W3CDTF">2022-08-26T09:53:00Z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