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58" w:rsidRDefault="009C2358" w:rsidP="002D39CA">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9C2358" w:rsidRDefault="009C2358">
      <w:pPr>
        <w:jc w:val="center"/>
        <w:rPr>
          <w:rFonts w:ascii="仿宋_GB2312" w:eastAsia="仿宋_GB2312" w:hAnsi="仿宋" w:cs="仿宋"/>
          <w:b/>
          <w:bCs/>
          <w:kern w:val="0"/>
          <w:sz w:val="72"/>
          <w:szCs w:val="72"/>
          <w:lang w:val="zh-CN"/>
        </w:rPr>
      </w:pPr>
      <w:r>
        <w:rPr>
          <w:rFonts w:ascii="仿宋_GB2312" w:eastAsia="仿宋_GB2312" w:hAnsi="仿宋" w:cs="仿宋" w:hint="eastAsia"/>
          <w:sz w:val="72"/>
          <w:szCs w:val="72"/>
        </w:rPr>
        <w:t xml:space="preserve"> </w:t>
      </w:r>
    </w:p>
    <w:p w:rsidR="009C2358" w:rsidRDefault="009C23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9C2358" w:rsidRDefault="009C23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9C2358" w:rsidRDefault="009C23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9C2358" w:rsidRDefault="009C23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件</w:t>
      </w:r>
    </w:p>
    <w:p w:rsidR="009C2358" w:rsidRDefault="009C2358">
      <w:pPr>
        <w:widowControl/>
        <w:rPr>
          <w:rFonts w:eastAsia="华文中宋"/>
          <w:b/>
          <w:sz w:val="36"/>
          <w:szCs w:val="36"/>
        </w:rPr>
      </w:pPr>
    </w:p>
    <w:p w:rsidR="009C2358" w:rsidRDefault="009C2358" w:rsidP="00E565B3">
      <w:pPr>
        <w:widowControl/>
        <w:spacing w:line="700" w:lineRule="exact"/>
        <w:ind w:firstLineChars="400" w:firstLine="1441"/>
        <w:jc w:val="left"/>
        <w:outlineLvl w:val="1"/>
        <w:rPr>
          <w:rFonts w:eastAsia="华文中宋"/>
          <w:b/>
          <w:sz w:val="36"/>
          <w:szCs w:val="36"/>
        </w:rPr>
      </w:pPr>
      <w:bookmarkStart w:id="0" w:name="OLE_LINK18"/>
    </w:p>
    <w:p w:rsidR="009C2358" w:rsidRDefault="009C2358" w:rsidP="00EA213B">
      <w:pPr>
        <w:widowControl/>
        <w:spacing w:line="700" w:lineRule="exact"/>
        <w:ind w:firstLineChars="400" w:firstLine="1441"/>
        <w:jc w:val="left"/>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w:t>
      </w:r>
      <w:bookmarkStart w:id="1" w:name="OLE_LINK21"/>
      <w:bookmarkStart w:id="2" w:name="OLE_LINK22"/>
      <w:bookmarkStart w:id="3" w:name="OLE_LINK29"/>
      <w:r>
        <w:rPr>
          <w:rFonts w:eastAsia="华文中宋" w:hint="eastAsia"/>
          <w:b/>
          <w:sz w:val="36"/>
          <w:szCs w:val="36"/>
        </w:rPr>
        <w:t>建安政采竞字〔</w:t>
      </w:r>
      <w:r>
        <w:rPr>
          <w:rFonts w:eastAsia="华文中宋" w:hint="eastAsia"/>
          <w:b/>
          <w:sz w:val="36"/>
          <w:szCs w:val="36"/>
        </w:rPr>
        <w:t>2022</w:t>
      </w:r>
      <w:r>
        <w:rPr>
          <w:rFonts w:eastAsia="华文中宋" w:hint="eastAsia"/>
          <w:b/>
          <w:sz w:val="36"/>
          <w:szCs w:val="36"/>
        </w:rPr>
        <w:t>〕</w:t>
      </w:r>
      <w:r w:rsidR="0068068F">
        <w:rPr>
          <w:rFonts w:eastAsia="华文中宋" w:hint="eastAsia"/>
          <w:b/>
          <w:sz w:val="36"/>
          <w:szCs w:val="36"/>
        </w:rPr>
        <w:t>2</w:t>
      </w:r>
      <w:r w:rsidR="000F56A9">
        <w:rPr>
          <w:rFonts w:eastAsia="华文中宋" w:hint="eastAsia"/>
          <w:b/>
          <w:sz w:val="36"/>
          <w:szCs w:val="36"/>
        </w:rPr>
        <w:t>7</w:t>
      </w:r>
      <w:r w:rsidR="0068068F">
        <w:rPr>
          <w:rFonts w:eastAsia="华文中宋" w:hint="eastAsia"/>
          <w:b/>
          <w:sz w:val="36"/>
          <w:szCs w:val="36"/>
        </w:rPr>
        <w:t>号</w:t>
      </w:r>
      <w:bookmarkEnd w:id="1"/>
      <w:bookmarkEnd w:id="2"/>
      <w:bookmarkEnd w:id="3"/>
    </w:p>
    <w:p w:rsidR="000F56A9" w:rsidRDefault="009C2358" w:rsidP="00EA213B">
      <w:pPr>
        <w:widowControl/>
        <w:spacing w:line="700" w:lineRule="exact"/>
        <w:ind w:firstLineChars="400" w:firstLine="1441"/>
        <w:jc w:val="left"/>
        <w:outlineLvl w:val="1"/>
        <w:rPr>
          <w:rFonts w:ascii="宋体" w:hAnsi="宋体" w:cs="宋体"/>
          <w:b/>
          <w:bCs/>
          <w:sz w:val="32"/>
          <w:szCs w:val="32"/>
          <w:lang w:val="zh-CN"/>
        </w:rPr>
      </w:pPr>
      <w:r>
        <w:rPr>
          <w:rFonts w:eastAsia="华文中宋"/>
          <w:b/>
          <w:sz w:val="36"/>
          <w:szCs w:val="36"/>
        </w:rPr>
        <w:t>项目名称</w:t>
      </w:r>
      <w:r>
        <w:rPr>
          <w:rFonts w:eastAsia="华文中宋" w:hint="eastAsia"/>
          <w:b/>
          <w:bCs/>
          <w:sz w:val="36"/>
          <w:szCs w:val="36"/>
        </w:rPr>
        <w:t>：</w:t>
      </w:r>
      <w:r w:rsidR="000F56A9" w:rsidRPr="000F56A9">
        <w:rPr>
          <w:rFonts w:eastAsia="华文中宋" w:hint="eastAsia"/>
          <w:b/>
          <w:sz w:val="36"/>
          <w:szCs w:val="36"/>
        </w:rPr>
        <w:t>2022</w:t>
      </w:r>
      <w:r w:rsidR="000F56A9" w:rsidRPr="000F56A9">
        <w:rPr>
          <w:rFonts w:eastAsia="华文中宋" w:hint="eastAsia"/>
          <w:b/>
          <w:sz w:val="36"/>
          <w:szCs w:val="36"/>
        </w:rPr>
        <w:t>年建安区陈曹乡、昌盛办事处</w:t>
      </w:r>
      <w:r w:rsidR="000F56A9" w:rsidRPr="000F56A9">
        <w:rPr>
          <w:rFonts w:eastAsia="华文中宋" w:hint="eastAsia"/>
          <w:b/>
          <w:sz w:val="36"/>
          <w:szCs w:val="36"/>
        </w:rPr>
        <w:t>0.51</w:t>
      </w:r>
      <w:r w:rsidR="000F56A9" w:rsidRPr="000F56A9">
        <w:rPr>
          <w:rFonts w:eastAsia="华文中宋" w:hint="eastAsia"/>
          <w:b/>
          <w:sz w:val="36"/>
          <w:szCs w:val="36"/>
        </w:rPr>
        <w:t>万亩高标准农田建设土壤改良项目</w:t>
      </w:r>
    </w:p>
    <w:p w:rsidR="009C2358" w:rsidRDefault="009C2358" w:rsidP="000F56A9">
      <w:pPr>
        <w:widowControl/>
        <w:spacing w:line="700" w:lineRule="exact"/>
        <w:ind w:firstLineChars="400" w:firstLine="1441"/>
        <w:jc w:val="left"/>
        <w:outlineLvl w:val="1"/>
        <w:rPr>
          <w:rFonts w:eastAsia="仿宋_GB2312"/>
          <w:sz w:val="28"/>
          <w:szCs w:val="28"/>
        </w:rPr>
      </w:pPr>
      <w:r>
        <w:rPr>
          <w:rFonts w:eastAsia="华文中宋"/>
          <w:b/>
          <w:sz w:val="36"/>
          <w:szCs w:val="36"/>
        </w:rPr>
        <w:t>项目负责人</w:t>
      </w:r>
      <w:r w:rsidR="000F56A9">
        <w:rPr>
          <w:rFonts w:eastAsia="华文中宋" w:hint="eastAsia"/>
          <w:b/>
          <w:sz w:val="36"/>
          <w:szCs w:val="36"/>
        </w:rPr>
        <w:t>：张彦民</w:t>
      </w:r>
      <w:r w:rsidR="000F56A9" w:rsidRPr="00C65765">
        <w:rPr>
          <w:rFonts w:eastAsia="华文中宋" w:hint="eastAsia"/>
          <w:b/>
          <w:sz w:val="36"/>
          <w:szCs w:val="36"/>
        </w:rPr>
        <w:t>137822</w:t>
      </w:r>
      <w:r w:rsidR="00C65765" w:rsidRPr="00C65765">
        <w:rPr>
          <w:rFonts w:eastAsia="华文中宋" w:hint="eastAsia"/>
          <w:b/>
          <w:sz w:val="36"/>
          <w:szCs w:val="36"/>
        </w:rPr>
        <w:t>7</w:t>
      </w:r>
      <w:r w:rsidR="000F56A9" w:rsidRPr="00C65765">
        <w:rPr>
          <w:rFonts w:eastAsia="华文中宋" w:hint="eastAsia"/>
          <w:b/>
          <w:sz w:val="36"/>
          <w:szCs w:val="36"/>
        </w:rPr>
        <w:t>9266</w:t>
      </w:r>
    </w:p>
    <w:p w:rsidR="00E565B3" w:rsidRDefault="00E565B3">
      <w:pPr>
        <w:spacing w:line="700" w:lineRule="exact"/>
        <w:jc w:val="center"/>
        <w:rPr>
          <w:rFonts w:eastAsia="华文中宋"/>
          <w:b/>
          <w:sz w:val="36"/>
          <w:szCs w:val="36"/>
        </w:rPr>
      </w:pPr>
    </w:p>
    <w:p w:rsidR="000F56A9" w:rsidRPr="000F56A9" w:rsidRDefault="000F56A9">
      <w:pPr>
        <w:spacing w:line="700" w:lineRule="exact"/>
        <w:jc w:val="center"/>
        <w:rPr>
          <w:rFonts w:eastAsia="华文中宋"/>
          <w:b/>
          <w:sz w:val="36"/>
          <w:szCs w:val="36"/>
        </w:rPr>
      </w:pPr>
      <w:r w:rsidRPr="000F56A9">
        <w:rPr>
          <w:rFonts w:eastAsia="华文中宋" w:hint="eastAsia"/>
          <w:b/>
          <w:sz w:val="36"/>
          <w:szCs w:val="36"/>
        </w:rPr>
        <w:t>许昌市建安区农业农村局</w:t>
      </w:r>
    </w:p>
    <w:p w:rsidR="009C2358" w:rsidRDefault="009C2358">
      <w:pPr>
        <w:spacing w:line="700" w:lineRule="exact"/>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二</w:t>
      </w:r>
      <w:r>
        <w:rPr>
          <w:rFonts w:ascii="华文中宋" w:eastAsia="华文中宋" w:hAnsi="华文中宋" w:cs="宋体" w:hint="eastAsia"/>
          <w:b/>
          <w:sz w:val="36"/>
          <w:szCs w:val="36"/>
        </w:rPr>
        <w:t>二</w:t>
      </w:r>
      <w:r>
        <w:rPr>
          <w:rFonts w:ascii="华文中宋" w:eastAsia="华文中宋" w:hAnsi="华文中宋" w:cs="仿宋" w:hint="eastAsia"/>
          <w:b/>
          <w:sz w:val="36"/>
          <w:szCs w:val="36"/>
        </w:rPr>
        <w:t>年</w:t>
      </w:r>
      <w:r w:rsidR="00B126B0">
        <w:rPr>
          <w:rFonts w:ascii="华文中宋" w:eastAsia="华文中宋" w:hAnsi="华文中宋" w:cs="仿宋" w:hint="eastAsia"/>
          <w:b/>
          <w:sz w:val="36"/>
          <w:szCs w:val="36"/>
        </w:rPr>
        <w:t>九</w:t>
      </w:r>
      <w:r>
        <w:rPr>
          <w:rFonts w:ascii="华文中宋" w:eastAsia="华文中宋" w:hAnsi="华文中宋" w:cs="仿宋" w:hint="eastAsia"/>
          <w:b/>
          <w:sz w:val="36"/>
          <w:szCs w:val="36"/>
        </w:rPr>
        <w:t>月</w:t>
      </w:r>
    </w:p>
    <w:p w:rsidR="009C2358" w:rsidRDefault="009C2358">
      <w:pPr>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lastRenderedPageBreak/>
        <w:t>目    录</w:t>
      </w:r>
    </w:p>
    <w:p w:rsidR="009C2358" w:rsidRDefault="009C2358">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谈判邀请</w:t>
      </w:r>
    </w:p>
    <w:p w:rsidR="009C2358" w:rsidRDefault="009C2358">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采购需求</w:t>
      </w:r>
    </w:p>
    <w:p w:rsidR="009C2358" w:rsidRDefault="009C2358">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9C2358" w:rsidRDefault="009C2358">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9C2358" w:rsidRDefault="009C2358">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9C2358" w:rsidRDefault="009C2358">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二、采购文件说明</w:t>
      </w:r>
    </w:p>
    <w:p w:rsidR="009C2358" w:rsidRDefault="009C2358">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三、响应文件的编制</w:t>
      </w:r>
    </w:p>
    <w:p w:rsidR="009C2358" w:rsidRDefault="009C2358">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四、响应文件的递交</w:t>
      </w:r>
    </w:p>
    <w:p w:rsidR="009C2358" w:rsidRDefault="009C2358">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五、谈判和评审</w:t>
      </w:r>
    </w:p>
    <w:p w:rsidR="009C2358" w:rsidRDefault="009C2358">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六、确认成交供应商和授予合同</w:t>
      </w:r>
    </w:p>
    <w:p w:rsidR="009C2358" w:rsidRDefault="009C2358">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9C2358" w:rsidRDefault="009C2358">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p>
    <w:p w:rsidR="009C2358" w:rsidRDefault="009C2358">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0"/>
          <w:szCs w:val="30"/>
        </w:rPr>
        <w:t>拟签订的合同文本</w:t>
      </w:r>
    </w:p>
    <w:p w:rsidR="009C2358" w:rsidRDefault="009C2358">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p>
    <w:p w:rsidR="009C2358" w:rsidRDefault="009C2358">
      <w:pPr>
        <w:autoSpaceDE w:val="0"/>
        <w:autoSpaceDN w:val="0"/>
        <w:adjustRightInd w:val="0"/>
        <w:spacing w:line="700" w:lineRule="exact"/>
        <w:ind w:firstLine="551"/>
        <w:rPr>
          <w:rFonts w:ascii="宋体" w:hAnsi="宋体" w:cs="宋体"/>
          <w:b/>
          <w:kern w:val="0"/>
          <w:sz w:val="32"/>
          <w:szCs w:val="32"/>
        </w:rPr>
      </w:pPr>
    </w:p>
    <w:p w:rsidR="009C2358" w:rsidRDefault="009C2358">
      <w:pPr>
        <w:widowControl/>
        <w:jc w:val="center"/>
        <w:rPr>
          <w:rFonts w:ascii="宋体" w:hAnsi="宋体" w:cs="宋体"/>
          <w:b/>
          <w:kern w:val="0"/>
          <w:sz w:val="32"/>
          <w:szCs w:val="32"/>
        </w:rPr>
      </w:pPr>
      <w:r>
        <w:rPr>
          <w:rFonts w:ascii="宋体" w:hAnsi="宋体" w:cs="宋体"/>
          <w:b/>
          <w:sz w:val="36"/>
          <w:szCs w:val="36"/>
          <w:shd w:val="clear" w:color="auto" w:fill="FFFFFF"/>
        </w:rPr>
        <w:br w:type="page"/>
      </w:r>
      <w:r>
        <w:rPr>
          <w:rFonts w:ascii="宋体" w:hAnsi="宋体" w:cs="宋体" w:hint="eastAsia"/>
          <w:b/>
          <w:kern w:val="0"/>
          <w:sz w:val="32"/>
          <w:szCs w:val="32"/>
        </w:rPr>
        <w:lastRenderedPageBreak/>
        <w:t>第一章 谈判邀请</w:t>
      </w:r>
    </w:p>
    <w:p w:rsidR="009C2358" w:rsidRPr="006E127C" w:rsidRDefault="009C2358" w:rsidP="004F6A1F">
      <w:pPr>
        <w:pStyle w:val="ad"/>
        <w:widowControl/>
        <w:shd w:val="clear" w:color="auto" w:fill="FFFFFF"/>
        <w:contextualSpacing/>
        <w:jc w:val="left"/>
        <w:rPr>
          <w:rFonts w:ascii="宋体" w:hAnsi="宋体" w:cs="仿宋_GB2312"/>
          <w:color w:val="000000"/>
          <w:sz w:val="28"/>
          <w:szCs w:val="28"/>
          <w:shd w:val="clear" w:color="auto" w:fill="FFFFFF"/>
        </w:rPr>
      </w:pPr>
      <w:bookmarkStart w:id="4" w:name="OLE_LINK19"/>
      <w:bookmarkStart w:id="5" w:name="OLE_LINK20"/>
      <w:bookmarkStart w:id="6" w:name="OLE_LINK12"/>
      <w:bookmarkStart w:id="7" w:name="OLE_LINK15"/>
    </w:p>
    <w:p w:rsidR="009C2358" w:rsidRPr="00710B25" w:rsidRDefault="009C2358" w:rsidP="00710B25">
      <w:pPr>
        <w:pBdr>
          <w:top w:val="single" w:sz="4" w:space="1" w:color="auto"/>
          <w:left w:val="single" w:sz="4" w:space="4" w:color="auto"/>
          <w:bottom w:val="single" w:sz="4" w:space="4" w:color="auto"/>
          <w:right w:val="single" w:sz="4" w:space="4" w:color="auto"/>
        </w:pBdr>
        <w:spacing w:line="500" w:lineRule="exact"/>
        <w:jc w:val="left"/>
        <w:rPr>
          <w:rFonts w:ascii="仿宋_GB2312" w:eastAsia="仿宋_GB2312" w:hAnsi="宋体" w:cs="仿宋_GB2312"/>
          <w:color w:val="000000"/>
          <w:sz w:val="28"/>
          <w:szCs w:val="28"/>
          <w:shd w:val="clear" w:color="auto" w:fill="FFFFFF"/>
        </w:rPr>
      </w:pPr>
      <w:r w:rsidRPr="00710B25">
        <w:rPr>
          <w:rFonts w:ascii="仿宋_GB2312" w:eastAsia="仿宋_GB2312" w:hAnsi="宋体" w:cs="仿宋_GB2312" w:hint="eastAsia"/>
          <w:color w:val="000000"/>
          <w:sz w:val="28"/>
          <w:szCs w:val="28"/>
          <w:shd w:val="clear" w:color="auto" w:fill="FFFFFF"/>
        </w:rPr>
        <w:t>项目概况</w:t>
      </w:r>
      <w:r w:rsidR="004D0F69">
        <w:rPr>
          <w:rFonts w:ascii="仿宋_GB2312" w:eastAsia="仿宋_GB2312" w:hAnsi="宋体" w:cs="仿宋_GB2312" w:hint="eastAsia"/>
          <w:color w:val="000000"/>
          <w:sz w:val="28"/>
          <w:szCs w:val="28"/>
          <w:shd w:val="clear" w:color="auto" w:fill="FFFFFF"/>
        </w:rPr>
        <w:t>:</w:t>
      </w:r>
    </w:p>
    <w:p w:rsidR="009C2358" w:rsidRPr="00710B25" w:rsidRDefault="00A37FCF" w:rsidP="00710B25">
      <w:pPr>
        <w:pBdr>
          <w:top w:val="single" w:sz="4" w:space="1" w:color="auto"/>
          <w:left w:val="single" w:sz="4" w:space="4" w:color="auto"/>
          <w:bottom w:val="single" w:sz="4" w:space="4" w:color="auto"/>
          <w:right w:val="single" w:sz="4" w:space="4" w:color="auto"/>
        </w:pBdr>
        <w:spacing w:line="500" w:lineRule="exact"/>
        <w:jc w:val="left"/>
        <w:rPr>
          <w:rFonts w:ascii="仿宋_GB2312" w:eastAsia="仿宋_GB2312" w:hAnsi="宋体" w:cs="仿宋_GB2312"/>
          <w:color w:val="000000"/>
          <w:sz w:val="28"/>
          <w:szCs w:val="28"/>
          <w:shd w:val="clear" w:color="auto" w:fill="FFFFFF"/>
        </w:rPr>
      </w:pPr>
      <w:r w:rsidRPr="00710B25">
        <w:rPr>
          <w:rFonts w:ascii="仿宋_GB2312" w:eastAsia="仿宋_GB2312" w:hAnsi="宋体" w:cs="宋体" w:hint="eastAsia"/>
          <w:color w:val="000000"/>
          <w:sz w:val="28"/>
          <w:szCs w:val="28"/>
          <w:shd w:val="clear" w:color="auto" w:fill="FFFFFF"/>
        </w:rPr>
        <w:t xml:space="preserve">    </w:t>
      </w:r>
      <w:r w:rsidR="000F56A9" w:rsidRPr="000F56A9">
        <w:rPr>
          <w:rFonts w:ascii="仿宋_GB2312" w:eastAsia="仿宋_GB2312" w:hAnsi="宋体" w:cs="仿宋_GB2312" w:hint="eastAsia"/>
          <w:color w:val="000000"/>
          <w:sz w:val="28"/>
          <w:szCs w:val="28"/>
          <w:shd w:val="clear" w:color="auto" w:fill="FFFFFF"/>
        </w:rPr>
        <w:t>2022年建安区陈曹乡、昌盛办事处0.51万亩高标准农田建设土壤改良项目</w:t>
      </w:r>
      <w:r w:rsidR="009C2358" w:rsidRPr="00710B25">
        <w:rPr>
          <w:rFonts w:ascii="仿宋_GB2312" w:eastAsia="仿宋_GB2312" w:hAnsi="宋体" w:cs="仿宋_GB2312" w:hint="eastAsia"/>
          <w:color w:val="000000"/>
          <w:sz w:val="28"/>
          <w:szCs w:val="28"/>
          <w:shd w:val="clear" w:color="auto" w:fill="FFFFFF"/>
        </w:rPr>
        <w:t>的潜在供应商应在《全国公共资源交易平台（河南省.许昌市）》（http://ggzy.xuchang.gov.cn/）获取采购文件，并于</w:t>
      </w:r>
      <w:r w:rsidR="009C2358" w:rsidRPr="00710B25">
        <w:rPr>
          <w:rFonts w:ascii="仿宋_GB2312" w:eastAsia="仿宋_GB2312" w:hAnsi="宋体" w:cs="仿宋_GB2312" w:hint="eastAsia"/>
          <w:color w:val="000000"/>
          <w:sz w:val="28"/>
          <w:szCs w:val="28"/>
          <w:u w:val="single"/>
          <w:shd w:val="clear" w:color="auto" w:fill="FFFFFF"/>
        </w:rPr>
        <w:t>2022年</w:t>
      </w:r>
      <w:r w:rsidR="004157E6">
        <w:rPr>
          <w:rFonts w:ascii="仿宋_GB2312" w:eastAsia="仿宋_GB2312" w:hAnsi="宋体" w:cs="仿宋_GB2312" w:hint="eastAsia"/>
          <w:color w:val="000000"/>
          <w:sz w:val="28"/>
          <w:szCs w:val="28"/>
          <w:u w:val="single"/>
          <w:shd w:val="clear" w:color="auto" w:fill="FFFFFF"/>
        </w:rPr>
        <w:t>9</w:t>
      </w:r>
      <w:r w:rsidR="003E7BA2">
        <w:rPr>
          <w:rFonts w:ascii="仿宋_GB2312" w:eastAsia="仿宋_GB2312" w:hAnsi="宋体" w:cs="仿宋_GB2312" w:hint="eastAsia"/>
          <w:color w:val="000000"/>
          <w:sz w:val="28"/>
          <w:szCs w:val="28"/>
          <w:u w:val="single"/>
          <w:shd w:val="clear" w:color="auto" w:fill="FFFFFF"/>
        </w:rPr>
        <w:t>月</w:t>
      </w:r>
      <w:r w:rsidR="004157E6">
        <w:rPr>
          <w:rFonts w:ascii="仿宋_GB2312" w:eastAsia="仿宋_GB2312" w:hAnsi="宋体" w:cs="仿宋_GB2312" w:hint="eastAsia"/>
          <w:color w:val="000000"/>
          <w:sz w:val="28"/>
          <w:szCs w:val="28"/>
          <w:u w:val="single"/>
          <w:shd w:val="clear" w:color="auto" w:fill="FFFFFF"/>
        </w:rPr>
        <w:t>7</w:t>
      </w:r>
      <w:r w:rsidR="003E7BA2">
        <w:rPr>
          <w:rFonts w:ascii="仿宋_GB2312" w:eastAsia="仿宋_GB2312" w:hAnsi="宋体" w:cs="仿宋_GB2312" w:hint="eastAsia"/>
          <w:color w:val="000000"/>
          <w:sz w:val="28"/>
          <w:szCs w:val="28"/>
          <w:u w:val="single"/>
          <w:shd w:val="clear" w:color="auto" w:fill="FFFFFF"/>
        </w:rPr>
        <w:t>日</w:t>
      </w:r>
      <w:r w:rsidR="004157E6">
        <w:rPr>
          <w:rFonts w:ascii="仿宋_GB2312" w:eastAsia="仿宋_GB2312" w:hAnsi="宋体" w:cs="仿宋_GB2312" w:hint="eastAsia"/>
          <w:color w:val="000000"/>
          <w:sz w:val="28"/>
          <w:szCs w:val="28"/>
          <w:u w:val="single"/>
          <w:shd w:val="clear" w:color="auto" w:fill="FFFFFF"/>
        </w:rPr>
        <w:t>10</w:t>
      </w:r>
      <w:r w:rsidR="009C2358" w:rsidRPr="00710B25">
        <w:rPr>
          <w:rFonts w:ascii="仿宋_GB2312" w:eastAsia="仿宋_GB2312" w:hAnsi="宋体" w:cs="仿宋_GB2312" w:hint="eastAsia"/>
          <w:color w:val="000000"/>
          <w:sz w:val="28"/>
          <w:szCs w:val="28"/>
          <w:u w:val="single"/>
          <w:shd w:val="clear" w:color="auto" w:fill="FFFFFF"/>
        </w:rPr>
        <w:t>点30分</w:t>
      </w:r>
      <w:r w:rsidR="009C2358" w:rsidRPr="00710B25">
        <w:rPr>
          <w:rFonts w:ascii="仿宋_GB2312" w:eastAsia="仿宋_GB2312" w:hAnsi="宋体" w:cs="仿宋_GB2312" w:hint="eastAsia"/>
          <w:color w:val="000000"/>
          <w:sz w:val="28"/>
          <w:szCs w:val="28"/>
          <w:shd w:val="clear" w:color="auto" w:fill="FFFFFF"/>
        </w:rPr>
        <w:t>（北京时间）前提交响应文件。</w:t>
      </w:r>
    </w:p>
    <w:p w:rsidR="00C9739E" w:rsidRPr="006E127C" w:rsidRDefault="00C9739E" w:rsidP="004F6A1F">
      <w:pPr>
        <w:pStyle w:val="ad"/>
        <w:widowControl/>
        <w:shd w:val="clear" w:color="auto" w:fill="FFFFFF"/>
        <w:contextualSpacing/>
        <w:jc w:val="left"/>
        <w:rPr>
          <w:rFonts w:ascii="仿宋_GB2312" w:eastAsia="仿宋_GB2312" w:hAnsi="宋体" w:cs="黑体"/>
          <w:b/>
          <w:bCs/>
          <w:color w:val="000000"/>
          <w:sz w:val="28"/>
          <w:szCs w:val="28"/>
        </w:rPr>
      </w:pPr>
      <w:r w:rsidRPr="006E127C">
        <w:rPr>
          <w:rFonts w:ascii="仿宋_GB2312" w:eastAsia="仿宋_GB2312" w:hAnsi="宋体" w:cs="黑体" w:hint="eastAsia"/>
          <w:b/>
          <w:bCs/>
          <w:color w:val="000000"/>
          <w:sz w:val="28"/>
          <w:szCs w:val="28"/>
          <w:shd w:val="clear" w:color="auto" w:fill="FFFFFF"/>
        </w:rPr>
        <w:t>一、项目基本情况</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（一）项目编号：</w:t>
      </w:r>
      <w:bookmarkStart w:id="8" w:name="OLE_LINK10"/>
      <w:bookmarkStart w:id="9" w:name="OLE_LINK11"/>
      <w:r w:rsidRPr="006E127C">
        <w:rPr>
          <w:rFonts w:ascii="仿宋_GB2312" w:eastAsia="仿宋_GB2312" w:hAnsi="宋体" w:cs="仿宋_GB2312" w:hint="eastAsia"/>
          <w:color w:val="000000"/>
          <w:sz w:val="28"/>
          <w:szCs w:val="28"/>
          <w:shd w:val="clear" w:color="auto" w:fill="FFFFFF"/>
        </w:rPr>
        <w:t>建安政采竞字〔2022〕</w:t>
      </w:r>
      <w:r w:rsidR="0068068F" w:rsidRPr="006E127C">
        <w:rPr>
          <w:rFonts w:ascii="仿宋_GB2312" w:eastAsia="仿宋_GB2312" w:hAnsi="宋体" w:cs="仿宋_GB2312" w:hint="eastAsia"/>
          <w:color w:val="000000"/>
          <w:sz w:val="28"/>
          <w:szCs w:val="28"/>
          <w:shd w:val="clear" w:color="auto" w:fill="FFFFFF"/>
        </w:rPr>
        <w:t>2</w:t>
      </w:r>
      <w:r w:rsidR="004157E6">
        <w:rPr>
          <w:rFonts w:ascii="仿宋_GB2312" w:eastAsia="仿宋_GB2312" w:hAnsi="宋体" w:cs="仿宋_GB2312" w:hint="eastAsia"/>
          <w:color w:val="000000"/>
          <w:sz w:val="28"/>
          <w:szCs w:val="28"/>
          <w:shd w:val="clear" w:color="auto" w:fill="FFFFFF"/>
        </w:rPr>
        <w:t>7</w:t>
      </w:r>
      <w:r w:rsidR="0068068F" w:rsidRPr="006E127C">
        <w:rPr>
          <w:rFonts w:ascii="仿宋_GB2312" w:eastAsia="仿宋_GB2312" w:hAnsi="宋体" w:cs="仿宋_GB2312" w:hint="eastAsia"/>
          <w:color w:val="000000"/>
          <w:sz w:val="28"/>
          <w:szCs w:val="28"/>
          <w:shd w:val="clear" w:color="auto" w:fill="FFFFFF"/>
        </w:rPr>
        <w:t>号</w:t>
      </w:r>
      <w:bookmarkEnd w:id="8"/>
      <w:bookmarkEnd w:id="9"/>
      <w:r w:rsidRPr="006E127C">
        <w:rPr>
          <w:rFonts w:ascii="仿宋_GB2312" w:eastAsia="仿宋_GB2312" w:hAnsi="宋体" w:cs="仿宋_GB2312" w:hint="eastAsia"/>
          <w:color w:val="000000"/>
          <w:sz w:val="28"/>
          <w:szCs w:val="28"/>
          <w:shd w:val="clear" w:color="auto" w:fill="FFFFFF"/>
        </w:rPr>
        <w:t>。</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（二）项目名称：</w:t>
      </w:r>
      <w:r w:rsidR="004157E6" w:rsidRPr="00E660CC">
        <w:rPr>
          <w:rFonts w:ascii="仿宋_GB2312" w:eastAsia="仿宋_GB2312" w:hAnsi="宋体" w:cs="仿宋_GB2312" w:hint="eastAsia"/>
          <w:color w:val="000000"/>
          <w:sz w:val="28"/>
          <w:szCs w:val="28"/>
          <w:shd w:val="clear" w:color="auto" w:fill="FFFFFF"/>
        </w:rPr>
        <w:t>2022年建安区陈曹乡、昌盛办事处0.51万亩高标准农田建设土壤改良项目</w:t>
      </w:r>
      <w:r w:rsidRPr="006E127C">
        <w:rPr>
          <w:rFonts w:ascii="仿宋_GB2312" w:eastAsia="仿宋_GB2312" w:hAnsi="宋体" w:cs="仿宋_GB2312" w:hint="eastAsia"/>
          <w:color w:val="000000"/>
          <w:sz w:val="28"/>
          <w:szCs w:val="28"/>
          <w:shd w:val="clear" w:color="auto" w:fill="FFFFFF"/>
        </w:rPr>
        <w:t>。</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（三）采购方式：竞争性谈判。</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（四）预算金额（最高限价）：</w:t>
      </w:r>
      <w:r w:rsidR="004157E6">
        <w:rPr>
          <w:rFonts w:ascii="仿宋_GB2312" w:eastAsia="仿宋_GB2312" w:hAnsi="宋体" w:cs="仿宋_GB2312" w:hint="eastAsia"/>
          <w:color w:val="000000"/>
          <w:sz w:val="28"/>
          <w:szCs w:val="28"/>
          <w:shd w:val="clear" w:color="auto" w:fill="FFFFFF"/>
        </w:rPr>
        <w:t>663000.00</w:t>
      </w:r>
      <w:r w:rsidRPr="006E127C">
        <w:rPr>
          <w:rFonts w:ascii="仿宋_GB2312" w:eastAsia="仿宋_GB2312" w:hAnsi="宋体" w:cs="仿宋_GB2312" w:hint="eastAsia"/>
          <w:color w:val="000000"/>
          <w:sz w:val="28"/>
          <w:szCs w:val="28"/>
          <w:shd w:val="clear" w:color="auto" w:fill="FFFFFF"/>
        </w:rPr>
        <w:t>元。</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（五）采购需求：</w:t>
      </w:r>
      <w:bookmarkStart w:id="10" w:name="OLE_LINK8"/>
      <w:bookmarkStart w:id="11" w:name="OLE_LINK9"/>
      <w:bookmarkStart w:id="12" w:name="OLE_LINK27"/>
      <w:r w:rsidRPr="006E127C">
        <w:rPr>
          <w:rFonts w:ascii="仿宋_GB2312" w:eastAsia="仿宋_GB2312" w:hAnsi="宋体" w:cs="仿宋_GB2312" w:hint="eastAsia"/>
          <w:color w:val="000000"/>
          <w:sz w:val="28"/>
          <w:szCs w:val="28"/>
          <w:shd w:val="clear" w:color="auto" w:fill="FFFFFF"/>
        </w:rPr>
        <w:t>详见采购文件。</w:t>
      </w:r>
      <w:bookmarkEnd w:id="10"/>
      <w:bookmarkEnd w:id="11"/>
      <w:bookmarkEnd w:id="12"/>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（六）合同履行期限：</w:t>
      </w:r>
      <w:r w:rsidR="00B126B0" w:rsidRPr="00B126B0">
        <w:rPr>
          <w:rFonts w:ascii="仿宋_GB2312" w:eastAsia="仿宋_GB2312" w:hAnsi="宋体" w:cs="仿宋_GB2312" w:hint="eastAsia"/>
          <w:color w:val="000000"/>
          <w:sz w:val="28"/>
          <w:szCs w:val="28"/>
          <w:shd w:val="clear" w:color="auto" w:fill="FFFFFF"/>
        </w:rPr>
        <w:t>自合同签订后</w:t>
      </w:r>
      <w:r w:rsidR="00B126B0">
        <w:rPr>
          <w:rFonts w:ascii="仿宋_GB2312" w:eastAsia="仿宋_GB2312" w:hAnsi="宋体" w:cs="仿宋_GB2312" w:hint="eastAsia"/>
          <w:color w:val="000000"/>
          <w:sz w:val="28"/>
          <w:szCs w:val="28"/>
          <w:shd w:val="clear" w:color="auto" w:fill="FFFFFF"/>
        </w:rPr>
        <w:t>15</w:t>
      </w:r>
      <w:r w:rsidR="00E565B3" w:rsidRPr="006E127C">
        <w:rPr>
          <w:rFonts w:ascii="仿宋_GB2312" w:eastAsia="仿宋_GB2312" w:hAnsi="宋体" w:cs="仿宋_GB2312" w:hint="eastAsia"/>
          <w:color w:val="000000"/>
          <w:sz w:val="28"/>
          <w:szCs w:val="28"/>
          <w:shd w:val="clear" w:color="auto" w:fill="FFFFFF"/>
        </w:rPr>
        <w:t>天</w:t>
      </w:r>
      <w:r w:rsidRPr="006E127C">
        <w:rPr>
          <w:rFonts w:ascii="仿宋_GB2312" w:eastAsia="仿宋_GB2312" w:hAnsi="宋体" w:cs="仿宋_GB2312" w:hint="eastAsia"/>
          <w:color w:val="000000"/>
          <w:sz w:val="28"/>
          <w:szCs w:val="28"/>
          <w:shd w:val="clear" w:color="auto" w:fill="FFFFFF"/>
        </w:rPr>
        <w:t>。</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（七）本项目（是/否）接受联合体：否。</w:t>
      </w:r>
    </w:p>
    <w:p w:rsidR="00C9739E" w:rsidRPr="006E127C" w:rsidRDefault="00C9739E" w:rsidP="004F6A1F">
      <w:pPr>
        <w:pStyle w:val="ad"/>
        <w:widowControl/>
        <w:shd w:val="clear" w:color="auto" w:fill="FFFFFF"/>
        <w:contextualSpacing/>
        <w:jc w:val="left"/>
        <w:rPr>
          <w:rFonts w:ascii="仿宋_GB2312" w:eastAsia="仿宋_GB2312" w:hAnsi="宋体" w:cs="黑体"/>
          <w:b/>
          <w:bCs/>
          <w:color w:val="000000"/>
          <w:sz w:val="28"/>
          <w:szCs w:val="28"/>
          <w:shd w:val="clear" w:color="auto" w:fill="FFFFFF"/>
        </w:rPr>
      </w:pPr>
      <w:r w:rsidRPr="006E127C">
        <w:rPr>
          <w:rFonts w:ascii="仿宋_GB2312" w:eastAsia="仿宋_GB2312" w:hAnsi="宋体" w:cs="黑体" w:hint="eastAsia"/>
          <w:b/>
          <w:bCs/>
          <w:color w:val="000000"/>
          <w:sz w:val="28"/>
          <w:szCs w:val="28"/>
          <w:shd w:val="clear" w:color="auto" w:fill="FFFFFF"/>
        </w:rPr>
        <w:t>二、申请人的资格要求</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（一）满足《中华人民共和国政府采购法》第二十二条规定；</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（二）本项目落实节能环保、中小微型企业、监狱企业、残疾人福利性单位扶持等相关政府采购政策；</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lastRenderedPageBreak/>
        <w:t>（三）未被列入“信用中国”网站(www.creditchina.gov.cn)失信被执行人、重大税收违法案件当事人名单；“中国政府采购网”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C9739E" w:rsidRPr="006E127C" w:rsidRDefault="00C9739E" w:rsidP="004F6A1F">
      <w:pPr>
        <w:pStyle w:val="ad"/>
        <w:widowControl/>
        <w:shd w:val="clear" w:color="auto" w:fill="FFFFFF"/>
        <w:contextualSpacing/>
        <w:jc w:val="left"/>
        <w:rPr>
          <w:rFonts w:ascii="仿宋_GB2312" w:eastAsia="仿宋_GB2312" w:hAnsi="宋体" w:cs="黑体"/>
          <w:b/>
          <w:bCs/>
          <w:color w:val="000000"/>
          <w:sz w:val="28"/>
          <w:szCs w:val="28"/>
          <w:shd w:val="clear" w:color="auto" w:fill="FFFFFF"/>
        </w:rPr>
      </w:pPr>
      <w:r w:rsidRPr="006E127C">
        <w:rPr>
          <w:rFonts w:ascii="仿宋_GB2312" w:eastAsia="仿宋_GB2312" w:hAnsi="宋体" w:cs="黑体" w:hint="eastAsia"/>
          <w:b/>
          <w:bCs/>
          <w:color w:val="000000"/>
          <w:sz w:val="28"/>
          <w:szCs w:val="28"/>
          <w:shd w:val="clear" w:color="auto" w:fill="FFFFFF"/>
        </w:rPr>
        <w:t>三、获取采购文件</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（一）时间：即日起至响应截止时间止；</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（二）地点：《全国公共资源交易平台（河南省·许昌市）》（http://ggzy.xuchang.gov.cn/）；</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（三）方式：在线下载；</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（四）售价：免费。</w:t>
      </w:r>
    </w:p>
    <w:p w:rsidR="00C9739E" w:rsidRPr="006E127C" w:rsidRDefault="00C9739E" w:rsidP="004F6A1F">
      <w:pPr>
        <w:pStyle w:val="ad"/>
        <w:widowControl/>
        <w:shd w:val="clear" w:color="auto" w:fill="FFFFFF"/>
        <w:contextualSpacing/>
        <w:jc w:val="left"/>
        <w:rPr>
          <w:rFonts w:ascii="仿宋_GB2312" w:eastAsia="仿宋_GB2312" w:hAnsi="宋体" w:cs="黑体"/>
          <w:b/>
          <w:bCs/>
          <w:color w:val="000000"/>
          <w:sz w:val="28"/>
          <w:szCs w:val="28"/>
          <w:shd w:val="clear" w:color="auto" w:fill="FFFFFF"/>
        </w:rPr>
      </w:pPr>
      <w:r w:rsidRPr="006E127C">
        <w:rPr>
          <w:rFonts w:ascii="仿宋_GB2312" w:eastAsia="仿宋_GB2312" w:hAnsi="宋体" w:cs="黑体" w:hint="eastAsia"/>
          <w:b/>
          <w:bCs/>
          <w:color w:val="000000"/>
          <w:sz w:val="28"/>
          <w:szCs w:val="28"/>
          <w:shd w:val="clear" w:color="auto" w:fill="FFFFFF"/>
        </w:rPr>
        <w:t>四、</w:t>
      </w:r>
      <w:r w:rsidRPr="006E127C">
        <w:rPr>
          <w:rFonts w:ascii="仿宋_GB2312" w:eastAsia="仿宋_GB2312" w:hAnsi="宋体" w:cs="仿宋_GB2312" w:hint="eastAsia"/>
          <w:b/>
          <w:color w:val="000000"/>
          <w:sz w:val="28"/>
          <w:szCs w:val="28"/>
          <w:shd w:val="clear" w:color="auto" w:fill="FFFFFF"/>
        </w:rPr>
        <w:t>提交响应文件</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（一）提交（上传）响应文件截止时间：2022年</w:t>
      </w:r>
      <w:r w:rsidR="00B126B0">
        <w:rPr>
          <w:rFonts w:ascii="仿宋_GB2312" w:eastAsia="仿宋_GB2312" w:hAnsi="宋体" w:cs="仿宋_GB2312" w:hint="eastAsia"/>
          <w:color w:val="000000"/>
          <w:sz w:val="28"/>
          <w:szCs w:val="28"/>
          <w:shd w:val="clear" w:color="auto" w:fill="FFFFFF"/>
        </w:rPr>
        <w:t>9</w:t>
      </w:r>
      <w:r w:rsidR="003E7BA2">
        <w:rPr>
          <w:rFonts w:ascii="仿宋_GB2312" w:eastAsia="仿宋_GB2312" w:hAnsi="宋体" w:cs="仿宋_GB2312" w:hint="eastAsia"/>
          <w:color w:val="000000"/>
          <w:sz w:val="28"/>
          <w:szCs w:val="28"/>
          <w:shd w:val="clear" w:color="auto" w:fill="FFFFFF"/>
        </w:rPr>
        <w:t>月</w:t>
      </w:r>
      <w:r w:rsidR="00B126B0">
        <w:rPr>
          <w:rFonts w:ascii="仿宋_GB2312" w:eastAsia="仿宋_GB2312" w:hAnsi="宋体" w:cs="仿宋_GB2312" w:hint="eastAsia"/>
          <w:color w:val="000000"/>
          <w:sz w:val="28"/>
          <w:szCs w:val="28"/>
          <w:shd w:val="clear" w:color="auto" w:fill="FFFFFF"/>
        </w:rPr>
        <w:t>7</w:t>
      </w:r>
      <w:r w:rsidR="003E7BA2">
        <w:rPr>
          <w:rFonts w:ascii="仿宋_GB2312" w:eastAsia="仿宋_GB2312" w:hAnsi="宋体" w:cs="仿宋_GB2312" w:hint="eastAsia"/>
          <w:color w:val="000000"/>
          <w:sz w:val="28"/>
          <w:szCs w:val="28"/>
          <w:shd w:val="clear" w:color="auto" w:fill="FFFFFF"/>
        </w:rPr>
        <w:t>日</w:t>
      </w:r>
      <w:r w:rsidR="00B126B0">
        <w:rPr>
          <w:rFonts w:ascii="仿宋_GB2312" w:eastAsia="仿宋_GB2312" w:hAnsi="宋体" w:cs="仿宋_GB2312" w:hint="eastAsia"/>
          <w:color w:val="000000"/>
          <w:sz w:val="28"/>
          <w:szCs w:val="28"/>
          <w:shd w:val="clear" w:color="auto" w:fill="FFFFFF"/>
        </w:rPr>
        <w:t>10</w:t>
      </w:r>
      <w:r w:rsidRPr="006E127C">
        <w:rPr>
          <w:rFonts w:ascii="仿宋_GB2312" w:eastAsia="仿宋_GB2312" w:hAnsi="宋体" w:cs="仿宋_GB2312" w:hint="eastAsia"/>
          <w:color w:val="000000"/>
          <w:sz w:val="28"/>
          <w:szCs w:val="28"/>
          <w:shd w:val="clear" w:color="auto" w:fill="FFFFFF"/>
        </w:rPr>
        <w:t>点30分（北京时间）；</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rPr>
        <w:t>（二）提交（上传）响应文件地点：本项目采用网上响应，请符合响应条件的供应商使用CA数字证书加密上传响应文件。</w:t>
      </w:r>
    </w:p>
    <w:p w:rsidR="00C9739E" w:rsidRPr="006E127C" w:rsidRDefault="00C9739E" w:rsidP="004F6A1F">
      <w:pPr>
        <w:pStyle w:val="ad"/>
        <w:widowControl/>
        <w:shd w:val="clear" w:color="auto" w:fill="FFFFFF"/>
        <w:contextualSpacing/>
        <w:jc w:val="left"/>
        <w:rPr>
          <w:rFonts w:ascii="仿宋_GB2312" w:eastAsia="仿宋_GB2312" w:hAnsi="宋体" w:cs="黑体"/>
          <w:b/>
          <w:bCs/>
          <w:color w:val="000000"/>
          <w:sz w:val="28"/>
          <w:szCs w:val="28"/>
          <w:shd w:val="clear" w:color="auto" w:fill="FFFFFF"/>
        </w:rPr>
      </w:pPr>
      <w:r w:rsidRPr="006E127C">
        <w:rPr>
          <w:rFonts w:ascii="仿宋_GB2312" w:eastAsia="仿宋_GB2312" w:hAnsi="宋体" w:cs="黑体" w:hint="eastAsia"/>
          <w:b/>
          <w:bCs/>
          <w:color w:val="000000"/>
          <w:sz w:val="28"/>
          <w:szCs w:val="28"/>
          <w:shd w:val="clear" w:color="auto" w:fill="FFFFFF"/>
        </w:rPr>
        <w:t>五、开标</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（一）时间：2022年</w:t>
      </w:r>
      <w:r w:rsidR="00B126B0">
        <w:rPr>
          <w:rFonts w:ascii="仿宋_GB2312" w:eastAsia="仿宋_GB2312" w:hAnsi="宋体" w:cs="仿宋_GB2312" w:hint="eastAsia"/>
          <w:color w:val="000000"/>
          <w:sz w:val="28"/>
          <w:szCs w:val="28"/>
        </w:rPr>
        <w:t>9</w:t>
      </w:r>
      <w:r w:rsidR="003E7BA2">
        <w:rPr>
          <w:rFonts w:ascii="仿宋_GB2312" w:eastAsia="仿宋_GB2312" w:hAnsi="宋体" w:cs="仿宋_GB2312" w:hint="eastAsia"/>
          <w:color w:val="000000"/>
          <w:sz w:val="28"/>
          <w:szCs w:val="28"/>
        </w:rPr>
        <w:t>月</w:t>
      </w:r>
      <w:r w:rsidR="00B126B0">
        <w:rPr>
          <w:rFonts w:ascii="仿宋_GB2312" w:eastAsia="仿宋_GB2312" w:hAnsi="宋体" w:cs="仿宋_GB2312" w:hint="eastAsia"/>
          <w:color w:val="000000"/>
          <w:sz w:val="28"/>
          <w:szCs w:val="28"/>
        </w:rPr>
        <w:t>7</w:t>
      </w:r>
      <w:r w:rsidR="003E7BA2">
        <w:rPr>
          <w:rFonts w:ascii="仿宋_GB2312" w:eastAsia="仿宋_GB2312" w:hAnsi="宋体" w:cs="仿宋_GB2312" w:hint="eastAsia"/>
          <w:color w:val="000000"/>
          <w:sz w:val="28"/>
          <w:szCs w:val="28"/>
        </w:rPr>
        <w:t>日</w:t>
      </w:r>
      <w:r w:rsidR="00B126B0">
        <w:rPr>
          <w:rFonts w:ascii="仿宋_GB2312" w:eastAsia="仿宋_GB2312" w:hAnsi="宋体" w:cs="仿宋_GB2312" w:hint="eastAsia"/>
          <w:color w:val="000000"/>
          <w:sz w:val="28"/>
          <w:szCs w:val="28"/>
        </w:rPr>
        <w:t>10</w:t>
      </w:r>
      <w:r w:rsidRPr="006E127C">
        <w:rPr>
          <w:rFonts w:ascii="仿宋_GB2312" w:eastAsia="仿宋_GB2312" w:hAnsi="宋体" w:cs="仿宋_GB2312" w:hint="eastAsia"/>
          <w:color w:val="000000"/>
          <w:sz w:val="28"/>
          <w:szCs w:val="28"/>
        </w:rPr>
        <w:t>点30分（北京时间）；</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（二）地点：本项目采用“不见面”网上开标方式，请响应供应商使用CA数字证书登录全国公共资源交易平台（河南省·许昌市）——进入</w:t>
      </w:r>
      <w:r w:rsidRPr="006E127C">
        <w:rPr>
          <w:rFonts w:ascii="仿宋_GB2312" w:eastAsia="仿宋_GB2312" w:hAnsi="宋体" w:cs="仿宋_GB2312" w:hint="eastAsia"/>
          <w:color w:val="000000"/>
          <w:sz w:val="28"/>
          <w:szCs w:val="28"/>
        </w:rPr>
        <w:lastRenderedPageBreak/>
        <w:t>公共资源交易系统（http://ggzy.xuchang.gov.cn:8088/ggzy/）——点击“项目信息——项目名称”——在系统操作导航栏点击“开标——不见面开标大厅”， 在规定的开标时间内进行解密开标。</w:t>
      </w:r>
    </w:p>
    <w:p w:rsidR="00C9739E" w:rsidRPr="006E127C" w:rsidRDefault="00C9739E" w:rsidP="004F6A1F">
      <w:pPr>
        <w:pStyle w:val="ad"/>
        <w:widowControl/>
        <w:shd w:val="clear" w:color="auto" w:fill="FFFFFF"/>
        <w:contextualSpacing/>
        <w:jc w:val="left"/>
        <w:rPr>
          <w:rFonts w:ascii="仿宋_GB2312" w:eastAsia="仿宋_GB2312" w:hAnsi="宋体" w:cs="黑体"/>
          <w:b/>
          <w:bCs/>
          <w:color w:val="000000"/>
          <w:sz w:val="28"/>
          <w:szCs w:val="28"/>
          <w:shd w:val="clear" w:color="auto" w:fill="FFFFFF"/>
        </w:rPr>
      </w:pPr>
      <w:r w:rsidRPr="006E127C">
        <w:rPr>
          <w:rFonts w:ascii="仿宋_GB2312" w:eastAsia="仿宋_GB2312" w:hAnsi="宋体" w:cs="黑体" w:hint="eastAsia"/>
          <w:b/>
          <w:bCs/>
          <w:color w:val="000000"/>
          <w:sz w:val="28"/>
          <w:szCs w:val="28"/>
          <w:shd w:val="clear" w:color="auto" w:fill="FFFFFF"/>
        </w:rPr>
        <w:t>六、公告期限</w:t>
      </w:r>
    </w:p>
    <w:p w:rsidR="00C9739E" w:rsidRPr="006E127C" w:rsidRDefault="00C9739E" w:rsidP="004F6A1F">
      <w:pPr>
        <w:pStyle w:val="ad"/>
        <w:widowControl/>
        <w:shd w:val="clear" w:color="auto" w:fill="FFFFFF"/>
        <w:contextualSpacing/>
        <w:jc w:val="left"/>
        <w:rPr>
          <w:rFonts w:ascii="仿宋_GB2312" w:eastAsia="仿宋_GB2312" w:hAnsi="宋体" w:cs="黑体"/>
          <w:b/>
          <w:bCs/>
          <w:color w:val="000000"/>
          <w:sz w:val="28"/>
          <w:szCs w:val="28"/>
          <w:shd w:val="clear" w:color="auto" w:fill="FFFFFF"/>
        </w:rPr>
      </w:pPr>
      <w:r w:rsidRPr="006E127C">
        <w:rPr>
          <w:rFonts w:ascii="仿宋_GB2312" w:eastAsia="仿宋_GB2312" w:hAnsi="宋体" w:cs="黑体" w:hint="eastAsia"/>
          <w:b/>
          <w:bCs/>
          <w:color w:val="000000"/>
          <w:sz w:val="28"/>
          <w:szCs w:val="28"/>
          <w:shd w:val="clear" w:color="auto" w:fill="FFFFFF"/>
        </w:rPr>
        <w:t xml:space="preserve">    </w:t>
      </w:r>
      <w:r w:rsidRPr="006E127C">
        <w:rPr>
          <w:rFonts w:ascii="仿宋_GB2312" w:eastAsia="仿宋_GB2312" w:hAnsi="宋体" w:cs="仿宋_GB2312" w:hint="eastAsia"/>
          <w:color w:val="000000"/>
          <w:sz w:val="28"/>
          <w:szCs w:val="28"/>
        </w:rPr>
        <w:t>自本公告发布之日起3个工作日。</w:t>
      </w:r>
    </w:p>
    <w:p w:rsidR="00C9739E" w:rsidRPr="006E127C" w:rsidRDefault="00C9739E" w:rsidP="004F6A1F">
      <w:pPr>
        <w:pStyle w:val="ad"/>
        <w:widowControl/>
        <w:shd w:val="clear" w:color="auto" w:fill="FFFFFF"/>
        <w:contextualSpacing/>
        <w:jc w:val="left"/>
        <w:rPr>
          <w:rFonts w:ascii="仿宋_GB2312" w:eastAsia="仿宋_GB2312" w:hAnsi="宋体" w:cs="黑体"/>
          <w:b/>
          <w:bCs/>
          <w:color w:val="000000"/>
          <w:sz w:val="28"/>
          <w:szCs w:val="28"/>
          <w:shd w:val="clear" w:color="auto" w:fill="FFFFFF"/>
        </w:rPr>
      </w:pPr>
      <w:r w:rsidRPr="006E127C">
        <w:rPr>
          <w:rFonts w:ascii="仿宋_GB2312" w:eastAsia="仿宋_GB2312" w:hAnsi="宋体" w:cs="黑体" w:hint="eastAsia"/>
          <w:b/>
          <w:bCs/>
          <w:color w:val="000000"/>
          <w:sz w:val="28"/>
          <w:szCs w:val="28"/>
          <w:shd w:val="clear" w:color="auto" w:fill="FFFFFF"/>
        </w:rPr>
        <w:t>七、其他补充事宜</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（一）本项目采用电子系统进行响应，请在响应前详细阅读全国公共资源交易平台（河南省·许昌市）首页“资料下载”栏目的《交易系统全电子操作手册（响应人）》及其附件。</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（二）响应供应商在电子系统使用过程中遇到涉及系统使用的问题，可致电0374-2961598进行咨询。</w:t>
      </w:r>
    </w:p>
    <w:p w:rsidR="00C9739E" w:rsidRPr="006E127C" w:rsidRDefault="00C9739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（三）本次采购公告同时在《中国政府采购网》、《河南省政府采购网》、《许昌市政府采购网》、《全国公共资源交易平台（河南省·许昌市）》发布。</w:t>
      </w:r>
    </w:p>
    <w:p w:rsidR="00C9739E" w:rsidRPr="006E127C" w:rsidRDefault="00C9739E" w:rsidP="004F6A1F">
      <w:pPr>
        <w:pStyle w:val="ad"/>
        <w:widowControl/>
        <w:shd w:val="clear" w:color="auto" w:fill="FFFFFF"/>
        <w:contextualSpacing/>
        <w:jc w:val="left"/>
        <w:rPr>
          <w:rFonts w:ascii="仿宋_GB2312" w:eastAsia="仿宋_GB2312" w:hAnsi="宋体" w:cs="黑体"/>
          <w:b/>
          <w:bCs/>
          <w:color w:val="000000"/>
          <w:sz w:val="28"/>
          <w:szCs w:val="28"/>
        </w:rPr>
      </w:pPr>
      <w:r w:rsidRPr="006E127C">
        <w:rPr>
          <w:rFonts w:ascii="仿宋_GB2312" w:eastAsia="仿宋_GB2312" w:hAnsi="宋体" w:cs="黑体" w:hint="eastAsia"/>
          <w:b/>
          <w:bCs/>
          <w:color w:val="000000"/>
          <w:sz w:val="28"/>
          <w:szCs w:val="28"/>
        </w:rPr>
        <w:t>八、对本次招标采购提出询问，请按以下方式联系。</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（一）采购人信息</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名称：许昌市建安区</w:t>
      </w:r>
      <w:r w:rsidR="00B126B0">
        <w:rPr>
          <w:rFonts w:ascii="仿宋_GB2312" w:eastAsia="仿宋_GB2312" w:hAnsi="宋体" w:cs="仿宋_GB2312" w:hint="eastAsia"/>
          <w:color w:val="000000"/>
          <w:sz w:val="28"/>
          <w:szCs w:val="28"/>
        </w:rPr>
        <w:t>农业农村局</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地址：许昌市建安区</w:t>
      </w:r>
      <w:r w:rsidR="00B126B0">
        <w:rPr>
          <w:rFonts w:ascii="仿宋_GB2312" w:eastAsia="仿宋_GB2312" w:hAnsi="宋体" w:cs="仿宋_GB2312" w:hint="eastAsia"/>
          <w:color w:val="000000"/>
          <w:sz w:val="28"/>
          <w:szCs w:val="28"/>
        </w:rPr>
        <w:t>兴业大厦</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联系人：</w:t>
      </w:r>
      <w:r w:rsidR="00B126B0">
        <w:rPr>
          <w:rFonts w:ascii="仿宋_GB2312" w:eastAsia="仿宋_GB2312" w:hAnsi="宋体" w:cs="仿宋_GB2312" w:hint="eastAsia"/>
          <w:color w:val="000000"/>
          <w:sz w:val="28"/>
          <w:szCs w:val="28"/>
        </w:rPr>
        <w:t>张彦民</w:t>
      </w:r>
    </w:p>
    <w:p w:rsidR="0027582E" w:rsidRPr="00834503" w:rsidRDefault="0027582E" w:rsidP="004F6A1F">
      <w:pPr>
        <w:pStyle w:val="ad"/>
        <w:widowControl/>
        <w:shd w:val="clear" w:color="auto" w:fill="FFFFFF"/>
        <w:ind w:firstLineChars="200" w:firstLine="560"/>
        <w:contextualSpacing/>
        <w:jc w:val="left"/>
        <w:rPr>
          <w:rFonts w:ascii="仿宋_GB2312" w:eastAsia="仿宋_GB2312" w:hAnsi="宋体" w:cs="仿宋_GB2312"/>
          <w:color w:val="FF0000"/>
          <w:sz w:val="28"/>
          <w:szCs w:val="28"/>
        </w:rPr>
      </w:pPr>
      <w:r w:rsidRPr="006E127C">
        <w:rPr>
          <w:rFonts w:ascii="仿宋_GB2312" w:eastAsia="仿宋_GB2312" w:hAnsi="宋体" w:cs="仿宋_GB2312" w:hint="eastAsia"/>
          <w:color w:val="000000"/>
          <w:sz w:val="28"/>
          <w:szCs w:val="28"/>
        </w:rPr>
        <w:t>联系方式：</w:t>
      </w:r>
      <w:r w:rsidRPr="00C65765">
        <w:rPr>
          <w:rFonts w:ascii="仿宋_GB2312" w:eastAsia="仿宋_GB2312" w:hAnsi="宋体" w:cs="仿宋_GB2312" w:hint="eastAsia"/>
          <w:color w:val="000000"/>
          <w:sz w:val="28"/>
          <w:szCs w:val="28"/>
        </w:rPr>
        <w:t>13</w:t>
      </w:r>
      <w:r w:rsidR="00B126B0" w:rsidRPr="00C65765">
        <w:rPr>
          <w:rFonts w:ascii="仿宋_GB2312" w:eastAsia="仿宋_GB2312" w:hAnsi="宋体" w:cs="仿宋_GB2312" w:hint="eastAsia"/>
          <w:color w:val="000000"/>
          <w:sz w:val="28"/>
          <w:szCs w:val="28"/>
        </w:rPr>
        <w:t>782279266</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lastRenderedPageBreak/>
        <w:t>（二）采购代理机构信息（如有）</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名称：许昌市建安区公共资源交易中心</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地址：许昌市建安区新元大道兴业大厦四楼4159室</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联系人：业务三股</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联系方式：0374-5115656</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（三）项目联系方式</w:t>
      </w:r>
    </w:p>
    <w:p w:rsidR="0027582E"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项目联系人：</w:t>
      </w:r>
      <w:r w:rsidR="00B126B0">
        <w:rPr>
          <w:rFonts w:ascii="仿宋_GB2312" w:eastAsia="仿宋_GB2312" w:hAnsi="宋体" w:cs="仿宋_GB2312" w:hint="eastAsia"/>
          <w:color w:val="000000"/>
          <w:sz w:val="28"/>
          <w:szCs w:val="28"/>
        </w:rPr>
        <w:t>张彦民</w:t>
      </w:r>
    </w:p>
    <w:p w:rsidR="00E565B3" w:rsidRPr="006E127C" w:rsidRDefault="0027582E" w:rsidP="004F6A1F">
      <w:pPr>
        <w:pStyle w:val="ad"/>
        <w:widowControl/>
        <w:shd w:val="clear" w:color="auto" w:fill="FFFFFF"/>
        <w:ind w:firstLineChars="200" w:firstLine="560"/>
        <w:contextualSpacing/>
        <w:jc w:val="lef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rPr>
        <w:t>联系方式：</w:t>
      </w:r>
      <w:r w:rsidR="00B126B0" w:rsidRPr="00C65765">
        <w:rPr>
          <w:rFonts w:ascii="仿宋_GB2312" w:eastAsia="仿宋_GB2312" w:hAnsi="宋体" w:cs="仿宋_GB2312" w:hint="eastAsia"/>
          <w:color w:val="000000"/>
          <w:sz w:val="28"/>
          <w:szCs w:val="28"/>
        </w:rPr>
        <w:t>13782279266</w:t>
      </w:r>
    </w:p>
    <w:p w:rsidR="00E565B3" w:rsidRPr="006E127C" w:rsidRDefault="00E565B3" w:rsidP="004F6A1F">
      <w:pPr>
        <w:pStyle w:val="ad"/>
        <w:widowControl/>
        <w:shd w:val="clear" w:color="auto" w:fill="FFFFFF"/>
        <w:contextualSpacing/>
        <w:jc w:val="right"/>
        <w:rPr>
          <w:rFonts w:ascii="仿宋_GB2312" w:eastAsia="仿宋_GB2312" w:hAnsi="宋体" w:cs="仿宋_GB2312"/>
          <w:color w:val="000000"/>
          <w:sz w:val="28"/>
          <w:szCs w:val="28"/>
        </w:rPr>
      </w:pPr>
      <w:r w:rsidRPr="006E127C">
        <w:rPr>
          <w:rFonts w:ascii="仿宋_GB2312" w:eastAsia="仿宋_GB2312" w:hAnsi="宋体" w:cs="仿宋_GB2312" w:hint="eastAsia"/>
          <w:color w:val="000000"/>
          <w:sz w:val="28"/>
          <w:szCs w:val="28"/>
        </w:rPr>
        <w:t>许昌市建安区</w:t>
      </w:r>
      <w:r w:rsidR="00B126B0">
        <w:rPr>
          <w:rFonts w:ascii="仿宋_GB2312" w:eastAsia="仿宋_GB2312" w:hAnsi="宋体" w:cs="仿宋_GB2312" w:hint="eastAsia"/>
          <w:color w:val="000000"/>
          <w:sz w:val="28"/>
          <w:szCs w:val="28"/>
        </w:rPr>
        <w:t>农业农村局</w:t>
      </w:r>
    </w:p>
    <w:p w:rsidR="00C9739E" w:rsidRPr="006E127C" w:rsidRDefault="00C9739E" w:rsidP="004F6A1F">
      <w:pPr>
        <w:pStyle w:val="ad"/>
        <w:widowControl/>
        <w:shd w:val="clear" w:color="auto" w:fill="FFFFFF"/>
        <w:contextualSpacing/>
        <w:jc w:val="right"/>
        <w:rPr>
          <w:rFonts w:ascii="仿宋_GB2312" w:eastAsia="仿宋_GB2312" w:hAnsi="宋体" w:cs="仿宋_GB2312"/>
          <w:color w:val="000000"/>
          <w:sz w:val="28"/>
          <w:szCs w:val="28"/>
          <w:shd w:val="clear" w:color="auto" w:fill="FFFFFF"/>
        </w:rPr>
      </w:pPr>
      <w:r w:rsidRPr="006E127C">
        <w:rPr>
          <w:rFonts w:ascii="仿宋_GB2312" w:eastAsia="仿宋_GB2312" w:hAnsi="宋体" w:cs="仿宋_GB2312" w:hint="eastAsia"/>
          <w:color w:val="000000"/>
          <w:sz w:val="28"/>
          <w:szCs w:val="28"/>
          <w:shd w:val="clear" w:color="auto" w:fill="FFFFFF"/>
        </w:rPr>
        <w:t>2022年</w:t>
      </w:r>
      <w:r w:rsidR="00B126B0">
        <w:rPr>
          <w:rFonts w:ascii="仿宋_GB2312" w:eastAsia="仿宋_GB2312" w:hAnsi="宋体" w:cs="仿宋_GB2312" w:hint="eastAsia"/>
          <w:color w:val="000000"/>
          <w:sz w:val="28"/>
          <w:szCs w:val="28"/>
          <w:shd w:val="clear" w:color="auto" w:fill="FFFFFF"/>
        </w:rPr>
        <w:t>9</w:t>
      </w:r>
      <w:r w:rsidRPr="006E127C">
        <w:rPr>
          <w:rFonts w:ascii="仿宋_GB2312" w:eastAsia="仿宋_GB2312" w:hAnsi="宋体" w:cs="仿宋_GB2312" w:hint="eastAsia"/>
          <w:color w:val="000000"/>
          <w:sz w:val="28"/>
          <w:szCs w:val="28"/>
          <w:shd w:val="clear" w:color="auto" w:fill="FFFFFF"/>
        </w:rPr>
        <w:t>月</w:t>
      </w:r>
      <w:r w:rsidR="003E7BA2">
        <w:rPr>
          <w:rFonts w:ascii="仿宋_GB2312" w:eastAsia="仿宋_GB2312" w:hAnsi="宋体" w:cs="仿宋_GB2312" w:hint="eastAsia"/>
          <w:color w:val="000000"/>
          <w:sz w:val="28"/>
          <w:szCs w:val="28"/>
          <w:shd w:val="clear" w:color="auto" w:fill="FFFFFF"/>
        </w:rPr>
        <w:t>1</w:t>
      </w:r>
      <w:r w:rsidRPr="006E127C">
        <w:rPr>
          <w:rFonts w:ascii="仿宋_GB2312" w:eastAsia="仿宋_GB2312" w:hAnsi="宋体" w:cs="仿宋_GB2312" w:hint="eastAsia"/>
          <w:color w:val="000000"/>
          <w:sz w:val="28"/>
          <w:szCs w:val="28"/>
          <w:shd w:val="clear" w:color="auto" w:fill="FFFFFF"/>
        </w:rPr>
        <w:t>日</w:t>
      </w:r>
    </w:p>
    <w:p w:rsidR="00C9739E" w:rsidRDefault="00C9739E" w:rsidP="00C9739E">
      <w:pPr>
        <w:spacing w:line="360" w:lineRule="auto"/>
        <w:rPr>
          <w:rFonts w:hAnsi="宋体"/>
          <w:b/>
          <w:color w:val="000000"/>
          <w:sz w:val="28"/>
          <w:szCs w:val="28"/>
        </w:rPr>
      </w:pPr>
    </w:p>
    <w:p w:rsidR="00C9739E" w:rsidRDefault="00C9739E" w:rsidP="00C9739E">
      <w:pPr>
        <w:spacing w:line="360" w:lineRule="auto"/>
        <w:rPr>
          <w:rFonts w:hAnsi="宋体"/>
          <w:b/>
          <w:color w:val="000000"/>
          <w:sz w:val="28"/>
          <w:szCs w:val="28"/>
        </w:rPr>
      </w:pPr>
      <w:r>
        <w:rPr>
          <w:rFonts w:hAnsi="宋体" w:hint="eastAsia"/>
          <w:b/>
          <w:color w:val="000000"/>
          <w:sz w:val="28"/>
          <w:szCs w:val="28"/>
        </w:rPr>
        <w:t>温馨提示：</w:t>
      </w:r>
    </w:p>
    <w:p w:rsidR="00C9739E" w:rsidRDefault="00C9739E" w:rsidP="00C9739E">
      <w:pPr>
        <w:spacing w:line="360" w:lineRule="auto"/>
        <w:ind w:firstLineChars="200" w:firstLine="562"/>
        <w:rPr>
          <w:rFonts w:hAnsi="宋体"/>
          <w:b/>
          <w:color w:val="000000"/>
          <w:sz w:val="28"/>
          <w:szCs w:val="28"/>
        </w:rPr>
      </w:pPr>
      <w:r>
        <w:rPr>
          <w:rFonts w:hAnsi="宋体" w:hint="eastAsia"/>
          <w:b/>
          <w:color w:val="000000"/>
          <w:sz w:val="28"/>
          <w:szCs w:val="28"/>
        </w:rPr>
        <w:t>本项目为全流程电子化交易项目，请认真阅读谈判文件，并注意以下事项。</w:t>
      </w:r>
    </w:p>
    <w:p w:rsidR="00C9739E" w:rsidRDefault="00C9739E" w:rsidP="00C9739E">
      <w:pPr>
        <w:pStyle w:val="a0"/>
        <w:ind w:firstLine="321"/>
        <w:rPr>
          <w:rFonts w:ascii="仿宋_GB2312" w:eastAsia="仿宋_GB2312"/>
          <w:b/>
          <w:color w:val="000000"/>
          <w:sz w:val="32"/>
          <w:szCs w:val="32"/>
        </w:rPr>
      </w:pPr>
    </w:p>
    <w:p w:rsidR="00C9739E" w:rsidRDefault="00C9739E" w:rsidP="00C9739E">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int="eastAsia"/>
          <w:color w:val="000000"/>
          <w:sz w:val="24"/>
          <w:szCs w:val="24"/>
        </w:rPr>
        <w:t xml:space="preserve"> </w:t>
      </w:r>
      <w:r>
        <w:rPr>
          <w:rFonts w:hAnsi="宋体" w:hint="eastAsia"/>
          <w:b/>
          <w:color w:val="000000"/>
          <w:sz w:val="24"/>
          <w:szCs w:val="24"/>
        </w:rPr>
        <w:t>供应商应按谈判文件规定编制、提交、解密电子响应文件。</w:t>
      </w:r>
    </w:p>
    <w:p w:rsidR="00C9739E" w:rsidRDefault="00C9739E" w:rsidP="00C9739E">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int="eastAsia"/>
          <w:color w:val="000000"/>
          <w:sz w:val="24"/>
          <w:szCs w:val="24"/>
        </w:rPr>
        <w:t xml:space="preserve"> </w:t>
      </w:r>
      <w:r>
        <w:rPr>
          <w:rFonts w:hAnsi="宋体" w:hint="eastAsia"/>
          <w:b/>
          <w:color w:val="000000"/>
          <w:sz w:val="24"/>
          <w:szCs w:val="24"/>
        </w:rPr>
        <w:t>电子文件下载、制作、提交期间和远程不见面谈判（电子响应文件的解密）环节，供应商须使用同一个</w:t>
      </w:r>
      <w:r>
        <w:rPr>
          <w:rFonts w:hAnsi="宋体" w:hint="eastAsia"/>
          <w:b/>
          <w:color w:val="000000"/>
          <w:sz w:val="24"/>
          <w:szCs w:val="24"/>
        </w:rPr>
        <w:t>CA</w:t>
      </w:r>
      <w:r>
        <w:rPr>
          <w:rFonts w:hAnsi="宋体" w:hint="eastAsia"/>
          <w:b/>
          <w:color w:val="000000"/>
          <w:sz w:val="24"/>
          <w:szCs w:val="24"/>
        </w:rPr>
        <w:t>数字证书（证书须在有效期内并可正常使用）。</w:t>
      </w:r>
    </w:p>
    <w:p w:rsidR="00C9739E" w:rsidRDefault="00C9739E" w:rsidP="00C9739E">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电子响应文件的制作</w:t>
      </w:r>
    </w:p>
    <w:p w:rsidR="00C9739E" w:rsidRDefault="00C9739E" w:rsidP="00C9739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宋体" w:hAnsi="宋体" w:hint="eastAsia"/>
          <w:color w:val="000000"/>
          <w:sz w:val="24"/>
          <w:szCs w:val="24"/>
        </w:rPr>
        <w:t>(</w:t>
      </w:r>
      <w:r>
        <w:rPr>
          <w:rFonts w:hAnsi="宋体" w:hint="eastAsia"/>
          <w:color w:val="000000"/>
          <w:sz w:val="24"/>
          <w:szCs w:val="24"/>
        </w:rPr>
        <w:t>河南省•许昌市</w:t>
      </w:r>
      <w:r>
        <w:rPr>
          <w:rFonts w:ascii="宋体" w:hAnsi="宋体" w:hint="eastAsia"/>
          <w:color w:val="000000"/>
          <w:sz w:val="24"/>
          <w:szCs w:val="24"/>
        </w:rPr>
        <w:t>)</w:t>
      </w:r>
      <w:r>
        <w:rPr>
          <w:rFonts w:hAnsi="宋体" w:hint="eastAsia"/>
          <w:color w:val="000000"/>
          <w:sz w:val="24"/>
          <w:szCs w:val="24"/>
        </w:rPr>
        <w:t>》公共资源交易系统（</w:t>
      </w:r>
      <w:hyperlink r:id="rId7" w:history="1">
        <w:r>
          <w:rPr>
            <w:rStyle w:val="af2"/>
            <w:rFonts w:hAnsi="宋体"/>
            <w:color w:val="000000"/>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C9739E" w:rsidRDefault="00C9739E" w:rsidP="00C9739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电子响应文件的制作，参考《全国公共资源交易平台</w:t>
      </w:r>
      <w:r>
        <w:rPr>
          <w:rFonts w:ascii="宋体" w:hAnsi="宋体" w:hint="eastAsia"/>
          <w:color w:val="000000"/>
          <w:sz w:val="24"/>
          <w:szCs w:val="24"/>
        </w:rPr>
        <w:t>(</w:t>
      </w:r>
      <w:r>
        <w:rPr>
          <w:rFonts w:hAnsi="宋体" w:hint="eastAsia"/>
          <w:color w:val="000000"/>
          <w:sz w:val="24"/>
          <w:szCs w:val="24"/>
        </w:rPr>
        <w:t>河南省•许昌市</w:t>
      </w:r>
      <w:r>
        <w:rPr>
          <w:rFonts w:ascii="宋体" w:hAnsi="宋体" w:hint="eastAsia"/>
          <w:color w:val="000000"/>
          <w:sz w:val="24"/>
          <w:szCs w:val="24"/>
        </w:rPr>
        <w:t>)</w:t>
      </w:r>
      <w:r>
        <w:rPr>
          <w:rFonts w:hAnsi="宋体" w:hint="eastAsia"/>
          <w:color w:val="000000"/>
          <w:sz w:val="24"/>
          <w:szCs w:val="24"/>
        </w:rPr>
        <w:t>》公共资源交易系统——组件下载——交易系统操作手册（投标人、供应商）。</w:t>
      </w:r>
    </w:p>
    <w:p w:rsidR="00C9739E" w:rsidRDefault="00C9739E" w:rsidP="00C9739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C9739E" w:rsidRDefault="00C9739E" w:rsidP="00C9739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C9739E" w:rsidRDefault="00C9739E" w:rsidP="00C9739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w:t>
      </w:r>
    </w:p>
    <w:p w:rsidR="00C9739E" w:rsidRDefault="00C9739E" w:rsidP="00C9739E">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电子响应文件的提交</w:t>
      </w:r>
    </w:p>
    <w:p w:rsidR="00C9739E" w:rsidRDefault="00C9739E" w:rsidP="00C9739E">
      <w:pPr>
        <w:tabs>
          <w:tab w:val="left" w:pos="7095"/>
        </w:tabs>
        <w:spacing w:line="360" w:lineRule="auto"/>
        <w:contextualSpacing/>
        <w:rPr>
          <w:rFonts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color w:val="000000"/>
          <w:sz w:val="24"/>
          <w:szCs w:val="24"/>
        </w:rPr>
        <w:t>http://ggzy.xuchang.gov.cn:8088/ggzy/</w:t>
      </w:r>
      <w:r>
        <w:rPr>
          <w:rFonts w:hAnsi="宋体" w:hint="eastAsia"/>
          <w:color w:val="000000"/>
          <w:sz w:val="24"/>
          <w:szCs w:val="24"/>
        </w:rPr>
        <w:t>）。</w:t>
      </w:r>
    </w:p>
    <w:p w:rsidR="00C9739E" w:rsidRDefault="00C9739E" w:rsidP="00C9739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C9739E" w:rsidRDefault="00C9739E" w:rsidP="00C9739E">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C9739E" w:rsidRDefault="00C9739E" w:rsidP="00C9739E">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加密电子响应文件成功提交后，《全国公共资源交易平台</w:t>
      </w:r>
      <w:r>
        <w:rPr>
          <w:rFonts w:ascii="宋体" w:hAnsi="宋体"/>
          <w:color w:val="000000"/>
          <w:sz w:val="24"/>
          <w:szCs w:val="24"/>
        </w:rPr>
        <w:t>(</w:t>
      </w:r>
      <w:r>
        <w:rPr>
          <w:rFonts w:ascii="宋体" w:hAnsi="宋体" w:hint="eastAsia"/>
          <w:color w:val="000000"/>
          <w:sz w:val="24"/>
          <w:szCs w:val="24"/>
        </w:rPr>
        <w:t>河南省•许昌市</w:t>
      </w:r>
      <w:r>
        <w:rPr>
          <w:rFonts w:ascii="宋体" w:hAnsi="宋体"/>
          <w:color w:val="000000"/>
          <w:sz w:val="24"/>
          <w:szCs w:val="24"/>
        </w:rPr>
        <w:t>)</w:t>
      </w:r>
      <w:r>
        <w:rPr>
          <w:rFonts w:ascii="宋体" w:hAnsi="宋体" w:hint="eastAsia"/>
          <w:color w:val="000000"/>
          <w:sz w:val="24"/>
          <w:szCs w:val="24"/>
        </w:rPr>
        <w:t>》公共资源交易系统（</w:t>
      </w:r>
      <w:r>
        <w:rPr>
          <w:rFonts w:ascii="宋体" w:hAnsi="宋体"/>
          <w:color w:val="000000"/>
          <w:sz w:val="24"/>
          <w:szCs w:val="24"/>
        </w:rPr>
        <w:t>http://221.14.6.70:8088/ggzy/</w:t>
      </w:r>
      <w:r>
        <w:rPr>
          <w:rFonts w:ascii="宋体" w:hAnsi="宋体" w:hint="eastAsia"/>
          <w:color w:val="000000"/>
          <w:sz w:val="24"/>
          <w:szCs w:val="24"/>
        </w:rPr>
        <w:t>）生成“投标文件提交回执单”。</w:t>
      </w:r>
    </w:p>
    <w:p w:rsidR="00C9739E" w:rsidRDefault="00C9739E" w:rsidP="00C9739E">
      <w:pPr>
        <w:tabs>
          <w:tab w:val="left" w:pos="7095"/>
        </w:tabs>
        <w:spacing w:line="360" w:lineRule="auto"/>
        <w:ind w:firstLineChars="200" w:firstLine="482"/>
        <w:contextualSpacing/>
        <w:rPr>
          <w:rFonts w:ascii="宋体" w:hAnsi="宋体"/>
          <w:b/>
          <w:color w:val="000000"/>
          <w:sz w:val="24"/>
          <w:szCs w:val="24"/>
        </w:rPr>
      </w:pPr>
      <w:r>
        <w:rPr>
          <w:rFonts w:hint="eastAsia"/>
          <w:b/>
          <w:bCs/>
          <w:color w:val="000000"/>
          <w:sz w:val="24"/>
          <w:szCs w:val="24"/>
        </w:rPr>
        <w:t xml:space="preserve">5. </w:t>
      </w:r>
      <w:r>
        <w:rPr>
          <w:rFonts w:hint="eastAsia"/>
          <w:b/>
          <w:bCs/>
          <w:color w:val="000000"/>
          <w:sz w:val="24"/>
          <w:szCs w:val="24"/>
        </w:rPr>
        <w:t>远程不见面开标（电子投标文件的解密）</w:t>
      </w:r>
    </w:p>
    <w:p w:rsidR="00C9739E" w:rsidRDefault="00C9739E" w:rsidP="00C9739E">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5.1 投标人应熟悉《许昌市不见面操作手册》，并提前设置不见面开标浏览器（设置流程详见《许昌市不见面操作手册》）。</w:t>
      </w:r>
    </w:p>
    <w:p w:rsidR="00C9739E" w:rsidRDefault="00C9739E" w:rsidP="00C9739E">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5.2 《许昌市不见面操作手册》下载路径：全国公共资源交易平台（河南省·许昌市）—“资料下载”栏目。</w:t>
      </w:r>
    </w:p>
    <w:p w:rsidR="00C9739E" w:rsidRDefault="00C9739E" w:rsidP="00C9739E">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5.3开标时间前投标人应登录本项目不见面开标大厅，按照招标文件确定的开标时间准时参加网上开标。</w:t>
      </w:r>
    </w:p>
    <w:p w:rsidR="00C9739E" w:rsidRDefault="00C9739E" w:rsidP="00C9739E">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5.4投标人对开标过程和开标记录如有疑义，可在本项目不见面开标大厅“文字互动”对话框或“新增质疑”处在线提出询问。</w:t>
      </w:r>
    </w:p>
    <w:p w:rsidR="00C9739E" w:rsidRDefault="00C9739E" w:rsidP="00C9739E">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lastRenderedPageBreak/>
        <w:t>5.5根据采购代理机构在“文字互动”对话框的通知，投标人选择功能栏“解密环节”按钮进行电子投标文件解密（投标人解密应自代理机构在到达投标截止时间时点击“开标”按钮，开标开始并进行解密120分钟内完成）。投标人未解密或因投标人原因解密失败的，其投标将被拒绝。</w:t>
      </w:r>
    </w:p>
    <w:p w:rsidR="00C9739E" w:rsidRDefault="00C9739E" w:rsidP="00C9739E">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5.6项目远程不见面开标活动结束时，投标人应在《开标记录表》上进行电子签章。投标人未签章的，视同认可开标结果。</w:t>
      </w:r>
    </w:p>
    <w:p w:rsidR="00C9739E" w:rsidRDefault="00C9739E" w:rsidP="00C9739E">
      <w:pPr>
        <w:tabs>
          <w:tab w:val="left" w:pos="7095"/>
        </w:tabs>
        <w:spacing w:line="360" w:lineRule="auto"/>
        <w:ind w:firstLineChars="199" w:firstLine="479"/>
        <w:contextualSpacing/>
        <w:rPr>
          <w:rFonts w:hAnsi="宋体"/>
          <w:b/>
          <w:color w:val="000000"/>
          <w:sz w:val="24"/>
          <w:szCs w:val="24"/>
        </w:rPr>
      </w:pPr>
      <w:r>
        <w:rPr>
          <w:rFonts w:ascii="宋体" w:hAnsi="宋体" w:hint="eastAsia"/>
          <w:b/>
          <w:color w:val="000000"/>
          <w:sz w:val="24"/>
          <w:szCs w:val="24"/>
        </w:rPr>
        <w:t>6.</w:t>
      </w:r>
      <w:r>
        <w:rPr>
          <w:rFonts w:hAnsi="宋体" w:hint="eastAsia"/>
          <w:b/>
          <w:color w:val="000000"/>
          <w:sz w:val="24"/>
          <w:szCs w:val="24"/>
        </w:rPr>
        <w:t>评审依据</w:t>
      </w:r>
    </w:p>
    <w:p w:rsidR="00C9739E" w:rsidRDefault="00C9739E" w:rsidP="00C9739E">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6.1</w:t>
      </w:r>
      <w:r>
        <w:rPr>
          <w:rFonts w:hAnsi="宋体" w:hint="eastAsia"/>
          <w:color w:val="000000"/>
          <w:sz w:val="24"/>
          <w:szCs w:val="24"/>
        </w:rPr>
        <w:t>全流程电子化交易（不见面谈判）项目，谈判小组以成功上传、解密的电子响应文件为依据评审。</w:t>
      </w:r>
    </w:p>
    <w:p w:rsidR="00C9739E" w:rsidRDefault="00C9739E" w:rsidP="00C9739E">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 xml:space="preserve">6.2 </w:t>
      </w:r>
      <w:r>
        <w:rPr>
          <w:rFonts w:hAnsi="宋体" w:hint="eastAsia"/>
          <w:color w:val="000000"/>
          <w:sz w:val="24"/>
          <w:szCs w:val="24"/>
        </w:rPr>
        <w:t>评审期间，供应商应保持通讯手机畅通，并根据谈判小组要求在规定时间内，提供最后总报价、分项报价。</w:t>
      </w:r>
    </w:p>
    <w:p w:rsidR="00C9739E" w:rsidRDefault="00C9739E" w:rsidP="00C9739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w:t>
      </w:r>
      <w:r>
        <w:rPr>
          <w:rFonts w:hAnsi="宋体" w:hint="eastAsia"/>
          <w:color w:val="000000"/>
          <w:sz w:val="24"/>
          <w:szCs w:val="24"/>
        </w:rPr>
        <w:t>1</w:t>
      </w:r>
      <w:r>
        <w:rPr>
          <w:rFonts w:hAnsi="宋体" w:hint="eastAsia"/>
          <w:color w:val="000000"/>
          <w:sz w:val="24"/>
          <w:szCs w:val="24"/>
        </w:rPr>
        <w:t>）请供应商根据项目情况，提前准备分项报价。</w:t>
      </w:r>
    </w:p>
    <w:p w:rsidR="009C2358" w:rsidRDefault="00C9739E" w:rsidP="00C9739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w:t>
      </w:r>
      <w:r>
        <w:rPr>
          <w:rFonts w:hAnsi="宋体" w:hint="eastAsia"/>
          <w:color w:val="000000"/>
          <w:sz w:val="24"/>
          <w:szCs w:val="24"/>
        </w:rPr>
        <w:t>2</w:t>
      </w:r>
      <w:r>
        <w:rPr>
          <w:rFonts w:hAnsi="宋体" w:hint="eastAsia"/>
          <w:color w:val="000000"/>
          <w:sz w:val="24"/>
          <w:szCs w:val="24"/>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在谈判小组要求的评审期间合理的时间内通过电子邮件形式提供</w:t>
      </w:r>
      <w:r w:rsidR="009C2358">
        <w:rPr>
          <w:rFonts w:hAnsi="宋体" w:hint="eastAsia"/>
          <w:color w:val="000000"/>
          <w:sz w:val="24"/>
          <w:szCs w:val="24"/>
        </w:rPr>
        <w:t>。</w:t>
      </w:r>
      <w:bookmarkEnd w:id="4"/>
      <w:bookmarkEnd w:id="5"/>
    </w:p>
    <w:bookmarkEnd w:id="6"/>
    <w:bookmarkEnd w:id="7"/>
    <w:p w:rsidR="009C2358" w:rsidRDefault="009C2358">
      <w:pPr>
        <w:tabs>
          <w:tab w:val="left" w:pos="7095"/>
        </w:tabs>
        <w:spacing w:line="360" w:lineRule="auto"/>
        <w:ind w:firstLineChars="200" w:firstLine="420"/>
        <w:contextualSpacing/>
        <w:rPr>
          <w:rFonts w:hAnsi="宋体"/>
          <w:szCs w:val="21"/>
        </w:rPr>
      </w:pPr>
    </w:p>
    <w:p w:rsidR="009C2358" w:rsidRDefault="009C2358">
      <w:pPr>
        <w:tabs>
          <w:tab w:val="left" w:pos="7095"/>
        </w:tabs>
        <w:spacing w:line="360" w:lineRule="auto"/>
        <w:ind w:firstLineChars="200" w:firstLine="420"/>
        <w:contextualSpacing/>
        <w:rPr>
          <w:rFonts w:hAnsi="宋体"/>
          <w:szCs w:val="21"/>
        </w:rPr>
      </w:pPr>
    </w:p>
    <w:p w:rsidR="009C2358" w:rsidRDefault="009C2358">
      <w:pPr>
        <w:tabs>
          <w:tab w:val="left" w:pos="7095"/>
        </w:tabs>
        <w:spacing w:line="360" w:lineRule="auto"/>
        <w:ind w:firstLineChars="200" w:firstLine="420"/>
        <w:contextualSpacing/>
        <w:rPr>
          <w:rFonts w:hAnsi="宋体"/>
          <w:szCs w:val="21"/>
        </w:rPr>
      </w:pPr>
    </w:p>
    <w:p w:rsidR="009C2358" w:rsidRDefault="009C2358">
      <w:pPr>
        <w:tabs>
          <w:tab w:val="left" w:pos="7095"/>
        </w:tabs>
        <w:spacing w:line="360" w:lineRule="auto"/>
        <w:ind w:firstLineChars="200" w:firstLine="420"/>
        <w:contextualSpacing/>
        <w:rPr>
          <w:rFonts w:hAnsi="宋体"/>
          <w:szCs w:val="21"/>
        </w:rPr>
      </w:pPr>
    </w:p>
    <w:p w:rsidR="009C2358" w:rsidRDefault="009C2358">
      <w:pPr>
        <w:tabs>
          <w:tab w:val="left" w:pos="7095"/>
        </w:tabs>
        <w:spacing w:line="360" w:lineRule="auto"/>
        <w:ind w:firstLineChars="200" w:firstLine="420"/>
        <w:contextualSpacing/>
        <w:rPr>
          <w:rFonts w:hAnsi="宋体"/>
          <w:szCs w:val="21"/>
        </w:rPr>
      </w:pPr>
    </w:p>
    <w:p w:rsidR="009C2358" w:rsidRDefault="009C2358">
      <w:pPr>
        <w:tabs>
          <w:tab w:val="left" w:pos="7095"/>
        </w:tabs>
        <w:spacing w:line="360" w:lineRule="auto"/>
        <w:ind w:firstLineChars="200" w:firstLine="420"/>
        <w:contextualSpacing/>
        <w:rPr>
          <w:rFonts w:hAnsi="宋体"/>
          <w:szCs w:val="21"/>
        </w:rPr>
      </w:pPr>
    </w:p>
    <w:p w:rsidR="009C2358" w:rsidRDefault="009C2358">
      <w:pPr>
        <w:tabs>
          <w:tab w:val="left" w:pos="7095"/>
        </w:tabs>
        <w:spacing w:line="360" w:lineRule="auto"/>
        <w:ind w:firstLineChars="200" w:firstLine="420"/>
        <w:contextualSpacing/>
        <w:rPr>
          <w:rFonts w:hAnsi="宋体"/>
          <w:szCs w:val="21"/>
        </w:rPr>
      </w:pPr>
    </w:p>
    <w:p w:rsidR="001D5A49" w:rsidRDefault="001D5A49" w:rsidP="001D5A49">
      <w:pPr>
        <w:pStyle w:val="a0"/>
        <w:ind w:firstLine="340"/>
      </w:pPr>
    </w:p>
    <w:p w:rsidR="001D5A49" w:rsidRPr="001D5A49" w:rsidRDefault="001D5A49" w:rsidP="001D5A49"/>
    <w:p w:rsidR="00543EC3" w:rsidRPr="00543EC3" w:rsidRDefault="00543EC3" w:rsidP="00543EC3">
      <w:pPr>
        <w:pStyle w:val="a0"/>
        <w:ind w:firstLine="340"/>
      </w:pPr>
    </w:p>
    <w:p w:rsidR="009C2358" w:rsidRDefault="009C2358">
      <w:pPr>
        <w:jc w:val="center"/>
        <w:rPr>
          <w:rFonts w:ascii="宋体" w:hAnsi="宋体" w:cs="宋体"/>
          <w:b/>
          <w:color w:val="000000"/>
          <w:kern w:val="0"/>
          <w:sz w:val="32"/>
          <w:szCs w:val="32"/>
        </w:rPr>
      </w:pPr>
      <w:r>
        <w:rPr>
          <w:rFonts w:ascii="宋体" w:hAnsi="宋体" w:cs="宋体" w:hint="eastAsia"/>
          <w:b/>
          <w:color w:val="000000"/>
          <w:kern w:val="0"/>
          <w:sz w:val="32"/>
          <w:szCs w:val="32"/>
        </w:rPr>
        <w:lastRenderedPageBreak/>
        <w:t>第二章 采购需求</w:t>
      </w:r>
    </w:p>
    <w:p w:rsidR="002D39CA" w:rsidRPr="00FF5E49" w:rsidRDefault="002D39CA" w:rsidP="002D39CA">
      <w:pPr>
        <w:spacing w:line="520" w:lineRule="exact"/>
        <w:jc w:val="left"/>
        <w:rPr>
          <w:rFonts w:ascii="黑体" w:eastAsia="黑体" w:hAnsi="黑体"/>
          <w:sz w:val="24"/>
          <w:szCs w:val="24"/>
        </w:rPr>
      </w:pPr>
      <w:r w:rsidRPr="00FF5E49">
        <w:rPr>
          <w:rFonts w:ascii="黑体" w:eastAsia="黑体" w:hAnsi="黑体" w:hint="eastAsia"/>
          <w:sz w:val="24"/>
          <w:szCs w:val="24"/>
        </w:rPr>
        <w:t>一、项目概况</w:t>
      </w:r>
    </w:p>
    <w:p w:rsidR="00B126B0" w:rsidRPr="00B126B0" w:rsidRDefault="00B126B0" w:rsidP="00B126B0">
      <w:pPr>
        <w:spacing w:line="520" w:lineRule="exact"/>
        <w:ind w:firstLineChars="200" w:firstLine="560"/>
        <w:jc w:val="left"/>
        <w:rPr>
          <w:rFonts w:ascii="仿宋_GB2312" w:eastAsia="仿宋_GB2312" w:hAnsi="宋体" w:cs="仿宋_GB2312"/>
          <w:color w:val="000000"/>
          <w:sz w:val="28"/>
          <w:szCs w:val="28"/>
        </w:rPr>
      </w:pPr>
      <w:r w:rsidRPr="00B126B0">
        <w:rPr>
          <w:rFonts w:ascii="仿宋_GB2312" w:eastAsia="仿宋_GB2312" w:hAnsi="宋体" w:cs="仿宋_GB2312" w:hint="eastAsia"/>
          <w:color w:val="000000"/>
          <w:sz w:val="28"/>
          <w:szCs w:val="28"/>
        </w:rPr>
        <w:t>2022年建安区陈曹乡、昌盛办事处0.51万亩高标准农田建设土壤改良项目实施面积0.51万亩，主要采购：1、生物有机肥5100袋，规格40公斤/袋，技术参数：圆颗粒状，有机质≥50%，活性菌含量≥2亿∕g，有效活菌须含淡紫紫孢菌、哈茨木霉、球孢白僵菌等功能性菌种两种及以上，符合国家生产标准NY884-2012；2、土壤调理剂5100袋，规格1.5公斤/袋，技术参数：CaO≥40%;PH 8.0-10.0；粒度（1.00mm-4.75mm）≥80%（主要原料：牡蛎壳）。</w:t>
      </w:r>
    </w:p>
    <w:p w:rsidR="002D39CA" w:rsidRPr="00FF5E49" w:rsidRDefault="002D39CA" w:rsidP="002D39CA">
      <w:pPr>
        <w:spacing w:line="520" w:lineRule="exact"/>
        <w:jc w:val="left"/>
        <w:rPr>
          <w:rFonts w:ascii="宋体" w:hAnsi="宋体" w:cs="仿宋" w:hint="eastAsia"/>
          <w:kern w:val="0"/>
          <w:sz w:val="24"/>
          <w:szCs w:val="24"/>
          <w:shd w:val="clear" w:color="auto" w:fill="FFFFFF"/>
        </w:rPr>
      </w:pPr>
      <w:r w:rsidRPr="00FF5E49">
        <w:rPr>
          <w:rFonts w:ascii="黑体" w:eastAsia="黑体" w:hAnsi="黑体" w:hint="eastAsia"/>
          <w:sz w:val="24"/>
          <w:szCs w:val="24"/>
        </w:rPr>
        <w:t>二、招标</w:t>
      </w:r>
      <w:r w:rsidRPr="002D39CA">
        <w:rPr>
          <w:rFonts w:ascii="黑体" w:eastAsia="黑体" w:hAnsi="黑体" w:hint="eastAsia"/>
          <w:sz w:val="24"/>
          <w:szCs w:val="24"/>
        </w:rPr>
        <w:t>范围：</w:t>
      </w:r>
      <w:r w:rsidRPr="002D39CA">
        <w:rPr>
          <w:rFonts w:ascii="仿宋_GB2312" w:eastAsia="仿宋_GB2312" w:hAnsi="宋体" w:cs="仿宋_GB2312" w:hint="eastAsia"/>
          <w:color w:val="000000"/>
          <w:sz w:val="28"/>
          <w:szCs w:val="28"/>
        </w:rPr>
        <w:t>详见采购清单</w:t>
      </w:r>
      <w:r w:rsidRPr="00FF5E49">
        <w:rPr>
          <w:rFonts w:ascii="宋体" w:hAnsi="宋体" w:cs="仿宋" w:hint="eastAsia"/>
          <w:kern w:val="0"/>
          <w:sz w:val="24"/>
          <w:szCs w:val="24"/>
          <w:shd w:val="clear" w:color="auto" w:fill="FFFFFF"/>
        </w:rPr>
        <w:t>。</w:t>
      </w:r>
    </w:p>
    <w:p w:rsidR="002D39CA" w:rsidRPr="00FF5E49" w:rsidRDefault="002D39CA" w:rsidP="002D39CA">
      <w:pPr>
        <w:spacing w:line="520" w:lineRule="exact"/>
        <w:jc w:val="left"/>
        <w:rPr>
          <w:rFonts w:ascii="宋体" w:hAnsi="宋体" w:cs="仿宋" w:hint="eastAsia"/>
          <w:kern w:val="0"/>
          <w:sz w:val="24"/>
          <w:szCs w:val="24"/>
          <w:shd w:val="clear" w:color="auto" w:fill="FFFFFF"/>
        </w:rPr>
      </w:pPr>
      <w:r w:rsidRPr="00FF5E49">
        <w:rPr>
          <w:rFonts w:ascii="黑体" w:eastAsia="黑体" w:hAnsi="黑体" w:hint="eastAsia"/>
          <w:sz w:val="24"/>
          <w:szCs w:val="24"/>
        </w:rPr>
        <w:t>三、采购预算(最高限价)</w:t>
      </w:r>
      <w:r>
        <w:rPr>
          <w:rFonts w:ascii="黑体" w:eastAsia="黑体" w:hAnsi="黑体" w:hint="eastAsia"/>
          <w:sz w:val="24"/>
          <w:szCs w:val="24"/>
        </w:rPr>
        <w:t>：</w:t>
      </w:r>
      <w:r w:rsidRPr="002D39CA">
        <w:rPr>
          <w:rFonts w:ascii="仿宋_GB2312" w:eastAsia="仿宋_GB2312" w:hAnsi="宋体" w:cs="仿宋_GB2312" w:hint="eastAsia"/>
          <w:color w:val="000000"/>
          <w:sz w:val="28"/>
          <w:szCs w:val="28"/>
        </w:rPr>
        <w:t>663000.00元（财政拨款），超出最高限价的投标无效。</w:t>
      </w:r>
    </w:p>
    <w:p w:rsidR="002D39CA" w:rsidRDefault="002D39CA" w:rsidP="002D39CA">
      <w:pPr>
        <w:spacing w:line="520" w:lineRule="exact"/>
        <w:jc w:val="left"/>
        <w:rPr>
          <w:rFonts w:ascii="黑体" w:eastAsia="黑体" w:hAnsi="黑体" w:hint="eastAsia"/>
          <w:sz w:val="24"/>
          <w:szCs w:val="24"/>
        </w:rPr>
      </w:pPr>
      <w:r w:rsidRPr="00FF5E49">
        <w:rPr>
          <w:rFonts w:ascii="黑体" w:eastAsia="黑体" w:hAnsi="黑体" w:hint="eastAsia"/>
          <w:sz w:val="24"/>
          <w:szCs w:val="24"/>
        </w:rPr>
        <w:t>四、</w:t>
      </w:r>
      <w:r w:rsidRPr="00B126B0">
        <w:rPr>
          <w:rFonts w:ascii="仿宋_GB2312" w:eastAsia="仿宋_GB2312" w:hAnsi="宋体" w:cs="仿宋_GB2312" w:hint="eastAsia"/>
          <w:color w:val="000000"/>
          <w:sz w:val="28"/>
          <w:szCs w:val="28"/>
        </w:rPr>
        <w:t>合同履行期限：自合同签订后15天。</w:t>
      </w:r>
    </w:p>
    <w:p w:rsidR="002D39CA" w:rsidRPr="00FF5E49" w:rsidRDefault="002D39CA" w:rsidP="002D39CA">
      <w:pPr>
        <w:spacing w:line="520" w:lineRule="exact"/>
        <w:jc w:val="left"/>
        <w:rPr>
          <w:rFonts w:ascii="黑体" w:eastAsia="黑体" w:hAnsi="黑体" w:hint="eastAsia"/>
          <w:sz w:val="24"/>
          <w:szCs w:val="24"/>
        </w:rPr>
      </w:pPr>
      <w:r w:rsidRPr="00FF5E49">
        <w:rPr>
          <w:rFonts w:ascii="黑体" w:eastAsia="黑体" w:hAnsi="黑体" w:hint="eastAsia"/>
          <w:sz w:val="24"/>
          <w:szCs w:val="24"/>
        </w:rPr>
        <w:t>五、供应商资格条件</w:t>
      </w:r>
    </w:p>
    <w:p w:rsidR="002D39CA" w:rsidRPr="002D39CA" w:rsidRDefault="002D39CA" w:rsidP="002D39CA">
      <w:pPr>
        <w:spacing w:line="520" w:lineRule="exact"/>
        <w:ind w:firstLineChars="200" w:firstLine="560"/>
        <w:jc w:val="left"/>
        <w:rPr>
          <w:rFonts w:ascii="仿宋_GB2312" w:eastAsia="仿宋_GB2312" w:hAnsi="宋体" w:cs="仿宋_GB2312" w:hint="eastAsia"/>
          <w:color w:val="000000"/>
          <w:sz w:val="28"/>
          <w:szCs w:val="28"/>
        </w:rPr>
      </w:pPr>
      <w:r w:rsidRPr="002D39CA">
        <w:rPr>
          <w:rFonts w:ascii="仿宋_GB2312" w:eastAsia="仿宋_GB2312" w:hAnsi="宋体" w:cs="仿宋_GB2312" w:hint="eastAsia"/>
          <w:color w:val="000000"/>
          <w:sz w:val="28"/>
          <w:szCs w:val="28"/>
        </w:rPr>
        <w:t>1.满足《中华人民共和国政府采购法》第二十二条规定；</w:t>
      </w:r>
    </w:p>
    <w:p w:rsidR="002D39CA" w:rsidRPr="002D39CA" w:rsidRDefault="002D39CA" w:rsidP="002D39CA">
      <w:pPr>
        <w:spacing w:line="520" w:lineRule="exact"/>
        <w:ind w:firstLineChars="200" w:firstLine="560"/>
        <w:jc w:val="left"/>
        <w:rPr>
          <w:rFonts w:ascii="仿宋_GB2312" w:eastAsia="仿宋_GB2312" w:hAnsi="宋体" w:cs="仿宋_GB2312" w:hint="eastAsia"/>
          <w:color w:val="000000"/>
          <w:sz w:val="28"/>
          <w:szCs w:val="28"/>
        </w:rPr>
      </w:pPr>
      <w:r w:rsidRPr="002D39CA">
        <w:rPr>
          <w:rFonts w:ascii="仿宋_GB2312" w:eastAsia="仿宋_GB2312" w:hAnsi="宋体" w:cs="仿宋_GB2312" w:hint="eastAsia"/>
          <w:color w:val="000000"/>
          <w:sz w:val="28"/>
          <w:szCs w:val="28"/>
        </w:rPr>
        <w:t>2.本项目落实节能环保、中小微型企业、监狱企业、残疾人福利性单位扶持等相关政府采购政策；</w:t>
      </w:r>
    </w:p>
    <w:p w:rsidR="002D39CA" w:rsidRDefault="002D39CA" w:rsidP="002D39CA">
      <w:pPr>
        <w:spacing w:line="520" w:lineRule="exact"/>
        <w:ind w:firstLineChars="200" w:firstLine="560"/>
        <w:jc w:val="left"/>
        <w:rPr>
          <w:rFonts w:ascii="仿宋_GB2312" w:eastAsia="仿宋_GB2312" w:hAnsi="宋体" w:cs="仿宋_GB2312" w:hint="eastAsia"/>
          <w:color w:val="000000"/>
          <w:sz w:val="28"/>
          <w:szCs w:val="28"/>
        </w:rPr>
      </w:pPr>
      <w:r w:rsidRPr="002D39CA">
        <w:rPr>
          <w:rFonts w:ascii="仿宋_GB2312" w:eastAsia="仿宋_GB2312" w:hAnsi="宋体" w:cs="仿宋_GB2312" w:hint="eastAsia"/>
          <w:color w:val="000000"/>
          <w:sz w:val="28"/>
          <w:szCs w:val="28"/>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B126B0" w:rsidRPr="002D39CA" w:rsidRDefault="002D39CA" w:rsidP="002D39CA">
      <w:pPr>
        <w:spacing w:line="520" w:lineRule="exact"/>
        <w:jc w:val="left"/>
        <w:rPr>
          <w:rFonts w:ascii="黑体" w:eastAsia="黑体" w:hAnsi="黑体"/>
          <w:sz w:val="24"/>
          <w:szCs w:val="24"/>
        </w:rPr>
      </w:pPr>
      <w:r w:rsidRPr="002D39CA">
        <w:rPr>
          <w:rFonts w:ascii="黑体" w:eastAsia="黑体" w:hAnsi="黑体" w:hint="eastAsia"/>
          <w:sz w:val="24"/>
          <w:szCs w:val="24"/>
        </w:rPr>
        <w:t>六、</w:t>
      </w:r>
      <w:r w:rsidR="00B126B0" w:rsidRPr="002D39CA">
        <w:rPr>
          <w:rFonts w:ascii="黑体" w:eastAsia="黑体" w:hAnsi="黑体" w:hint="eastAsia"/>
          <w:sz w:val="24"/>
          <w:szCs w:val="24"/>
        </w:rPr>
        <w:t>其他条件</w:t>
      </w:r>
    </w:p>
    <w:p w:rsidR="00B126B0" w:rsidRPr="00B126B0" w:rsidRDefault="00B126B0" w:rsidP="00B126B0">
      <w:pPr>
        <w:spacing w:line="520" w:lineRule="exact"/>
        <w:ind w:firstLineChars="200" w:firstLine="560"/>
        <w:jc w:val="left"/>
        <w:rPr>
          <w:rFonts w:ascii="仿宋_GB2312" w:eastAsia="仿宋_GB2312" w:hAnsi="宋体" w:cs="仿宋_GB2312"/>
          <w:color w:val="000000"/>
          <w:sz w:val="28"/>
          <w:szCs w:val="28"/>
        </w:rPr>
      </w:pPr>
      <w:r w:rsidRPr="00B126B0">
        <w:rPr>
          <w:rFonts w:ascii="仿宋_GB2312" w:eastAsia="仿宋_GB2312" w:hAnsi="宋体" w:cs="仿宋_GB2312" w:hint="eastAsia"/>
          <w:color w:val="000000"/>
          <w:sz w:val="28"/>
          <w:szCs w:val="28"/>
        </w:rPr>
        <w:t>1、具有相应经营范围（以营业执照为准）。</w:t>
      </w:r>
    </w:p>
    <w:p w:rsidR="00B126B0" w:rsidRPr="00B126B0" w:rsidRDefault="00B126B0" w:rsidP="00B126B0">
      <w:pPr>
        <w:spacing w:line="520" w:lineRule="exact"/>
        <w:ind w:firstLineChars="200" w:firstLine="560"/>
        <w:jc w:val="left"/>
        <w:rPr>
          <w:rFonts w:ascii="仿宋_GB2312" w:eastAsia="仿宋_GB2312" w:hAnsi="宋体" w:cs="仿宋_GB2312"/>
          <w:color w:val="000000"/>
          <w:sz w:val="28"/>
          <w:szCs w:val="28"/>
        </w:rPr>
      </w:pPr>
      <w:r w:rsidRPr="00B126B0">
        <w:rPr>
          <w:rFonts w:ascii="仿宋_GB2312" w:eastAsia="仿宋_GB2312" w:hAnsi="宋体" w:cs="仿宋_GB2312" w:hint="eastAsia"/>
          <w:color w:val="000000"/>
          <w:sz w:val="28"/>
          <w:szCs w:val="28"/>
        </w:rPr>
        <w:t>2、肥料登记证书须在有效期内。</w:t>
      </w:r>
    </w:p>
    <w:p w:rsidR="00B126B0" w:rsidRPr="00B126B0" w:rsidRDefault="00B126B0" w:rsidP="00B126B0">
      <w:pPr>
        <w:spacing w:line="520" w:lineRule="exact"/>
        <w:ind w:firstLineChars="200" w:firstLine="560"/>
        <w:jc w:val="left"/>
        <w:rPr>
          <w:rFonts w:ascii="仿宋_GB2312" w:eastAsia="仿宋_GB2312" w:hAnsi="宋体" w:cs="仿宋_GB2312"/>
          <w:color w:val="000000"/>
          <w:sz w:val="28"/>
          <w:szCs w:val="28"/>
        </w:rPr>
      </w:pPr>
      <w:r w:rsidRPr="00B126B0">
        <w:rPr>
          <w:rFonts w:ascii="仿宋_GB2312" w:eastAsia="仿宋_GB2312" w:hAnsi="宋体" w:cs="仿宋_GB2312" w:hint="eastAsia"/>
          <w:color w:val="000000"/>
          <w:sz w:val="28"/>
          <w:szCs w:val="28"/>
        </w:rPr>
        <w:lastRenderedPageBreak/>
        <w:t>3、中标商应负责送货到指定乡镇、村，承担装卸、培训、运输等费用。</w:t>
      </w:r>
    </w:p>
    <w:p w:rsidR="00B126B0" w:rsidRPr="00B126B0" w:rsidRDefault="00B126B0" w:rsidP="00B126B0">
      <w:pPr>
        <w:spacing w:line="520" w:lineRule="exact"/>
        <w:ind w:firstLineChars="200" w:firstLine="560"/>
        <w:jc w:val="left"/>
        <w:rPr>
          <w:rFonts w:ascii="仿宋_GB2312" w:eastAsia="仿宋_GB2312" w:hAnsi="宋体" w:cs="仿宋_GB2312"/>
          <w:color w:val="000000"/>
          <w:sz w:val="28"/>
          <w:szCs w:val="28"/>
        </w:rPr>
      </w:pPr>
      <w:r w:rsidRPr="00B126B0">
        <w:rPr>
          <w:rFonts w:ascii="仿宋_GB2312" w:eastAsia="仿宋_GB2312" w:hAnsi="宋体" w:cs="仿宋_GB2312" w:hint="eastAsia"/>
          <w:color w:val="000000"/>
          <w:sz w:val="28"/>
          <w:szCs w:val="28"/>
        </w:rPr>
        <w:t>4、中标产品须附有逐批次检验报告，并抽样封存，送省级检验机构检验合格后，方可支付货款</w:t>
      </w:r>
    </w:p>
    <w:p w:rsidR="00B126B0" w:rsidRPr="00B126B0" w:rsidRDefault="00B126B0" w:rsidP="00B126B0">
      <w:pPr>
        <w:spacing w:line="520" w:lineRule="exact"/>
        <w:ind w:firstLineChars="200" w:firstLine="560"/>
        <w:jc w:val="left"/>
        <w:rPr>
          <w:rFonts w:ascii="仿宋_GB2312" w:eastAsia="仿宋_GB2312" w:hAnsi="宋体" w:cs="仿宋_GB2312"/>
          <w:color w:val="000000"/>
          <w:sz w:val="28"/>
          <w:szCs w:val="28"/>
        </w:rPr>
      </w:pPr>
    </w:p>
    <w:p w:rsidR="00B126B0" w:rsidRPr="00B126B0" w:rsidRDefault="00B126B0" w:rsidP="00B126B0">
      <w:pPr>
        <w:spacing w:line="520" w:lineRule="exact"/>
        <w:ind w:firstLineChars="200" w:firstLine="560"/>
        <w:jc w:val="left"/>
        <w:rPr>
          <w:rFonts w:ascii="仿宋_GB2312" w:eastAsia="仿宋_GB2312" w:hAnsi="宋体" w:cs="仿宋_GB2312"/>
          <w:color w:val="000000"/>
          <w:sz w:val="28"/>
          <w:szCs w:val="28"/>
        </w:rPr>
      </w:pPr>
    </w:p>
    <w:p w:rsidR="00EB76FA" w:rsidRPr="002D39CA" w:rsidRDefault="00B126B0" w:rsidP="002D39CA">
      <w:pPr>
        <w:spacing w:line="520" w:lineRule="exact"/>
        <w:ind w:firstLineChars="200" w:firstLine="560"/>
        <w:jc w:val="left"/>
        <w:rPr>
          <w:rFonts w:ascii="宋体" w:hAnsi="宋体"/>
          <w:color w:val="000000"/>
          <w:sz w:val="24"/>
          <w:szCs w:val="24"/>
        </w:rPr>
      </w:pPr>
      <w:r w:rsidRPr="00B126B0">
        <w:rPr>
          <w:rFonts w:ascii="仿宋_GB2312" w:eastAsia="仿宋_GB2312" w:hAnsi="宋体" w:cs="仿宋_GB2312" w:hint="eastAsia"/>
          <w:color w:val="000000"/>
          <w:sz w:val="28"/>
          <w:szCs w:val="28"/>
        </w:rPr>
        <w:t xml:space="preserve">                                许昌市建安区农业农村局</w:t>
      </w:r>
    </w:p>
    <w:p w:rsidR="00EB76FA" w:rsidRPr="002673C5" w:rsidRDefault="00EB76FA" w:rsidP="00EB76FA">
      <w:pPr>
        <w:sectPr w:rsidR="00EB76FA" w:rsidRPr="002673C5">
          <w:footerReference w:type="default" r:id="rId8"/>
          <w:pgSz w:w="11906" w:h="16838"/>
          <w:pgMar w:top="2098" w:right="1474" w:bottom="1928" w:left="1588" w:header="851" w:footer="992" w:gutter="0"/>
          <w:cols w:space="720"/>
          <w:docGrid w:type="lines" w:linePitch="312"/>
        </w:sectPr>
      </w:pPr>
    </w:p>
    <w:tbl>
      <w:tblPr>
        <w:tblW w:w="13040" w:type="dxa"/>
        <w:tblInd w:w="93" w:type="dxa"/>
        <w:tblLook w:val="04A0"/>
      </w:tblPr>
      <w:tblGrid>
        <w:gridCol w:w="1780"/>
        <w:gridCol w:w="1660"/>
        <w:gridCol w:w="4400"/>
        <w:gridCol w:w="1720"/>
        <w:gridCol w:w="1740"/>
        <w:gridCol w:w="1740"/>
      </w:tblGrid>
      <w:tr w:rsidR="00E660CC" w:rsidRPr="00E660CC" w:rsidTr="00E660CC">
        <w:trPr>
          <w:trHeight w:val="919"/>
        </w:trPr>
        <w:tc>
          <w:tcPr>
            <w:tcW w:w="13040" w:type="dxa"/>
            <w:gridSpan w:val="6"/>
            <w:tcBorders>
              <w:top w:val="nil"/>
              <w:left w:val="nil"/>
              <w:bottom w:val="single" w:sz="4" w:space="0" w:color="auto"/>
              <w:right w:val="nil"/>
            </w:tcBorders>
            <w:shd w:val="clear" w:color="auto" w:fill="auto"/>
            <w:noWrap/>
            <w:vAlign w:val="center"/>
            <w:hideMark/>
          </w:tcPr>
          <w:p w:rsidR="00E660CC" w:rsidRPr="00E660CC" w:rsidRDefault="00E660CC" w:rsidP="00E660CC">
            <w:pPr>
              <w:widowControl/>
              <w:jc w:val="center"/>
              <w:rPr>
                <w:rFonts w:ascii="宋体" w:hAnsi="宋体" w:cs="宋体"/>
                <w:b/>
                <w:bCs/>
                <w:kern w:val="0"/>
                <w:sz w:val="28"/>
                <w:szCs w:val="28"/>
              </w:rPr>
            </w:pPr>
            <w:r w:rsidRPr="00E660CC">
              <w:rPr>
                <w:rFonts w:ascii="宋体" w:hAnsi="宋体" w:cs="宋体" w:hint="eastAsia"/>
                <w:b/>
                <w:bCs/>
                <w:kern w:val="0"/>
                <w:sz w:val="28"/>
                <w:szCs w:val="28"/>
              </w:rPr>
              <w:lastRenderedPageBreak/>
              <w:t>2022年建安区陈曹乡、昌盛办事处0.51万亩高标准农田建设土壤改良项目清单</w:t>
            </w:r>
          </w:p>
        </w:tc>
      </w:tr>
      <w:tr w:rsidR="00E660CC" w:rsidRPr="00E660CC" w:rsidTr="00E660CC">
        <w:trPr>
          <w:trHeight w:val="919"/>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标段</w:t>
            </w:r>
          </w:p>
        </w:tc>
        <w:tc>
          <w:tcPr>
            <w:tcW w:w="166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名 称</w:t>
            </w:r>
          </w:p>
        </w:tc>
        <w:tc>
          <w:tcPr>
            <w:tcW w:w="440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规格</w:t>
            </w:r>
          </w:p>
        </w:tc>
        <w:tc>
          <w:tcPr>
            <w:tcW w:w="172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数量（袋）</w:t>
            </w:r>
          </w:p>
        </w:tc>
        <w:tc>
          <w:tcPr>
            <w:tcW w:w="174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单价</w:t>
            </w:r>
          </w:p>
        </w:tc>
        <w:tc>
          <w:tcPr>
            <w:tcW w:w="174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总金额（元）</w:t>
            </w:r>
          </w:p>
        </w:tc>
      </w:tr>
      <w:tr w:rsidR="00E660CC" w:rsidRPr="00E660CC" w:rsidTr="00E660CC">
        <w:trPr>
          <w:trHeight w:val="1560"/>
        </w:trPr>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一标</w:t>
            </w:r>
          </w:p>
        </w:tc>
        <w:tc>
          <w:tcPr>
            <w:tcW w:w="166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生物有机肥</w:t>
            </w:r>
          </w:p>
        </w:tc>
        <w:tc>
          <w:tcPr>
            <w:tcW w:w="440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left"/>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40公斤/袋，圆颗粒状，有机质≥50.0%，有效活菌数≥2.0亿/g，</w:t>
            </w:r>
            <w:r w:rsidRPr="00E660CC">
              <w:rPr>
                <w:rFonts w:ascii="仿宋_GB2312" w:eastAsia="仿宋_GB2312" w:hAnsi="宋体" w:cs="宋体" w:hint="eastAsia"/>
                <w:kern w:val="0"/>
                <w:sz w:val="24"/>
                <w:szCs w:val="24"/>
              </w:rPr>
              <w:br/>
              <w:t>有效活菌须含淡紫紫孢菌、哈茨木霉、球孢白僵菌等功能性菌种两种及以上，须符合国家生产标准NY884-2012；</w:t>
            </w:r>
          </w:p>
        </w:tc>
        <w:tc>
          <w:tcPr>
            <w:tcW w:w="172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5100</w:t>
            </w:r>
          </w:p>
        </w:tc>
        <w:tc>
          <w:tcPr>
            <w:tcW w:w="174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377BCB">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 xml:space="preserve">　</w:t>
            </w:r>
          </w:p>
        </w:tc>
      </w:tr>
      <w:tr w:rsidR="00E660CC" w:rsidRPr="00E660CC" w:rsidTr="00E660CC">
        <w:trPr>
          <w:trHeight w:val="1320"/>
        </w:trPr>
        <w:tc>
          <w:tcPr>
            <w:tcW w:w="1780" w:type="dxa"/>
            <w:vMerge/>
            <w:tcBorders>
              <w:top w:val="nil"/>
              <w:left w:val="single" w:sz="4" w:space="0" w:color="auto"/>
              <w:bottom w:val="single" w:sz="4" w:space="0" w:color="000000"/>
              <w:right w:val="single" w:sz="4" w:space="0" w:color="auto"/>
            </w:tcBorders>
            <w:vAlign w:val="center"/>
            <w:hideMark/>
          </w:tcPr>
          <w:p w:rsidR="00E660CC" w:rsidRPr="00E660CC" w:rsidRDefault="00E660CC" w:rsidP="00E660CC">
            <w:pPr>
              <w:widowControl/>
              <w:jc w:val="left"/>
              <w:rPr>
                <w:rFonts w:ascii="仿宋_GB2312" w:eastAsia="仿宋_GB2312"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土壤调理剂</w:t>
            </w:r>
          </w:p>
        </w:tc>
        <w:tc>
          <w:tcPr>
            <w:tcW w:w="440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left"/>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1.5公斤/袋，CaO≥40%;PH 8.0-10.0；粒度（1.00mm-4.75mm）≥80%（主要原料：牡蛎壳）。</w:t>
            </w:r>
          </w:p>
        </w:tc>
        <w:tc>
          <w:tcPr>
            <w:tcW w:w="172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5100</w:t>
            </w:r>
          </w:p>
        </w:tc>
        <w:tc>
          <w:tcPr>
            <w:tcW w:w="174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p>
        </w:tc>
        <w:tc>
          <w:tcPr>
            <w:tcW w:w="1740" w:type="dxa"/>
            <w:tcBorders>
              <w:top w:val="nil"/>
              <w:left w:val="nil"/>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 xml:space="preserve">　</w:t>
            </w:r>
          </w:p>
        </w:tc>
      </w:tr>
      <w:tr w:rsidR="00E660CC" w:rsidRPr="00E660CC" w:rsidTr="00E660CC">
        <w:trPr>
          <w:trHeight w:val="66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E660CC" w:rsidRPr="00E660CC" w:rsidRDefault="00E660CC" w:rsidP="00E660CC">
            <w:pPr>
              <w:widowControl/>
              <w:jc w:val="center"/>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合计金额（元）</w:t>
            </w:r>
          </w:p>
        </w:tc>
        <w:tc>
          <w:tcPr>
            <w:tcW w:w="11260" w:type="dxa"/>
            <w:gridSpan w:val="5"/>
            <w:tcBorders>
              <w:top w:val="single" w:sz="4" w:space="0" w:color="auto"/>
              <w:left w:val="nil"/>
              <w:bottom w:val="single" w:sz="4" w:space="0" w:color="auto"/>
              <w:right w:val="single" w:sz="4" w:space="0" w:color="000000"/>
            </w:tcBorders>
            <w:shd w:val="clear" w:color="auto" w:fill="auto"/>
            <w:vAlign w:val="center"/>
            <w:hideMark/>
          </w:tcPr>
          <w:p w:rsidR="00E660CC" w:rsidRPr="00E660CC" w:rsidRDefault="00E660CC" w:rsidP="00E660CC">
            <w:pPr>
              <w:widowControl/>
              <w:jc w:val="left"/>
              <w:rPr>
                <w:rFonts w:ascii="仿宋_GB2312" w:eastAsia="仿宋_GB2312" w:hAnsi="宋体" w:cs="宋体"/>
                <w:kern w:val="0"/>
                <w:sz w:val="24"/>
                <w:szCs w:val="24"/>
              </w:rPr>
            </w:pPr>
            <w:r w:rsidRPr="00E660CC">
              <w:rPr>
                <w:rFonts w:ascii="仿宋_GB2312" w:eastAsia="仿宋_GB2312" w:hAnsi="宋体" w:cs="宋体" w:hint="eastAsia"/>
                <w:kern w:val="0"/>
                <w:sz w:val="24"/>
                <w:szCs w:val="24"/>
              </w:rPr>
              <w:t>小写                                      大写</w:t>
            </w:r>
          </w:p>
        </w:tc>
      </w:tr>
    </w:tbl>
    <w:p w:rsidR="00EB76FA" w:rsidRPr="00377BCB" w:rsidRDefault="00377BCB" w:rsidP="00EB76FA">
      <w:pPr>
        <w:rPr>
          <w:rFonts w:ascii="仿宋" w:eastAsia="仿宋" w:hAnsi="仿宋" w:cs="宋体"/>
          <w:kern w:val="0"/>
          <w:sz w:val="24"/>
          <w:szCs w:val="24"/>
        </w:rPr>
      </w:pPr>
      <w:r w:rsidRPr="00377BCB">
        <w:rPr>
          <w:rFonts w:ascii="仿宋" w:eastAsia="仿宋" w:hAnsi="仿宋" w:cs="宋体" w:hint="eastAsia"/>
          <w:kern w:val="0"/>
          <w:sz w:val="24"/>
          <w:szCs w:val="24"/>
        </w:rPr>
        <w:t>投标单价不得超过最高单价限价，投标总价不得超过预算总价否则为无效投标。</w:t>
      </w:r>
    </w:p>
    <w:p w:rsidR="00475174" w:rsidRDefault="00475174" w:rsidP="00475174">
      <w:pPr>
        <w:rPr>
          <w:rFonts w:ascii="仿宋" w:eastAsia="仿宋" w:hAnsi="仿宋" w:cs="宋体"/>
          <w:kern w:val="0"/>
          <w:sz w:val="24"/>
          <w:szCs w:val="24"/>
        </w:rPr>
      </w:pPr>
      <w:r>
        <w:rPr>
          <w:rFonts w:ascii="仿宋" w:eastAsia="仿宋" w:hAnsi="仿宋" w:cs="宋体" w:hint="eastAsia"/>
          <w:kern w:val="0"/>
          <w:sz w:val="24"/>
          <w:szCs w:val="24"/>
        </w:rPr>
        <w:t>本采购清单中所列技术规格或主要参数为最低要求，不允许负偏离，否则将承担其投标被视为非实质性响应投标的风险。</w:t>
      </w:r>
    </w:p>
    <w:p w:rsidR="00EB76FA" w:rsidRPr="00475174" w:rsidRDefault="00EB76FA" w:rsidP="00EB76FA">
      <w:pPr>
        <w:pStyle w:val="a0"/>
        <w:ind w:firstLine="340"/>
      </w:pPr>
    </w:p>
    <w:p w:rsidR="00EB76FA" w:rsidRDefault="00EB76FA" w:rsidP="00EB76FA"/>
    <w:p w:rsidR="00EB76FA" w:rsidRDefault="00EB76FA" w:rsidP="00EB76FA">
      <w:pPr>
        <w:pStyle w:val="a0"/>
        <w:ind w:firstLine="340"/>
      </w:pPr>
    </w:p>
    <w:p w:rsidR="00EB76FA" w:rsidRPr="00EB76FA" w:rsidRDefault="00EB76FA" w:rsidP="00EB76FA"/>
    <w:p w:rsidR="00EB76FA" w:rsidRPr="00A47510" w:rsidRDefault="00EB76FA" w:rsidP="00EB76FA">
      <w:pPr>
        <w:sectPr w:rsidR="00EB76FA" w:rsidRPr="00A47510" w:rsidSect="00E7685F">
          <w:pgSz w:w="16838" w:h="11906" w:orient="landscape"/>
          <w:pgMar w:top="1247" w:right="2098" w:bottom="1134" w:left="1928" w:header="851" w:footer="992" w:gutter="0"/>
          <w:cols w:space="720"/>
          <w:docGrid w:type="lines" w:linePitch="312"/>
        </w:sectPr>
      </w:pPr>
    </w:p>
    <w:p w:rsidR="009C2358" w:rsidRDefault="009C2358">
      <w:pPr>
        <w:autoSpaceDE w:val="0"/>
        <w:autoSpaceDN w:val="0"/>
        <w:adjustRightInd w:val="0"/>
        <w:jc w:val="center"/>
        <w:rPr>
          <w:rFonts w:ascii="宋体" w:hAnsi="宋体" w:cs="宋体"/>
          <w:b/>
          <w:kern w:val="0"/>
          <w:sz w:val="32"/>
          <w:szCs w:val="32"/>
        </w:rPr>
      </w:pPr>
      <w:bookmarkStart w:id="13" w:name="_GoBack"/>
      <w:bookmarkEnd w:id="13"/>
      <w:r>
        <w:rPr>
          <w:rFonts w:ascii="宋体" w:hAnsi="宋体" w:cs="宋体" w:hint="eastAsia"/>
          <w:b/>
          <w:kern w:val="0"/>
          <w:sz w:val="32"/>
          <w:szCs w:val="32"/>
        </w:rPr>
        <w:lastRenderedPageBreak/>
        <w:t>第三章 供应商须知前附表</w:t>
      </w:r>
    </w:p>
    <w:p w:rsidR="009C2358" w:rsidRDefault="009C2358">
      <w:pPr>
        <w:autoSpaceDE w:val="0"/>
        <w:autoSpaceDN w:val="0"/>
        <w:adjustRightInd w:val="0"/>
        <w:spacing w:line="360" w:lineRule="auto"/>
        <w:ind w:right="-11"/>
        <w:jc w:val="left"/>
        <w:rPr>
          <w:rFonts w:ascii="宋体" w:hAnsi="宋体" w:cs="宋体"/>
          <w:b/>
          <w:kern w:val="0"/>
          <w:szCs w:val="21"/>
        </w:rPr>
      </w:pPr>
      <w:r>
        <w:rPr>
          <w:rFonts w:cs="微软雅黑" w:hint="eastAsia"/>
          <w:b/>
          <w:szCs w:val="21"/>
        </w:rPr>
        <w:t>谈判文件中凡标有</w:t>
      </w:r>
      <w:r>
        <w:rPr>
          <w:rFonts w:ascii="宋体" w:hAnsi="宋体" w:cs="微软雅黑" w:hint="eastAsia"/>
          <w:b/>
          <w:szCs w:val="21"/>
        </w:rPr>
        <w:t>★</w:t>
      </w:r>
      <w:r>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84"/>
        <w:gridCol w:w="7097"/>
      </w:tblGrid>
      <w:tr w:rsidR="009C2358">
        <w:trPr>
          <w:trHeight w:val="636"/>
          <w:jc w:val="center"/>
        </w:trPr>
        <w:tc>
          <w:tcPr>
            <w:tcW w:w="806" w:type="dxa"/>
            <w:vAlign w:val="center"/>
          </w:tcPr>
          <w:p w:rsidR="009C2358" w:rsidRDefault="009C2358">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序号</w:t>
            </w:r>
          </w:p>
        </w:tc>
        <w:tc>
          <w:tcPr>
            <w:tcW w:w="1984" w:type="dxa"/>
            <w:vAlign w:val="center"/>
          </w:tcPr>
          <w:p w:rsidR="009C2358" w:rsidRDefault="009C2358">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条款名称</w:t>
            </w:r>
          </w:p>
        </w:tc>
        <w:tc>
          <w:tcPr>
            <w:tcW w:w="7097" w:type="dxa"/>
            <w:vAlign w:val="center"/>
          </w:tcPr>
          <w:p w:rsidR="009C2358" w:rsidRDefault="009C2358">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说明和要求</w:t>
            </w:r>
          </w:p>
        </w:tc>
      </w:tr>
      <w:tr w:rsidR="009C2358">
        <w:trPr>
          <w:trHeight w:val="1278"/>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w:t>
            </w:r>
          </w:p>
        </w:tc>
        <w:tc>
          <w:tcPr>
            <w:tcW w:w="1984" w:type="dxa"/>
            <w:vAlign w:val="center"/>
          </w:tcPr>
          <w:p w:rsidR="009C2358" w:rsidRDefault="009C2358">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采购项目</w:t>
            </w:r>
          </w:p>
        </w:tc>
        <w:tc>
          <w:tcPr>
            <w:tcW w:w="7097" w:type="dxa"/>
          </w:tcPr>
          <w:p w:rsidR="009C2358" w:rsidRPr="004C0AC7" w:rsidRDefault="009C2358">
            <w:pPr>
              <w:autoSpaceDE w:val="0"/>
              <w:autoSpaceDN w:val="0"/>
              <w:adjustRightInd w:val="0"/>
              <w:spacing w:line="360" w:lineRule="auto"/>
              <w:jc w:val="left"/>
              <w:rPr>
                <w:rFonts w:ascii="宋体" w:hAnsi="宋体" w:cs="仿宋_GB2312"/>
                <w:szCs w:val="21"/>
              </w:rPr>
            </w:pPr>
            <w:r w:rsidRPr="004C0AC7">
              <w:rPr>
                <w:rFonts w:ascii="宋体" w:hAnsi="宋体" w:cs="仿宋_GB2312" w:hint="eastAsia"/>
                <w:szCs w:val="21"/>
              </w:rPr>
              <w:t>项目名</w:t>
            </w:r>
            <w:r w:rsidRPr="00E660CC">
              <w:rPr>
                <w:rFonts w:ascii="宋体" w:hAnsi="宋体" w:cs="仿宋_GB2312" w:hint="eastAsia"/>
                <w:szCs w:val="21"/>
              </w:rPr>
              <w:t>称：</w:t>
            </w:r>
            <w:r w:rsidR="00E660CC" w:rsidRPr="00E660CC">
              <w:rPr>
                <w:rFonts w:ascii="宋体" w:hAnsi="宋体" w:cs="仿宋_GB2312" w:hint="eastAsia"/>
                <w:szCs w:val="21"/>
              </w:rPr>
              <w:t>2022年建安区陈曹乡、昌盛办事处0.51万亩高标准农田建设土壤改良项目</w:t>
            </w:r>
          </w:p>
          <w:p w:rsidR="009C2358" w:rsidRPr="004C0AC7" w:rsidRDefault="009C2358">
            <w:pPr>
              <w:autoSpaceDE w:val="0"/>
              <w:autoSpaceDN w:val="0"/>
              <w:adjustRightInd w:val="0"/>
              <w:spacing w:line="360" w:lineRule="auto"/>
              <w:jc w:val="left"/>
              <w:rPr>
                <w:rFonts w:ascii="宋体" w:hAnsi="宋体" w:cs="仿宋_GB2312"/>
                <w:szCs w:val="21"/>
              </w:rPr>
            </w:pPr>
            <w:r w:rsidRPr="004C0AC7">
              <w:rPr>
                <w:rFonts w:ascii="宋体" w:hAnsi="宋体" w:cs="仿宋_GB2312" w:hint="eastAsia"/>
                <w:szCs w:val="21"/>
              </w:rPr>
              <w:t>项目编号：</w:t>
            </w:r>
            <w:r w:rsidRPr="004C0AC7">
              <w:rPr>
                <w:rFonts w:ascii="宋体" w:hAnsi="宋体" w:cs="仿宋_GB2312" w:hint="eastAsia"/>
                <w:szCs w:val="21"/>
                <w:shd w:val="clear" w:color="auto" w:fill="FFFFFF"/>
              </w:rPr>
              <w:t>建安政采竞字〔2022〕</w:t>
            </w:r>
            <w:r w:rsidR="0068068F" w:rsidRPr="004C0AC7">
              <w:rPr>
                <w:rFonts w:ascii="宋体" w:hAnsi="宋体" w:cs="仿宋_GB2312" w:hint="eastAsia"/>
                <w:szCs w:val="21"/>
                <w:shd w:val="clear" w:color="auto" w:fill="FFFFFF"/>
              </w:rPr>
              <w:t>2</w:t>
            </w:r>
            <w:r w:rsidR="00E660CC">
              <w:rPr>
                <w:rFonts w:ascii="宋体" w:hAnsi="宋体" w:cs="仿宋_GB2312" w:hint="eastAsia"/>
                <w:szCs w:val="21"/>
                <w:shd w:val="clear" w:color="auto" w:fill="FFFFFF"/>
              </w:rPr>
              <w:t>7</w:t>
            </w:r>
            <w:r w:rsidR="0068068F" w:rsidRPr="004C0AC7">
              <w:rPr>
                <w:rFonts w:ascii="宋体" w:hAnsi="宋体" w:cs="仿宋_GB2312" w:hint="eastAsia"/>
                <w:szCs w:val="21"/>
                <w:shd w:val="clear" w:color="auto" w:fill="FFFFFF"/>
              </w:rPr>
              <w:t>号</w:t>
            </w:r>
          </w:p>
          <w:p w:rsidR="009C2358" w:rsidRPr="004C0AC7" w:rsidRDefault="009C2358">
            <w:pPr>
              <w:wordWrap w:val="0"/>
              <w:topLinePunct/>
              <w:autoSpaceDE w:val="0"/>
              <w:autoSpaceDN w:val="0"/>
              <w:adjustRightInd w:val="0"/>
              <w:spacing w:line="360" w:lineRule="auto"/>
              <w:rPr>
                <w:rFonts w:ascii="宋体" w:hAnsi="宋体" w:cs="仿宋_GB2312"/>
                <w:color w:val="FF0000"/>
                <w:szCs w:val="21"/>
                <w:shd w:val="clear" w:color="auto" w:fill="FFFFFF"/>
              </w:rPr>
            </w:pPr>
            <w:r w:rsidRPr="004C0AC7">
              <w:rPr>
                <w:rFonts w:ascii="宋体" w:hAnsi="宋体" w:cs="仿宋_GB2312" w:hint="eastAsia"/>
                <w:szCs w:val="21"/>
              </w:rPr>
              <w:t>项目内容：详见采购文件</w:t>
            </w:r>
          </w:p>
          <w:p w:rsidR="009C2358" w:rsidRPr="004C0AC7" w:rsidRDefault="009C2358" w:rsidP="00C9739E">
            <w:pPr>
              <w:wordWrap w:val="0"/>
              <w:topLinePunct/>
              <w:autoSpaceDE w:val="0"/>
              <w:autoSpaceDN w:val="0"/>
              <w:adjustRightInd w:val="0"/>
              <w:spacing w:line="360" w:lineRule="auto"/>
              <w:rPr>
                <w:rFonts w:ascii="宋体" w:hAnsi="宋体" w:cs="仿宋_GB2312"/>
                <w:szCs w:val="21"/>
              </w:rPr>
            </w:pPr>
            <w:r w:rsidRPr="004C0AC7">
              <w:rPr>
                <w:rFonts w:ascii="宋体" w:hAnsi="宋体" w:cs="仿宋_GB2312" w:hint="eastAsia"/>
                <w:szCs w:val="21"/>
              </w:rPr>
              <w:t>项目地址：</w:t>
            </w:r>
            <w:r w:rsidR="00A2487F" w:rsidRPr="004C0AC7">
              <w:rPr>
                <w:rFonts w:ascii="宋体" w:hAnsi="宋体" w:cs="仿宋_GB2312" w:hint="eastAsia"/>
                <w:szCs w:val="21"/>
              </w:rPr>
              <w:t>采购人指定地点</w:t>
            </w:r>
          </w:p>
        </w:tc>
      </w:tr>
      <w:tr w:rsidR="009C2358">
        <w:trPr>
          <w:trHeight w:val="1421"/>
          <w:jc w:val="center"/>
        </w:trPr>
        <w:tc>
          <w:tcPr>
            <w:tcW w:w="806" w:type="dxa"/>
            <w:vAlign w:val="center"/>
          </w:tcPr>
          <w:p w:rsidR="009C2358" w:rsidRDefault="009C2358">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w:t>
            </w:r>
          </w:p>
        </w:tc>
        <w:tc>
          <w:tcPr>
            <w:tcW w:w="1984" w:type="dxa"/>
            <w:vAlign w:val="center"/>
          </w:tcPr>
          <w:p w:rsidR="009C2358" w:rsidRDefault="009C2358">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采购人</w:t>
            </w:r>
          </w:p>
        </w:tc>
        <w:tc>
          <w:tcPr>
            <w:tcW w:w="7097" w:type="dxa"/>
            <w:vAlign w:val="center"/>
          </w:tcPr>
          <w:p w:rsidR="009C2358" w:rsidRPr="00C65765" w:rsidRDefault="009C2358">
            <w:pPr>
              <w:autoSpaceDE w:val="0"/>
              <w:autoSpaceDN w:val="0"/>
              <w:adjustRightInd w:val="0"/>
              <w:spacing w:line="360" w:lineRule="auto"/>
              <w:jc w:val="left"/>
              <w:rPr>
                <w:rFonts w:ascii="宋体" w:hAnsi="宋体" w:cs="仿宋_GB2312"/>
                <w:szCs w:val="21"/>
              </w:rPr>
            </w:pPr>
            <w:r w:rsidRPr="00C65765">
              <w:rPr>
                <w:rFonts w:ascii="宋体" w:hAnsi="宋体" w:cs="仿宋_GB2312" w:hint="eastAsia"/>
                <w:szCs w:val="21"/>
              </w:rPr>
              <w:t>名称：</w:t>
            </w:r>
            <w:r w:rsidR="0074533E" w:rsidRPr="00C65765">
              <w:rPr>
                <w:rFonts w:ascii="宋体" w:hAnsi="宋体" w:cs="仿宋_GB2312" w:hint="eastAsia"/>
                <w:szCs w:val="21"/>
              </w:rPr>
              <w:t>许昌市建安区</w:t>
            </w:r>
            <w:r w:rsidR="00C65765" w:rsidRPr="00C65765">
              <w:rPr>
                <w:rFonts w:ascii="宋体" w:hAnsi="宋体" w:cs="仿宋_GB2312" w:hint="eastAsia"/>
                <w:szCs w:val="21"/>
              </w:rPr>
              <w:t>农业农村局</w:t>
            </w:r>
          </w:p>
          <w:p w:rsidR="009C2358" w:rsidRPr="004C0AC7" w:rsidRDefault="009C2358">
            <w:pPr>
              <w:autoSpaceDE w:val="0"/>
              <w:autoSpaceDN w:val="0"/>
              <w:adjustRightInd w:val="0"/>
              <w:spacing w:line="360" w:lineRule="auto"/>
              <w:jc w:val="left"/>
              <w:rPr>
                <w:rFonts w:ascii="宋体" w:hAnsi="宋体" w:cs="仿宋_GB2312"/>
                <w:szCs w:val="21"/>
                <w:shd w:val="clear" w:color="auto" w:fill="FFFFFF"/>
              </w:rPr>
            </w:pPr>
            <w:r w:rsidRPr="004C0AC7">
              <w:rPr>
                <w:rFonts w:ascii="宋体" w:hAnsi="宋体" w:cs="仿宋_GB2312" w:hint="eastAsia"/>
                <w:szCs w:val="21"/>
                <w:shd w:val="clear" w:color="auto" w:fill="FFFFFF"/>
              </w:rPr>
              <w:t>地址：</w:t>
            </w:r>
            <w:r w:rsidR="00C9739E" w:rsidRPr="004C0AC7">
              <w:rPr>
                <w:rFonts w:ascii="宋体" w:hAnsi="宋体" w:cs="仿宋_GB2312" w:hint="eastAsia"/>
                <w:szCs w:val="21"/>
                <w:shd w:val="clear" w:color="auto" w:fill="FFFFFF"/>
              </w:rPr>
              <w:t>许昌市建安区</w:t>
            </w:r>
            <w:r w:rsidR="00E660CC">
              <w:rPr>
                <w:rFonts w:ascii="宋体" w:hAnsi="宋体" w:cs="仿宋_GB2312" w:hint="eastAsia"/>
                <w:szCs w:val="21"/>
                <w:shd w:val="clear" w:color="auto" w:fill="FFFFFF"/>
              </w:rPr>
              <w:t>兴业大厦</w:t>
            </w:r>
          </w:p>
          <w:p w:rsidR="009C2358" w:rsidRPr="004C0AC7" w:rsidRDefault="009C2358" w:rsidP="00E660CC">
            <w:pPr>
              <w:autoSpaceDE w:val="0"/>
              <w:autoSpaceDN w:val="0"/>
              <w:adjustRightInd w:val="0"/>
              <w:spacing w:line="360" w:lineRule="auto"/>
              <w:jc w:val="left"/>
              <w:rPr>
                <w:rFonts w:ascii="宋体" w:hAnsi="宋体" w:cs="仿宋_GB2312"/>
                <w:szCs w:val="21"/>
              </w:rPr>
            </w:pPr>
            <w:r w:rsidRPr="004C0AC7">
              <w:rPr>
                <w:rFonts w:ascii="宋体" w:hAnsi="宋体" w:cs="仿宋_GB2312" w:hint="eastAsia"/>
                <w:szCs w:val="21"/>
                <w:shd w:val="clear" w:color="auto" w:fill="FFFFFF"/>
              </w:rPr>
              <w:t>联系人：</w:t>
            </w:r>
            <w:r w:rsidR="00E660CC">
              <w:rPr>
                <w:rFonts w:ascii="宋体" w:hAnsi="宋体" w:cs="仿宋_GB2312" w:hint="eastAsia"/>
                <w:szCs w:val="21"/>
                <w:shd w:val="clear" w:color="auto" w:fill="FFFFFF"/>
              </w:rPr>
              <w:t>张彦民</w:t>
            </w:r>
            <w:r w:rsidRPr="004C0AC7">
              <w:rPr>
                <w:rFonts w:ascii="宋体" w:hAnsi="宋体" w:cs="仿宋_GB2312" w:hint="eastAsia"/>
                <w:szCs w:val="21"/>
                <w:shd w:val="clear" w:color="auto" w:fill="FFFFFF"/>
              </w:rPr>
              <w:t xml:space="preserve">    电话：</w:t>
            </w:r>
            <w:r w:rsidR="0074533E" w:rsidRPr="004C0AC7">
              <w:rPr>
                <w:rFonts w:ascii="宋体" w:hAnsi="宋体" w:cs="仿宋_GB2312" w:hint="eastAsia"/>
                <w:szCs w:val="21"/>
                <w:shd w:val="clear" w:color="auto" w:fill="FFFFFF"/>
              </w:rPr>
              <w:t>13</w:t>
            </w:r>
            <w:r w:rsidR="00E660CC">
              <w:rPr>
                <w:rFonts w:ascii="宋体" w:hAnsi="宋体" w:cs="仿宋_GB2312" w:hint="eastAsia"/>
                <w:szCs w:val="21"/>
                <w:shd w:val="clear" w:color="auto" w:fill="FFFFFF"/>
              </w:rPr>
              <w:t>782279266</w:t>
            </w:r>
          </w:p>
        </w:tc>
      </w:tr>
      <w:tr w:rsidR="009C2358">
        <w:trPr>
          <w:trHeight w:val="9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3</w:t>
            </w:r>
          </w:p>
        </w:tc>
        <w:tc>
          <w:tcPr>
            <w:tcW w:w="1984" w:type="dxa"/>
            <w:vAlign w:val="center"/>
          </w:tcPr>
          <w:p w:rsidR="009C2358" w:rsidRDefault="009C2358">
            <w:pPr>
              <w:autoSpaceDE w:val="0"/>
              <w:autoSpaceDN w:val="0"/>
              <w:adjustRightInd w:val="0"/>
              <w:spacing w:line="276" w:lineRule="auto"/>
              <w:jc w:val="center"/>
              <w:rPr>
                <w:rFonts w:ascii="宋体" w:hAnsi="宋体" w:cs="仿宋_GB2312"/>
                <w:szCs w:val="21"/>
              </w:rPr>
            </w:pPr>
            <w:r>
              <w:rPr>
                <w:rFonts w:ascii="宋体" w:hAnsi="宋体" w:cs="微软雅黑" w:hint="eastAsia"/>
                <w:b/>
                <w:szCs w:val="21"/>
              </w:rPr>
              <w:t>★</w:t>
            </w:r>
            <w:r>
              <w:rPr>
                <w:rFonts w:ascii="宋体" w:hAnsi="宋体" w:cs="仿宋_GB2312" w:hint="eastAsia"/>
                <w:szCs w:val="21"/>
              </w:rPr>
              <w:t>供应商资格</w:t>
            </w:r>
          </w:p>
        </w:tc>
        <w:tc>
          <w:tcPr>
            <w:tcW w:w="7097" w:type="dxa"/>
            <w:vAlign w:val="center"/>
          </w:tcPr>
          <w:p w:rsidR="00881798" w:rsidRPr="004C0AC7" w:rsidRDefault="00881798" w:rsidP="00881798">
            <w:pPr>
              <w:autoSpaceDE w:val="0"/>
              <w:autoSpaceDN w:val="0"/>
              <w:adjustRightInd w:val="0"/>
              <w:spacing w:line="360" w:lineRule="auto"/>
              <w:ind w:right="-11"/>
              <w:rPr>
                <w:rFonts w:ascii="宋体" w:hAnsi="宋体" w:cs="宋体"/>
                <w:b/>
                <w:bCs/>
                <w:szCs w:val="21"/>
                <w:lang w:val="zh-CN"/>
              </w:rPr>
            </w:pPr>
            <w:r w:rsidRPr="004C0AC7">
              <w:rPr>
                <w:rFonts w:ascii="宋体" w:hAnsi="宋体" w:cs="宋体" w:hint="eastAsia"/>
                <w:b/>
                <w:bCs/>
                <w:szCs w:val="21"/>
                <w:lang w:val="zh-CN"/>
              </w:rPr>
              <w:t>符合《政府采购法》第二十二条规定</w:t>
            </w:r>
          </w:p>
          <w:p w:rsidR="00881798" w:rsidRPr="004C0AC7" w:rsidRDefault="00881798" w:rsidP="00881798">
            <w:pPr>
              <w:autoSpaceDE w:val="0"/>
              <w:autoSpaceDN w:val="0"/>
              <w:adjustRightInd w:val="0"/>
              <w:spacing w:line="360" w:lineRule="auto"/>
              <w:jc w:val="left"/>
              <w:rPr>
                <w:rFonts w:ascii="宋体" w:hAnsi="宋体" w:cs="仿宋_GB2312"/>
                <w:szCs w:val="21"/>
              </w:rPr>
            </w:pPr>
            <w:r w:rsidRPr="004C0AC7">
              <w:rPr>
                <w:rFonts w:ascii="宋体" w:hAnsi="宋体" w:cs="仿宋_GB2312"/>
                <w:szCs w:val="21"/>
              </w:rPr>
              <w:t xml:space="preserve">1．具有独立承担民事责任的能力； </w:t>
            </w:r>
          </w:p>
          <w:p w:rsidR="00881798" w:rsidRPr="004C0AC7" w:rsidRDefault="00881798" w:rsidP="00881798">
            <w:pPr>
              <w:autoSpaceDE w:val="0"/>
              <w:autoSpaceDN w:val="0"/>
              <w:adjustRightInd w:val="0"/>
              <w:spacing w:line="360" w:lineRule="auto"/>
              <w:jc w:val="left"/>
              <w:rPr>
                <w:rFonts w:ascii="宋体" w:hAnsi="宋体" w:cs="仿宋_GB2312"/>
                <w:szCs w:val="21"/>
              </w:rPr>
            </w:pPr>
            <w:r w:rsidRPr="004C0AC7">
              <w:rPr>
                <w:rFonts w:ascii="宋体" w:hAnsi="宋体" w:cs="仿宋_GB2312"/>
                <w:szCs w:val="21"/>
              </w:rPr>
              <w:t xml:space="preserve">2．具有良好的商业信誉和健全的财务会计制度； </w:t>
            </w:r>
          </w:p>
          <w:p w:rsidR="00881798" w:rsidRPr="004C0AC7" w:rsidRDefault="00881798" w:rsidP="00881798">
            <w:pPr>
              <w:autoSpaceDE w:val="0"/>
              <w:autoSpaceDN w:val="0"/>
              <w:adjustRightInd w:val="0"/>
              <w:spacing w:line="360" w:lineRule="auto"/>
              <w:jc w:val="left"/>
              <w:rPr>
                <w:rFonts w:ascii="宋体" w:hAnsi="宋体" w:cs="仿宋_GB2312"/>
                <w:szCs w:val="21"/>
              </w:rPr>
            </w:pPr>
            <w:r w:rsidRPr="004C0AC7">
              <w:rPr>
                <w:rFonts w:ascii="宋体" w:hAnsi="宋体" w:cs="仿宋_GB2312"/>
                <w:szCs w:val="21"/>
              </w:rPr>
              <w:t xml:space="preserve">3．具有履行合同所必需的设备和专业技术能力； </w:t>
            </w:r>
          </w:p>
          <w:p w:rsidR="00881798" w:rsidRPr="004C0AC7" w:rsidRDefault="00881798" w:rsidP="00881798">
            <w:pPr>
              <w:autoSpaceDE w:val="0"/>
              <w:autoSpaceDN w:val="0"/>
              <w:adjustRightInd w:val="0"/>
              <w:spacing w:line="360" w:lineRule="auto"/>
              <w:jc w:val="left"/>
              <w:rPr>
                <w:rFonts w:ascii="宋体" w:hAnsi="宋体" w:cs="仿宋_GB2312"/>
                <w:szCs w:val="21"/>
              </w:rPr>
            </w:pPr>
            <w:r w:rsidRPr="004C0AC7">
              <w:rPr>
                <w:rFonts w:ascii="宋体" w:hAnsi="宋体" w:cs="仿宋_GB2312"/>
                <w:szCs w:val="21"/>
              </w:rPr>
              <w:t xml:space="preserve">4．具有依法缴纳税收和社会保障资金的良好记录； </w:t>
            </w:r>
          </w:p>
          <w:p w:rsidR="00881798" w:rsidRPr="004C0AC7" w:rsidRDefault="00881798" w:rsidP="00881798">
            <w:pPr>
              <w:autoSpaceDE w:val="0"/>
              <w:autoSpaceDN w:val="0"/>
              <w:adjustRightInd w:val="0"/>
              <w:spacing w:line="360" w:lineRule="auto"/>
              <w:jc w:val="left"/>
              <w:rPr>
                <w:rFonts w:ascii="宋体" w:hAnsi="宋体" w:cs="仿宋_GB2312"/>
                <w:szCs w:val="21"/>
              </w:rPr>
            </w:pPr>
            <w:r w:rsidRPr="004C0AC7">
              <w:rPr>
                <w:rFonts w:ascii="宋体" w:hAnsi="宋体" w:cs="仿宋_GB2312"/>
                <w:szCs w:val="21"/>
              </w:rPr>
              <w:t>5．参加政府采购活动前三年内，在经营活动中没有重大违法记录；</w:t>
            </w:r>
          </w:p>
          <w:p w:rsidR="00881798" w:rsidRPr="004C0AC7" w:rsidRDefault="00881798" w:rsidP="00881798">
            <w:pPr>
              <w:autoSpaceDE w:val="0"/>
              <w:autoSpaceDN w:val="0"/>
              <w:adjustRightInd w:val="0"/>
              <w:spacing w:line="360" w:lineRule="auto"/>
              <w:jc w:val="left"/>
              <w:rPr>
                <w:rFonts w:ascii="宋体" w:hAnsi="宋体" w:cs="仿宋_GB2312"/>
                <w:b/>
                <w:szCs w:val="21"/>
              </w:rPr>
            </w:pPr>
            <w:r w:rsidRPr="004C0AC7">
              <w:rPr>
                <w:rFonts w:ascii="宋体" w:hAnsi="宋体" w:cs="仿宋_GB2312" w:hint="eastAsia"/>
                <w:b/>
                <w:szCs w:val="21"/>
              </w:rPr>
              <w:t>注：</w:t>
            </w:r>
          </w:p>
          <w:p w:rsidR="00881798" w:rsidRPr="004C0AC7" w:rsidRDefault="00881798" w:rsidP="00881798">
            <w:pPr>
              <w:autoSpaceDE w:val="0"/>
              <w:autoSpaceDN w:val="0"/>
              <w:adjustRightInd w:val="0"/>
              <w:spacing w:line="360" w:lineRule="auto"/>
              <w:jc w:val="left"/>
              <w:rPr>
                <w:rFonts w:ascii="宋体" w:hAnsi="宋体" w:cs="仿宋_GB2312"/>
                <w:b/>
                <w:szCs w:val="21"/>
              </w:rPr>
            </w:pPr>
            <w:r w:rsidRPr="004C0AC7">
              <w:rPr>
                <w:rFonts w:ascii="宋体" w:hAnsi="宋体" w:cs="仿宋_GB2312" w:hint="eastAsia"/>
                <w:b/>
                <w:szCs w:val="21"/>
              </w:rPr>
              <w:t>1、供应商在投标时，</w:t>
            </w:r>
            <w:r w:rsidR="0074533E" w:rsidRPr="004C0AC7">
              <w:rPr>
                <w:rFonts w:ascii="宋体" w:hAnsi="宋体" w:cs="仿宋_GB2312" w:hint="eastAsia"/>
                <w:b/>
                <w:szCs w:val="21"/>
              </w:rPr>
              <w:t>须</w:t>
            </w:r>
            <w:r w:rsidRPr="004C0AC7">
              <w:rPr>
                <w:rFonts w:ascii="宋体" w:hAnsi="宋体" w:cs="仿宋_GB2312" w:hint="eastAsia"/>
                <w:b/>
                <w:szCs w:val="21"/>
              </w:rPr>
              <w:t>提供《许昌市建安区政府采购供应商信用承诺函》（详见</w:t>
            </w:r>
            <w:r w:rsidR="0050129F" w:rsidRPr="004C0AC7">
              <w:rPr>
                <w:rFonts w:ascii="宋体" w:hAnsi="宋体" w:cs="仿宋_GB2312" w:hint="eastAsia"/>
                <w:b/>
                <w:szCs w:val="21"/>
              </w:rPr>
              <w:t>采购</w:t>
            </w:r>
            <w:r w:rsidRPr="004C0AC7">
              <w:rPr>
                <w:rFonts w:ascii="宋体" w:hAnsi="宋体" w:cs="仿宋_GB2312" w:hint="eastAsia"/>
                <w:b/>
                <w:szCs w:val="21"/>
              </w:rPr>
              <w:t>文件第八章</w:t>
            </w:r>
            <w:r w:rsidRPr="006534C9">
              <w:rPr>
                <w:rFonts w:ascii="宋体" w:hAnsi="宋体" w:cs="仿宋_GB2312" w:hint="eastAsia"/>
                <w:b/>
                <w:szCs w:val="21"/>
              </w:rPr>
              <w:t>3.5格</w:t>
            </w:r>
            <w:r w:rsidRPr="004C0AC7">
              <w:rPr>
                <w:rFonts w:ascii="宋体" w:hAnsi="宋体" w:cs="仿宋_GB2312" w:hint="eastAsia"/>
                <w:b/>
                <w:szCs w:val="21"/>
              </w:rPr>
              <w:t>式），无需再提交上述证明材料。</w:t>
            </w:r>
          </w:p>
          <w:p w:rsidR="00881798" w:rsidRPr="004C0AC7" w:rsidRDefault="00881798" w:rsidP="00881798">
            <w:pPr>
              <w:autoSpaceDE w:val="0"/>
              <w:autoSpaceDN w:val="0"/>
              <w:adjustRightInd w:val="0"/>
              <w:spacing w:line="360" w:lineRule="auto"/>
              <w:jc w:val="left"/>
              <w:rPr>
                <w:rFonts w:ascii="宋体" w:hAnsi="宋体" w:cs="仿宋_GB2312"/>
                <w:b/>
                <w:szCs w:val="21"/>
              </w:rPr>
            </w:pPr>
            <w:r w:rsidRPr="004C0AC7">
              <w:rPr>
                <w:rFonts w:ascii="宋体" w:hAnsi="宋体" w:cs="仿宋_GB2312" w:hint="eastAsia"/>
                <w:b/>
                <w:szCs w:val="21"/>
              </w:rPr>
              <w:t>2、采购人有权在签订合同前要求中标供应商提供相关证明材料以核实中标供应商承诺事项的真实性。</w:t>
            </w:r>
          </w:p>
          <w:p w:rsidR="009C2358" w:rsidRPr="004C0AC7" w:rsidRDefault="00881798" w:rsidP="00881798">
            <w:pPr>
              <w:autoSpaceDE w:val="0"/>
              <w:autoSpaceDN w:val="0"/>
              <w:spacing w:line="360" w:lineRule="auto"/>
              <w:contextualSpacing/>
              <w:rPr>
                <w:rFonts w:ascii="宋体" w:hAnsi="宋体" w:cs="宋体"/>
                <w:kern w:val="0"/>
                <w:szCs w:val="21"/>
              </w:rPr>
            </w:pPr>
            <w:r w:rsidRPr="004C0AC7">
              <w:rPr>
                <w:rFonts w:ascii="宋体" w:hAnsi="宋体" w:cs="仿宋_GB2312" w:hint="eastAsia"/>
                <w:b/>
                <w:szCs w:val="21"/>
              </w:rPr>
              <w:t>3、供应商对信用承诺内容的真实性、合法性、有效性负责。如作出虚假信用承诺，视同为“提供虚假材料谋取中标”的违法行为。</w:t>
            </w:r>
          </w:p>
        </w:tc>
      </w:tr>
      <w:tr w:rsidR="009C2358">
        <w:trPr>
          <w:trHeight w:val="504"/>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4</w:t>
            </w:r>
          </w:p>
        </w:tc>
        <w:tc>
          <w:tcPr>
            <w:tcW w:w="1984" w:type="dxa"/>
            <w:vAlign w:val="center"/>
          </w:tcPr>
          <w:p w:rsidR="009C2358" w:rsidRDefault="009C2358">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szCs w:val="21"/>
              </w:rPr>
              <w:t>★</w:t>
            </w:r>
            <w:r>
              <w:rPr>
                <w:rFonts w:ascii="宋体" w:hAnsi="宋体" w:cs="宋体" w:hint="eastAsia"/>
                <w:bCs/>
                <w:szCs w:val="21"/>
                <w:lang w:val="zh-CN"/>
              </w:rPr>
              <w:t>联合体响应</w:t>
            </w:r>
          </w:p>
        </w:tc>
        <w:tc>
          <w:tcPr>
            <w:tcW w:w="7097" w:type="dxa"/>
            <w:vAlign w:val="center"/>
          </w:tcPr>
          <w:p w:rsidR="009C2358" w:rsidRDefault="009C2358">
            <w:pPr>
              <w:autoSpaceDE w:val="0"/>
              <w:autoSpaceDN w:val="0"/>
              <w:adjustRightInd w:val="0"/>
              <w:spacing w:line="276" w:lineRule="auto"/>
              <w:rPr>
                <w:rFonts w:ascii="宋体" w:hAnsi="宋体" w:cs="宋体"/>
                <w:bCs/>
                <w:szCs w:val="21"/>
                <w:lang w:val="zh-CN"/>
              </w:rPr>
            </w:pPr>
            <w:r>
              <w:rPr>
                <w:rFonts w:ascii="宋体" w:hAnsi="宋体" w:cs="宋体" w:hint="eastAsia"/>
                <w:kern w:val="0"/>
                <w:szCs w:val="21"/>
              </w:rPr>
              <w:t>本项目</w:t>
            </w:r>
            <w:r w:rsidR="00286434">
              <w:rPr>
                <w:rFonts w:ascii="宋体" w:hAnsi="宋体" w:cs="宋体"/>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sidR="00286434">
              <w:rPr>
                <w:rFonts w:ascii="宋体" w:hAnsi="宋体" w:cs="宋体"/>
                <w:b/>
                <w:kern w:val="0"/>
                <w:szCs w:val="21"/>
                <w:lang w:val="zh-CN"/>
              </w:rPr>
              <w:fldChar w:fldCharType="end"/>
            </w:r>
            <w:r>
              <w:rPr>
                <w:rFonts w:ascii="宋体" w:hAnsi="宋体" w:cs="宋体" w:hint="eastAsia"/>
                <w:kern w:val="0"/>
                <w:szCs w:val="21"/>
              </w:rPr>
              <w:t>不接受</w:t>
            </w:r>
            <w:r w:rsidR="003C31E3">
              <w:rPr>
                <w:rFonts w:ascii="宋体" w:hAnsi="宋体" w:cs="宋体" w:hint="eastAsia"/>
                <w:kern w:val="0"/>
                <w:szCs w:val="21"/>
              </w:rPr>
              <w:t xml:space="preserve">  </w:t>
            </w:r>
            <w:r>
              <w:rPr>
                <w:rFonts w:ascii="宋体" w:hAnsi="宋体" w:cs="宋体" w:hint="eastAsia"/>
                <w:bCs/>
                <w:szCs w:val="21"/>
                <w:lang w:val="zh-CN"/>
              </w:rPr>
              <w:t>□接受</w:t>
            </w:r>
            <w:r>
              <w:rPr>
                <w:rFonts w:ascii="宋体" w:hAnsi="宋体" w:cs="宋体" w:hint="eastAsia"/>
                <w:kern w:val="0"/>
                <w:szCs w:val="21"/>
              </w:rPr>
              <w:t>联合体响应</w:t>
            </w:r>
          </w:p>
        </w:tc>
      </w:tr>
      <w:tr w:rsidR="009C2358">
        <w:trPr>
          <w:trHeight w:val="504"/>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5</w:t>
            </w:r>
          </w:p>
        </w:tc>
        <w:tc>
          <w:tcPr>
            <w:tcW w:w="1984" w:type="dxa"/>
            <w:vAlign w:val="center"/>
          </w:tcPr>
          <w:p w:rsidR="009C2358" w:rsidRDefault="009C2358">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szCs w:val="21"/>
              </w:rPr>
              <w:t>★</w:t>
            </w:r>
            <w:r>
              <w:rPr>
                <w:rFonts w:ascii="宋体" w:hAnsi="宋体" w:cs="宋体" w:hint="eastAsia"/>
                <w:bCs/>
                <w:szCs w:val="21"/>
                <w:lang w:val="zh-CN"/>
              </w:rPr>
              <w:t>预算金额</w:t>
            </w:r>
          </w:p>
        </w:tc>
        <w:tc>
          <w:tcPr>
            <w:tcW w:w="7097" w:type="dxa"/>
            <w:vAlign w:val="center"/>
          </w:tcPr>
          <w:p w:rsidR="009C2358" w:rsidRDefault="00E660CC">
            <w:pPr>
              <w:autoSpaceDE w:val="0"/>
              <w:autoSpaceDN w:val="0"/>
              <w:adjustRightInd w:val="0"/>
              <w:spacing w:line="276" w:lineRule="auto"/>
              <w:rPr>
                <w:rFonts w:ascii="宋体" w:hAnsi="宋体" w:cs="宋体"/>
                <w:color w:val="FF0000"/>
                <w:kern w:val="0"/>
                <w:szCs w:val="21"/>
              </w:rPr>
            </w:pPr>
            <w:r>
              <w:rPr>
                <w:rFonts w:ascii="宋体" w:hAnsi="宋体" w:cs="宋体" w:hint="eastAsia"/>
                <w:kern w:val="0"/>
                <w:szCs w:val="21"/>
              </w:rPr>
              <w:t>663000.00</w:t>
            </w:r>
            <w:r w:rsidR="009C2358">
              <w:rPr>
                <w:rFonts w:ascii="宋体" w:hAnsi="宋体" w:cs="宋体" w:hint="eastAsia"/>
                <w:kern w:val="0"/>
                <w:szCs w:val="21"/>
              </w:rPr>
              <w:t>元,超出预算金额的响应无效。</w:t>
            </w:r>
          </w:p>
        </w:tc>
      </w:tr>
      <w:tr w:rsidR="009C2358">
        <w:trPr>
          <w:trHeight w:val="907"/>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6</w:t>
            </w:r>
          </w:p>
        </w:tc>
        <w:tc>
          <w:tcPr>
            <w:tcW w:w="1984" w:type="dxa"/>
            <w:vAlign w:val="center"/>
          </w:tcPr>
          <w:p w:rsidR="009C2358" w:rsidRDefault="009C2358">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7097" w:type="dxa"/>
            <w:vAlign w:val="center"/>
          </w:tcPr>
          <w:p w:rsidR="009C2358" w:rsidRDefault="00286434">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sidR="009C2358">
              <w:rPr>
                <w:rFonts w:ascii="宋体" w:hAnsi="宋体" w:cs="宋体" w:hint="eastAsia"/>
                <w:b/>
                <w:kern w:val="0"/>
                <w:szCs w:val="21"/>
                <w:lang w:val="zh-CN"/>
              </w:rPr>
              <w:instrText>eq \o\ac(□,</w:instrText>
            </w:r>
            <w:r w:rsidR="009C2358">
              <w:rPr>
                <w:rFonts w:ascii="宋体" w:hAnsi="宋体" w:cs="宋体" w:hint="eastAsia"/>
                <w:b/>
                <w:kern w:val="0"/>
                <w:position w:val="2"/>
                <w:szCs w:val="21"/>
                <w:lang w:val="zh-CN"/>
              </w:rPr>
              <w:instrText>√</w:instrText>
            </w:r>
            <w:r w:rsidR="009C2358">
              <w:rPr>
                <w:rFonts w:ascii="宋体" w:hAnsi="宋体" w:cs="宋体" w:hint="eastAsia"/>
                <w:b/>
                <w:kern w:val="0"/>
                <w:szCs w:val="21"/>
                <w:lang w:val="zh-CN"/>
              </w:rPr>
              <w:instrText>)</w:instrText>
            </w:r>
            <w:r>
              <w:rPr>
                <w:rFonts w:ascii="宋体" w:hAnsi="宋体" w:cs="宋体"/>
                <w:b/>
                <w:kern w:val="0"/>
                <w:szCs w:val="21"/>
                <w:lang w:val="zh-CN"/>
              </w:rPr>
              <w:fldChar w:fldCharType="end"/>
            </w:r>
            <w:r w:rsidR="009C2358">
              <w:rPr>
                <w:rFonts w:ascii="宋体" w:hAnsi="宋体" w:cs="宋体" w:hint="eastAsia"/>
                <w:bCs/>
                <w:szCs w:val="21"/>
                <w:lang w:val="zh-CN"/>
              </w:rPr>
              <w:t>不组织</w:t>
            </w:r>
          </w:p>
          <w:p w:rsidR="009C2358" w:rsidRDefault="009C2358">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9C2358">
        <w:trPr>
          <w:trHeight w:val="907"/>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7</w:t>
            </w:r>
          </w:p>
        </w:tc>
        <w:tc>
          <w:tcPr>
            <w:tcW w:w="1984" w:type="dxa"/>
            <w:vAlign w:val="center"/>
          </w:tcPr>
          <w:p w:rsidR="009C2358" w:rsidRDefault="009C2358">
            <w:pPr>
              <w:autoSpaceDE w:val="0"/>
              <w:autoSpaceDN w:val="0"/>
              <w:adjustRightInd w:val="0"/>
              <w:spacing w:line="276" w:lineRule="auto"/>
              <w:jc w:val="center"/>
              <w:rPr>
                <w:rFonts w:ascii="宋体" w:hAnsi="宋体" w:cs="宋体"/>
                <w:bCs/>
                <w:szCs w:val="21"/>
                <w:lang w:val="zh-CN"/>
              </w:rPr>
            </w:pPr>
            <w:r>
              <w:rPr>
                <w:rFonts w:ascii="宋体" w:hAnsi="宋体" w:cs="宋体" w:hint="eastAsia"/>
                <w:bCs/>
                <w:szCs w:val="21"/>
                <w:lang w:val="zh-CN"/>
              </w:rPr>
              <w:t>谈判</w:t>
            </w:r>
            <w:r>
              <w:rPr>
                <w:rFonts w:ascii="宋体" w:hAnsi="宋体" w:cs="宋体"/>
                <w:bCs/>
                <w:szCs w:val="21"/>
                <w:lang w:val="zh-CN"/>
              </w:rPr>
              <w:t>前答疑会</w:t>
            </w:r>
          </w:p>
        </w:tc>
        <w:tc>
          <w:tcPr>
            <w:tcW w:w="7097" w:type="dxa"/>
            <w:vAlign w:val="center"/>
          </w:tcPr>
          <w:p w:rsidR="009C2358" w:rsidRDefault="00286434">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sidR="009C2358">
              <w:rPr>
                <w:rFonts w:ascii="宋体" w:hAnsi="宋体" w:cs="宋体" w:hint="eastAsia"/>
                <w:b/>
                <w:kern w:val="0"/>
                <w:szCs w:val="21"/>
                <w:lang w:val="zh-CN"/>
              </w:rPr>
              <w:instrText>eq \o\ac(□,</w:instrText>
            </w:r>
            <w:r w:rsidR="009C2358">
              <w:rPr>
                <w:rFonts w:ascii="宋体" w:hAnsi="宋体" w:cs="宋体" w:hint="eastAsia"/>
                <w:b/>
                <w:kern w:val="0"/>
                <w:position w:val="2"/>
                <w:szCs w:val="21"/>
                <w:lang w:val="zh-CN"/>
              </w:rPr>
              <w:instrText>√</w:instrText>
            </w:r>
            <w:r w:rsidR="009C2358">
              <w:rPr>
                <w:rFonts w:ascii="宋体" w:hAnsi="宋体" w:cs="宋体" w:hint="eastAsia"/>
                <w:b/>
                <w:kern w:val="0"/>
                <w:szCs w:val="21"/>
                <w:lang w:val="zh-CN"/>
              </w:rPr>
              <w:instrText>)</w:instrText>
            </w:r>
            <w:r>
              <w:rPr>
                <w:rFonts w:ascii="宋体" w:hAnsi="宋体" w:cs="宋体"/>
                <w:b/>
                <w:kern w:val="0"/>
                <w:szCs w:val="21"/>
                <w:lang w:val="zh-CN"/>
              </w:rPr>
              <w:fldChar w:fldCharType="end"/>
            </w:r>
            <w:r w:rsidR="009C2358">
              <w:rPr>
                <w:rFonts w:ascii="宋体" w:hAnsi="宋体" w:cs="宋体" w:hint="eastAsia"/>
                <w:bCs/>
                <w:szCs w:val="21"/>
                <w:lang w:val="zh-CN"/>
              </w:rPr>
              <w:t>不召开</w:t>
            </w:r>
          </w:p>
          <w:p w:rsidR="009C2358" w:rsidRDefault="009C2358">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地点：</w:t>
            </w:r>
          </w:p>
        </w:tc>
      </w:tr>
      <w:tr w:rsidR="009C2358">
        <w:trPr>
          <w:trHeight w:val="504"/>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8</w:t>
            </w:r>
          </w:p>
        </w:tc>
        <w:tc>
          <w:tcPr>
            <w:tcW w:w="1984" w:type="dxa"/>
            <w:vAlign w:val="center"/>
          </w:tcPr>
          <w:p w:rsidR="009C2358" w:rsidRDefault="009C2358">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进口产品参与</w:t>
            </w:r>
          </w:p>
        </w:tc>
        <w:tc>
          <w:tcPr>
            <w:tcW w:w="7097" w:type="dxa"/>
            <w:vAlign w:val="center"/>
          </w:tcPr>
          <w:p w:rsidR="009C2358" w:rsidRDefault="00286434">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sidR="009C2358">
              <w:rPr>
                <w:rFonts w:ascii="宋体" w:hAnsi="宋体" w:cs="宋体" w:hint="eastAsia"/>
                <w:b/>
                <w:kern w:val="0"/>
                <w:szCs w:val="21"/>
                <w:lang w:val="zh-CN"/>
              </w:rPr>
              <w:instrText>eq \o\ac(□,</w:instrText>
            </w:r>
            <w:r w:rsidR="009C2358">
              <w:rPr>
                <w:rFonts w:ascii="宋体" w:hAnsi="宋体" w:cs="宋体" w:hint="eastAsia"/>
                <w:b/>
                <w:kern w:val="0"/>
                <w:position w:val="2"/>
                <w:szCs w:val="21"/>
                <w:lang w:val="zh-CN"/>
              </w:rPr>
              <w:instrText>√</w:instrText>
            </w:r>
            <w:r w:rsidR="009C2358">
              <w:rPr>
                <w:rFonts w:ascii="宋体" w:hAnsi="宋体" w:cs="宋体" w:hint="eastAsia"/>
                <w:b/>
                <w:kern w:val="0"/>
                <w:szCs w:val="21"/>
                <w:lang w:val="zh-CN"/>
              </w:rPr>
              <w:instrText>)</w:instrText>
            </w:r>
            <w:r>
              <w:rPr>
                <w:rFonts w:ascii="宋体" w:hAnsi="宋体" w:cs="宋体"/>
                <w:b/>
                <w:kern w:val="0"/>
                <w:szCs w:val="21"/>
                <w:lang w:val="zh-CN"/>
              </w:rPr>
              <w:fldChar w:fldCharType="end"/>
            </w:r>
            <w:r w:rsidR="009C2358">
              <w:rPr>
                <w:rFonts w:ascii="宋体" w:hAnsi="宋体" w:cs="宋体" w:hint="eastAsia"/>
                <w:bCs/>
                <w:szCs w:val="21"/>
                <w:lang w:val="zh-CN"/>
              </w:rPr>
              <w:t xml:space="preserve">不允许    </w:t>
            </w:r>
            <w:r w:rsidR="009C2358">
              <w:rPr>
                <w:rFonts w:ascii="宋体" w:hAnsi="宋体" w:cs="宋体" w:hint="eastAsia"/>
                <w:b/>
                <w:bCs/>
                <w:szCs w:val="21"/>
                <w:lang w:val="zh-CN"/>
              </w:rPr>
              <w:t>□</w:t>
            </w:r>
            <w:r w:rsidR="009C2358">
              <w:rPr>
                <w:rFonts w:ascii="宋体" w:hAnsi="宋体" w:hint="eastAsia"/>
                <w:szCs w:val="21"/>
              </w:rPr>
              <w:t>允许</w:t>
            </w:r>
          </w:p>
        </w:tc>
      </w:tr>
      <w:tr w:rsidR="009C2358">
        <w:trPr>
          <w:trHeight w:val="504"/>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9</w:t>
            </w:r>
          </w:p>
        </w:tc>
        <w:tc>
          <w:tcPr>
            <w:tcW w:w="1984" w:type="dxa"/>
            <w:vAlign w:val="center"/>
          </w:tcPr>
          <w:p w:rsidR="009C2358" w:rsidRDefault="009C2358">
            <w:pPr>
              <w:autoSpaceDE w:val="0"/>
              <w:autoSpaceDN w:val="0"/>
              <w:adjustRightInd w:val="0"/>
              <w:spacing w:line="276" w:lineRule="auto"/>
              <w:jc w:val="center"/>
              <w:rPr>
                <w:rFonts w:ascii="宋体" w:hAnsi="宋体" w:cs="仿宋_GB2312"/>
                <w:szCs w:val="21"/>
              </w:rPr>
            </w:pPr>
            <w:r>
              <w:rPr>
                <w:rFonts w:ascii="宋体" w:hAnsi="宋体" w:cs="微软雅黑" w:hint="eastAsia"/>
                <w:b/>
                <w:szCs w:val="21"/>
              </w:rPr>
              <w:t>★</w:t>
            </w:r>
            <w:r>
              <w:rPr>
                <w:rFonts w:ascii="宋体" w:hAnsi="宋体" w:cs="仿宋_GB2312" w:hint="eastAsia"/>
                <w:szCs w:val="21"/>
              </w:rPr>
              <w:t>谈判有效期</w:t>
            </w:r>
          </w:p>
        </w:tc>
        <w:tc>
          <w:tcPr>
            <w:tcW w:w="7097" w:type="dxa"/>
            <w:vAlign w:val="center"/>
          </w:tcPr>
          <w:p w:rsidR="009C2358" w:rsidRDefault="009C2358">
            <w:pPr>
              <w:autoSpaceDE w:val="0"/>
              <w:autoSpaceDN w:val="0"/>
              <w:adjustRightInd w:val="0"/>
              <w:spacing w:line="360" w:lineRule="auto"/>
              <w:rPr>
                <w:rFonts w:ascii="宋体" w:hAnsi="宋体" w:cs="仿宋_GB2312"/>
                <w:szCs w:val="21"/>
              </w:rPr>
            </w:pPr>
            <w:r>
              <w:rPr>
                <w:rFonts w:ascii="宋体" w:hAnsi="宋体" w:cs="仿宋_GB2312" w:hint="eastAsia"/>
                <w:szCs w:val="21"/>
              </w:rPr>
              <w:t>60天（自</w:t>
            </w:r>
            <w:r>
              <w:rPr>
                <w:rFonts w:ascii="宋体" w:hAnsi="宋体" w:cs="宋体" w:hint="eastAsia"/>
                <w:kern w:val="0"/>
                <w:szCs w:val="21"/>
              </w:rPr>
              <w:t>提交谈判响应文件的截止之日起算</w:t>
            </w:r>
            <w:r>
              <w:rPr>
                <w:rFonts w:ascii="宋体" w:hAnsi="宋体" w:cs="仿宋_GB2312" w:hint="eastAsia"/>
                <w:szCs w:val="21"/>
              </w:rPr>
              <w:t>）</w:t>
            </w:r>
          </w:p>
          <w:p w:rsidR="009C2358" w:rsidRDefault="009C2358">
            <w:pPr>
              <w:autoSpaceDE w:val="0"/>
              <w:autoSpaceDN w:val="0"/>
              <w:adjustRightInd w:val="0"/>
              <w:spacing w:line="360" w:lineRule="auto"/>
              <w:rPr>
                <w:rFonts w:ascii="宋体" w:hAnsi="宋体" w:cs="仿宋_GB2312"/>
                <w:szCs w:val="21"/>
              </w:rPr>
            </w:pPr>
            <w:r>
              <w:rPr>
                <w:rFonts w:ascii="宋体" w:hAnsi="宋体" w:cs="仿宋_GB2312" w:hint="eastAsia"/>
                <w:szCs w:val="21"/>
                <w:lang w:val="zh-CN"/>
              </w:rPr>
              <w:t>成交供应商谈判</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成交供应商全部合同义务履行完毕为止。</w:t>
            </w:r>
          </w:p>
        </w:tc>
      </w:tr>
      <w:tr w:rsidR="009C2358">
        <w:trPr>
          <w:trHeight w:val="504"/>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10</w:t>
            </w:r>
          </w:p>
        </w:tc>
        <w:tc>
          <w:tcPr>
            <w:tcW w:w="1984" w:type="dxa"/>
            <w:vAlign w:val="center"/>
          </w:tcPr>
          <w:p w:rsidR="009C2358" w:rsidRDefault="009C2358">
            <w:pPr>
              <w:autoSpaceDE w:val="0"/>
              <w:autoSpaceDN w:val="0"/>
              <w:adjustRightInd w:val="0"/>
              <w:spacing w:line="400" w:lineRule="exact"/>
              <w:jc w:val="left"/>
              <w:rPr>
                <w:rFonts w:ascii="宋体" w:hAnsi="宋体" w:cs="仿宋_GB2312"/>
                <w:szCs w:val="21"/>
              </w:rPr>
            </w:pPr>
            <w:r>
              <w:rPr>
                <w:rFonts w:ascii="宋体" w:hAnsi="宋体" w:cs="宋体" w:hint="eastAsia"/>
                <w:bCs/>
                <w:szCs w:val="21"/>
                <w:lang w:val="zh-CN"/>
              </w:rPr>
              <w:t>成交供应商</w:t>
            </w:r>
            <w:r>
              <w:rPr>
                <w:rFonts w:ascii="宋体" w:hAnsi="宋体" w:cs="宋体"/>
                <w:bCs/>
                <w:szCs w:val="21"/>
                <w:lang w:val="zh-CN"/>
              </w:rPr>
              <w:t>将本项目非主体、非关键性工作分包</w:t>
            </w:r>
          </w:p>
        </w:tc>
        <w:tc>
          <w:tcPr>
            <w:tcW w:w="7097" w:type="dxa"/>
            <w:vAlign w:val="center"/>
          </w:tcPr>
          <w:p w:rsidR="009C2358" w:rsidRDefault="00286434">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sidR="009C2358">
              <w:rPr>
                <w:rFonts w:ascii="宋体" w:hAnsi="宋体" w:cs="宋体" w:hint="eastAsia"/>
                <w:b/>
                <w:kern w:val="0"/>
                <w:szCs w:val="21"/>
                <w:lang w:val="zh-CN"/>
              </w:rPr>
              <w:instrText>eq \o\ac(□,</w:instrText>
            </w:r>
            <w:r w:rsidR="009C2358">
              <w:rPr>
                <w:rFonts w:ascii="宋体" w:hAnsi="宋体" w:cs="宋体" w:hint="eastAsia"/>
                <w:b/>
                <w:kern w:val="0"/>
                <w:position w:val="2"/>
                <w:szCs w:val="21"/>
                <w:lang w:val="zh-CN"/>
              </w:rPr>
              <w:instrText>√</w:instrText>
            </w:r>
            <w:r w:rsidR="009C2358">
              <w:rPr>
                <w:rFonts w:ascii="宋体" w:hAnsi="宋体" w:cs="宋体" w:hint="eastAsia"/>
                <w:b/>
                <w:kern w:val="0"/>
                <w:szCs w:val="21"/>
                <w:lang w:val="zh-CN"/>
              </w:rPr>
              <w:instrText>)</w:instrText>
            </w:r>
            <w:r>
              <w:rPr>
                <w:rFonts w:ascii="宋体" w:hAnsi="宋体" w:cs="宋体"/>
                <w:b/>
                <w:kern w:val="0"/>
                <w:szCs w:val="21"/>
                <w:lang w:val="zh-CN"/>
              </w:rPr>
              <w:fldChar w:fldCharType="end"/>
            </w:r>
            <w:r w:rsidR="009C2358">
              <w:rPr>
                <w:rFonts w:ascii="宋体" w:hAnsi="宋体" w:cs="宋体" w:hint="eastAsia"/>
                <w:bCs/>
                <w:szCs w:val="21"/>
                <w:lang w:val="zh-CN"/>
              </w:rPr>
              <w:t xml:space="preserve">不允许   </w:t>
            </w:r>
            <w:r w:rsidR="009C2358">
              <w:rPr>
                <w:rFonts w:ascii="宋体" w:hAnsi="宋体" w:cs="宋体" w:hint="eastAsia"/>
                <w:b/>
                <w:bCs/>
                <w:szCs w:val="21"/>
                <w:lang w:val="zh-CN"/>
              </w:rPr>
              <w:t>□</w:t>
            </w:r>
            <w:r w:rsidR="009C2358">
              <w:rPr>
                <w:rFonts w:ascii="宋体" w:hAnsi="宋体" w:cs="仿宋_GB2312" w:hint="eastAsia"/>
                <w:szCs w:val="21"/>
              </w:rPr>
              <w:t>允许</w:t>
            </w:r>
          </w:p>
        </w:tc>
      </w:tr>
      <w:tr w:rsidR="009C2358">
        <w:trPr>
          <w:trHeight w:val="504"/>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11</w:t>
            </w:r>
          </w:p>
        </w:tc>
        <w:tc>
          <w:tcPr>
            <w:tcW w:w="1984" w:type="dxa"/>
            <w:vAlign w:val="center"/>
          </w:tcPr>
          <w:p w:rsidR="009C2358" w:rsidRPr="004D5631" w:rsidRDefault="009C2358">
            <w:pPr>
              <w:autoSpaceDE w:val="0"/>
              <w:autoSpaceDN w:val="0"/>
              <w:adjustRightInd w:val="0"/>
              <w:spacing w:line="400" w:lineRule="exact"/>
              <w:jc w:val="left"/>
              <w:rPr>
                <w:rFonts w:ascii="宋体" w:hAnsi="宋体" w:cs="宋体"/>
                <w:kern w:val="0"/>
                <w:szCs w:val="21"/>
              </w:rPr>
            </w:pPr>
            <w:r w:rsidRPr="004D5631">
              <w:rPr>
                <w:rFonts w:ascii="宋体" w:hAnsi="宋体" w:cs="宋体" w:hint="eastAsia"/>
                <w:kern w:val="0"/>
                <w:szCs w:val="21"/>
              </w:rPr>
              <w:t>响应文件提交截止、谈判响应截止及谈判时间</w:t>
            </w:r>
          </w:p>
        </w:tc>
        <w:tc>
          <w:tcPr>
            <w:tcW w:w="7097" w:type="dxa"/>
            <w:vAlign w:val="center"/>
          </w:tcPr>
          <w:p w:rsidR="009C2358" w:rsidRPr="004D5631" w:rsidRDefault="009C2358" w:rsidP="00E660CC">
            <w:pPr>
              <w:autoSpaceDE w:val="0"/>
              <w:autoSpaceDN w:val="0"/>
              <w:adjustRightInd w:val="0"/>
              <w:spacing w:line="360" w:lineRule="auto"/>
              <w:ind w:firstLineChars="100" w:firstLine="210"/>
              <w:rPr>
                <w:rFonts w:ascii="宋体" w:hAnsi="宋体" w:cs="宋体"/>
                <w:kern w:val="0"/>
                <w:szCs w:val="21"/>
              </w:rPr>
            </w:pPr>
            <w:r w:rsidRPr="004D5631">
              <w:rPr>
                <w:rFonts w:ascii="宋体" w:hAnsi="宋体" w:cs="宋体" w:hint="eastAsia"/>
                <w:kern w:val="0"/>
                <w:szCs w:val="21"/>
              </w:rPr>
              <w:t>2022年</w:t>
            </w:r>
            <w:r w:rsidR="00E660CC">
              <w:rPr>
                <w:rFonts w:ascii="宋体" w:hAnsi="宋体" w:cs="宋体" w:hint="eastAsia"/>
                <w:kern w:val="0"/>
                <w:szCs w:val="21"/>
              </w:rPr>
              <w:t>9</w:t>
            </w:r>
            <w:r w:rsidR="003E7BA2">
              <w:rPr>
                <w:rFonts w:ascii="宋体" w:hAnsi="宋体" w:cs="宋体" w:hint="eastAsia"/>
                <w:kern w:val="0"/>
                <w:szCs w:val="21"/>
              </w:rPr>
              <w:t>月</w:t>
            </w:r>
            <w:r w:rsidR="00E660CC">
              <w:rPr>
                <w:rFonts w:ascii="宋体" w:hAnsi="宋体" w:cs="宋体" w:hint="eastAsia"/>
                <w:kern w:val="0"/>
                <w:szCs w:val="21"/>
              </w:rPr>
              <w:t>7</w:t>
            </w:r>
            <w:r w:rsidR="003E7BA2">
              <w:rPr>
                <w:rFonts w:ascii="宋体" w:hAnsi="宋体" w:cs="宋体" w:hint="eastAsia"/>
                <w:kern w:val="0"/>
                <w:szCs w:val="21"/>
              </w:rPr>
              <w:t>日</w:t>
            </w:r>
            <w:r w:rsidR="00E660CC">
              <w:rPr>
                <w:rFonts w:ascii="宋体" w:hAnsi="宋体" w:cs="宋体" w:hint="eastAsia"/>
                <w:kern w:val="0"/>
                <w:szCs w:val="21"/>
              </w:rPr>
              <w:t>10</w:t>
            </w:r>
            <w:r w:rsidRPr="004D5631">
              <w:rPr>
                <w:rFonts w:ascii="宋体" w:hAnsi="宋体" w:cs="宋体" w:hint="eastAsia"/>
                <w:kern w:val="0"/>
                <w:szCs w:val="21"/>
              </w:rPr>
              <w:t>点30分（北京时间）</w:t>
            </w:r>
          </w:p>
        </w:tc>
      </w:tr>
      <w:tr w:rsidR="009C2358">
        <w:trPr>
          <w:trHeight w:val="504"/>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12</w:t>
            </w:r>
          </w:p>
        </w:tc>
        <w:tc>
          <w:tcPr>
            <w:tcW w:w="1984" w:type="dxa"/>
            <w:vAlign w:val="center"/>
          </w:tcPr>
          <w:p w:rsidR="009C2358" w:rsidRDefault="009C2358">
            <w:pPr>
              <w:autoSpaceDE w:val="0"/>
              <w:autoSpaceDN w:val="0"/>
              <w:adjustRightInd w:val="0"/>
              <w:spacing w:line="360" w:lineRule="auto"/>
              <w:jc w:val="center"/>
              <w:rPr>
                <w:rFonts w:ascii="宋体" w:hAnsi="宋体" w:cs="黑体"/>
                <w:szCs w:val="21"/>
              </w:rPr>
            </w:pPr>
            <w:r>
              <w:rPr>
                <w:rFonts w:ascii="宋体" w:hAnsi="宋体" w:cs="黑体" w:hint="eastAsia"/>
                <w:szCs w:val="21"/>
              </w:rPr>
              <w:t>响应文件</w:t>
            </w:r>
          </w:p>
          <w:p w:rsidR="009C2358" w:rsidRDefault="009C2358">
            <w:pPr>
              <w:autoSpaceDE w:val="0"/>
              <w:autoSpaceDN w:val="0"/>
              <w:adjustRightInd w:val="0"/>
              <w:spacing w:line="360" w:lineRule="auto"/>
              <w:jc w:val="center"/>
              <w:rPr>
                <w:rFonts w:ascii="宋体" w:hAnsi="宋体" w:cs="黑体"/>
                <w:szCs w:val="21"/>
              </w:rPr>
            </w:pPr>
            <w:r>
              <w:rPr>
                <w:rFonts w:ascii="宋体" w:hAnsi="宋体" w:cs="黑体" w:hint="eastAsia"/>
                <w:szCs w:val="21"/>
              </w:rPr>
              <w:t>开启地点</w:t>
            </w:r>
          </w:p>
        </w:tc>
        <w:tc>
          <w:tcPr>
            <w:tcW w:w="7097" w:type="dxa"/>
            <w:vAlign w:val="center"/>
          </w:tcPr>
          <w:p w:rsidR="009C2358" w:rsidRDefault="009C2358" w:rsidP="00E660C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谈判响应文件开启地点：建安区新元大道兴业大厦北4楼开标</w:t>
            </w:r>
            <w:r w:rsidR="00E660CC">
              <w:rPr>
                <w:rFonts w:ascii="宋体" w:hAnsi="宋体" w:cs="宋体" w:hint="eastAsia"/>
                <w:bCs/>
                <w:szCs w:val="21"/>
                <w:lang w:val="zh-CN"/>
              </w:rPr>
              <w:t>一</w:t>
            </w:r>
            <w:r>
              <w:rPr>
                <w:rFonts w:ascii="宋体" w:hAnsi="宋体" w:cs="宋体" w:hint="eastAsia"/>
                <w:bCs/>
                <w:szCs w:val="21"/>
                <w:lang w:val="zh-CN"/>
              </w:rPr>
              <w:t>室（416</w:t>
            </w:r>
            <w:r w:rsidR="00E660CC">
              <w:rPr>
                <w:rFonts w:ascii="宋体" w:hAnsi="宋体" w:cs="宋体" w:hint="eastAsia"/>
                <w:bCs/>
                <w:szCs w:val="21"/>
                <w:lang w:val="zh-CN"/>
              </w:rPr>
              <w:t>7</w:t>
            </w:r>
            <w:r>
              <w:rPr>
                <w:rFonts w:ascii="宋体" w:hAnsi="宋体" w:cs="宋体" w:hint="eastAsia"/>
                <w:bCs/>
                <w:szCs w:val="21"/>
                <w:lang w:val="zh-CN"/>
              </w:rPr>
              <w:t>室）。</w:t>
            </w:r>
            <w:r w:rsidRPr="004D5631">
              <w:rPr>
                <w:rFonts w:ascii="宋体" w:hAnsi="宋体" w:cs="宋体" w:hint="eastAsia"/>
                <w:kern w:val="0"/>
                <w:szCs w:val="21"/>
              </w:rPr>
              <w:t>（本项目采用远程不见面谈判，供应商无须到达现场）</w:t>
            </w:r>
          </w:p>
        </w:tc>
      </w:tr>
      <w:tr w:rsidR="009C2358">
        <w:trPr>
          <w:trHeight w:val="504"/>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13</w:t>
            </w:r>
          </w:p>
        </w:tc>
        <w:tc>
          <w:tcPr>
            <w:tcW w:w="1984" w:type="dxa"/>
            <w:vAlign w:val="center"/>
          </w:tcPr>
          <w:p w:rsidR="009C2358" w:rsidRDefault="009C2358">
            <w:pPr>
              <w:autoSpaceDE w:val="0"/>
              <w:autoSpaceDN w:val="0"/>
              <w:adjustRightInd w:val="0"/>
              <w:spacing w:line="276" w:lineRule="auto"/>
              <w:jc w:val="center"/>
              <w:rPr>
                <w:rFonts w:ascii="宋体" w:hAnsi="宋体" w:cs="宋体"/>
                <w:bCs/>
                <w:szCs w:val="21"/>
                <w:lang w:val="zh-CN"/>
              </w:rPr>
            </w:pPr>
            <w:r>
              <w:rPr>
                <w:rFonts w:ascii="宋体" w:hAnsi="宋体" w:cs="宋体" w:hint="eastAsia"/>
                <w:kern w:val="0"/>
                <w:szCs w:val="21"/>
              </w:rPr>
              <w:t>谈判保证金</w:t>
            </w:r>
          </w:p>
        </w:tc>
        <w:tc>
          <w:tcPr>
            <w:tcW w:w="7097" w:type="dxa"/>
            <w:vAlign w:val="center"/>
          </w:tcPr>
          <w:p w:rsidR="009C2358" w:rsidRDefault="00286434">
            <w:pPr>
              <w:tabs>
                <w:tab w:val="left" w:pos="1260"/>
              </w:tabs>
              <w:autoSpaceDE w:val="0"/>
              <w:autoSpaceDN w:val="0"/>
              <w:spacing w:line="360" w:lineRule="auto"/>
              <w:contextualSpacing/>
              <w:rPr>
                <w:rFonts w:ascii="宋体" w:hAnsi="宋体" w:cs="仿宋_GB2312"/>
                <w:szCs w:val="21"/>
              </w:rPr>
            </w:pPr>
            <w:r>
              <w:rPr>
                <w:rFonts w:ascii="新宋体" w:eastAsia="新宋体" w:hAnsi="新宋体"/>
                <w:b/>
                <w:szCs w:val="21"/>
              </w:rPr>
              <w:fldChar w:fldCharType="begin"/>
            </w:r>
            <w:r w:rsidR="009C2358">
              <w:rPr>
                <w:rFonts w:ascii="新宋体" w:eastAsia="新宋体" w:hAnsi="新宋体" w:hint="eastAsia"/>
                <w:b/>
                <w:szCs w:val="21"/>
              </w:rPr>
              <w:instrText>eq \o\ac(□,√)</w:instrText>
            </w:r>
            <w:r>
              <w:rPr>
                <w:rFonts w:ascii="新宋体" w:eastAsia="新宋体" w:hAnsi="新宋体"/>
                <w:b/>
                <w:szCs w:val="21"/>
              </w:rPr>
              <w:fldChar w:fldCharType="end"/>
            </w:r>
            <w:r w:rsidR="009C2358">
              <w:rPr>
                <w:rFonts w:ascii="宋体" w:hAnsi="宋体" w:cs="仿宋_GB2312" w:hint="eastAsia"/>
                <w:szCs w:val="21"/>
              </w:rPr>
              <w:t>不收取</w:t>
            </w:r>
          </w:p>
          <w:p w:rsidR="009C2358" w:rsidRDefault="009C2358">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rPr>
              <w:t>供应商应提供投标承诺函。</w:t>
            </w:r>
          </w:p>
        </w:tc>
      </w:tr>
      <w:tr w:rsidR="009C2358">
        <w:trPr>
          <w:trHeight w:val="156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14</w:t>
            </w:r>
          </w:p>
        </w:tc>
        <w:tc>
          <w:tcPr>
            <w:tcW w:w="1984" w:type="dxa"/>
            <w:vAlign w:val="center"/>
          </w:tcPr>
          <w:p w:rsidR="009C2358" w:rsidRDefault="009C2358">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公告发布</w:t>
            </w:r>
          </w:p>
        </w:tc>
        <w:tc>
          <w:tcPr>
            <w:tcW w:w="7097" w:type="dxa"/>
            <w:tcBorders>
              <w:top w:val="single" w:sz="4" w:space="0" w:color="auto"/>
            </w:tcBorders>
            <w:vAlign w:val="center"/>
          </w:tcPr>
          <w:p w:rsidR="009C2358" w:rsidRDefault="009C2358">
            <w:pPr>
              <w:autoSpaceDE w:val="0"/>
              <w:autoSpaceDN w:val="0"/>
              <w:adjustRightInd w:val="0"/>
              <w:spacing w:line="360" w:lineRule="auto"/>
              <w:rPr>
                <w:rFonts w:ascii="宋体" w:hAnsi="宋体" w:cs="宋体"/>
                <w:bCs/>
                <w:szCs w:val="21"/>
                <w:lang w:val="zh-CN"/>
              </w:rPr>
            </w:pPr>
            <w:r>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15</w:t>
            </w:r>
          </w:p>
        </w:tc>
        <w:tc>
          <w:tcPr>
            <w:tcW w:w="1984" w:type="dxa"/>
            <w:vAlign w:val="center"/>
          </w:tcPr>
          <w:p w:rsidR="009C2358" w:rsidRDefault="009C2358">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采购人澄清或修改</w:t>
            </w:r>
          </w:p>
          <w:p w:rsidR="009C2358" w:rsidRDefault="009C2358">
            <w:pPr>
              <w:autoSpaceDE w:val="0"/>
              <w:autoSpaceDN w:val="0"/>
              <w:adjustRightInd w:val="0"/>
              <w:spacing w:line="360" w:lineRule="auto"/>
              <w:jc w:val="center"/>
              <w:rPr>
                <w:rFonts w:ascii="宋体" w:hAnsi="宋体" w:cs="黑体"/>
                <w:szCs w:val="21"/>
              </w:rPr>
            </w:pPr>
            <w:r>
              <w:rPr>
                <w:rFonts w:ascii="宋体" w:hAnsi="宋体" w:cs="仿宋_GB2312" w:hint="eastAsia"/>
                <w:szCs w:val="21"/>
              </w:rPr>
              <w:t>谈判文件时间</w:t>
            </w:r>
          </w:p>
        </w:tc>
        <w:tc>
          <w:tcPr>
            <w:tcW w:w="7097" w:type="dxa"/>
            <w:vAlign w:val="center"/>
          </w:tcPr>
          <w:p w:rsidR="009C2358" w:rsidRDefault="009C2358">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谈判响应截止时间3个工作日前（</w:t>
            </w:r>
            <w:r>
              <w:rPr>
                <w:rFonts w:ascii="宋体" w:hAnsi="宋体" w:cs="仿宋_GB2312" w:hint="eastAsia"/>
                <w:szCs w:val="21"/>
                <w:lang w:val="zh-CN"/>
              </w:rPr>
              <w:t>澄清内容可能影响谈判响应文件编制的）</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16</w:t>
            </w:r>
          </w:p>
        </w:tc>
        <w:tc>
          <w:tcPr>
            <w:tcW w:w="1984" w:type="dxa"/>
            <w:vAlign w:val="center"/>
          </w:tcPr>
          <w:p w:rsidR="009C2358" w:rsidRDefault="009C2358">
            <w:pPr>
              <w:autoSpaceDE w:val="0"/>
              <w:autoSpaceDN w:val="0"/>
              <w:adjustRightInd w:val="0"/>
              <w:spacing w:line="360" w:lineRule="auto"/>
              <w:jc w:val="center"/>
              <w:rPr>
                <w:rFonts w:ascii="宋体" w:hAnsi="宋体" w:cs="黑体"/>
                <w:szCs w:val="21"/>
              </w:rPr>
            </w:pPr>
            <w:r>
              <w:rPr>
                <w:rFonts w:ascii="宋体" w:hAnsi="宋体" w:cs="黑体" w:hint="eastAsia"/>
                <w:szCs w:val="21"/>
              </w:rPr>
              <w:t>供应商对采购文件</w:t>
            </w:r>
          </w:p>
          <w:p w:rsidR="009C2358" w:rsidRDefault="009C2358">
            <w:pPr>
              <w:autoSpaceDE w:val="0"/>
              <w:autoSpaceDN w:val="0"/>
              <w:adjustRightInd w:val="0"/>
              <w:spacing w:line="360" w:lineRule="auto"/>
              <w:jc w:val="center"/>
              <w:rPr>
                <w:rFonts w:ascii="宋体" w:hAnsi="宋体" w:cs="黑体"/>
                <w:szCs w:val="21"/>
              </w:rPr>
            </w:pPr>
            <w:r>
              <w:rPr>
                <w:rFonts w:ascii="宋体" w:hAnsi="宋体" w:cs="黑体" w:hint="eastAsia"/>
                <w:szCs w:val="21"/>
              </w:rPr>
              <w:t>质疑截止时间</w:t>
            </w:r>
          </w:p>
        </w:tc>
        <w:tc>
          <w:tcPr>
            <w:tcW w:w="7097" w:type="dxa"/>
            <w:vAlign w:val="center"/>
          </w:tcPr>
          <w:p w:rsidR="009C2358" w:rsidRDefault="009C2358">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谈判公告期满之日起七个工作日</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17</w:t>
            </w:r>
          </w:p>
        </w:tc>
        <w:tc>
          <w:tcPr>
            <w:tcW w:w="1984" w:type="dxa"/>
            <w:vAlign w:val="center"/>
          </w:tcPr>
          <w:p w:rsidR="009C2358" w:rsidRDefault="009C2358">
            <w:pPr>
              <w:autoSpaceDE w:val="0"/>
              <w:autoSpaceDN w:val="0"/>
              <w:adjustRightInd w:val="0"/>
              <w:spacing w:line="360" w:lineRule="auto"/>
              <w:jc w:val="center"/>
              <w:rPr>
                <w:rFonts w:ascii="宋体" w:hAnsi="宋体" w:cs="黑体"/>
                <w:szCs w:val="21"/>
              </w:rPr>
            </w:pPr>
            <w:r>
              <w:rPr>
                <w:rFonts w:ascii="宋体" w:hAnsi="宋体" w:cs="黑体" w:hint="eastAsia"/>
                <w:szCs w:val="21"/>
              </w:rPr>
              <w:t>响应文件份数</w:t>
            </w:r>
          </w:p>
        </w:tc>
        <w:tc>
          <w:tcPr>
            <w:tcW w:w="7097" w:type="dxa"/>
            <w:vAlign w:val="center"/>
          </w:tcPr>
          <w:p w:rsidR="009C2358" w:rsidRDefault="0028643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C2358">
              <w:rPr>
                <w:rFonts w:ascii="新宋体" w:eastAsia="新宋体" w:hAnsi="新宋体" w:hint="eastAsia"/>
                <w:b/>
                <w:szCs w:val="21"/>
              </w:rPr>
              <w:instrText>eq \o\ac(□,√)</w:instrText>
            </w:r>
            <w:r>
              <w:rPr>
                <w:rFonts w:ascii="新宋体" w:eastAsia="新宋体" w:hAnsi="新宋体"/>
                <w:b/>
                <w:szCs w:val="21"/>
              </w:rPr>
              <w:fldChar w:fldCharType="end"/>
            </w:r>
            <w:r w:rsidR="009C2358">
              <w:rPr>
                <w:rFonts w:ascii="新宋体" w:eastAsia="新宋体" w:hAnsi="新宋体" w:hint="eastAsia"/>
                <w:szCs w:val="21"/>
              </w:rPr>
              <w:t>电子响应文件：成功上传至《全国公共资源交易平台（河南省·许昌市）》</w:t>
            </w:r>
            <w:r w:rsidR="009C2358">
              <w:rPr>
                <w:rFonts w:ascii="新宋体" w:eastAsia="新宋体" w:hAnsi="新宋体" w:hint="eastAsia"/>
                <w:szCs w:val="21"/>
              </w:rPr>
              <w:lastRenderedPageBreak/>
              <w:t>公共资源交易系统加密电子响应文件1份</w:t>
            </w:r>
            <w:r w:rsidR="009C2358">
              <w:rPr>
                <w:rFonts w:hAnsi="宋体" w:cs="宋体" w:hint="eastAsia"/>
                <w:szCs w:val="21"/>
                <w:lang w:val="zh-CN"/>
              </w:rPr>
              <w:t>（文件格式为：</w:t>
            </w:r>
            <w:r w:rsidR="009C2358">
              <w:rPr>
                <w:rFonts w:hAnsi="宋体" w:cs="宋体" w:hint="eastAsia"/>
                <w:szCs w:val="21"/>
                <w:lang w:val="zh-CN"/>
              </w:rPr>
              <w:t xml:space="preserve"> XXX</w:t>
            </w:r>
            <w:r w:rsidR="009C2358">
              <w:rPr>
                <w:rFonts w:hAnsi="宋体" w:cs="宋体" w:hint="eastAsia"/>
                <w:szCs w:val="21"/>
                <w:lang w:val="zh-CN"/>
              </w:rPr>
              <w:t>公司</w:t>
            </w:r>
            <w:r w:rsidR="009C2358">
              <w:rPr>
                <w:rFonts w:hAnsi="宋体" w:cs="宋体" w:hint="eastAsia"/>
                <w:szCs w:val="21"/>
                <w:lang w:val="zh-CN"/>
              </w:rPr>
              <w:t>XXX</w:t>
            </w:r>
            <w:r w:rsidR="009C2358">
              <w:rPr>
                <w:rFonts w:hAnsi="宋体" w:cs="宋体" w:hint="eastAsia"/>
                <w:szCs w:val="21"/>
                <w:lang w:val="zh-CN"/>
              </w:rPr>
              <w:t>项目编号</w:t>
            </w:r>
            <w:r w:rsidR="009C2358">
              <w:rPr>
                <w:rFonts w:hAnsi="宋体" w:cs="宋体" w:hint="eastAsia"/>
                <w:szCs w:val="21"/>
                <w:lang w:val="zh-CN"/>
              </w:rPr>
              <w:t>.file</w:t>
            </w:r>
            <w:r w:rsidR="009C2358">
              <w:rPr>
                <w:rFonts w:hAnsi="宋体" w:cs="宋体" w:hint="eastAsia"/>
                <w:szCs w:val="21"/>
                <w:lang w:val="zh-CN"/>
              </w:rPr>
              <w:t>）。</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18</w:t>
            </w:r>
          </w:p>
        </w:tc>
        <w:tc>
          <w:tcPr>
            <w:tcW w:w="1984" w:type="dxa"/>
            <w:vAlign w:val="center"/>
          </w:tcPr>
          <w:p w:rsidR="009C2358" w:rsidRDefault="009C2358">
            <w:pPr>
              <w:autoSpaceDE w:val="0"/>
              <w:autoSpaceDN w:val="0"/>
              <w:adjustRightInd w:val="0"/>
              <w:spacing w:line="360" w:lineRule="auto"/>
              <w:jc w:val="center"/>
              <w:rPr>
                <w:rFonts w:ascii="宋体" w:hAnsi="宋体" w:cs="黑体"/>
                <w:szCs w:val="21"/>
              </w:rPr>
            </w:pPr>
            <w:r>
              <w:rPr>
                <w:rFonts w:ascii="宋体" w:hAnsi="宋体" w:cs="黑体" w:hint="eastAsia"/>
                <w:szCs w:val="21"/>
              </w:rPr>
              <w:t>响应文件的</w:t>
            </w:r>
          </w:p>
          <w:p w:rsidR="009C2358" w:rsidRDefault="009C2358">
            <w:pPr>
              <w:autoSpaceDE w:val="0"/>
              <w:autoSpaceDN w:val="0"/>
              <w:adjustRightInd w:val="0"/>
              <w:spacing w:line="360" w:lineRule="auto"/>
              <w:jc w:val="center"/>
              <w:rPr>
                <w:rFonts w:ascii="宋体" w:hAnsi="宋体" w:cs="黑体"/>
                <w:szCs w:val="21"/>
              </w:rPr>
            </w:pPr>
            <w:r>
              <w:rPr>
                <w:rFonts w:ascii="宋体" w:hAnsi="宋体" w:cs="黑体" w:hint="eastAsia"/>
                <w:szCs w:val="21"/>
              </w:rPr>
              <w:t>签署盖章</w:t>
            </w:r>
          </w:p>
        </w:tc>
        <w:tc>
          <w:tcPr>
            <w:tcW w:w="7097" w:type="dxa"/>
            <w:vAlign w:val="center"/>
          </w:tcPr>
          <w:p w:rsidR="009C2358" w:rsidRDefault="00286434">
            <w:pPr>
              <w:autoSpaceDE w:val="0"/>
              <w:autoSpaceDN w:val="0"/>
              <w:adjustRightInd w:val="0"/>
              <w:spacing w:line="420" w:lineRule="exact"/>
              <w:rPr>
                <w:rFonts w:ascii="宋体" w:hAnsi="宋体" w:cs="仿宋_GB2312"/>
                <w:szCs w:val="21"/>
              </w:rPr>
            </w:pPr>
            <w:r>
              <w:rPr>
                <w:rFonts w:ascii="新宋体" w:eastAsia="新宋体" w:hAnsi="新宋体"/>
                <w:b/>
                <w:szCs w:val="21"/>
              </w:rPr>
              <w:fldChar w:fldCharType="begin"/>
            </w:r>
            <w:r w:rsidR="009C2358">
              <w:rPr>
                <w:rFonts w:ascii="新宋体" w:eastAsia="新宋体" w:hAnsi="新宋体" w:hint="eastAsia"/>
                <w:b/>
                <w:szCs w:val="21"/>
              </w:rPr>
              <w:instrText>eq \o\ac(□,√)</w:instrText>
            </w:r>
            <w:r>
              <w:rPr>
                <w:rFonts w:ascii="新宋体" w:eastAsia="新宋体" w:hAnsi="新宋体"/>
                <w:b/>
                <w:szCs w:val="21"/>
              </w:rPr>
              <w:fldChar w:fldCharType="end"/>
            </w:r>
            <w:r w:rsidR="009C2358">
              <w:rPr>
                <w:rFonts w:ascii="新宋体" w:eastAsia="新宋体" w:hAnsi="新宋体" w:hint="eastAsia"/>
                <w:szCs w:val="21"/>
              </w:rPr>
              <w:t>电子响应文件：按谈判文件要求加盖供应商电子印章和法人电子印章。</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19</w:t>
            </w:r>
          </w:p>
        </w:tc>
        <w:tc>
          <w:tcPr>
            <w:tcW w:w="1984" w:type="dxa"/>
            <w:vAlign w:val="center"/>
          </w:tcPr>
          <w:p w:rsidR="009C2358" w:rsidRDefault="009C2358">
            <w:pPr>
              <w:autoSpaceDE w:val="0"/>
              <w:autoSpaceDN w:val="0"/>
              <w:adjustRightInd w:val="0"/>
              <w:spacing w:line="360" w:lineRule="auto"/>
              <w:jc w:val="center"/>
              <w:rPr>
                <w:rFonts w:ascii="宋体" w:hAnsi="宋体" w:cs="黑体"/>
                <w:szCs w:val="21"/>
              </w:rPr>
            </w:pPr>
            <w:r>
              <w:rPr>
                <w:rFonts w:hAnsi="宋体" w:cs="宋体" w:hint="eastAsia"/>
                <w:szCs w:val="21"/>
              </w:rPr>
              <w:t>开标程序</w:t>
            </w:r>
          </w:p>
        </w:tc>
        <w:tc>
          <w:tcPr>
            <w:tcW w:w="7097" w:type="dxa"/>
            <w:vAlign w:val="center"/>
          </w:tcPr>
          <w:p w:rsidR="009C2358" w:rsidRDefault="009C2358">
            <w:pPr>
              <w:spacing w:line="360" w:lineRule="auto"/>
              <w:jc w:val="left"/>
              <w:rPr>
                <w:rFonts w:hAnsi="宋体" w:cs="宋体"/>
                <w:szCs w:val="21"/>
              </w:rPr>
            </w:pPr>
            <w:r>
              <w:rPr>
                <w:rFonts w:hAnsi="宋体" w:cs="宋体" w:hint="eastAsia"/>
                <w:szCs w:val="21"/>
              </w:rPr>
              <w:t>(1)</w:t>
            </w:r>
            <w:r>
              <w:rPr>
                <w:rFonts w:hint="eastAsia"/>
                <w:szCs w:val="21"/>
              </w:rPr>
              <w:t xml:space="preserve"> </w:t>
            </w:r>
            <w:r>
              <w:rPr>
                <w:rFonts w:hAnsi="宋体" w:cs="宋体" w:hint="eastAsia"/>
                <w:szCs w:val="21"/>
              </w:rPr>
              <w:t>本项目采用“远程不见面”开标方式，投标人应当在开标时间前使用</w:t>
            </w:r>
            <w:r>
              <w:rPr>
                <w:rFonts w:hAnsi="宋体" w:cs="宋体" w:hint="eastAsia"/>
                <w:szCs w:val="21"/>
              </w:rPr>
              <w:t>CA</w:t>
            </w:r>
            <w:r>
              <w:rPr>
                <w:rFonts w:hAnsi="宋体" w:cs="宋体" w:hint="eastAsia"/>
                <w:szCs w:val="21"/>
              </w:rPr>
              <w:t>数字证书登录交易系统远程开标大厅，在线准时参加开标活动并进行投标文件远程解密、在线提异议（质疑）及电子签章等；招标人及招标代理机构在开标时间前到达指定地点使用</w:t>
            </w:r>
            <w:r>
              <w:rPr>
                <w:rFonts w:hAnsi="宋体" w:cs="宋体" w:hint="eastAsia"/>
                <w:szCs w:val="21"/>
              </w:rPr>
              <w:t>CA</w:t>
            </w:r>
            <w:r>
              <w:rPr>
                <w:rFonts w:hAnsi="宋体" w:cs="宋体" w:hint="eastAsia"/>
                <w:szCs w:val="21"/>
              </w:rPr>
              <w:t>数字证书登录交易系统远程开标大厅，做好开标前各项准备。</w:t>
            </w:r>
          </w:p>
          <w:p w:rsidR="009C2358" w:rsidRDefault="009C2358">
            <w:pPr>
              <w:spacing w:line="360" w:lineRule="auto"/>
              <w:jc w:val="left"/>
              <w:rPr>
                <w:rFonts w:hAnsi="宋体" w:cs="宋体"/>
                <w:szCs w:val="21"/>
              </w:rPr>
            </w:pPr>
            <w:r>
              <w:rPr>
                <w:rFonts w:hAnsi="宋体" w:cs="宋体" w:hint="eastAsia"/>
                <w:szCs w:val="21"/>
              </w:rPr>
              <w:t>(2)</w:t>
            </w:r>
            <w:r>
              <w:rPr>
                <w:rFonts w:hint="eastAsia"/>
                <w:szCs w:val="21"/>
              </w:rPr>
              <w:t xml:space="preserve"> </w:t>
            </w:r>
            <w:r>
              <w:rPr>
                <w:rFonts w:hAnsi="宋体" w:cs="宋体" w:hint="eastAsia"/>
                <w:szCs w:val="21"/>
              </w:rPr>
              <w:t>投标截止时间到达时，招标代理机构点击“开标开始”按钮，开始不见面开标；点击“解密环节”按钮，开始解密</w:t>
            </w:r>
            <w:r>
              <w:rPr>
                <w:rFonts w:hAnsi="宋体" w:cs="宋体" w:hint="eastAsia"/>
                <w:szCs w:val="21"/>
              </w:rPr>
              <w:t>120</w:t>
            </w:r>
            <w:r>
              <w:rPr>
                <w:rFonts w:hAnsi="宋体" w:cs="宋体" w:hint="eastAsia"/>
                <w:szCs w:val="21"/>
              </w:rPr>
              <w:t>分钟倒计时，各投标人可以远程进行解密投标文件。投标人未进行解密或未按规定进行解密的，视为放弃投标。</w:t>
            </w:r>
          </w:p>
          <w:p w:rsidR="009C2358" w:rsidRDefault="009C2358">
            <w:pPr>
              <w:autoSpaceDE w:val="0"/>
              <w:autoSpaceDN w:val="0"/>
              <w:adjustRightInd w:val="0"/>
              <w:spacing w:line="420" w:lineRule="exact"/>
              <w:jc w:val="left"/>
              <w:rPr>
                <w:rFonts w:hAnsi="宋体" w:cs="宋体"/>
                <w:szCs w:val="21"/>
              </w:rPr>
            </w:pPr>
            <w:r>
              <w:rPr>
                <w:rFonts w:hAnsi="宋体" w:cs="宋体" w:hint="eastAsia"/>
                <w:szCs w:val="21"/>
              </w:rPr>
              <w:t>(3)</w:t>
            </w:r>
            <w:r>
              <w:rPr>
                <w:rFonts w:hint="eastAsia"/>
                <w:szCs w:val="21"/>
              </w:rPr>
              <w:t xml:space="preserve"> </w:t>
            </w:r>
            <w:r>
              <w:rPr>
                <w:rFonts w:hAnsi="宋体" w:cs="宋体" w:hint="eastAsia"/>
                <w:szCs w:val="21"/>
              </w:rPr>
              <w:t>解密完成后，投标人可点击“开标记录”查看各投标人信息，对开标过程或有关内容有异议（质疑）的，按照《许昌市不见面开标操作手册》在本项目不见面开标大厅“文字互动”对话框或“新增质疑”处在线询问和发起异议（质疑），招标人及招标代理机构在线进行回复。</w:t>
            </w:r>
          </w:p>
          <w:p w:rsidR="009C2358" w:rsidRDefault="009C2358">
            <w:pPr>
              <w:autoSpaceDE w:val="0"/>
              <w:autoSpaceDN w:val="0"/>
              <w:adjustRightInd w:val="0"/>
              <w:spacing w:line="420" w:lineRule="exact"/>
              <w:jc w:val="left"/>
              <w:rPr>
                <w:rFonts w:hAnsi="宋体" w:cs="宋体"/>
                <w:szCs w:val="21"/>
              </w:rPr>
            </w:pPr>
            <w:r>
              <w:rPr>
                <w:rFonts w:hAnsi="宋体" w:cs="宋体" w:hint="eastAsia"/>
                <w:szCs w:val="21"/>
              </w:rPr>
              <w:t xml:space="preserve">(4) </w:t>
            </w:r>
            <w:r>
              <w:rPr>
                <w:rFonts w:hAnsi="宋体" w:cs="宋体" w:hint="eastAsia"/>
                <w:szCs w:val="21"/>
              </w:rPr>
              <w:t>再无投标人提出异议，招标代理机构通过“文字互动”对话框通知各投标人进行电子签章。投标人应在《开标记录表》上进行电子签章，未进行电子签章的视为对开标结果无异议。</w:t>
            </w:r>
          </w:p>
          <w:p w:rsidR="009C2358" w:rsidRDefault="009C2358">
            <w:pPr>
              <w:autoSpaceDE w:val="0"/>
              <w:autoSpaceDN w:val="0"/>
              <w:adjustRightInd w:val="0"/>
              <w:spacing w:line="420" w:lineRule="exact"/>
              <w:rPr>
                <w:rFonts w:ascii="新宋体" w:eastAsia="新宋体" w:hAnsi="新宋体"/>
                <w:b/>
                <w:szCs w:val="21"/>
              </w:rPr>
            </w:pPr>
            <w:r>
              <w:rPr>
                <w:rFonts w:hAnsi="宋体" w:cs="宋体" w:hint="eastAsia"/>
                <w:szCs w:val="21"/>
              </w:rPr>
              <w:t xml:space="preserve">(5) </w:t>
            </w:r>
            <w:r>
              <w:rPr>
                <w:rFonts w:hAnsi="宋体" w:cs="宋体" w:hint="eastAsia"/>
                <w:szCs w:val="21"/>
              </w:rPr>
              <w:t>招标代理机构保存最终《开标记录表》，不见面开标活动结束。</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20</w:t>
            </w:r>
          </w:p>
        </w:tc>
        <w:tc>
          <w:tcPr>
            <w:tcW w:w="1984" w:type="dxa"/>
            <w:vAlign w:val="center"/>
          </w:tcPr>
          <w:p w:rsidR="009C2358" w:rsidRDefault="009C2358">
            <w:pPr>
              <w:autoSpaceDE w:val="0"/>
              <w:autoSpaceDN w:val="0"/>
              <w:adjustRightInd w:val="0"/>
              <w:spacing w:line="360" w:lineRule="auto"/>
              <w:jc w:val="center"/>
              <w:rPr>
                <w:rFonts w:ascii="宋体" w:hAnsi="宋体" w:cs="仿宋_GB2312"/>
                <w:szCs w:val="21"/>
              </w:rPr>
            </w:pPr>
            <w:r>
              <w:rPr>
                <w:rFonts w:ascii="宋体" w:hAnsi="宋体" w:cs="黑体" w:hint="eastAsia"/>
                <w:szCs w:val="21"/>
              </w:rPr>
              <w:t>谈判小组组建</w:t>
            </w:r>
          </w:p>
        </w:tc>
        <w:tc>
          <w:tcPr>
            <w:tcW w:w="7097" w:type="dxa"/>
            <w:vAlign w:val="center"/>
          </w:tcPr>
          <w:p w:rsidR="009C2358" w:rsidRDefault="00286434">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9C2358">
              <w:rPr>
                <w:rFonts w:ascii="新宋体" w:eastAsia="新宋体" w:hAnsi="新宋体" w:hint="eastAsia"/>
                <w:b/>
                <w:szCs w:val="21"/>
              </w:rPr>
              <w:instrText>eq \o\ac(□,√)</w:instrText>
            </w:r>
            <w:r>
              <w:rPr>
                <w:rFonts w:ascii="新宋体" w:eastAsia="新宋体" w:hAnsi="新宋体"/>
                <w:b/>
                <w:szCs w:val="21"/>
              </w:rPr>
              <w:fldChar w:fldCharType="end"/>
            </w:r>
            <w:r w:rsidR="009C2358">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9C2358" w:rsidRDefault="009C2358">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□由评审专家组成。评审专家从政府采购评审专家库中随机抽取。</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21</w:t>
            </w:r>
          </w:p>
        </w:tc>
        <w:tc>
          <w:tcPr>
            <w:tcW w:w="1984" w:type="dxa"/>
            <w:vAlign w:val="center"/>
          </w:tcPr>
          <w:p w:rsidR="009C2358" w:rsidRDefault="009C2358">
            <w:pPr>
              <w:autoSpaceDE w:val="0"/>
              <w:autoSpaceDN w:val="0"/>
              <w:adjustRightInd w:val="0"/>
              <w:spacing w:line="360" w:lineRule="auto"/>
              <w:jc w:val="center"/>
              <w:rPr>
                <w:rFonts w:ascii="宋体" w:hAnsi="宋体" w:cs="黑体"/>
                <w:szCs w:val="21"/>
              </w:rPr>
            </w:pPr>
            <w:r>
              <w:rPr>
                <w:rFonts w:ascii="宋体" w:hAnsi="宋体" w:cs="黑体" w:hint="eastAsia"/>
                <w:szCs w:val="21"/>
              </w:rPr>
              <w:t>评审方法</w:t>
            </w:r>
          </w:p>
        </w:tc>
        <w:tc>
          <w:tcPr>
            <w:tcW w:w="7097" w:type="dxa"/>
            <w:vAlign w:val="center"/>
          </w:tcPr>
          <w:p w:rsidR="009C2358" w:rsidRDefault="009C2358">
            <w:pPr>
              <w:widowControl/>
              <w:shd w:val="clear" w:color="auto" w:fill="FFFFFF"/>
              <w:spacing w:line="360" w:lineRule="auto"/>
              <w:jc w:val="left"/>
              <w:rPr>
                <w:rFonts w:ascii="宋体" w:hAnsi="宋体" w:cs="仿宋_GB2312"/>
                <w:szCs w:val="21"/>
                <w:lang w:val="zh-CN"/>
              </w:rPr>
            </w:pPr>
            <w:r>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22</w:t>
            </w:r>
          </w:p>
        </w:tc>
        <w:tc>
          <w:tcPr>
            <w:tcW w:w="1984" w:type="dxa"/>
            <w:vAlign w:val="center"/>
          </w:tcPr>
          <w:p w:rsidR="009C2358" w:rsidRDefault="009C2358">
            <w:pPr>
              <w:autoSpaceDE w:val="0"/>
              <w:autoSpaceDN w:val="0"/>
              <w:adjustRightInd w:val="0"/>
              <w:spacing w:line="360" w:lineRule="auto"/>
              <w:jc w:val="center"/>
              <w:rPr>
                <w:rFonts w:ascii="宋体" w:hAnsi="宋体" w:cs="宋体"/>
                <w:szCs w:val="21"/>
              </w:rPr>
            </w:pPr>
            <w:r>
              <w:rPr>
                <w:rFonts w:ascii="宋体" w:hAnsi="宋体" w:cs="宋体" w:hint="eastAsia"/>
                <w:szCs w:val="21"/>
              </w:rPr>
              <w:t>中小企业有关政策</w:t>
            </w:r>
          </w:p>
        </w:tc>
        <w:tc>
          <w:tcPr>
            <w:tcW w:w="7097" w:type="dxa"/>
            <w:vAlign w:val="center"/>
          </w:tcPr>
          <w:p w:rsidR="004D5631" w:rsidRPr="004D5631" w:rsidRDefault="004D5631" w:rsidP="004D5631">
            <w:pPr>
              <w:autoSpaceDE w:val="0"/>
              <w:autoSpaceDN w:val="0"/>
              <w:adjustRightInd w:val="0"/>
              <w:spacing w:line="360" w:lineRule="auto"/>
              <w:rPr>
                <w:rFonts w:ascii="宋体" w:hAnsi="宋体" w:cs="仿宋_GB2312"/>
                <w:szCs w:val="21"/>
                <w:lang w:val="zh-CN"/>
              </w:rPr>
            </w:pPr>
            <w:r w:rsidRPr="004D5631">
              <w:rPr>
                <w:rFonts w:ascii="宋体" w:hAnsi="宋体" w:cs="仿宋_GB2312" w:hint="eastAsia"/>
                <w:szCs w:val="21"/>
                <w:lang w:val="zh-CN"/>
              </w:rPr>
              <w:t>1、根据工信部等部委发布的《关于印发中小企业划型标准规定的通知》（工信部联企业〔2011〕300号），按照本次采购标的所属行业的划型标准，符合</w:t>
            </w:r>
            <w:r w:rsidRPr="004D5631">
              <w:rPr>
                <w:rFonts w:ascii="宋体" w:hAnsi="宋体" w:cs="仿宋_GB2312" w:hint="eastAsia"/>
                <w:szCs w:val="21"/>
                <w:lang w:val="zh-CN"/>
              </w:rPr>
              <w:lastRenderedPageBreak/>
              <w:t>条件的中小企业应按照招标文件格式要求提供《中小企业声明函》，否则不得享受相关中小企业扶持政策。</w:t>
            </w:r>
          </w:p>
          <w:p w:rsidR="004D5631" w:rsidRPr="004D5631" w:rsidRDefault="004D5631" w:rsidP="004D5631">
            <w:pPr>
              <w:autoSpaceDE w:val="0"/>
              <w:autoSpaceDN w:val="0"/>
              <w:adjustRightInd w:val="0"/>
              <w:spacing w:line="360" w:lineRule="auto"/>
              <w:rPr>
                <w:rFonts w:ascii="宋体" w:hAnsi="宋体" w:cs="仿宋_GB2312"/>
                <w:szCs w:val="21"/>
                <w:lang w:val="zh-CN"/>
              </w:rPr>
            </w:pPr>
            <w:r w:rsidRPr="004D5631">
              <w:rPr>
                <w:rFonts w:ascii="宋体" w:hAnsi="宋体" w:cs="仿宋_GB2312" w:hint="eastAsia"/>
                <w:szCs w:val="21"/>
                <w:lang w:val="zh-CN"/>
              </w:rPr>
              <w:t>2、本次采购标的对应的中小企业划分标准所属行业：</w:t>
            </w:r>
            <w:r w:rsidR="005D422F" w:rsidRPr="005D422F">
              <w:rPr>
                <w:rFonts w:ascii="宋体" w:hAnsi="宋体" w:cs="仿宋_GB2312" w:hint="eastAsia"/>
                <w:szCs w:val="21"/>
                <w:lang w:val="zh-CN"/>
              </w:rPr>
              <w:t>农业</w:t>
            </w:r>
            <w:r w:rsidR="00487055" w:rsidRPr="00487055">
              <w:rPr>
                <w:rFonts w:ascii="宋体" w:hAnsi="宋体" w:cs="仿宋_GB2312" w:hint="eastAsia"/>
                <w:szCs w:val="21"/>
                <w:lang w:val="zh-CN"/>
              </w:rPr>
              <w:t>。</w:t>
            </w:r>
          </w:p>
          <w:p w:rsidR="004D5631" w:rsidRPr="004D5631" w:rsidRDefault="004D5631" w:rsidP="004D5631">
            <w:pPr>
              <w:autoSpaceDE w:val="0"/>
              <w:autoSpaceDN w:val="0"/>
              <w:adjustRightInd w:val="0"/>
              <w:spacing w:line="360" w:lineRule="auto"/>
              <w:rPr>
                <w:rFonts w:ascii="宋体" w:hAnsi="宋体" w:cs="仿宋_GB2312"/>
                <w:szCs w:val="21"/>
                <w:lang w:val="zh-CN"/>
              </w:rPr>
            </w:pPr>
            <w:r w:rsidRPr="004D5631">
              <w:rPr>
                <w:rFonts w:ascii="宋体" w:hAnsi="宋体" w:cs="仿宋_GB2312" w:hint="eastAsia"/>
                <w:szCs w:val="21"/>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4D5631" w:rsidRPr="004D5631" w:rsidRDefault="004D5631" w:rsidP="004D5631">
            <w:pPr>
              <w:autoSpaceDE w:val="0"/>
              <w:autoSpaceDN w:val="0"/>
              <w:adjustRightInd w:val="0"/>
              <w:spacing w:line="360" w:lineRule="auto"/>
              <w:rPr>
                <w:rFonts w:ascii="宋体" w:hAnsi="宋体" w:cs="仿宋_GB2312"/>
                <w:szCs w:val="21"/>
                <w:lang w:val="zh-CN"/>
              </w:rPr>
            </w:pPr>
            <w:r w:rsidRPr="004D5631">
              <w:rPr>
                <w:rFonts w:ascii="宋体" w:hAnsi="宋体" w:cs="仿宋_GB2312" w:hint="eastAsia"/>
                <w:szCs w:val="21"/>
                <w:lang w:val="zh-CN"/>
              </w:rPr>
              <w:t>4、以联合体形式参加政府采购活动，联合体各方均为中小企业的，联合体视同中小企业。其中，联合体各方均为小微企业的，联合体视同小微企业。</w:t>
            </w:r>
          </w:p>
          <w:p w:rsidR="004D5631" w:rsidRPr="004D5631" w:rsidRDefault="004D5631" w:rsidP="004D5631">
            <w:pPr>
              <w:autoSpaceDE w:val="0"/>
              <w:autoSpaceDN w:val="0"/>
              <w:adjustRightInd w:val="0"/>
              <w:spacing w:line="360" w:lineRule="auto"/>
              <w:rPr>
                <w:rFonts w:ascii="宋体" w:hAnsi="宋体" w:cs="仿宋_GB2312"/>
                <w:szCs w:val="21"/>
                <w:lang w:val="zh-CN"/>
              </w:rPr>
            </w:pPr>
            <w:r w:rsidRPr="004D5631">
              <w:rPr>
                <w:rFonts w:ascii="宋体" w:hAnsi="宋体" w:cs="仿宋_GB2312" w:hint="eastAsia"/>
                <w:szCs w:val="21"/>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sidRPr="0005561F">
              <w:rPr>
                <w:rFonts w:ascii="宋体" w:hAnsi="宋体" w:cs="仿宋_GB2312" w:hint="eastAsia"/>
                <w:szCs w:val="21"/>
                <w:u w:val="single"/>
                <w:lang w:val="zh-CN"/>
              </w:rPr>
              <w:t xml:space="preserve">  </w:t>
            </w:r>
            <w:r w:rsidRPr="004D5631">
              <w:rPr>
                <w:rFonts w:ascii="宋体" w:hAnsi="宋体" w:cs="仿宋_GB2312" w:hint="eastAsia"/>
                <w:szCs w:val="21"/>
                <w:lang w:val="zh-CN"/>
              </w:rPr>
              <w:t xml:space="preserve"> %（4%—6%）的扣除，用扣除后的价格参加评审。组成联合体或者接受分包的小微企业与联合体内其他企业、分包企业之间存在直接控股、管理关系的，不享受价格扣除优惠政策。</w:t>
            </w:r>
          </w:p>
          <w:p w:rsidR="004D5631" w:rsidRPr="004D5631" w:rsidRDefault="004D5631" w:rsidP="004D5631">
            <w:pPr>
              <w:autoSpaceDE w:val="0"/>
              <w:autoSpaceDN w:val="0"/>
              <w:adjustRightInd w:val="0"/>
              <w:spacing w:line="360" w:lineRule="auto"/>
              <w:rPr>
                <w:rFonts w:ascii="宋体" w:hAnsi="宋体" w:cs="仿宋_GB2312"/>
                <w:szCs w:val="21"/>
                <w:lang w:val="zh-CN"/>
              </w:rPr>
            </w:pPr>
            <w:r w:rsidRPr="004D5631">
              <w:rPr>
                <w:rFonts w:ascii="宋体" w:hAnsi="宋体" w:cs="仿宋_GB2312" w:hint="eastAsia"/>
                <w:szCs w:val="21"/>
                <w:lang w:val="zh-CN"/>
              </w:rPr>
              <w:t>6、提供由省级以上监狱管理局、戒毒管理局（含新疆生产建设兵团）出具的属于监狱企业证明文件的，视同为小型和微型企业。</w:t>
            </w:r>
          </w:p>
          <w:p w:rsidR="009C2358" w:rsidRDefault="004D5631" w:rsidP="004D5631">
            <w:pPr>
              <w:autoSpaceDE w:val="0"/>
              <w:autoSpaceDN w:val="0"/>
              <w:adjustRightInd w:val="0"/>
              <w:spacing w:line="360" w:lineRule="auto"/>
              <w:contextualSpacing/>
              <w:rPr>
                <w:rFonts w:ascii="宋体" w:hAnsi="宋体" w:cs="宋体"/>
                <w:szCs w:val="21"/>
              </w:rPr>
            </w:pPr>
            <w:r w:rsidRPr="004D5631">
              <w:rPr>
                <w:rFonts w:ascii="宋体" w:hAnsi="宋体" w:cs="仿宋_GB2312" w:hint="eastAsia"/>
                <w:szCs w:val="21"/>
                <w:lang w:val="zh-CN"/>
              </w:rPr>
              <w:t>7、符合享受政府采购支持政策的残疾人福利性单位条件且提供《残疾人福利性单位声明函》的，视同为小型和微型企业。</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lastRenderedPageBreak/>
              <w:t>23</w:t>
            </w:r>
          </w:p>
        </w:tc>
        <w:tc>
          <w:tcPr>
            <w:tcW w:w="1984" w:type="dxa"/>
            <w:vAlign w:val="center"/>
          </w:tcPr>
          <w:p w:rsidR="009C2358" w:rsidRDefault="009C2358">
            <w:pPr>
              <w:autoSpaceDE w:val="0"/>
              <w:autoSpaceDN w:val="0"/>
              <w:adjustRightInd w:val="0"/>
              <w:spacing w:line="360" w:lineRule="auto"/>
              <w:jc w:val="center"/>
              <w:rPr>
                <w:rFonts w:ascii="宋体" w:hAnsi="宋体" w:cs="仿宋_GB2312"/>
                <w:szCs w:val="21"/>
                <w:lang w:val="zh-CN"/>
              </w:rPr>
            </w:pPr>
            <w:r>
              <w:rPr>
                <w:rFonts w:ascii="宋体" w:hAnsi="宋体" w:cs="仿宋_GB2312" w:hint="eastAsia"/>
                <w:szCs w:val="21"/>
                <w:lang w:val="zh-CN"/>
              </w:rPr>
              <w:t>节能环保要求</w:t>
            </w:r>
          </w:p>
        </w:tc>
        <w:tc>
          <w:tcPr>
            <w:tcW w:w="7097" w:type="dxa"/>
            <w:vAlign w:val="center"/>
          </w:tcPr>
          <w:p w:rsidR="009C2358" w:rsidRDefault="009C2358">
            <w:pPr>
              <w:autoSpaceDE w:val="0"/>
              <w:autoSpaceDN w:val="0"/>
              <w:adjustRightInd w:val="0"/>
              <w:spacing w:line="360" w:lineRule="auto"/>
              <w:rPr>
                <w:szCs w:val="21"/>
                <w:lang w:val="zh-CN"/>
              </w:rPr>
            </w:pPr>
            <w:r>
              <w:rPr>
                <w:rFonts w:hint="eastAsia"/>
                <w:szCs w:val="21"/>
                <w:lang w:val="zh-CN"/>
              </w:rPr>
              <w:t>执行《财政部</w:t>
            </w:r>
            <w:r>
              <w:rPr>
                <w:rFonts w:hint="eastAsia"/>
                <w:szCs w:val="21"/>
                <w:lang w:val="zh-CN"/>
              </w:rPr>
              <w:t xml:space="preserve"> </w:t>
            </w:r>
            <w:r>
              <w:rPr>
                <w:rFonts w:hint="eastAsia"/>
                <w:szCs w:val="21"/>
                <w:lang w:val="zh-CN"/>
              </w:rPr>
              <w:t>发展改革委</w:t>
            </w:r>
            <w:r>
              <w:rPr>
                <w:rFonts w:hint="eastAsia"/>
                <w:szCs w:val="21"/>
                <w:lang w:val="zh-CN"/>
              </w:rPr>
              <w:t xml:space="preserve"> </w:t>
            </w:r>
            <w:r>
              <w:rPr>
                <w:rFonts w:hint="eastAsia"/>
                <w:szCs w:val="21"/>
                <w:lang w:val="zh-CN"/>
              </w:rPr>
              <w:t>生态环境部</w:t>
            </w:r>
            <w:r>
              <w:rPr>
                <w:rFonts w:hint="eastAsia"/>
                <w:szCs w:val="21"/>
                <w:lang w:val="zh-CN"/>
              </w:rPr>
              <w:t xml:space="preserve"> </w:t>
            </w:r>
            <w:r>
              <w:rPr>
                <w:rFonts w:hint="eastAsia"/>
                <w:szCs w:val="21"/>
                <w:lang w:val="zh-CN"/>
              </w:rPr>
              <w:t>市场监管总局关于调整优化节能产品、环境标志产品政府采购执行机制的通知》（财库〔</w:t>
            </w:r>
            <w:r>
              <w:rPr>
                <w:rFonts w:hint="eastAsia"/>
                <w:szCs w:val="21"/>
                <w:lang w:val="zh-CN"/>
              </w:rPr>
              <w:t>2019</w:t>
            </w:r>
            <w:r>
              <w:rPr>
                <w:rFonts w:hint="eastAsia"/>
                <w:szCs w:val="21"/>
                <w:lang w:val="zh-CN"/>
              </w:rPr>
              <w:t>〕</w:t>
            </w:r>
            <w:r>
              <w:rPr>
                <w:rFonts w:hint="eastAsia"/>
                <w:szCs w:val="21"/>
                <w:lang w:val="zh-CN"/>
              </w:rPr>
              <w:t>9</w:t>
            </w:r>
            <w:r>
              <w:rPr>
                <w:rFonts w:hint="eastAsia"/>
                <w:szCs w:val="21"/>
                <w:lang w:val="zh-CN"/>
              </w:rPr>
              <w:t>号）、关于印发节能产品政府采购品目清单的通知（财库〔</w:t>
            </w:r>
            <w:r>
              <w:rPr>
                <w:rFonts w:hint="eastAsia"/>
                <w:szCs w:val="21"/>
                <w:lang w:val="zh-CN"/>
              </w:rPr>
              <w:t>2019</w:t>
            </w:r>
            <w:r>
              <w:rPr>
                <w:rFonts w:hint="eastAsia"/>
                <w:szCs w:val="21"/>
                <w:lang w:val="zh-CN"/>
              </w:rPr>
              <w:t>〕</w:t>
            </w:r>
            <w:r>
              <w:rPr>
                <w:rFonts w:hint="eastAsia"/>
                <w:szCs w:val="21"/>
                <w:lang w:val="zh-CN"/>
              </w:rPr>
              <w:t>19</w:t>
            </w:r>
            <w:r>
              <w:rPr>
                <w:rFonts w:hint="eastAsia"/>
                <w:szCs w:val="21"/>
                <w:lang w:val="zh-CN"/>
              </w:rPr>
              <w:t>号）、关于印发环境标志产品政府采购品目清单的通知（财库〔</w:t>
            </w:r>
            <w:r>
              <w:rPr>
                <w:rFonts w:hint="eastAsia"/>
                <w:szCs w:val="21"/>
                <w:lang w:val="zh-CN"/>
              </w:rPr>
              <w:t>2019</w:t>
            </w:r>
            <w:r>
              <w:rPr>
                <w:rFonts w:hint="eastAsia"/>
                <w:szCs w:val="21"/>
                <w:lang w:val="zh-CN"/>
              </w:rPr>
              <w:t>〕</w:t>
            </w:r>
            <w:r>
              <w:rPr>
                <w:rFonts w:hint="eastAsia"/>
                <w:szCs w:val="21"/>
                <w:lang w:val="zh-CN"/>
              </w:rPr>
              <w:t>18</w:t>
            </w:r>
            <w:r>
              <w:rPr>
                <w:rFonts w:hint="eastAsia"/>
                <w:szCs w:val="21"/>
                <w:lang w:val="zh-CN"/>
              </w:rPr>
              <w:t>号）、市场监管总局关于发布参与实施政府采购节能产品、环境标志产品认证机构名录的公告（</w:t>
            </w:r>
            <w:r>
              <w:rPr>
                <w:rFonts w:hint="eastAsia"/>
                <w:szCs w:val="21"/>
                <w:lang w:val="zh-CN"/>
              </w:rPr>
              <w:t>2019</w:t>
            </w:r>
            <w:r>
              <w:rPr>
                <w:rFonts w:hint="eastAsia"/>
                <w:szCs w:val="21"/>
                <w:lang w:val="zh-CN"/>
              </w:rPr>
              <w:t>年第</w:t>
            </w:r>
            <w:r>
              <w:rPr>
                <w:rFonts w:hint="eastAsia"/>
                <w:szCs w:val="21"/>
                <w:lang w:val="zh-CN"/>
              </w:rPr>
              <w:t>16</w:t>
            </w:r>
            <w:r>
              <w:rPr>
                <w:rFonts w:hint="eastAsia"/>
                <w:szCs w:val="21"/>
                <w:lang w:val="zh-CN"/>
              </w:rPr>
              <w:t>号），本次投标产品类别属于政府强制采购产品类别的，须按照要求提供依据国家确定的认证机构出具的、处于有效期之内的节能产品、环境标志产品认证证书，否则投标无效；属于政府优先采购产品类别的，须</w:t>
            </w:r>
            <w:r>
              <w:rPr>
                <w:rFonts w:hint="eastAsia"/>
                <w:szCs w:val="21"/>
                <w:lang w:val="zh-CN"/>
              </w:rPr>
              <w:lastRenderedPageBreak/>
              <w:t>按照要求提供依据国家确定的认证机构出具的、处于有效期之内的节能产品、环境标志产品认证证书，否则不予认定。</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lastRenderedPageBreak/>
              <w:t>24</w:t>
            </w:r>
          </w:p>
        </w:tc>
        <w:tc>
          <w:tcPr>
            <w:tcW w:w="1984" w:type="dxa"/>
            <w:vAlign w:val="center"/>
          </w:tcPr>
          <w:p w:rsidR="009C2358" w:rsidRDefault="009C2358">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信息安全要求</w:t>
            </w:r>
          </w:p>
        </w:tc>
        <w:tc>
          <w:tcPr>
            <w:tcW w:w="7097" w:type="dxa"/>
            <w:vAlign w:val="center"/>
          </w:tcPr>
          <w:p w:rsidR="009C2358" w:rsidRDefault="009C2358">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按照《关于信息安全产品实施政府采购的通知》（财库【2010】48号）要求：信息安全产品，需提供由中国信息安全认证中心按国家标准认证颁发的有效认证证书。</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25</w:t>
            </w:r>
          </w:p>
        </w:tc>
        <w:tc>
          <w:tcPr>
            <w:tcW w:w="1984" w:type="dxa"/>
            <w:vAlign w:val="center"/>
          </w:tcPr>
          <w:p w:rsidR="009C2358" w:rsidRDefault="009C2358">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7097" w:type="dxa"/>
            <w:vAlign w:val="center"/>
          </w:tcPr>
          <w:p w:rsidR="009C2358" w:rsidRPr="009A59E3" w:rsidRDefault="00286434" w:rsidP="002A610A">
            <w:pPr>
              <w:autoSpaceDE w:val="0"/>
              <w:autoSpaceDN w:val="0"/>
              <w:adjustRightInd w:val="0"/>
              <w:spacing w:line="360" w:lineRule="auto"/>
              <w:rPr>
                <w:rFonts w:ascii="宋体" w:hAnsi="宋体" w:cs="仿宋_GB2312"/>
                <w:szCs w:val="21"/>
                <w:lang w:val="zh-CN"/>
              </w:rPr>
            </w:pPr>
            <w:r>
              <w:rPr>
                <w:rFonts w:ascii="宋体" w:hAnsi="宋体" w:cs="宋体"/>
                <w:b/>
                <w:kern w:val="0"/>
                <w:szCs w:val="21"/>
                <w:lang w:val="zh-CN"/>
              </w:rPr>
              <w:fldChar w:fldCharType="begin"/>
            </w:r>
            <w:r w:rsidR="002A610A">
              <w:rPr>
                <w:rFonts w:ascii="宋体" w:hAnsi="宋体" w:cs="宋体" w:hint="eastAsia"/>
                <w:b/>
                <w:kern w:val="0"/>
                <w:szCs w:val="21"/>
                <w:lang w:val="zh-CN"/>
              </w:rPr>
              <w:instrText>eq \o\ac(□,</w:instrText>
            </w:r>
            <w:r w:rsidR="002A610A">
              <w:rPr>
                <w:rFonts w:ascii="宋体" w:hAnsi="宋体" w:cs="宋体" w:hint="eastAsia"/>
                <w:b/>
                <w:kern w:val="0"/>
                <w:position w:val="2"/>
                <w:szCs w:val="21"/>
                <w:lang w:val="zh-CN"/>
              </w:rPr>
              <w:instrText>√</w:instrText>
            </w:r>
            <w:r w:rsidR="002A610A">
              <w:rPr>
                <w:rFonts w:ascii="宋体" w:hAnsi="宋体" w:cs="宋体" w:hint="eastAsia"/>
                <w:b/>
                <w:kern w:val="0"/>
                <w:szCs w:val="21"/>
                <w:lang w:val="zh-CN"/>
              </w:rPr>
              <w:instrText>)</w:instrText>
            </w:r>
            <w:r>
              <w:rPr>
                <w:rFonts w:ascii="宋体" w:hAnsi="宋体" w:cs="宋体"/>
                <w:b/>
                <w:kern w:val="0"/>
                <w:szCs w:val="21"/>
                <w:lang w:val="zh-CN"/>
              </w:rPr>
              <w:fldChar w:fldCharType="end"/>
            </w:r>
            <w:r w:rsidR="009C2358">
              <w:rPr>
                <w:rFonts w:ascii="宋体" w:hAnsi="宋体" w:cs="仿宋_GB2312" w:hint="eastAsia"/>
                <w:szCs w:val="21"/>
                <w:lang w:val="zh-CN"/>
              </w:rPr>
              <w:t>无要求</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26</w:t>
            </w:r>
          </w:p>
        </w:tc>
        <w:tc>
          <w:tcPr>
            <w:tcW w:w="1984" w:type="dxa"/>
            <w:vAlign w:val="center"/>
          </w:tcPr>
          <w:p w:rsidR="009C2358" w:rsidRDefault="009C2358">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7097" w:type="dxa"/>
            <w:vAlign w:val="center"/>
          </w:tcPr>
          <w:p w:rsidR="009C2358" w:rsidRDefault="00286434">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sidR="009C2358">
              <w:rPr>
                <w:rFonts w:ascii="宋体" w:hAnsi="宋体" w:cs="宋体" w:hint="eastAsia"/>
                <w:b/>
                <w:kern w:val="0"/>
                <w:szCs w:val="21"/>
                <w:lang w:val="zh-CN"/>
              </w:rPr>
              <w:instrText>eq \o\ac(□,</w:instrText>
            </w:r>
            <w:r w:rsidR="009C2358">
              <w:rPr>
                <w:rFonts w:ascii="宋体" w:hAnsi="宋体" w:cs="宋体" w:hint="eastAsia"/>
                <w:b/>
                <w:kern w:val="0"/>
                <w:position w:val="2"/>
                <w:szCs w:val="21"/>
                <w:lang w:val="zh-CN"/>
              </w:rPr>
              <w:instrText>√</w:instrText>
            </w:r>
            <w:r w:rsidR="009C2358">
              <w:rPr>
                <w:rFonts w:ascii="宋体" w:hAnsi="宋体" w:cs="宋体" w:hint="eastAsia"/>
                <w:b/>
                <w:kern w:val="0"/>
                <w:szCs w:val="21"/>
                <w:lang w:val="zh-CN"/>
              </w:rPr>
              <w:instrText>)</w:instrText>
            </w:r>
            <w:r>
              <w:rPr>
                <w:rFonts w:ascii="宋体" w:hAnsi="宋体" w:cs="宋体"/>
                <w:b/>
                <w:kern w:val="0"/>
                <w:szCs w:val="21"/>
                <w:lang w:val="zh-CN"/>
              </w:rPr>
              <w:fldChar w:fldCharType="end"/>
            </w:r>
            <w:r w:rsidR="009C2358">
              <w:rPr>
                <w:rFonts w:ascii="宋体" w:hAnsi="宋体" w:cs="宋体" w:hint="eastAsia"/>
                <w:bCs/>
                <w:szCs w:val="21"/>
                <w:lang w:val="zh-CN"/>
              </w:rPr>
              <w:t>不收取</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27</w:t>
            </w:r>
          </w:p>
        </w:tc>
        <w:tc>
          <w:tcPr>
            <w:tcW w:w="1984" w:type="dxa"/>
            <w:vAlign w:val="center"/>
          </w:tcPr>
          <w:p w:rsidR="009C2358" w:rsidRDefault="009C2358">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7097" w:type="dxa"/>
            <w:vAlign w:val="center"/>
          </w:tcPr>
          <w:p w:rsidR="009C2358" w:rsidRDefault="009C2358">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采购单位委派代表参加谈判小组的，须向集中采购机构出具授权函。除授权代表外，采购单位委派纪检监察人员对评标过程实施监督的须进入许昌市建安区公共资源交易中心四楼电子监督室，且不得超过2人。</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28</w:t>
            </w:r>
          </w:p>
        </w:tc>
        <w:tc>
          <w:tcPr>
            <w:tcW w:w="1984" w:type="dxa"/>
            <w:vAlign w:val="center"/>
          </w:tcPr>
          <w:p w:rsidR="009C2358" w:rsidRDefault="009C2358">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成交供应商需提交</w:t>
            </w:r>
          </w:p>
          <w:p w:rsidR="009C2358" w:rsidRDefault="009C2358">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7097" w:type="dxa"/>
            <w:vAlign w:val="center"/>
          </w:tcPr>
          <w:p w:rsidR="009C2358" w:rsidRDefault="009C2358">
            <w:pPr>
              <w:autoSpaceDE w:val="0"/>
              <w:autoSpaceDN w:val="0"/>
              <w:spacing w:line="360" w:lineRule="auto"/>
              <w:contextualSpacing/>
              <w:rPr>
                <w:rFonts w:ascii="宋体" w:hAnsi="宋体" w:cs="宋体"/>
                <w:bCs/>
                <w:szCs w:val="21"/>
                <w:lang w:val="zh-CN"/>
              </w:rPr>
            </w:pPr>
            <w:r>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三股，联系电话：0374-5115656，邮箱：jaqzfcg@163.com。</w:t>
            </w:r>
          </w:p>
        </w:tc>
      </w:tr>
      <w:tr w:rsidR="009C2358">
        <w:trPr>
          <w:trHeight w:val="510"/>
          <w:jc w:val="center"/>
        </w:trPr>
        <w:tc>
          <w:tcPr>
            <w:tcW w:w="806" w:type="dxa"/>
            <w:vAlign w:val="center"/>
          </w:tcPr>
          <w:p w:rsidR="009C2358" w:rsidRDefault="009C2358">
            <w:pPr>
              <w:autoSpaceDE w:val="0"/>
              <w:autoSpaceDN w:val="0"/>
              <w:adjustRightInd w:val="0"/>
              <w:spacing w:line="276" w:lineRule="auto"/>
              <w:jc w:val="center"/>
              <w:rPr>
                <w:rFonts w:ascii="宋体" w:hAnsi="宋体" w:cs="黑体"/>
                <w:szCs w:val="21"/>
              </w:rPr>
            </w:pPr>
            <w:r>
              <w:rPr>
                <w:rFonts w:ascii="宋体" w:hAnsi="宋体" w:cs="黑体" w:hint="eastAsia"/>
                <w:szCs w:val="21"/>
              </w:rPr>
              <w:t>29</w:t>
            </w:r>
          </w:p>
        </w:tc>
        <w:tc>
          <w:tcPr>
            <w:tcW w:w="1984" w:type="dxa"/>
            <w:vAlign w:val="center"/>
          </w:tcPr>
          <w:p w:rsidR="009C2358" w:rsidRDefault="009C2358">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7097" w:type="dxa"/>
            <w:vAlign w:val="center"/>
          </w:tcPr>
          <w:p w:rsidR="009C2358" w:rsidRDefault="009C2358">
            <w:pPr>
              <w:autoSpaceDE w:val="0"/>
              <w:autoSpaceDN w:val="0"/>
              <w:adjustRightInd w:val="0"/>
              <w:spacing w:line="360" w:lineRule="auto"/>
              <w:contextualSpacing/>
              <w:rPr>
                <w:rFonts w:ascii="宋体" w:hAnsi="宋体" w:cs="宋体"/>
                <w:bCs/>
                <w:szCs w:val="21"/>
                <w:lang w:val="zh-CN"/>
              </w:rPr>
            </w:pPr>
            <w:r>
              <w:rPr>
                <w:rFonts w:ascii="宋体" w:hAnsi="宋体" w:cs="宋体"/>
                <w:kern w:val="0"/>
                <w:szCs w:val="21"/>
              </w:rPr>
              <w:t>本项目为全流程电子化交易（远程不见面开标）项目。投标人投标时须成功上传、解密电子投标文件。</w:t>
            </w:r>
          </w:p>
        </w:tc>
      </w:tr>
      <w:tr w:rsidR="009C2358">
        <w:trPr>
          <w:trHeight w:val="510"/>
          <w:jc w:val="center"/>
        </w:trPr>
        <w:tc>
          <w:tcPr>
            <w:tcW w:w="806" w:type="dxa"/>
            <w:vAlign w:val="center"/>
          </w:tcPr>
          <w:p w:rsidR="009C2358" w:rsidRPr="00EA213B" w:rsidRDefault="009C2358">
            <w:pPr>
              <w:autoSpaceDE w:val="0"/>
              <w:autoSpaceDN w:val="0"/>
              <w:adjustRightInd w:val="0"/>
              <w:spacing w:line="276" w:lineRule="auto"/>
              <w:jc w:val="center"/>
              <w:rPr>
                <w:rFonts w:ascii="宋体" w:hAnsi="宋体" w:cs="宋体"/>
                <w:kern w:val="0"/>
                <w:szCs w:val="21"/>
              </w:rPr>
            </w:pPr>
            <w:r w:rsidRPr="00EA213B">
              <w:rPr>
                <w:rFonts w:ascii="宋体" w:hAnsi="宋体" w:cs="宋体" w:hint="eastAsia"/>
                <w:kern w:val="0"/>
                <w:szCs w:val="21"/>
              </w:rPr>
              <w:t>30</w:t>
            </w:r>
          </w:p>
        </w:tc>
        <w:tc>
          <w:tcPr>
            <w:tcW w:w="1984" w:type="dxa"/>
            <w:vAlign w:val="center"/>
          </w:tcPr>
          <w:p w:rsidR="009C2358" w:rsidRPr="00EA213B" w:rsidRDefault="009C2358">
            <w:pPr>
              <w:autoSpaceDE w:val="0"/>
              <w:autoSpaceDN w:val="0"/>
              <w:adjustRightInd w:val="0"/>
              <w:spacing w:line="360" w:lineRule="auto"/>
              <w:jc w:val="center"/>
              <w:rPr>
                <w:rFonts w:ascii="宋体" w:hAnsi="宋体" w:cs="宋体"/>
                <w:kern w:val="0"/>
                <w:szCs w:val="21"/>
              </w:rPr>
            </w:pPr>
            <w:r w:rsidRPr="00EA213B">
              <w:rPr>
                <w:rFonts w:ascii="宋体" w:hAnsi="宋体" w:cs="宋体" w:hint="eastAsia"/>
                <w:kern w:val="0"/>
                <w:szCs w:val="21"/>
              </w:rPr>
              <w:t>最后报价</w:t>
            </w:r>
          </w:p>
        </w:tc>
        <w:tc>
          <w:tcPr>
            <w:tcW w:w="7097" w:type="dxa"/>
            <w:vAlign w:val="center"/>
          </w:tcPr>
          <w:p w:rsidR="009C2358" w:rsidRPr="00EA213B" w:rsidRDefault="009C2358">
            <w:pPr>
              <w:wordWrap w:val="0"/>
              <w:autoSpaceDE w:val="0"/>
              <w:autoSpaceDN w:val="0"/>
              <w:adjustRightInd w:val="0"/>
              <w:spacing w:line="360" w:lineRule="auto"/>
              <w:contextualSpacing/>
              <w:rPr>
                <w:rFonts w:ascii="宋体" w:hAnsi="宋体" w:cs="宋体"/>
                <w:kern w:val="0"/>
                <w:szCs w:val="21"/>
              </w:rPr>
            </w:pPr>
            <w:r w:rsidRPr="00EA213B">
              <w:rPr>
                <w:rFonts w:ascii="宋体" w:hAnsi="宋体" w:cs="宋体" w:hint="eastAsia"/>
                <w:kern w:val="0"/>
                <w:szCs w:val="21"/>
              </w:rPr>
              <w:t>根据谈判小组要求，供应商须使用CA数字证书登录《全国公共资源交易平台(河南省▪许昌市)》公共资源交易系统（http://ggzy.xuchang.gov.cn:8088/ggzy/）进行最后报价，最后报价应包括：</w:t>
            </w:r>
            <w:r w:rsidR="00EA213B" w:rsidRPr="00EA213B">
              <w:rPr>
                <w:rFonts w:ascii="宋体" w:hAnsi="宋体" w:cs="宋体" w:hint="eastAsia"/>
                <w:kern w:val="0"/>
                <w:szCs w:val="21"/>
              </w:rPr>
              <w:t>1、</w:t>
            </w:r>
            <w:r w:rsidRPr="00EA213B">
              <w:rPr>
                <w:rFonts w:ascii="宋体" w:hAnsi="宋体" w:cs="宋体" w:hint="eastAsia"/>
                <w:kern w:val="0"/>
                <w:szCs w:val="21"/>
              </w:rPr>
              <w:t>总报价</w:t>
            </w:r>
            <w:r w:rsidR="00EA213B" w:rsidRPr="00EA213B">
              <w:rPr>
                <w:rFonts w:ascii="宋体" w:hAnsi="宋体" w:cs="宋体" w:hint="eastAsia"/>
                <w:kern w:val="0"/>
                <w:szCs w:val="21"/>
              </w:rPr>
              <w:t>2、分项报价</w:t>
            </w:r>
            <w:r w:rsidRPr="00EA213B">
              <w:rPr>
                <w:rFonts w:ascii="宋体" w:hAnsi="宋体" w:cs="宋体" w:hint="eastAsia"/>
                <w:kern w:val="0"/>
                <w:szCs w:val="21"/>
              </w:rPr>
              <w:t>。</w:t>
            </w:r>
          </w:p>
          <w:p w:rsidR="009C2358" w:rsidRPr="00EA213B" w:rsidRDefault="009C2358">
            <w:pPr>
              <w:autoSpaceDE w:val="0"/>
              <w:autoSpaceDN w:val="0"/>
              <w:adjustRightInd w:val="0"/>
              <w:spacing w:line="360" w:lineRule="auto"/>
              <w:ind w:right="-11"/>
              <w:rPr>
                <w:rFonts w:ascii="宋体" w:hAnsi="宋体" w:cs="宋体"/>
                <w:kern w:val="0"/>
                <w:szCs w:val="21"/>
              </w:rPr>
            </w:pPr>
            <w:r w:rsidRPr="00EA213B">
              <w:rPr>
                <w:rFonts w:ascii="宋体" w:hAnsi="宋体" w:cs="宋体" w:hint="eastAsia"/>
                <w:kern w:val="0"/>
                <w:szCs w:val="21"/>
              </w:rPr>
              <w:t>注：谈判小组要求供应商提交最后报价时，在谈判小组规定时间内，供应商未提交最后报价则以其初次提交响应文件报价为最后报价。投标时需提供分项报价清单，最终报价需提供最终报价的分项报价清单要求加盖单位公章的扫描件作为附件上传。</w:t>
            </w:r>
          </w:p>
        </w:tc>
      </w:tr>
      <w:tr w:rsidR="009C2358">
        <w:trPr>
          <w:trHeight w:val="510"/>
          <w:jc w:val="center"/>
        </w:trPr>
        <w:tc>
          <w:tcPr>
            <w:tcW w:w="806" w:type="dxa"/>
            <w:vAlign w:val="center"/>
          </w:tcPr>
          <w:p w:rsidR="009C2358" w:rsidRPr="00EA213B" w:rsidRDefault="009C2358">
            <w:pPr>
              <w:autoSpaceDE w:val="0"/>
              <w:autoSpaceDN w:val="0"/>
              <w:adjustRightInd w:val="0"/>
              <w:spacing w:line="276" w:lineRule="auto"/>
              <w:jc w:val="center"/>
              <w:rPr>
                <w:rFonts w:ascii="宋体" w:hAnsi="宋体" w:cs="宋体"/>
                <w:kern w:val="0"/>
                <w:szCs w:val="21"/>
              </w:rPr>
            </w:pPr>
            <w:r w:rsidRPr="00EA213B">
              <w:rPr>
                <w:rFonts w:ascii="宋体" w:hAnsi="宋体" w:cs="宋体" w:hint="eastAsia"/>
                <w:kern w:val="0"/>
                <w:szCs w:val="21"/>
              </w:rPr>
              <w:t>31</w:t>
            </w:r>
          </w:p>
        </w:tc>
        <w:tc>
          <w:tcPr>
            <w:tcW w:w="1984" w:type="dxa"/>
            <w:vAlign w:val="center"/>
          </w:tcPr>
          <w:p w:rsidR="009C2358" w:rsidRPr="00EA213B" w:rsidRDefault="009C2358">
            <w:pPr>
              <w:autoSpaceDE w:val="0"/>
              <w:autoSpaceDN w:val="0"/>
              <w:adjustRightInd w:val="0"/>
              <w:spacing w:line="360" w:lineRule="auto"/>
              <w:jc w:val="center"/>
              <w:rPr>
                <w:rFonts w:ascii="宋体" w:hAnsi="宋体" w:cs="宋体"/>
                <w:kern w:val="0"/>
                <w:szCs w:val="21"/>
              </w:rPr>
            </w:pPr>
            <w:r w:rsidRPr="00EA213B">
              <w:rPr>
                <w:rFonts w:ascii="宋体" w:hAnsi="宋体" w:cs="宋体" w:hint="eastAsia"/>
                <w:kern w:val="0"/>
                <w:szCs w:val="21"/>
              </w:rPr>
              <w:t>特别提示</w:t>
            </w:r>
          </w:p>
        </w:tc>
        <w:tc>
          <w:tcPr>
            <w:tcW w:w="7097" w:type="dxa"/>
            <w:vAlign w:val="center"/>
          </w:tcPr>
          <w:p w:rsidR="009C2358" w:rsidRPr="00EA213B" w:rsidRDefault="009C2358">
            <w:pPr>
              <w:autoSpaceDE w:val="0"/>
              <w:autoSpaceDN w:val="0"/>
              <w:adjustRightInd w:val="0"/>
              <w:spacing w:line="360" w:lineRule="auto"/>
              <w:contextualSpacing/>
              <w:rPr>
                <w:rFonts w:ascii="宋体" w:hAnsi="宋体" w:cs="宋体"/>
                <w:kern w:val="0"/>
                <w:szCs w:val="21"/>
              </w:rPr>
            </w:pPr>
            <w:r w:rsidRPr="00EA213B">
              <w:rPr>
                <w:rFonts w:ascii="宋体" w:hAnsi="宋体" w:cs="宋体" w:hint="eastAsia"/>
                <w:kern w:val="0"/>
                <w:szCs w:val="21"/>
              </w:rPr>
              <w:t>按照《关于推进全流程电子化交易和在线监管工作有关问题的通知》（许公管办[2019]3号）规定：不同供应商电子响应文件记录的网卡MAC地址、CPU序号、硬盘序列号等硬件特征码均相同时，视为‘</w:t>
            </w:r>
            <w:r w:rsidRPr="00EA213B">
              <w:rPr>
                <w:rFonts w:ascii="宋体" w:hAnsi="宋体" w:cs="宋体"/>
                <w:kern w:val="0"/>
                <w:szCs w:val="21"/>
              </w:rPr>
              <w:t>不同</w:t>
            </w:r>
            <w:r w:rsidRPr="00EA213B">
              <w:rPr>
                <w:rFonts w:ascii="宋体" w:hAnsi="宋体" w:cs="宋体" w:hint="eastAsia"/>
                <w:kern w:val="0"/>
                <w:szCs w:val="21"/>
              </w:rPr>
              <w:t>供应商</w:t>
            </w:r>
            <w:r w:rsidRPr="00EA213B">
              <w:rPr>
                <w:rFonts w:ascii="宋体" w:hAnsi="宋体" w:cs="宋体"/>
                <w:kern w:val="0"/>
                <w:szCs w:val="21"/>
              </w:rPr>
              <w:t>的</w:t>
            </w:r>
            <w:r w:rsidRPr="00EA213B">
              <w:rPr>
                <w:rFonts w:ascii="宋体" w:hAnsi="宋体" w:cs="宋体" w:hint="eastAsia"/>
                <w:kern w:val="0"/>
                <w:szCs w:val="21"/>
              </w:rPr>
              <w:t>响应</w:t>
            </w:r>
            <w:r w:rsidRPr="00EA213B">
              <w:rPr>
                <w:rFonts w:ascii="宋体" w:hAnsi="宋体" w:cs="宋体"/>
                <w:kern w:val="0"/>
                <w:szCs w:val="21"/>
              </w:rPr>
              <w:t>文件由同一单位或者个人编制</w:t>
            </w:r>
            <w:r w:rsidRPr="00EA213B">
              <w:rPr>
                <w:rFonts w:ascii="宋体" w:hAnsi="宋体" w:cs="宋体" w:hint="eastAsia"/>
                <w:kern w:val="0"/>
                <w:szCs w:val="21"/>
              </w:rPr>
              <w:t>’或‘</w:t>
            </w:r>
            <w:r w:rsidRPr="00EA213B">
              <w:rPr>
                <w:rFonts w:ascii="宋体" w:hAnsi="宋体" w:cs="宋体"/>
                <w:kern w:val="0"/>
                <w:szCs w:val="21"/>
              </w:rPr>
              <w:t>不同</w:t>
            </w:r>
            <w:r w:rsidRPr="00EA213B">
              <w:rPr>
                <w:rFonts w:ascii="宋体" w:hAnsi="宋体" w:cs="宋体" w:hint="eastAsia"/>
                <w:kern w:val="0"/>
                <w:szCs w:val="21"/>
              </w:rPr>
              <w:t>供应商</w:t>
            </w:r>
            <w:r w:rsidRPr="00EA213B">
              <w:rPr>
                <w:rFonts w:ascii="宋体" w:hAnsi="宋体" w:cs="宋体"/>
                <w:kern w:val="0"/>
                <w:szCs w:val="21"/>
              </w:rPr>
              <w:t>委托同一单位或者个人办理</w:t>
            </w:r>
            <w:r w:rsidRPr="00EA213B">
              <w:rPr>
                <w:rFonts w:ascii="宋体" w:hAnsi="宋体" w:cs="宋体" w:hint="eastAsia"/>
                <w:kern w:val="0"/>
                <w:szCs w:val="21"/>
              </w:rPr>
              <w:t>响应</w:t>
            </w:r>
            <w:r w:rsidRPr="00EA213B">
              <w:rPr>
                <w:rFonts w:ascii="宋体" w:hAnsi="宋体" w:cs="宋体"/>
                <w:kern w:val="0"/>
                <w:szCs w:val="21"/>
              </w:rPr>
              <w:t>事</w:t>
            </w:r>
            <w:r w:rsidRPr="00EA213B">
              <w:rPr>
                <w:rFonts w:ascii="宋体" w:hAnsi="宋体" w:cs="宋体"/>
                <w:kern w:val="0"/>
                <w:szCs w:val="21"/>
              </w:rPr>
              <w:lastRenderedPageBreak/>
              <w:t>宜</w:t>
            </w:r>
            <w:r w:rsidRPr="00EA213B">
              <w:rPr>
                <w:rFonts w:ascii="宋体" w:hAnsi="宋体" w:cs="宋体" w:hint="eastAsia"/>
                <w:kern w:val="0"/>
                <w:szCs w:val="21"/>
              </w:rPr>
              <w:t>’，其谈判响应无效。评审专家应严格按照要求查看“硬件特征码”相关信息并进行评审，在评审报告中显示“不同供应商电子响应文件制作硬件特征码”是否雷同的分析及判定结果。</w:t>
            </w:r>
          </w:p>
        </w:tc>
      </w:tr>
      <w:tr w:rsidR="000F771D">
        <w:trPr>
          <w:trHeight w:val="510"/>
          <w:jc w:val="center"/>
        </w:trPr>
        <w:tc>
          <w:tcPr>
            <w:tcW w:w="806" w:type="dxa"/>
            <w:vAlign w:val="center"/>
          </w:tcPr>
          <w:p w:rsidR="000F771D" w:rsidRPr="00EA213B" w:rsidRDefault="000F771D" w:rsidP="000F771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32</w:t>
            </w:r>
          </w:p>
        </w:tc>
        <w:tc>
          <w:tcPr>
            <w:tcW w:w="1984" w:type="dxa"/>
            <w:vAlign w:val="center"/>
          </w:tcPr>
          <w:p w:rsidR="000F771D" w:rsidRPr="00E843BA" w:rsidRDefault="000F771D" w:rsidP="000F771D">
            <w:pPr>
              <w:autoSpaceDE w:val="0"/>
              <w:autoSpaceDN w:val="0"/>
              <w:adjustRightInd w:val="0"/>
              <w:spacing w:line="360" w:lineRule="auto"/>
              <w:rPr>
                <w:rFonts w:ascii="宋体" w:hAnsi="宋体" w:cs="宋体"/>
                <w:color w:val="FF0000"/>
                <w:kern w:val="0"/>
                <w:szCs w:val="21"/>
              </w:rPr>
            </w:pPr>
            <w:r w:rsidRPr="0045758A">
              <w:rPr>
                <w:rFonts w:ascii="宋体" w:hAnsi="宋体" w:cs="宋体" w:hint="eastAsia"/>
                <w:kern w:val="0"/>
                <w:szCs w:val="21"/>
              </w:rPr>
              <w:t>投标人资格核验</w:t>
            </w:r>
          </w:p>
        </w:tc>
        <w:tc>
          <w:tcPr>
            <w:tcW w:w="7097" w:type="dxa"/>
            <w:vAlign w:val="center"/>
          </w:tcPr>
          <w:p w:rsidR="000F771D" w:rsidRPr="000F771D" w:rsidRDefault="000F771D" w:rsidP="00CD05EF">
            <w:pPr>
              <w:autoSpaceDE w:val="0"/>
              <w:autoSpaceDN w:val="0"/>
              <w:adjustRightInd w:val="0"/>
              <w:spacing w:line="420" w:lineRule="exact"/>
              <w:contextualSpacing/>
              <w:jc w:val="left"/>
              <w:rPr>
                <w:rFonts w:ascii="宋体" w:hAnsi="宋体" w:cs="宋体"/>
                <w:kern w:val="0"/>
                <w:szCs w:val="21"/>
              </w:rPr>
            </w:pPr>
            <w:r w:rsidRPr="000F771D">
              <w:rPr>
                <w:rFonts w:ascii="宋体" w:hAnsi="宋体" w:cs="宋体" w:hint="eastAsia"/>
                <w:kern w:val="0"/>
                <w:szCs w:val="21"/>
              </w:rPr>
              <w:t>供应商在中标后，应将由《许昌市建安区政府采购供应商信用承诺函》替代的证明材料提交采购人核验，经核验无误后，采购人发出中标通知书。</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一、法人或者其他组织的营业执照等证明文件，自然人的身份证明</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1、企业法人营业执照或营业执照。（企业投标提供）</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2、事业单位法人证书。（事业单位投标提供）</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3、执业许可证。（非企业专业服务机构投标提供）</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4、个体工商户营业执照。（个体工商户投标提供）</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5、自然人身份证明。（自然人投标提供）</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6、民办非企业单位登记证书。（民办非企业单位投标提供）</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二、财务状况报告相关材料</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1、投标人是法人（法人包括企业法人、机关法人、事业单位法人和社会团体法人），提供本单位：</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①2021 年度经审计的财务报告，包括资产负债表、利润表、现金流量表、所有者权益变动表及其附注；</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②基本开户银行出具的资信证明；</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 xml:space="preserve">③财政部门认可的政府采购专业担保机构的证明文件和担保机构出具的投标担保函。 </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注：仅需提供序号①～③其中之一即可。</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2、投标人（其他组织和自然人）提供本单位：</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①2021 年度经审计的财务报告，包括资产负债表、利润表、现金流量表、所有者权益变动表及其附注；</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②银行出具的资信证明；</w:t>
            </w:r>
          </w:p>
          <w:p w:rsidR="00D66367"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③财政部门认可的政府采购专业担保机构的证明文件和担保机构出具的投标担保函。</w:t>
            </w:r>
          </w:p>
          <w:p w:rsidR="00D66367"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注：仅需提供序号①～③其中之一即可。</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三、依法缴纳税收相关材料</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参加本次政府采购项目投标截止时间前一年内任意一个月缴纳税收凭据。</w:t>
            </w:r>
            <w:r w:rsidRPr="00E843BA">
              <w:rPr>
                <w:rFonts w:ascii="宋体" w:hAnsi="宋体" w:cs="宋体" w:hint="eastAsia"/>
                <w:kern w:val="0"/>
                <w:szCs w:val="21"/>
              </w:rPr>
              <w:lastRenderedPageBreak/>
              <w:t>（依法免税的投标人，应提供相应文件证明依法免税）</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四、依法缴纳社会保障资金的证明材料</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hint="eastAsia"/>
                <w:kern w:val="0"/>
                <w:szCs w:val="21"/>
              </w:rPr>
              <w:t>参加本次政府采购项目投标截止时间前一年内任意一个月缴纳社会保险凭据。（依法不需要缴纳社会保障资金的投标人，应提供相应文件证明依法不需要缴纳社会保障资金）</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kern w:val="0"/>
                <w:szCs w:val="21"/>
              </w:rPr>
              <w:t xml:space="preserve">五、履行合同所必须的设备和专业技术能力的证明材料 </w:t>
            </w:r>
          </w:p>
          <w:p w:rsidR="00DB0E8B"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kern w:val="0"/>
                <w:szCs w:val="21"/>
              </w:rPr>
              <w:t>1、相关设备的购置发票、专业技术人员职称证书、用工合同等；</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kern w:val="0"/>
                <w:szCs w:val="21"/>
              </w:rPr>
              <w:t xml:space="preserve">2、投标人具备履行合同所必须的设备和专业技术能力承诺函或声明（承诺函或声明格式自拟）。 </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kern w:val="0"/>
                <w:szCs w:val="21"/>
              </w:rPr>
              <w:t xml:space="preserve">注：仅需提供序号1～2其中之一即可。 </w:t>
            </w:r>
          </w:p>
          <w:p w:rsidR="000F771D" w:rsidRPr="00E843BA"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kern w:val="0"/>
                <w:szCs w:val="21"/>
              </w:rPr>
              <w:t xml:space="preserve">六、参加政府采购活动前3年内在经营活动中没有重大违法记录的声明 </w:t>
            </w:r>
          </w:p>
          <w:p w:rsidR="00272AC3" w:rsidRDefault="000F771D" w:rsidP="00CD05EF">
            <w:pPr>
              <w:autoSpaceDE w:val="0"/>
              <w:autoSpaceDN w:val="0"/>
              <w:adjustRightInd w:val="0"/>
              <w:spacing w:line="420" w:lineRule="exact"/>
              <w:contextualSpacing/>
              <w:jc w:val="left"/>
              <w:rPr>
                <w:rFonts w:ascii="宋体" w:hAnsi="宋体" w:cs="宋体"/>
                <w:kern w:val="0"/>
                <w:szCs w:val="21"/>
              </w:rPr>
            </w:pPr>
            <w:r w:rsidRPr="00E843BA">
              <w:rPr>
                <w:rFonts w:ascii="宋体" w:hAnsi="宋体" w:cs="宋体"/>
                <w:kern w:val="0"/>
                <w:szCs w:val="21"/>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rsidR="00272AC3" w:rsidRPr="00272AC3" w:rsidRDefault="00272AC3" w:rsidP="00CD05EF">
            <w:pPr>
              <w:autoSpaceDE w:val="0"/>
              <w:autoSpaceDN w:val="0"/>
              <w:adjustRightInd w:val="0"/>
              <w:spacing w:line="420" w:lineRule="exact"/>
              <w:contextualSpacing/>
              <w:jc w:val="left"/>
              <w:rPr>
                <w:szCs w:val="21"/>
              </w:rPr>
            </w:pPr>
            <w:r w:rsidRPr="00272AC3">
              <w:rPr>
                <w:rFonts w:hint="eastAsia"/>
                <w:szCs w:val="21"/>
              </w:rPr>
              <w:t>七、未被列入“信用中国”网站</w:t>
            </w:r>
            <w:r w:rsidRPr="00272AC3">
              <w:rPr>
                <w:rFonts w:hint="eastAsia"/>
                <w:szCs w:val="21"/>
              </w:rPr>
              <w:t>(www.creditchina.gov.cn)</w:t>
            </w:r>
            <w:r w:rsidRPr="00272AC3">
              <w:rPr>
                <w:rFonts w:hint="eastAsia"/>
                <w:szCs w:val="21"/>
              </w:rPr>
              <w:t>失信被执行</w:t>
            </w:r>
            <w:r w:rsidRPr="00272AC3">
              <w:rPr>
                <w:rFonts w:hint="eastAsia"/>
                <w:szCs w:val="21"/>
              </w:rPr>
              <w:t xml:space="preserve"> </w:t>
            </w:r>
            <w:r w:rsidRPr="00272AC3">
              <w:rPr>
                <w:rFonts w:hint="eastAsia"/>
                <w:szCs w:val="21"/>
              </w:rPr>
              <w:t>人、税收违法黑名单的投标人；“中国政府采购网”</w:t>
            </w:r>
            <w:r w:rsidRPr="00272AC3">
              <w:rPr>
                <w:rFonts w:hint="eastAsia"/>
                <w:szCs w:val="21"/>
              </w:rPr>
              <w:t xml:space="preserve"> (www.ccgp.gov.cn) </w:t>
            </w:r>
            <w:r w:rsidRPr="00272AC3">
              <w:rPr>
                <w:rFonts w:hint="eastAsia"/>
                <w:szCs w:val="21"/>
              </w:rPr>
              <w:t>政府采购严重违法失信行为记录名单的投标人；</w:t>
            </w:r>
            <w:r w:rsidRPr="00272AC3">
              <w:rPr>
                <w:rFonts w:hint="eastAsia"/>
                <w:szCs w:val="21"/>
              </w:rPr>
              <w:t xml:space="preserve"> </w:t>
            </w:r>
            <w:r w:rsidRPr="00272AC3">
              <w:rPr>
                <w:rFonts w:hint="eastAsia"/>
                <w:szCs w:val="21"/>
              </w:rPr>
              <w:t>“中国社会组织政务服</w:t>
            </w:r>
            <w:r w:rsidRPr="00272AC3">
              <w:rPr>
                <w:rFonts w:hint="eastAsia"/>
                <w:szCs w:val="21"/>
              </w:rPr>
              <w:t xml:space="preserve"> </w:t>
            </w:r>
            <w:r w:rsidRPr="00272AC3">
              <w:rPr>
                <w:rFonts w:hint="eastAsia"/>
                <w:szCs w:val="21"/>
              </w:rPr>
              <w:t>务平台”网站（</w:t>
            </w:r>
            <w:r w:rsidRPr="00272AC3">
              <w:rPr>
                <w:rFonts w:hint="eastAsia"/>
                <w:szCs w:val="21"/>
              </w:rPr>
              <w:t>https://chinanpo.mca.gov.cn</w:t>
            </w:r>
            <w:r w:rsidRPr="00272AC3">
              <w:rPr>
                <w:rFonts w:hint="eastAsia"/>
                <w:szCs w:val="21"/>
              </w:rPr>
              <w:t>）严重违法失信社会组织</w:t>
            </w:r>
            <w:r w:rsidRPr="00272AC3">
              <w:rPr>
                <w:rFonts w:hint="eastAsia"/>
                <w:szCs w:val="21"/>
              </w:rPr>
              <w:t xml:space="preserve"> </w:t>
            </w:r>
          </w:p>
          <w:p w:rsidR="00272AC3" w:rsidRPr="00272AC3" w:rsidRDefault="00272AC3" w:rsidP="00CD05EF">
            <w:pPr>
              <w:pStyle w:val="a0"/>
              <w:spacing w:after="0" w:line="420" w:lineRule="exact"/>
              <w:ind w:firstLineChars="0" w:firstLine="0"/>
              <w:jc w:val="left"/>
              <w:rPr>
                <w:sz w:val="21"/>
                <w:szCs w:val="21"/>
              </w:rPr>
            </w:pPr>
            <w:r w:rsidRPr="00272AC3">
              <w:rPr>
                <w:rFonts w:hint="eastAsia"/>
                <w:sz w:val="21"/>
                <w:szCs w:val="21"/>
              </w:rPr>
              <w:t xml:space="preserve">（联合体形式投标的，联合体成员存在不良信用记录，视同联合体存在 不良信用记录）。 </w:t>
            </w:r>
          </w:p>
          <w:p w:rsidR="00272AC3" w:rsidRDefault="00272AC3" w:rsidP="00CD05EF">
            <w:pPr>
              <w:pStyle w:val="a0"/>
              <w:spacing w:after="0" w:line="420" w:lineRule="exact"/>
              <w:ind w:firstLineChars="0" w:firstLine="0"/>
              <w:jc w:val="left"/>
              <w:rPr>
                <w:sz w:val="21"/>
                <w:szCs w:val="21"/>
              </w:rPr>
            </w:pPr>
            <w:r w:rsidRPr="00272AC3">
              <w:rPr>
                <w:rFonts w:hint="eastAsia"/>
                <w:sz w:val="21"/>
                <w:szCs w:val="21"/>
              </w:rPr>
              <w:t>1、查询渠道：</w:t>
            </w:r>
          </w:p>
          <w:p w:rsidR="001028CF" w:rsidRDefault="00272AC3" w:rsidP="00CD05EF">
            <w:pPr>
              <w:pStyle w:val="a0"/>
              <w:spacing w:after="0" w:line="420" w:lineRule="exact"/>
              <w:ind w:firstLineChars="0" w:firstLine="0"/>
              <w:jc w:val="left"/>
              <w:rPr>
                <w:sz w:val="21"/>
                <w:szCs w:val="21"/>
              </w:rPr>
            </w:pPr>
            <w:r>
              <w:rPr>
                <w:rFonts w:hint="eastAsia"/>
                <w:sz w:val="21"/>
                <w:szCs w:val="21"/>
              </w:rPr>
              <w:t xml:space="preserve"> </w:t>
            </w:r>
            <w:r w:rsidRPr="00272AC3">
              <w:rPr>
                <w:rFonts w:hint="eastAsia"/>
                <w:sz w:val="21"/>
                <w:szCs w:val="21"/>
              </w:rPr>
              <w:t xml:space="preserve"> ①“信用中国”网站（www.creditchina.gov.cn） </w:t>
            </w:r>
          </w:p>
          <w:p w:rsidR="001028CF" w:rsidRDefault="00272AC3" w:rsidP="001028CF">
            <w:pPr>
              <w:pStyle w:val="a0"/>
              <w:spacing w:after="0" w:line="420" w:lineRule="exact"/>
              <w:ind w:firstLineChars="83" w:firstLine="174"/>
              <w:jc w:val="left"/>
              <w:rPr>
                <w:sz w:val="21"/>
                <w:szCs w:val="21"/>
              </w:rPr>
            </w:pPr>
            <w:r w:rsidRPr="00272AC3">
              <w:rPr>
                <w:rFonts w:hint="eastAsia"/>
                <w:sz w:val="21"/>
                <w:szCs w:val="21"/>
              </w:rPr>
              <w:t xml:space="preserve">②“中国政府采购网”（www.ccgp.gov.cn） </w:t>
            </w:r>
          </w:p>
          <w:p w:rsidR="00272AC3" w:rsidRPr="00272AC3" w:rsidRDefault="00272AC3" w:rsidP="001028CF">
            <w:pPr>
              <w:pStyle w:val="a0"/>
              <w:spacing w:after="0" w:line="420" w:lineRule="exact"/>
              <w:ind w:firstLineChars="83" w:firstLine="174"/>
              <w:jc w:val="left"/>
              <w:rPr>
                <w:sz w:val="21"/>
                <w:szCs w:val="21"/>
              </w:rPr>
            </w:pPr>
            <w:r w:rsidRPr="00272AC3">
              <w:rPr>
                <w:rFonts w:hint="eastAsia"/>
                <w:sz w:val="21"/>
                <w:szCs w:val="21"/>
              </w:rPr>
              <w:t xml:space="preserve">③“中国社会组织政务服务平台”网站（https://chinanpo.mca.gov.cn）（仅查询社会组织）； </w:t>
            </w:r>
          </w:p>
          <w:p w:rsidR="008E3942" w:rsidRDefault="00272AC3" w:rsidP="00CD05EF">
            <w:pPr>
              <w:pStyle w:val="a0"/>
              <w:spacing w:after="0" w:line="420" w:lineRule="exact"/>
              <w:ind w:firstLineChars="0" w:firstLine="0"/>
              <w:jc w:val="left"/>
              <w:rPr>
                <w:sz w:val="21"/>
                <w:szCs w:val="21"/>
              </w:rPr>
            </w:pPr>
            <w:r w:rsidRPr="00272AC3">
              <w:rPr>
                <w:rFonts w:hint="eastAsia"/>
                <w:sz w:val="21"/>
                <w:szCs w:val="21"/>
              </w:rPr>
              <w:t xml:space="preserve">2、截止时间：同投标截止时间； </w:t>
            </w:r>
          </w:p>
          <w:p w:rsidR="00EC79EC" w:rsidRPr="00EC79EC" w:rsidRDefault="00272AC3" w:rsidP="00CD05EF">
            <w:pPr>
              <w:pStyle w:val="a0"/>
              <w:spacing w:after="0" w:line="420" w:lineRule="exact"/>
              <w:ind w:firstLineChars="0" w:firstLine="0"/>
              <w:jc w:val="left"/>
              <w:rPr>
                <w:sz w:val="21"/>
                <w:szCs w:val="21"/>
              </w:rPr>
            </w:pPr>
            <w:r w:rsidRPr="00272AC3">
              <w:rPr>
                <w:rFonts w:hint="eastAsia"/>
                <w:sz w:val="21"/>
                <w:szCs w:val="21"/>
              </w:rPr>
              <w:t>3、信用信息的使用原则：经采购人认定的被列入失信被执行人、税收违法黑名单、政府采购严重违法失信行为记录名单的投标人、严重违法失 信社会组织，将拒绝其参与本次政府采购活动。</w:t>
            </w:r>
          </w:p>
        </w:tc>
      </w:tr>
    </w:tbl>
    <w:p w:rsidR="00E7114E" w:rsidRDefault="00E7114E">
      <w:pPr>
        <w:widowControl/>
        <w:jc w:val="center"/>
        <w:rPr>
          <w:rFonts w:ascii="宋体" w:hAnsi="宋体" w:cs="宋体"/>
          <w:b/>
          <w:kern w:val="0"/>
          <w:sz w:val="32"/>
          <w:szCs w:val="32"/>
        </w:rPr>
      </w:pPr>
    </w:p>
    <w:p w:rsidR="009C2358" w:rsidRDefault="009C2358">
      <w:pPr>
        <w:widowControl/>
        <w:jc w:val="center"/>
        <w:rPr>
          <w:rFonts w:ascii="宋体" w:hAnsi="宋体" w:cs="宋体"/>
          <w:b/>
          <w:kern w:val="0"/>
          <w:sz w:val="32"/>
          <w:szCs w:val="32"/>
        </w:rPr>
      </w:pPr>
      <w:r>
        <w:rPr>
          <w:rFonts w:ascii="宋体" w:hAnsi="宋体" w:cs="宋体" w:hint="eastAsia"/>
          <w:b/>
          <w:kern w:val="0"/>
          <w:sz w:val="32"/>
          <w:szCs w:val="32"/>
        </w:rPr>
        <w:lastRenderedPageBreak/>
        <w:t>第四章 供应商须知</w:t>
      </w:r>
    </w:p>
    <w:p w:rsidR="009C2358" w:rsidRDefault="009C2358">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适用范围</w:t>
      </w:r>
    </w:p>
    <w:p w:rsidR="009C2358" w:rsidRDefault="009C2358">
      <w:pPr>
        <w:spacing w:line="360" w:lineRule="auto"/>
        <w:ind w:firstLineChars="200" w:firstLine="420"/>
        <w:jc w:val="left"/>
      </w:pPr>
      <w:r>
        <w:rPr>
          <w:rFonts w:hint="eastAsia"/>
        </w:rPr>
        <w:t xml:space="preserve">1.1  </w:t>
      </w:r>
      <w:r>
        <w:rPr>
          <w:rFonts w:hint="eastAsia"/>
        </w:rPr>
        <w:t>本谈判文件仅适用于本次“采购邀请”</w:t>
      </w:r>
      <w:r>
        <w:rPr>
          <w:rFonts w:hint="eastAsia"/>
        </w:rPr>
        <w:t xml:space="preserve"> </w:t>
      </w:r>
      <w:r>
        <w:rPr>
          <w:rFonts w:hint="eastAsia"/>
        </w:rPr>
        <w:t>和“供应商须知前附表”中所述采购项目的采购。</w:t>
      </w:r>
    </w:p>
    <w:p w:rsidR="009C2358" w:rsidRDefault="009C2358">
      <w:pPr>
        <w:spacing w:line="360" w:lineRule="auto"/>
        <w:ind w:firstLineChars="200" w:firstLine="420"/>
        <w:jc w:val="left"/>
      </w:pPr>
      <w:r>
        <w:rPr>
          <w:rFonts w:hint="eastAsia"/>
        </w:rPr>
        <w:t xml:space="preserve">1.2  </w:t>
      </w:r>
      <w:r>
        <w:rPr>
          <w:rFonts w:hint="eastAsia"/>
        </w:rPr>
        <w:t>本谈判文件解释权属于“采购邀请”</w:t>
      </w:r>
      <w:r>
        <w:rPr>
          <w:rFonts w:hint="eastAsia"/>
        </w:rPr>
        <w:t xml:space="preserve"> </w:t>
      </w:r>
      <w:r>
        <w:rPr>
          <w:rFonts w:hint="eastAsia"/>
        </w:rPr>
        <w:t>和“供应商须知前附表”所述的采购人、集中采购机构。</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定义</w:t>
      </w:r>
    </w:p>
    <w:p w:rsidR="009C2358" w:rsidRDefault="009C2358">
      <w:pPr>
        <w:spacing w:line="360" w:lineRule="auto"/>
        <w:ind w:firstLineChars="200" w:firstLine="420"/>
        <w:jc w:val="left"/>
      </w:pPr>
      <w:r>
        <w:rPr>
          <w:rFonts w:hint="eastAsia"/>
        </w:rPr>
        <w:t xml:space="preserve">2.1  </w:t>
      </w:r>
      <w:r>
        <w:rPr>
          <w:rFonts w:hint="eastAsia"/>
        </w:rPr>
        <w:t>“采购项目”：</w:t>
      </w:r>
      <w:r>
        <w:rPr>
          <w:rFonts w:hint="eastAsia"/>
        </w:rPr>
        <w:t xml:space="preserve"> </w:t>
      </w:r>
      <w:r>
        <w:rPr>
          <w:rFonts w:hint="eastAsia"/>
        </w:rPr>
        <w:t>系指“供应商须知前附表”中所述的采购项目。</w:t>
      </w:r>
    </w:p>
    <w:p w:rsidR="009C2358" w:rsidRDefault="009C2358">
      <w:pPr>
        <w:spacing w:line="360" w:lineRule="auto"/>
        <w:ind w:firstLineChars="200" w:firstLine="420"/>
        <w:jc w:val="left"/>
      </w:pPr>
      <w:r>
        <w:rPr>
          <w:rFonts w:hint="eastAsia"/>
        </w:rPr>
        <w:t xml:space="preserve">2.2  </w:t>
      </w:r>
      <w:r>
        <w:rPr>
          <w:rFonts w:hint="eastAsia"/>
        </w:rPr>
        <w:t>“采购人、集中采购机构”：系指“供应商须知前附表”中所述的组织本次采购的集中</w:t>
      </w:r>
      <w:r>
        <w:rPr>
          <w:rFonts w:hint="eastAsia"/>
        </w:rPr>
        <w:t xml:space="preserve">      </w:t>
      </w:r>
      <w:r>
        <w:rPr>
          <w:rFonts w:hint="eastAsia"/>
        </w:rPr>
        <w:t>采购机构和采购人。</w:t>
      </w:r>
    </w:p>
    <w:p w:rsidR="009C2358" w:rsidRDefault="009C2358">
      <w:pPr>
        <w:spacing w:line="360" w:lineRule="auto"/>
        <w:ind w:firstLineChars="200" w:firstLine="420"/>
        <w:jc w:val="left"/>
      </w:pPr>
      <w:r>
        <w:rPr>
          <w:rFonts w:hint="eastAsia"/>
        </w:rPr>
        <w:t xml:space="preserve">2.3  </w:t>
      </w:r>
      <w:r>
        <w:rPr>
          <w:rFonts w:hint="eastAsia"/>
        </w:rPr>
        <w:t>“供应商”系指从采购人、集中采购机构处按规定获取谈判文件，并按照谈判文件向采</w:t>
      </w:r>
      <w:r>
        <w:rPr>
          <w:rFonts w:hint="eastAsia"/>
        </w:rPr>
        <w:t xml:space="preserve">      </w:t>
      </w:r>
      <w:r>
        <w:rPr>
          <w:rFonts w:hint="eastAsia"/>
        </w:rPr>
        <w:t>购人、集中采购机构提交响应文件的供应商。</w:t>
      </w:r>
    </w:p>
    <w:p w:rsidR="009C2358" w:rsidRDefault="009C2358">
      <w:pPr>
        <w:spacing w:line="360" w:lineRule="auto"/>
        <w:ind w:firstLineChars="200" w:firstLine="420"/>
        <w:jc w:val="left"/>
      </w:pPr>
      <w:r>
        <w:rPr>
          <w:rFonts w:hint="eastAsia"/>
        </w:rPr>
        <w:t xml:space="preserve">2.4  </w:t>
      </w:r>
      <w:r>
        <w:rPr>
          <w:rFonts w:hint="eastAsia"/>
        </w:rPr>
        <w:t>“成交供应商”系指成交的供应商。</w:t>
      </w:r>
    </w:p>
    <w:p w:rsidR="009C2358" w:rsidRDefault="009C2358">
      <w:pPr>
        <w:spacing w:line="360" w:lineRule="auto"/>
        <w:ind w:firstLineChars="200" w:firstLine="420"/>
        <w:jc w:val="left"/>
      </w:pPr>
      <w:r>
        <w:rPr>
          <w:rFonts w:hint="eastAsia"/>
        </w:rPr>
        <w:t xml:space="preserve">2.5  </w:t>
      </w:r>
      <w:r>
        <w:rPr>
          <w:rFonts w:hint="eastAsia"/>
        </w:rPr>
        <w:t>“甲方”系指采购人。</w:t>
      </w:r>
    </w:p>
    <w:p w:rsidR="009C2358" w:rsidRDefault="009C2358">
      <w:pPr>
        <w:spacing w:line="360" w:lineRule="auto"/>
        <w:ind w:firstLineChars="200" w:firstLine="420"/>
        <w:jc w:val="left"/>
      </w:pPr>
      <w:r>
        <w:rPr>
          <w:rFonts w:hint="eastAsia"/>
        </w:rPr>
        <w:t xml:space="preserve">2.6  </w:t>
      </w:r>
      <w:r>
        <w:rPr>
          <w:rFonts w:hint="eastAsia"/>
        </w:rPr>
        <w:t>“乙方”系指成交并向采购人提供服务的供应商。</w:t>
      </w:r>
    </w:p>
    <w:p w:rsidR="009C2358" w:rsidRDefault="009C2358">
      <w:pPr>
        <w:spacing w:line="360" w:lineRule="auto"/>
        <w:ind w:firstLineChars="200" w:firstLine="420"/>
        <w:jc w:val="left"/>
      </w:pPr>
      <w:r>
        <w:rPr>
          <w:rFonts w:hint="eastAsia"/>
        </w:rPr>
        <w:t xml:space="preserve">2.7  </w:t>
      </w:r>
      <w:r>
        <w:rPr>
          <w:rFonts w:hint="eastAsia"/>
        </w:rPr>
        <w:t>“服务”系指采购文件规定的供应商为完成采购项目所需承担的全部义务。</w:t>
      </w:r>
    </w:p>
    <w:p w:rsidR="009C2358" w:rsidRDefault="009C2358">
      <w:pPr>
        <w:spacing w:line="360" w:lineRule="auto"/>
        <w:ind w:firstLineChars="200" w:firstLine="420"/>
        <w:jc w:val="left"/>
      </w:pPr>
      <w:r>
        <w:rPr>
          <w:rFonts w:hint="eastAsia"/>
        </w:rPr>
        <w:t xml:space="preserve">2.8  </w:t>
      </w:r>
      <w:r>
        <w:rPr>
          <w:rFonts w:hint="eastAsia"/>
        </w:rPr>
        <w:t>“进口产品”：是指通过中国海关报关验放进入中国境内且产自关境外的产品，包括已经进入中国境内的进口产品。详见《</w:t>
      </w:r>
      <w:r>
        <w:t>关于政府采购进口产品管理有关问题的通知</w:t>
      </w:r>
      <w:r>
        <w:rPr>
          <w:rFonts w:hint="eastAsia"/>
        </w:rPr>
        <w:t>》</w:t>
      </w:r>
      <w:r>
        <w:rPr>
          <w:rFonts w:hint="eastAsia"/>
        </w:rPr>
        <w:t>(</w:t>
      </w:r>
      <w:r>
        <w:rPr>
          <w:rFonts w:hint="eastAsia"/>
        </w:rPr>
        <w:t>财库</w:t>
      </w:r>
      <w:r>
        <w:rPr>
          <w:rFonts w:hint="eastAsia"/>
        </w:rPr>
        <w:t>[2007]119</w:t>
      </w:r>
      <w:r>
        <w:rPr>
          <w:rFonts w:hint="eastAsia"/>
        </w:rPr>
        <w:t>号</w:t>
      </w:r>
      <w:r>
        <w:rPr>
          <w:rFonts w:hint="eastAsia"/>
        </w:rPr>
        <w:t>)</w:t>
      </w:r>
      <w:r>
        <w:rPr>
          <w:rFonts w:hint="eastAsia"/>
        </w:rPr>
        <w:t>、《关于政府采购进口产品管理有关问题的通知》（财办库［</w:t>
      </w:r>
      <w:r>
        <w:t>2008</w:t>
      </w:r>
      <w:r>
        <w:rPr>
          <w:rFonts w:hint="eastAsia"/>
        </w:rPr>
        <w:t>］</w:t>
      </w:r>
      <w:r>
        <w:t xml:space="preserve">248 </w:t>
      </w:r>
      <w:r>
        <w:rPr>
          <w:rFonts w:hint="eastAsia"/>
        </w:rPr>
        <w:t>号）。</w:t>
      </w:r>
    </w:p>
    <w:p w:rsidR="009C2358" w:rsidRDefault="009C2358">
      <w:pPr>
        <w:spacing w:line="360" w:lineRule="auto"/>
        <w:ind w:firstLineChars="200" w:firstLine="420"/>
        <w:jc w:val="left"/>
      </w:pPr>
      <w:r>
        <w:rPr>
          <w:rFonts w:hint="eastAsia"/>
        </w:rPr>
        <w:t xml:space="preserve">2.8.1  </w:t>
      </w:r>
      <w:r>
        <w:rPr>
          <w:rFonts w:hint="eastAsia"/>
        </w:rPr>
        <w:t>谈判</w:t>
      </w:r>
      <w:r>
        <w:t>文件列明不允许或未列明允许进口产品参加</w:t>
      </w:r>
      <w:r>
        <w:rPr>
          <w:rFonts w:hint="eastAsia"/>
        </w:rPr>
        <w:t>响应</w:t>
      </w:r>
      <w:r>
        <w:t>的，均视为拒绝进口产品参加</w:t>
      </w:r>
      <w:r>
        <w:rPr>
          <w:rFonts w:hint="eastAsia"/>
        </w:rPr>
        <w:t>响应</w:t>
      </w:r>
      <w:r>
        <w:t>。</w:t>
      </w:r>
    </w:p>
    <w:p w:rsidR="009C2358" w:rsidRDefault="009C2358">
      <w:pPr>
        <w:spacing w:line="360" w:lineRule="auto"/>
        <w:ind w:firstLineChars="200" w:firstLine="420"/>
        <w:jc w:val="left"/>
      </w:pPr>
      <w:r>
        <w:rPr>
          <w:rFonts w:hint="eastAsia"/>
        </w:rPr>
        <w:t xml:space="preserve">2.8.2  </w:t>
      </w:r>
      <w:r>
        <w:t>如</w:t>
      </w:r>
      <w:r>
        <w:rPr>
          <w:rFonts w:hint="eastAsia"/>
        </w:rPr>
        <w:t>响应</w:t>
      </w:r>
      <w:r>
        <w:t>文件中已说明，经财政部门审核同意，允许部分或全部产品采购进口产品，</w:t>
      </w:r>
      <w:r>
        <w:rPr>
          <w:rFonts w:hint="eastAsia"/>
        </w:rPr>
        <w:t>供应商</w:t>
      </w:r>
      <w:r>
        <w:t>既可提供本国产品，也可以提供进口产品。</w:t>
      </w:r>
    </w:p>
    <w:p w:rsidR="009C2358" w:rsidRDefault="009C2358">
      <w:pPr>
        <w:spacing w:line="360" w:lineRule="auto"/>
        <w:ind w:firstLineChars="200" w:firstLine="420"/>
        <w:jc w:val="left"/>
      </w:pPr>
      <w:r>
        <w:rPr>
          <w:rFonts w:hint="eastAsia"/>
        </w:rPr>
        <w:t xml:space="preserve">2.9  </w:t>
      </w:r>
      <w:r>
        <w:rPr>
          <w:rFonts w:hint="eastAsia"/>
        </w:rPr>
        <w:t>谈判文件中凡标有“★”的条款均系实质性要求条款。</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合格的供应商</w:t>
      </w:r>
    </w:p>
    <w:p w:rsidR="009C2358" w:rsidRDefault="009C2358">
      <w:pPr>
        <w:spacing w:line="360" w:lineRule="auto"/>
        <w:ind w:firstLineChars="200" w:firstLine="420"/>
        <w:jc w:val="left"/>
      </w:pPr>
      <w:r>
        <w:rPr>
          <w:rFonts w:hint="eastAsia"/>
        </w:rPr>
        <w:t xml:space="preserve">3.1  </w:t>
      </w:r>
      <w:r>
        <w:rPr>
          <w:rFonts w:hint="eastAsia"/>
        </w:rPr>
        <w:t>在中华人民共和国境内注册，具有本项目生产、制造、供应或实施能力，符合、承认并</w:t>
      </w:r>
      <w:r>
        <w:rPr>
          <w:rFonts w:hint="eastAsia"/>
        </w:rPr>
        <w:lastRenderedPageBreak/>
        <w:t>承诺履行本磋商文件各项规定的法人、其他组织或者自然人。</w:t>
      </w:r>
    </w:p>
    <w:p w:rsidR="009C2358" w:rsidRDefault="009C2358">
      <w:pPr>
        <w:spacing w:line="360" w:lineRule="auto"/>
        <w:ind w:firstLineChars="200" w:firstLine="420"/>
        <w:jc w:val="left"/>
      </w:pPr>
      <w:r>
        <w:rPr>
          <w:rFonts w:hint="eastAsia"/>
        </w:rPr>
        <w:t xml:space="preserve">3.2  </w:t>
      </w:r>
      <w:r>
        <w:rPr>
          <w:rFonts w:hint="eastAsia"/>
        </w:rPr>
        <w:t>符合本项目“采购邀请”和“供应商须知前附表”中规定的合格供应商所必须具备的条件。</w:t>
      </w:r>
    </w:p>
    <w:p w:rsidR="009C2358" w:rsidRDefault="009C2358">
      <w:pPr>
        <w:spacing w:line="360" w:lineRule="auto"/>
        <w:ind w:firstLineChars="200" w:firstLine="420"/>
        <w:jc w:val="left"/>
      </w:pPr>
      <w:r>
        <w:rPr>
          <w:rFonts w:hint="eastAsia"/>
        </w:rPr>
        <w:t xml:space="preserve">3.3  </w:t>
      </w:r>
      <w:r>
        <w:rPr>
          <w:rFonts w:hint="eastAsia"/>
        </w:rPr>
        <w:t>按照财政部《关于在政府采购活动中查询及使用信用记录有关问题的通知》（财库〔</w:t>
      </w:r>
      <w:r>
        <w:rPr>
          <w:rFonts w:hint="eastAsia"/>
        </w:rPr>
        <w:t>2016</w:t>
      </w:r>
      <w:r>
        <w:rPr>
          <w:rFonts w:hint="eastAsia"/>
        </w:rPr>
        <w:t>〕</w:t>
      </w:r>
      <w:r>
        <w:rPr>
          <w:rFonts w:hint="eastAsia"/>
        </w:rPr>
        <w:t>125</w:t>
      </w:r>
      <w:r>
        <w:rPr>
          <w:rFonts w:hint="eastAsia"/>
        </w:rPr>
        <w:t>号）要求，政府采购活动中查询及使用供应商信用记录的具体要求为：供应商未被列入失信被执行人、重大税收违法案件当事人名单、</w:t>
      </w:r>
      <w:r>
        <w:t>政府采购严重违法失信行为记录名单</w:t>
      </w:r>
      <w:r>
        <w:rPr>
          <w:rFonts w:hint="eastAsia"/>
        </w:rPr>
        <w:t>、严重违法失信社会组织名单（联合体形式投标的，联合体成员存在不良信用记录，视同联合体存在不良信用记录）。</w:t>
      </w:r>
    </w:p>
    <w:p w:rsidR="009C2358" w:rsidRDefault="009C2358">
      <w:pPr>
        <w:spacing w:line="360" w:lineRule="auto"/>
        <w:ind w:firstLineChars="200" w:firstLine="420"/>
        <w:jc w:val="left"/>
      </w:pPr>
      <w:r>
        <w:rPr>
          <w:rFonts w:hint="eastAsia"/>
          <w:kern w:val="0"/>
        </w:rPr>
        <w:t xml:space="preserve"> </w:t>
      </w:r>
      <w:r>
        <w:rPr>
          <w:rFonts w:hint="eastAsia"/>
        </w:rPr>
        <w:t>（</w:t>
      </w:r>
      <w:r>
        <w:rPr>
          <w:rFonts w:hint="eastAsia"/>
        </w:rPr>
        <w:t>1</w:t>
      </w:r>
      <w:r>
        <w:rPr>
          <w:rFonts w:hint="eastAsia"/>
        </w:rPr>
        <w:t>）查询渠道：“信用中国”网站（</w:t>
      </w:r>
      <w:r>
        <w:t>www.creditchina.gov.cn</w:t>
      </w:r>
      <w:r>
        <w:rPr>
          <w:rFonts w:hint="eastAsia"/>
        </w:rPr>
        <w:t>）、“中国政府采购网”（</w:t>
      </w:r>
      <w:r>
        <w:t>www.ccgp.gov.cn</w:t>
      </w:r>
      <w:r>
        <w:rPr>
          <w:rFonts w:hint="eastAsia"/>
        </w:rPr>
        <w:t>）、“中国社会组织公共服务平台”网站（</w:t>
      </w:r>
      <w:r>
        <w:t>www.chinanpo.gov.cn</w:t>
      </w:r>
      <w:r>
        <w:rPr>
          <w:rFonts w:hint="eastAsia"/>
        </w:rPr>
        <w:t>）；</w:t>
      </w:r>
    </w:p>
    <w:p w:rsidR="009C2358" w:rsidRDefault="009C2358">
      <w:pPr>
        <w:spacing w:line="360" w:lineRule="auto"/>
        <w:ind w:firstLineChars="200" w:firstLine="420"/>
        <w:jc w:val="left"/>
      </w:pPr>
      <w:r>
        <w:rPr>
          <w:rFonts w:hint="eastAsia"/>
        </w:rPr>
        <w:t>（</w:t>
      </w:r>
      <w:r>
        <w:rPr>
          <w:rFonts w:hint="eastAsia"/>
        </w:rPr>
        <w:t>2</w:t>
      </w:r>
      <w:r>
        <w:rPr>
          <w:rFonts w:hint="eastAsia"/>
        </w:rPr>
        <w:t>）截止时间：同响应截止时间；</w:t>
      </w:r>
    </w:p>
    <w:p w:rsidR="009C2358" w:rsidRDefault="009C2358">
      <w:pPr>
        <w:spacing w:line="360" w:lineRule="auto"/>
        <w:ind w:firstLineChars="200" w:firstLine="420"/>
        <w:jc w:val="left"/>
      </w:pPr>
      <w:r>
        <w:rPr>
          <w:rFonts w:hint="eastAsia"/>
        </w:rPr>
        <w:t>（</w:t>
      </w:r>
      <w:r>
        <w:rPr>
          <w:rFonts w:hint="eastAsia"/>
        </w:rPr>
        <w:t>3</w:t>
      </w:r>
      <w:r>
        <w:rPr>
          <w:rFonts w:hint="eastAsia"/>
        </w:rPr>
        <w:t>）信用信息查询记录和证据留存具体方式：经谈判小组确认的查询结果网页截图作为查询记录和证据，与其他采购文件一并保存；</w:t>
      </w:r>
    </w:p>
    <w:p w:rsidR="009C2358" w:rsidRDefault="009C2358">
      <w:pPr>
        <w:spacing w:line="360" w:lineRule="auto"/>
        <w:ind w:firstLineChars="200" w:firstLine="420"/>
        <w:jc w:val="left"/>
      </w:pPr>
      <w:r>
        <w:rPr>
          <w:rFonts w:hint="eastAsia"/>
        </w:rPr>
        <w:t>（</w:t>
      </w: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9C2358" w:rsidRDefault="009C2358">
      <w:pPr>
        <w:spacing w:line="360" w:lineRule="auto"/>
        <w:ind w:firstLineChars="200" w:firstLine="420"/>
        <w:jc w:val="left"/>
      </w:pPr>
      <w:r>
        <w:rPr>
          <w:rFonts w:hint="eastAsia"/>
        </w:rPr>
        <w:t>（</w:t>
      </w:r>
      <w:r>
        <w:rPr>
          <w:rFonts w:hint="eastAsia"/>
        </w:rPr>
        <w:t>5</w:t>
      </w:r>
      <w:r>
        <w:rPr>
          <w:rFonts w:hint="eastAsia"/>
        </w:rPr>
        <w:t>）供应商不良信用记录以谈判小组查询结果为准，谈判小组查询之后，网站信息发生的任何变更不再作为评审依据，供应商自行提供的与网站信息不一致的其他证明材料亦不作为评审依据。</w:t>
      </w:r>
    </w:p>
    <w:p w:rsidR="009C2358" w:rsidRDefault="009C2358">
      <w:pPr>
        <w:spacing w:line="360" w:lineRule="auto"/>
        <w:ind w:firstLineChars="200" w:firstLine="420"/>
        <w:jc w:val="left"/>
      </w:pPr>
      <w:r>
        <w:rPr>
          <w:rFonts w:hint="eastAsia"/>
        </w:rPr>
        <w:t xml:space="preserve">3.4  </w:t>
      </w:r>
      <w:r>
        <w:rPr>
          <w:rFonts w:hint="eastAsia"/>
        </w:rPr>
        <w:t>单位负责人为同一人或者存在直接控股、管理关系的不同供应商，不得同时参加本项目报价。违反规定的，相关响应均无效。</w:t>
      </w:r>
    </w:p>
    <w:p w:rsidR="009C2358" w:rsidRDefault="009C2358">
      <w:pPr>
        <w:spacing w:line="360" w:lineRule="auto"/>
        <w:ind w:firstLineChars="200" w:firstLine="420"/>
        <w:jc w:val="left"/>
      </w:pPr>
      <w:r>
        <w:rPr>
          <w:rFonts w:hint="eastAsia"/>
        </w:rPr>
        <w:t xml:space="preserve">3.5  </w:t>
      </w:r>
      <w:r>
        <w:rPr>
          <w:rFonts w:hint="eastAsia"/>
        </w:rPr>
        <w:t>为采购项目提供整体设计、规范编制或者项目管理、监理、检测等服务的供应商，不得再参加该采购项目的其他采购活动。</w:t>
      </w:r>
    </w:p>
    <w:p w:rsidR="009C2358" w:rsidRDefault="009C2358">
      <w:pPr>
        <w:spacing w:line="360" w:lineRule="auto"/>
        <w:ind w:firstLineChars="200" w:firstLine="420"/>
        <w:jc w:val="left"/>
      </w:pPr>
      <w:r>
        <w:rPr>
          <w:rFonts w:hint="eastAsia"/>
        </w:rPr>
        <w:t xml:space="preserve">3.6  </w:t>
      </w:r>
      <w:r>
        <w:rPr>
          <w:rFonts w:hint="eastAsia"/>
        </w:rPr>
        <w:t>“采购邀请”和“供应商须知前附表”规定接受联合体响应的，除应符合本章第</w:t>
      </w:r>
      <w:r>
        <w:t>3.1</w:t>
      </w:r>
      <w:r>
        <w:rPr>
          <w:rFonts w:hint="eastAsia"/>
        </w:rPr>
        <w:t>项和</w:t>
      </w:r>
      <w:r>
        <w:rPr>
          <w:rFonts w:hint="eastAsia"/>
        </w:rPr>
        <w:t>3.2</w:t>
      </w:r>
      <w:r>
        <w:rPr>
          <w:rFonts w:hint="eastAsia"/>
        </w:rPr>
        <w:t>项要求外，还应遵守以下规定：</w:t>
      </w:r>
    </w:p>
    <w:p w:rsidR="009C2358" w:rsidRDefault="009C2358">
      <w:pPr>
        <w:spacing w:line="360" w:lineRule="auto"/>
        <w:ind w:firstLineChars="200" w:firstLine="420"/>
        <w:jc w:val="left"/>
      </w:pPr>
      <w:r>
        <w:rPr>
          <w:rFonts w:hint="eastAsia"/>
        </w:rPr>
        <w:t xml:space="preserve">3.6.1    </w:t>
      </w:r>
      <w:r>
        <w:rPr>
          <w:rFonts w:hint="eastAsia"/>
        </w:rPr>
        <w:t>在响应文件中向采购人提交联合体协议书，明确联合体各方承担的工作和义务；</w:t>
      </w:r>
    </w:p>
    <w:p w:rsidR="009C2358" w:rsidRDefault="009C2358">
      <w:pPr>
        <w:spacing w:line="360" w:lineRule="auto"/>
        <w:ind w:firstLineChars="200" w:firstLine="420"/>
        <w:jc w:val="left"/>
      </w:pPr>
      <w:r>
        <w:rPr>
          <w:rFonts w:hint="eastAsia"/>
        </w:rPr>
        <w:t xml:space="preserve">3.6.2    </w:t>
      </w:r>
      <w:r>
        <w:rPr>
          <w:rFonts w:hint="eastAsia"/>
        </w:rPr>
        <w:t>联合体中有同类资质的供应商按联合体分工承担相同工作的，应当按照资质等级较</w:t>
      </w:r>
      <w:r>
        <w:rPr>
          <w:rFonts w:hint="eastAsia"/>
        </w:rPr>
        <w:lastRenderedPageBreak/>
        <w:t>低的供应商确定资质等级；</w:t>
      </w:r>
    </w:p>
    <w:p w:rsidR="009C2358" w:rsidRDefault="009C2358">
      <w:pPr>
        <w:spacing w:line="360" w:lineRule="auto"/>
        <w:ind w:firstLineChars="200" w:firstLine="420"/>
        <w:jc w:val="left"/>
      </w:pPr>
      <w:r>
        <w:rPr>
          <w:rFonts w:hint="eastAsia"/>
        </w:rPr>
        <w:t xml:space="preserve">3.6.3    </w:t>
      </w:r>
      <w:r>
        <w:rPr>
          <w:rFonts w:hint="eastAsia"/>
        </w:rPr>
        <w:t>采购人根据采购项目的特殊要求规定供应商特定条件的，联合体各方中至少应当有一方符合采购规定的特定条件。</w:t>
      </w:r>
    </w:p>
    <w:p w:rsidR="009C2358" w:rsidRDefault="009C2358">
      <w:pPr>
        <w:spacing w:line="360" w:lineRule="auto"/>
        <w:ind w:firstLineChars="200" w:firstLine="420"/>
        <w:jc w:val="left"/>
      </w:pPr>
      <w:r>
        <w:rPr>
          <w:rFonts w:hint="eastAsia"/>
        </w:rPr>
        <w:t xml:space="preserve">3.6.4    </w:t>
      </w:r>
      <w:r>
        <w:rPr>
          <w:rFonts w:hint="eastAsia"/>
        </w:rPr>
        <w:t>联合体各方不得再单独参加或者与其他供应商另外组成联合体参加同一合同项下的政府采购活动。</w:t>
      </w:r>
    </w:p>
    <w:p w:rsidR="009C2358" w:rsidRDefault="009C2358">
      <w:pPr>
        <w:spacing w:line="360" w:lineRule="auto"/>
        <w:ind w:firstLineChars="200" w:firstLine="420"/>
        <w:jc w:val="left"/>
      </w:pPr>
      <w:r>
        <w:rPr>
          <w:rFonts w:hint="eastAsia"/>
        </w:rPr>
        <w:t xml:space="preserve">3.6.5    </w:t>
      </w:r>
      <w:r>
        <w:t>联合体各方应当共同与采购人签订采购合同，就采购合同约定的事项对采购人</w:t>
      </w:r>
      <w:hyperlink r:id="rId9" w:tgtFrame="_blank" w:history="1">
        <w:r>
          <w:rPr>
            <w:rFonts w:hint="eastAsia"/>
          </w:rPr>
          <w:t>承担连带责任</w:t>
        </w:r>
      </w:hyperlink>
      <w:r>
        <w:rPr>
          <w:rFonts w:hint="eastAsia"/>
        </w:rPr>
        <w:t>。</w:t>
      </w:r>
    </w:p>
    <w:p w:rsidR="009C2358" w:rsidRDefault="009C2358">
      <w:pPr>
        <w:spacing w:line="360" w:lineRule="auto"/>
        <w:ind w:firstLineChars="200" w:firstLine="420"/>
        <w:jc w:val="left"/>
      </w:pPr>
      <w:r>
        <w:rPr>
          <w:rFonts w:hint="eastAsia"/>
        </w:rPr>
        <w:t xml:space="preserve">3.7  </w:t>
      </w:r>
      <w:r>
        <w:rPr>
          <w:rFonts w:hint="eastAsia"/>
        </w:rPr>
        <w:t>法律、行政法规规定的其他条件。</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合格的货物和服务</w:t>
      </w:r>
    </w:p>
    <w:p w:rsidR="009C2358" w:rsidRDefault="009C2358">
      <w:pPr>
        <w:pStyle w:val="af3"/>
        <w:autoSpaceDE w:val="0"/>
        <w:autoSpaceDN w:val="0"/>
        <w:spacing w:line="360" w:lineRule="auto"/>
        <w:ind w:firstLineChars="202" w:firstLine="424"/>
        <w:contextualSpacing/>
        <w:jc w:val="left"/>
        <w:rPr>
          <w:rFonts w:ascii="宋体" w:hAnsi="宋体" w:cs="宋体"/>
          <w:kern w:val="0"/>
          <w:szCs w:val="21"/>
        </w:rPr>
      </w:pPr>
      <w:r>
        <w:rPr>
          <w:rFonts w:ascii="宋体" w:hAnsi="宋体" w:cs="宋体" w:hint="eastAsia"/>
          <w:kern w:val="0"/>
          <w:szCs w:val="21"/>
        </w:rPr>
        <w:t>4.1  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C2358" w:rsidRDefault="009C2358">
      <w:pPr>
        <w:pStyle w:val="af3"/>
        <w:autoSpaceDE w:val="0"/>
        <w:autoSpaceDN w:val="0"/>
        <w:spacing w:line="360" w:lineRule="auto"/>
        <w:ind w:left="420" w:firstLineChars="0" w:firstLine="0"/>
        <w:contextualSpacing/>
        <w:jc w:val="left"/>
        <w:rPr>
          <w:rFonts w:ascii="宋体" w:hAnsi="宋体" w:cs="宋体"/>
          <w:kern w:val="0"/>
          <w:szCs w:val="21"/>
        </w:rPr>
      </w:pPr>
      <w:r>
        <w:rPr>
          <w:rFonts w:ascii="宋体" w:hAnsi="宋体" w:cs="宋体" w:hint="eastAsia"/>
          <w:kern w:val="0"/>
          <w:szCs w:val="21"/>
        </w:rPr>
        <w:t>4.2  供应商所提供的服务应当没有侵犯任何第三方的知识产权、技术秘密等合法权利。</w:t>
      </w:r>
    </w:p>
    <w:p w:rsidR="009C2358" w:rsidRDefault="009C2358">
      <w:pPr>
        <w:pStyle w:val="af3"/>
        <w:autoSpaceDE w:val="0"/>
        <w:autoSpaceDN w:val="0"/>
        <w:spacing w:line="360" w:lineRule="auto"/>
        <w:ind w:firstLineChars="202" w:firstLine="424"/>
        <w:contextualSpacing/>
        <w:jc w:val="left"/>
        <w:rPr>
          <w:rFonts w:ascii="宋体" w:hAnsi="宋体" w:cs="宋体"/>
          <w:kern w:val="0"/>
          <w:szCs w:val="21"/>
        </w:rPr>
      </w:pPr>
      <w:r>
        <w:rPr>
          <w:rFonts w:ascii="宋体" w:hAnsi="宋体" w:cs="宋体" w:hint="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C2358" w:rsidRDefault="009C2358">
      <w:pPr>
        <w:pStyle w:val="af3"/>
        <w:autoSpaceDE w:val="0"/>
        <w:autoSpaceDN w:val="0"/>
        <w:spacing w:line="360" w:lineRule="auto"/>
        <w:ind w:firstLineChars="202" w:firstLine="424"/>
        <w:contextualSpacing/>
        <w:jc w:val="left"/>
        <w:rPr>
          <w:rFonts w:ascii="宋体" w:hAnsi="宋体" w:cs="宋体"/>
          <w:kern w:val="0"/>
          <w:szCs w:val="21"/>
        </w:rPr>
      </w:pPr>
      <w:r>
        <w:rPr>
          <w:rFonts w:hint="eastAsia"/>
          <w:color w:val="333333"/>
          <w:szCs w:val="21"/>
          <w:shd w:val="clear" w:color="auto" w:fill="FFFFFF"/>
        </w:rPr>
        <w:t xml:space="preserve">4.4  </w:t>
      </w: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宋体" w:hAnsi="宋体" w:cs="宋体" w:hint="eastAsia"/>
          <w:kern w:val="0"/>
          <w:szCs w:val="21"/>
        </w:rPr>
        <w:t>如供应商所投产品被列入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供应商</w:t>
      </w:r>
      <w:r>
        <w:rPr>
          <w:rFonts w:ascii="宋体" w:hAnsi="宋体" w:cs="宋体"/>
          <w:kern w:val="0"/>
          <w:szCs w:val="21"/>
        </w:rPr>
        <w:t>不能提供超出此目录范畴外的替代品</w:t>
      </w:r>
      <w:r>
        <w:rPr>
          <w:rFonts w:ascii="宋体" w:hAnsi="宋体" w:cs="宋体" w:hint="eastAsia"/>
          <w:kern w:val="0"/>
          <w:szCs w:val="21"/>
        </w:rPr>
        <w:t>。</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4.5  根据财政部、工业和信息化部、国家质检总局、国家认监委联合发布</w:t>
      </w:r>
      <w:bookmarkStart w:id="14" w:name="baidusnap0"/>
      <w:bookmarkEnd w:id="14"/>
      <w:r>
        <w:rPr>
          <w:rFonts w:ascii="宋体" w:hAnsi="宋体" w:cs="宋体" w:hint="eastAsia"/>
          <w:kern w:val="0"/>
          <w:szCs w:val="21"/>
        </w:rPr>
        <w:t>《关于信息安全产品实施政府采购的通知》（财库[2010]48号）要求，供应商所投产品如被列入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10"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供应商</w:t>
      </w:r>
      <w:r>
        <w:rPr>
          <w:rFonts w:ascii="宋体" w:hAnsi="宋体" w:cs="宋体"/>
          <w:kern w:val="0"/>
          <w:szCs w:val="21"/>
        </w:rPr>
        <w:t>不能提供超出此目录范畴外的替代品</w:t>
      </w:r>
      <w:r>
        <w:rPr>
          <w:rFonts w:ascii="宋体" w:hAnsi="宋体" w:cs="宋体" w:hint="eastAsia"/>
          <w:kern w:val="0"/>
          <w:szCs w:val="21"/>
        </w:rPr>
        <w:t>。</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谈判费用</w:t>
      </w:r>
    </w:p>
    <w:p w:rsidR="009C2358" w:rsidRDefault="009C2358">
      <w:pPr>
        <w:spacing w:line="360" w:lineRule="auto"/>
        <w:ind w:firstLineChars="200" w:firstLine="420"/>
        <w:jc w:val="left"/>
      </w:pPr>
      <w:r>
        <w:rPr>
          <w:rFonts w:hint="eastAsia"/>
        </w:rPr>
        <w:t>不论采购的结果如何，供应商均应自行承担所有与谈判有关的全部费用，采购人、集中采购</w:t>
      </w:r>
      <w:r>
        <w:rPr>
          <w:rFonts w:hint="eastAsia"/>
        </w:rPr>
        <w:lastRenderedPageBreak/>
        <w:t>机构在任何情况下均无义务和责任承担这些费用。</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信息发布</w:t>
      </w:r>
    </w:p>
    <w:p w:rsidR="009C2358" w:rsidRDefault="009C2358">
      <w:pPr>
        <w:spacing w:line="360" w:lineRule="auto"/>
        <w:ind w:firstLineChars="200" w:firstLine="420"/>
        <w:jc w:val="left"/>
      </w:pPr>
      <w:r>
        <w:rPr>
          <w:rFonts w:hint="eastAsia"/>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代理费用</w:t>
      </w:r>
    </w:p>
    <w:p w:rsidR="009C2358" w:rsidRDefault="009C2358">
      <w:pPr>
        <w:pStyle w:val="af3"/>
        <w:autoSpaceDE w:val="0"/>
        <w:autoSpaceDN w:val="0"/>
        <w:spacing w:line="360" w:lineRule="auto"/>
        <w:contextualSpacing/>
        <w:jc w:val="left"/>
        <w:rPr>
          <w:rFonts w:ascii="宋体" w:hAnsi="宋体" w:cs="宋体"/>
          <w:kern w:val="0"/>
          <w:szCs w:val="21"/>
        </w:rPr>
      </w:pPr>
      <w:r>
        <w:rPr>
          <w:rFonts w:cs="微软雅黑" w:hint="eastAsia"/>
        </w:rPr>
        <w:t>不收取任何费用</w:t>
      </w:r>
      <w:r>
        <w:rPr>
          <w:rFonts w:ascii="宋体" w:hAnsi="宋体" w:cs="宋体" w:hint="eastAsia"/>
          <w:kern w:val="0"/>
          <w:szCs w:val="21"/>
        </w:rPr>
        <w:t>。</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其他</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C2358" w:rsidRDefault="009C2358">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二、谈判文件说明</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谈判文件构成</w:t>
      </w:r>
    </w:p>
    <w:p w:rsidR="009C2358" w:rsidRDefault="009C2358">
      <w:pPr>
        <w:pStyle w:val="af3"/>
        <w:numPr>
          <w:ilvl w:val="0"/>
          <w:numId w:val="5"/>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谈判文件由以下部分组成：</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（1）采购邀请（竞争性谈判公告）</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（2）采购需求</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（3）供应商须知前附表</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（4）供应商须知</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（5）政府采购政策功能</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（6）资格审查与评审</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（7）拟签订的合同文本</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（8）响应文件有关格式</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（9）本项目谈判文件的澄清、答复、修改、补充内容（如有的话）</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9.2  供应商应认真阅读、并充分理解谈判文件的全部内容（包括所有的补充、修改内容、重</w:t>
      </w:r>
      <w:r>
        <w:rPr>
          <w:rFonts w:ascii="宋体" w:hAnsi="宋体" w:cs="宋体" w:hint="eastAsia"/>
          <w:kern w:val="0"/>
          <w:szCs w:val="21"/>
        </w:rPr>
        <w:lastRenderedPageBreak/>
        <w:t>要事项、格式、条款和技术规范、参数及要求等），按谈判文件要求和规定编制响应文件，并保证所提供的全部资料的真实性，否则有可能导致响应被拒绝，其风险由供应商自行承担。</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谈判文件的澄清或修改</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 在谈判响应截止期前，无论出于何种原因，采购人可主动地或在解答供应商提出的澄清问题时对谈判文件进行修改。</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10.2  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10.3  澄清或修改公告的内容为谈判文件的组成部分，并对供应商具有约束力。当谈判文件与澄清或修改公告就同一内容的表述不一致时，以最后发出的文件内容为准。</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10.4  如果澄清或者修改发出的时间距规定的谈判响应截止时间不足3个工作日的，采购人、集中采购机构将顺延提交响应文件的截止时间。</w:t>
      </w:r>
    </w:p>
    <w:p w:rsidR="009C2358" w:rsidRDefault="009C2358">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三、响应文件的编制</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响应文件的语言及计量单位</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11.1  供应商提交的响应文件以及供应商与采购人、集中采购机构就有关采购事宜的所有来往书面文件均应使用中文。除签名、盖章、专用名称等特殊情形外，以中文以外的文字表述的响应文件视同未提供。</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11.2  响应文件计量单位，谈判文件已有明确规定的，使用谈判文件规定的计量单位；谈判文件没有规定的，一律采用中华人民共和国法定计量单位。</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报价</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12.1  本次谈判项目的报价均以人民币为计算单位。</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12.2  采购人不得向供应商索要或者接受其给予的赠品、回扣或者与采购无关的其他商品、服务。</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12.3  供应商应对项目要求的全部内容进行报价，少报漏报将导致其响应为非实质性响应予</w:t>
      </w:r>
      <w:r>
        <w:rPr>
          <w:rFonts w:ascii="宋体" w:hAnsi="宋体" w:cs="宋体" w:hint="eastAsia"/>
          <w:kern w:val="0"/>
          <w:szCs w:val="21"/>
        </w:rPr>
        <w:lastRenderedPageBreak/>
        <w:t>以拒绝。</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szCs w:val="21"/>
        </w:rPr>
        <w:t>经通知参加谈判的供应商，在谈判结束后还有一次最终报价的机会</w:t>
      </w:r>
      <w:r>
        <w:rPr>
          <w:rFonts w:ascii="宋体" w:hAnsi="宋体" w:cs="宋体" w:hint="eastAsia"/>
          <w:kern w:val="0"/>
          <w:szCs w:val="21"/>
        </w:rPr>
        <w:t>。</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12.5  本项目所涉及的运输、施工、安装、集成、调试、验收、备品和工具等费用均包含在响应报价中。</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12.6  报价不得高于本项目预算金额，且不低于成本价。供应商的响应报价高于预算金额（项目控制金额上限）的，该供应商的响应文件将被视为非实质性响应予以拒绝。</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12.7  最低报价不能做为成交的保证。</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响应文件有效期</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13.1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13.2 采购人</w:t>
      </w:r>
      <w:r>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Cs w:val="21"/>
        </w:rPr>
        <w:t>。</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13.3 成交供应商的响应文件作为项目合同的附件，其有效期至成交供应商全部合同义务履行完毕为止。</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响应文件构成</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14.1 响应文件的构成应符合法律法规及谈判文件的要求。</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14.2 供应商应当按照谈判文件的要求编制响应文件。响应文件应当对谈判文件提出的要求和条件作出明确响应。</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14.3 响应文件由资格证明材料、符合性证明材料、其它材料等组成。</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14.4 供应商根据谈判文件的规定和采购项目的实际情况，拟在成交后将成交项目的非主体、非关键性工作分包的，应当在响应文件中载明分包承担主体，分包承担主体应当具备相应资质条</w:t>
      </w:r>
      <w:r>
        <w:rPr>
          <w:rFonts w:ascii="宋体" w:hAnsi="宋体" w:cs="宋体" w:hint="eastAsia"/>
          <w:kern w:val="0"/>
          <w:szCs w:val="21"/>
        </w:rPr>
        <w:lastRenderedPageBreak/>
        <w:t>件且不得再次分包。</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14.5 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ascii="宋体" w:hAnsi="宋体" w:cs="宋体" w:hint="eastAsia"/>
          <w:kern w:val="0"/>
          <w:szCs w:val="21"/>
        </w:rPr>
        <w:t>”的文件用于电子响应使用。</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电子响应文件制作技术咨询：</w:t>
      </w:r>
      <w:r>
        <w:rPr>
          <w:rFonts w:ascii="宋体" w:hAnsi="宋体" w:cs="宋体" w:hint="eastAsia"/>
          <w:b/>
          <w:kern w:val="0"/>
          <w:szCs w:val="21"/>
        </w:rPr>
        <w:t>0374-2961598</w:t>
      </w:r>
      <w:r>
        <w:rPr>
          <w:rFonts w:ascii="宋体" w:hAnsi="宋体" w:cs="宋体" w:hint="eastAsia"/>
          <w:kern w:val="0"/>
          <w:szCs w:val="21"/>
        </w:rPr>
        <w:t>。</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响应文件格式</w:t>
      </w:r>
    </w:p>
    <w:p w:rsidR="009C2358" w:rsidRDefault="009C2358">
      <w:pPr>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 15.1 响应文件应参照谈判文件第八章（响应文件有关格式）的内容要求、编排顺序和格式要求，供应商应按照以上要求将响应文件编上唯一的连贯页码，并在响应文件封面上注明：所投项目名称、项目编号、供应商名 称、日期等字样。</w:t>
      </w:r>
    </w:p>
    <w:p w:rsidR="009C2358" w:rsidRDefault="009C2358">
      <w:pPr>
        <w:spacing w:line="360" w:lineRule="auto"/>
        <w:ind w:firstLineChars="200" w:firstLine="420"/>
        <w:jc w:val="left"/>
        <w:rPr>
          <w:rFonts w:ascii="宋体" w:hAnsi="宋体" w:cs="宋体"/>
          <w:kern w:val="0"/>
          <w:szCs w:val="21"/>
        </w:rPr>
      </w:pPr>
      <w:r>
        <w:rPr>
          <w:rFonts w:ascii="宋体" w:hAnsi="宋体" w:cs="宋体" w:hint="eastAsia"/>
          <w:kern w:val="0"/>
          <w:szCs w:val="21"/>
        </w:rPr>
        <w:t>15.2 供应商应按谈判文件提供的格式编写响应文件。谈判文件未提供标准格式的供应商可自     行拟定。</w:t>
      </w: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谈判保证金</w:t>
      </w:r>
    </w:p>
    <w:p w:rsidR="00CB46BF" w:rsidRDefault="009C2358" w:rsidP="00CB46BF">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16.1</w:t>
      </w:r>
      <w:r w:rsidR="001E76FD">
        <w:rPr>
          <w:rFonts w:ascii="宋体" w:hAnsi="宋体" w:cs="宋体" w:hint="eastAsia"/>
          <w:kern w:val="0"/>
          <w:szCs w:val="21"/>
        </w:rPr>
        <w:t xml:space="preserve"> </w:t>
      </w:r>
      <w:r w:rsidR="00CB46BF" w:rsidRPr="00E357C9">
        <w:rPr>
          <w:rFonts w:ascii="宋体" w:hAnsi="宋体" w:cs="宋体" w:hint="eastAsia"/>
          <w:kern w:val="0"/>
          <w:szCs w:val="21"/>
        </w:rPr>
        <w:t>按照河南省《关于优化政府采购营商环境有关问题的通知》（豫财购（2019）4</w:t>
      </w:r>
      <w:r w:rsidR="00CB46BF">
        <w:rPr>
          <w:rFonts w:ascii="宋体" w:hAnsi="宋体" w:cs="宋体" w:hint="eastAsia"/>
          <w:kern w:val="0"/>
          <w:szCs w:val="21"/>
        </w:rPr>
        <w:t>号文）的要求，本项目不予收取投标保证金，</w:t>
      </w:r>
      <w:r w:rsidR="00CB46BF" w:rsidRPr="00A072FC">
        <w:rPr>
          <w:rFonts w:ascii="宋体" w:hAnsi="宋体" w:cs="宋体" w:hint="eastAsia"/>
          <w:kern w:val="0"/>
          <w:szCs w:val="21"/>
        </w:rPr>
        <w:t>投标人应提供投标承诺函。</w:t>
      </w:r>
    </w:p>
    <w:p w:rsidR="00CB46BF" w:rsidRDefault="00CB46BF" w:rsidP="00CB46BF">
      <w:pPr>
        <w:autoSpaceDE w:val="0"/>
        <w:autoSpaceDN w:val="0"/>
        <w:adjustRightInd w:val="0"/>
        <w:snapToGrid w:val="0"/>
        <w:spacing w:line="360" w:lineRule="auto"/>
        <w:ind w:firstLineChars="200" w:firstLine="420"/>
      </w:pPr>
      <w:r>
        <w:rPr>
          <w:rFonts w:ascii="宋体" w:hAnsi="宋体" w:cs="宋体" w:hint="eastAsia"/>
          <w:kern w:val="0"/>
          <w:szCs w:val="21"/>
        </w:rPr>
        <w:t>16.2</w:t>
      </w:r>
      <w:r w:rsidR="001E76FD">
        <w:rPr>
          <w:rFonts w:ascii="宋体" w:hAnsi="宋体" w:cs="宋体" w:hint="eastAsia"/>
          <w:kern w:val="0"/>
          <w:szCs w:val="21"/>
        </w:rPr>
        <w:t xml:space="preserve"> </w:t>
      </w:r>
      <w:r w:rsidRPr="00E357C9">
        <w:rPr>
          <w:rFonts w:ascii="宋体" w:hAnsi="宋体" w:cs="宋体" w:hint="eastAsia"/>
          <w:kern w:val="0"/>
          <w:szCs w:val="21"/>
        </w:rPr>
        <w:t>供应商应按照</w:t>
      </w:r>
      <w:r>
        <w:rPr>
          <w:rFonts w:ascii="宋体" w:hAnsi="宋体" w:cs="宋体" w:hint="eastAsia"/>
          <w:kern w:val="0"/>
          <w:szCs w:val="21"/>
        </w:rPr>
        <w:t>招标</w:t>
      </w:r>
      <w:r w:rsidRPr="00E357C9">
        <w:rPr>
          <w:rFonts w:ascii="宋体" w:hAnsi="宋体" w:cs="宋体" w:hint="eastAsia"/>
          <w:kern w:val="0"/>
          <w:szCs w:val="21"/>
        </w:rPr>
        <w:t>文件要求，在</w:t>
      </w:r>
      <w:r>
        <w:rPr>
          <w:rFonts w:ascii="宋体" w:hAnsi="宋体" w:cs="宋体" w:hint="eastAsia"/>
          <w:kern w:val="0"/>
          <w:szCs w:val="21"/>
        </w:rPr>
        <w:t>投标</w:t>
      </w:r>
      <w:r w:rsidRPr="00E357C9">
        <w:rPr>
          <w:rFonts w:ascii="宋体" w:hAnsi="宋体" w:cs="宋体" w:hint="eastAsia"/>
          <w:kern w:val="0"/>
          <w:szCs w:val="21"/>
        </w:rPr>
        <w:t>文件中提供投标承诺函，明确所应当履行的责任和义务，诚信履约，并自觉接受行政监管部门的监督管理。</w:t>
      </w:r>
    </w:p>
    <w:p w:rsidR="009C2358" w:rsidRPr="00CB46BF" w:rsidRDefault="009C2358" w:rsidP="00CB46BF">
      <w:pPr>
        <w:tabs>
          <w:tab w:val="left" w:pos="1260"/>
        </w:tabs>
        <w:autoSpaceDE w:val="0"/>
        <w:autoSpaceDN w:val="0"/>
        <w:spacing w:line="360" w:lineRule="auto"/>
        <w:ind w:firstLineChars="200" w:firstLine="420"/>
        <w:contextualSpacing/>
        <w:jc w:val="left"/>
        <w:rPr>
          <w:rFonts w:ascii="宋体" w:hAnsi="宋体" w:cs="宋体"/>
          <w:kern w:val="0"/>
          <w:szCs w:val="21"/>
        </w:rPr>
      </w:pPr>
    </w:p>
    <w:p w:rsidR="009C2358" w:rsidRDefault="009C2358">
      <w:pPr>
        <w:pStyle w:val="af3"/>
        <w:numPr>
          <w:ilvl w:val="0"/>
          <w:numId w:val="4"/>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谈判文件的数量和签署盖章</w:t>
      </w:r>
    </w:p>
    <w:p w:rsidR="009C2358" w:rsidRDefault="009C2358">
      <w:pPr>
        <w:pStyle w:val="af3"/>
        <w:numPr>
          <w:ilvl w:val="1"/>
          <w:numId w:val="4"/>
        </w:numPr>
        <w:tabs>
          <w:tab w:val="left" w:pos="993"/>
        </w:tabs>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供应商应提交响应文件份数见“供应商须知前附表”。</w:t>
      </w:r>
    </w:p>
    <w:p w:rsidR="009C2358" w:rsidRDefault="009C2358">
      <w:pPr>
        <w:pStyle w:val="af3"/>
        <w:numPr>
          <w:ilvl w:val="1"/>
          <w:numId w:val="4"/>
        </w:numPr>
        <w:tabs>
          <w:tab w:val="left" w:pos="993"/>
        </w:tabs>
        <w:autoSpaceDE w:val="0"/>
        <w:autoSpaceDN w:val="0"/>
        <w:spacing w:line="360" w:lineRule="auto"/>
        <w:ind w:left="0" w:firstLine="420"/>
        <w:contextualSpacing/>
        <w:jc w:val="left"/>
        <w:rPr>
          <w:rFonts w:ascii="宋体" w:hAnsi="宋体" w:cs="仿宋_GB2312"/>
          <w:szCs w:val="21"/>
          <w:lang w:val="zh-CN"/>
        </w:rPr>
      </w:pPr>
      <w:r>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9C2358" w:rsidRDefault="009C2358">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四、响应文件的提交</w:t>
      </w:r>
    </w:p>
    <w:p w:rsidR="009C2358" w:rsidRDefault="009C2358">
      <w:pPr>
        <w:pStyle w:val="af3"/>
        <w:autoSpaceDE w:val="0"/>
        <w:autoSpaceDN w:val="0"/>
        <w:spacing w:line="360" w:lineRule="auto"/>
        <w:ind w:firstLineChars="0" w:firstLine="0"/>
        <w:contextualSpacing/>
        <w:jc w:val="left"/>
        <w:rPr>
          <w:rFonts w:ascii="宋体" w:hAnsi="宋体" w:cs="宋体"/>
          <w:b/>
          <w:kern w:val="0"/>
          <w:szCs w:val="21"/>
        </w:rPr>
      </w:pPr>
      <w:r>
        <w:rPr>
          <w:rFonts w:ascii="宋体" w:hAnsi="宋体" w:cs="宋体" w:hint="eastAsia"/>
          <w:b/>
          <w:kern w:val="0"/>
          <w:szCs w:val="21"/>
        </w:rPr>
        <w:t>18. 谈判响应截止时间</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18.1 供应商必须在“采购邀请”和“供应商须知前附表”中规定的谈判响应文件截止时间前，将所有响应文件送达谈判文件指定的地点。</w:t>
      </w:r>
      <w:r>
        <w:rPr>
          <w:rFonts w:cs="微软雅黑" w:hint="eastAsia"/>
        </w:rPr>
        <w:t>在递交截止时间以后送达的响应文件，</w:t>
      </w:r>
      <w:r>
        <w:rPr>
          <w:rFonts w:ascii="宋体" w:hAnsi="宋体" w:cs="宋体" w:hint="eastAsia"/>
          <w:kern w:val="0"/>
          <w:szCs w:val="21"/>
        </w:rPr>
        <w:t>采购人、集中采购机构</w:t>
      </w:r>
      <w:r>
        <w:rPr>
          <w:rFonts w:cs="微软雅黑" w:hint="eastAsia"/>
        </w:rPr>
        <w:t>将予以拒绝。</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18.2 采购人、集中采购机构可以按本须知第10条规定，通过修改谈判文件自行决定酌情延长谈判响应截止期。在此情况下，采购人和供应商受谈判响应截止期制约的所有权利和义务均应延</w:t>
      </w:r>
      <w:r>
        <w:rPr>
          <w:rFonts w:ascii="宋体" w:hAnsi="宋体" w:cs="宋体" w:hint="eastAsia"/>
          <w:kern w:val="0"/>
          <w:szCs w:val="21"/>
        </w:rPr>
        <w:lastRenderedPageBreak/>
        <w:t>长至新的截止日期和时间。供应商按采购人修改通知规定的时间递交响应文件。</w:t>
      </w:r>
    </w:p>
    <w:p w:rsidR="009C2358" w:rsidRDefault="009C2358">
      <w:pPr>
        <w:pStyle w:val="af3"/>
        <w:autoSpaceDE w:val="0"/>
        <w:autoSpaceDN w:val="0"/>
        <w:spacing w:line="360" w:lineRule="auto"/>
        <w:ind w:firstLineChars="0" w:firstLine="0"/>
        <w:contextualSpacing/>
        <w:jc w:val="left"/>
        <w:rPr>
          <w:rFonts w:ascii="宋体" w:hAnsi="宋体" w:cs="宋体"/>
          <w:b/>
          <w:kern w:val="0"/>
          <w:szCs w:val="21"/>
        </w:rPr>
      </w:pPr>
      <w:r>
        <w:rPr>
          <w:rFonts w:ascii="宋体" w:hAnsi="宋体" w:cs="宋体" w:hint="eastAsia"/>
          <w:b/>
          <w:kern w:val="0"/>
          <w:szCs w:val="21"/>
        </w:rPr>
        <w:t>19. 迟交的响应文件</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谈判响应文件截止时间之后送达/上传的响应文件，采购人、集中采购机构将将拒绝接收。</w:t>
      </w:r>
    </w:p>
    <w:p w:rsidR="009C2358" w:rsidRDefault="009C2358">
      <w:pPr>
        <w:pStyle w:val="af3"/>
        <w:autoSpaceDE w:val="0"/>
        <w:autoSpaceDN w:val="0"/>
        <w:spacing w:line="360" w:lineRule="auto"/>
        <w:ind w:firstLineChars="0" w:firstLine="0"/>
        <w:contextualSpacing/>
        <w:jc w:val="left"/>
        <w:rPr>
          <w:rFonts w:ascii="宋体" w:hAnsi="宋体" w:cs="宋体"/>
          <w:b/>
          <w:kern w:val="0"/>
          <w:szCs w:val="21"/>
        </w:rPr>
      </w:pPr>
      <w:r>
        <w:rPr>
          <w:rFonts w:ascii="宋体" w:hAnsi="宋体" w:cs="宋体" w:hint="eastAsia"/>
          <w:b/>
          <w:kern w:val="0"/>
          <w:szCs w:val="21"/>
        </w:rPr>
        <w:t>20.响应文件的修改和撤回</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20.1 供应商在谈判响应截止时间前，对所递交的响应文件进行补充、修改或者撤回的，须书面通知采购人和集中采购机构。</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20.2 供应商应当在谈判响应截止时间前完成电子响应文件的提交，可以补充、修改或撤回。谈判响应截止时间前未完成电子响应文件提交、取得“投标文件提交回执单”的，视为撤回响应文件。</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20.3 供应商补充、修改的内容并作为响应文件的组成部分。补充或修改应当按谈判文件要求签署、盖章递交，并应注明“修改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20.4 供应商不得在投标有效期内撤销响应文件，否则将依法自行承担不利后果。</w:t>
      </w:r>
    </w:p>
    <w:p w:rsidR="009C2358" w:rsidRDefault="009C2358">
      <w:pPr>
        <w:pStyle w:val="af3"/>
        <w:autoSpaceDE w:val="0"/>
        <w:autoSpaceDN w:val="0"/>
        <w:spacing w:line="360" w:lineRule="auto"/>
        <w:ind w:firstLineChars="0" w:firstLine="0"/>
        <w:contextualSpacing/>
        <w:jc w:val="left"/>
        <w:rPr>
          <w:rFonts w:ascii="宋体" w:hAnsi="宋体" w:cs="宋体"/>
          <w:kern w:val="0"/>
          <w:szCs w:val="21"/>
        </w:rPr>
      </w:pPr>
      <w:r>
        <w:rPr>
          <w:rFonts w:ascii="宋体" w:hAnsi="宋体" w:cs="宋体" w:hint="eastAsia"/>
          <w:b/>
          <w:kern w:val="0"/>
          <w:szCs w:val="21"/>
        </w:rPr>
        <w:t>21. 除供应商须知前附表另有规定外，供应商所提交的电子响应文件不予退还。</w:t>
      </w:r>
    </w:p>
    <w:p w:rsidR="009C2358" w:rsidRDefault="009C2358">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五、谈判和评审</w:t>
      </w:r>
    </w:p>
    <w:p w:rsidR="009C2358" w:rsidRDefault="009C2358">
      <w:pPr>
        <w:pStyle w:val="af3"/>
        <w:autoSpaceDE w:val="0"/>
        <w:autoSpaceDN w:val="0"/>
        <w:spacing w:line="360" w:lineRule="auto"/>
        <w:ind w:firstLineChars="0" w:firstLine="0"/>
        <w:contextualSpacing/>
        <w:jc w:val="left"/>
        <w:rPr>
          <w:rFonts w:ascii="宋体" w:hAnsi="宋体" w:cs="宋体"/>
          <w:b/>
          <w:kern w:val="0"/>
          <w:szCs w:val="21"/>
        </w:rPr>
      </w:pPr>
      <w:r>
        <w:rPr>
          <w:rFonts w:ascii="宋体" w:hAnsi="宋体" w:cs="宋体" w:hint="eastAsia"/>
          <w:b/>
          <w:kern w:val="0"/>
          <w:szCs w:val="21"/>
        </w:rPr>
        <w:t>22. 响应文件解密</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22.1 采购人将按谈判文件规定的</w:t>
      </w:r>
      <w:r>
        <w:rPr>
          <w:rFonts w:ascii="宋体" w:hAnsi="宋体" w:cs="仿宋_GB2312" w:hint="eastAsia"/>
          <w:color w:val="000000"/>
          <w:szCs w:val="21"/>
        </w:rPr>
        <w:t>谈判响应截止时间</w:t>
      </w:r>
      <w:r>
        <w:rPr>
          <w:rFonts w:ascii="宋体" w:hAnsi="宋体" w:cs="宋体" w:hint="eastAsia"/>
          <w:kern w:val="0"/>
          <w:szCs w:val="21"/>
        </w:rPr>
        <w:t>和地点解密电子响应文件。由代理机构主持，供应商无须到现场。</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22.2 </w:t>
      </w:r>
      <w:r>
        <w:rPr>
          <w:rFonts w:ascii="宋体" w:hAnsi="宋体" w:cs="仿宋_GB2312" w:hint="eastAsia"/>
          <w:color w:val="000000"/>
          <w:szCs w:val="21"/>
        </w:rPr>
        <w:t>谈判响应截止时间</w:t>
      </w:r>
      <w:r>
        <w:rPr>
          <w:rFonts w:ascii="宋体" w:hAnsi="宋体" w:cs="宋体" w:hint="eastAsia"/>
          <w:kern w:val="0"/>
          <w:szCs w:val="21"/>
        </w:rPr>
        <w:t>，由代理机构开通远程不见面开标大厅及开启“文字互动”等功能；供应商、代理机构进行电子响应文件的解密。解密后</w:t>
      </w:r>
      <w:r>
        <w:rPr>
          <w:rFonts w:ascii="宋体" w:hAnsi="宋体" w:hint="eastAsia"/>
          <w:color w:val="000000"/>
          <w:szCs w:val="21"/>
        </w:rPr>
        <w:t>供应商选择功能栏“开标记录”按钮可查看</w:t>
      </w:r>
      <w:r>
        <w:rPr>
          <w:rFonts w:ascii="宋体" w:hAnsi="宋体" w:cs="宋体" w:hint="eastAsia"/>
          <w:kern w:val="0"/>
          <w:szCs w:val="21"/>
        </w:rPr>
        <w:t>供应商名称、修改和撤回投标的通知（如有的话）和谈判文件规定的需要宣布的其他内容。</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22.2.1 电子谈判文件的解密：全流程电子化交易项目电子谈判文件采用双重加密。解密需分标段进行两次解密。</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22.2.1.1 供应商解密：供应商使用本单位CA数字证书进行远程解密。</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22.2.1.2 集中采购机构解密：集中采购机构</w:t>
      </w:r>
      <w:r>
        <w:rPr>
          <w:rFonts w:ascii="宋体" w:hAnsi="宋体" w:cs="宋体"/>
          <w:kern w:val="0"/>
          <w:szCs w:val="21"/>
        </w:rPr>
        <w:t>按</w:t>
      </w:r>
      <w:r>
        <w:rPr>
          <w:rFonts w:ascii="宋体" w:hAnsi="宋体" w:cs="宋体" w:hint="eastAsia"/>
          <w:kern w:val="0"/>
          <w:szCs w:val="21"/>
        </w:rPr>
        <w:t>电子响应文件到达交易系统</w:t>
      </w:r>
      <w:r>
        <w:rPr>
          <w:rFonts w:ascii="宋体" w:hAnsi="宋体" w:cs="宋体"/>
          <w:kern w:val="0"/>
          <w:szCs w:val="21"/>
        </w:rPr>
        <w:t>的先后顺序</w:t>
      </w:r>
      <w:r>
        <w:rPr>
          <w:rFonts w:ascii="宋体" w:hAnsi="宋体" w:cs="宋体" w:hint="eastAsia"/>
          <w:kern w:val="0"/>
          <w:szCs w:val="21"/>
        </w:rPr>
        <w:t>，使用本单位CA数字证书进行再次解密。</w:t>
      </w:r>
    </w:p>
    <w:p w:rsidR="009C2358" w:rsidRDefault="009C2358">
      <w:pPr>
        <w:pStyle w:val="af3"/>
        <w:numPr>
          <w:ilvl w:val="3"/>
          <w:numId w:val="6"/>
        </w:numPr>
        <w:tabs>
          <w:tab w:val="left" w:pos="1418"/>
        </w:tabs>
        <w:autoSpaceDE w:val="0"/>
        <w:autoSpaceDN w:val="0"/>
        <w:spacing w:line="360" w:lineRule="auto"/>
        <w:ind w:left="0" w:firstLine="420"/>
        <w:contextualSpacing/>
        <w:jc w:val="left"/>
        <w:rPr>
          <w:rFonts w:ascii="宋体" w:hAnsi="宋体" w:cs="宋体"/>
          <w:kern w:val="0"/>
          <w:szCs w:val="21"/>
        </w:rPr>
      </w:pPr>
      <w:r>
        <w:rPr>
          <w:rFonts w:ascii="宋体" w:hAnsi="宋体" w:hint="eastAsia"/>
          <w:color w:val="000000"/>
          <w:szCs w:val="21"/>
        </w:rPr>
        <w:t>供应商未在规定时间内解密或</w:t>
      </w:r>
      <w:r>
        <w:rPr>
          <w:rFonts w:ascii="宋体" w:hAnsi="宋体" w:cs="宋体" w:hint="eastAsia"/>
          <w:kern w:val="0"/>
          <w:szCs w:val="21"/>
        </w:rPr>
        <w:t>因供应商原因解密失败的，其响应文件将被拒绝。</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22.3 供应商不足3家的，本项目谈判活动终止。（如符合《《政府采购非招标采购方式管理</w:t>
      </w:r>
      <w:r>
        <w:rPr>
          <w:rFonts w:ascii="宋体" w:hAnsi="宋体" w:cs="宋体" w:hint="eastAsia"/>
          <w:kern w:val="0"/>
          <w:szCs w:val="21"/>
        </w:rPr>
        <w:lastRenderedPageBreak/>
        <w:t>办法》》（财政部令第74号）第二十七条第二款中的</w:t>
      </w:r>
      <w:r>
        <w:rPr>
          <w:rFonts w:ascii="Arial" w:hAnsi="Arial" w:cs="Arial" w:hint="eastAsia"/>
          <w:color w:val="333333"/>
          <w:szCs w:val="21"/>
          <w:shd w:val="clear" w:color="auto" w:fill="FFFFFF"/>
        </w:rPr>
        <w:t>情形的，</w:t>
      </w:r>
      <w:r>
        <w:rPr>
          <w:rFonts w:ascii="宋体" w:hAnsi="宋体" w:cs="宋体" w:hint="eastAsia"/>
          <w:kern w:val="0"/>
          <w:szCs w:val="21"/>
        </w:rPr>
        <w:t>供应商最低数量可以为两家）</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22.4 响应文件解密过程由集中采购机构负责记录。</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22.5 供应商对解密过程和记录有疑义，以及认为采购人、集中采购机构相关工作人员有需要回避的情形的，应当场提出询问或者回避申请。采购人、采购代理机构对供应商提出的询问或者回避申请应当及时处理。</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22.6 响应文件解密活动结束时，供应商应在《开标记录表》上进行电子签章。供应商未签章的，视同认可解密结果。</w:t>
      </w:r>
    </w:p>
    <w:p w:rsidR="009C2358" w:rsidRDefault="009C2358">
      <w:pPr>
        <w:pStyle w:val="af3"/>
        <w:numPr>
          <w:ilvl w:val="0"/>
          <w:numId w:val="7"/>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谈判小组组成</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23.1 采购人将依法组建谈判小组，谈判小组</w:t>
      </w:r>
      <w:r>
        <w:rPr>
          <w:rFonts w:ascii="ˎ̥" w:hAnsi="ˎ̥"/>
        </w:rPr>
        <w:t>由采购人代表和评审专家共</w:t>
      </w:r>
      <w:r>
        <w:rPr>
          <w:rFonts w:ascii="ˎ̥" w:hAnsi="ˎ̥"/>
        </w:rPr>
        <w:t>3</w:t>
      </w:r>
      <w:r>
        <w:rPr>
          <w:rFonts w:ascii="ˎ̥" w:hAnsi="ˎ̥"/>
        </w:rPr>
        <w:t>人以上单数组成，中评审专家人数不得少于竞争性谈判小组成员总数</w:t>
      </w:r>
      <w:r>
        <w:rPr>
          <w:rFonts w:ascii="宋体" w:hAnsi="宋体" w:cs="宋体" w:hint="eastAsia"/>
          <w:kern w:val="0"/>
          <w:szCs w:val="21"/>
        </w:rPr>
        <w:t>的三分之二。评审专家依法从政府采购评审专家库中随机抽取。</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23.1.1 采购人将依法组建谈判小组，谈判小组由评审专家组成，成员人数应当为</w:t>
      </w:r>
      <w:r>
        <w:rPr>
          <w:rFonts w:ascii="ˎ̥" w:hAnsi="ˎ̥"/>
        </w:rPr>
        <w:t>3</w:t>
      </w:r>
      <w:r>
        <w:rPr>
          <w:rFonts w:ascii="ˎ̥" w:hAnsi="ˎ̥"/>
        </w:rPr>
        <w:t>人以上单数组成</w:t>
      </w:r>
      <w:r>
        <w:rPr>
          <w:rFonts w:ascii="宋体" w:hAnsi="宋体" w:cs="宋体" w:hint="eastAsia"/>
          <w:kern w:val="0"/>
          <w:szCs w:val="21"/>
        </w:rPr>
        <w:t>。评审专家依法从政府采购评审专家库中随机抽取。</w:t>
      </w:r>
    </w:p>
    <w:p w:rsidR="009C2358" w:rsidRDefault="009C2358">
      <w:pPr>
        <w:autoSpaceDE w:val="0"/>
        <w:autoSpaceDN w:val="0"/>
        <w:spacing w:line="360" w:lineRule="auto"/>
        <w:ind w:firstLineChars="200" w:firstLine="420"/>
        <w:contextualSpacing/>
        <w:jc w:val="left"/>
        <w:rPr>
          <w:rFonts w:ascii="ˎ̥" w:hAnsi="ˎ̥"/>
        </w:rPr>
      </w:pPr>
      <w:r>
        <w:rPr>
          <w:rFonts w:ascii="宋体" w:hAnsi="宋体" w:cs="宋体" w:hint="eastAsia"/>
          <w:kern w:val="0"/>
          <w:szCs w:val="21"/>
        </w:rPr>
        <w:t xml:space="preserve">23.1.2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23.2 </w:t>
      </w:r>
      <w:r>
        <w:rPr>
          <w:rFonts w:ascii="ˎ̥" w:hAnsi="ˎ̥"/>
        </w:rPr>
        <w:t>采购人不得以评审专家身份参加本部门或本单位采购项目的评审</w:t>
      </w:r>
      <w:r>
        <w:rPr>
          <w:rFonts w:ascii="宋体" w:hAnsi="宋体" w:cs="宋体" w:hint="eastAsia"/>
          <w:kern w:val="0"/>
          <w:szCs w:val="21"/>
        </w:rPr>
        <w:t>。</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23.3 谈判小组成员与供应商存在下列利害关系之一的,应当回避:</w:t>
      </w:r>
    </w:p>
    <w:p w:rsidR="009C2358" w:rsidRDefault="009C2358" w:rsidP="001E76FD">
      <w:pPr>
        <w:autoSpaceDE w:val="0"/>
        <w:autoSpaceDN w:val="0"/>
        <w:spacing w:line="360" w:lineRule="auto"/>
        <w:ind w:firstLineChars="200" w:firstLine="420"/>
        <w:contextualSpacing/>
        <w:jc w:val="left"/>
        <w:rPr>
          <w:rFonts w:ascii="ˎ̥" w:hAnsi="ˎ̥"/>
        </w:rPr>
      </w:pPr>
      <w:r>
        <w:rPr>
          <w:rFonts w:ascii="宋体" w:hAnsi="宋体" w:cs="宋体" w:hint="eastAsia"/>
          <w:kern w:val="0"/>
          <w:szCs w:val="21"/>
        </w:rPr>
        <w:t xml:space="preserve">23.3.1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9C2358" w:rsidRDefault="009C2358" w:rsidP="001E76FD">
      <w:pPr>
        <w:autoSpaceDE w:val="0"/>
        <w:autoSpaceDN w:val="0"/>
        <w:spacing w:line="360" w:lineRule="auto"/>
        <w:ind w:firstLineChars="200" w:firstLine="420"/>
        <w:contextualSpacing/>
        <w:jc w:val="left"/>
        <w:rPr>
          <w:rFonts w:ascii="ˎ̥" w:hAnsi="ˎ̥"/>
        </w:rPr>
      </w:pPr>
      <w:r>
        <w:rPr>
          <w:rFonts w:ascii="宋体" w:hAnsi="宋体" w:cs="宋体" w:hint="eastAsia"/>
          <w:kern w:val="0"/>
          <w:szCs w:val="21"/>
        </w:rPr>
        <w:t xml:space="preserve">23.3.2 </w:t>
      </w:r>
      <w:r>
        <w:rPr>
          <w:rFonts w:ascii="ˎ̥" w:hAnsi="ˎ̥" w:hint="eastAsia"/>
        </w:rPr>
        <w:t>与供应商的法定代表人或者负责人有夫妻、直系血亲、三代以内旁系血亲或者近姻亲关系；</w:t>
      </w:r>
    </w:p>
    <w:p w:rsidR="009C2358" w:rsidRDefault="009C2358" w:rsidP="001E76FD">
      <w:pPr>
        <w:autoSpaceDE w:val="0"/>
        <w:autoSpaceDN w:val="0"/>
        <w:spacing w:line="360" w:lineRule="auto"/>
        <w:ind w:firstLineChars="200" w:firstLine="420"/>
        <w:contextualSpacing/>
        <w:jc w:val="left"/>
        <w:rPr>
          <w:rFonts w:ascii="ˎ̥" w:hAnsi="ˎ̥"/>
        </w:rPr>
      </w:pPr>
      <w:r>
        <w:rPr>
          <w:rFonts w:ascii="宋体" w:hAnsi="宋体" w:cs="宋体" w:hint="eastAsia"/>
          <w:kern w:val="0"/>
          <w:szCs w:val="21"/>
        </w:rPr>
        <w:t xml:space="preserve">23.3.3 </w:t>
      </w:r>
      <w:r>
        <w:rPr>
          <w:rFonts w:ascii="ˎ̥" w:hAnsi="ˎ̥" w:hint="eastAsia"/>
        </w:rPr>
        <w:t>与供应商有其他可能影响政府采购活动公平、公正进行的关系。</w:t>
      </w:r>
    </w:p>
    <w:p w:rsidR="009C2358" w:rsidRDefault="009C2358" w:rsidP="001E76FD">
      <w:pPr>
        <w:autoSpaceDE w:val="0"/>
        <w:autoSpaceDN w:val="0"/>
        <w:spacing w:line="360" w:lineRule="auto"/>
        <w:ind w:firstLineChars="200" w:firstLine="420"/>
        <w:contextualSpacing/>
        <w:jc w:val="left"/>
        <w:rPr>
          <w:rFonts w:ascii="ˎ̥" w:hAnsi="ˎ̥"/>
        </w:rPr>
      </w:pPr>
      <w:r>
        <w:rPr>
          <w:rFonts w:ascii="宋体" w:hAnsi="宋体" w:cs="宋体" w:hint="eastAsia"/>
          <w:kern w:val="0"/>
          <w:szCs w:val="21"/>
        </w:rPr>
        <w:t>23.4 评审专家发现本人与参加采购活动的供应商有利害关系的,应当主动提出回避。采购人或者集中采购机构发现评审专家与参加采购活动的供应商有利害关系的,应当要求其回避。</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23.5 采购人不得担任谈判小组组长。</w:t>
      </w:r>
    </w:p>
    <w:p w:rsidR="009C2358" w:rsidRDefault="009C2358">
      <w:pPr>
        <w:pStyle w:val="af3"/>
        <w:numPr>
          <w:ilvl w:val="1"/>
          <w:numId w:val="8"/>
        </w:numPr>
        <w:tabs>
          <w:tab w:val="left" w:pos="993"/>
        </w:tabs>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谈判小组成员名单在成交结果公告前应当保密。</w:t>
      </w:r>
    </w:p>
    <w:p w:rsidR="009C2358" w:rsidRDefault="009C2358">
      <w:pPr>
        <w:pStyle w:val="af3"/>
        <w:numPr>
          <w:ilvl w:val="0"/>
          <w:numId w:val="7"/>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符合性审查</w:t>
      </w:r>
    </w:p>
    <w:p w:rsidR="009C2358" w:rsidRDefault="009C2358" w:rsidP="0009352C">
      <w:pPr>
        <w:pStyle w:val="af3"/>
        <w:autoSpaceDE w:val="0"/>
        <w:autoSpaceDN w:val="0"/>
        <w:spacing w:line="360" w:lineRule="auto"/>
        <w:contextualSpacing/>
        <w:jc w:val="left"/>
        <w:rPr>
          <w:rFonts w:ascii="宋体" w:hAnsi="宋体" w:cs="宋体"/>
          <w:kern w:val="0"/>
          <w:szCs w:val="21"/>
        </w:rPr>
      </w:pPr>
      <w:r w:rsidRPr="0009352C">
        <w:rPr>
          <w:rFonts w:ascii="宋体" w:hAnsi="宋体" w:cs="宋体" w:hint="eastAsia"/>
          <w:kern w:val="0"/>
          <w:szCs w:val="21"/>
        </w:rPr>
        <w:lastRenderedPageBreak/>
        <w:t>24.1</w:t>
      </w:r>
      <w:r w:rsidR="00217AEB">
        <w:rPr>
          <w:rFonts w:ascii="宋体" w:hAnsi="宋体" w:cs="宋体" w:hint="eastAsia"/>
          <w:kern w:val="0"/>
          <w:szCs w:val="21"/>
        </w:rPr>
        <w:t xml:space="preserve"> </w:t>
      </w:r>
      <w:r>
        <w:rPr>
          <w:rFonts w:ascii="宋体" w:hAnsi="宋体" w:cs="宋体" w:hint="eastAsia"/>
          <w:kern w:val="0"/>
          <w:szCs w:val="21"/>
        </w:rPr>
        <w:t>符合性审查：依据谈判文件的规定，从响应文件的有效性、完整性和对谈判文件的响应程度进行审查，以确定是否对谈判文件的全部实质性要求作出响应。</w:t>
      </w:r>
    </w:p>
    <w:p w:rsidR="0009352C" w:rsidRPr="0009352C" w:rsidRDefault="0009352C" w:rsidP="0009352C">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24.2</w:t>
      </w:r>
      <w:r w:rsidR="00217AEB">
        <w:rPr>
          <w:rFonts w:ascii="宋体" w:hAnsi="宋体" w:cs="宋体" w:hint="eastAsia"/>
          <w:kern w:val="0"/>
          <w:szCs w:val="21"/>
        </w:rPr>
        <w:t xml:space="preserve"> </w:t>
      </w:r>
      <w:r>
        <w:rPr>
          <w:rFonts w:ascii="宋体" w:hAnsi="宋体" w:cs="宋体" w:hint="eastAsia"/>
          <w:kern w:val="0"/>
          <w:szCs w:val="21"/>
        </w:rPr>
        <w:t>可要求投标人对投标文件有关事项作出澄清或者说明。</w:t>
      </w:r>
    </w:p>
    <w:p w:rsidR="009C2358" w:rsidRDefault="009C2358">
      <w:pPr>
        <w:pStyle w:val="af3"/>
        <w:autoSpaceDE w:val="0"/>
        <w:autoSpaceDN w:val="0"/>
        <w:spacing w:line="360" w:lineRule="auto"/>
        <w:ind w:firstLineChars="0" w:firstLine="0"/>
        <w:contextualSpacing/>
        <w:jc w:val="left"/>
        <w:rPr>
          <w:rFonts w:ascii="宋体" w:hAnsi="宋体" w:cs="宋体"/>
          <w:b/>
          <w:kern w:val="0"/>
          <w:szCs w:val="21"/>
        </w:rPr>
      </w:pPr>
      <w:r>
        <w:rPr>
          <w:rFonts w:ascii="宋体" w:hAnsi="宋体" w:cs="宋体" w:hint="eastAsia"/>
          <w:b/>
          <w:kern w:val="0"/>
          <w:szCs w:val="21"/>
        </w:rPr>
        <w:t>25.响应文件的澄清</w:t>
      </w:r>
    </w:p>
    <w:p w:rsidR="009C2358" w:rsidRDefault="00217AEB">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ˎ̥" w:hAnsi="ˎ̥" w:hint="eastAsia"/>
        </w:rPr>
        <w:t xml:space="preserve"> </w:t>
      </w:r>
      <w:r w:rsidR="009C2358">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009C2358">
        <w:rPr>
          <w:rFonts w:ascii="宋体" w:hAnsi="宋体" w:cs="宋体" w:hint="eastAsia"/>
          <w:kern w:val="0"/>
          <w:szCs w:val="21"/>
        </w:rPr>
        <w:t>。</w:t>
      </w:r>
      <w:r w:rsidR="009C2358">
        <w:rPr>
          <w:rFonts w:ascii="ˎ̥" w:hAnsi="ˎ̥"/>
        </w:rPr>
        <w:t>供应商的澄清、说明或者更正不得超出响应文件的范围或者改变响应文件的实质性内容</w:t>
      </w:r>
    </w:p>
    <w:p w:rsidR="009C2358" w:rsidRDefault="009C2358">
      <w:pPr>
        <w:pStyle w:val="af3"/>
        <w:numPr>
          <w:ilvl w:val="1"/>
          <w:numId w:val="10"/>
        </w:numPr>
        <w:autoSpaceDE w:val="0"/>
        <w:autoSpaceDN w:val="0"/>
        <w:spacing w:line="360" w:lineRule="auto"/>
        <w:ind w:left="0" w:firstLine="420"/>
        <w:contextualSpacing/>
        <w:jc w:val="left"/>
        <w:rPr>
          <w:rFonts w:ascii="宋体" w:hAnsi="宋体" w:cs="宋体"/>
          <w:vanish/>
          <w:kern w:val="0"/>
          <w:szCs w:val="21"/>
        </w:rPr>
      </w:pPr>
    </w:p>
    <w:p w:rsidR="009C2358" w:rsidRDefault="00217AEB">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sidR="009C2358">
        <w:rPr>
          <w:rFonts w:ascii="宋体" w:hAnsi="宋体" w:cs="宋体" w:hint="eastAsia"/>
          <w:kern w:val="0"/>
          <w:szCs w:val="21"/>
        </w:rPr>
        <w:t>投标人的澄清、说明或者更正应当采用书面</w:t>
      </w:r>
      <w:r w:rsidR="009C2358">
        <w:rPr>
          <w:rFonts w:ascii="ˎ̥" w:hAnsi="ˎ̥" w:hint="eastAsia"/>
        </w:rPr>
        <w:t>形式，</w:t>
      </w:r>
      <w:r w:rsidR="009C2358">
        <w:rPr>
          <w:rFonts w:ascii="ˎ̥" w:hAnsi="ˎ̥"/>
        </w:rPr>
        <w:t>供应商的澄清、说明或者更正应当由法定代表人或其授权代表签字或者加盖公章。由授权代表签字的，应当附法定代表人授权书。供应商为自然人的，应当由本人签字并附身份证明</w:t>
      </w:r>
      <w:r w:rsidR="009C2358">
        <w:rPr>
          <w:rFonts w:ascii="ˎ̥" w:hAnsi="ˎ̥" w:hint="eastAsia"/>
        </w:rPr>
        <w:t>。投标人的澄清、说明或者补正不得超出</w:t>
      </w:r>
      <w:r w:rsidR="009C2358">
        <w:rPr>
          <w:rFonts w:ascii="宋体" w:hAnsi="宋体" w:cs="宋体" w:hint="eastAsia"/>
          <w:kern w:val="0"/>
          <w:szCs w:val="21"/>
        </w:rPr>
        <w:t>投标文件的范围或者改变投标文件的实质性内容。</w:t>
      </w:r>
    </w:p>
    <w:p w:rsidR="009C2358" w:rsidRDefault="00217AEB">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sidR="009C2358">
        <w:rPr>
          <w:rFonts w:ascii="宋体" w:hAnsi="宋体" w:cs="宋体" w:hint="eastAsia"/>
          <w:kern w:val="0"/>
          <w:szCs w:val="21"/>
        </w:rPr>
        <w:t>供应商的澄清文件是其响应文件的组成部分。</w:t>
      </w:r>
    </w:p>
    <w:p w:rsidR="009C2358" w:rsidRDefault="009C2358">
      <w:pPr>
        <w:pStyle w:val="af3"/>
        <w:numPr>
          <w:ilvl w:val="0"/>
          <w:numId w:val="9"/>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响应文件报价出现前后不一致的修正</w:t>
      </w:r>
    </w:p>
    <w:p w:rsidR="009C2358" w:rsidRDefault="00217AEB">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sidR="009C2358">
        <w:rPr>
          <w:rFonts w:ascii="宋体" w:hAnsi="宋体" w:cs="宋体" w:hint="eastAsia"/>
          <w:kern w:val="0"/>
          <w:szCs w:val="21"/>
        </w:rPr>
        <w:t>大写金额和小写金额不一致的，以大写金额为准；</w:t>
      </w:r>
    </w:p>
    <w:p w:rsidR="009C2358" w:rsidRDefault="00217AEB">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sidR="009C2358">
        <w:rPr>
          <w:rFonts w:ascii="宋体" w:hAnsi="宋体" w:cs="宋体" w:hint="eastAsia"/>
          <w:kern w:val="0"/>
          <w:szCs w:val="21"/>
        </w:rPr>
        <w:t>单价金额小数点或者百分比有明显错位的，以开标一览表的总价为准，并修改单价；</w:t>
      </w:r>
    </w:p>
    <w:p w:rsidR="009C2358" w:rsidRDefault="00217AEB">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sidR="009C2358">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C2358" w:rsidRDefault="009C2358">
      <w:pPr>
        <w:pStyle w:val="af3"/>
        <w:numPr>
          <w:ilvl w:val="0"/>
          <w:numId w:val="9"/>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响应无效情形</w:t>
      </w:r>
    </w:p>
    <w:p w:rsidR="009C2358" w:rsidRDefault="009C2358">
      <w:pPr>
        <w:pStyle w:val="af3"/>
        <w:autoSpaceDE w:val="0"/>
        <w:autoSpaceDN w:val="0"/>
        <w:spacing w:line="360" w:lineRule="auto"/>
        <w:ind w:left="420" w:firstLineChars="0" w:firstLine="0"/>
        <w:contextualSpacing/>
        <w:jc w:val="left"/>
        <w:rPr>
          <w:rFonts w:ascii="宋体" w:hAnsi="宋体" w:cs="宋体"/>
          <w:vanish/>
          <w:kern w:val="0"/>
          <w:szCs w:val="21"/>
        </w:rPr>
      </w:pPr>
      <w:r>
        <w:rPr>
          <w:rFonts w:ascii="宋体" w:hAnsi="宋体" w:cs="宋体" w:hint="eastAsia"/>
          <w:kern w:val="0"/>
          <w:szCs w:val="21"/>
        </w:rPr>
        <w:t>27.1  响应文件属下列情况之一的，按照无效响应处理：</w:t>
      </w: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numPr>
          <w:ilvl w:val="0"/>
          <w:numId w:val="11"/>
        </w:numPr>
        <w:autoSpaceDE w:val="0"/>
        <w:autoSpaceDN w:val="0"/>
        <w:spacing w:line="360" w:lineRule="auto"/>
        <w:ind w:left="0" w:firstLine="420"/>
        <w:contextualSpacing/>
        <w:jc w:val="left"/>
        <w:rPr>
          <w:rFonts w:ascii="宋体" w:hAnsi="宋体" w:cs="宋体"/>
          <w:vanish/>
          <w:kern w:val="0"/>
          <w:szCs w:val="21"/>
        </w:rPr>
      </w:pPr>
    </w:p>
    <w:p w:rsidR="009C2358" w:rsidRDefault="009C2358">
      <w:pPr>
        <w:pStyle w:val="af3"/>
        <w:autoSpaceDE w:val="0"/>
        <w:autoSpaceDN w:val="0"/>
        <w:spacing w:line="360" w:lineRule="auto"/>
        <w:contextualSpacing/>
        <w:jc w:val="left"/>
        <w:rPr>
          <w:rFonts w:ascii="宋体" w:hAnsi="宋体" w:cs="宋体"/>
          <w:kern w:val="0"/>
          <w:szCs w:val="21"/>
        </w:rPr>
      </w:pP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27.1.1  未按照谈判文件的规定提交响应承诺函的；</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27.1.2  响应文件未按招标文件要求签署、盖章的；</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27.1.3  不具备谈判文件中规定的资格要求的；</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27.1.4  报价超过谈判文件中规定的预算金额的；</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27.1.5   响应</w:t>
      </w:r>
      <w:r>
        <w:rPr>
          <w:rFonts w:ascii="宋体" w:hAnsi="宋体" w:cs="宋体"/>
          <w:kern w:val="0"/>
          <w:szCs w:val="21"/>
        </w:rPr>
        <w:t>文件含有采购人不能接受的附加条件的</w:t>
      </w:r>
      <w:r>
        <w:rPr>
          <w:rFonts w:ascii="宋体" w:hAnsi="宋体" w:cs="宋体" w:hint="eastAsia"/>
          <w:kern w:val="0"/>
          <w:szCs w:val="21"/>
        </w:rPr>
        <w:t>。</w:t>
      </w:r>
    </w:p>
    <w:p w:rsidR="009C2358" w:rsidRDefault="009C2358">
      <w:pPr>
        <w:pStyle w:val="af3"/>
        <w:autoSpaceDE w:val="0"/>
        <w:autoSpaceDN w:val="0"/>
        <w:spacing w:line="360" w:lineRule="auto"/>
        <w:ind w:left="420" w:firstLineChars="0" w:firstLine="0"/>
        <w:contextualSpacing/>
        <w:jc w:val="left"/>
        <w:rPr>
          <w:rFonts w:ascii="宋体" w:hAnsi="宋体" w:cs="宋体"/>
          <w:kern w:val="0"/>
          <w:szCs w:val="21"/>
        </w:rPr>
      </w:pPr>
      <w:r>
        <w:rPr>
          <w:rFonts w:ascii="宋体" w:hAnsi="宋体" w:cs="宋体" w:hint="eastAsia"/>
          <w:kern w:val="0"/>
          <w:szCs w:val="21"/>
        </w:rPr>
        <w:t>27.2  有下列情形之一的，视为供应商串通谈判，其响应无效：</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lastRenderedPageBreak/>
        <w:t>27.2.1  不同供应商的响应文件由同一单位或者个人编制；</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27.2.2  不同供应商委托同一单位或者个人办理响应事宜；</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27.2.3  不同供应商的响应文件载明的项目管理成员或者联系人员为同一人；</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27.2.4  不同供应商的响应文件异常一致或者投标报价呈规律性差异；</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27.2.5  不同供应商的响应文件相互混装。</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C2358" w:rsidRDefault="009C2358">
      <w:pPr>
        <w:pStyle w:val="af3"/>
        <w:autoSpaceDE w:val="0"/>
        <w:autoSpaceDN w:val="0"/>
        <w:spacing w:line="360" w:lineRule="auto"/>
        <w:contextualSpacing/>
        <w:jc w:val="left"/>
        <w:rPr>
          <w:rFonts w:ascii="ˎ̥" w:hAnsi="ˎ̥"/>
          <w:color w:val="000000"/>
        </w:rPr>
      </w:pPr>
      <w:r>
        <w:rPr>
          <w:rFonts w:ascii="ˎ̥" w:hAnsi="ˎ̥" w:hint="eastAsia"/>
          <w:color w:val="000000"/>
        </w:rPr>
        <w:t xml:space="preserve">27.4  </w:t>
      </w:r>
      <w:r>
        <w:rPr>
          <w:rFonts w:ascii="ˎ̥" w:hAnsi="ˎ̥" w:hint="eastAsia"/>
          <w:color w:val="000000"/>
        </w:rPr>
        <w:t>按照《关于推进全流程电子化交易和在线监管工作有关问题的通知》（许公管办</w:t>
      </w:r>
      <w:r>
        <w:rPr>
          <w:rFonts w:ascii="ˎ̥" w:hAnsi="ˎ̥" w:hint="eastAsia"/>
          <w:color w:val="000000"/>
        </w:rPr>
        <w:t>[2019]3</w:t>
      </w:r>
      <w:r>
        <w:rPr>
          <w:rFonts w:ascii="ˎ̥" w:hAnsi="ˎ̥" w:hint="eastAsia"/>
          <w:color w:val="000000"/>
        </w:rPr>
        <w:t>号）规定，不同供应商电子响应文件记录的网卡</w:t>
      </w:r>
      <w:r>
        <w:rPr>
          <w:rFonts w:ascii="ˎ̥" w:hAnsi="ˎ̥" w:hint="eastAsia"/>
          <w:color w:val="000000"/>
        </w:rPr>
        <w:t>MAC</w:t>
      </w:r>
      <w:r>
        <w:rPr>
          <w:rFonts w:ascii="ˎ̥" w:hAnsi="ˎ̥" w:hint="eastAsia"/>
          <w:color w:val="000000"/>
        </w:rPr>
        <w:t>地址、</w:t>
      </w:r>
      <w:r>
        <w:rPr>
          <w:rFonts w:ascii="ˎ̥" w:hAnsi="ˎ̥" w:hint="eastAsia"/>
          <w:color w:val="000000"/>
        </w:rPr>
        <w:t>CPU</w:t>
      </w:r>
      <w:r>
        <w:rPr>
          <w:rFonts w:ascii="ˎ̥" w:hAnsi="ˎ̥" w:hint="eastAsia"/>
          <w:color w:val="000000"/>
        </w:rPr>
        <w:t>序号、硬盘序列号等硬件特征码均相同时，视为‘</w:t>
      </w:r>
      <w:r>
        <w:rPr>
          <w:rFonts w:ascii="ˎ̥" w:hAnsi="ˎ̥"/>
          <w:color w:val="000000"/>
        </w:rPr>
        <w:t>不同</w:t>
      </w:r>
      <w:r>
        <w:rPr>
          <w:rFonts w:ascii="ˎ̥" w:hAnsi="ˎ̥" w:hint="eastAsia"/>
          <w:color w:val="000000"/>
        </w:rPr>
        <w:t>供应商</w:t>
      </w:r>
      <w:r>
        <w:rPr>
          <w:rFonts w:ascii="ˎ̥" w:hAnsi="ˎ̥"/>
          <w:color w:val="000000"/>
        </w:rPr>
        <w:t>的</w:t>
      </w:r>
      <w:r>
        <w:rPr>
          <w:rFonts w:ascii="ˎ̥" w:hAnsi="ˎ̥" w:hint="eastAsia"/>
          <w:color w:val="000000"/>
        </w:rPr>
        <w:t>响应</w:t>
      </w:r>
      <w:r>
        <w:rPr>
          <w:rFonts w:ascii="ˎ̥" w:hAnsi="ˎ̥"/>
          <w:color w:val="000000"/>
        </w:rPr>
        <w:t>文件由同一单位或者个人编制</w:t>
      </w:r>
      <w:r>
        <w:rPr>
          <w:rFonts w:ascii="ˎ̥" w:hAnsi="ˎ̥" w:hint="eastAsia"/>
          <w:color w:val="000000"/>
        </w:rPr>
        <w:t>’或‘</w:t>
      </w:r>
      <w:r>
        <w:rPr>
          <w:rFonts w:ascii="ˎ̥" w:hAnsi="ˎ̥"/>
          <w:color w:val="000000"/>
        </w:rPr>
        <w:t>不同</w:t>
      </w:r>
      <w:r>
        <w:rPr>
          <w:rFonts w:ascii="ˎ̥" w:hAnsi="ˎ̥" w:hint="eastAsia"/>
          <w:color w:val="000000"/>
        </w:rPr>
        <w:t>供应商</w:t>
      </w:r>
      <w:r>
        <w:rPr>
          <w:rFonts w:ascii="ˎ̥" w:hAnsi="ˎ̥"/>
          <w:color w:val="000000"/>
        </w:rPr>
        <w:t>委托同一单位或者个人办理</w:t>
      </w:r>
      <w:r>
        <w:rPr>
          <w:rFonts w:ascii="ˎ̥" w:hAnsi="ˎ̥" w:hint="eastAsia"/>
          <w:color w:val="000000"/>
        </w:rPr>
        <w:t>响应</w:t>
      </w:r>
      <w:r>
        <w:rPr>
          <w:rFonts w:ascii="ˎ̥" w:hAnsi="ˎ̥"/>
          <w:color w:val="000000"/>
        </w:rPr>
        <w:t>事宜</w:t>
      </w:r>
      <w:r>
        <w:rPr>
          <w:rFonts w:ascii="ˎ̥" w:hAnsi="ˎ̥" w:hint="eastAsia"/>
          <w:color w:val="000000"/>
        </w:rPr>
        <w:t>’，其谈判响应无效。</w:t>
      </w:r>
    </w:p>
    <w:p w:rsidR="009C2358" w:rsidRDefault="009C2358">
      <w:pPr>
        <w:pStyle w:val="af3"/>
        <w:autoSpaceDE w:val="0"/>
        <w:autoSpaceDN w:val="0"/>
        <w:spacing w:line="360" w:lineRule="auto"/>
        <w:contextualSpacing/>
        <w:jc w:val="left"/>
        <w:rPr>
          <w:rFonts w:ascii="宋体" w:hAnsi="宋体" w:cs="宋体"/>
          <w:b/>
          <w:color w:val="000000"/>
          <w:kern w:val="0"/>
          <w:szCs w:val="21"/>
        </w:rPr>
      </w:pPr>
      <w:r>
        <w:rPr>
          <w:rFonts w:ascii="ˎ̥" w:hAnsi="ˎ̥" w:hint="eastAsia"/>
          <w:color w:val="000000"/>
        </w:rPr>
        <w:t xml:space="preserve">27.5  </w:t>
      </w:r>
      <w:r>
        <w:rPr>
          <w:rFonts w:ascii="宋体" w:hAnsi="宋体" w:cs="宋体" w:hint="eastAsia"/>
          <w:b/>
          <w:color w:val="000000"/>
          <w:kern w:val="0"/>
          <w:szCs w:val="21"/>
        </w:rPr>
        <w:t>对投标文件进行一致性分析，分析投标文件是否有雷同现象，判定投标人是否有串通投标行为。</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 xml:space="preserve">27.6  </w:t>
      </w:r>
      <w:r>
        <w:rPr>
          <w:rFonts w:ascii="宋体" w:hAnsi="宋体" w:cs="宋体"/>
          <w:kern w:val="0"/>
          <w:szCs w:val="21"/>
        </w:rPr>
        <w:t>法律、法规和</w:t>
      </w:r>
      <w:r>
        <w:rPr>
          <w:rFonts w:ascii="宋体" w:hAnsi="宋体" w:cs="宋体" w:hint="eastAsia"/>
          <w:kern w:val="0"/>
          <w:szCs w:val="21"/>
        </w:rPr>
        <w:t>响应</w:t>
      </w:r>
      <w:r>
        <w:rPr>
          <w:rFonts w:ascii="宋体" w:hAnsi="宋体" w:cs="宋体"/>
          <w:kern w:val="0"/>
          <w:szCs w:val="21"/>
        </w:rPr>
        <w:t>文件规定的其他无效情形。</w:t>
      </w:r>
    </w:p>
    <w:p w:rsidR="009C2358" w:rsidRDefault="009C2358">
      <w:pPr>
        <w:pStyle w:val="af3"/>
        <w:numPr>
          <w:ilvl w:val="0"/>
          <w:numId w:val="9"/>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响应文件评审与谈判</w:t>
      </w:r>
    </w:p>
    <w:p w:rsidR="009C2358" w:rsidRDefault="009C2358">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宋体" w:hAnsi="宋体" w:cs="宋体" w:hint="eastAsia"/>
          <w:kern w:val="0"/>
          <w:szCs w:val="21"/>
        </w:rPr>
        <w:t>。</w:t>
      </w:r>
    </w:p>
    <w:p w:rsidR="009C2358" w:rsidRDefault="009C2358">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ˎ̥" w:hAnsi="ˎ̥" w:hint="eastAsia"/>
        </w:rPr>
        <w:t xml:space="preserve">  </w:t>
      </w:r>
      <w:r>
        <w:rPr>
          <w:rFonts w:ascii="ˎ̥" w:hAnsi="ˎ̥"/>
        </w:rPr>
        <w:t>谈判小组所有成员应当集中与单一供应商分别进行谈判，并给予所有参加谈判的供应商平等的谈判机会</w:t>
      </w:r>
      <w:r>
        <w:rPr>
          <w:rFonts w:ascii="ˎ̥" w:hAnsi="ˎ̥" w:hint="eastAsia"/>
        </w:rPr>
        <w:t>。</w:t>
      </w:r>
    </w:p>
    <w:p w:rsidR="009C2358" w:rsidRDefault="009C2358">
      <w:pPr>
        <w:pStyle w:val="15"/>
        <w:numPr>
          <w:ilvl w:val="1"/>
          <w:numId w:val="9"/>
        </w:numPr>
        <w:spacing w:line="360" w:lineRule="auto"/>
        <w:ind w:left="0" w:firstLineChars="200" w:firstLine="420"/>
        <w:jc w:val="left"/>
        <w:rPr>
          <w:rFonts w:cs="微软雅黑"/>
        </w:rPr>
      </w:pPr>
      <w:r>
        <w:rPr>
          <w:rFonts w:cs="微软雅黑" w:hint="eastAsia"/>
        </w:rPr>
        <w:t xml:space="preserve">  在谈判中，谈判的任何一方不得透露与谈判有关的其他供应商的技术资料、价格和其他信息。</w:t>
      </w:r>
    </w:p>
    <w:p w:rsidR="009C2358" w:rsidRDefault="009C2358">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ˎ̥" w:hAnsi="ˎ̥" w:hint="eastAsia"/>
        </w:rPr>
        <w:t xml:space="preserve">  </w:t>
      </w: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9C2358" w:rsidRDefault="009C2358">
      <w:pPr>
        <w:autoSpaceDE w:val="0"/>
        <w:autoSpaceDN w:val="0"/>
        <w:spacing w:line="360" w:lineRule="auto"/>
        <w:ind w:firstLineChars="200" w:firstLine="420"/>
        <w:contextualSpacing/>
        <w:jc w:val="left"/>
        <w:rPr>
          <w:rFonts w:ascii="ˎ̥" w:hAnsi="ˎ̥"/>
        </w:rPr>
      </w:pPr>
      <w:r>
        <w:rPr>
          <w:rFonts w:ascii="ˎ̥" w:hAnsi="ˎ̥"/>
        </w:rPr>
        <w:t>对谈判文件作出的实质性变动是谈判文件的有效组成部分，谈判小组应当及时以书面形式同</w:t>
      </w:r>
      <w:r>
        <w:rPr>
          <w:rFonts w:ascii="ˎ̥" w:hAnsi="ˎ̥"/>
        </w:rPr>
        <w:lastRenderedPageBreak/>
        <w:t>时通知所有参加谈判的供应商</w:t>
      </w:r>
      <w:r>
        <w:rPr>
          <w:rFonts w:ascii="ˎ̥" w:hAnsi="ˎ̥" w:hint="eastAsia"/>
        </w:rPr>
        <w:t>。</w:t>
      </w:r>
    </w:p>
    <w:p w:rsidR="009C2358" w:rsidRDefault="009C2358">
      <w:pPr>
        <w:autoSpaceDE w:val="0"/>
        <w:autoSpaceDN w:val="0"/>
        <w:spacing w:line="360" w:lineRule="auto"/>
        <w:ind w:firstLineChars="200" w:firstLine="420"/>
        <w:contextualSpacing/>
        <w:jc w:val="left"/>
        <w:rPr>
          <w:rFonts w:ascii="ˎ̥" w:hAnsi="ˎ̥"/>
        </w:rPr>
      </w:pPr>
      <w:r>
        <w:rPr>
          <w:rFonts w:ascii="ˎ̥" w:hAnsi="ˎ̥" w:hint="eastAsia"/>
        </w:rPr>
        <w:t xml:space="preserve">28.5  </w:t>
      </w: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9C2358" w:rsidRDefault="009C2358">
      <w:pPr>
        <w:pStyle w:val="af3"/>
        <w:autoSpaceDE w:val="0"/>
        <w:autoSpaceDN w:val="0"/>
        <w:spacing w:line="360" w:lineRule="auto"/>
        <w:contextualSpacing/>
        <w:jc w:val="left"/>
        <w:rPr>
          <w:rFonts w:ascii="ˎ̥" w:hAnsi="ˎ̥"/>
        </w:rPr>
      </w:pPr>
      <w:r>
        <w:rPr>
          <w:rFonts w:ascii="ˎ̥" w:hAnsi="ˎ̥" w:hint="eastAsia"/>
        </w:rPr>
        <w:t xml:space="preserve">28.6  </w:t>
      </w: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宋体" w:hAnsi="宋体"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宋体" w:hAnsi="宋体" w:cs="宋体" w:hint="eastAsia"/>
          <w:kern w:val="0"/>
          <w:szCs w:val="21"/>
        </w:rPr>
        <w:t>供应商最低数量可以为两家）</w:t>
      </w:r>
    </w:p>
    <w:p w:rsidR="009C2358" w:rsidRDefault="009C2358">
      <w:pPr>
        <w:autoSpaceDE w:val="0"/>
        <w:autoSpaceDN w:val="0"/>
        <w:spacing w:line="360" w:lineRule="auto"/>
        <w:ind w:firstLineChars="200" w:firstLine="420"/>
        <w:contextualSpacing/>
        <w:jc w:val="left"/>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9C2358" w:rsidRDefault="009C2358">
      <w:pPr>
        <w:pStyle w:val="af3"/>
        <w:autoSpaceDE w:val="0"/>
        <w:autoSpaceDN w:val="0"/>
        <w:spacing w:line="360" w:lineRule="auto"/>
        <w:contextualSpacing/>
        <w:jc w:val="left"/>
        <w:rPr>
          <w:rFonts w:ascii="ˎ̥" w:hAnsi="ˎ̥"/>
        </w:rPr>
      </w:pPr>
      <w:r>
        <w:rPr>
          <w:rFonts w:ascii="ˎ̥" w:hAnsi="ˎ̥" w:hint="eastAsia"/>
        </w:rPr>
        <w:t xml:space="preserve">28.7  </w:t>
      </w:r>
      <w:r>
        <w:rPr>
          <w:rFonts w:ascii="ˎ̥" w:hAnsi="ˎ̥"/>
        </w:rPr>
        <w:t>最后报价是供应商响应文件的有效组成部分。</w:t>
      </w:r>
    </w:p>
    <w:p w:rsidR="009C2358" w:rsidRDefault="009C2358">
      <w:pPr>
        <w:pStyle w:val="af3"/>
        <w:autoSpaceDE w:val="0"/>
        <w:autoSpaceDN w:val="0"/>
        <w:spacing w:line="360" w:lineRule="auto"/>
        <w:contextualSpacing/>
        <w:jc w:val="left"/>
        <w:rPr>
          <w:rFonts w:ascii="ˎ̥" w:hAnsi="ˎ̥"/>
        </w:rPr>
      </w:pPr>
      <w:r>
        <w:rPr>
          <w:rFonts w:ascii="ˎ̥" w:hAnsi="ˎ̥" w:hint="eastAsia"/>
        </w:rPr>
        <w:t xml:space="preserve">28.8  </w:t>
      </w:r>
      <w:r>
        <w:rPr>
          <w:rFonts w:ascii="ˎ̥" w:hAnsi="ˎ̥"/>
        </w:rPr>
        <w:t>已提交响应文件的供应商，在提交最后报价之前，可以根据谈判情况退出谈判。</w:t>
      </w:r>
    </w:p>
    <w:p w:rsidR="009C2358" w:rsidRDefault="009C2358">
      <w:pPr>
        <w:pStyle w:val="af3"/>
        <w:autoSpaceDE w:val="0"/>
        <w:autoSpaceDN w:val="0"/>
        <w:spacing w:line="360" w:lineRule="auto"/>
        <w:contextualSpacing/>
        <w:jc w:val="left"/>
        <w:rPr>
          <w:rFonts w:ascii="ˎ̥" w:hAnsi="ˎ̥"/>
        </w:rPr>
      </w:pPr>
      <w:r>
        <w:rPr>
          <w:rFonts w:ascii="ˎ̥" w:hAnsi="ˎ̥" w:hint="eastAsia"/>
        </w:rPr>
        <w:t xml:space="preserve">28.9  </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号）规定，评审专家应严格按照要求查看“硬件特征码相”相关信息并进行评审。</w:t>
      </w:r>
    </w:p>
    <w:p w:rsidR="009C2358" w:rsidRDefault="009C2358">
      <w:pPr>
        <w:pStyle w:val="af3"/>
        <w:numPr>
          <w:ilvl w:val="0"/>
          <w:numId w:val="9"/>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评审方法与提出成交候选人</w:t>
      </w:r>
    </w:p>
    <w:p w:rsidR="009C2358" w:rsidRDefault="009C2358">
      <w:pPr>
        <w:pStyle w:val="af3"/>
        <w:autoSpaceDE w:val="0"/>
        <w:autoSpaceDN w:val="0"/>
        <w:spacing w:line="360" w:lineRule="auto"/>
        <w:contextualSpacing/>
        <w:jc w:val="left"/>
        <w:rPr>
          <w:rFonts w:ascii="宋体" w:hAnsi="宋体" w:cs="仿宋_GB2312"/>
          <w:szCs w:val="21"/>
          <w:lang w:val="zh-CN"/>
        </w:rPr>
      </w:pPr>
      <w:r>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9C2358" w:rsidRDefault="009C2358">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六、确定成交供应商和授予合同</w:t>
      </w:r>
    </w:p>
    <w:p w:rsidR="009C2358" w:rsidRDefault="009C2358">
      <w:pPr>
        <w:pStyle w:val="af3"/>
        <w:numPr>
          <w:ilvl w:val="0"/>
          <w:numId w:val="9"/>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确定成交供应商</w:t>
      </w:r>
    </w:p>
    <w:p w:rsidR="009C2358" w:rsidRDefault="009C2358">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ˎ̥" w:hAnsi="ˎ̥" w:hint="eastAsia"/>
        </w:rPr>
        <w:t xml:space="preserve">  </w:t>
      </w: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w:t>
      </w:r>
      <w:r>
        <w:rPr>
          <w:rFonts w:ascii="ˎ̥" w:hAnsi="ˎ̥" w:hint="eastAsia"/>
        </w:rPr>
        <w:t>有效报价最低</w:t>
      </w:r>
      <w:r>
        <w:rPr>
          <w:rFonts w:ascii="ˎ̥" w:hAnsi="ˎ̥"/>
        </w:rPr>
        <w:t>的原则确定成交供应商</w:t>
      </w:r>
      <w:r>
        <w:rPr>
          <w:rFonts w:ascii="宋体" w:hAnsi="宋体" w:cs="宋体" w:hint="eastAsia"/>
          <w:kern w:val="0"/>
          <w:szCs w:val="21"/>
        </w:rPr>
        <w:t>。</w:t>
      </w:r>
    </w:p>
    <w:p w:rsidR="009C2358" w:rsidRDefault="009C2358">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ˎ̥" w:hAnsi="ˎ̥" w:hint="eastAsia"/>
        </w:rPr>
        <w:t xml:space="preserve">  </w:t>
      </w:r>
      <w:r>
        <w:rPr>
          <w:rFonts w:ascii="ˎ̥" w:hAnsi="ˎ̥"/>
        </w:rPr>
        <w:t>采购人逾期未确定成交供应商且不提出异议的，视为确定评审报告提出的最后</w:t>
      </w:r>
      <w:r>
        <w:rPr>
          <w:rFonts w:ascii="ˎ̥" w:hAnsi="ˎ̥" w:hint="eastAsia"/>
        </w:rPr>
        <w:t>有效</w:t>
      </w:r>
      <w:r>
        <w:rPr>
          <w:rFonts w:ascii="ˎ̥" w:hAnsi="ˎ̥"/>
        </w:rPr>
        <w:t>报价最低的供应商为成交供应商</w:t>
      </w:r>
      <w:r>
        <w:rPr>
          <w:rFonts w:ascii="ˎ̥" w:hAnsi="ˎ̥" w:hint="eastAsia"/>
        </w:rPr>
        <w:t>。</w:t>
      </w:r>
    </w:p>
    <w:p w:rsidR="009C2358" w:rsidRDefault="009C2358">
      <w:pPr>
        <w:pStyle w:val="af3"/>
        <w:numPr>
          <w:ilvl w:val="0"/>
          <w:numId w:val="9"/>
        </w:numPr>
        <w:autoSpaceDE w:val="0"/>
        <w:autoSpaceDN w:val="0"/>
        <w:spacing w:line="360" w:lineRule="auto"/>
        <w:ind w:left="0" w:firstLineChars="0" w:firstLine="0"/>
        <w:contextualSpacing/>
        <w:jc w:val="left"/>
        <w:rPr>
          <w:rFonts w:ascii="宋体" w:hAnsi="宋体" w:cs="宋体"/>
          <w:b/>
          <w:kern w:val="0"/>
          <w:szCs w:val="21"/>
        </w:rPr>
      </w:pPr>
      <w:r>
        <w:rPr>
          <w:rFonts w:cs="微软雅黑" w:hint="eastAsia"/>
        </w:rPr>
        <w:t>在谈判采购中，出现下列情形之一的，采购人应当终止竞争性谈判采购活动，发布项目终止公告并说明原因，重新开展采购活动：</w:t>
      </w:r>
    </w:p>
    <w:p w:rsidR="009C2358" w:rsidRDefault="009C2358">
      <w:pPr>
        <w:pStyle w:val="af3"/>
        <w:numPr>
          <w:ilvl w:val="0"/>
          <w:numId w:val="9"/>
        </w:numPr>
        <w:autoSpaceDE w:val="0"/>
        <w:autoSpaceDN w:val="0"/>
        <w:spacing w:line="360" w:lineRule="auto"/>
        <w:ind w:firstLineChars="0"/>
        <w:contextualSpacing/>
        <w:jc w:val="left"/>
        <w:rPr>
          <w:rFonts w:ascii="宋体" w:hAnsi="宋体" w:cs="宋体"/>
          <w:vanish/>
          <w:kern w:val="0"/>
          <w:szCs w:val="21"/>
        </w:rPr>
      </w:pP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t xml:space="preserve">31.1  </w:t>
      </w:r>
      <w:r>
        <w:rPr>
          <w:rFonts w:ascii="宋体" w:hAnsi="宋体" w:cs="宋体"/>
          <w:kern w:val="0"/>
          <w:szCs w:val="21"/>
        </w:rPr>
        <w:t>因情况变化，不再符合规定的竞争性谈判采购方式适用情形的；</w:t>
      </w:r>
    </w:p>
    <w:p w:rsidR="009C2358" w:rsidRDefault="009C2358">
      <w:pPr>
        <w:pStyle w:val="af3"/>
        <w:autoSpaceDE w:val="0"/>
        <w:autoSpaceDN w:val="0"/>
        <w:spacing w:line="360" w:lineRule="auto"/>
        <w:contextualSpacing/>
        <w:jc w:val="left"/>
        <w:rPr>
          <w:rFonts w:ascii="宋体" w:hAnsi="宋体" w:cs="宋体"/>
          <w:kern w:val="0"/>
          <w:szCs w:val="21"/>
        </w:rPr>
      </w:pPr>
      <w:r>
        <w:rPr>
          <w:rFonts w:ascii="宋体" w:hAnsi="宋体" w:cs="宋体" w:hint="eastAsia"/>
          <w:kern w:val="0"/>
          <w:szCs w:val="21"/>
        </w:rPr>
        <w:lastRenderedPageBreak/>
        <w:t xml:space="preserve">31.2  </w:t>
      </w:r>
      <w:r>
        <w:rPr>
          <w:rFonts w:ascii="宋体" w:hAnsi="宋体" w:cs="宋体"/>
          <w:kern w:val="0"/>
          <w:szCs w:val="21"/>
        </w:rPr>
        <w:t>出现影响采购公正的违法、违规行为的</w:t>
      </w:r>
      <w:r>
        <w:rPr>
          <w:rFonts w:ascii="宋体" w:hAnsi="宋体" w:cs="宋体" w:hint="eastAsia"/>
          <w:kern w:val="0"/>
          <w:szCs w:val="21"/>
        </w:rPr>
        <w:t>；</w:t>
      </w:r>
    </w:p>
    <w:p w:rsidR="009C2358" w:rsidRDefault="009C2358">
      <w:pPr>
        <w:pStyle w:val="af3"/>
        <w:autoSpaceDE w:val="0"/>
        <w:autoSpaceDN w:val="0"/>
        <w:spacing w:line="360" w:lineRule="auto"/>
        <w:contextualSpacing/>
        <w:jc w:val="left"/>
        <w:rPr>
          <w:rFonts w:ascii="ˎ̥" w:hAnsi="ˎ̥"/>
        </w:rPr>
      </w:pPr>
      <w:r>
        <w:rPr>
          <w:rFonts w:ascii="ˎ̥" w:hAnsi="ˎ̥" w:hint="eastAsia"/>
        </w:rPr>
        <w:t xml:space="preserve">31.3  </w:t>
      </w: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9C2358" w:rsidRDefault="009C2358">
      <w:pPr>
        <w:pStyle w:val="af3"/>
        <w:numPr>
          <w:ilvl w:val="0"/>
          <w:numId w:val="12"/>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成交公告、发出成交通知书</w:t>
      </w:r>
    </w:p>
    <w:p w:rsidR="009C2358" w:rsidRDefault="002A09F2">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sidR="009C2358">
        <w:rPr>
          <w:rFonts w:ascii="宋体" w:hAnsi="宋体" w:cs="宋体" w:hint="eastAsia"/>
          <w:kern w:val="0"/>
          <w:szCs w:val="21"/>
        </w:rPr>
        <w:t>采购人确认成交供应商后，采购人在公告成交结果的同时，向成交供应商发出成交通知书。</w:t>
      </w:r>
    </w:p>
    <w:p w:rsidR="009C2358" w:rsidRDefault="002A09F2">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sidR="009C2358">
        <w:rPr>
          <w:rFonts w:ascii="宋体" w:hAnsi="宋体" w:cs="宋体" w:hint="eastAsia"/>
          <w:kern w:val="0"/>
          <w:szCs w:val="21"/>
        </w:rPr>
        <w:t>成交通知书发出后，采购人不得违法改变成交结果，成交供应商无正当理由不得放弃成交。</w:t>
      </w:r>
    </w:p>
    <w:p w:rsidR="009C2358" w:rsidRDefault="002A09F2">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sidR="009C2358">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C2358" w:rsidRDefault="009C2358">
      <w:pPr>
        <w:pStyle w:val="af3"/>
        <w:numPr>
          <w:ilvl w:val="0"/>
          <w:numId w:val="9"/>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质疑提出与答复</w:t>
      </w:r>
    </w:p>
    <w:p w:rsidR="009C2358" w:rsidRDefault="002A09F2">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sidR="009C2358">
        <w:rPr>
          <w:rFonts w:ascii="宋体" w:hAnsi="宋体" w:cs="宋体" w:hint="eastAsia"/>
          <w:kern w:val="0"/>
          <w:szCs w:val="21"/>
        </w:rPr>
        <w:t>供应商认为谈判文件、采购过程和成交结果使自己的权益受到损害的，可以按照《政府采购质疑和投诉办法》（财政部令第94号）提出质疑。</w:t>
      </w:r>
      <w:r w:rsidR="009C2358">
        <w:rPr>
          <w:rFonts w:ascii="宋体" w:hAnsi="宋体" w:cs="宋体"/>
          <w:kern w:val="0"/>
          <w:szCs w:val="21"/>
        </w:rPr>
        <w:t>提出质疑的供应商应当是参与</w:t>
      </w:r>
      <w:r w:rsidR="009C2358">
        <w:rPr>
          <w:rFonts w:ascii="宋体" w:hAnsi="宋体" w:cs="宋体" w:hint="eastAsia"/>
          <w:kern w:val="0"/>
          <w:szCs w:val="21"/>
        </w:rPr>
        <w:t>本</w:t>
      </w:r>
      <w:r w:rsidR="009C2358">
        <w:rPr>
          <w:rFonts w:ascii="宋体" w:hAnsi="宋体" w:cs="宋体"/>
          <w:kern w:val="0"/>
          <w:szCs w:val="21"/>
        </w:rPr>
        <w:t>项目采购活动的供应商。</w:t>
      </w:r>
    </w:p>
    <w:p w:rsidR="009C2358" w:rsidRDefault="009C2358" w:rsidP="002A09F2">
      <w:pPr>
        <w:pStyle w:val="af3"/>
        <w:numPr>
          <w:ilvl w:val="2"/>
          <w:numId w:val="9"/>
        </w:numPr>
        <w:tabs>
          <w:tab w:val="left" w:pos="1134"/>
        </w:tabs>
        <w:autoSpaceDE w:val="0"/>
        <w:autoSpaceDN w:val="0"/>
        <w:spacing w:line="360" w:lineRule="auto"/>
        <w:ind w:left="0" w:firstLine="420"/>
        <w:contextualSpacing/>
        <w:jc w:val="left"/>
        <w:rPr>
          <w:rFonts w:ascii="宋体" w:hAnsi="宋体" w:cs="宋体"/>
          <w:color w:val="FF0000"/>
          <w:kern w:val="0"/>
          <w:szCs w:val="21"/>
        </w:rPr>
      </w:pPr>
      <w:r>
        <w:rPr>
          <w:rFonts w:ascii="宋体" w:hAnsi="宋体" w:cs="宋体" w:hint="eastAsia"/>
          <w:kern w:val="0"/>
          <w:szCs w:val="21"/>
        </w:rPr>
        <w:t>对谈判文件提出质疑的，供应商应</w:t>
      </w:r>
      <w:r>
        <w:rPr>
          <w:rFonts w:ascii="宋体" w:hAnsi="宋体" w:cs="宋体"/>
          <w:kern w:val="0"/>
          <w:szCs w:val="21"/>
        </w:rPr>
        <w:t>已依法获取</w:t>
      </w:r>
      <w:r>
        <w:rPr>
          <w:rFonts w:ascii="宋体" w:hAnsi="宋体" w:cs="宋体" w:hint="eastAsia"/>
          <w:kern w:val="0"/>
          <w:szCs w:val="21"/>
        </w:rPr>
        <w:t>谈判</w:t>
      </w:r>
      <w:r>
        <w:rPr>
          <w:rFonts w:ascii="宋体" w:hAnsi="宋体" w:cs="宋体"/>
          <w:kern w:val="0"/>
          <w:szCs w:val="21"/>
        </w:rPr>
        <w:t>文件</w:t>
      </w:r>
      <w:r>
        <w:rPr>
          <w:rFonts w:ascii="宋体" w:hAnsi="宋体" w:cs="宋体" w:hint="eastAsia"/>
          <w:kern w:val="0"/>
          <w:szCs w:val="21"/>
        </w:rPr>
        <w:t>，且应当在</w:t>
      </w:r>
      <w:r>
        <w:rPr>
          <w:rFonts w:ascii="宋体" w:hAnsi="宋体" w:cs="宋体"/>
          <w:kern w:val="0"/>
          <w:szCs w:val="21"/>
        </w:rPr>
        <w:t>获取</w:t>
      </w:r>
      <w:r>
        <w:rPr>
          <w:rFonts w:ascii="宋体" w:hAnsi="宋体" w:cs="宋体" w:hint="eastAsia"/>
          <w:kern w:val="0"/>
          <w:szCs w:val="21"/>
        </w:rPr>
        <w:t>谈判</w:t>
      </w:r>
      <w:r>
        <w:rPr>
          <w:rFonts w:ascii="宋体" w:hAnsi="宋体" w:cs="宋体"/>
          <w:kern w:val="0"/>
          <w:szCs w:val="21"/>
        </w:rPr>
        <w:t>文件或者</w:t>
      </w:r>
      <w:r>
        <w:rPr>
          <w:rFonts w:ascii="宋体" w:hAnsi="宋体" w:cs="宋体" w:hint="eastAsia"/>
          <w:kern w:val="0"/>
          <w:szCs w:val="21"/>
        </w:rPr>
        <w:t>谈判</w:t>
      </w:r>
      <w:r>
        <w:rPr>
          <w:rFonts w:ascii="宋体" w:hAnsi="宋体" w:cs="宋体"/>
          <w:kern w:val="0"/>
          <w:szCs w:val="21"/>
        </w:rPr>
        <w:t>文件公告期限届满之日起7个工作日内</w:t>
      </w:r>
      <w:r>
        <w:rPr>
          <w:rFonts w:ascii="宋体" w:hAnsi="宋体" w:cs="宋体" w:hint="eastAsia"/>
          <w:kern w:val="0"/>
          <w:szCs w:val="21"/>
        </w:rPr>
        <w:t>通过《全国公共资源交易平台（河南省·许昌市）》一次性提出，提出时应按照《政府采购质疑和投诉办法》（财政部令第94号）第十二条规定提交质疑函和必要的证明材料，质疑提出后潜在供应商应及时联系采购公告中集采机构联系人查看。如未提出视为全面接受；</w:t>
      </w:r>
      <w:r>
        <w:rPr>
          <w:rFonts w:ascii="宋体" w:hAnsi="宋体" w:cs="宋体"/>
          <w:color w:val="FF0000"/>
          <w:kern w:val="0"/>
          <w:szCs w:val="21"/>
        </w:rPr>
        <w:t xml:space="preserve"> </w:t>
      </w:r>
    </w:p>
    <w:p w:rsidR="009C2358" w:rsidRPr="002A09F2" w:rsidRDefault="009C2358" w:rsidP="002A09F2">
      <w:pPr>
        <w:numPr>
          <w:ilvl w:val="2"/>
          <w:numId w:val="9"/>
        </w:numPr>
        <w:tabs>
          <w:tab w:val="left" w:pos="1134"/>
        </w:tabs>
        <w:autoSpaceDE w:val="0"/>
        <w:autoSpaceDN w:val="0"/>
        <w:spacing w:line="360" w:lineRule="auto"/>
        <w:ind w:left="0" w:firstLineChars="200" w:firstLine="420"/>
        <w:contextualSpacing/>
        <w:jc w:val="left"/>
        <w:rPr>
          <w:rFonts w:ascii="宋体" w:hAnsi="宋体" w:cs="宋体"/>
          <w:kern w:val="0"/>
          <w:szCs w:val="21"/>
        </w:rPr>
      </w:pPr>
      <w:r w:rsidRPr="002A09F2">
        <w:rPr>
          <w:rFonts w:ascii="宋体" w:hAnsi="宋体" w:cs="宋体" w:hint="eastAsia"/>
          <w:kern w:val="0"/>
          <w:szCs w:val="21"/>
        </w:rPr>
        <w:t xml:space="preserve"> 对采购过程提出质疑的，为各采购程序环节结束之日起七个工作日内，以书面形式向采购人和采购代理机构一次性提出；</w:t>
      </w:r>
    </w:p>
    <w:p w:rsidR="009C2358" w:rsidRDefault="009C2358">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33.1.3对成交结果提出质疑的，为成交结果公告期限届满之日起七个工作日内，以书面形式向采购人和采购代理机构一次性提出。</w:t>
      </w:r>
    </w:p>
    <w:p w:rsidR="009C2358" w:rsidRDefault="009C2358">
      <w:pPr>
        <w:pStyle w:val="af3"/>
        <w:numPr>
          <w:ilvl w:val="2"/>
          <w:numId w:val="9"/>
        </w:numPr>
        <w:tabs>
          <w:tab w:val="left" w:pos="1134"/>
        </w:tabs>
        <w:autoSpaceDE w:val="0"/>
        <w:autoSpaceDN w:val="0"/>
        <w:spacing w:line="360" w:lineRule="auto"/>
        <w:ind w:left="0" w:firstLine="420"/>
        <w:contextualSpacing/>
        <w:jc w:val="left"/>
        <w:rPr>
          <w:rFonts w:ascii="宋体" w:hAnsi="宋体" w:cs="宋体"/>
          <w:kern w:val="0"/>
          <w:szCs w:val="21"/>
        </w:rPr>
      </w:pPr>
      <w:r>
        <w:rPr>
          <w:rFonts w:ascii="宋体" w:hAnsi="宋体" w:cs="宋体"/>
          <w:kern w:val="0"/>
          <w:szCs w:val="21"/>
        </w:rPr>
        <w:t>采购人、采购代理机构认为供应商质疑不成立，或者成立但未对</w:t>
      </w:r>
      <w:r>
        <w:rPr>
          <w:rFonts w:ascii="宋体" w:hAnsi="宋体" w:cs="宋体" w:hint="eastAsia"/>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rsidR="009C2358" w:rsidRDefault="009C2358">
      <w:pPr>
        <w:pStyle w:val="af3"/>
        <w:numPr>
          <w:ilvl w:val="2"/>
          <w:numId w:val="9"/>
        </w:numPr>
        <w:tabs>
          <w:tab w:val="left" w:pos="1134"/>
        </w:tabs>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对</w:t>
      </w:r>
      <w:r>
        <w:rPr>
          <w:rFonts w:ascii="宋体" w:hAnsi="宋体" w:cs="宋体" w:hint="eastAsia"/>
          <w:kern w:val="0"/>
          <w:szCs w:val="21"/>
        </w:rPr>
        <w:t>谈判</w:t>
      </w:r>
      <w:r>
        <w:rPr>
          <w:rFonts w:ascii="宋体" w:hAnsi="宋体" w:cs="宋体"/>
          <w:kern w:val="0"/>
          <w:szCs w:val="21"/>
        </w:rPr>
        <w:t>文件提出的质疑，依法通过澄清或者修改可以继续开展采购活动的，澄清或</w:t>
      </w:r>
      <w:r>
        <w:rPr>
          <w:rFonts w:ascii="宋体" w:hAnsi="宋体" w:cs="宋体"/>
          <w:kern w:val="0"/>
          <w:szCs w:val="21"/>
        </w:rPr>
        <w:lastRenderedPageBreak/>
        <w:t>者修改</w:t>
      </w:r>
      <w:r>
        <w:rPr>
          <w:rFonts w:ascii="宋体" w:hAnsi="宋体" w:cs="宋体" w:hint="eastAsia"/>
          <w:kern w:val="0"/>
          <w:szCs w:val="21"/>
        </w:rPr>
        <w:t>谈判</w:t>
      </w:r>
      <w:r>
        <w:rPr>
          <w:rFonts w:ascii="宋体" w:hAnsi="宋体" w:cs="宋体"/>
          <w:kern w:val="0"/>
          <w:szCs w:val="21"/>
        </w:rPr>
        <w:t>文件后继续开展采购活动；否则应当修改</w:t>
      </w:r>
      <w:r>
        <w:rPr>
          <w:rFonts w:ascii="宋体" w:hAnsi="宋体" w:cs="宋体" w:hint="eastAsia"/>
          <w:kern w:val="0"/>
          <w:szCs w:val="21"/>
        </w:rPr>
        <w:t>谈判</w:t>
      </w:r>
      <w:r>
        <w:rPr>
          <w:rFonts w:ascii="宋体" w:hAnsi="宋体" w:cs="宋体"/>
          <w:kern w:val="0"/>
          <w:szCs w:val="21"/>
        </w:rPr>
        <w:t>文件后重新开展采购活动。</w:t>
      </w:r>
    </w:p>
    <w:p w:rsidR="009C2358" w:rsidRDefault="009C2358">
      <w:pPr>
        <w:numPr>
          <w:ilvl w:val="2"/>
          <w:numId w:val="9"/>
        </w:numPr>
        <w:tabs>
          <w:tab w:val="left" w:pos="1134"/>
          <w:tab w:val="left" w:pos="1276"/>
          <w:tab w:val="left" w:pos="1560"/>
        </w:tabs>
        <w:autoSpaceDE w:val="0"/>
        <w:autoSpaceDN w:val="0"/>
        <w:spacing w:line="360" w:lineRule="auto"/>
        <w:ind w:left="0" w:firstLineChars="200" w:firstLine="420"/>
        <w:contextualSpacing/>
        <w:jc w:val="left"/>
        <w:rPr>
          <w:rFonts w:ascii="宋体" w:hAnsi="宋体" w:cs="宋体"/>
          <w:kern w:val="0"/>
          <w:szCs w:val="21"/>
        </w:rPr>
      </w:pPr>
      <w:r>
        <w:rPr>
          <w:rFonts w:ascii="宋体" w:hAnsi="宋体" w:cs="宋体"/>
          <w:kern w:val="0"/>
          <w:szCs w:val="21"/>
        </w:rPr>
        <w:t>对采购过程、</w:t>
      </w:r>
      <w:r>
        <w:rPr>
          <w:rFonts w:ascii="宋体" w:hAnsi="宋体" w:cs="宋体" w:hint="eastAsia"/>
          <w:kern w:val="0"/>
          <w:szCs w:val="21"/>
        </w:rPr>
        <w:t>成交</w:t>
      </w:r>
      <w:r>
        <w:rPr>
          <w:rFonts w:ascii="宋体" w:hAnsi="宋体" w:cs="宋体"/>
          <w:kern w:val="0"/>
          <w:szCs w:val="21"/>
        </w:rPr>
        <w:t>结果提出的质疑，合格供应商符合法定数量时，可以从合格的</w:t>
      </w:r>
      <w:r>
        <w:rPr>
          <w:rFonts w:ascii="宋体" w:hAnsi="宋体" w:cs="宋体" w:hint="eastAsia"/>
          <w:kern w:val="0"/>
          <w:szCs w:val="21"/>
        </w:rPr>
        <w:t>成交候选人</w:t>
      </w:r>
      <w:r>
        <w:rPr>
          <w:rFonts w:ascii="宋体" w:hAnsi="宋体" w:cs="宋体"/>
          <w:kern w:val="0"/>
          <w:szCs w:val="21"/>
        </w:rPr>
        <w:t>中另行确定</w:t>
      </w:r>
      <w:r>
        <w:rPr>
          <w:rFonts w:ascii="宋体" w:hAnsi="宋体" w:cs="宋体" w:hint="eastAsia"/>
          <w:kern w:val="0"/>
          <w:szCs w:val="21"/>
        </w:rPr>
        <w:t>成交</w:t>
      </w:r>
      <w:r>
        <w:rPr>
          <w:rFonts w:ascii="宋体" w:hAnsi="宋体" w:cs="宋体"/>
          <w:kern w:val="0"/>
          <w:szCs w:val="21"/>
        </w:rPr>
        <w:t>供应商的，应当依法另行确定</w:t>
      </w:r>
      <w:r>
        <w:rPr>
          <w:rFonts w:ascii="宋体" w:hAnsi="宋体" w:cs="宋体" w:hint="eastAsia"/>
          <w:kern w:val="0"/>
          <w:szCs w:val="21"/>
        </w:rPr>
        <w:t>成交</w:t>
      </w:r>
      <w:r>
        <w:rPr>
          <w:rFonts w:ascii="宋体" w:hAnsi="宋体" w:cs="宋体"/>
          <w:kern w:val="0"/>
          <w:szCs w:val="21"/>
        </w:rPr>
        <w:t>供应商；否则应当重新开展采购活动。</w:t>
      </w:r>
    </w:p>
    <w:p w:rsidR="009C2358" w:rsidRDefault="009C2358">
      <w:pPr>
        <w:pStyle w:val="af3"/>
        <w:numPr>
          <w:ilvl w:val="0"/>
          <w:numId w:val="9"/>
        </w:numPr>
        <w:autoSpaceDE w:val="0"/>
        <w:autoSpaceDN w:val="0"/>
        <w:spacing w:line="360" w:lineRule="auto"/>
        <w:ind w:firstLineChars="0"/>
        <w:contextualSpacing/>
        <w:jc w:val="left"/>
        <w:rPr>
          <w:rFonts w:ascii="宋体" w:hAnsi="宋体" w:cs="宋体"/>
          <w:b/>
          <w:kern w:val="0"/>
          <w:szCs w:val="21"/>
        </w:rPr>
      </w:pPr>
      <w:r>
        <w:rPr>
          <w:rFonts w:ascii="宋体" w:hAnsi="宋体" w:cs="宋体" w:hint="eastAsia"/>
          <w:b/>
          <w:kern w:val="0"/>
          <w:szCs w:val="21"/>
        </w:rPr>
        <w:t>签订合同</w:t>
      </w:r>
    </w:p>
    <w:p w:rsidR="009C2358" w:rsidRDefault="009C2358">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采购人与成交供应商应当在成交通知书发出之日起30日内，按照</w:t>
      </w:r>
      <w:r>
        <w:rPr>
          <w:rFonts w:ascii="宋体" w:hAnsi="宋体" w:cs="宋体" w:hint="eastAsia"/>
          <w:kern w:val="0"/>
          <w:szCs w:val="21"/>
        </w:rPr>
        <w:t>谈判</w:t>
      </w:r>
      <w:r>
        <w:rPr>
          <w:rFonts w:ascii="宋体" w:hAnsi="宋体" w:cs="宋体"/>
          <w:kern w:val="0"/>
          <w:szCs w:val="21"/>
        </w:rPr>
        <w:t>文件确定的合同文本以及采购标的、规格型号、采购金额、采购数量、技术和服务要求等事项签订政府采购合同</w:t>
      </w:r>
      <w:r>
        <w:rPr>
          <w:rFonts w:ascii="宋体" w:hAnsi="宋体" w:cs="宋体" w:hint="eastAsia"/>
          <w:kern w:val="0"/>
          <w:szCs w:val="21"/>
        </w:rPr>
        <w:t>。</w:t>
      </w:r>
    </w:p>
    <w:p w:rsidR="009C2358" w:rsidRDefault="009C2358">
      <w:pPr>
        <w:pStyle w:val="af3"/>
        <w:numPr>
          <w:ilvl w:val="1"/>
          <w:numId w:val="9"/>
        </w:numPr>
        <w:autoSpaceDE w:val="0"/>
        <w:autoSpaceDN w:val="0"/>
        <w:spacing w:line="360" w:lineRule="auto"/>
        <w:ind w:left="0" w:firstLine="420"/>
        <w:contextualSpacing/>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采购人不得向成交供应商提出超出采购文件以外的任何要求作为签订合同的条件，不得与成交供应商订立背离</w:t>
      </w:r>
      <w:r>
        <w:rPr>
          <w:rFonts w:ascii="宋体" w:hAnsi="宋体" w:cs="宋体" w:hint="eastAsia"/>
          <w:kern w:val="0"/>
          <w:szCs w:val="21"/>
        </w:rPr>
        <w:t>谈判</w:t>
      </w:r>
      <w:r>
        <w:rPr>
          <w:rFonts w:ascii="宋体" w:hAnsi="宋体" w:cs="宋体"/>
          <w:kern w:val="0"/>
          <w:szCs w:val="21"/>
        </w:rPr>
        <w:t>文件确定的合同文本以及采购标的、规格型号、采购金额、采购数量、技术和服务要求等实质性内容的协议</w:t>
      </w:r>
      <w:r>
        <w:rPr>
          <w:rFonts w:ascii="宋体" w:hAnsi="宋体" w:cs="宋体" w:hint="eastAsia"/>
          <w:kern w:val="0"/>
          <w:szCs w:val="21"/>
        </w:rPr>
        <w:t>。</w:t>
      </w:r>
    </w:p>
    <w:p w:rsidR="009C2358" w:rsidRDefault="009C2358">
      <w:pPr>
        <w:widowControl/>
        <w:spacing w:line="360" w:lineRule="auto"/>
        <w:jc w:val="left"/>
        <w:rPr>
          <w:rFonts w:ascii="宋体" w:hAnsi="宋体" w:cs="宋体"/>
          <w:b/>
          <w:kern w:val="0"/>
          <w:szCs w:val="21"/>
        </w:rPr>
      </w:pPr>
      <w:r>
        <w:rPr>
          <w:rFonts w:ascii="宋体" w:hAnsi="宋体" w:cs="宋体" w:hint="eastAsia"/>
          <w:b/>
          <w:kern w:val="0"/>
          <w:szCs w:val="21"/>
        </w:rPr>
        <w:t>35履约保证金</w:t>
      </w:r>
    </w:p>
    <w:p w:rsidR="009C2358" w:rsidRPr="002A610A" w:rsidRDefault="002A610A" w:rsidP="00151B8F">
      <w:pPr>
        <w:pStyle w:val="af3"/>
        <w:autoSpaceDE w:val="0"/>
        <w:autoSpaceDN w:val="0"/>
        <w:spacing w:line="360" w:lineRule="auto"/>
        <w:contextualSpacing/>
        <w:jc w:val="left"/>
        <w:rPr>
          <w:rFonts w:ascii="宋体" w:hAnsi="宋体" w:cs="宋体"/>
          <w:kern w:val="0"/>
          <w:szCs w:val="21"/>
        </w:rPr>
      </w:pPr>
      <w:r w:rsidRPr="002A610A">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9C2358" w:rsidRDefault="009C235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C2358" w:rsidRDefault="009C235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C2358" w:rsidRDefault="009C235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A610A" w:rsidRPr="002A610A" w:rsidRDefault="002A610A" w:rsidP="002A610A">
      <w:pPr>
        <w:pStyle w:val="a0"/>
        <w:ind w:firstLine="340"/>
      </w:pPr>
    </w:p>
    <w:p w:rsidR="009C2358" w:rsidRDefault="009C235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C2358" w:rsidRDefault="009C2358" w:rsidP="00D03209">
      <w:pPr>
        <w:tabs>
          <w:tab w:val="left" w:pos="1260"/>
        </w:tabs>
        <w:autoSpaceDE w:val="0"/>
        <w:autoSpaceDN w:val="0"/>
        <w:adjustRightInd w:val="0"/>
        <w:spacing w:line="360" w:lineRule="auto"/>
        <w:contextualSpacing/>
        <w:rPr>
          <w:rFonts w:ascii="宋体" w:hAnsi="宋体" w:cs="宋体"/>
          <w:b/>
          <w:kern w:val="0"/>
          <w:sz w:val="32"/>
          <w:szCs w:val="32"/>
        </w:rPr>
      </w:pPr>
    </w:p>
    <w:p w:rsidR="00E026F5" w:rsidRDefault="00E026F5" w:rsidP="00E026F5">
      <w:pPr>
        <w:pStyle w:val="a0"/>
        <w:ind w:firstLine="340"/>
      </w:pPr>
    </w:p>
    <w:p w:rsidR="00E026F5" w:rsidRDefault="00E026F5" w:rsidP="00E026F5"/>
    <w:p w:rsidR="00E026F5" w:rsidRDefault="00E026F5" w:rsidP="00E026F5">
      <w:pPr>
        <w:pStyle w:val="a0"/>
        <w:ind w:firstLine="340"/>
      </w:pPr>
    </w:p>
    <w:p w:rsidR="0024329A" w:rsidRDefault="0024329A" w:rsidP="0024329A"/>
    <w:p w:rsidR="0024329A" w:rsidRPr="0024329A" w:rsidRDefault="0024329A" w:rsidP="0024329A">
      <w:pPr>
        <w:pStyle w:val="a0"/>
        <w:ind w:firstLine="340"/>
      </w:pPr>
    </w:p>
    <w:p w:rsidR="00E026F5" w:rsidRPr="00E026F5" w:rsidRDefault="00E026F5" w:rsidP="00E026F5"/>
    <w:p w:rsidR="009C2358" w:rsidRDefault="009C235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第五章 政府采购政策功能</w:t>
      </w:r>
    </w:p>
    <w:p w:rsidR="00EA3DEF" w:rsidRDefault="00EA3DEF" w:rsidP="00EA3DEF">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w:t>
      </w:r>
      <w:r>
        <w:rPr>
          <w:rFonts w:ascii="宋体" w:hAnsi="宋体" w:cs="仿宋_GB2312" w:hint="eastAsia"/>
          <w:szCs w:val="21"/>
          <w:lang w:val="zh-CN"/>
        </w:rPr>
        <w:t>政府采购项目应落实节约能源、保护环境、促进中小企业发展、支持监狱企业发展、促进残疾人就业、支持脱贫攻坚等政府采购政策。</w:t>
      </w:r>
    </w:p>
    <w:p w:rsidR="00EA3DEF" w:rsidRDefault="00EA3DEF" w:rsidP="00EA3DEF">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EA3DEF" w:rsidRDefault="00EA3DEF" w:rsidP="00EA3DEF">
      <w:pPr>
        <w:spacing w:line="360" w:lineRule="auto"/>
        <w:ind w:firstLineChars="196" w:firstLine="412"/>
        <w:contextualSpacing/>
        <w:rPr>
          <w:rFonts w:ascii="宋体" w:hAnsi="宋体" w:cs="仿宋_GB2312"/>
          <w:b/>
          <w:bCs/>
          <w:szCs w:val="21"/>
        </w:rPr>
      </w:pPr>
      <w:r>
        <w:rPr>
          <w:rFonts w:ascii="宋体" w:hAnsi="宋体" w:cs="仿宋_GB2312" w:hint="eastAsia"/>
          <w:szCs w:val="21"/>
          <w:lang w:val="zh-CN"/>
        </w:rPr>
        <w:t>按照《财政部、发展改革委、生态环境部、市场监管总局关于调整优化节能产品、环境标志产品政府采购执行机制的通知》（财库〔2019〕9号）和</w:t>
      </w:r>
      <w:r>
        <w:rPr>
          <w:rFonts w:ascii="宋体" w:hAnsi="宋体" w:cs="仿宋_GB2312" w:hint="eastAsia"/>
          <w:szCs w:val="21"/>
        </w:rPr>
        <w:t>财政部、生态环境部</w:t>
      </w:r>
      <w:r>
        <w:rPr>
          <w:rFonts w:ascii="宋体" w:hAnsi="宋体" w:cs="仿宋_GB2312" w:hint="eastAsia"/>
          <w:szCs w:val="21"/>
          <w:lang w:val="zh-CN"/>
        </w:rPr>
        <w:t>《关于印发环境标志产品政府采购品目清单的通知》</w:t>
      </w:r>
      <w:r>
        <w:rPr>
          <w:rFonts w:ascii="宋体" w:hAnsi="宋体" w:cs="仿宋_GB2312" w:hint="eastAsia"/>
          <w:szCs w:val="21"/>
        </w:rPr>
        <w:t>（财库[2019]18号）以及</w:t>
      </w:r>
      <w:r>
        <w:rPr>
          <w:rFonts w:ascii="宋体" w:hAnsi="宋体" w:cs="仿宋_GB2312" w:hint="eastAsia"/>
          <w:szCs w:val="21"/>
          <w:lang w:val="zh-CN"/>
        </w:rPr>
        <w:t>财政部、发展改革委</w:t>
      </w:r>
      <w:r>
        <w:rPr>
          <w:rFonts w:ascii="宋体" w:hAnsi="宋体" w:cs="仿宋_GB2312" w:hint="eastAsia"/>
          <w:szCs w:val="21"/>
        </w:rPr>
        <w:t>《关于印发节能产品政府采购品目清单的通知》（财库[2019]19号）</w:t>
      </w:r>
      <w:r>
        <w:rPr>
          <w:rFonts w:ascii="宋体" w:hAnsi="宋体" w:cs="仿宋_GB2312" w:hint="eastAsia"/>
          <w:szCs w:val="21"/>
          <w:lang w:val="zh-CN"/>
        </w:rPr>
        <w:t>，</w:t>
      </w:r>
      <w:r>
        <w:rPr>
          <w:rFonts w:ascii="宋体" w:hAnsi="宋体" w:cs="仿宋_GB2312" w:hint="eastAsia"/>
          <w:szCs w:val="21"/>
        </w:rPr>
        <w:t>采购属于政府强</w:t>
      </w:r>
      <w:r>
        <w:rPr>
          <w:rFonts w:ascii="宋体" w:hAnsi="宋体"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3DEF" w:rsidRDefault="00EA3DEF" w:rsidP="00EA3DEF">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EA3DEF" w:rsidRDefault="00EA3DEF" w:rsidP="00EA3DEF">
      <w:pPr>
        <w:spacing w:line="360" w:lineRule="auto"/>
        <w:ind w:firstLineChars="200" w:firstLine="420"/>
        <w:contextualSpacing/>
        <w:rPr>
          <w:rFonts w:ascii="宋体" w:hAnsi="宋体" w:cs="仿宋_GB2312"/>
          <w:szCs w:val="21"/>
          <w:lang w:val="zh-CN"/>
        </w:rPr>
      </w:pPr>
      <w:r w:rsidRPr="00344A46">
        <w:rPr>
          <w:rFonts w:ascii="宋体" w:hAnsi="宋体" w:cs="仿宋_GB2312" w:hint="eastAsia"/>
          <w:szCs w:val="21"/>
          <w:lang w:val="zh-CN"/>
        </w:rPr>
        <w:t>1、本项目为非专门面向中小企业采购的项目，根据财政部、工业和信息化部《政府采购促进中小企业发展管理办法》（财库[2020]46 号）</w:t>
      </w:r>
      <w:r w:rsidRPr="00AC7054">
        <w:rPr>
          <w:rFonts w:ascii="宋体" w:hAnsi="宋体" w:cs="仿宋_GB2312" w:hint="eastAsia"/>
          <w:szCs w:val="21"/>
          <w:lang w:val="zh-CN"/>
        </w:rPr>
        <w:t xml:space="preserve">、《关于进一步加大政府采购支持中小企业力度的通知》（财库〔2022〕19 </w:t>
      </w:r>
      <w:r>
        <w:rPr>
          <w:rFonts w:ascii="宋体" w:hAnsi="宋体" w:cs="仿宋_GB2312" w:hint="eastAsia"/>
          <w:szCs w:val="21"/>
          <w:lang w:val="zh-CN"/>
        </w:rPr>
        <w:t>号）</w:t>
      </w:r>
      <w:r w:rsidRPr="00344A46">
        <w:rPr>
          <w:rFonts w:ascii="宋体" w:hAnsi="宋体" w:cs="仿宋_GB2312" w:hint="eastAsia"/>
          <w:szCs w:val="21"/>
          <w:lang w:val="zh-CN"/>
        </w:rPr>
        <w:t>规定，对符合该办法规定的小型和微型企业报价给予</w:t>
      </w:r>
      <w:r>
        <w:rPr>
          <w:rFonts w:ascii="宋体" w:hAnsi="宋体" w:cs="仿宋_GB2312" w:hint="eastAsia"/>
          <w:szCs w:val="21"/>
          <w:lang w:val="zh-CN"/>
        </w:rPr>
        <w:t xml:space="preserve"> 10%-20</w:t>
      </w:r>
      <w:r w:rsidRPr="00344A46">
        <w:rPr>
          <w:rFonts w:ascii="宋体" w:hAnsi="宋体" w:cs="仿宋_GB2312" w:hint="eastAsia"/>
          <w:szCs w:val="21"/>
          <w:lang w:val="zh-CN"/>
        </w:rPr>
        <w:t>%的扣除，用扣除后的价格参与评审。</w:t>
      </w:r>
    </w:p>
    <w:p w:rsidR="00EA3DEF" w:rsidRDefault="00EA3DEF" w:rsidP="00EA3DEF">
      <w:pPr>
        <w:spacing w:line="360" w:lineRule="auto"/>
        <w:ind w:firstLineChars="200" w:firstLine="420"/>
        <w:contextualSpacing/>
        <w:rPr>
          <w:rFonts w:ascii="宋体" w:hAnsi="宋体" w:cs="仿宋_GB2312"/>
          <w:szCs w:val="21"/>
          <w:lang w:val="zh-CN"/>
        </w:rPr>
      </w:pPr>
      <w:r w:rsidRPr="00344A46">
        <w:rPr>
          <w:rFonts w:ascii="宋体" w:hAnsi="宋体" w:cs="仿宋_GB2312"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EA3DEF" w:rsidRDefault="00EA3DEF" w:rsidP="00EA3DEF">
      <w:pPr>
        <w:spacing w:line="360" w:lineRule="auto"/>
        <w:ind w:firstLineChars="200" w:firstLine="420"/>
        <w:contextualSpacing/>
        <w:rPr>
          <w:rFonts w:ascii="宋体" w:hAnsi="宋体" w:cs="仿宋_GB2312"/>
          <w:szCs w:val="21"/>
          <w:lang w:val="zh-CN"/>
        </w:rPr>
      </w:pPr>
      <w:r w:rsidRPr="00344A46">
        <w:rPr>
          <w:rFonts w:ascii="宋体" w:hAnsi="宋体" w:cs="仿宋_GB2312" w:hint="eastAsia"/>
          <w:szCs w:val="21"/>
          <w:lang w:val="zh-CN"/>
        </w:rPr>
        <w:t>3、以联合体形式参加政府采购活动，联合体各方均为中小企业的，联合体视同中小企业。其中，联合体各方均为小微企业的，联合体视同小微企业。</w:t>
      </w:r>
    </w:p>
    <w:p w:rsidR="00EA3DEF" w:rsidRDefault="00EA3DEF" w:rsidP="00EA3DEF">
      <w:pPr>
        <w:spacing w:line="360" w:lineRule="auto"/>
        <w:ind w:firstLineChars="200" w:firstLine="420"/>
        <w:contextualSpacing/>
        <w:rPr>
          <w:rFonts w:ascii="宋体" w:hAnsi="宋体" w:cs="仿宋_GB2312"/>
          <w:szCs w:val="21"/>
          <w:lang w:val="zh-CN"/>
        </w:rPr>
      </w:pPr>
      <w:r w:rsidRPr="00344A46">
        <w:rPr>
          <w:rFonts w:ascii="宋体" w:hAnsi="宋体" w:cs="仿宋_GB2312" w:hint="eastAsia"/>
          <w:szCs w:val="21"/>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宋体" w:hAnsi="宋体" w:cs="仿宋_GB2312" w:hint="eastAsia"/>
          <w:szCs w:val="21"/>
          <w:lang w:val="zh-CN"/>
        </w:rPr>
        <w:t>4</w:t>
      </w:r>
      <w:r w:rsidRPr="00344A46">
        <w:rPr>
          <w:rFonts w:ascii="宋体" w:hAnsi="宋体" w:cs="仿宋_GB2312" w:hint="eastAsia"/>
          <w:szCs w:val="21"/>
          <w:lang w:val="zh-CN"/>
        </w:rPr>
        <w:t>—</w:t>
      </w:r>
      <w:r>
        <w:rPr>
          <w:rFonts w:ascii="宋体" w:hAnsi="宋体" w:cs="仿宋_GB2312" w:hint="eastAsia"/>
          <w:szCs w:val="21"/>
          <w:lang w:val="zh-CN"/>
        </w:rPr>
        <w:t>6</w:t>
      </w:r>
      <w:r w:rsidRPr="00344A46">
        <w:rPr>
          <w:rFonts w:ascii="宋体" w:hAnsi="宋体" w:cs="仿宋_GB2312" w:hint="eastAsia"/>
          <w:szCs w:val="21"/>
          <w:lang w:val="zh-CN"/>
        </w:rPr>
        <w:t>%的扣除，用扣除后的价格参加评审。组成联合体或者接受分包的小微企业与联合体内其他企业、分包企业之间存在直接控股、管理关系的，不享受价格扣除优惠政策。</w:t>
      </w:r>
    </w:p>
    <w:p w:rsidR="00EA3DEF" w:rsidRDefault="00EA3DEF" w:rsidP="00EA3DEF">
      <w:pPr>
        <w:topLinePunct/>
        <w:spacing w:line="360" w:lineRule="auto"/>
        <w:ind w:firstLineChars="200" w:firstLine="420"/>
        <w:contextualSpacing/>
        <w:rPr>
          <w:rFonts w:ascii="宋体" w:hAnsi="宋体" w:cs="仿宋_GB2312"/>
        </w:rPr>
      </w:pPr>
      <w:r w:rsidRPr="00344A46">
        <w:rPr>
          <w:rFonts w:ascii="宋体" w:hAnsi="宋体" w:cs="仿宋_GB2312" w:hint="eastAsia"/>
          <w:szCs w:val="21"/>
          <w:lang w:val="zh-CN"/>
        </w:rPr>
        <w:t>5、按照本次采购标的所属行业的划型标准，符合条件的中小企业应按照招标文件格式要求提</w:t>
      </w:r>
      <w:r w:rsidRPr="00344A46">
        <w:rPr>
          <w:rFonts w:ascii="宋体" w:hAnsi="宋体" w:cs="仿宋_GB2312" w:hint="eastAsia"/>
          <w:szCs w:val="21"/>
          <w:lang w:val="zh-CN"/>
        </w:rPr>
        <w:lastRenderedPageBreak/>
        <w:t>供《中小企业声明函》，否则不得享受相关中小企业扶持政策。</w:t>
      </w:r>
    </w:p>
    <w:p w:rsidR="00EA3DEF" w:rsidRDefault="00EA3DEF" w:rsidP="00EA3DEF">
      <w:pPr>
        <w:topLinePunct/>
        <w:spacing w:line="360" w:lineRule="auto"/>
        <w:ind w:firstLineChars="200" w:firstLine="422"/>
        <w:contextualSpacing/>
        <w:rPr>
          <w:rFonts w:ascii="宋体" w:hAnsi="宋体" w:cs="仿宋_GB2312"/>
        </w:rPr>
      </w:pPr>
      <w:r>
        <w:rPr>
          <w:rFonts w:ascii="宋体" w:hAnsi="宋体" w:cs="仿宋_GB2312" w:hint="eastAsia"/>
          <w:b/>
          <w:bCs/>
        </w:rPr>
        <w:t>三、支持监狱企业发展</w:t>
      </w:r>
    </w:p>
    <w:p w:rsidR="00EA3DEF" w:rsidRDefault="00EA3DEF" w:rsidP="00EA3DEF">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15" w:name="OLE_LINK6"/>
      <w:r>
        <w:rPr>
          <w:rFonts w:ascii="宋体" w:hAnsi="宋体" w:cs="仿宋_GB2312" w:hint="eastAsia"/>
        </w:rPr>
        <w:t>财库[2014]68号</w:t>
      </w:r>
      <w:bookmarkEnd w:id="15"/>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3DEF" w:rsidRDefault="00EA3DEF" w:rsidP="00EA3DEF">
      <w:pPr>
        <w:spacing w:line="360" w:lineRule="auto"/>
        <w:ind w:firstLineChars="200" w:firstLine="422"/>
        <w:contextualSpacing/>
        <w:rPr>
          <w:rFonts w:ascii="宋体" w:hAnsi="宋体" w:cs="仿宋_GB2312"/>
          <w:b/>
          <w:bCs/>
        </w:rPr>
      </w:pPr>
      <w:r>
        <w:rPr>
          <w:rFonts w:ascii="宋体" w:hAnsi="宋体" w:cs="仿宋_GB2312" w:hint="eastAsia"/>
          <w:b/>
          <w:bCs/>
        </w:rPr>
        <w:t>四、促进残疾人就业</w:t>
      </w:r>
    </w:p>
    <w:p w:rsidR="00EA3DEF" w:rsidRDefault="00EA3DEF" w:rsidP="00EA3DEF">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EA3DEF" w:rsidRDefault="00EA3DEF" w:rsidP="00EA3DEF">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3DEF" w:rsidRDefault="00EA3DEF" w:rsidP="00EA3DEF">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EA3DEF" w:rsidRDefault="00EA3DEF" w:rsidP="00EA3DEF">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五、支持脱贫攻坚（物业服务采购）</w:t>
      </w:r>
    </w:p>
    <w:p w:rsidR="00EA3DEF" w:rsidRPr="00CC1FB8" w:rsidRDefault="00EA3DEF" w:rsidP="00EA3DEF">
      <w:pPr>
        <w:topLinePunct/>
        <w:spacing w:line="360" w:lineRule="auto"/>
        <w:ind w:firstLineChars="200" w:firstLine="420"/>
        <w:contextualSpacing/>
        <w:rPr>
          <w:rFonts w:ascii="宋体" w:hAnsi="宋体" w:cs="仿宋_GB2312"/>
          <w:szCs w:val="21"/>
        </w:rPr>
      </w:pPr>
      <w:r w:rsidRPr="00CC1FB8">
        <w:rPr>
          <w:rFonts w:ascii="宋体" w:hAnsi="宋体" w:cs="仿宋_GB2312" w:hint="eastAsia"/>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A3DEF" w:rsidRDefault="00EA3DEF" w:rsidP="00EA3DEF">
      <w:pPr>
        <w:pStyle w:val="a8"/>
        <w:spacing w:line="360" w:lineRule="auto"/>
        <w:ind w:firstLineChars="200" w:firstLine="420"/>
        <w:contextualSpacing/>
        <w:rPr>
          <w:rFonts w:ascii="宋体" w:hAnsi="宋体" w:cs="仿宋_GB2312"/>
          <w:sz w:val="21"/>
          <w:szCs w:val="21"/>
        </w:rPr>
      </w:pPr>
      <w:r w:rsidRPr="00CC1FB8">
        <w:rPr>
          <w:rFonts w:ascii="宋体" w:hAnsi="宋体" w:cs="仿宋_GB2312" w:hint="eastAsia"/>
          <w:sz w:val="21"/>
          <w:szCs w:val="21"/>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C2358" w:rsidRDefault="009C235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第六章 资格审查与评标</w:t>
      </w:r>
    </w:p>
    <w:p w:rsidR="009C2358" w:rsidRDefault="009C2358">
      <w:pPr>
        <w:pStyle w:val="a8"/>
        <w:spacing w:line="360" w:lineRule="auto"/>
        <w:contextualSpacing/>
        <w:rPr>
          <w:rFonts w:ascii="宋体" w:hAnsi="宋体" w:cs="仿宋_GB2312"/>
          <w:lang w:val="zh-CN"/>
        </w:rPr>
      </w:pPr>
    </w:p>
    <w:p w:rsidR="009C2358" w:rsidRDefault="009C2358">
      <w:pPr>
        <w:pStyle w:val="a8"/>
        <w:spacing w:line="360" w:lineRule="auto"/>
        <w:contextualSpacing/>
        <w:rPr>
          <w:rFonts w:ascii="宋体" w:hAnsi="宋体"/>
          <w:bCs/>
          <w:sz w:val="21"/>
          <w:szCs w:val="21"/>
        </w:rPr>
      </w:pPr>
      <w:r>
        <w:rPr>
          <w:rFonts w:ascii="宋体" w:hAnsi="宋体" w:cs="仿宋_GB2312"/>
          <w:b/>
          <w:sz w:val="21"/>
          <w:szCs w:val="21"/>
          <w:lang w:val="zh-CN"/>
        </w:rPr>
        <w:t>一、资格审查</w:t>
      </w:r>
    </w:p>
    <w:p w:rsidR="009C2358" w:rsidRDefault="009C2358">
      <w:pPr>
        <w:spacing w:line="360" w:lineRule="auto"/>
        <w:ind w:rightChars="200" w:right="420" w:firstLineChars="200" w:firstLine="420"/>
        <w:contextualSpacing/>
        <w:rPr>
          <w:rFonts w:ascii="宋体" w:hAnsi="宋体" w:cs="仿宋_GB2312"/>
          <w:szCs w:val="21"/>
          <w:lang w:val="zh-CN"/>
        </w:rPr>
      </w:pPr>
      <w:r>
        <w:rPr>
          <w:rFonts w:ascii="宋体" w:hAnsi="宋体" w:hint="eastAsia"/>
          <w:bCs/>
          <w:szCs w:val="21"/>
        </w:rPr>
        <w:t>（一）谈判小组依法对供应商资格进行审查</w:t>
      </w:r>
      <w:r>
        <w:rPr>
          <w:rFonts w:ascii="宋体" w:hAnsi="宋体" w:cs="仿宋_GB2312"/>
          <w:szCs w:val="21"/>
          <w:lang w:val="zh-CN"/>
        </w:rPr>
        <w:t>。</w:t>
      </w:r>
      <w:r>
        <w:rPr>
          <w:rFonts w:ascii="宋体" w:hAnsi="宋体"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宋体" w:hAnsi="宋体" w:cs="仿宋_GB2312" w:hint="eastAsia"/>
          <w:szCs w:val="21"/>
          <w:lang w:val="zh-CN"/>
        </w:rPr>
        <w:t>。</w:t>
      </w:r>
    </w:p>
    <w:p w:rsidR="009C2358" w:rsidRDefault="009C2358">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9C2358" w:rsidRDefault="009C2358">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5954"/>
      </w:tblGrid>
      <w:tr w:rsidR="009C2358">
        <w:trPr>
          <w:trHeight w:val="567"/>
        </w:trPr>
        <w:tc>
          <w:tcPr>
            <w:tcW w:w="675" w:type="dxa"/>
            <w:vAlign w:val="center"/>
          </w:tcPr>
          <w:p w:rsidR="009C2358" w:rsidRDefault="009C2358">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9C2358" w:rsidRDefault="009C2358">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9C2358" w:rsidRDefault="009C2358">
            <w:pPr>
              <w:spacing w:line="360" w:lineRule="auto"/>
              <w:jc w:val="center"/>
              <w:rPr>
                <w:rFonts w:ascii="宋体" w:hAnsi="宋体"/>
                <w:b/>
                <w:szCs w:val="21"/>
              </w:rPr>
            </w:pPr>
            <w:r>
              <w:rPr>
                <w:rFonts w:ascii="宋体" w:hAnsi="宋体" w:hint="eastAsia"/>
                <w:b/>
                <w:szCs w:val="21"/>
              </w:rPr>
              <w:t>说明与要求</w:t>
            </w:r>
          </w:p>
        </w:tc>
      </w:tr>
      <w:tr w:rsidR="009C2358">
        <w:trPr>
          <w:trHeight w:val="567"/>
        </w:trPr>
        <w:tc>
          <w:tcPr>
            <w:tcW w:w="675" w:type="dxa"/>
            <w:vAlign w:val="center"/>
          </w:tcPr>
          <w:p w:rsidR="009C2358" w:rsidRDefault="009C2358">
            <w:pPr>
              <w:spacing w:line="360" w:lineRule="auto"/>
              <w:jc w:val="center"/>
              <w:rPr>
                <w:rFonts w:ascii="宋体" w:hAnsi="宋体"/>
                <w:b/>
                <w:szCs w:val="21"/>
              </w:rPr>
            </w:pPr>
            <w:r>
              <w:rPr>
                <w:rFonts w:ascii="宋体" w:hAnsi="宋体" w:hint="eastAsia"/>
                <w:b/>
                <w:szCs w:val="21"/>
              </w:rPr>
              <w:t>1</w:t>
            </w:r>
          </w:p>
        </w:tc>
        <w:tc>
          <w:tcPr>
            <w:tcW w:w="2410" w:type="dxa"/>
            <w:vAlign w:val="center"/>
          </w:tcPr>
          <w:p w:rsidR="009C2358" w:rsidRDefault="009C2358">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9C2358" w:rsidRDefault="009C2358" w:rsidP="00205AD0">
            <w:pPr>
              <w:spacing w:line="360" w:lineRule="auto"/>
              <w:rPr>
                <w:rFonts w:ascii="宋体" w:hAnsi="宋体"/>
                <w:b/>
                <w:szCs w:val="21"/>
              </w:rPr>
            </w:pPr>
            <w:r>
              <w:rPr>
                <w:rFonts w:ascii="宋体" w:hAnsi="宋体" w:cs="微软雅黑" w:hint="eastAsia"/>
                <w:bCs/>
                <w:szCs w:val="21"/>
              </w:rPr>
              <w:t>参考</w:t>
            </w:r>
            <w:r w:rsidR="00205AD0">
              <w:rPr>
                <w:rFonts w:ascii="宋体" w:hAnsi="宋体" w:cs="微软雅黑" w:hint="eastAsia"/>
                <w:bCs/>
                <w:szCs w:val="21"/>
              </w:rPr>
              <w:t>采购</w:t>
            </w:r>
            <w:r>
              <w:rPr>
                <w:rFonts w:ascii="宋体" w:hAnsi="宋体" w:cs="微软雅黑" w:hint="eastAsia"/>
                <w:bCs/>
                <w:szCs w:val="21"/>
              </w:rPr>
              <w:t>文件第八章3.1格式填写</w:t>
            </w:r>
          </w:p>
        </w:tc>
      </w:tr>
      <w:tr w:rsidR="003206F9">
        <w:tc>
          <w:tcPr>
            <w:tcW w:w="675" w:type="dxa"/>
            <w:vAlign w:val="center"/>
          </w:tcPr>
          <w:p w:rsidR="003206F9" w:rsidRDefault="003206F9" w:rsidP="00674BF7">
            <w:pPr>
              <w:spacing w:line="360" w:lineRule="auto"/>
              <w:jc w:val="center"/>
              <w:rPr>
                <w:rFonts w:ascii="宋体" w:hAnsi="宋体"/>
                <w:b/>
                <w:szCs w:val="21"/>
              </w:rPr>
            </w:pPr>
            <w:r>
              <w:rPr>
                <w:rFonts w:ascii="宋体" w:hAnsi="宋体" w:hint="eastAsia"/>
                <w:b/>
                <w:szCs w:val="21"/>
              </w:rPr>
              <w:t>2</w:t>
            </w:r>
          </w:p>
        </w:tc>
        <w:tc>
          <w:tcPr>
            <w:tcW w:w="2410" w:type="dxa"/>
            <w:vAlign w:val="center"/>
          </w:tcPr>
          <w:p w:rsidR="003206F9" w:rsidRPr="005B28E6" w:rsidRDefault="003206F9" w:rsidP="00674BF7">
            <w:pPr>
              <w:spacing w:line="360" w:lineRule="auto"/>
              <w:jc w:val="center"/>
              <w:rPr>
                <w:rFonts w:ascii="宋体" w:hAnsi="宋体"/>
                <w:b/>
                <w:szCs w:val="21"/>
              </w:rPr>
            </w:pPr>
            <w:r w:rsidRPr="005B28E6">
              <w:rPr>
                <w:rFonts w:ascii="宋体" w:hAnsi="宋体" w:hint="eastAsia"/>
                <w:b/>
                <w:szCs w:val="21"/>
              </w:rPr>
              <w:t>许昌市</w:t>
            </w:r>
            <w:r>
              <w:rPr>
                <w:rFonts w:ascii="宋体" w:hAnsi="宋体" w:hint="eastAsia"/>
                <w:b/>
                <w:szCs w:val="21"/>
              </w:rPr>
              <w:t>建安区</w:t>
            </w:r>
            <w:r w:rsidRPr="005B28E6">
              <w:rPr>
                <w:rFonts w:ascii="宋体" w:hAnsi="宋体" w:hint="eastAsia"/>
                <w:b/>
                <w:szCs w:val="21"/>
              </w:rPr>
              <w:t>政府采购</w:t>
            </w:r>
          </w:p>
          <w:p w:rsidR="003206F9" w:rsidRDefault="003206F9" w:rsidP="00674BF7">
            <w:pPr>
              <w:spacing w:line="360" w:lineRule="auto"/>
              <w:jc w:val="center"/>
              <w:rPr>
                <w:rFonts w:ascii="宋体" w:hAnsi="宋体"/>
                <w:b/>
                <w:szCs w:val="21"/>
              </w:rPr>
            </w:pPr>
            <w:r w:rsidRPr="005B28E6">
              <w:rPr>
                <w:rFonts w:ascii="宋体" w:hAnsi="宋体" w:hint="eastAsia"/>
                <w:b/>
                <w:szCs w:val="21"/>
              </w:rPr>
              <w:t>供应商信用承诺函</w:t>
            </w:r>
          </w:p>
        </w:tc>
        <w:tc>
          <w:tcPr>
            <w:tcW w:w="5954" w:type="dxa"/>
            <w:vAlign w:val="center"/>
          </w:tcPr>
          <w:p w:rsidR="003206F9" w:rsidRPr="005B28E6" w:rsidRDefault="003206F9" w:rsidP="003B6146">
            <w:pPr>
              <w:spacing w:line="360" w:lineRule="auto"/>
              <w:rPr>
                <w:rFonts w:ascii="宋体" w:hAnsi="宋体" w:cs="微软雅黑"/>
                <w:bCs/>
                <w:color w:val="FF0000"/>
                <w:szCs w:val="21"/>
              </w:rPr>
            </w:pPr>
            <w:r w:rsidRPr="005B28E6">
              <w:rPr>
                <w:color w:val="FF0000"/>
              </w:rPr>
              <w:t>按照</w:t>
            </w:r>
            <w:r w:rsidR="003B6146">
              <w:rPr>
                <w:rFonts w:hint="eastAsia"/>
                <w:color w:val="FF0000"/>
              </w:rPr>
              <w:t>采购</w:t>
            </w:r>
            <w:r w:rsidRPr="005B28E6">
              <w:rPr>
                <w:color w:val="FF0000"/>
              </w:rPr>
              <w:t>文件第八章</w:t>
            </w:r>
            <w:r w:rsidRPr="005B28E6">
              <w:rPr>
                <w:color w:val="FF0000"/>
              </w:rPr>
              <w:t xml:space="preserve"> 3.5 </w:t>
            </w:r>
            <w:r w:rsidRPr="005B28E6">
              <w:rPr>
                <w:color w:val="FF0000"/>
              </w:rPr>
              <w:t>格式填写</w:t>
            </w:r>
          </w:p>
        </w:tc>
      </w:tr>
      <w:tr w:rsidR="003206F9" w:rsidTr="00674BF7">
        <w:tc>
          <w:tcPr>
            <w:tcW w:w="675" w:type="dxa"/>
            <w:vAlign w:val="center"/>
          </w:tcPr>
          <w:p w:rsidR="003206F9" w:rsidRDefault="003206F9" w:rsidP="00674BF7">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3206F9" w:rsidRDefault="003206F9" w:rsidP="00674BF7">
            <w:pPr>
              <w:spacing w:line="360" w:lineRule="auto"/>
              <w:jc w:val="center"/>
              <w:rPr>
                <w:rFonts w:ascii="宋体" w:hAnsi="宋体"/>
                <w:b/>
                <w:bCs/>
                <w:szCs w:val="21"/>
              </w:rPr>
            </w:pPr>
            <w:r>
              <w:rPr>
                <w:rFonts w:ascii="宋体" w:hAnsi="宋体" w:hint="eastAsia"/>
                <w:b/>
                <w:szCs w:val="21"/>
              </w:rPr>
              <w:t>投标人须具备的特殊资质证书</w:t>
            </w:r>
          </w:p>
        </w:tc>
        <w:tc>
          <w:tcPr>
            <w:tcW w:w="5954" w:type="dxa"/>
            <w:vAlign w:val="center"/>
          </w:tcPr>
          <w:p w:rsidR="003206F9" w:rsidRDefault="003206F9" w:rsidP="00674BF7">
            <w:pPr>
              <w:spacing w:line="360" w:lineRule="auto"/>
              <w:rPr>
                <w:rFonts w:ascii="宋体" w:hAnsi="宋体"/>
                <w:b/>
                <w:bCs/>
                <w:szCs w:val="21"/>
              </w:rPr>
            </w:pPr>
            <w:r>
              <w:rPr>
                <w:rFonts w:ascii="宋体" w:hAnsi="宋体" w:hint="eastAsia"/>
                <w:b/>
                <w:bCs/>
                <w:szCs w:val="21"/>
              </w:rPr>
              <w:t>无</w:t>
            </w:r>
          </w:p>
        </w:tc>
      </w:tr>
      <w:tr w:rsidR="003206F9">
        <w:tc>
          <w:tcPr>
            <w:tcW w:w="675" w:type="dxa"/>
            <w:vAlign w:val="center"/>
          </w:tcPr>
          <w:p w:rsidR="003206F9" w:rsidRDefault="003206F9" w:rsidP="00674BF7">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3206F9" w:rsidRDefault="003206F9" w:rsidP="00674BF7">
            <w:pPr>
              <w:spacing w:line="360" w:lineRule="auto"/>
              <w:jc w:val="center"/>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3206F9" w:rsidRDefault="003206F9" w:rsidP="00674BF7">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3206F9" w:rsidTr="00674BF7">
        <w:tc>
          <w:tcPr>
            <w:tcW w:w="675" w:type="dxa"/>
            <w:vAlign w:val="center"/>
          </w:tcPr>
          <w:p w:rsidR="003206F9" w:rsidRDefault="003206F9" w:rsidP="00674BF7">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3206F9" w:rsidRDefault="003206F9" w:rsidP="00674BF7">
            <w:pPr>
              <w:spacing w:line="360" w:lineRule="auto"/>
              <w:jc w:val="center"/>
              <w:rPr>
                <w:rFonts w:ascii="宋体" w:hAnsi="宋体"/>
                <w:szCs w:val="21"/>
              </w:rPr>
            </w:pPr>
            <w:r>
              <w:rPr>
                <w:rFonts w:ascii="宋体" w:hAnsi="宋体" w:hint="eastAsia"/>
                <w:b/>
                <w:szCs w:val="21"/>
              </w:rPr>
              <w:t>投标承诺函</w:t>
            </w:r>
          </w:p>
        </w:tc>
        <w:tc>
          <w:tcPr>
            <w:tcW w:w="5954" w:type="dxa"/>
            <w:vAlign w:val="center"/>
          </w:tcPr>
          <w:p w:rsidR="003206F9" w:rsidRDefault="003206F9" w:rsidP="00674BF7">
            <w:pPr>
              <w:spacing w:line="360" w:lineRule="auto"/>
              <w:rPr>
                <w:rFonts w:ascii="宋体" w:hAnsi="宋体"/>
                <w:b/>
                <w:szCs w:val="21"/>
              </w:rPr>
            </w:pPr>
            <w:r>
              <w:rPr>
                <w:rFonts w:ascii="宋体" w:hAnsi="宋体" w:hint="eastAsia"/>
                <w:szCs w:val="21"/>
              </w:rPr>
              <w:t>是否按要求承诺。</w:t>
            </w:r>
          </w:p>
        </w:tc>
      </w:tr>
      <w:tr w:rsidR="003206F9">
        <w:tc>
          <w:tcPr>
            <w:tcW w:w="675" w:type="dxa"/>
            <w:vAlign w:val="center"/>
          </w:tcPr>
          <w:p w:rsidR="003206F9" w:rsidRDefault="003206F9" w:rsidP="00674BF7">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3206F9" w:rsidRDefault="003206F9" w:rsidP="00674BF7">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3206F9" w:rsidRDefault="003206F9" w:rsidP="00674BF7">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3206F9" w:rsidTr="00674BF7">
        <w:tc>
          <w:tcPr>
            <w:tcW w:w="675" w:type="dxa"/>
            <w:vAlign w:val="center"/>
          </w:tcPr>
          <w:p w:rsidR="003206F9" w:rsidRDefault="003206F9" w:rsidP="00674BF7">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3206F9" w:rsidRDefault="003206F9" w:rsidP="00674BF7">
            <w:pPr>
              <w:spacing w:line="360" w:lineRule="auto"/>
              <w:contextualSpacing/>
              <w:jc w:val="center"/>
              <w:rPr>
                <w:rFonts w:ascii="宋体" w:hAnsi="宋体"/>
                <w:b/>
                <w:szCs w:val="21"/>
              </w:rPr>
            </w:pPr>
            <w:r>
              <w:rPr>
                <w:rFonts w:ascii="宋体" w:hAnsi="宋体" w:hint="eastAsia"/>
                <w:b/>
                <w:szCs w:val="21"/>
              </w:rPr>
              <w:t>投标人身份证明及授权</w:t>
            </w:r>
          </w:p>
        </w:tc>
        <w:tc>
          <w:tcPr>
            <w:tcW w:w="5954" w:type="dxa"/>
          </w:tcPr>
          <w:p w:rsidR="003206F9" w:rsidRDefault="003206F9" w:rsidP="00674BF7">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rsidR="003206F9" w:rsidRDefault="003206F9" w:rsidP="00674BF7">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rsidR="003206F9" w:rsidRDefault="003206F9" w:rsidP="00674BF7">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3206F9" w:rsidRDefault="003206F9" w:rsidP="00674BF7">
            <w:pPr>
              <w:spacing w:line="360" w:lineRule="auto"/>
              <w:rPr>
                <w:rFonts w:ascii="宋体" w:hAnsi="宋体"/>
                <w:b/>
                <w:sz w:val="24"/>
                <w:szCs w:val="24"/>
              </w:rPr>
            </w:pPr>
            <w:r>
              <w:rPr>
                <w:rFonts w:ascii="楷体" w:eastAsia="楷体" w:hAnsi="楷体"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3206F9" w:rsidRDefault="003206F9" w:rsidP="00674BF7">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3206F9" w:rsidRDefault="003206F9" w:rsidP="00674BF7">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3206F9">
        <w:tc>
          <w:tcPr>
            <w:tcW w:w="675" w:type="dxa"/>
            <w:vAlign w:val="center"/>
          </w:tcPr>
          <w:p w:rsidR="003206F9" w:rsidRDefault="003206F9" w:rsidP="00674BF7">
            <w:pPr>
              <w:spacing w:line="360" w:lineRule="auto"/>
              <w:jc w:val="center"/>
              <w:rPr>
                <w:rFonts w:ascii="宋体" w:hAnsi="宋体"/>
                <w:b/>
                <w:bCs/>
                <w:szCs w:val="21"/>
              </w:rPr>
            </w:pPr>
            <w:r>
              <w:rPr>
                <w:rFonts w:ascii="宋体" w:hAnsi="宋体" w:hint="eastAsia"/>
                <w:b/>
                <w:bCs/>
                <w:szCs w:val="21"/>
              </w:rPr>
              <w:lastRenderedPageBreak/>
              <w:t>8</w:t>
            </w:r>
          </w:p>
        </w:tc>
        <w:tc>
          <w:tcPr>
            <w:tcW w:w="2410" w:type="dxa"/>
            <w:vAlign w:val="center"/>
          </w:tcPr>
          <w:p w:rsidR="003206F9" w:rsidRDefault="003206F9" w:rsidP="00674BF7">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3206F9" w:rsidRDefault="003206F9" w:rsidP="00674BF7">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9C2358">
        <w:trPr>
          <w:trHeight w:val="567"/>
        </w:trPr>
        <w:tc>
          <w:tcPr>
            <w:tcW w:w="675" w:type="dxa"/>
            <w:vAlign w:val="center"/>
          </w:tcPr>
          <w:p w:rsidR="009C2358" w:rsidRDefault="004C2753" w:rsidP="00E92C7C">
            <w:pPr>
              <w:spacing w:line="360" w:lineRule="auto"/>
              <w:contextualSpacing/>
              <w:jc w:val="center"/>
              <w:rPr>
                <w:rFonts w:ascii="宋体" w:hAnsi="宋体"/>
                <w:b/>
                <w:szCs w:val="21"/>
              </w:rPr>
            </w:pPr>
            <w:r>
              <w:rPr>
                <w:rFonts w:ascii="宋体" w:hAnsi="宋体" w:hint="eastAsia"/>
                <w:b/>
                <w:szCs w:val="21"/>
              </w:rPr>
              <w:t>9</w:t>
            </w:r>
          </w:p>
        </w:tc>
        <w:tc>
          <w:tcPr>
            <w:tcW w:w="2410" w:type="dxa"/>
            <w:vAlign w:val="center"/>
          </w:tcPr>
          <w:p w:rsidR="009C2358" w:rsidRDefault="009C2358">
            <w:pPr>
              <w:spacing w:line="360" w:lineRule="exact"/>
              <w:jc w:val="left"/>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9C2358" w:rsidRDefault="009C2358">
            <w:pPr>
              <w:spacing w:line="360" w:lineRule="auto"/>
              <w:rPr>
                <w:rFonts w:ascii="宋体" w:hAnsi="宋体"/>
                <w:bCs/>
                <w:szCs w:val="21"/>
              </w:rPr>
            </w:pPr>
            <w:r>
              <w:rPr>
                <w:rFonts w:ascii="宋体" w:hAnsi="宋体" w:cs="仿宋_GB2312" w:hint="eastAsia"/>
                <w:szCs w:val="21"/>
                <w:lang w:val="zh-CN"/>
              </w:rPr>
              <w:t>供应商提供未为本项目提供整体设计、规范编制或者项目管理、监理、检测等服务承诺函（承诺函格式自拟）。</w:t>
            </w:r>
          </w:p>
        </w:tc>
      </w:tr>
    </w:tbl>
    <w:p w:rsidR="009C2358" w:rsidRDefault="009C2358">
      <w:pPr>
        <w:pStyle w:val="a8"/>
        <w:spacing w:line="360" w:lineRule="auto"/>
        <w:ind w:firstLineChars="200" w:firstLine="482"/>
        <w:contextualSpacing/>
        <w:rPr>
          <w:rFonts w:ascii="宋体" w:hAnsi="宋体" w:cs="仿宋_GB2312"/>
          <w:b/>
          <w:szCs w:val="24"/>
          <w:lang w:val="zh-CN"/>
        </w:rPr>
      </w:pPr>
    </w:p>
    <w:p w:rsidR="009C2358" w:rsidRDefault="009C2358">
      <w:pPr>
        <w:pStyle w:val="a8"/>
        <w:spacing w:line="360" w:lineRule="auto"/>
        <w:contextualSpacing/>
        <w:rPr>
          <w:rFonts w:ascii="宋体" w:hAnsi="宋体" w:cs="仿宋_GB2312"/>
          <w:b/>
          <w:sz w:val="21"/>
          <w:szCs w:val="21"/>
          <w:lang w:val="zh-CN"/>
        </w:rPr>
      </w:pPr>
      <w:r>
        <w:rPr>
          <w:rFonts w:ascii="宋体" w:hAnsi="宋体" w:cs="仿宋_GB2312" w:hint="eastAsia"/>
          <w:b/>
          <w:sz w:val="21"/>
          <w:szCs w:val="21"/>
          <w:lang w:val="zh-CN"/>
        </w:rPr>
        <w:t>二、对响应文件评审</w:t>
      </w:r>
    </w:p>
    <w:p w:rsidR="009C2358" w:rsidRDefault="009C2358">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（一）审查响应文件</w:t>
      </w:r>
    </w:p>
    <w:p w:rsidR="009C2358" w:rsidRDefault="009C2358">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 、审查 响应 文件是否符合 谈判 文件的商务、技术等实质性要求；</w:t>
      </w:r>
    </w:p>
    <w:p w:rsidR="009C2358" w:rsidRDefault="009C2358">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谈判小组对符合资格的投标人的响应文件进行审查，以确定其是否满足谈判文件的商务、技术等实质性要求。</w:t>
      </w:r>
    </w:p>
    <w:p w:rsidR="009C2358" w:rsidRDefault="009C2358">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注：审查中所涉及到的证书及材料，均应在电子响应文件中提供原件扫描件（或图片）。</w:t>
      </w:r>
    </w:p>
    <w:p w:rsidR="009C2358" w:rsidRDefault="009C2358">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2 、要求 供应商 对 响应 文件有关事项作出澄清或者说明；</w:t>
      </w:r>
    </w:p>
    <w:p w:rsidR="009C2358" w:rsidRDefault="009C2358">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lastRenderedPageBreak/>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C2358" w:rsidRDefault="009C2358">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C2358" w:rsidRDefault="009C2358">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rsidR="009C2358" w:rsidRDefault="009C2358">
      <w:pPr>
        <w:pStyle w:val="a8"/>
        <w:spacing w:line="360" w:lineRule="auto"/>
        <w:ind w:firstLineChars="200" w:firstLine="422"/>
        <w:contextualSpacing/>
        <w:jc w:val="left"/>
        <w:rPr>
          <w:rFonts w:ascii="宋体" w:hAnsi="宋体" w:cs="仿宋_GB2312"/>
          <w:sz w:val="21"/>
          <w:szCs w:val="21"/>
          <w:lang w:val="zh-CN"/>
        </w:rPr>
      </w:pPr>
      <w:r>
        <w:rPr>
          <w:rFonts w:ascii="宋体" w:hAnsi="宋体" w:cs="仿宋_GB2312" w:hint="eastAsia"/>
          <w:b/>
          <w:sz w:val="21"/>
          <w:szCs w:val="21"/>
          <w:lang w:val="zh-CN"/>
        </w:rPr>
        <w:t>1、价格分计算</w:t>
      </w:r>
    </w:p>
    <w:p w:rsidR="00140575" w:rsidRDefault="009C2358" w:rsidP="00140575">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w:t>
      </w:r>
      <w:r w:rsidR="00140575" w:rsidRPr="005E7D28">
        <w:rPr>
          <w:rFonts w:ascii="宋体" w:hAnsi="宋体" w:cs="仿宋_GB2312" w:hint="eastAsia"/>
          <w:sz w:val="21"/>
          <w:szCs w:val="21"/>
          <w:lang w:val="zh-CN"/>
        </w:rPr>
        <w:t>如果本项目非专门面向中小企业采购，对符合《政府采购促进中小企业发展管理办法》(财库〔2020〕46 号</w:t>
      </w:r>
      <w:r w:rsidR="00140575" w:rsidRPr="005B28E6">
        <w:rPr>
          <w:rFonts w:ascii="宋体" w:hAnsi="宋体" w:cs="仿宋_GB2312" w:hint="eastAsia"/>
          <w:sz w:val="21"/>
          <w:szCs w:val="21"/>
          <w:lang w:val="zh-CN"/>
        </w:rPr>
        <w:t>、《关于进一步加大政府采购支持中小企业力度的通知》（财库〔2022〕19 号）规定的小微企业报价给予 20%的扣除</w:t>
      </w:r>
      <w:r w:rsidR="00140575" w:rsidRPr="005E7D28">
        <w:rPr>
          <w:rFonts w:ascii="宋体" w:hAnsi="宋体" w:cs="仿宋_GB2312" w:hint="eastAsia"/>
          <w:sz w:val="21"/>
          <w:szCs w:val="21"/>
          <w:lang w:val="zh-CN"/>
        </w:rPr>
        <w:t>，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00140575">
        <w:rPr>
          <w:rFonts w:ascii="宋体" w:hAnsi="宋体" w:cs="仿宋_GB2312" w:hint="eastAsia"/>
          <w:sz w:val="21"/>
          <w:szCs w:val="21"/>
          <w:u w:val="single"/>
          <w:lang w:val="zh-CN"/>
        </w:rPr>
        <w:t xml:space="preserve">   </w:t>
      </w:r>
      <w:r w:rsidR="00140575" w:rsidRPr="005E7D28">
        <w:rPr>
          <w:rFonts w:ascii="宋体" w:hAnsi="宋体" w:cs="仿宋_GB2312" w:hint="eastAsia"/>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140575" w:rsidRDefault="00140575" w:rsidP="00140575">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rsidR="009C2358" w:rsidRDefault="009C2358" w:rsidP="00E01505">
      <w:pPr>
        <w:pStyle w:val="a8"/>
        <w:spacing w:line="360" w:lineRule="auto"/>
        <w:ind w:firstLineChars="200" w:firstLine="420"/>
        <w:contextualSpacing/>
        <w:rPr>
          <w:rFonts w:ascii="宋体" w:hAnsi="宋体" w:cs="仿宋_GB2312"/>
          <w:szCs w:val="21"/>
          <w:lang w:val="zh-CN"/>
        </w:rPr>
      </w:pPr>
      <w:r w:rsidRPr="00E01505">
        <w:rPr>
          <w:rFonts w:ascii="宋体" w:hAnsi="宋体" w:cs="仿宋_GB2312" w:hint="eastAsia"/>
          <w:sz w:val="21"/>
          <w:szCs w:val="21"/>
          <w:lang w:val="zh-CN"/>
        </w:rPr>
        <w:t>（2）</w:t>
      </w:r>
      <w:r w:rsidR="00E01505" w:rsidRPr="00E01505">
        <w:rPr>
          <w:rFonts w:ascii="宋体" w:hAnsi="宋体" w:cs="仿宋_GB2312" w:hint="eastAsia"/>
          <w:sz w:val="21"/>
          <w:szCs w:val="21"/>
          <w:lang w:val="zh-CN"/>
        </w:rPr>
        <w:t>监狱企业视同小型、微型企业，对监狱企业价格给予20%的扣除，用扣除后的价格参与评审。监狱企业应当提供由省级以上监狱管理局、戒毒管理局(含新疆生产建设兵团)出具的属于监狱企业的证明文件。</w:t>
      </w:r>
    </w:p>
    <w:p w:rsidR="009C2358" w:rsidRDefault="009C2358">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（3）</w:t>
      </w:r>
      <w:r w:rsidR="00E01505">
        <w:rPr>
          <w:rFonts w:ascii="宋体" w:hAnsi="宋体"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w:t>
      </w:r>
      <w:r w:rsidR="00E01505">
        <w:rPr>
          <w:rFonts w:ascii="宋体" w:hAnsi="宋体" w:cs="仿宋_GB2312" w:hint="eastAsia"/>
          <w:sz w:val="21"/>
          <w:szCs w:val="21"/>
          <w:lang w:val="zh-CN"/>
        </w:rPr>
        <w:lastRenderedPageBreak/>
        <w:t>通知》规定的《残疾人福利性单位声明函》，并对声明的真实性负责。</w:t>
      </w:r>
      <w:r w:rsidR="00E01505">
        <w:rPr>
          <w:rFonts w:ascii="宋体" w:hAnsi="宋体" w:hint="eastAsia"/>
          <w:color w:val="000000"/>
          <w:sz w:val="21"/>
          <w:szCs w:val="21"/>
        </w:rPr>
        <w:t>残疾人福利性单位属于小型、微型企业的，不重复享受政策。</w:t>
      </w:r>
    </w:p>
    <w:p w:rsidR="009C2358" w:rsidRDefault="009C2358">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2、强制采购节能产品和优先采购节能产品、优先采购环保产品</w:t>
      </w:r>
    </w:p>
    <w:p w:rsidR="009C2358" w:rsidRDefault="009C2358">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9C2358" w:rsidRDefault="009C2358">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9C2358" w:rsidRDefault="009C2358">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9C2358" w:rsidRDefault="009C2358">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3、信息产品要求</w:t>
      </w:r>
    </w:p>
    <w:p w:rsidR="009C2358" w:rsidRDefault="009C2358">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投标人所投产品如被列入《信息安全产品强制性认证目录》，应提供由中国信息安全认证中心按国家标准认证颁发的有效认证证书。</w:t>
      </w:r>
    </w:p>
    <w:p w:rsidR="009C2358" w:rsidRDefault="009C2358">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4、支持脱贫攻坚（物业服务项目）</w:t>
      </w:r>
    </w:p>
    <w:p w:rsidR="009C2358" w:rsidRDefault="009C2358">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9C2358" w:rsidRDefault="009C2358">
      <w:pPr>
        <w:pStyle w:val="a8"/>
        <w:spacing w:line="360" w:lineRule="auto"/>
        <w:ind w:firstLineChars="200" w:firstLine="422"/>
        <w:contextualSpacing/>
        <w:rPr>
          <w:rFonts w:ascii="宋体" w:hAnsi="宋体"/>
          <w:b/>
          <w:sz w:val="21"/>
          <w:szCs w:val="21"/>
        </w:rPr>
      </w:pPr>
      <w:r>
        <w:rPr>
          <w:rFonts w:ascii="宋体" w:hAnsi="宋体" w:hint="eastAsia"/>
          <w:b/>
          <w:sz w:val="21"/>
          <w:szCs w:val="21"/>
        </w:rPr>
        <w:t>5、投标无效情形</w:t>
      </w:r>
    </w:p>
    <w:p w:rsidR="009C2358" w:rsidRDefault="009C2358">
      <w:pPr>
        <w:pStyle w:val="a8"/>
        <w:spacing w:line="360" w:lineRule="auto"/>
        <w:ind w:firstLineChars="200" w:firstLine="420"/>
        <w:contextualSpacing/>
        <w:rPr>
          <w:rFonts w:ascii="宋体" w:hAnsi="宋体"/>
          <w:b/>
          <w:sz w:val="21"/>
          <w:szCs w:val="21"/>
        </w:rPr>
      </w:pPr>
      <w:r>
        <w:rPr>
          <w:rFonts w:ascii="宋体" w:hAnsi="宋体" w:cs="仿宋_GB2312" w:hint="eastAsia"/>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9C2358" w:rsidRDefault="009C2358">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（2）符合性审查资料未按采购文件要求签署、盖章的；</w:t>
      </w:r>
    </w:p>
    <w:p w:rsidR="009C2358" w:rsidRDefault="009C2358">
      <w:pPr>
        <w:pStyle w:val="a8"/>
        <w:spacing w:line="360" w:lineRule="auto"/>
        <w:ind w:firstLineChars="200" w:firstLine="420"/>
        <w:contextualSpacing/>
        <w:rPr>
          <w:rFonts w:ascii="宋体" w:hAnsi="宋体" w:cs="仿宋_GB2312"/>
          <w:color w:val="000000"/>
          <w:sz w:val="21"/>
          <w:szCs w:val="21"/>
          <w:lang w:val="zh-CN"/>
        </w:rPr>
      </w:pPr>
      <w:r>
        <w:rPr>
          <w:rFonts w:ascii="宋体" w:hAnsi="宋体" w:cs="仿宋_GB2312" w:hint="eastAsia"/>
          <w:color w:val="000000"/>
          <w:sz w:val="21"/>
          <w:szCs w:val="21"/>
          <w:lang w:val="zh-CN"/>
        </w:rPr>
        <w:t>（3）有下列情形之一的，视为投标人串通投标，其投标无效：</w:t>
      </w:r>
    </w:p>
    <w:p w:rsidR="009C2358" w:rsidRDefault="009C2358">
      <w:pPr>
        <w:pStyle w:val="a8"/>
        <w:spacing w:line="360" w:lineRule="auto"/>
        <w:ind w:firstLineChars="200" w:firstLine="420"/>
        <w:contextualSpacing/>
        <w:rPr>
          <w:rFonts w:ascii="宋体" w:hAnsi="宋体" w:cs="仿宋_GB2312"/>
          <w:color w:val="000000"/>
          <w:sz w:val="21"/>
          <w:szCs w:val="21"/>
          <w:lang w:val="zh-CN"/>
        </w:rPr>
      </w:pPr>
      <w:r>
        <w:rPr>
          <w:rFonts w:ascii="宋体" w:hAnsi="宋体" w:cs="仿宋_GB2312" w:hint="eastAsia"/>
          <w:color w:val="000000"/>
          <w:sz w:val="21"/>
          <w:szCs w:val="21"/>
          <w:lang w:val="zh-CN"/>
        </w:rPr>
        <w:t>a.不同供应商的投标文件由同一单位或者个人编制；</w:t>
      </w:r>
    </w:p>
    <w:p w:rsidR="009C2358" w:rsidRDefault="009C2358">
      <w:pPr>
        <w:pStyle w:val="a8"/>
        <w:spacing w:line="360" w:lineRule="auto"/>
        <w:ind w:firstLineChars="200" w:firstLine="420"/>
        <w:contextualSpacing/>
        <w:rPr>
          <w:rFonts w:ascii="宋体" w:hAnsi="宋体" w:cs="仿宋_GB2312"/>
          <w:color w:val="000000"/>
          <w:sz w:val="21"/>
          <w:szCs w:val="21"/>
          <w:lang w:val="zh-CN"/>
        </w:rPr>
      </w:pPr>
      <w:r>
        <w:rPr>
          <w:rFonts w:ascii="宋体" w:hAnsi="宋体" w:cs="仿宋_GB2312" w:hint="eastAsia"/>
          <w:color w:val="000000"/>
          <w:sz w:val="21"/>
          <w:szCs w:val="21"/>
          <w:lang w:val="zh-CN"/>
        </w:rPr>
        <w:t>b.不同供应商委托同一单位或者个人办理投标事宜；</w:t>
      </w:r>
    </w:p>
    <w:p w:rsidR="009C2358" w:rsidRDefault="009C2358">
      <w:pPr>
        <w:pStyle w:val="a8"/>
        <w:spacing w:line="360" w:lineRule="auto"/>
        <w:ind w:firstLineChars="200" w:firstLine="420"/>
        <w:contextualSpacing/>
        <w:rPr>
          <w:rFonts w:ascii="宋体" w:hAnsi="宋体" w:cs="仿宋_GB2312"/>
          <w:color w:val="000000"/>
          <w:sz w:val="21"/>
          <w:szCs w:val="21"/>
          <w:lang w:val="zh-CN"/>
        </w:rPr>
      </w:pPr>
      <w:r>
        <w:rPr>
          <w:rFonts w:ascii="宋体" w:hAnsi="宋体" w:cs="仿宋_GB2312" w:hint="eastAsia"/>
          <w:color w:val="000000"/>
          <w:sz w:val="21"/>
          <w:szCs w:val="21"/>
          <w:lang w:val="zh-CN"/>
        </w:rPr>
        <w:lastRenderedPageBreak/>
        <w:t>c.不同供应商的投标文件载明的项目管理成员或者联系人员为同一人；</w:t>
      </w:r>
    </w:p>
    <w:p w:rsidR="009C2358" w:rsidRDefault="009C2358">
      <w:pPr>
        <w:pStyle w:val="a8"/>
        <w:spacing w:line="360" w:lineRule="auto"/>
        <w:ind w:firstLineChars="200" w:firstLine="420"/>
        <w:contextualSpacing/>
        <w:rPr>
          <w:rFonts w:ascii="宋体" w:hAnsi="宋体" w:cs="仿宋_GB2312"/>
          <w:color w:val="000000"/>
          <w:sz w:val="21"/>
          <w:szCs w:val="21"/>
          <w:lang w:val="zh-CN"/>
        </w:rPr>
      </w:pPr>
      <w:r>
        <w:rPr>
          <w:rFonts w:ascii="宋体" w:hAnsi="宋体" w:cs="仿宋_GB2312" w:hint="eastAsia"/>
          <w:color w:val="000000"/>
          <w:sz w:val="21"/>
          <w:szCs w:val="21"/>
          <w:lang w:val="zh-CN"/>
        </w:rPr>
        <w:t>d.不同供应商的投标文件异常一致或者投标报价呈规律性差异；</w:t>
      </w:r>
    </w:p>
    <w:p w:rsidR="009C2358" w:rsidRDefault="009C2358">
      <w:pPr>
        <w:pStyle w:val="a8"/>
        <w:spacing w:line="360" w:lineRule="auto"/>
        <w:ind w:firstLineChars="200" w:firstLine="420"/>
        <w:contextualSpacing/>
        <w:rPr>
          <w:rFonts w:ascii="宋体" w:hAnsi="宋体" w:cs="仿宋_GB2312"/>
          <w:color w:val="000000"/>
          <w:sz w:val="21"/>
          <w:szCs w:val="21"/>
          <w:lang w:val="zh-CN"/>
        </w:rPr>
      </w:pPr>
      <w:r>
        <w:rPr>
          <w:rFonts w:ascii="宋体" w:hAnsi="宋体" w:cs="仿宋_GB2312" w:hint="eastAsia"/>
          <w:color w:val="000000"/>
          <w:sz w:val="21"/>
          <w:szCs w:val="21"/>
          <w:lang w:val="zh-CN"/>
        </w:rPr>
        <w:t>e.不同供应商的投标文件相互混装；</w:t>
      </w:r>
    </w:p>
    <w:p w:rsidR="009C2358" w:rsidRDefault="009C2358">
      <w:pPr>
        <w:pStyle w:val="a8"/>
        <w:spacing w:line="360" w:lineRule="auto"/>
        <w:ind w:firstLineChars="200" w:firstLine="420"/>
        <w:contextualSpacing/>
        <w:rPr>
          <w:rFonts w:ascii="宋体" w:hAnsi="宋体" w:cs="仿宋_GB2312"/>
          <w:color w:val="000000"/>
          <w:sz w:val="21"/>
          <w:szCs w:val="21"/>
          <w:lang w:val="zh-CN"/>
        </w:rPr>
      </w:pPr>
      <w:r>
        <w:rPr>
          <w:rFonts w:ascii="宋体" w:hAnsi="宋体" w:cs="仿宋_GB2312" w:hint="eastAsia"/>
          <w:color w:val="000000"/>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9C2358" w:rsidRDefault="009C2358">
      <w:pPr>
        <w:pStyle w:val="a8"/>
        <w:spacing w:line="360" w:lineRule="auto"/>
        <w:ind w:firstLineChars="200" w:firstLine="422"/>
        <w:contextualSpacing/>
        <w:rPr>
          <w:rFonts w:ascii="宋体" w:hAnsi="宋体" w:cs="仿宋_GB2312"/>
          <w:b/>
          <w:color w:val="000000"/>
          <w:sz w:val="21"/>
          <w:szCs w:val="21"/>
          <w:lang w:val="zh-CN"/>
        </w:rPr>
      </w:pPr>
      <w:r>
        <w:rPr>
          <w:rFonts w:ascii="宋体" w:hAnsi="宋体" w:cs="仿宋_GB2312" w:hint="eastAsia"/>
          <w:b/>
          <w:color w:val="000000"/>
          <w:sz w:val="21"/>
          <w:szCs w:val="21"/>
          <w:lang w:val="zh-CN"/>
        </w:rPr>
        <w:t>（5）对投标文件进行一致性分析，分析投标文件是否有雷同现象，判定投标人是否有串通投标行为。</w:t>
      </w:r>
    </w:p>
    <w:p w:rsidR="009C2358" w:rsidRDefault="009C2358">
      <w:pPr>
        <w:pStyle w:val="a8"/>
        <w:spacing w:line="360" w:lineRule="auto"/>
        <w:ind w:firstLineChars="200" w:firstLine="420"/>
        <w:contextualSpacing/>
        <w:rPr>
          <w:rFonts w:ascii="宋体" w:hAnsi="宋体" w:cs="仿宋_GB2312"/>
          <w:b/>
          <w:sz w:val="21"/>
          <w:szCs w:val="21"/>
          <w:lang w:val="zh-CN"/>
        </w:rPr>
      </w:pPr>
      <w:r>
        <w:rPr>
          <w:rFonts w:ascii="宋体" w:hAnsi="宋体" w:cs="仿宋_GB2312" w:hint="eastAsia"/>
          <w:color w:val="000000"/>
          <w:sz w:val="21"/>
          <w:szCs w:val="21"/>
          <w:lang w:val="zh-CN"/>
        </w:rPr>
        <w:t>（6）法律、法规和招标文件规定的其他无效情形。</w:t>
      </w:r>
    </w:p>
    <w:p w:rsidR="009C2358" w:rsidRDefault="009C2358">
      <w:pPr>
        <w:pStyle w:val="a8"/>
        <w:spacing w:line="360" w:lineRule="auto"/>
        <w:contextualSpacing/>
        <w:rPr>
          <w:rFonts w:ascii="宋体" w:hAnsi="宋体" w:cs="仿宋_GB2312"/>
          <w:b/>
          <w:szCs w:val="21"/>
          <w:lang w:val="zh-CN"/>
        </w:rPr>
      </w:pPr>
      <w:r>
        <w:rPr>
          <w:rFonts w:ascii="宋体" w:hAnsi="宋体" w:cs="仿宋_GB2312" w:hint="eastAsia"/>
          <w:b/>
          <w:sz w:val="21"/>
          <w:szCs w:val="21"/>
          <w:lang w:val="zh-CN"/>
        </w:rPr>
        <w:t>三、</w:t>
      </w:r>
      <w:r>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410"/>
        <w:gridCol w:w="2977"/>
      </w:tblGrid>
      <w:tr w:rsidR="009C2358">
        <w:trPr>
          <w:trHeight w:val="557"/>
        </w:trPr>
        <w:tc>
          <w:tcPr>
            <w:tcW w:w="721" w:type="dxa"/>
            <w:vAlign w:val="center"/>
          </w:tcPr>
          <w:p w:rsidR="009C2358" w:rsidRDefault="009C2358">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9C2358" w:rsidRDefault="009C2358">
            <w:pPr>
              <w:jc w:val="center"/>
              <w:rPr>
                <w:rFonts w:ascii="宋体" w:hAnsi="宋体"/>
                <w:b/>
                <w:szCs w:val="21"/>
                <w:lang w:val="en-GB"/>
              </w:rPr>
            </w:pPr>
            <w:r>
              <w:rPr>
                <w:rFonts w:ascii="宋体" w:hAnsi="宋体" w:hint="eastAsia"/>
                <w:b/>
                <w:szCs w:val="21"/>
                <w:lang w:val="en-GB"/>
              </w:rPr>
              <w:t>情形</w:t>
            </w:r>
          </w:p>
        </w:tc>
        <w:tc>
          <w:tcPr>
            <w:tcW w:w="2410" w:type="dxa"/>
            <w:vAlign w:val="center"/>
          </w:tcPr>
          <w:p w:rsidR="009C2358" w:rsidRDefault="009C2358">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rsidR="009C2358" w:rsidRDefault="009C2358">
            <w:pPr>
              <w:jc w:val="center"/>
              <w:rPr>
                <w:rFonts w:ascii="宋体" w:hAnsi="宋体"/>
                <w:b/>
                <w:szCs w:val="21"/>
                <w:lang w:val="en-GB"/>
              </w:rPr>
            </w:pPr>
            <w:r>
              <w:rPr>
                <w:rFonts w:ascii="宋体" w:hAnsi="宋体" w:hint="eastAsia"/>
                <w:b/>
                <w:szCs w:val="21"/>
                <w:lang w:val="en-GB"/>
              </w:rPr>
              <w:t>计算公式</w:t>
            </w:r>
          </w:p>
        </w:tc>
      </w:tr>
      <w:tr w:rsidR="009C2358">
        <w:trPr>
          <w:trHeight w:val="891"/>
        </w:trPr>
        <w:tc>
          <w:tcPr>
            <w:tcW w:w="721" w:type="dxa"/>
            <w:vAlign w:val="center"/>
          </w:tcPr>
          <w:p w:rsidR="009C2358" w:rsidRDefault="009C2358">
            <w:pPr>
              <w:jc w:val="center"/>
              <w:rPr>
                <w:rFonts w:ascii="宋体" w:hAnsi="宋体"/>
                <w:b/>
                <w:szCs w:val="21"/>
                <w:lang w:val="en-GB"/>
              </w:rPr>
            </w:pPr>
            <w:r>
              <w:rPr>
                <w:rFonts w:ascii="宋体" w:hAnsi="宋体" w:hint="eastAsia"/>
                <w:b/>
                <w:szCs w:val="21"/>
                <w:lang w:val="en-GB"/>
              </w:rPr>
              <w:t>1</w:t>
            </w:r>
          </w:p>
        </w:tc>
        <w:tc>
          <w:tcPr>
            <w:tcW w:w="2823" w:type="dxa"/>
            <w:vAlign w:val="center"/>
          </w:tcPr>
          <w:p w:rsidR="009C2358" w:rsidRDefault="009C2358">
            <w:pPr>
              <w:jc w:val="center"/>
              <w:rPr>
                <w:rFonts w:ascii="宋体" w:hAnsi="宋体"/>
                <w:b/>
                <w:szCs w:val="21"/>
                <w:lang w:val="en-GB"/>
              </w:rPr>
            </w:pPr>
            <w:r>
              <w:rPr>
                <w:rFonts w:ascii="宋体" w:hAnsi="宋体" w:hint="eastAsia"/>
                <w:szCs w:val="21"/>
                <w:lang w:val="en-GB"/>
              </w:rPr>
              <w:t>非联合体供应商</w:t>
            </w:r>
          </w:p>
        </w:tc>
        <w:tc>
          <w:tcPr>
            <w:tcW w:w="2410" w:type="dxa"/>
            <w:vAlign w:val="center"/>
          </w:tcPr>
          <w:p w:rsidR="002A610A" w:rsidRPr="005E7D28" w:rsidRDefault="002A610A" w:rsidP="002A610A">
            <w:pPr>
              <w:rPr>
                <w:rFonts w:ascii="宋体" w:hAnsi="宋体"/>
                <w:szCs w:val="21"/>
              </w:rPr>
            </w:pPr>
            <w:r w:rsidRPr="005E7D28">
              <w:rPr>
                <w:rFonts w:ascii="宋体" w:hAnsi="宋体" w:hint="eastAsia"/>
                <w:szCs w:val="21"/>
              </w:rPr>
              <w:t>对小型和微型企业报价</w:t>
            </w:r>
          </w:p>
          <w:p w:rsidR="009C2358" w:rsidRDefault="002A610A" w:rsidP="002A610A">
            <w:pPr>
              <w:jc w:val="center"/>
              <w:rPr>
                <w:rFonts w:ascii="宋体" w:hAnsi="宋体"/>
                <w:b/>
                <w:szCs w:val="21"/>
                <w:lang w:val="en-GB"/>
              </w:rPr>
            </w:pPr>
            <w:r w:rsidRPr="005E7D28">
              <w:rPr>
                <w:rFonts w:ascii="宋体" w:hAnsi="宋体" w:hint="eastAsia"/>
                <w:szCs w:val="21"/>
              </w:rPr>
              <w:t xml:space="preserve">扣除 </w:t>
            </w:r>
            <w:r>
              <w:rPr>
                <w:rFonts w:ascii="宋体" w:hAnsi="宋体" w:hint="eastAsia"/>
                <w:szCs w:val="21"/>
              </w:rPr>
              <w:t>20</w:t>
            </w:r>
            <w:r w:rsidRPr="005E7D28">
              <w:rPr>
                <w:rFonts w:ascii="宋体" w:hAnsi="宋体" w:hint="eastAsia"/>
                <w:szCs w:val="21"/>
              </w:rPr>
              <w:t>%</w:t>
            </w:r>
          </w:p>
        </w:tc>
        <w:tc>
          <w:tcPr>
            <w:tcW w:w="2977" w:type="dxa"/>
            <w:vMerge w:val="restart"/>
            <w:vAlign w:val="center"/>
          </w:tcPr>
          <w:p w:rsidR="002A610A" w:rsidRPr="00A43744" w:rsidRDefault="002A610A" w:rsidP="002A610A">
            <w:pPr>
              <w:rPr>
                <w:rFonts w:ascii="宋体" w:hAnsi="宋体"/>
                <w:szCs w:val="21"/>
                <w:lang w:val="en-GB"/>
              </w:rPr>
            </w:pPr>
            <w:r w:rsidRPr="00A43744">
              <w:rPr>
                <w:rFonts w:ascii="宋体" w:hAnsi="宋体" w:hint="eastAsia"/>
                <w:szCs w:val="21"/>
                <w:lang w:val="en-GB"/>
              </w:rPr>
              <w:t>评标价格＝小型和微型企业</w:t>
            </w:r>
          </w:p>
          <w:p w:rsidR="009C2358" w:rsidRDefault="002A610A" w:rsidP="002A610A">
            <w:pPr>
              <w:jc w:val="center"/>
              <w:rPr>
                <w:rFonts w:ascii="宋体" w:hAnsi="宋体"/>
                <w:b/>
                <w:szCs w:val="21"/>
                <w:lang w:val="en-GB"/>
              </w:rPr>
            </w:pPr>
            <w:r w:rsidRPr="00A43744">
              <w:rPr>
                <w:rFonts w:ascii="宋体" w:hAnsi="宋体" w:hint="eastAsia"/>
                <w:szCs w:val="21"/>
                <w:lang w:val="en-GB"/>
              </w:rPr>
              <w:t>报价×（1-</w:t>
            </w:r>
            <w:r>
              <w:rPr>
                <w:rFonts w:ascii="宋体" w:hAnsi="宋体" w:hint="eastAsia"/>
                <w:szCs w:val="21"/>
                <w:lang w:val="en-GB"/>
              </w:rPr>
              <w:t>20</w:t>
            </w:r>
            <w:r w:rsidRPr="00A43744">
              <w:rPr>
                <w:rFonts w:ascii="宋体" w:hAnsi="宋体" w:hint="eastAsia"/>
                <w:szCs w:val="21"/>
                <w:lang w:val="en-GB"/>
              </w:rPr>
              <w:t>%）</w:t>
            </w:r>
          </w:p>
        </w:tc>
      </w:tr>
      <w:tr w:rsidR="002A610A">
        <w:trPr>
          <w:trHeight w:val="1414"/>
        </w:trPr>
        <w:tc>
          <w:tcPr>
            <w:tcW w:w="721" w:type="dxa"/>
            <w:vAlign w:val="center"/>
          </w:tcPr>
          <w:p w:rsidR="002A610A" w:rsidRDefault="002A610A">
            <w:pPr>
              <w:jc w:val="center"/>
              <w:rPr>
                <w:rFonts w:ascii="宋体" w:hAnsi="宋体"/>
                <w:b/>
                <w:szCs w:val="21"/>
                <w:lang w:val="en-GB"/>
              </w:rPr>
            </w:pPr>
            <w:r>
              <w:rPr>
                <w:rFonts w:ascii="宋体" w:hAnsi="宋体" w:hint="eastAsia"/>
                <w:b/>
                <w:szCs w:val="21"/>
                <w:lang w:val="en-GB"/>
              </w:rPr>
              <w:t>2</w:t>
            </w:r>
          </w:p>
        </w:tc>
        <w:tc>
          <w:tcPr>
            <w:tcW w:w="2823" w:type="dxa"/>
            <w:vAlign w:val="center"/>
          </w:tcPr>
          <w:p w:rsidR="002A610A" w:rsidRDefault="002A610A">
            <w:pPr>
              <w:jc w:val="center"/>
              <w:rPr>
                <w:rFonts w:ascii="宋体" w:hAnsi="宋体"/>
                <w:b/>
                <w:szCs w:val="21"/>
              </w:rPr>
            </w:pPr>
            <w:r>
              <w:rPr>
                <w:rFonts w:ascii="宋体" w:hAnsi="宋体" w:hint="eastAsia"/>
                <w:szCs w:val="21"/>
                <w:lang w:val="en-GB"/>
              </w:rPr>
              <w:t>联合体各方均为小型、微型企业</w:t>
            </w:r>
          </w:p>
        </w:tc>
        <w:tc>
          <w:tcPr>
            <w:tcW w:w="2410" w:type="dxa"/>
            <w:vAlign w:val="center"/>
          </w:tcPr>
          <w:p w:rsidR="002A610A" w:rsidRPr="00A43744" w:rsidRDefault="002A610A" w:rsidP="00174728">
            <w:pPr>
              <w:rPr>
                <w:rFonts w:ascii="宋体" w:hAnsi="宋体"/>
                <w:szCs w:val="21"/>
              </w:rPr>
            </w:pPr>
            <w:r w:rsidRPr="00A43744">
              <w:rPr>
                <w:rFonts w:ascii="宋体" w:hAnsi="宋体" w:hint="eastAsia"/>
                <w:szCs w:val="21"/>
              </w:rPr>
              <w:t>对小型和微型企业报价</w:t>
            </w:r>
          </w:p>
          <w:p w:rsidR="002A610A" w:rsidRPr="00A43744" w:rsidRDefault="002A610A" w:rsidP="00174728">
            <w:pPr>
              <w:rPr>
                <w:rFonts w:ascii="宋体" w:hAnsi="宋体"/>
                <w:szCs w:val="21"/>
              </w:rPr>
            </w:pPr>
            <w:r w:rsidRPr="00A43744">
              <w:rPr>
                <w:rFonts w:ascii="宋体" w:hAnsi="宋体" w:hint="eastAsia"/>
                <w:szCs w:val="21"/>
              </w:rPr>
              <w:t xml:space="preserve">扣除 </w:t>
            </w:r>
            <w:r>
              <w:rPr>
                <w:rFonts w:ascii="宋体" w:hAnsi="宋体" w:hint="eastAsia"/>
                <w:szCs w:val="21"/>
              </w:rPr>
              <w:t>20</w:t>
            </w:r>
            <w:r w:rsidRPr="00A43744">
              <w:rPr>
                <w:rFonts w:ascii="宋体" w:hAnsi="宋体" w:hint="eastAsia"/>
                <w:szCs w:val="21"/>
              </w:rPr>
              <w:t>%</w:t>
            </w:r>
          </w:p>
          <w:p w:rsidR="002A610A" w:rsidRDefault="002A610A" w:rsidP="00174728">
            <w:pPr>
              <w:rPr>
                <w:rFonts w:ascii="宋体" w:hAnsi="宋体"/>
                <w:szCs w:val="21"/>
                <w:lang w:val="en-GB"/>
              </w:rPr>
            </w:pPr>
            <w:r w:rsidRPr="00A43744">
              <w:rPr>
                <w:rFonts w:ascii="宋体" w:hAnsi="宋体" w:hint="eastAsia"/>
                <w:szCs w:val="21"/>
              </w:rPr>
              <w:t>（不再享受序号 3 的价格折扣）</w:t>
            </w:r>
          </w:p>
        </w:tc>
        <w:tc>
          <w:tcPr>
            <w:tcW w:w="2977" w:type="dxa"/>
            <w:vMerge/>
          </w:tcPr>
          <w:p w:rsidR="002A610A" w:rsidRDefault="002A610A">
            <w:pPr>
              <w:rPr>
                <w:rFonts w:ascii="宋体" w:hAnsi="宋体"/>
                <w:szCs w:val="21"/>
                <w:lang w:val="en-GB"/>
              </w:rPr>
            </w:pPr>
          </w:p>
        </w:tc>
      </w:tr>
      <w:tr w:rsidR="002A610A">
        <w:trPr>
          <w:trHeight w:val="707"/>
        </w:trPr>
        <w:tc>
          <w:tcPr>
            <w:tcW w:w="721" w:type="dxa"/>
            <w:vAlign w:val="center"/>
          </w:tcPr>
          <w:p w:rsidR="002A610A" w:rsidRDefault="002A610A">
            <w:pPr>
              <w:jc w:val="center"/>
              <w:rPr>
                <w:rFonts w:ascii="宋体" w:hAnsi="宋体"/>
                <w:b/>
                <w:szCs w:val="21"/>
                <w:lang w:val="en-GB"/>
              </w:rPr>
            </w:pPr>
            <w:r>
              <w:rPr>
                <w:rFonts w:ascii="宋体" w:hAnsi="宋体" w:hint="eastAsia"/>
                <w:b/>
                <w:szCs w:val="21"/>
                <w:lang w:val="en-GB"/>
              </w:rPr>
              <w:t>3</w:t>
            </w:r>
          </w:p>
        </w:tc>
        <w:tc>
          <w:tcPr>
            <w:tcW w:w="2823" w:type="dxa"/>
            <w:vAlign w:val="center"/>
          </w:tcPr>
          <w:p w:rsidR="002A610A" w:rsidRDefault="002A610A">
            <w:pPr>
              <w:jc w:val="center"/>
              <w:rPr>
                <w:rFonts w:ascii="宋体" w:hAnsi="宋体"/>
                <w:b/>
                <w:szCs w:val="21"/>
                <w:lang w:val="en-GB"/>
              </w:rPr>
            </w:pPr>
            <w:r>
              <w:rPr>
                <w:rFonts w:ascii="宋体" w:hAnsi="宋体" w:hint="eastAsia"/>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410" w:type="dxa"/>
            <w:vAlign w:val="center"/>
          </w:tcPr>
          <w:p w:rsidR="002A610A" w:rsidRDefault="002A610A" w:rsidP="00C3783D">
            <w:pPr>
              <w:rPr>
                <w:rFonts w:ascii="宋体" w:hAnsi="宋体"/>
                <w:szCs w:val="21"/>
                <w:lang w:val="en-GB"/>
              </w:rPr>
            </w:pPr>
            <w:r w:rsidRPr="00A43744">
              <w:rPr>
                <w:rFonts w:ascii="宋体" w:hAnsi="宋体" w:hint="eastAsia"/>
                <w:szCs w:val="21"/>
                <w:lang w:val="en-GB"/>
              </w:rPr>
              <w:t xml:space="preserve">对联合体或者大中型企业的报价扣除 </w:t>
            </w:r>
            <w:r>
              <w:rPr>
                <w:rFonts w:ascii="宋体" w:hAnsi="宋体" w:hint="eastAsia"/>
                <w:szCs w:val="21"/>
                <w:u w:val="single"/>
                <w:lang w:val="en-GB"/>
              </w:rPr>
              <w:t xml:space="preserve">    </w:t>
            </w:r>
            <w:r w:rsidRPr="00A43744">
              <w:rPr>
                <w:rFonts w:ascii="宋体" w:hAnsi="宋体" w:hint="eastAsia"/>
                <w:szCs w:val="21"/>
                <w:lang w:val="en-GB"/>
              </w:rPr>
              <w:t>%</w:t>
            </w:r>
          </w:p>
        </w:tc>
        <w:tc>
          <w:tcPr>
            <w:tcW w:w="2977" w:type="dxa"/>
            <w:vAlign w:val="center"/>
          </w:tcPr>
          <w:p w:rsidR="002A610A" w:rsidRPr="00A43744" w:rsidRDefault="002A610A" w:rsidP="00174728">
            <w:pPr>
              <w:rPr>
                <w:rFonts w:ascii="宋体" w:hAnsi="宋体"/>
                <w:szCs w:val="21"/>
                <w:lang w:val="en-GB"/>
              </w:rPr>
            </w:pPr>
            <w:r w:rsidRPr="00A43744">
              <w:rPr>
                <w:rFonts w:ascii="宋体" w:hAnsi="宋体" w:hint="eastAsia"/>
                <w:szCs w:val="21"/>
                <w:lang w:val="en-GB"/>
              </w:rPr>
              <w:t>评标价格＝投标报价×</w:t>
            </w:r>
          </w:p>
          <w:p w:rsidR="002A610A" w:rsidRDefault="002A610A" w:rsidP="002A610A">
            <w:pPr>
              <w:numPr>
                <w:ilvl w:val="0"/>
                <w:numId w:val="13"/>
              </w:numPr>
              <w:rPr>
                <w:rFonts w:ascii="宋体" w:hAnsi="宋体"/>
                <w:szCs w:val="21"/>
                <w:u w:val="single"/>
              </w:rPr>
            </w:pPr>
            <w:r>
              <w:rPr>
                <w:rFonts w:ascii="宋体" w:hAnsi="宋体" w:hint="eastAsia"/>
                <w:szCs w:val="21"/>
                <w:u w:val="single"/>
                <w:lang w:val="en-GB"/>
              </w:rPr>
              <w:t xml:space="preserve">   </w:t>
            </w:r>
            <w:r w:rsidRPr="00A43744">
              <w:rPr>
                <w:rFonts w:ascii="宋体" w:hAnsi="宋体"/>
                <w:szCs w:val="21"/>
                <w:lang w:val="en-GB"/>
              </w:rPr>
              <w:t>%)</w:t>
            </w:r>
          </w:p>
        </w:tc>
      </w:tr>
      <w:tr w:rsidR="009C2358">
        <w:trPr>
          <w:trHeight w:val="707"/>
        </w:trPr>
        <w:tc>
          <w:tcPr>
            <w:tcW w:w="721" w:type="dxa"/>
            <w:vAlign w:val="center"/>
          </w:tcPr>
          <w:p w:rsidR="009C2358" w:rsidRDefault="009C2358">
            <w:pPr>
              <w:jc w:val="center"/>
              <w:rPr>
                <w:rFonts w:ascii="宋体" w:hAnsi="宋体"/>
                <w:b/>
                <w:szCs w:val="21"/>
                <w:lang w:val="en-GB"/>
              </w:rPr>
            </w:pPr>
            <w:r>
              <w:rPr>
                <w:rFonts w:ascii="宋体" w:hAnsi="宋体" w:hint="eastAsia"/>
                <w:b/>
                <w:szCs w:val="21"/>
                <w:lang w:val="en-GB"/>
              </w:rPr>
              <w:t>4</w:t>
            </w:r>
          </w:p>
        </w:tc>
        <w:tc>
          <w:tcPr>
            <w:tcW w:w="2823" w:type="dxa"/>
            <w:vAlign w:val="center"/>
          </w:tcPr>
          <w:p w:rsidR="009C2358" w:rsidRDefault="009C2358">
            <w:pPr>
              <w:jc w:val="center"/>
              <w:rPr>
                <w:rFonts w:ascii="宋体" w:hAnsi="宋体"/>
                <w:szCs w:val="21"/>
                <w:lang w:val="en-GB"/>
              </w:rPr>
            </w:pPr>
            <w:r>
              <w:rPr>
                <w:rFonts w:ascii="宋体" w:hAnsi="宋体" w:hint="eastAsia"/>
                <w:szCs w:val="21"/>
                <w:lang w:val="en-GB"/>
              </w:rPr>
              <w:t>监狱企业</w:t>
            </w:r>
          </w:p>
        </w:tc>
        <w:tc>
          <w:tcPr>
            <w:tcW w:w="2410" w:type="dxa"/>
            <w:vAlign w:val="center"/>
          </w:tcPr>
          <w:p w:rsidR="009C2358" w:rsidRDefault="009C2358">
            <w:pPr>
              <w:jc w:val="center"/>
              <w:rPr>
                <w:rFonts w:ascii="宋体" w:hAnsi="宋体"/>
                <w:szCs w:val="21"/>
                <w:lang w:val="en-GB"/>
              </w:rPr>
            </w:pPr>
            <w:r>
              <w:rPr>
                <w:rFonts w:ascii="宋体" w:hAnsi="宋体" w:hint="eastAsia"/>
                <w:szCs w:val="21"/>
                <w:lang w:val="en-GB"/>
              </w:rPr>
              <w:t>对监狱企业产品价格扣除</w:t>
            </w:r>
            <w:r w:rsidR="002A610A">
              <w:rPr>
                <w:rFonts w:ascii="宋体" w:hAnsi="宋体" w:hint="eastAsia"/>
                <w:szCs w:val="21"/>
                <w:lang w:val="en-GB"/>
              </w:rPr>
              <w:t>20</w:t>
            </w:r>
            <w:r>
              <w:rPr>
                <w:rFonts w:ascii="宋体" w:hAnsi="宋体"/>
                <w:szCs w:val="21"/>
                <w:lang w:val="en-GB"/>
              </w:rPr>
              <w:t>%</w:t>
            </w:r>
          </w:p>
        </w:tc>
        <w:tc>
          <w:tcPr>
            <w:tcW w:w="2977" w:type="dxa"/>
            <w:vAlign w:val="center"/>
          </w:tcPr>
          <w:p w:rsidR="009C2358" w:rsidRDefault="009C2358">
            <w:pPr>
              <w:jc w:val="center"/>
              <w:rPr>
                <w:szCs w:val="21"/>
                <w:lang w:val="en-GB"/>
              </w:rPr>
            </w:pPr>
            <w:r>
              <w:rPr>
                <w:rFonts w:hint="eastAsia"/>
                <w:szCs w:val="21"/>
                <w:lang w:val="en-GB"/>
              </w:rPr>
              <w:t>评标价格＝投标报价—监狱企</w:t>
            </w:r>
          </w:p>
          <w:p w:rsidR="009C2358" w:rsidRDefault="009C2358">
            <w:pPr>
              <w:jc w:val="center"/>
              <w:rPr>
                <w:rFonts w:ascii="宋体" w:hAnsi="宋体"/>
                <w:szCs w:val="21"/>
                <w:lang w:val="en-GB"/>
              </w:rPr>
            </w:pPr>
            <w:r>
              <w:rPr>
                <w:rFonts w:hint="eastAsia"/>
                <w:szCs w:val="21"/>
                <w:lang w:val="en-GB"/>
              </w:rPr>
              <w:t>业产品的价格×</w:t>
            </w:r>
            <w:r w:rsidR="002A610A">
              <w:rPr>
                <w:rFonts w:hint="eastAsia"/>
                <w:szCs w:val="21"/>
                <w:lang w:val="en-GB"/>
              </w:rPr>
              <w:t>20</w:t>
            </w:r>
            <w:r>
              <w:rPr>
                <w:rFonts w:hint="eastAsia"/>
                <w:szCs w:val="21"/>
                <w:lang w:val="en-GB"/>
              </w:rPr>
              <w:t>%</w:t>
            </w:r>
          </w:p>
        </w:tc>
      </w:tr>
      <w:tr w:rsidR="009C2358">
        <w:trPr>
          <w:trHeight w:val="707"/>
        </w:trPr>
        <w:tc>
          <w:tcPr>
            <w:tcW w:w="721" w:type="dxa"/>
            <w:vAlign w:val="center"/>
          </w:tcPr>
          <w:p w:rsidR="009C2358" w:rsidRDefault="009C2358">
            <w:pPr>
              <w:jc w:val="center"/>
              <w:rPr>
                <w:rFonts w:ascii="宋体" w:hAnsi="宋体"/>
                <w:b/>
                <w:szCs w:val="21"/>
                <w:lang w:val="en-GB"/>
              </w:rPr>
            </w:pPr>
            <w:r>
              <w:rPr>
                <w:rFonts w:ascii="宋体" w:hAnsi="宋体" w:hint="eastAsia"/>
                <w:b/>
                <w:szCs w:val="21"/>
                <w:lang w:val="en-GB"/>
              </w:rPr>
              <w:t>5</w:t>
            </w:r>
          </w:p>
        </w:tc>
        <w:tc>
          <w:tcPr>
            <w:tcW w:w="2823" w:type="dxa"/>
            <w:vAlign w:val="center"/>
          </w:tcPr>
          <w:p w:rsidR="009C2358" w:rsidRDefault="009C2358">
            <w:pPr>
              <w:jc w:val="center"/>
              <w:rPr>
                <w:rFonts w:ascii="宋体" w:hAnsi="宋体"/>
                <w:szCs w:val="21"/>
                <w:lang w:val="en-GB"/>
              </w:rPr>
            </w:pPr>
            <w:r>
              <w:rPr>
                <w:rFonts w:ascii="宋体" w:hAnsi="宋体" w:hint="eastAsia"/>
                <w:szCs w:val="21"/>
                <w:lang w:val="en-GB"/>
              </w:rPr>
              <w:t>残疾人福利性单位</w:t>
            </w:r>
          </w:p>
        </w:tc>
        <w:tc>
          <w:tcPr>
            <w:tcW w:w="2410" w:type="dxa"/>
            <w:vAlign w:val="center"/>
          </w:tcPr>
          <w:p w:rsidR="009C2358" w:rsidRDefault="009C2358">
            <w:pPr>
              <w:jc w:val="center"/>
              <w:rPr>
                <w:rFonts w:ascii="宋体" w:hAnsi="宋体"/>
                <w:szCs w:val="21"/>
                <w:lang w:val="en-GB"/>
              </w:rPr>
            </w:pPr>
            <w:r>
              <w:rPr>
                <w:rFonts w:ascii="宋体" w:hAnsi="宋体" w:hint="eastAsia"/>
                <w:szCs w:val="21"/>
                <w:lang w:val="en-GB"/>
              </w:rPr>
              <w:t>对残疾人福利性单位产品价格扣除</w:t>
            </w:r>
            <w:r w:rsidR="002A610A">
              <w:rPr>
                <w:rFonts w:ascii="宋体" w:hAnsi="宋体" w:hint="eastAsia"/>
                <w:szCs w:val="21"/>
                <w:lang w:val="en-GB"/>
              </w:rPr>
              <w:t xml:space="preserve"> 20</w:t>
            </w:r>
            <w:r>
              <w:rPr>
                <w:rFonts w:ascii="宋体" w:hAnsi="宋体" w:hint="eastAsia"/>
                <w:szCs w:val="21"/>
                <w:lang w:val="en-GB"/>
              </w:rPr>
              <w:t>%</w:t>
            </w:r>
          </w:p>
        </w:tc>
        <w:tc>
          <w:tcPr>
            <w:tcW w:w="2977" w:type="dxa"/>
            <w:vAlign w:val="center"/>
          </w:tcPr>
          <w:p w:rsidR="009C2358" w:rsidRDefault="009C2358">
            <w:pPr>
              <w:jc w:val="center"/>
              <w:rPr>
                <w:szCs w:val="21"/>
                <w:lang w:val="en-GB"/>
              </w:rPr>
            </w:pPr>
            <w:r>
              <w:rPr>
                <w:rFonts w:hint="eastAsia"/>
                <w:szCs w:val="21"/>
                <w:lang w:val="en-GB"/>
              </w:rPr>
              <w:t>评标价格＝投标报价—残疾人</w:t>
            </w:r>
          </w:p>
          <w:p w:rsidR="009C2358" w:rsidRDefault="009C2358">
            <w:pPr>
              <w:jc w:val="center"/>
              <w:rPr>
                <w:szCs w:val="21"/>
                <w:lang w:val="en-GB"/>
              </w:rPr>
            </w:pPr>
            <w:r>
              <w:rPr>
                <w:rFonts w:hint="eastAsia"/>
                <w:szCs w:val="21"/>
                <w:lang w:val="en-GB"/>
              </w:rPr>
              <w:t>福利性单位产品的价格×</w:t>
            </w:r>
            <w:r w:rsidR="002A610A">
              <w:rPr>
                <w:rFonts w:hint="eastAsia"/>
                <w:szCs w:val="21"/>
                <w:lang w:val="en-GB"/>
              </w:rPr>
              <w:t>20</w:t>
            </w:r>
            <w:r>
              <w:rPr>
                <w:rFonts w:hint="eastAsia"/>
                <w:szCs w:val="21"/>
                <w:lang w:val="en-GB"/>
              </w:rPr>
              <w:t>%</w:t>
            </w:r>
          </w:p>
        </w:tc>
      </w:tr>
      <w:tr w:rsidR="009C2358">
        <w:trPr>
          <w:trHeight w:val="2582"/>
        </w:trPr>
        <w:tc>
          <w:tcPr>
            <w:tcW w:w="8931" w:type="dxa"/>
            <w:gridSpan w:val="4"/>
            <w:vAlign w:val="center"/>
          </w:tcPr>
          <w:p w:rsidR="009C2358" w:rsidRDefault="009C2358">
            <w:pPr>
              <w:widowControl/>
              <w:adjustRightInd w:val="0"/>
              <w:spacing w:line="360" w:lineRule="auto"/>
              <w:ind w:leftChars="-1" w:left="-2" w:firstLineChars="200" w:firstLine="420"/>
              <w:jc w:val="left"/>
              <w:rPr>
                <w:rFonts w:ascii="宋体" w:hAnsi="宋体" w:cs="仿宋_GB2312"/>
                <w:szCs w:val="21"/>
                <w:lang w:val="zh-CN"/>
              </w:rPr>
            </w:pPr>
            <w:r>
              <w:rPr>
                <w:rFonts w:ascii="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C2358" w:rsidRDefault="009C2358">
            <w:pPr>
              <w:adjustRightInd w:val="0"/>
              <w:spacing w:line="360" w:lineRule="auto"/>
              <w:ind w:leftChars="-42" w:left="-88" w:firstLineChars="214" w:firstLine="449"/>
              <w:jc w:val="left"/>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经</w:t>
            </w:r>
            <w:r>
              <w:rPr>
                <w:rFonts w:ascii="宋体" w:hAnsi="宋体" w:cs="仿宋_GB2312" w:hint="eastAsia"/>
                <w:szCs w:val="21"/>
                <w:lang w:val="zh-CN"/>
              </w:rPr>
              <w:t>谈判小组审查、评价</w:t>
            </w:r>
            <w:r>
              <w:rPr>
                <w:rFonts w:ascii="宋体" w:hAnsi="宋体" w:cs="仿宋_GB2312"/>
                <w:szCs w:val="21"/>
                <w:lang w:val="zh-CN"/>
              </w:rPr>
              <w:t>，</w:t>
            </w:r>
            <w:r>
              <w:rPr>
                <w:rFonts w:ascii="宋体" w:hAnsi="宋体" w:cs="仿宋_GB2312" w:hint="eastAsia"/>
                <w:szCs w:val="21"/>
                <w:lang w:val="zh-CN"/>
              </w:rPr>
              <w:t>响应文件符合谈判</w:t>
            </w:r>
            <w:r>
              <w:rPr>
                <w:rFonts w:ascii="宋体" w:hAnsi="宋体" w:cs="仿宋_GB2312"/>
                <w:szCs w:val="21"/>
                <w:lang w:val="zh-CN"/>
              </w:rPr>
              <w:t>文件</w:t>
            </w:r>
            <w:r>
              <w:rPr>
                <w:rFonts w:ascii="宋体" w:hAnsi="宋体" w:cs="仿宋_GB2312" w:hint="eastAsia"/>
                <w:szCs w:val="21"/>
                <w:lang w:val="zh-CN"/>
              </w:rPr>
              <w:t>实质性</w:t>
            </w:r>
            <w:r>
              <w:rPr>
                <w:rFonts w:ascii="宋体" w:hAnsi="宋体" w:cs="仿宋_GB2312"/>
                <w:szCs w:val="21"/>
                <w:lang w:val="zh-CN"/>
              </w:rPr>
              <w:t>要求且</w:t>
            </w:r>
            <w:r>
              <w:rPr>
                <w:rFonts w:ascii="宋体" w:hAnsi="宋体" w:cs="仿宋_GB2312" w:hint="eastAsia"/>
                <w:szCs w:val="21"/>
                <w:lang w:val="zh-CN"/>
              </w:rPr>
              <w:t>进行了政策性价格扣除后，</w:t>
            </w:r>
            <w:r>
              <w:rPr>
                <w:rFonts w:ascii="宋体" w:hAnsi="宋体" w:cs="仿宋_GB2312"/>
                <w:szCs w:val="21"/>
                <w:lang w:val="zh-CN"/>
              </w:rPr>
              <w:t>以</w:t>
            </w:r>
            <w:r>
              <w:rPr>
                <w:rFonts w:ascii="宋体" w:hAnsi="宋体" w:cs="仿宋_GB2312" w:hint="eastAsia"/>
                <w:szCs w:val="21"/>
                <w:lang w:val="zh-CN"/>
              </w:rPr>
              <w:t>评审价格由低到高的顺序提出</w:t>
            </w:r>
            <w:r>
              <w:rPr>
                <w:rFonts w:ascii="宋体" w:hAnsi="宋体" w:cs="仿宋_GB2312"/>
                <w:szCs w:val="21"/>
                <w:lang w:val="zh-CN"/>
              </w:rPr>
              <w:t>3</w:t>
            </w:r>
            <w:r>
              <w:rPr>
                <w:rFonts w:ascii="宋体" w:hAnsi="宋体" w:cs="仿宋_GB2312" w:hint="eastAsia"/>
                <w:szCs w:val="21"/>
                <w:lang w:val="zh-CN"/>
              </w:rPr>
              <w:t>名成交候选人。</w:t>
            </w:r>
          </w:p>
        </w:tc>
      </w:tr>
    </w:tbl>
    <w:p w:rsidR="009C2358" w:rsidRDefault="009C2358">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备注：</w:t>
      </w:r>
    </w:p>
    <w:p w:rsidR="009C2358" w:rsidRDefault="009C235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a、不接受联合体响应的项目，本表中第2项、第3项情形不适用。</w:t>
      </w:r>
    </w:p>
    <w:p w:rsidR="009C2358" w:rsidRDefault="009C235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b、小型和微型企业产品包括货物及其提供的服务与工程。</w:t>
      </w:r>
    </w:p>
    <w:p w:rsidR="009C2358" w:rsidRDefault="009C235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c、中小企业、残疾人福利性单位提供其他企业制造的货物的，则该货物的制造商也必须为上述企业，否则不能享受价格优惠。</w:t>
      </w:r>
    </w:p>
    <w:p w:rsidR="009C2358" w:rsidRDefault="009C2358">
      <w:pPr>
        <w:tabs>
          <w:tab w:val="left" w:pos="1260"/>
        </w:tabs>
        <w:autoSpaceDE w:val="0"/>
        <w:autoSpaceDN w:val="0"/>
        <w:spacing w:line="360" w:lineRule="auto"/>
        <w:ind w:firstLineChars="200" w:firstLine="420"/>
        <w:contextualSpacing/>
        <w:rPr>
          <w:rFonts w:ascii="宋体" w:hAnsi="宋体"/>
          <w:bCs/>
          <w:szCs w:val="21"/>
          <w:lang w:val="en-GB"/>
        </w:rPr>
      </w:pPr>
      <w:r>
        <w:rPr>
          <w:rFonts w:ascii="宋体" w:hAnsi="宋体" w:cs="仿宋_GB2312" w:hint="eastAsia"/>
          <w:szCs w:val="21"/>
          <w:lang w:val="zh-CN"/>
        </w:rPr>
        <w:t>d、残疾人福利性单位属于小型、微型企业的，不重复享受政策</w:t>
      </w:r>
      <w:r>
        <w:rPr>
          <w:rFonts w:ascii="宋体" w:hAnsi="宋体" w:hint="eastAsia"/>
          <w:bCs/>
          <w:szCs w:val="21"/>
          <w:lang w:val="en-GB"/>
        </w:rPr>
        <w:t>。</w:t>
      </w:r>
    </w:p>
    <w:p w:rsidR="009C2358" w:rsidRDefault="009C2358">
      <w:pPr>
        <w:spacing w:line="360" w:lineRule="auto"/>
        <w:ind w:firstLineChars="200" w:firstLine="420"/>
        <w:rPr>
          <w:rFonts w:ascii="宋体" w:hAnsi="宋体" w:cs="仿宋_GB2312"/>
          <w:szCs w:val="21"/>
          <w:lang w:val="zh-CN"/>
        </w:rPr>
      </w:pPr>
      <w:r>
        <w:rPr>
          <w:rFonts w:ascii="宋体" w:hAnsi="宋体" w:cs="仿宋_GB2312"/>
          <w:szCs w:val="21"/>
          <w:lang w:val="zh-CN"/>
        </w:rPr>
        <w:t>E</w:t>
      </w:r>
      <w:r>
        <w:rPr>
          <w:rFonts w:ascii="宋体" w:hAnsi="宋体" w:cs="仿宋_GB2312" w:hint="eastAsia"/>
          <w:szCs w:val="21"/>
          <w:lang w:val="zh-CN"/>
        </w:rPr>
        <w:t>、小型和微型企业不包括民办非企业单位。</w:t>
      </w:r>
    </w:p>
    <w:p w:rsidR="009C2358" w:rsidRDefault="009C2358">
      <w:pPr>
        <w:pStyle w:val="a8"/>
        <w:spacing w:line="360" w:lineRule="auto"/>
        <w:contextualSpacing/>
        <w:rPr>
          <w:rFonts w:ascii="宋体" w:hAnsi="宋体" w:cs="仿宋_GB2312"/>
          <w:b/>
          <w:sz w:val="21"/>
          <w:szCs w:val="21"/>
          <w:lang w:val="zh-CN"/>
        </w:rPr>
      </w:pPr>
      <w:r>
        <w:rPr>
          <w:rFonts w:ascii="宋体" w:hAnsi="宋体" w:cs="仿宋_GB2312" w:hint="eastAsia"/>
          <w:b/>
          <w:sz w:val="21"/>
          <w:szCs w:val="21"/>
          <w:lang w:val="zh-CN"/>
        </w:rPr>
        <w:t>四、评审方法</w:t>
      </w:r>
    </w:p>
    <w:p w:rsidR="009C2358" w:rsidRDefault="009C235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从质量和服务均能满足采购文件实质性响应要求的供应商中，按照报价由低到高的顺序提出3 名成交候选人。根据规定,采购人按照成交候选人排名顺序确定成交供应商。</w:t>
      </w:r>
    </w:p>
    <w:p w:rsidR="009C2358" w:rsidRDefault="009C2358">
      <w:pPr>
        <w:pStyle w:val="a8"/>
        <w:spacing w:line="360" w:lineRule="auto"/>
        <w:contextualSpacing/>
        <w:rPr>
          <w:rFonts w:ascii="宋体" w:hAnsi="宋体" w:cs="仿宋_GB2312"/>
          <w:b/>
          <w:sz w:val="21"/>
          <w:szCs w:val="21"/>
          <w:lang w:val="zh-CN"/>
        </w:rPr>
      </w:pPr>
      <w:r>
        <w:rPr>
          <w:rFonts w:ascii="宋体" w:hAnsi="宋体" w:cs="仿宋_GB2312" w:hint="eastAsia"/>
          <w:b/>
          <w:sz w:val="21"/>
          <w:szCs w:val="21"/>
          <w:lang w:val="zh-CN"/>
        </w:rPr>
        <w:t>五、谈判小组编写评审报告</w:t>
      </w:r>
    </w:p>
    <w:p w:rsidR="009C2358" w:rsidRDefault="009C2358">
      <w:pPr>
        <w:wordWrap w:val="0"/>
        <w:spacing w:line="360" w:lineRule="auto"/>
        <w:ind w:firstLineChars="200" w:firstLine="420"/>
        <w:contextualSpacing/>
        <w:rPr>
          <w:rFonts w:ascii="宋体" w:hAnsi="宋体" w:cs="宋体"/>
          <w:kern w:val="0"/>
          <w:szCs w:val="21"/>
        </w:rPr>
      </w:pPr>
      <w:r>
        <w:rPr>
          <w:rFonts w:ascii="宋体" w:hAnsi="宋体" w:cs="宋体" w:hint="eastAsia"/>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2358" w:rsidRPr="00D84155" w:rsidRDefault="009C2358" w:rsidP="00D84155">
      <w:pPr>
        <w:wordWrap w:val="0"/>
        <w:spacing w:line="360" w:lineRule="auto"/>
        <w:ind w:firstLineChars="200" w:firstLine="420"/>
        <w:contextualSpacing/>
        <w:rPr>
          <w:rFonts w:ascii="宋体" w:hAnsi="宋体" w:cs="宋体"/>
          <w:kern w:val="0"/>
          <w:szCs w:val="21"/>
        </w:rPr>
      </w:pPr>
      <w:r>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026F5" w:rsidRDefault="00E026F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02FAA" w:rsidRPr="00902FAA" w:rsidRDefault="00902FAA" w:rsidP="00902FAA">
      <w:pPr>
        <w:pStyle w:val="a0"/>
        <w:ind w:firstLine="340"/>
      </w:pPr>
    </w:p>
    <w:p w:rsidR="009C2358" w:rsidRDefault="009C235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第七章 拟签订的合同文本</w:t>
      </w:r>
    </w:p>
    <w:p w:rsidR="009C2358" w:rsidRDefault="009C2358">
      <w:pPr>
        <w:pStyle w:val="a8"/>
        <w:spacing w:line="360" w:lineRule="auto"/>
        <w:contextualSpacing/>
        <w:jc w:val="center"/>
        <w:rPr>
          <w:rFonts w:ascii="宋体" w:hAnsi="宋体" w:cs="宋体"/>
          <w:b/>
          <w:sz w:val="36"/>
          <w:szCs w:val="36"/>
        </w:rPr>
      </w:pPr>
    </w:p>
    <w:p w:rsidR="009C2358" w:rsidRDefault="009C235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9C2358" w:rsidRDefault="009C235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9C2358" w:rsidRDefault="009C2358">
      <w:pPr>
        <w:pStyle w:val="ad"/>
        <w:spacing w:before="75" w:after="75" w:line="360" w:lineRule="auto"/>
        <w:rPr>
          <w:rFonts w:ascii="宋体" w:hAnsi="宋体"/>
          <w:sz w:val="21"/>
          <w:szCs w:val="21"/>
        </w:rPr>
      </w:pPr>
    </w:p>
    <w:p w:rsidR="009C2358" w:rsidRDefault="009C2358">
      <w:pPr>
        <w:pStyle w:val="ad"/>
        <w:spacing w:before="75" w:after="75" w:line="360" w:lineRule="auto"/>
        <w:rPr>
          <w:rFonts w:ascii="宋体" w:hAnsi="宋体"/>
          <w:sz w:val="21"/>
          <w:szCs w:val="21"/>
        </w:rPr>
      </w:pPr>
      <w:r>
        <w:rPr>
          <w:rFonts w:ascii="宋体" w:hAnsi="宋体"/>
          <w:sz w:val="21"/>
          <w:szCs w:val="21"/>
        </w:rPr>
        <w:t>甲方：</w:t>
      </w:r>
      <w:r>
        <w:rPr>
          <w:rFonts w:ascii="宋体" w:hAnsi="宋体"/>
          <w:sz w:val="21"/>
          <w:szCs w:val="21"/>
          <w:u w:val="single"/>
        </w:rPr>
        <w:t>（采购人全称）</w:t>
      </w:r>
    </w:p>
    <w:p w:rsidR="009C2358" w:rsidRDefault="009C2358">
      <w:pPr>
        <w:pStyle w:val="ad"/>
        <w:spacing w:before="75" w:after="75" w:line="360" w:lineRule="auto"/>
        <w:rPr>
          <w:rFonts w:ascii="宋体" w:hAnsi="宋体"/>
          <w:sz w:val="21"/>
          <w:szCs w:val="21"/>
        </w:rPr>
      </w:pPr>
      <w:r>
        <w:rPr>
          <w:rFonts w:ascii="宋体" w:hAnsi="宋体"/>
          <w:sz w:val="21"/>
          <w:szCs w:val="21"/>
        </w:rPr>
        <w:t>乙方：</w:t>
      </w:r>
      <w:r>
        <w:rPr>
          <w:rFonts w:ascii="宋体" w:hAnsi="宋体"/>
          <w:sz w:val="21"/>
          <w:szCs w:val="21"/>
          <w:u w:val="single"/>
        </w:rPr>
        <w:t>（</w:t>
      </w:r>
      <w:r>
        <w:rPr>
          <w:rFonts w:ascii="宋体" w:hAnsi="宋体" w:hint="eastAsia"/>
          <w:sz w:val="21"/>
          <w:szCs w:val="21"/>
          <w:u w:val="single"/>
        </w:rPr>
        <w:t>成交供应商</w:t>
      </w:r>
      <w:r>
        <w:rPr>
          <w:rFonts w:ascii="宋体" w:hAnsi="宋体"/>
          <w:sz w:val="21"/>
          <w:szCs w:val="21"/>
          <w:u w:val="single"/>
        </w:rPr>
        <w:t>全称）</w:t>
      </w:r>
    </w:p>
    <w:p w:rsidR="009C2358" w:rsidRDefault="009C2358">
      <w:pPr>
        <w:pStyle w:val="ad"/>
        <w:spacing w:before="75" w:after="75"/>
        <w:rPr>
          <w:rFonts w:ascii="宋体" w:hAnsi="宋体"/>
          <w:sz w:val="21"/>
          <w:szCs w:val="21"/>
        </w:rPr>
      </w:pPr>
      <w:r>
        <w:rPr>
          <w:rFonts w:ascii="宋体" w:hAnsi="宋体"/>
          <w:sz w:val="21"/>
          <w:szCs w:val="21"/>
        </w:rPr>
        <w:t> </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根据招标编号为</w:t>
      </w:r>
      <w:r>
        <w:rPr>
          <w:rFonts w:ascii="宋体" w:hAnsi="宋体"/>
          <w:sz w:val="21"/>
          <w:szCs w:val="21"/>
          <w:u w:val="single"/>
        </w:rPr>
        <w:t>            </w:t>
      </w:r>
      <w:r>
        <w:rPr>
          <w:rFonts w:ascii="宋体" w:hAnsi="宋体"/>
          <w:sz w:val="21"/>
          <w:szCs w:val="21"/>
        </w:rPr>
        <w:t>的</w:t>
      </w:r>
      <w:r>
        <w:rPr>
          <w:rFonts w:ascii="宋体" w:hAnsi="宋体"/>
          <w:sz w:val="21"/>
          <w:szCs w:val="21"/>
          <w:u w:val="single"/>
        </w:rPr>
        <w:t>（填写“项目名称”）</w:t>
      </w:r>
      <w:r>
        <w:rPr>
          <w:rFonts w:ascii="宋体" w:hAnsi="宋体"/>
          <w:sz w:val="21"/>
          <w:szCs w:val="21"/>
        </w:rPr>
        <w:t>项目（以下简称：“本项目”）的招标结果，乙方为</w:t>
      </w:r>
      <w:r>
        <w:rPr>
          <w:rFonts w:ascii="宋体" w:hAnsi="宋体" w:hint="eastAsia"/>
          <w:sz w:val="21"/>
          <w:szCs w:val="21"/>
        </w:rPr>
        <w:t>成交供应商</w:t>
      </w:r>
      <w:r>
        <w:rPr>
          <w:rFonts w:ascii="宋体" w:hAnsi="宋体"/>
          <w:sz w:val="21"/>
          <w:szCs w:val="21"/>
        </w:rPr>
        <w:t>。现经甲乙双方友好协商，就以下事项达成一致并签订本合同：</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1、下列合同文件是构成本合同不可分割的部分：</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1.1合同条款；</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1.2</w:t>
      </w:r>
      <w:r>
        <w:rPr>
          <w:rFonts w:ascii="宋体" w:hAnsi="宋体" w:hint="eastAsia"/>
          <w:sz w:val="21"/>
          <w:szCs w:val="21"/>
        </w:rPr>
        <w:t>谈判</w:t>
      </w:r>
      <w:r>
        <w:rPr>
          <w:rFonts w:ascii="宋体" w:hAnsi="宋体"/>
          <w:sz w:val="21"/>
          <w:szCs w:val="21"/>
        </w:rPr>
        <w:t>文件、乙方的</w:t>
      </w:r>
      <w:r>
        <w:rPr>
          <w:rFonts w:ascii="宋体" w:hAnsi="宋体" w:hint="eastAsia"/>
          <w:sz w:val="21"/>
          <w:szCs w:val="21"/>
        </w:rPr>
        <w:t>响应</w:t>
      </w:r>
      <w:r>
        <w:rPr>
          <w:rFonts w:ascii="宋体" w:hAnsi="宋体"/>
          <w:sz w:val="21"/>
          <w:szCs w:val="21"/>
        </w:rPr>
        <w:t>文件；</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1.3其他文件或材料：□无。□</w:t>
      </w:r>
      <w:r>
        <w:rPr>
          <w:rFonts w:ascii="宋体" w:hAnsi="宋体"/>
          <w:sz w:val="21"/>
          <w:szCs w:val="21"/>
          <w:u w:val="single"/>
        </w:rPr>
        <w:t>（按照实际情况编制填写需要增加的内容）</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2、合同标的</w:t>
      </w:r>
    </w:p>
    <w:p w:rsidR="009C2358" w:rsidRDefault="009C2358">
      <w:pPr>
        <w:pStyle w:val="ad"/>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3、合同总金额</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3.1合同总金额为人民币大写：</w:t>
      </w:r>
      <w:r>
        <w:rPr>
          <w:rFonts w:ascii="宋体" w:hAnsi="宋体"/>
          <w:sz w:val="21"/>
          <w:szCs w:val="21"/>
          <w:u w:val="single"/>
        </w:rPr>
        <w:t>           </w:t>
      </w:r>
      <w:r>
        <w:rPr>
          <w:rFonts w:ascii="宋体" w:hAnsi="宋体"/>
          <w:sz w:val="21"/>
          <w:szCs w:val="21"/>
        </w:rPr>
        <w:t>元（￥</w:t>
      </w:r>
      <w:r>
        <w:rPr>
          <w:rFonts w:ascii="宋体" w:hAnsi="宋体"/>
          <w:sz w:val="21"/>
          <w:szCs w:val="21"/>
          <w:u w:val="single"/>
        </w:rPr>
        <w:t>          </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4、合同标的交付时间、地点和条件</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4.1交付时间：</w:t>
      </w:r>
      <w:r>
        <w:rPr>
          <w:rFonts w:ascii="宋体" w:hAnsi="宋体"/>
          <w:sz w:val="21"/>
          <w:szCs w:val="21"/>
          <w:u w:val="single"/>
        </w:rPr>
        <w:t>                     </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4.2交付地点：</w:t>
      </w:r>
      <w:r>
        <w:rPr>
          <w:rFonts w:ascii="宋体" w:hAnsi="宋体"/>
          <w:sz w:val="21"/>
          <w:szCs w:val="21"/>
          <w:u w:val="single"/>
        </w:rPr>
        <w:t>                     </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4.3交付条件：</w:t>
      </w:r>
      <w:r>
        <w:rPr>
          <w:rFonts w:ascii="宋体" w:hAnsi="宋体"/>
          <w:sz w:val="21"/>
          <w:szCs w:val="21"/>
          <w:u w:val="single"/>
        </w:rPr>
        <w:t>                     </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5、合同标的应符合</w:t>
      </w:r>
      <w:r>
        <w:rPr>
          <w:rFonts w:ascii="宋体" w:hAnsi="宋体" w:hint="eastAsia"/>
          <w:sz w:val="21"/>
          <w:szCs w:val="21"/>
        </w:rPr>
        <w:t>谈判</w:t>
      </w:r>
      <w:r>
        <w:rPr>
          <w:rFonts w:ascii="宋体" w:hAnsi="宋体"/>
          <w:sz w:val="21"/>
          <w:szCs w:val="21"/>
        </w:rPr>
        <w:t>文件、乙方</w:t>
      </w:r>
      <w:r>
        <w:rPr>
          <w:rFonts w:ascii="宋体" w:hAnsi="宋体" w:hint="eastAsia"/>
          <w:sz w:val="21"/>
          <w:szCs w:val="21"/>
        </w:rPr>
        <w:t>响应</w:t>
      </w:r>
      <w:r>
        <w:rPr>
          <w:rFonts w:ascii="宋体" w:hAnsi="宋体"/>
          <w:sz w:val="21"/>
          <w:szCs w:val="21"/>
        </w:rPr>
        <w:t>文件的规定或约定，具体如下：</w:t>
      </w:r>
    </w:p>
    <w:p w:rsidR="009C2358" w:rsidRDefault="009C2358">
      <w:pPr>
        <w:pStyle w:val="ad"/>
        <w:spacing w:before="75" w:after="75" w:line="360" w:lineRule="auto"/>
        <w:ind w:firstLine="482"/>
        <w:rPr>
          <w:rFonts w:ascii="宋体" w:hAnsi="宋体"/>
          <w:sz w:val="21"/>
          <w:szCs w:val="21"/>
        </w:rPr>
      </w:pPr>
      <w:r>
        <w:rPr>
          <w:rFonts w:ascii="宋体" w:hAnsi="宋体"/>
          <w:sz w:val="21"/>
          <w:szCs w:val="21"/>
          <w:u w:val="single"/>
        </w:rPr>
        <w:lastRenderedPageBreak/>
        <w:t>（按照实际情况编制填写，可以是表格或文字描述）</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6、验收</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6.1验收应按照</w:t>
      </w:r>
      <w:r>
        <w:rPr>
          <w:rFonts w:ascii="宋体" w:hAnsi="宋体" w:hint="eastAsia"/>
          <w:sz w:val="21"/>
          <w:szCs w:val="21"/>
        </w:rPr>
        <w:t>谈判</w:t>
      </w:r>
      <w:r>
        <w:rPr>
          <w:rFonts w:ascii="宋体" w:hAnsi="宋体"/>
          <w:sz w:val="21"/>
          <w:szCs w:val="21"/>
        </w:rPr>
        <w:t>文件、乙方</w:t>
      </w:r>
      <w:r>
        <w:rPr>
          <w:rFonts w:ascii="宋体" w:hAnsi="宋体" w:hint="eastAsia"/>
          <w:sz w:val="21"/>
          <w:szCs w:val="21"/>
        </w:rPr>
        <w:t>响应</w:t>
      </w:r>
      <w:r>
        <w:rPr>
          <w:rFonts w:ascii="宋体" w:hAnsi="宋体"/>
          <w:sz w:val="21"/>
          <w:szCs w:val="21"/>
        </w:rPr>
        <w:t>文件的规定或约定进行，具体如下：</w:t>
      </w:r>
    </w:p>
    <w:p w:rsidR="009C2358" w:rsidRDefault="009C2358">
      <w:pPr>
        <w:pStyle w:val="ad"/>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6.2本项目是否邀请其他</w:t>
      </w:r>
      <w:r>
        <w:rPr>
          <w:rFonts w:ascii="宋体" w:hAnsi="宋体" w:hint="eastAsia"/>
          <w:sz w:val="21"/>
          <w:szCs w:val="21"/>
        </w:rPr>
        <w:t>供应商</w:t>
      </w:r>
      <w:r>
        <w:rPr>
          <w:rFonts w:ascii="宋体" w:hAnsi="宋体"/>
          <w:sz w:val="21"/>
          <w:szCs w:val="21"/>
        </w:rPr>
        <w:t>参与验收：</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□不邀请。□邀请，具体如下：</w:t>
      </w:r>
      <w:r>
        <w:rPr>
          <w:rFonts w:ascii="宋体" w:hAnsi="宋体"/>
          <w:sz w:val="21"/>
          <w:szCs w:val="21"/>
          <w:u w:val="single"/>
        </w:rPr>
        <w:t>（按照</w:t>
      </w:r>
      <w:r>
        <w:rPr>
          <w:rFonts w:ascii="宋体" w:hAnsi="宋体" w:hint="eastAsia"/>
          <w:sz w:val="21"/>
          <w:szCs w:val="21"/>
          <w:u w:val="single"/>
        </w:rPr>
        <w:t>谈判</w:t>
      </w:r>
      <w:r>
        <w:rPr>
          <w:rFonts w:ascii="宋体" w:hAnsi="宋体"/>
          <w:sz w:val="21"/>
          <w:szCs w:val="21"/>
          <w:u w:val="single"/>
        </w:rPr>
        <w:t>文件规定填写）</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7、合同款项的支付应按照</w:t>
      </w:r>
      <w:r>
        <w:rPr>
          <w:rFonts w:ascii="宋体" w:hAnsi="宋体" w:hint="eastAsia"/>
          <w:sz w:val="21"/>
          <w:szCs w:val="21"/>
        </w:rPr>
        <w:t>谈判</w:t>
      </w:r>
      <w:r>
        <w:rPr>
          <w:rFonts w:ascii="宋体" w:hAnsi="宋体"/>
          <w:sz w:val="21"/>
          <w:szCs w:val="21"/>
        </w:rPr>
        <w:t>文件的规定进行，具体如下：</w:t>
      </w:r>
    </w:p>
    <w:p w:rsidR="009C2358" w:rsidRDefault="009C2358">
      <w:pPr>
        <w:pStyle w:val="ad"/>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（按照实际情况编制填写，可以是表格或文字描述，包括一次性支付或分期支付等）</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8、履约保证金</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□无。□有，具体如下：</w:t>
      </w:r>
      <w:r>
        <w:rPr>
          <w:rFonts w:ascii="宋体" w:hAnsi="宋体"/>
          <w:sz w:val="21"/>
          <w:szCs w:val="21"/>
          <w:u w:val="single"/>
        </w:rPr>
        <w:t>（按照</w:t>
      </w:r>
      <w:r>
        <w:rPr>
          <w:rFonts w:ascii="宋体" w:hAnsi="宋体" w:hint="eastAsia"/>
          <w:sz w:val="21"/>
          <w:szCs w:val="21"/>
          <w:u w:val="single"/>
        </w:rPr>
        <w:t>谈判</w:t>
      </w:r>
      <w:r>
        <w:rPr>
          <w:rFonts w:ascii="宋体" w:hAnsi="宋体"/>
          <w:sz w:val="21"/>
          <w:szCs w:val="21"/>
          <w:u w:val="single"/>
        </w:rPr>
        <w:t>文件规定填写）</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9、合同有效期</w:t>
      </w:r>
    </w:p>
    <w:p w:rsidR="009C2358" w:rsidRDefault="009C2358">
      <w:pPr>
        <w:pStyle w:val="ad"/>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10、违约责任</w:t>
      </w:r>
    </w:p>
    <w:p w:rsidR="009C2358" w:rsidRDefault="009C2358">
      <w:pPr>
        <w:pStyle w:val="ad"/>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11、知识产权</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11.2若乙方提供的采购标的不符合国家知识产权法律、法规的规定或被有关主管机关认定为假冒伪劣品，则乙方</w:t>
      </w:r>
      <w:r>
        <w:rPr>
          <w:rFonts w:ascii="宋体" w:hAnsi="宋体" w:hint="eastAsia"/>
          <w:sz w:val="21"/>
          <w:szCs w:val="21"/>
        </w:rPr>
        <w:t>成交</w:t>
      </w:r>
      <w:r>
        <w:rPr>
          <w:rFonts w:ascii="宋体" w:hAnsi="宋体"/>
          <w:sz w:val="21"/>
          <w:szCs w:val="21"/>
        </w:rPr>
        <w:t>资格将被取消；甲方还将按照有关法律、法规和规章的规定进行处理，具体如下：</w:t>
      </w:r>
      <w:r>
        <w:rPr>
          <w:rFonts w:ascii="宋体" w:hAnsi="宋体"/>
          <w:sz w:val="21"/>
          <w:szCs w:val="21"/>
          <w:u w:val="single"/>
        </w:rPr>
        <w:t>（按照实际情况编制填写）</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12、解决争议的方法</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12.1甲、乙双方协商解决。</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lastRenderedPageBreak/>
        <w:t>12.2若协商解决不成，则通过下列途径之一解决：</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□提交仲裁委员会仲裁，具体如下：</w:t>
      </w:r>
      <w:r>
        <w:rPr>
          <w:rFonts w:ascii="宋体" w:hAnsi="宋体"/>
          <w:sz w:val="21"/>
          <w:szCs w:val="21"/>
          <w:u w:val="single"/>
        </w:rPr>
        <w:t>（按照实际情况编制填写）</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□向人民法院提起诉讼，具体如下：</w:t>
      </w:r>
      <w:r>
        <w:rPr>
          <w:rFonts w:ascii="宋体" w:hAnsi="宋体"/>
          <w:sz w:val="21"/>
          <w:szCs w:val="21"/>
          <w:u w:val="single"/>
        </w:rPr>
        <w:t>（按照实际情况编制填写）</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13、不可抗力</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14、合同条款</w:t>
      </w:r>
    </w:p>
    <w:p w:rsidR="009C2358" w:rsidRDefault="009C2358">
      <w:pPr>
        <w:pStyle w:val="ad"/>
        <w:spacing w:before="75" w:after="75" w:line="360" w:lineRule="auto"/>
        <w:ind w:firstLine="482"/>
        <w:rPr>
          <w:rFonts w:ascii="宋体" w:hAnsi="宋体"/>
          <w:sz w:val="21"/>
          <w:szCs w:val="21"/>
        </w:rPr>
      </w:pPr>
      <w:r>
        <w:rPr>
          <w:rFonts w:ascii="宋体" w:hAnsi="宋体"/>
          <w:sz w:val="21"/>
          <w:szCs w:val="21"/>
          <w:u w:val="single"/>
        </w:rPr>
        <w:t>（按照实际情况编制填写。</w:t>
      </w:r>
      <w:r>
        <w:rPr>
          <w:rFonts w:ascii="宋体" w:hAnsi="宋体" w:hint="eastAsia"/>
          <w:sz w:val="21"/>
          <w:szCs w:val="21"/>
          <w:u w:val="single"/>
        </w:rPr>
        <w:t>谈判</w:t>
      </w:r>
      <w:r>
        <w:rPr>
          <w:rFonts w:ascii="宋体" w:hAnsi="宋体"/>
          <w:sz w:val="21"/>
          <w:szCs w:val="21"/>
          <w:u w:val="single"/>
        </w:rPr>
        <w:t>文件已有规定的，双方均不得变更或调整；</w:t>
      </w:r>
      <w:r>
        <w:rPr>
          <w:rFonts w:ascii="宋体" w:hAnsi="宋体" w:hint="eastAsia"/>
          <w:sz w:val="21"/>
          <w:szCs w:val="21"/>
          <w:u w:val="single"/>
        </w:rPr>
        <w:t>谈判</w:t>
      </w:r>
      <w:r>
        <w:rPr>
          <w:rFonts w:ascii="宋体" w:hAnsi="宋体"/>
          <w:sz w:val="21"/>
          <w:szCs w:val="21"/>
          <w:u w:val="single"/>
        </w:rPr>
        <w:t>文件未作规定的，双方可通过友好协商进行约定）</w:t>
      </w:r>
      <w:r>
        <w:rPr>
          <w:rFonts w:ascii="宋体" w:hAnsi="宋体"/>
          <w:sz w:val="21"/>
          <w:szCs w:val="21"/>
        </w:rPr>
        <w:t>。</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15、其他约定</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15.1合同文件与本合同具有同等法律效力。</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15.2本合同未尽事宜，双方可另行补充。</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15.3合同生效：自签订之日起生效。</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15.4本合同一式</w:t>
      </w:r>
      <w:r>
        <w:rPr>
          <w:rFonts w:ascii="宋体" w:hAnsi="宋体"/>
          <w:sz w:val="21"/>
          <w:szCs w:val="21"/>
          <w:u w:val="single"/>
        </w:rPr>
        <w:t>（填写具体份数）</w:t>
      </w:r>
      <w:r>
        <w:rPr>
          <w:rFonts w:ascii="宋体" w:hAnsi="宋体"/>
          <w:sz w:val="21"/>
          <w:szCs w:val="21"/>
        </w:rPr>
        <w:t>份，经双方授权代表签字并盖章后生效。甲方、乙方各执</w:t>
      </w:r>
      <w:r>
        <w:rPr>
          <w:rFonts w:ascii="宋体" w:hAnsi="宋体"/>
          <w:sz w:val="21"/>
          <w:szCs w:val="21"/>
          <w:u w:val="single"/>
        </w:rPr>
        <w:t>（填写具体份数）</w:t>
      </w:r>
      <w:r>
        <w:rPr>
          <w:rFonts w:ascii="宋体" w:hAnsi="宋体"/>
          <w:sz w:val="21"/>
          <w:szCs w:val="21"/>
        </w:rPr>
        <w:t>份，送</w:t>
      </w:r>
      <w:r>
        <w:rPr>
          <w:rFonts w:ascii="宋体" w:hAnsi="宋体"/>
          <w:sz w:val="21"/>
          <w:szCs w:val="21"/>
          <w:u w:val="single"/>
        </w:rPr>
        <w:t>（填写需要备案的监管部门的全称）</w:t>
      </w:r>
      <w:r>
        <w:rPr>
          <w:rFonts w:ascii="宋体" w:hAnsi="宋体"/>
          <w:sz w:val="21"/>
          <w:szCs w:val="21"/>
        </w:rPr>
        <w:t>备案</w:t>
      </w:r>
      <w:r>
        <w:rPr>
          <w:rFonts w:ascii="宋体" w:hAnsi="宋体"/>
          <w:sz w:val="21"/>
          <w:szCs w:val="21"/>
          <w:u w:val="single"/>
        </w:rPr>
        <w:t>（填写具体份数）</w:t>
      </w:r>
      <w:r>
        <w:rPr>
          <w:rFonts w:ascii="宋体" w:hAnsi="宋体"/>
          <w:sz w:val="21"/>
          <w:szCs w:val="21"/>
        </w:rPr>
        <w:t>份，具有同等效力。</w:t>
      </w:r>
    </w:p>
    <w:p w:rsidR="009C2358" w:rsidRDefault="009C2358">
      <w:pPr>
        <w:pStyle w:val="ad"/>
        <w:spacing w:before="75" w:after="75" w:line="360" w:lineRule="auto"/>
        <w:ind w:firstLine="482"/>
        <w:rPr>
          <w:rFonts w:ascii="宋体" w:hAnsi="宋体"/>
          <w:sz w:val="21"/>
          <w:szCs w:val="21"/>
        </w:rPr>
      </w:pPr>
      <w:r>
        <w:rPr>
          <w:rFonts w:ascii="宋体" w:hAnsi="宋体"/>
          <w:sz w:val="21"/>
          <w:szCs w:val="21"/>
        </w:rPr>
        <w:t>15.5其他：□无。□</w:t>
      </w:r>
      <w:r>
        <w:rPr>
          <w:rFonts w:ascii="宋体" w:hAnsi="宋体"/>
          <w:sz w:val="21"/>
          <w:szCs w:val="21"/>
          <w:u w:val="single"/>
        </w:rPr>
        <w:t>（按照实际情况编制填写需要增加的内容）</w:t>
      </w:r>
      <w:r>
        <w:rPr>
          <w:rFonts w:ascii="宋体" w:hAnsi="宋体"/>
          <w:sz w:val="21"/>
          <w:szCs w:val="21"/>
        </w:rPr>
        <w:t>。</w:t>
      </w:r>
    </w:p>
    <w:p w:rsidR="009C2358" w:rsidRDefault="009C2358">
      <w:pPr>
        <w:pStyle w:val="ad"/>
        <w:spacing w:before="75" w:after="75"/>
        <w:rPr>
          <w:rFonts w:ascii="宋体" w:hAnsi="宋体"/>
          <w:sz w:val="21"/>
          <w:szCs w:val="21"/>
        </w:rPr>
      </w:pPr>
      <w:r>
        <w:rPr>
          <w:rFonts w:ascii="宋体" w:hAnsi="宋体"/>
          <w:sz w:val="21"/>
          <w:szCs w:val="21"/>
        </w:rPr>
        <w:t> </w:t>
      </w:r>
    </w:p>
    <w:p w:rsidR="009C2358" w:rsidRDefault="009C2358">
      <w:pPr>
        <w:pStyle w:val="ad"/>
        <w:spacing w:before="75" w:after="75"/>
        <w:rPr>
          <w:rFonts w:ascii="宋体" w:hAnsi="宋体"/>
          <w:sz w:val="21"/>
          <w:szCs w:val="21"/>
        </w:rPr>
      </w:pPr>
      <w:r>
        <w:rPr>
          <w:rFonts w:ascii="宋体" w:hAnsi="宋体"/>
          <w:sz w:val="21"/>
          <w:szCs w:val="21"/>
        </w:rPr>
        <w:t> </w:t>
      </w:r>
    </w:p>
    <w:p w:rsidR="009C2358" w:rsidRDefault="009C2358">
      <w:pPr>
        <w:pStyle w:val="ad"/>
        <w:spacing w:before="75" w:after="75"/>
        <w:rPr>
          <w:rFonts w:ascii="宋体" w:hAnsi="宋体"/>
          <w:sz w:val="21"/>
          <w:szCs w:val="21"/>
        </w:rPr>
      </w:pPr>
    </w:p>
    <w:p w:rsidR="009C2358" w:rsidRDefault="009C2358">
      <w:pPr>
        <w:pStyle w:val="ad"/>
        <w:spacing w:before="75" w:after="75" w:line="360" w:lineRule="auto"/>
        <w:rPr>
          <w:rFonts w:ascii="宋体" w:hAnsi="宋体"/>
          <w:sz w:val="21"/>
          <w:szCs w:val="21"/>
        </w:rPr>
      </w:pPr>
      <w:r>
        <w:rPr>
          <w:rFonts w:ascii="宋体" w:hAnsi="宋体"/>
          <w:sz w:val="21"/>
          <w:szCs w:val="21"/>
        </w:rPr>
        <w:lastRenderedPageBreak/>
        <w:t>甲方：                        乙方：</w:t>
      </w:r>
    </w:p>
    <w:p w:rsidR="009C2358" w:rsidRDefault="009C2358">
      <w:pPr>
        <w:pStyle w:val="ad"/>
        <w:spacing w:before="75" w:after="75" w:line="360" w:lineRule="auto"/>
        <w:rPr>
          <w:rFonts w:ascii="宋体" w:hAnsi="宋体"/>
          <w:sz w:val="21"/>
          <w:szCs w:val="21"/>
        </w:rPr>
      </w:pPr>
      <w:r>
        <w:rPr>
          <w:rFonts w:ascii="宋体" w:hAnsi="宋体"/>
          <w:sz w:val="21"/>
          <w:szCs w:val="21"/>
        </w:rPr>
        <w:t>住所：                        住所：</w:t>
      </w:r>
    </w:p>
    <w:p w:rsidR="009C2358" w:rsidRDefault="009C2358">
      <w:pPr>
        <w:pStyle w:val="ad"/>
        <w:spacing w:before="75" w:after="75" w:line="360" w:lineRule="auto"/>
        <w:rPr>
          <w:rFonts w:ascii="宋体" w:hAnsi="宋体"/>
          <w:sz w:val="21"/>
          <w:szCs w:val="21"/>
        </w:rPr>
      </w:pP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       </w:t>
      </w:r>
      <w:r>
        <w:rPr>
          <w:rFonts w:ascii="宋体" w:hAnsi="宋体" w:hint="eastAsia"/>
          <w:sz w:val="21"/>
          <w:szCs w:val="21"/>
        </w:rPr>
        <w:t xml:space="preserve">               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w:t>
      </w:r>
    </w:p>
    <w:p w:rsidR="009C2358" w:rsidRDefault="009C2358">
      <w:pPr>
        <w:pStyle w:val="ad"/>
        <w:spacing w:before="75" w:after="75" w:line="360" w:lineRule="auto"/>
        <w:rPr>
          <w:rFonts w:ascii="宋体" w:hAnsi="宋体"/>
          <w:sz w:val="21"/>
          <w:szCs w:val="21"/>
        </w:rPr>
      </w:pPr>
      <w:r>
        <w:rPr>
          <w:rFonts w:ascii="宋体" w:hAnsi="宋体"/>
          <w:sz w:val="21"/>
          <w:szCs w:val="21"/>
        </w:rPr>
        <w:t>联系方法：                      联系方法：</w:t>
      </w:r>
    </w:p>
    <w:p w:rsidR="009C2358" w:rsidRDefault="009C2358">
      <w:pPr>
        <w:pStyle w:val="ad"/>
        <w:spacing w:before="75" w:after="75" w:line="360" w:lineRule="auto"/>
        <w:rPr>
          <w:rFonts w:ascii="宋体" w:hAnsi="宋体"/>
          <w:sz w:val="21"/>
          <w:szCs w:val="21"/>
        </w:rPr>
      </w:pPr>
      <w:r>
        <w:rPr>
          <w:rFonts w:ascii="宋体" w:hAnsi="宋体"/>
          <w:sz w:val="21"/>
          <w:szCs w:val="21"/>
        </w:rPr>
        <w:t>开户银行：                      开户银行：</w:t>
      </w:r>
    </w:p>
    <w:p w:rsidR="009C2358" w:rsidRDefault="009C2358">
      <w:pPr>
        <w:pStyle w:val="ad"/>
        <w:spacing w:before="75" w:after="75" w:line="360" w:lineRule="auto"/>
        <w:rPr>
          <w:rFonts w:ascii="宋体" w:hAnsi="宋体"/>
          <w:sz w:val="21"/>
          <w:szCs w:val="21"/>
        </w:rPr>
      </w:pPr>
      <w:r>
        <w:rPr>
          <w:rFonts w:ascii="宋体" w:hAnsi="宋体"/>
          <w:sz w:val="21"/>
          <w:szCs w:val="21"/>
        </w:rPr>
        <w:t>账号：                        账号：</w:t>
      </w:r>
    </w:p>
    <w:p w:rsidR="009C2358" w:rsidRDefault="009C2358">
      <w:pPr>
        <w:pStyle w:val="ad"/>
        <w:spacing w:before="75" w:after="75" w:line="360" w:lineRule="auto"/>
        <w:rPr>
          <w:rFonts w:ascii="宋体" w:hAnsi="宋体"/>
          <w:sz w:val="21"/>
          <w:szCs w:val="21"/>
        </w:rPr>
      </w:pPr>
      <w:r>
        <w:rPr>
          <w:rFonts w:ascii="宋体" w:hAnsi="宋体"/>
          <w:sz w:val="21"/>
          <w:szCs w:val="21"/>
        </w:rPr>
        <w:t> </w:t>
      </w:r>
    </w:p>
    <w:p w:rsidR="009C2358" w:rsidRDefault="009C2358">
      <w:pPr>
        <w:pStyle w:val="ad"/>
        <w:spacing w:before="75" w:after="75"/>
        <w:rPr>
          <w:rFonts w:ascii="宋体" w:hAnsi="宋体"/>
          <w:sz w:val="21"/>
          <w:szCs w:val="21"/>
        </w:rPr>
      </w:pPr>
      <w:r>
        <w:rPr>
          <w:rFonts w:ascii="宋体" w:hAnsi="宋体"/>
          <w:sz w:val="21"/>
          <w:szCs w:val="21"/>
        </w:rPr>
        <w:t> </w:t>
      </w:r>
    </w:p>
    <w:p w:rsidR="009C2358" w:rsidRDefault="009C2358">
      <w:pPr>
        <w:pStyle w:val="ad"/>
        <w:spacing w:before="75" w:after="75" w:line="360" w:lineRule="auto"/>
        <w:rPr>
          <w:rFonts w:ascii="宋体" w:hAnsi="宋体"/>
          <w:sz w:val="21"/>
          <w:szCs w:val="21"/>
        </w:rPr>
      </w:pPr>
      <w:r>
        <w:rPr>
          <w:rFonts w:ascii="宋体" w:hAnsi="宋体"/>
          <w:sz w:val="21"/>
          <w:szCs w:val="21"/>
        </w:rPr>
        <w:t>签订地点：</w:t>
      </w:r>
      <w:r>
        <w:rPr>
          <w:rFonts w:ascii="宋体" w:hAnsi="宋体"/>
          <w:sz w:val="21"/>
          <w:szCs w:val="21"/>
          <w:u w:val="single"/>
        </w:rPr>
        <w:t>                </w:t>
      </w:r>
    </w:p>
    <w:p w:rsidR="009C2358" w:rsidRDefault="009C2358">
      <w:pPr>
        <w:pStyle w:val="ad"/>
        <w:spacing w:before="75" w:after="75" w:line="360" w:lineRule="auto"/>
        <w:rPr>
          <w:rFonts w:ascii="宋体" w:hAnsi="宋体"/>
          <w:sz w:val="21"/>
          <w:szCs w:val="21"/>
        </w:rPr>
      </w:pPr>
      <w:r>
        <w:rPr>
          <w:rFonts w:ascii="宋体" w:hAnsi="宋体"/>
          <w:sz w:val="21"/>
          <w:szCs w:val="21"/>
        </w:rPr>
        <w:t>签订日期：</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ascii="宋体" w:hAnsi="宋体"/>
          <w:sz w:val="21"/>
          <w:szCs w:val="21"/>
        </w:rPr>
        <w:t>日</w:t>
      </w:r>
    </w:p>
    <w:p w:rsidR="009C2358" w:rsidRDefault="009C2358">
      <w:pPr>
        <w:pStyle w:val="a8"/>
        <w:spacing w:line="360" w:lineRule="auto"/>
        <w:contextualSpacing/>
        <w:jc w:val="center"/>
        <w:rPr>
          <w:rFonts w:ascii="宋体" w:hAnsi="宋体" w:cs="宋体"/>
          <w:b/>
          <w:sz w:val="36"/>
          <w:szCs w:val="36"/>
        </w:rPr>
      </w:pPr>
    </w:p>
    <w:p w:rsidR="009C2358" w:rsidRDefault="009C2358">
      <w:pPr>
        <w:pStyle w:val="a8"/>
        <w:spacing w:line="360" w:lineRule="auto"/>
        <w:contextualSpacing/>
        <w:jc w:val="center"/>
        <w:rPr>
          <w:rFonts w:ascii="宋体" w:hAnsi="宋体" w:cs="宋体"/>
          <w:b/>
          <w:sz w:val="36"/>
          <w:szCs w:val="36"/>
        </w:rPr>
      </w:pPr>
    </w:p>
    <w:p w:rsidR="009C2358" w:rsidRDefault="009C2358">
      <w:pPr>
        <w:pStyle w:val="a8"/>
        <w:spacing w:line="360" w:lineRule="auto"/>
        <w:contextualSpacing/>
        <w:jc w:val="center"/>
        <w:rPr>
          <w:rFonts w:ascii="宋体" w:hAnsi="宋体" w:cs="宋体"/>
          <w:b/>
          <w:sz w:val="36"/>
          <w:szCs w:val="36"/>
        </w:rPr>
      </w:pPr>
    </w:p>
    <w:p w:rsidR="009C2358" w:rsidRDefault="009C2358">
      <w:pPr>
        <w:pStyle w:val="a8"/>
        <w:spacing w:line="360" w:lineRule="auto"/>
        <w:contextualSpacing/>
        <w:jc w:val="center"/>
        <w:rPr>
          <w:rFonts w:ascii="宋体" w:hAnsi="宋体" w:cs="宋体"/>
          <w:b/>
          <w:sz w:val="36"/>
          <w:szCs w:val="36"/>
        </w:rPr>
      </w:pPr>
    </w:p>
    <w:p w:rsidR="00E026F5" w:rsidRDefault="00E026F5">
      <w:pPr>
        <w:pStyle w:val="a8"/>
        <w:spacing w:line="360" w:lineRule="auto"/>
        <w:contextualSpacing/>
        <w:jc w:val="center"/>
        <w:rPr>
          <w:rFonts w:ascii="宋体" w:hAnsi="宋体" w:cs="宋体"/>
          <w:b/>
          <w:sz w:val="36"/>
          <w:szCs w:val="36"/>
        </w:rPr>
      </w:pPr>
    </w:p>
    <w:p w:rsidR="00E026F5" w:rsidRDefault="00E026F5">
      <w:pPr>
        <w:pStyle w:val="a8"/>
        <w:spacing w:line="360" w:lineRule="auto"/>
        <w:contextualSpacing/>
        <w:jc w:val="center"/>
        <w:rPr>
          <w:rFonts w:ascii="宋体" w:hAnsi="宋体" w:cs="宋体"/>
          <w:b/>
          <w:sz w:val="36"/>
          <w:szCs w:val="36"/>
        </w:rPr>
      </w:pPr>
    </w:p>
    <w:p w:rsidR="00E026F5" w:rsidRDefault="00E026F5">
      <w:pPr>
        <w:pStyle w:val="a8"/>
        <w:spacing w:line="360" w:lineRule="auto"/>
        <w:contextualSpacing/>
        <w:jc w:val="center"/>
        <w:rPr>
          <w:rFonts w:ascii="宋体" w:hAnsi="宋体" w:cs="宋体"/>
          <w:b/>
          <w:sz w:val="36"/>
          <w:szCs w:val="36"/>
        </w:rPr>
      </w:pPr>
    </w:p>
    <w:p w:rsidR="00E026F5" w:rsidRDefault="00E026F5">
      <w:pPr>
        <w:pStyle w:val="a8"/>
        <w:spacing w:line="360" w:lineRule="auto"/>
        <w:contextualSpacing/>
        <w:jc w:val="center"/>
        <w:rPr>
          <w:rFonts w:ascii="宋体" w:hAnsi="宋体" w:cs="宋体"/>
          <w:b/>
          <w:sz w:val="36"/>
          <w:szCs w:val="36"/>
        </w:rPr>
      </w:pPr>
    </w:p>
    <w:p w:rsidR="00E026F5" w:rsidRDefault="00E026F5">
      <w:pPr>
        <w:pStyle w:val="a8"/>
        <w:spacing w:line="360" w:lineRule="auto"/>
        <w:contextualSpacing/>
        <w:jc w:val="center"/>
        <w:rPr>
          <w:rFonts w:ascii="宋体" w:hAnsi="宋体" w:cs="宋体"/>
          <w:b/>
          <w:sz w:val="36"/>
          <w:szCs w:val="36"/>
        </w:rPr>
      </w:pPr>
    </w:p>
    <w:p w:rsidR="00E026F5" w:rsidRDefault="00E026F5">
      <w:pPr>
        <w:pStyle w:val="a8"/>
        <w:spacing w:line="360" w:lineRule="auto"/>
        <w:contextualSpacing/>
        <w:jc w:val="center"/>
        <w:rPr>
          <w:rFonts w:ascii="宋体" w:hAnsi="宋体" w:cs="宋体"/>
          <w:b/>
          <w:sz w:val="36"/>
          <w:szCs w:val="36"/>
        </w:rPr>
      </w:pPr>
    </w:p>
    <w:p w:rsidR="00E026F5" w:rsidRDefault="00E026F5">
      <w:pPr>
        <w:pStyle w:val="a8"/>
        <w:spacing w:line="360" w:lineRule="auto"/>
        <w:contextualSpacing/>
        <w:jc w:val="center"/>
        <w:rPr>
          <w:rFonts w:ascii="宋体" w:hAnsi="宋体" w:cs="宋体"/>
          <w:b/>
          <w:sz w:val="36"/>
          <w:szCs w:val="36"/>
        </w:rPr>
      </w:pPr>
    </w:p>
    <w:p w:rsidR="009C2358" w:rsidRDefault="009C2358" w:rsidP="00E20EB0">
      <w:pPr>
        <w:pStyle w:val="a8"/>
        <w:spacing w:line="360" w:lineRule="auto"/>
        <w:contextualSpacing/>
        <w:rPr>
          <w:rFonts w:ascii="宋体" w:hAnsi="宋体" w:cs="宋体"/>
          <w:b/>
          <w:sz w:val="36"/>
          <w:szCs w:val="36"/>
        </w:rPr>
      </w:pPr>
    </w:p>
    <w:p w:rsidR="009C2358" w:rsidRDefault="009C235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响应文件有关格式</w:t>
      </w:r>
    </w:p>
    <w:p w:rsidR="009C2358" w:rsidRDefault="009C2358">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一、封面</w:t>
      </w:r>
    </w:p>
    <w:p w:rsidR="009C2358" w:rsidRDefault="009C2358">
      <w:pPr>
        <w:jc w:val="center"/>
        <w:rPr>
          <w:rFonts w:ascii="仿宋" w:eastAsia="仿宋" w:hAnsi="仿宋"/>
          <w:sz w:val="72"/>
          <w:szCs w:val="72"/>
        </w:rPr>
      </w:pPr>
      <w:r>
        <w:rPr>
          <w:rFonts w:ascii="仿宋" w:eastAsia="仿宋" w:hAnsi="仿宋" w:hint="eastAsia"/>
          <w:sz w:val="72"/>
          <w:szCs w:val="72"/>
        </w:rPr>
        <w:t>竞争性谈判</w:t>
      </w:r>
    </w:p>
    <w:p w:rsidR="009C2358" w:rsidRDefault="009C2358">
      <w:pPr>
        <w:jc w:val="center"/>
        <w:rPr>
          <w:rFonts w:ascii="仿宋" w:eastAsia="仿宋" w:hAnsi="仿宋"/>
          <w:sz w:val="72"/>
          <w:szCs w:val="72"/>
        </w:rPr>
      </w:pPr>
    </w:p>
    <w:p w:rsidR="009C2358" w:rsidRDefault="009C2358">
      <w:pPr>
        <w:spacing w:line="1200" w:lineRule="exact"/>
        <w:jc w:val="center"/>
        <w:rPr>
          <w:rFonts w:ascii="仿宋" w:eastAsia="仿宋" w:hAnsi="仿宋"/>
          <w:sz w:val="72"/>
          <w:szCs w:val="72"/>
        </w:rPr>
      </w:pPr>
      <w:r>
        <w:rPr>
          <w:rFonts w:ascii="仿宋" w:eastAsia="仿宋" w:hAnsi="仿宋" w:hint="eastAsia"/>
          <w:sz w:val="72"/>
          <w:szCs w:val="72"/>
        </w:rPr>
        <w:t>响</w:t>
      </w:r>
    </w:p>
    <w:p w:rsidR="009C2358" w:rsidRDefault="009C2358">
      <w:pPr>
        <w:spacing w:line="1200" w:lineRule="exact"/>
        <w:jc w:val="center"/>
        <w:rPr>
          <w:rFonts w:ascii="仿宋" w:eastAsia="仿宋" w:hAnsi="仿宋"/>
          <w:sz w:val="72"/>
          <w:szCs w:val="72"/>
        </w:rPr>
      </w:pPr>
      <w:r>
        <w:rPr>
          <w:rFonts w:ascii="仿宋" w:eastAsia="仿宋" w:hAnsi="仿宋" w:hint="eastAsia"/>
          <w:sz w:val="72"/>
          <w:szCs w:val="72"/>
        </w:rPr>
        <w:t>应</w:t>
      </w:r>
    </w:p>
    <w:p w:rsidR="009C2358" w:rsidRDefault="009C2358">
      <w:pPr>
        <w:spacing w:line="1200" w:lineRule="exact"/>
        <w:jc w:val="center"/>
        <w:rPr>
          <w:rFonts w:ascii="仿宋" w:eastAsia="仿宋" w:hAnsi="仿宋"/>
          <w:sz w:val="72"/>
          <w:szCs w:val="72"/>
        </w:rPr>
      </w:pPr>
      <w:r>
        <w:rPr>
          <w:rFonts w:ascii="仿宋" w:eastAsia="仿宋" w:hAnsi="仿宋"/>
          <w:sz w:val="72"/>
          <w:szCs w:val="72"/>
        </w:rPr>
        <w:t>文</w:t>
      </w:r>
    </w:p>
    <w:p w:rsidR="009C2358" w:rsidRDefault="009C2358">
      <w:pPr>
        <w:spacing w:line="1200" w:lineRule="exact"/>
        <w:jc w:val="center"/>
        <w:rPr>
          <w:rFonts w:ascii="仿宋" w:eastAsia="仿宋" w:hAnsi="仿宋"/>
          <w:sz w:val="72"/>
          <w:szCs w:val="72"/>
        </w:rPr>
      </w:pPr>
      <w:r>
        <w:rPr>
          <w:rFonts w:ascii="仿宋" w:eastAsia="仿宋" w:hAnsi="仿宋"/>
          <w:sz w:val="72"/>
          <w:szCs w:val="72"/>
        </w:rPr>
        <w:t>件</w:t>
      </w:r>
    </w:p>
    <w:p w:rsidR="009C2358" w:rsidRDefault="009C2358">
      <w:pPr>
        <w:jc w:val="center"/>
        <w:rPr>
          <w:rFonts w:ascii="仿宋" w:eastAsia="仿宋" w:hAnsi="仿宋"/>
          <w:sz w:val="52"/>
          <w:szCs w:val="52"/>
        </w:rPr>
      </w:pPr>
    </w:p>
    <w:p w:rsidR="009C2358" w:rsidRDefault="009C2358">
      <w:pPr>
        <w:jc w:val="center"/>
        <w:rPr>
          <w:rFonts w:ascii="仿宋" w:eastAsia="仿宋" w:hAnsi="仿宋"/>
          <w:sz w:val="44"/>
          <w:szCs w:val="44"/>
        </w:rPr>
      </w:pPr>
    </w:p>
    <w:p w:rsidR="009C2358" w:rsidRDefault="009C2358">
      <w:pPr>
        <w:spacing w:line="640" w:lineRule="exact"/>
        <w:ind w:firstLineChars="100" w:firstLine="440"/>
        <w:rPr>
          <w:rFonts w:ascii="仿宋" w:eastAsia="仿宋" w:hAnsi="仿宋"/>
          <w:sz w:val="44"/>
          <w:szCs w:val="44"/>
        </w:rPr>
      </w:pPr>
      <w:r>
        <w:rPr>
          <w:rFonts w:ascii="仿宋" w:eastAsia="仿宋" w:hAnsi="仿宋"/>
          <w:sz w:val="44"/>
          <w:szCs w:val="44"/>
        </w:rPr>
        <w:t>项目编号：</w:t>
      </w:r>
    </w:p>
    <w:p w:rsidR="00F24B87" w:rsidRDefault="009C2358" w:rsidP="00F24B87">
      <w:pPr>
        <w:spacing w:line="640" w:lineRule="exact"/>
        <w:ind w:firstLineChars="100" w:firstLine="440"/>
        <w:rPr>
          <w:rFonts w:ascii="仿宋" w:eastAsia="仿宋" w:hAnsi="仿宋"/>
          <w:sz w:val="44"/>
          <w:szCs w:val="44"/>
        </w:rPr>
      </w:pPr>
      <w:r>
        <w:rPr>
          <w:rFonts w:ascii="仿宋" w:eastAsia="仿宋" w:hAnsi="仿宋"/>
          <w:sz w:val="44"/>
          <w:szCs w:val="44"/>
        </w:rPr>
        <w:t>项目名称：</w:t>
      </w:r>
      <w:r>
        <w:rPr>
          <w:rFonts w:ascii="仿宋" w:eastAsia="仿宋" w:hAnsi="仿宋" w:hint="eastAsia"/>
          <w:sz w:val="44"/>
          <w:szCs w:val="44"/>
        </w:rPr>
        <w:t xml:space="preserve">                     </w:t>
      </w:r>
    </w:p>
    <w:p w:rsidR="00F24B87" w:rsidRDefault="009C2358" w:rsidP="00F24B87">
      <w:pPr>
        <w:spacing w:line="640" w:lineRule="exact"/>
        <w:ind w:firstLineChars="100" w:firstLine="440"/>
        <w:rPr>
          <w:rFonts w:ascii="仿宋" w:eastAsia="仿宋" w:hAnsi="仿宋"/>
          <w:sz w:val="44"/>
          <w:szCs w:val="44"/>
        </w:rPr>
      </w:pPr>
      <w:r>
        <w:rPr>
          <w:rFonts w:ascii="仿宋" w:eastAsia="仿宋" w:hAnsi="仿宋" w:hint="eastAsia"/>
          <w:sz w:val="44"/>
          <w:szCs w:val="44"/>
        </w:rPr>
        <w:t>供应商名称</w:t>
      </w:r>
      <w:r>
        <w:rPr>
          <w:rFonts w:ascii="仿宋" w:eastAsia="仿宋" w:hAnsi="仿宋"/>
          <w:sz w:val="44"/>
          <w:szCs w:val="44"/>
        </w:rPr>
        <w:t>：</w:t>
      </w:r>
      <w:r>
        <w:rPr>
          <w:rFonts w:ascii="仿宋" w:eastAsia="仿宋" w:hAnsi="仿宋" w:hint="eastAsia"/>
          <w:sz w:val="44"/>
          <w:szCs w:val="44"/>
        </w:rPr>
        <w:t xml:space="preserve">     </w:t>
      </w:r>
      <w:r>
        <w:rPr>
          <w:rFonts w:ascii="仿宋" w:eastAsia="仿宋" w:hAnsi="仿宋"/>
          <w:sz w:val="44"/>
          <w:szCs w:val="44"/>
        </w:rPr>
        <w:t>（盖章）</w:t>
      </w:r>
    </w:p>
    <w:p w:rsidR="009C2358" w:rsidRDefault="009C2358" w:rsidP="00F24B87">
      <w:pPr>
        <w:spacing w:line="640" w:lineRule="exact"/>
        <w:ind w:firstLineChars="100" w:firstLine="440"/>
        <w:rPr>
          <w:rFonts w:ascii="宋体" w:hAnsi="宋体" w:cs="黑体"/>
          <w:b/>
          <w:bCs/>
          <w:sz w:val="44"/>
          <w:szCs w:val="44"/>
        </w:rPr>
      </w:pPr>
      <w:r>
        <w:rPr>
          <w:rFonts w:ascii="仿宋" w:eastAsia="仿宋" w:hAnsi="仿宋" w:hint="eastAsia"/>
          <w:sz w:val="44"/>
          <w:szCs w:val="44"/>
        </w:rPr>
        <w:t>谈判</w:t>
      </w:r>
      <w:r>
        <w:rPr>
          <w:rFonts w:ascii="仿宋" w:eastAsia="仿宋" w:hAnsi="仿宋"/>
          <w:sz w:val="44"/>
          <w:szCs w:val="44"/>
        </w:rPr>
        <w:t xml:space="preserve">时间：  </w:t>
      </w:r>
      <w:r>
        <w:rPr>
          <w:rFonts w:ascii="仿宋" w:eastAsia="仿宋" w:hAnsi="仿宋" w:hint="eastAsia"/>
          <w:sz w:val="44"/>
          <w:szCs w:val="44"/>
        </w:rPr>
        <w:t xml:space="preserve">   </w:t>
      </w:r>
      <w:r>
        <w:rPr>
          <w:rFonts w:ascii="仿宋" w:eastAsia="仿宋" w:hAnsi="仿宋"/>
          <w:sz w:val="44"/>
          <w:szCs w:val="44"/>
        </w:rPr>
        <w:t xml:space="preserve"> 年 </w:t>
      </w:r>
      <w:r>
        <w:rPr>
          <w:rFonts w:ascii="仿宋" w:eastAsia="仿宋" w:hAnsi="仿宋" w:hint="eastAsia"/>
          <w:sz w:val="44"/>
          <w:szCs w:val="44"/>
        </w:rPr>
        <w:t xml:space="preserve"> </w:t>
      </w:r>
      <w:r>
        <w:rPr>
          <w:rFonts w:ascii="仿宋" w:eastAsia="仿宋" w:hAnsi="仿宋"/>
          <w:sz w:val="44"/>
          <w:szCs w:val="44"/>
        </w:rPr>
        <w:t xml:space="preserve"> 月  </w:t>
      </w:r>
      <w:r>
        <w:rPr>
          <w:rFonts w:ascii="仿宋" w:eastAsia="仿宋" w:hAnsi="仿宋" w:hint="eastAsia"/>
          <w:sz w:val="44"/>
          <w:szCs w:val="44"/>
        </w:rPr>
        <w:t xml:space="preserve"> </w:t>
      </w:r>
      <w:r>
        <w:rPr>
          <w:rFonts w:ascii="仿宋" w:eastAsia="仿宋" w:hAnsi="仿宋"/>
          <w:sz w:val="44"/>
          <w:szCs w:val="44"/>
        </w:rPr>
        <w:t>日</w:t>
      </w:r>
    </w:p>
    <w:p w:rsidR="009C2358" w:rsidRPr="00F24B87" w:rsidRDefault="009C2358">
      <w:pPr>
        <w:autoSpaceDE w:val="0"/>
        <w:autoSpaceDN w:val="0"/>
        <w:adjustRightInd w:val="0"/>
        <w:spacing w:line="360" w:lineRule="auto"/>
        <w:jc w:val="center"/>
        <w:rPr>
          <w:rFonts w:ascii="宋体" w:hAnsi="宋体" w:cs="黑体"/>
          <w:b/>
          <w:bCs/>
          <w:sz w:val="28"/>
          <w:szCs w:val="28"/>
        </w:rPr>
      </w:pPr>
    </w:p>
    <w:p w:rsidR="009C2358" w:rsidRDefault="009C2358">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二、报价一览表</w:t>
      </w:r>
    </w:p>
    <w:p w:rsidR="009C2358" w:rsidRDefault="009C2358">
      <w:pPr>
        <w:pStyle w:val="a8"/>
        <w:spacing w:line="360" w:lineRule="auto"/>
        <w:jc w:val="center"/>
        <w:rPr>
          <w:rFonts w:ascii="宋体" w:hAnsi="宋体"/>
          <w:b/>
          <w:snapToGrid w:val="0"/>
          <w:sz w:val="28"/>
          <w:szCs w:val="28"/>
        </w:rPr>
      </w:pPr>
    </w:p>
    <w:p w:rsidR="009C2358" w:rsidRDefault="009C2358" w:rsidP="002D39CA">
      <w:pPr>
        <w:spacing w:before="50" w:afterLines="50" w:line="360" w:lineRule="auto"/>
        <w:contextualSpacing/>
        <w:jc w:val="left"/>
        <w:rPr>
          <w:rFonts w:ascii="宋体" w:hAnsi="宋体"/>
          <w:szCs w:val="21"/>
        </w:rPr>
      </w:pPr>
      <w:r>
        <w:rPr>
          <w:rFonts w:ascii="宋体" w:hAnsi="宋体" w:hint="eastAsia"/>
          <w:szCs w:val="21"/>
        </w:rPr>
        <w:t>项目编号：</w:t>
      </w:r>
    </w:p>
    <w:p w:rsidR="009C2358" w:rsidRDefault="009C2358">
      <w:pPr>
        <w:spacing w:line="360" w:lineRule="auto"/>
        <w:contextualSpacing/>
        <w:rPr>
          <w:rFonts w:ascii="宋体" w:hAnsi="宋体"/>
          <w:szCs w:val="21"/>
        </w:rPr>
      </w:pPr>
      <w:r>
        <w:rPr>
          <w:rFonts w:ascii="宋体" w:hAnsi="宋体" w:hint="eastAsia"/>
          <w:szCs w:val="21"/>
        </w:rPr>
        <w:t xml:space="preserve">项目名称：                                                      </w:t>
      </w:r>
      <w:r>
        <w:rPr>
          <w:rFonts w:ascii="宋体" w:hAnsi="宋体" w:cs="Arial" w:hint="eastAsia"/>
          <w:szCs w:val="21"/>
        </w:rPr>
        <w:t>单位：元（人民币）</w:t>
      </w:r>
    </w:p>
    <w:tbl>
      <w:tblPr>
        <w:tblW w:w="8770" w:type="dxa"/>
        <w:tblLayout w:type="fixed"/>
        <w:tblLook w:val="0000"/>
      </w:tblPr>
      <w:tblGrid>
        <w:gridCol w:w="675"/>
        <w:gridCol w:w="2694"/>
        <w:gridCol w:w="2126"/>
        <w:gridCol w:w="1633"/>
        <w:gridCol w:w="1642"/>
      </w:tblGrid>
      <w:tr w:rsidR="009C2358">
        <w:trPr>
          <w:trHeight w:val="1803"/>
        </w:trPr>
        <w:tc>
          <w:tcPr>
            <w:tcW w:w="675" w:type="dxa"/>
            <w:tcBorders>
              <w:top w:val="single" w:sz="6" w:space="0" w:color="auto"/>
              <w:left w:val="single" w:sz="6" w:space="0" w:color="auto"/>
              <w:bottom w:val="single" w:sz="4" w:space="0" w:color="auto"/>
              <w:right w:val="single" w:sz="4" w:space="0" w:color="auto"/>
            </w:tcBorders>
            <w:shd w:val="clear" w:color="auto" w:fill="F2F2F2"/>
            <w:vAlign w:val="center"/>
          </w:tcPr>
          <w:p w:rsidR="009C2358" w:rsidRDefault="009C2358">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2694" w:type="dxa"/>
            <w:tcBorders>
              <w:top w:val="single" w:sz="6" w:space="0" w:color="auto"/>
              <w:left w:val="single" w:sz="4" w:space="0" w:color="auto"/>
              <w:bottom w:val="single" w:sz="4" w:space="0" w:color="auto"/>
              <w:right w:val="single" w:sz="6" w:space="0" w:color="auto"/>
            </w:tcBorders>
            <w:shd w:val="clear" w:color="auto" w:fill="F2F2F2"/>
            <w:vAlign w:val="center"/>
          </w:tcPr>
          <w:p w:rsidR="009C2358" w:rsidRDefault="009C2358">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2126" w:type="dxa"/>
            <w:tcBorders>
              <w:top w:val="single" w:sz="6" w:space="0" w:color="auto"/>
              <w:left w:val="single" w:sz="6" w:space="0" w:color="auto"/>
              <w:bottom w:val="single" w:sz="6" w:space="0" w:color="auto"/>
              <w:right w:val="single" w:sz="4" w:space="0" w:color="auto"/>
            </w:tcBorders>
            <w:shd w:val="clear" w:color="auto" w:fill="F2F2F2"/>
            <w:vAlign w:val="center"/>
          </w:tcPr>
          <w:p w:rsidR="009C2358" w:rsidRDefault="009C2358">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633" w:type="dxa"/>
            <w:tcBorders>
              <w:top w:val="single" w:sz="6" w:space="0" w:color="auto"/>
              <w:left w:val="single" w:sz="6" w:space="0" w:color="auto"/>
              <w:bottom w:val="single" w:sz="6" w:space="0" w:color="auto"/>
              <w:right w:val="single" w:sz="6" w:space="0" w:color="auto"/>
            </w:tcBorders>
            <w:shd w:val="clear" w:color="auto" w:fill="F2F2F2"/>
            <w:vAlign w:val="center"/>
          </w:tcPr>
          <w:p w:rsidR="009C2358" w:rsidRDefault="004E347A">
            <w:pPr>
              <w:widowControl/>
              <w:spacing w:line="480" w:lineRule="atLeast"/>
              <w:jc w:val="center"/>
              <w:rPr>
                <w:rFonts w:ascii="微软雅黑" w:eastAsia="微软雅黑" w:hAnsi="微软雅黑" w:cs="宋体"/>
                <w:kern w:val="0"/>
                <w:sz w:val="18"/>
                <w:szCs w:val="18"/>
              </w:rPr>
            </w:pPr>
            <w:r>
              <w:rPr>
                <w:rFonts w:ascii="宋体" w:hAnsi="宋体" w:cs="宋体" w:hint="eastAsia"/>
                <w:b/>
                <w:bCs/>
                <w:kern w:val="0"/>
              </w:rPr>
              <w:t>合同履行期限</w:t>
            </w:r>
          </w:p>
        </w:tc>
        <w:tc>
          <w:tcPr>
            <w:tcW w:w="1642" w:type="dxa"/>
            <w:tcBorders>
              <w:top w:val="single" w:sz="6" w:space="0" w:color="auto"/>
              <w:left w:val="single" w:sz="6" w:space="0" w:color="auto"/>
              <w:bottom w:val="single" w:sz="6" w:space="0" w:color="auto"/>
              <w:right w:val="single" w:sz="6" w:space="0" w:color="auto"/>
            </w:tcBorders>
            <w:shd w:val="clear" w:color="auto" w:fill="F2F2F2"/>
            <w:vAlign w:val="center"/>
          </w:tcPr>
          <w:p w:rsidR="009C2358" w:rsidRDefault="009C2358">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9C2358">
        <w:trPr>
          <w:trHeight w:val="1803"/>
        </w:trPr>
        <w:tc>
          <w:tcPr>
            <w:tcW w:w="675" w:type="dxa"/>
            <w:tcBorders>
              <w:top w:val="single" w:sz="4" w:space="0" w:color="auto"/>
              <w:left w:val="single" w:sz="6" w:space="0" w:color="auto"/>
              <w:bottom w:val="single" w:sz="4" w:space="0" w:color="auto"/>
              <w:right w:val="single" w:sz="4" w:space="0" w:color="auto"/>
            </w:tcBorders>
            <w:vAlign w:val="center"/>
          </w:tcPr>
          <w:p w:rsidR="009C2358" w:rsidRDefault="009C2358">
            <w:pPr>
              <w:autoSpaceDE w:val="0"/>
              <w:autoSpaceDN w:val="0"/>
              <w:adjustRightInd w:val="0"/>
              <w:spacing w:line="480" w:lineRule="exact"/>
              <w:ind w:firstLine="240"/>
              <w:rPr>
                <w:rFonts w:ascii="宋体" w:hAnsi="宋体"/>
                <w:szCs w:val="21"/>
              </w:rPr>
            </w:pPr>
          </w:p>
        </w:tc>
        <w:tc>
          <w:tcPr>
            <w:tcW w:w="2694" w:type="dxa"/>
            <w:tcBorders>
              <w:top w:val="single" w:sz="4" w:space="0" w:color="auto"/>
              <w:left w:val="single" w:sz="4" w:space="0" w:color="auto"/>
              <w:bottom w:val="single" w:sz="4" w:space="0" w:color="auto"/>
              <w:right w:val="single" w:sz="6" w:space="0" w:color="auto"/>
            </w:tcBorders>
            <w:vAlign w:val="center"/>
          </w:tcPr>
          <w:p w:rsidR="009C2358" w:rsidRDefault="009C2358">
            <w:pPr>
              <w:autoSpaceDE w:val="0"/>
              <w:autoSpaceDN w:val="0"/>
              <w:adjustRightInd w:val="0"/>
              <w:spacing w:line="480" w:lineRule="exact"/>
              <w:ind w:firstLine="240"/>
              <w:rPr>
                <w:rFonts w:ascii="宋体" w:hAnsi="宋体"/>
                <w:szCs w:val="21"/>
              </w:rPr>
            </w:pPr>
          </w:p>
        </w:tc>
        <w:tc>
          <w:tcPr>
            <w:tcW w:w="2126" w:type="dxa"/>
            <w:tcBorders>
              <w:top w:val="single" w:sz="6" w:space="0" w:color="auto"/>
              <w:left w:val="single" w:sz="6" w:space="0" w:color="auto"/>
              <w:bottom w:val="single" w:sz="6" w:space="0" w:color="auto"/>
              <w:right w:val="single" w:sz="4" w:space="0" w:color="auto"/>
            </w:tcBorders>
            <w:vAlign w:val="center"/>
          </w:tcPr>
          <w:p w:rsidR="009C2358" w:rsidRDefault="009C2358">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w:t>
            </w:r>
          </w:p>
          <w:p w:rsidR="009C2358" w:rsidRDefault="009C2358">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小写</w:t>
            </w:r>
          </w:p>
        </w:tc>
        <w:tc>
          <w:tcPr>
            <w:tcW w:w="1633" w:type="dxa"/>
            <w:tcBorders>
              <w:top w:val="single" w:sz="6" w:space="0" w:color="auto"/>
              <w:left w:val="single" w:sz="6" w:space="0" w:color="auto"/>
              <w:bottom w:val="single" w:sz="6" w:space="0" w:color="auto"/>
              <w:right w:val="single" w:sz="6" w:space="0" w:color="auto"/>
            </w:tcBorders>
            <w:vAlign w:val="center"/>
          </w:tcPr>
          <w:p w:rsidR="009C2358" w:rsidRDefault="009C2358">
            <w:pPr>
              <w:autoSpaceDE w:val="0"/>
              <w:autoSpaceDN w:val="0"/>
              <w:adjustRightInd w:val="0"/>
              <w:spacing w:line="480" w:lineRule="exact"/>
              <w:ind w:firstLine="240"/>
              <w:rPr>
                <w:rFonts w:ascii="宋体" w:hAnsi="宋体" w:cs="宋体"/>
                <w:szCs w:val="21"/>
                <w:lang w:val="zh-CN"/>
              </w:rPr>
            </w:pPr>
          </w:p>
        </w:tc>
        <w:tc>
          <w:tcPr>
            <w:tcW w:w="1642" w:type="dxa"/>
            <w:tcBorders>
              <w:top w:val="single" w:sz="6" w:space="0" w:color="auto"/>
              <w:left w:val="single" w:sz="6" w:space="0" w:color="auto"/>
              <w:bottom w:val="single" w:sz="6" w:space="0" w:color="auto"/>
              <w:right w:val="single" w:sz="6" w:space="0" w:color="auto"/>
            </w:tcBorders>
            <w:vAlign w:val="center"/>
          </w:tcPr>
          <w:p w:rsidR="009C2358" w:rsidRDefault="009C2358">
            <w:pPr>
              <w:autoSpaceDE w:val="0"/>
              <w:autoSpaceDN w:val="0"/>
              <w:adjustRightInd w:val="0"/>
              <w:spacing w:line="480" w:lineRule="exact"/>
              <w:ind w:firstLine="240"/>
              <w:rPr>
                <w:rFonts w:ascii="宋体" w:hAnsi="宋体" w:cs="宋体"/>
                <w:szCs w:val="21"/>
                <w:lang w:val="zh-CN"/>
              </w:rPr>
            </w:pPr>
          </w:p>
        </w:tc>
      </w:tr>
    </w:tbl>
    <w:p w:rsidR="009C2358" w:rsidRDefault="009C235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9C2358" w:rsidRDefault="009C235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9C2358" w:rsidRDefault="009C235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日期：   年  月  日</w:t>
      </w:r>
    </w:p>
    <w:p w:rsidR="00377BCB" w:rsidRDefault="009C235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w:t>
      </w:r>
      <w:r w:rsidR="00377BCB" w:rsidRPr="00377BCB">
        <w:rPr>
          <w:rFonts w:ascii="宋体" w:hAnsi="宋体" w:cs="宋体" w:hint="eastAsia"/>
          <w:szCs w:val="21"/>
          <w:lang w:val="zh-CN"/>
        </w:rPr>
        <w:t>1、投标报价为总价,不得超过预算总价</w:t>
      </w:r>
      <w:r w:rsidR="00377BCB" w:rsidRPr="00377BCB">
        <w:rPr>
          <w:rFonts w:ascii="宋体" w:hAnsi="宋体" w:cs="宋体"/>
          <w:szCs w:val="21"/>
          <w:lang w:val="zh-CN"/>
        </w:rPr>
        <w:t>限价</w:t>
      </w:r>
      <w:r w:rsidR="00377BCB" w:rsidRPr="00377BCB">
        <w:rPr>
          <w:rFonts w:ascii="宋体" w:hAnsi="宋体" w:cs="宋体" w:hint="eastAsia"/>
          <w:szCs w:val="21"/>
          <w:lang w:val="zh-CN"/>
        </w:rPr>
        <w:t>，单价不得超过最高单价限价，否则为无效投标</w:t>
      </w:r>
    </w:p>
    <w:p w:rsidR="009C2358" w:rsidRDefault="00377BCB" w:rsidP="00377BCB">
      <w:pPr>
        <w:autoSpaceDE w:val="0"/>
        <w:autoSpaceDN w:val="0"/>
        <w:adjustRightInd w:val="0"/>
        <w:spacing w:line="480" w:lineRule="auto"/>
        <w:ind w:firstLineChars="200" w:firstLine="420"/>
        <w:rPr>
          <w:rFonts w:ascii="宋体" w:hAnsi="宋体" w:cs="宋体"/>
          <w:szCs w:val="21"/>
          <w:lang w:val="zh-CN"/>
        </w:rPr>
      </w:pPr>
      <w:r>
        <w:rPr>
          <w:rFonts w:ascii="宋体" w:hAnsi="宋体" w:cs="宋体" w:hint="eastAsia"/>
          <w:szCs w:val="21"/>
          <w:lang w:val="zh-CN"/>
        </w:rPr>
        <w:t>2</w:t>
      </w:r>
      <w:r w:rsidR="009C2358">
        <w:rPr>
          <w:rFonts w:ascii="宋体" w:hAnsi="宋体" w:cs="宋体" w:hint="eastAsia"/>
          <w:szCs w:val="21"/>
          <w:lang w:val="zh-CN"/>
        </w:rPr>
        <w:t>、</w:t>
      </w:r>
      <w:r w:rsidR="00902FAA" w:rsidRPr="00902FAA">
        <w:rPr>
          <w:rFonts w:ascii="宋体" w:hAnsi="宋体" w:cs="宋体" w:hint="eastAsia"/>
          <w:szCs w:val="21"/>
          <w:lang w:val="zh-CN"/>
        </w:rPr>
        <w:t>合同履行期限</w:t>
      </w:r>
      <w:r w:rsidR="009C2358">
        <w:rPr>
          <w:rFonts w:ascii="宋体" w:hAnsi="宋体" w:cs="宋体" w:hint="eastAsia"/>
          <w:szCs w:val="21"/>
          <w:lang w:val="zh-CN"/>
        </w:rPr>
        <w:t>指完成该项目的最终时间（日历天）。</w:t>
      </w:r>
    </w:p>
    <w:p w:rsidR="009C2358" w:rsidRDefault="00377BCB">
      <w:pPr>
        <w:autoSpaceDE w:val="0"/>
        <w:autoSpaceDN w:val="0"/>
        <w:adjustRightInd w:val="0"/>
        <w:spacing w:line="480" w:lineRule="auto"/>
        <w:ind w:firstLineChars="200" w:firstLine="420"/>
        <w:rPr>
          <w:rFonts w:ascii="宋体" w:hAnsi="宋体" w:cs="宋体"/>
          <w:szCs w:val="21"/>
          <w:lang w:val="zh-CN"/>
        </w:rPr>
      </w:pPr>
      <w:r>
        <w:rPr>
          <w:rFonts w:ascii="宋体" w:hAnsi="宋体" w:cs="宋体" w:hint="eastAsia"/>
          <w:szCs w:val="21"/>
          <w:lang w:val="zh-CN"/>
        </w:rPr>
        <w:t>3</w:t>
      </w:r>
      <w:r w:rsidR="009C2358">
        <w:rPr>
          <w:rFonts w:ascii="宋体" w:hAnsi="宋体" w:cs="宋体" w:hint="eastAsia"/>
          <w:szCs w:val="21"/>
          <w:lang w:val="zh-CN"/>
        </w:rPr>
        <w:t>、如谈判公告明确</w:t>
      </w:r>
      <w:r w:rsidR="00902FAA" w:rsidRPr="00902FAA">
        <w:rPr>
          <w:rFonts w:ascii="宋体" w:hAnsi="宋体" w:cs="宋体" w:hint="eastAsia"/>
          <w:szCs w:val="21"/>
          <w:lang w:val="zh-CN"/>
        </w:rPr>
        <w:t>合同履行期限</w:t>
      </w:r>
      <w:r w:rsidR="009C2358">
        <w:rPr>
          <w:rFonts w:ascii="宋体" w:hAnsi="宋体" w:cs="宋体" w:hint="eastAsia"/>
          <w:szCs w:val="21"/>
          <w:lang w:val="zh-CN"/>
        </w:rPr>
        <w:t>以年为单位，本表应填写完成该项目的年限。</w:t>
      </w:r>
    </w:p>
    <w:p w:rsidR="009C2358" w:rsidRDefault="009C2358">
      <w:pPr>
        <w:autoSpaceDE w:val="0"/>
        <w:autoSpaceDN w:val="0"/>
        <w:adjustRightInd w:val="0"/>
        <w:spacing w:line="360" w:lineRule="auto"/>
        <w:rPr>
          <w:rFonts w:ascii="宋体" w:cs="宋体"/>
          <w:sz w:val="24"/>
          <w:lang w:val="zh-CN"/>
        </w:rPr>
      </w:pPr>
    </w:p>
    <w:p w:rsidR="009C2358" w:rsidRDefault="009C2358">
      <w:pPr>
        <w:autoSpaceDE w:val="0"/>
        <w:autoSpaceDN w:val="0"/>
        <w:adjustRightInd w:val="0"/>
        <w:spacing w:line="360" w:lineRule="auto"/>
        <w:rPr>
          <w:rFonts w:ascii="宋体" w:cs="宋体"/>
          <w:sz w:val="24"/>
          <w:lang w:val="zh-CN"/>
        </w:rPr>
      </w:pPr>
    </w:p>
    <w:p w:rsidR="009C2358" w:rsidRDefault="009C2358">
      <w:pPr>
        <w:autoSpaceDE w:val="0"/>
        <w:autoSpaceDN w:val="0"/>
        <w:adjustRightInd w:val="0"/>
        <w:spacing w:line="360" w:lineRule="auto"/>
        <w:rPr>
          <w:rFonts w:ascii="宋体" w:cs="宋体"/>
          <w:sz w:val="24"/>
          <w:lang w:val="zh-CN"/>
        </w:rPr>
      </w:pPr>
    </w:p>
    <w:p w:rsidR="009C2358" w:rsidRDefault="009C2358">
      <w:pPr>
        <w:autoSpaceDE w:val="0"/>
        <w:autoSpaceDN w:val="0"/>
        <w:adjustRightInd w:val="0"/>
        <w:spacing w:line="360" w:lineRule="auto"/>
        <w:rPr>
          <w:rFonts w:ascii="宋体" w:cs="宋体"/>
          <w:sz w:val="24"/>
          <w:lang w:val="zh-CN"/>
        </w:rPr>
      </w:pPr>
    </w:p>
    <w:p w:rsidR="009C2358" w:rsidRDefault="009C2358">
      <w:pPr>
        <w:autoSpaceDE w:val="0"/>
        <w:autoSpaceDN w:val="0"/>
        <w:adjustRightInd w:val="0"/>
        <w:spacing w:line="360" w:lineRule="auto"/>
        <w:rPr>
          <w:rFonts w:ascii="宋体" w:cs="宋体"/>
          <w:sz w:val="24"/>
          <w:lang w:val="zh-CN"/>
        </w:rPr>
      </w:pPr>
    </w:p>
    <w:p w:rsidR="009C2358" w:rsidRDefault="009C2358">
      <w:pPr>
        <w:autoSpaceDE w:val="0"/>
        <w:autoSpaceDN w:val="0"/>
        <w:adjustRightInd w:val="0"/>
        <w:spacing w:line="360" w:lineRule="auto"/>
        <w:rPr>
          <w:rFonts w:ascii="宋体" w:cs="宋体"/>
          <w:sz w:val="24"/>
          <w:lang w:val="zh-CN"/>
        </w:rPr>
      </w:pPr>
    </w:p>
    <w:p w:rsidR="009C2358" w:rsidRDefault="009C2358">
      <w:pPr>
        <w:autoSpaceDE w:val="0"/>
        <w:autoSpaceDN w:val="0"/>
        <w:adjustRightInd w:val="0"/>
        <w:spacing w:line="360" w:lineRule="auto"/>
        <w:rPr>
          <w:rFonts w:ascii="宋体" w:cs="宋体"/>
          <w:sz w:val="24"/>
          <w:lang w:val="zh-CN"/>
        </w:rPr>
      </w:pPr>
    </w:p>
    <w:p w:rsidR="009C2358" w:rsidRDefault="009C2358">
      <w:pPr>
        <w:autoSpaceDE w:val="0"/>
        <w:autoSpaceDN w:val="0"/>
        <w:adjustRightInd w:val="0"/>
        <w:spacing w:line="360" w:lineRule="auto"/>
        <w:rPr>
          <w:rFonts w:ascii="宋体" w:cs="宋体"/>
          <w:sz w:val="24"/>
          <w:lang w:val="zh-CN"/>
        </w:rPr>
      </w:pPr>
    </w:p>
    <w:p w:rsidR="009C2358" w:rsidRDefault="009C2358">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三、资格审查证明材料</w:t>
      </w:r>
    </w:p>
    <w:p w:rsidR="009C2358" w:rsidRDefault="009C2358">
      <w:pPr>
        <w:pStyle w:val="a8"/>
        <w:spacing w:line="360" w:lineRule="auto"/>
        <w:jc w:val="center"/>
        <w:rPr>
          <w:rFonts w:ascii="宋体" w:hAnsi="宋体"/>
          <w:b/>
          <w:snapToGrid w:val="0"/>
          <w:szCs w:val="24"/>
        </w:rPr>
      </w:pPr>
      <w:bookmarkStart w:id="16" w:name="OLE_LINK1"/>
      <w:bookmarkStart w:id="17" w:name="OLE_LINK2"/>
      <w:r>
        <w:rPr>
          <w:rFonts w:ascii="宋体" w:hAnsi="宋体" w:hint="eastAsia"/>
          <w:b/>
          <w:snapToGrid w:val="0"/>
          <w:szCs w:val="24"/>
        </w:rPr>
        <w:t>3.1 投 标 函</w:t>
      </w:r>
    </w:p>
    <w:p w:rsidR="009C2358" w:rsidRDefault="009C2358">
      <w:pPr>
        <w:pStyle w:val="a8"/>
        <w:spacing w:line="360" w:lineRule="auto"/>
        <w:jc w:val="center"/>
        <w:rPr>
          <w:rFonts w:ascii="宋体" w:hAnsi="宋体"/>
          <w:b/>
          <w:snapToGrid w:val="0"/>
          <w:sz w:val="28"/>
          <w:szCs w:val="28"/>
        </w:rPr>
      </w:pPr>
    </w:p>
    <w:p w:rsidR="009C2358" w:rsidRDefault="009C2358">
      <w:pPr>
        <w:adjustRightInd w:val="0"/>
        <w:spacing w:line="360" w:lineRule="auto"/>
        <w:contextualSpacing/>
        <w:rPr>
          <w:rFonts w:ascii="宋体" w:hAnsi="宋体"/>
          <w:b/>
          <w:snapToGrid w:val="0"/>
          <w:kern w:val="0"/>
          <w:szCs w:val="21"/>
        </w:rPr>
      </w:pPr>
      <w:r>
        <w:rPr>
          <w:rFonts w:ascii="宋体" w:hAnsi="宋体" w:hint="eastAsia"/>
          <w:snapToGrid w:val="0"/>
          <w:kern w:val="0"/>
          <w:szCs w:val="21"/>
        </w:rPr>
        <w:t>致：</w:t>
      </w:r>
      <w:r>
        <w:rPr>
          <w:rFonts w:ascii="宋体" w:hAnsi="宋体" w:hint="eastAsia"/>
          <w:b/>
          <w:snapToGrid w:val="0"/>
          <w:kern w:val="0"/>
          <w:szCs w:val="21"/>
        </w:rPr>
        <w:t>（采购人）</w:t>
      </w:r>
    </w:p>
    <w:p w:rsidR="009C2358" w:rsidRDefault="009C2358">
      <w:pPr>
        <w:adjustRightInd w:val="0"/>
        <w:spacing w:line="360" w:lineRule="auto"/>
        <w:ind w:firstLineChars="200" w:firstLine="420"/>
        <w:contextualSpacing/>
        <w:outlineLvl w:val="0"/>
        <w:rPr>
          <w:rFonts w:ascii="宋体" w:hAnsi="宋体"/>
          <w:snapToGrid w:val="0"/>
          <w:kern w:val="0"/>
          <w:szCs w:val="21"/>
        </w:rPr>
      </w:pPr>
      <w:r>
        <w:rPr>
          <w:rFonts w:ascii="宋体" w:hAnsi="宋体" w:hint="eastAsia"/>
          <w:snapToGrid w:val="0"/>
          <w:kern w:val="0"/>
          <w:szCs w:val="21"/>
        </w:rPr>
        <w:t>根据贵方_</w:t>
      </w:r>
      <w:r>
        <w:rPr>
          <w:rFonts w:ascii="宋体" w:hAnsi="宋体" w:hint="eastAsia"/>
          <w:snapToGrid w:val="0"/>
          <w:kern w:val="0"/>
          <w:szCs w:val="21"/>
          <w:u w:val="single"/>
        </w:rPr>
        <w:t xml:space="preserve">_    </w:t>
      </w:r>
      <w:r>
        <w:rPr>
          <w:rFonts w:ascii="宋体" w:hAnsi="宋体" w:hint="eastAsia"/>
          <w:snapToGrid w:val="0"/>
          <w:kern w:val="0"/>
          <w:szCs w:val="21"/>
        </w:rPr>
        <w:t>_（项目名称、招标编号）采购的竞争性谈判公告及谈判邀请，_______（姓名和职务）被正式授权并代表供应商（供应商名称、地址）提交。</w:t>
      </w:r>
    </w:p>
    <w:p w:rsidR="009C2358" w:rsidRDefault="009C2358">
      <w:pPr>
        <w:pStyle w:val="a8"/>
        <w:adjustRightInd w:val="0"/>
        <w:spacing w:line="360" w:lineRule="auto"/>
        <w:ind w:firstLineChars="200" w:firstLine="420"/>
        <w:contextualSpacing/>
        <w:rPr>
          <w:rFonts w:ascii="宋体" w:hAnsi="宋体"/>
          <w:snapToGrid w:val="0"/>
          <w:sz w:val="21"/>
          <w:szCs w:val="21"/>
        </w:rPr>
      </w:pPr>
      <w:r>
        <w:rPr>
          <w:rFonts w:ascii="宋体" w:hAnsi="宋体" w:hint="eastAsia"/>
          <w:snapToGrid w:val="0"/>
          <w:sz w:val="21"/>
          <w:szCs w:val="21"/>
        </w:rPr>
        <w:t>我方确认收到贵方提供的（项目名称、招标编号）谈判文件的全部内容。</w:t>
      </w:r>
    </w:p>
    <w:p w:rsidR="009C2358" w:rsidRDefault="009C2358">
      <w:pPr>
        <w:pStyle w:val="a8"/>
        <w:adjustRightInd w:val="0"/>
        <w:spacing w:line="360" w:lineRule="auto"/>
        <w:ind w:firstLineChars="200" w:firstLine="420"/>
        <w:contextualSpacing/>
        <w:rPr>
          <w:rFonts w:ascii="宋体" w:hAnsi="宋体"/>
          <w:snapToGrid w:val="0"/>
          <w:sz w:val="21"/>
          <w:szCs w:val="21"/>
        </w:rPr>
      </w:pPr>
      <w:r>
        <w:rPr>
          <w:rFonts w:ascii="宋体" w:hAnsi="宋体" w:hint="eastAsia"/>
          <w:snapToGrid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rsidR="009C2358" w:rsidRDefault="009C2358">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(供应商名称)     </w:t>
      </w:r>
      <w:r>
        <w:rPr>
          <w:rFonts w:ascii="宋体" w:hAnsi="宋体" w:hint="eastAsia"/>
          <w:snapToGrid w:val="0"/>
          <w:kern w:val="0"/>
          <w:szCs w:val="21"/>
        </w:rPr>
        <w:t>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代表我方全权处理有关本项目谈判响应的一切事宜。</w:t>
      </w:r>
    </w:p>
    <w:p w:rsidR="009C2358" w:rsidRDefault="009C2358">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我方已完全明白谈判文件的所有条款要求，并申明如下：</w:t>
      </w:r>
    </w:p>
    <w:p w:rsidR="009C2358" w:rsidRDefault="009C2358">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一、按谈判文件提供的全部货物与相关服务的响应总价详见《报价一览表》。</w:t>
      </w:r>
    </w:p>
    <w:p w:rsidR="009C2358" w:rsidRDefault="009C2358">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二、本谈判文件的有效期为谈判响应截止时间起</w:t>
      </w:r>
      <w:r>
        <w:rPr>
          <w:rFonts w:ascii="宋体" w:hAnsi="宋体" w:hint="eastAsia"/>
          <w:i/>
          <w:snapToGrid w:val="0"/>
          <w:kern w:val="0"/>
          <w:szCs w:val="21"/>
          <w:u w:val="single"/>
        </w:rPr>
        <w:t xml:space="preserve">    </w:t>
      </w:r>
      <w:r>
        <w:rPr>
          <w:rFonts w:ascii="宋体" w:hAnsi="宋体" w:cs="Courier New" w:hint="eastAsia"/>
          <w:szCs w:val="21"/>
        </w:rPr>
        <w:t>天。如成交，有效期将延至供货/服务终止日为止。在此提交的资格证明文件均至谈判响应文件有效期截止日有效，如有在有效期内失效的，我方承诺在成交后补齐一切手续，保证所有资格证明文件能在签订采购合同时直至采购合同终止日有效。</w:t>
      </w:r>
    </w:p>
    <w:p w:rsidR="009C2358" w:rsidRDefault="009C2358">
      <w:pPr>
        <w:pStyle w:val="ad"/>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三、我方明白并同意，在规定的谈判响应时间截止之后，响应有效期之内撤销谈判响应的，将依法自行承担不利后果。</w:t>
      </w:r>
    </w:p>
    <w:p w:rsidR="009C2358" w:rsidRDefault="009C2358">
      <w:pPr>
        <w:pStyle w:val="ad"/>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四、我方同意按照贵方可能提出的要求而提供与谈判响应有关的任何其它数据、信息或资料。</w:t>
      </w:r>
    </w:p>
    <w:p w:rsidR="009C2358" w:rsidRDefault="009C2358">
      <w:pPr>
        <w:pStyle w:val="ad"/>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五、我方理解贵方不一定接受最低响应价或任何贵方可能收到的谈判响应。</w:t>
      </w:r>
    </w:p>
    <w:p w:rsidR="009C2358" w:rsidRDefault="009C2358">
      <w:pPr>
        <w:pStyle w:val="ad"/>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w:t>
      </w:r>
      <w:r>
        <w:rPr>
          <w:rFonts w:ascii="宋体" w:hAnsi="宋体" w:cs="Courier New" w:hint="eastAsia"/>
          <w:sz w:val="21"/>
          <w:szCs w:val="21"/>
        </w:rPr>
        <w:lastRenderedPageBreak/>
        <w:t>务，按质、按量、按期完成《采购需求》及《合同书》中的全部任务。</w:t>
      </w:r>
    </w:p>
    <w:p w:rsidR="009C2358" w:rsidRDefault="009C2358">
      <w:pPr>
        <w:pStyle w:val="ad"/>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9C2358" w:rsidRDefault="009C2358">
      <w:pPr>
        <w:pStyle w:val="a8"/>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C2358" w:rsidRDefault="009C2358">
      <w:pPr>
        <w:pStyle w:val="a8"/>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9C2358" w:rsidRDefault="009C2358">
      <w:pPr>
        <w:pStyle w:val="a8"/>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9C2358" w:rsidRDefault="009C2358">
      <w:pPr>
        <w:adjustRightInd w:val="0"/>
        <w:spacing w:line="360" w:lineRule="auto"/>
        <w:ind w:firstLineChars="210" w:firstLine="441"/>
        <w:contextualSpacing/>
        <w:rPr>
          <w:rFonts w:ascii="宋体" w:hAnsi="宋体" w:cs="Arial"/>
          <w:szCs w:val="21"/>
        </w:rPr>
      </w:pPr>
      <w:r>
        <w:rPr>
          <w:rFonts w:ascii="宋体" w:hAnsi="宋体" w:cs="Arial" w:hint="eastAsia"/>
          <w:szCs w:val="21"/>
        </w:rPr>
        <w:t>2. 我方已依法缴纳了各项税费及社会保险费用，如有需要，可随时向采购人提供近六个月内的相关缴费证明，以便核查。</w:t>
      </w:r>
    </w:p>
    <w:p w:rsidR="009C2358" w:rsidRDefault="009C2358">
      <w:pPr>
        <w:adjustRightInd w:val="0"/>
        <w:spacing w:line="360" w:lineRule="auto"/>
        <w:ind w:firstLineChars="210" w:firstLine="441"/>
        <w:contextualSpacing/>
        <w:rPr>
          <w:rFonts w:ascii="宋体" w:hAnsi="宋体" w:cs="Arial"/>
          <w:szCs w:val="21"/>
        </w:rPr>
      </w:pPr>
      <w:r>
        <w:rPr>
          <w:rFonts w:ascii="宋体" w:hAnsi="宋体" w:cs="Arial" w:hint="eastAsia"/>
          <w:szCs w:val="21"/>
        </w:rPr>
        <w:t>3. 我方已依法建立健全的财务会计制度，如有需要，可随时向采购人提供相关证明材料，以便核查。</w:t>
      </w:r>
    </w:p>
    <w:p w:rsidR="009C2358" w:rsidRDefault="009C2358">
      <w:pPr>
        <w:adjustRightInd w:val="0"/>
        <w:spacing w:line="360" w:lineRule="auto"/>
        <w:ind w:firstLineChars="210" w:firstLine="441"/>
        <w:contextualSpacing/>
        <w:rPr>
          <w:rFonts w:ascii="宋体" w:hAnsi="宋体" w:cs="Arial"/>
          <w:szCs w:val="21"/>
        </w:rPr>
      </w:pPr>
      <w:r>
        <w:rPr>
          <w:rFonts w:ascii="宋体" w:hAnsi="宋体" w:cs="Arial" w:hint="eastAsia"/>
          <w:szCs w:val="21"/>
        </w:rPr>
        <w:t>4. 参加政府采购活动前三年内，在经营活动中没有重大违法记录。</w:t>
      </w:r>
    </w:p>
    <w:p w:rsidR="009C2358" w:rsidRDefault="009C2358">
      <w:pPr>
        <w:adjustRightInd w:val="0"/>
        <w:spacing w:line="360" w:lineRule="auto"/>
        <w:ind w:firstLineChars="210" w:firstLine="441"/>
        <w:contextualSpacing/>
        <w:rPr>
          <w:rFonts w:ascii="宋体" w:hAnsi="宋体" w:cs="Arial"/>
          <w:szCs w:val="21"/>
        </w:rPr>
      </w:pPr>
      <w:r>
        <w:rPr>
          <w:rFonts w:ascii="宋体" w:hAnsi="宋体" w:cs="Arial" w:hint="eastAsia"/>
          <w:szCs w:val="21"/>
        </w:rPr>
        <w:t>5. 符合法律、行政法规规定的其他条件。</w:t>
      </w:r>
    </w:p>
    <w:p w:rsidR="009C2358" w:rsidRDefault="009C2358">
      <w:pPr>
        <w:adjustRightInd w:val="0"/>
        <w:spacing w:line="360" w:lineRule="auto"/>
        <w:ind w:firstLineChars="210" w:firstLine="441"/>
        <w:contextualSpacing/>
        <w:rPr>
          <w:rFonts w:ascii="宋体" w:hAnsi="宋体" w:cs="Arial"/>
          <w:szCs w:val="21"/>
        </w:rPr>
      </w:pPr>
      <w:r>
        <w:rPr>
          <w:rFonts w:ascii="宋体" w:hAnsi="宋体" w:cs="宋体" w:hint="eastAsia"/>
          <w:szCs w:val="21"/>
        </w:rPr>
        <w:t>以上内容如有虚假或与事实不符的，谈判小组可将</w:t>
      </w:r>
      <w:r>
        <w:rPr>
          <w:rFonts w:ascii="宋体" w:hAnsi="宋体" w:cs="Arial" w:hint="eastAsia"/>
          <w:szCs w:val="21"/>
        </w:rPr>
        <w:t>我方做无效投标处理，我方愿意承担相应的法律责任。</w:t>
      </w:r>
    </w:p>
    <w:p w:rsidR="009C2358" w:rsidRDefault="009C2358">
      <w:pPr>
        <w:pStyle w:val="a8"/>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9C2358" w:rsidRDefault="009C2358">
      <w:pPr>
        <w:pStyle w:val="a8"/>
        <w:adjustRightInd w:val="0"/>
        <w:spacing w:line="360" w:lineRule="auto"/>
        <w:ind w:firstLineChars="200" w:firstLine="420"/>
        <w:contextualSpacing/>
        <w:rPr>
          <w:rFonts w:ascii="宋体" w:hAnsi="宋体"/>
          <w:sz w:val="21"/>
          <w:szCs w:val="21"/>
        </w:rPr>
      </w:pPr>
      <w:r>
        <w:rPr>
          <w:rFonts w:ascii="宋体" w:hAnsi="宋体" w:hint="eastAsia"/>
          <w:snapToGrid w:val="0"/>
          <w:sz w:val="21"/>
          <w:szCs w:val="21"/>
        </w:rPr>
        <w:t>十一、</w:t>
      </w:r>
      <w:r>
        <w:rPr>
          <w:rFonts w:ascii="宋体" w:hAnsi="宋体" w:hint="eastAsia"/>
          <w:sz w:val="21"/>
          <w:szCs w:val="21"/>
        </w:rPr>
        <w:t>我方对在本函及响应文件中所作的所有承诺承担法律责任。</w:t>
      </w:r>
    </w:p>
    <w:p w:rsidR="009C2358" w:rsidRDefault="009C2358">
      <w:pPr>
        <w:pStyle w:val="a8"/>
        <w:adjustRightInd w:val="0"/>
        <w:snapToGrid w:val="0"/>
        <w:spacing w:line="360" w:lineRule="auto"/>
        <w:rPr>
          <w:rFonts w:ascii="宋体" w:hAnsi="宋体"/>
          <w:sz w:val="21"/>
          <w:szCs w:val="21"/>
        </w:rPr>
      </w:pPr>
    </w:p>
    <w:p w:rsidR="009C2358" w:rsidRDefault="009C2358">
      <w:pPr>
        <w:pStyle w:val="a8"/>
        <w:adjustRightInd w:val="0"/>
        <w:snapToGrid w:val="0"/>
        <w:spacing w:line="360" w:lineRule="auto"/>
        <w:rPr>
          <w:rFonts w:ascii="宋体" w:hAnsi="宋体"/>
          <w:sz w:val="21"/>
          <w:szCs w:val="21"/>
        </w:rPr>
      </w:pPr>
    </w:p>
    <w:p w:rsidR="009C2358" w:rsidRDefault="009C2358">
      <w:pPr>
        <w:pStyle w:val="a8"/>
        <w:adjustRightInd w:val="0"/>
        <w:snapToGrid w:val="0"/>
        <w:spacing w:line="360" w:lineRule="auto"/>
        <w:rPr>
          <w:rFonts w:ascii="宋体" w:hAnsi="宋体"/>
          <w:sz w:val="21"/>
          <w:szCs w:val="21"/>
        </w:rPr>
      </w:pPr>
      <w:r>
        <w:rPr>
          <w:rFonts w:ascii="宋体" w:hAnsi="宋体" w:hint="eastAsia"/>
          <w:sz w:val="21"/>
          <w:szCs w:val="21"/>
        </w:rPr>
        <w:t>所有与本项目谈判有关的一切正式往来请寄：</w:t>
      </w:r>
    </w:p>
    <w:p w:rsidR="009C2358" w:rsidRDefault="009C2358">
      <w:pPr>
        <w:adjustRightInd w:val="0"/>
        <w:snapToGrid w:val="0"/>
        <w:spacing w:line="360" w:lineRule="auto"/>
        <w:rPr>
          <w:rFonts w:ascii="宋体" w:hAnsi="宋体" w:cs="宋体"/>
          <w:szCs w:val="21"/>
        </w:rPr>
      </w:pPr>
      <w:r>
        <w:rPr>
          <w:rFonts w:ascii="宋体" w:hAnsi="宋体" w:cs="宋体" w:hint="eastAsia"/>
          <w:szCs w:val="21"/>
        </w:rPr>
        <w:t>地    址：.  邮政编码：.</w:t>
      </w:r>
    </w:p>
    <w:p w:rsidR="009C2358" w:rsidRDefault="009C2358">
      <w:pPr>
        <w:adjustRightInd w:val="0"/>
        <w:snapToGrid w:val="0"/>
        <w:spacing w:line="360" w:lineRule="auto"/>
        <w:rPr>
          <w:rFonts w:ascii="宋体" w:hAnsi="宋体" w:cs="宋体"/>
          <w:szCs w:val="21"/>
        </w:rPr>
      </w:pPr>
      <w:r>
        <w:rPr>
          <w:rFonts w:ascii="宋体" w:hAnsi="宋体" w:cs="宋体" w:hint="eastAsia"/>
          <w:szCs w:val="21"/>
        </w:rPr>
        <w:t>电    话：.  传    真：.</w:t>
      </w:r>
    </w:p>
    <w:p w:rsidR="009C2358" w:rsidRDefault="009C2358">
      <w:pPr>
        <w:adjustRightInd w:val="0"/>
        <w:snapToGrid w:val="0"/>
        <w:spacing w:line="360" w:lineRule="auto"/>
        <w:rPr>
          <w:rFonts w:ascii="宋体" w:hAnsi="宋体" w:cs="宋体"/>
          <w:szCs w:val="21"/>
          <w:u w:val="single"/>
        </w:rPr>
      </w:pPr>
      <w:r>
        <w:rPr>
          <w:rFonts w:ascii="宋体" w:hAnsi="宋体" w:cs="宋体" w:hint="eastAsia"/>
          <w:szCs w:val="21"/>
        </w:rPr>
        <w:t>供应商代表姓名：.  职    务：.</w:t>
      </w:r>
    </w:p>
    <w:p w:rsidR="009C2358" w:rsidRDefault="009C2358">
      <w:pPr>
        <w:adjustRightInd w:val="0"/>
        <w:snapToGrid w:val="0"/>
        <w:spacing w:line="360" w:lineRule="auto"/>
        <w:rPr>
          <w:rFonts w:ascii="宋体" w:hAnsi="宋体" w:cs="宋体"/>
          <w:szCs w:val="21"/>
          <w:u w:val="single"/>
        </w:rPr>
      </w:pPr>
    </w:p>
    <w:p w:rsidR="009C2358" w:rsidRDefault="009C2358">
      <w:pPr>
        <w:adjustRightInd w:val="0"/>
        <w:snapToGrid w:val="0"/>
        <w:spacing w:line="360" w:lineRule="auto"/>
        <w:rPr>
          <w:rFonts w:ascii="宋体" w:hAnsi="宋体" w:cs="宋体"/>
          <w:szCs w:val="21"/>
          <w:u w:val="single"/>
        </w:rPr>
      </w:pPr>
    </w:p>
    <w:p w:rsidR="009C2358" w:rsidRDefault="009C2358">
      <w:pPr>
        <w:adjustRightInd w:val="0"/>
        <w:snapToGrid w:val="0"/>
        <w:spacing w:line="360" w:lineRule="auto"/>
        <w:rPr>
          <w:rFonts w:ascii="宋体" w:hAnsi="宋体" w:cs="宋体"/>
          <w:szCs w:val="21"/>
        </w:rPr>
      </w:pPr>
      <w:r>
        <w:rPr>
          <w:rFonts w:ascii="宋体" w:hAnsi="宋体" w:cs="宋体" w:hint="eastAsia"/>
          <w:szCs w:val="21"/>
        </w:rPr>
        <w:t>供应商法定代表人（单位负责人）或法定代表人（单位负责人）授权代表签字或盖章：</w:t>
      </w:r>
    </w:p>
    <w:p w:rsidR="009C2358" w:rsidRDefault="009C2358">
      <w:pPr>
        <w:adjustRightInd w:val="0"/>
        <w:snapToGrid w:val="0"/>
        <w:spacing w:line="360" w:lineRule="auto"/>
        <w:rPr>
          <w:rFonts w:ascii="宋体" w:hAnsi="宋体" w:cs="宋体"/>
          <w:szCs w:val="21"/>
        </w:rPr>
      </w:pPr>
      <w:r>
        <w:rPr>
          <w:rFonts w:ascii="宋体" w:hAnsi="宋体" w:cs="宋体" w:hint="eastAsia"/>
          <w:szCs w:val="21"/>
        </w:rPr>
        <w:t>供应商名称（盖章）：</w:t>
      </w:r>
    </w:p>
    <w:p w:rsidR="009C2358" w:rsidRDefault="009C2358">
      <w:pPr>
        <w:adjustRightInd w:val="0"/>
        <w:snapToGrid w:val="0"/>
        <w:spacing w:line="360" w:lineRule="auto"/>
        <w:ind w:firstLineChars="2050" w:firstLine="4305"/>
        <w:rPr>
          <w:rFonts w:ascii="宋体" w:hAnsi="宋体" w:cs="宋体"/>
          <w:szCs w:val="21"/>
        </w:rPr>
      </w:pPr>
    </w:p>
    <w:p w:rsidR="009C2358" w:rsidRDefault="009C2358">
      <w:pPr>
        <w:adjustRightInd w:val="0"/>
        <w:snapToGrid w:val="0"/>
        <w:spacing w:line="360" w:lineRule="auto"/>
        <w:ind w:firstLineChars="2050" w:firstLine="4305"/>
        <w:rPr>
          <w:rFonts w:ascii="宋体" w:hAnsi="宋体" w:cs="宋体"/>
          <w:szCs w:val="21"/>
        </w:rPr>
      </w:pPr>
      <w:r>
        <w:rPr>
          <w:rFonts w:ascii="宋体" w:hAnsi="宋体" w:cs="宋体" w:hint="eastAsia"/>
          <w:szCs w:val="21"/>
        </w:rPr>
        <w:t>日期：    年    月    日</w:t>
      </w:r>
    </w:p>
    <w:p w:rsidR="009C2358" w:rsidRDefault="009C2358">
      <w:pPr>
        <w:spacing w:line="480" w:lineRule="exact"/>
        <w:jc w:val="center"/>
        <w:rPr>
          <w:rFonts w:ascii="宋体" w:hAnsi="宋体"/>
          <w:b/>
          <w:bCs/>
          <w:sz w:val="24"/>
          <w:szCs w:val="24"/>
        </w:rPr>
      </w:pPr>
    </w:p>
    <w:p w:rsidR="009C2358" w:rsidRDefault="009C2358">
      <w:pPr>
        <w:spacing w:line="480" w:lineRule="exact"/>
        <w:jc w:val="center"/>
        <w:rPr>
          <w:rFonts w:ascii="宋体" w:hAnsi="宋体"/>
          <w:b/>
          <w:bCs/>
          <w:sz w:val="24"/>
          <w:szCs w:val="24"/>
        </w:rPr>
      </w:pPr>
      <w:r>
        <w:rPr>
          <w:rFonts w:ascii="宋体" w:hAnsi="宋体" w:hint="eastAsia"/>
          <w:b/>
          <w:bCs/>
          <w:sz w:val="24"/>
          <w:szCs w:val="24"/>
        </w:rPr>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9C2358" w:rsidRDefault="009C2358" w:rsidP="00EA213B">
      <w:pPr>
        <w:autoSpaceDE w:val="0"/>
        <w:autoSpaceDN w:val="0"/>
        <w:adjustRightInd w:val="0"/>
        <w:spacing w:line="480" w:lineRule="auto"/>
        <w:ind w:firstLineChars="257" w:firstLine="617"/>
        <w:rPr>
          <w:rFonts w:ascii="宋体" w:hAnsi="宋体"/>
          <w:sz w:val="24"/>
          <w:szCs w:val="24"/>
        </w:rPr>
      </w:pPr>
    </w:p>
    <w:p w:rsidR="009C2358" w:rsidRDefault="009C2358" w:rsidP="00EA213B">
      <w:pPr>
        <w:pStyle w:val="12"/>
        <w:spacing w:line="480" w:lineRule="auto"/>
        <w:ind w:firstLineChars="225" w:firstLine="473"/>
        <w:jc w:val="left"/>
        <w:rPr>
          <w:rFonts w:hAnsi="宋体"/>
          <w:sz w:val="21"/>
          <w:szCs w:val="21"/>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w:t>
      </w:r>
    </w:p>
    <w:p w:rsidR="009C2358" w:rsidRDefault="009C2358" w:rsidP="00EA213B">
      <w:pPr>
        <w:pStyle w:val="12"/>
        <w:spacing w:line="480" w:lineRule="auto"/>
        <w:ind w:firstLineChars="225" w:firstLine="473"/>
        <w:jc w:val="left"/>
        <w:rPr>
          <w:rFonts w:hAnsi="宋体"/>
          <w:sz w:val="21"/>
          <w:szCs w:val="21"/>
        </w:rPr>
      </w:pPr>
      <w:r>
        <w:rPr>
          <w:rFonts w:hAnsi="宋体" w:hint="eastAsia"/>
          <w:sz w:val="21"/>
          <w:szCs w:val="21"/>
        </w:rPr>
        <w:t>地址：</w:t>
      </w:r>
    </w:p>
    <w:p w:rsidR="009C2358" w:rsidRDefault="009C2358" w:rsidP="00EA213B">
      <w:pPr>
        <w:pStyle w:val="12"/>
        <w:spacing w:line="480" w:lineRule="auto"/>
        <w:ind w:firstLineChars="225" w:firstLine="473"/>
        <w:jc w:val="left"/>
        <w:rPr>
          <w:rFonts w:hAnsi="宋体"/>
          <w:sz w:val="21"/>
          <w:szCs w:val="21"/>
        </w:rPr>
      </w:pPr>
      <w:r>
        <w:rPr>
          <w:rFonts w:hAnsi="宋体" w:hint="eastAsia"/>
          <w:sz w:val="21"/>
          <w:szCs w:val="21"/>
        </w:rPr>
        <w:t>姓名：       性</w:t>
      </w:r>
      <w:r>
        <w:rPr>
          <w:rFonts w:hAnsi="宋体"/>
          <w:sz w:val="21"/>
          <w:szCs w:val="21"/>
        </w:rPr>
        <w:t>别</w:t>
      </w:r>
      <w:r>
        <w:rPr>
          <w:rFonts w:hAnsi="宋体" w:hint="eastAsia"/>
          <w:sz w:val="21"/>
          <w:szCs w:val="21"/>
        </w:rPr>
        <w:t>：     年</w:t>
      </w:r>
      <w:r>
        <w:rPr>
          <w:rFonts w:hAnsi="宋体"/>
          <w:sz w:val="21"/>
          <w:szCs w:val="21"/>
        </w:rPr>
        <w:t>龄</w:t>
      </w:r>
      <w:r>
        <w:rPr>
          <w:rFonts w:hAnsi="宋体" w:hint="eastAsia"/>
          <w:sz w:val="21"/>
          <w:szCs w:val="21"/>
        </w:rPr>
        <w:t>：</w:t>
      </w:r>
      <w:r>
        <w:rPr>
          <w:rFonts w:hAnsi="宋体"/>
          <w:sz w:val="21"/>
          <w:szCs w:val="21"/>
        </w:rPr>
        <w:t xml:space="preserve">     职务</w:t>
      </w:r>
      <w:r>
        <w:rPr>
          <w:rFonts w:hAnsi="宋体" w:hint="eastAsia"/>
          <w:sz w:val="21"/>
          <w:szCs w:val="21"/>
        </w:rPr>
        <w:t>：        联系电话：</w:t>
      </w:r>
    </w:p>
    <w:p w:rsidR="009C2358" w:rsidRDefault="009C2358" w:rsidP="00EA213B">
      <w:pPr>
        <w:pStyle w:val="12"/>
        <w:spacing w:line="480" w:lineRule="auto"/>
        <w:ind w:firstLineChars="225" w:firstLine="473"/>
        <w:jc w:val="left"/>
        <w:rPr>
          <w:rFonts w:hAnsi="宋体"/>
          <w:sz w:val="21"/>
          <w:szCs w:val="21"/>
        </w:rPr>
      </w:pPr>
      <w:r>
        <w:rPr>
          <w:rFonts w:hAnsi="宋体" w:hint="eastAsia"/>
          <w:sz w:val="21"/>
          <w:szCs w:val="21"/>
        </w:rPr>
        <w:t>本人系</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sz w:val="21"/>
          <w:szCs w:val="21"/>
        </w:rPr>
        <w:t>的法定代表人（单位负责人）。就</w:t>
      </w:r>
      <w:r>
        <w:rPr>
          <w:rFonts w:hAnsi="宋体"/>
          <w:sz w:val="21"/>
          <w:szCs w:val="21"/>
        </w:rPr>
        <w:t>参</w:t>
      </w:r>
      <w:r>
        <w:rPr>
          <w:rFonts w:hAnsi="宋体" w:hint="eastAsia"/>
          <w:sz w:val="21"/>
          <w:szCs w:val="21"/>
        </w:rPr>
        <w:t>加贵方招</w:t>
      </w:r>
      <w:r>
        <w:rPr>
          <w:rFonts w:hAnsi="宋体"/>
          <w:sz w:val="21"/>
          <w:szCs w:val="21"/>
        </w:rPr>
        <w:t>标编号为</w:t>
      </w:r>
      <w:r>
        <w:rPr>
          <w:rFonts w:hAnsi="宋体"/>
          <w:i/>
          <w:sz w:val="21"/>
          <w:szCs w:val="21"/>
          <w:u w:val="single"/>
        </w:rPr>
        <w:t>项目编号</w:t>
      </w:r>
      <w:r>
        <w:rPr>
          <w:rFonts w:hAnsi="宋体" w:hint="eastAsia"/>
          <w:sz w:val="21"/>
          <w:szCs w:val="21"/>
        </w:rPr>
        <w:t>的</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sz w:val="21"/>
          <w:szCs w:val="21"/>
        </w:rPr>
        <w:t>竞争性谈判</w:t>
      </w:r>
      <w:r>
        <w:rPr>
          <w:rFonts w:hAnsi="宋体"/>
          <w:sz w:val="21"/>
          <w:szCs w:val="21"/>
        </w:rPr>
        <w:t>项目</w:t>
      </w:r>
      <w:r>
        <w:rPr>
          <w:rFonts w:hAnsi="宋体" w:hint="eastAsia"/>
          <w:sz w:val="21"/>
          <w:szCs w:val="21"/>
        </w:rPr>
        <w:t>的响应</w:t>
      </w:r>
      <w:r>
        <w:rPr>
          <w:rFonts w:hAnsi="宋体"/>
          <w:sz w:val="21"/>
          <w:szCs w:val="21"/>
        </w:rPr>
        <w:t>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的响应文件及合同的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9C2358" w:rsidRDefault="009C2358" w:rsidP="00EA213B">
      <w:pPr>
        <w:pStyle w:val="12"/>
        <w:spacing w:line="480" w:lineRule="auto"/>
        <w:ind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9C2358" w:rsidRDefault="009C2358" w:rsidP="00EA213B">
      <w:pPr>
        <w:pStyle w:val="12"/>
        <w:spacing w:line="480" w:lineRule="auto"/>
        <w:ind w:firstLineChars="225" w:firstLine="473"/>
        <w:jc w:val="left"/>
        <w:rPr>
          <w:rFonts w:hAnsi="宋体"/>
          <w:sz w:val="21"/>
          <w:szCs w:val="21"/>
        </w:rPr>
      </w:pPr>
    </w:p>
    <w:p w:rsidR="009C2358" w:rsidRDefault="009C2358" w:rsidP="00EA213B">
      <w:pPr>
        <w:pStyle w:val="12"/>
        <w:spacing w:line="480" w:lineRule="auto"/>
        <w:ind w:firstLineChars="225" w:firstLine="473"/>
        <w:jc w:val="left"/>
        <w:rPr>
          <w:rFonts w:hAnsi="宋体"/>
          <w:sz w:val="21"/>
          <w:szCs w:val="21"/>
        </w:rPr>
      </w:pPr>
    </w:p>
    <w:p w:rsidR="009C2358" w:rsidRDefault="009C2358" w:rsidP="00EA213B">
      <w:pPr>
        <w:pStyle w:val="12"/>
        <w:spacing w:line="480" w:lineRule="auto"/>
        <w:ind w:leftChars="-256" w:left="-538"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法定代表人（单位负责人）身份</w:t>
      </w:r>
      <w:r>
        <w:rPr>
          <w:rFonts w:hAnsi="宋体"/>
          <w:bCs/>
          <w:sz w:val="21"/>
          <w:szCs w:val="21"/>
        </w:rPr>
        <w:t>证复</w:t>
      </w:r>
      <w:r>
        <w:rPr>
          <w:rFonts w:hAnsi="宋体" w:hint="eastAsia"/>
          <w:bCs/>
          <w:sz w:val="21"/>
          <w:szCs w:val="21"/>
        </w:rPr>
        <w:t>印件，需清晰反映身份证有效期限】</w:t>
      </w:r>
    </w:p>
    <w:p w:rsidR="009C2358" w:rsidRDefault="009C2358" w:rsidP="00EA213B">
      <w:pPr>
        <w:pStyle w:val="12"/>
        <w:spacing w:line="480" w:lineRule="auto"/>
        <w:ind w:leftChars="-256" w:left="-538" w:firstLineChars="257" w:firstLine="540"/>
        <w:jc w:val="center"/>
        <w:rPr>
          <w:rFonts w:hAnsi="宋体"/>
          <w:bCs/>
          <w:sz w:val="21"/>
          <w:szCs w:val="21"/>
        </w:rPr>
      </w:pPr>
    </w:p>
    <w:p w:rsidR="009C2358" w:rsidRDefault="009C2358">
      <w:pPr>
        <w:autoSpaceDE w:val="0"/>
        <w:autoSpaceDN w:val="0"/>
        <w:adjustRightInd w:val="0"/>
        <w:spacing w:line="360" w:lineRule="auto"/>
        <w:ind w:right="-11"/>
        <w:rPr>
          <w:rFonts w:ascii="宋体" w:hAnsi="宋体" w:cs="宋体"/>
          <w:szCs w:val="21"/>
          <w:lang w:val="zh-CN"/>
        </w:rPr>
      </w:pPr>
    </w:p>
    <w:p w:rsidR="009C2358" w:rsidRDefault="009C2358">
      <w:pPr>
        <w:autoSpaceDE w:val="0"/>
        <w:autoSpaceDN w:val="0"/>
        <w:adjustRightInd w:val="0"/>
        <w:spacing w:line="360" w:lineRule="auto"/>
        <w:ind w:right="-11"/>
        <w:rPr>
          <w:rFonts w:ascii="宋体" w:hAnsi="宋体" w:cs="宋体"/>
          <w:szCs w:val="21"/>
          <w:lang w:val="zh-CN"/>
        </w:rPr>
      </w:pPr>
    </w:p>
    <w:p w:rsidR="009C2358" w:rsidRDefault="009C2358">
      <w:pPr>
        <w:autoSpaceDE w:val="0"/>
        <w:autoSpaceDN w:val="0"/>
        <w:adjustRightInd w:val="0"/>
        <w:spacing w:line="360" w:lineRule="auto"/>
        <w:ind w:right="-11"/>
        <w:rPr>
          <w:rFonts w:ascii="宋体" w:hAnsi="宋体" w:cs="宋体"/>
          <w:szCs w:val="21"/>
          <w:lang w:val="zh-CN"/>
        </w:rPr>
      </w:pPr>
    </w:p>
    <w:p w:rsidR="009C2358" w:rsidRDefault="009C2358" w:rsidP="00EA213B">
      <w:pPr>
        <w:spacing w:line="480" w:lineRule="auto"/>
        <w:ind w:firstLineChars="1875" w:firstLine="3938"/>
        <w:rPr>
          <w:rFonts w:ascii="宋体" w:hAnsi="宋体" w:cs="Arial"/>
          <w:szCs w:val="21"/>
          <w:u w:val="single"/>
        </w:rPr>
      </w:pPr>
      <w:r>
        <w:rPr>
          <w:rFonts w:ascii="宋体" w:hAnsi="宋体" w:cs="Arial" w:hint="eastAsia"/>
          <w:szCs w:val="21"/>
        </w:rPr>
        <w:t>供应商名称（并加盖公章）：</w:t>
      </w:r>
    </w:p>
    <w:p w:rsidR="009C2358" w:rsidRDefault="009C2358" w:rsidP="00EA213B">
      <w:pPr>
        <w:pStyle w:val="14"/>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9C2358" w:rsidRDefault="009C2358">
      <w:pPr>
        <w:pStyle w:val="13"/>
        <w:spacing w:line="480" w:lineRule="auto"/>
        <w:rPr>
          <w:rFonts w:ascii="宋体" w:hAnsi="宋体" w:cs="Arial"/>
          <w:sz w:val="21"/>
          <w:szCs w:val="21"/>
        </w:rPr>
      </w:pPr>
    </w:p>
    <w:p w:rsidR="009C2358" w:rsidRDefault="009C2358">
      <w:pPr>
        <w:rPr>
          <w:szCs w:val="21"/>
        </w:rPr>
      </w:pPr>
    </w:p>
    <w:p w:rsidR="009C2358" w:rsidRDefault="009C2358">
      <w:pPr>
        <w:spacing w:line="320" w:lineRule="exact"/>
        <w:ind w:firstLineChars="200" w:firstLine="420"/>
        <w:rPr>
          <w:rFonts w:ascii="宋体" w:hAnsi="宋体"/>
          <w:bCs/>
          <w:kern w:val="12"/>
          <w:szCs w:val="21"/>
        </w:rPr>
      </w:pPr>
      <w:r>
        <w:rPr>
          <w:rFonts w:ascii="宋体" w:hAnsi="宋体" w:hint="eastAsia"/>
          <w:bCs/>
          <w:kern w:val="12"/>
          <w:szCs w:val="21"/>
        </w:rPr>
        <w:t>说明：法定代表人（单位负责人）</w:t>
      </w:r>
      <w:r>
        <w:rPr>
          <w:rFonts w:ascii="宋体" w:hAnsi="宋体"/>
          <w:bCs/>
          <w:kern w:val="12"/>
          <w:szCs w:val="21"/>
        </w:rPr>
        <w:t>参</w:t>
      </w:r>
      <w:r>
        <w:rPr>
          <w:rFonts w:ascii="宋体" w:hAnsi="宋体" w:hint="eastAsia"/>
          <w:bCs/>
          <w:kern w:val="12"/>
          <w:szCs w:val="21"/>
        </w:rPr>
        <w:t>加本竞争性谈判</w:t>
      </w:r>
      <w:r>
        <w:rPr>
          <w:rFonts w:ascii="宋体" w:hAnsi="宋体"/>
          <w:bCs/>
          <w:kern w:val="12"/>
          <w:szCs w:val="21"/>
        </w:rPr>
        <w:t>项目</w:t>
      </w:r>
      <w:r>
        <w:rPr>
          <w:rFonts w:ascii="宋体" w:hAnsi="宋体" w:hint="eastAsia"/>
          <w:bCs/>
          <w:kern w:val="12"/>
          <w:szCs w:val="21"/>
        </w:rPr>
        <w:t>响应的，</w:t>
      </w:r>
      <w:r>
        <w:rPr>
          <w:rFonts w:ascii="宋体" w:hAnsi="宋体"/>
          <w:bCs/>
          <w:kern w:val="12"/>
          <w:szCs w:val="21"/>
        </w:rPr>
        <w:t>仅须</w:t>
      </w:r>
      <w:r>
        <w:rPr>
          <w:rFonts w:ascii="宋体" w:hAnsi="宋体" w:hint="eastAsia"/>
          <w:bCs/>
          <w:kern w:val="12"/>
          <w:szCs w:val="21"/>
        </w:rPr>
        <w:t>出具此</w:t>
      </w:r>
      <w:r>
        <w:rPr>
          <w:rFonts w:ascii="宋体" w:hAnsi="宋体"/>
          <w:bCs/>
          <w:kern w:val="12"/>
          <w:szCs w:val="21"/>
        </w:rPr>
        <w:t>证</w:t>
      </w:r>
      <w:r>
        <w:rPr>
          <w:rFonts w:ascii="宋体" w:hAnsi="宋体" w:hint="eastAsia"/>
          <w:bCs/>
          <w:kern w:val="12"/>
          <w:szCs w:val="21"/>
        </w:rPr>
        <w:t>明</w:t>
      </w:r>
      <w:r>
        <w:rPr>
          <w:rFonts w:ascii="宋体" w:hAnsi="宋体"/>
          <w:bCs/>
          <w:kern w:val="12"/>
          <w:szCs w:val="21"/>
        </w:rPr>
        <w:t>书</w:t>
      </w:r>
      <w:r>
        <w:rPr>
          <w:rFonts w:ascii="宋体" w:hAnsi="宋体" w:hint="eastAsia"/>
          <w:bCs/>
          <w:kern w:val="12"/>
          <w:szCs w:val="21"/>
        </w:rPr>
        <w:t>。</w:t>
      </w:r>
    </w:p>
    <w:p w:rsidR="009C2358" w:rsidRDefault="009C2358">
      <w:pPr>
        <w:spacing w:line="480" w:lineRule="exact"/>
        <w:jc w:val="center"/>
        <w:rPr>
          <w:rFonts w:ascii="宋体" w:hAnsi="宋体"/>
          <w:b/>
          <w:bCs/>
          <w:sz w:val="24"/>
          <w:szCs w:val="24"/>
        </w:rPr>
      </w:pPr>
    </w:p>
    <w:p w:rsidR="009C2358" w:rsidRDefault="009C2358">
      <w:pPr>
        <w:spacing w:line="480" w:lineRule="exact"/>
        <w:jc w:val="center"/>
        <w:rPr>
          <w:rFonts w:ascii="宋体" w:hAnsi="宋体"/>
          <w:b/>
          <w:bCs/>
          <w:sz w:val="24"/>
          <w:szCs w:val="24"/>
        </w:rPr>
      </w:pPr>
      <w:r>
        <w:rPr>
          <w:rFonts w:ascii="宋体" w:hAnsi="宋体" w:hint="eastAsia"/>
          <w:b/>
          <w:bCs/>
          <w:sz w:val="24"/>
          <w:szCs w:val="24"/>
        </w:rPr>
        <w:t>3.3 法定代表人（单位负责人）授权书</w:t>
      </w:r>
    </w:p>
    <w:p w:rsidR="009C2358" w:rsidRDefault="009C2358">
      <w:pPr>
        <w:spacing w:line="480" w:lineRule="exact"/>
        <w:jc w:val="center"/>
        <w:rPr>
          <w:rFonts w:ascii="宋体" w:hAnsi="宋体"/>
          <w:b/>
          <w:bCs/>
          <w:sz w:val="36"/>
          <w:szCs w:val="36"/>
        </w:rPr>
      </w:pPr>
    </w:p>
    <w:p w:rsidR="009C2358" w:rsidRDefault="009C2358">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供应商名称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9C2358" w:rsidRDefault="009C2358">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9C2358" w:rsidRDefault="009C2358">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C2358" w:rsidRDefault="009C2358">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9C2358" w:rsidRDefault="009C2358">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9C2358" w:rsidRDefault="009C2358">
      <w:pPr>
        <w:spacing w:line="480" w:lineRule="auto"/>
        <w:ind w:firstLineChars="200" w:firstLine="420"/>
        <w:rPr>
          <w:rFonts w:ascii="宋体" w:hAnsi="宋体" w:cs="Arial"/>
          <w:szCs w:val="21"/>
        </w:rPr>
      </w:pPr>
      <w:r>
        <w:rPr>
          <w:rFonts w:ascii="宋体" w:hAnsi="宋体" w:cs="Arial" w:hint="eastAsia"/>
          <w:szCs w:val="21"/>
        </w:rPr>
        <w:t>法定代表人（单位负责人）：              （签字或加盖名章）</w:t>
      </w:r>
    </w:p>
    <w:p w:rsidR="009C2358" w:rsidRDefault="009C2358">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  （签字或加盖名章）</w:t>
      </w:r>
    </w:p>
    <w:p w:rsidR="009C2358" w:rsidRDefault="009C2358">
      <w:pPr>
        <w:spacing w:line="480" w:lineRule="auto"/>
        <w:ind w:firstLineChars="200" w:firstLine="420"/>
        <w:rPr>
          <w:rFonts w:ascii="宋体" w:hAnsi="宋体"/>
          <w:szCs w:val="21"/>
          <w:u w:val="single"/>
        </w:rPr>
      </w:pPr>
      <w:r>
        <w:rPr>
          <w:rFonts w:ascii="宋体" w:hAnsi="宋体" w:hint="eastAsia"/>
          <w:szCs w:val="21"/>
        </w:rPr>
        <w:t>联系电话：</w:t>
      </w:r>
      <w:r>
        <w:rPr>
          <w:rFonts w:ascii="宋体" w:hAnsi="宋体"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C2358">
        <w:trPr>
          <w:gridAfter w:val="1"/>
          <w:wAfter w:w="14" w:type="dxa"/>
          <w:trHeight w:val="2636"/>
        </w:trPr>
        <w:tc>
          <w:tcPr>
            <w:tcW w:w="4484" w:type="dxa"/>
            <w:vAlign w:val="center"/>
          </w:tcPr>
          <w:p w:rsidR="009C2358" w:rsidRDefault="009C2358">
            <w:pPr>
              <w:jc w:val="center"/>
              <w:rPr>
                <w:rFonts w:ascii="宋体" w:hAnsi="宋体"/>
                <w:szCs w:val="21"/>
              </w:rPr>
            </w:pPr>
            <w:r>
              <w:rPr>
                <w:rFonts w:ascii="宋体" w:hAnsi="宋体" w:hint="eastAsia"/>
                <w:szCs w:val="21"/>
              </w:rPr>
              <w:t>法定代表人（单位负责人）身份证（正面）</w:t>
            </w:r>
          </w:p>
        </w:tc>
        <w:tc>
          <w:tcPr>
            <w:tcW w:w="4485" w:type="dxa"/>
            <w:gridSpan w:val="2"/>
            <w:vAlign w:val="center"/>
          </w:tcPr>
          <w:p w:rsidR="009C2358" w:rsidRDefault="009C2358">
            <w:pPr>
              <w:jc w:val="center"/>
              <w:rPr>
                <w:rFonts w:ascii="宋体" w:hAnsi="宋体"/>
                <w:szCs w:val="21"/>
              </w:rPr>
            </w:pPr>
            <w:r>
              <w:rPr>
                <w:rFonts w:ascii="宋体" w:hAnsi="宋体" w:hint="eastAsia"/>
                <w:szCs w:val="21"/>
              </w:rPr>
              <w:t>法定代表人（单位负责人）身份证（反面）</w:t>
            </w:r>
          </w:p>
        </w:tc>
      </w:tr>
      <w:tr w:rsidR="009C2358">
        <w:trPr>
          <w:trHeight w:val="2781"/>
        </w:trPr>
        <w:tc>
          <w:tcPr>
            <w:tcW w:w="4491" w:type="dxa"/>
            <w:gridSpan w:val="2"/>
            <w:vAlign w:val="center"/>
          </w:tcPr>
          <w:p w:rsidR="009C2358" w:rsidRDefault="009C2358">
            <w:pPr>
              <w:jc w:val="center"/>
              <w:rPr>
                <w:rFonts w:ascii="宋体" w:hAnsi="宋体"/>
                <w:szCs w:val="21"/>
              </w:rPr>
            </w:pPr>
            <w:r>
              <w:rPr>
                <w:rFonts w:ascii="宋体" w:hAnsi="宋体" w:hint="eastAsia"/>
                <w:szCs w:val="21"/>
              </w:rPr>
              <w:lastRenderedPageBreak/>
              <w:t>法定代表人（单位负责人）授权代表身份证</w:t>
            </w:r>
          </w:p>
          <w:p w:rsidR="009C2358" w:rsidRDefault="009C2358">
            <w:pPr>
              <w:jc w:val="center"/>
              <w:rPr>
                <w:rFonts w:ascii="宋体" w:hAnsi="宋体"/>
                <w:szCs w:val="21"/>
              </w:rPr>
            </w:pPr>
            <w:r>
              <w:rPr>
                <w:rFonts w:ascii="宋体" w:hAnsi="宋体" w:hint="eastAsia"/>
                <w:szCs w:val="21"/>
              </w:rPr>
              <w:t>（正面）</w:t>
            </w:r>
          </w:p>
        </w:tc>
        <w:tc>
          <w:tcPr>
            <w:tcW w:w="4492" w:type="dxa"/>
            <w:gridSpan w:val="2"/>
            <w:vAlign w:val="center"/>
          </w:tcPr>
          <w:p w:rsidR="009C2358" w:rsidRDefault="009C2358">
            <w:pPr>
              <w:jc w:val="center"/>
              <w:rPr>
                <w:rFonts w:ascii="宋体" w:hAnsi="宋体"/>
                <w:szCs w:val="21"/>
              </w:rPr>
            </w:pPr>
            <w:r>
              <w:rPr>
                <w:rFonts w:ascii="宋体" w:hAnsi="宋体" w:hint="eastAsia"/>
                <w:szCs w:val="21"/>
              </w:rPr>
              <w:t>法定代表人（单位负责人）授权代表身份证</w:t>
            </w:r>
          </w:p>
          <w:p w:rsidR="009C2358" w:rsidRDefault="009C2358">
            <w:pPr>
              <w:jc w:val="center"/>
              <w:rPr>
                <w:rFonts w:ascii="宋体" w:hAnsi="宋体"/>
                <w:szCs w:val="21"/>
              </w:rPr>
            </w:pPr>
            <w:r>
              <w:rPr>
                <w:rFonts w:ascii="宋体" w:hAnsi="宋体" w:hint="eastAsia"/>
                <w:szCs w:val="21"/>
              </w:rPr>
              <w:t>（反面）</w:t>
            </w:r>
          </w:p>
        </w:tc>
      </w:tr>
    </w:tbl>
    <w:p w:rsidR="009C2358" w:rsidRDefault="009C2358" w:rsidP="00B56AC5">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3.4  投标承诺函</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本公司郑重承诺：</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一、将遵循公开、公平、公正和诚实信用的原则参加(采购项目名称)的投标;</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 xml:space="preserve">二、本次投标所提供的一切材料均真实、有效、合法; </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三、不与其他投标人相互串通投标报价，不排挤其他投标人的公平竞争，不损害采购人或其他投标人的合法权益;</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四、不与采购人或集中采购机构串通投标，不损害国家利益、社会公共利益或者他人的合法权益;</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五、不向采购人或者</w:t>
      </w:r>
      <w:hyperlink r:id="rId11" w:tgtFrame="https://www.cbi360.net/hyjd/20170619/_blank" w:history="1">
        <w:r>
          <w:rPr>
            <w:rFonts w:ascii="宋体" w:hAnsi="宋体" w:cs="宋体" w:hint="eastAsia"/>
            <w:sz w:val="21"/>
            <w:szCs w:val="21"/>
            <w:lang w:val="zh-CN"/>
          </w:rPr>
          <w:t>评标</w:t>
        </w:r>
      </w:hyperlink>
      <w:r>
        <w:rPr>
          <w:rFonts w:ascii="宋体" w:hAnsi="宋体" w:cs="宋体" w:hint="eastAsia"/>
          <w:sz w:val="21"/>
          <w:szCs w:val="21"/>
          <w:lang w:val="zh-CN"/>
        </w:rPr>
        <w:t>委员会成员行贿以牟取</w:t>
      </w:r>
      <w:hyperlink r:id="rId12" w:tgtFrame="https://www.cbi360.net/hyjd/20170619/_blank" w:history="1">
        <w:r>
          <w:rPr>
            <w:rFonts w:ascii="宋体" w:hAnsi="宋体" w:cs="宋体" w:hint="eastAsia"/>
            <w:sz w:val="21"/>
            <w:szCs w:val="21"/>
            <w:lang w:val="zh-CN"/>
          </w:rPr>
          <w:t>中标</w:t>
        </w:r>
      </w:hyperlink>
      <w:r>
        <w:rPr>
          <w:rFonts w:ascii="宋体" w:hAnsi="宋体" w:cs="宋体" w:hint="eastAsia"/>
          <w:sz w:val="21"/>
          <w:szCs w:val="21"/>
          <w:lang w:val="zh-CN"/>
        </w:rPr>
        <w:t>;</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六、不以他人名义投标或者以其他方式弄虚作假，骗取中标;</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七、不扰乱建安区政府采购市场秩序;</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八、不在</w:t>
      </w:r>
      <w:hyperlink r:id="rId13" w:tgtFrame="https://www.cbi360.net/hyjd/20170619/_blank" w:history="1">
        <w:r>
          <w:rPr>
            <w:rFonts w:ascii="宋体" w:hAnsi="宋体" w:cs="宋体" w:hint="eastAsia"/>
            <w:sz w:val="21"/>
            <w:szCs w:val="21"/>
            <w:lang w:val="zh-CN"/>
          </w:rPr>
          <w:t>开标</w:t>
        </w:r>
      </w:hyperlink>
      <w:r>
        <w:rPr>
          <w:rFonts w:ascii="宋体" w:hAnsi="宋体" w:cs="宋体" w:hint="eastAsia"/>
          <w:sz w:val="21"/>
          <w:szCs w:val="21"/>
          <w:lang w:val="zh-CN"/>
        </w:rPr>
        <w:t>后进行虚假恶意投诉;</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九、中标后不得将</w:t>
      </w:r>
      <w:hyperlink r:id="rId14" w:tgtFrame="https://www.cbi360.net/hyjd/20170619/_blank" w:history="1">
        <w:r>
          <w:rPr>
            <w:rFonts w:ascii="宋体" w:hAnsi="宋体" w:cs="宋体" w:hint="eastAsia"/>
            <w:sz w:val="21"/>
            <w:szCs w:val="21"/>
            <w:lang w:val="zh-CN"/>
          </w:rPr>
          <w:t>招标文件</w:t>
        </w:r>
      </w:hyperlink>
      <w:r>
        <w:rPr>
          <w:rFonts w:ascii="宋体" w:hAnsi="宋体" w:cs="宋体" w:hint="eastAsia"/>
          <w:sz w:val="21"/>
          <w:szCs w:val="21"/>
          <w:lang w:val="zh-CN"/>
        </w:rPr>
        <w:t>规定不予转包、分包的项目转包、分包于他人。</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t>十、我方一旦中标，将严格按照投标文件中所承诺的报价、质量、工期、实施方案、服务承诺等内容组织实施;</w:t>
      </w:r>
    </w:p>
    <w:p w:rsidR="009C2358" w:rsidRDefault="009C2358">
      <w:pPr>
        <w:pStyle w:val="ad"/>
        <w:widowControl/>
        <w:shd w:val="clear" w:color="auto" w:fill="FFFFFF"/>
        <w:spacing w:after="300" w:line="336" w:lineRule="atLeast"/>
        <w:ind w:firstLineChars="200" w:firstLine="420"/>
        <w:rPr>
          <w:rFonts w:ascii="宋体" w:hAnsi="宋体" w:cs="宋体"/>
          <w:sz w:val="21"/>
          <w:szCs w:val="21"/>
          <w:lang w:val="zh-CN"/>
        </w:rPr>
      </w:pPr>
      <w:r>
        <w:rPr>
          <w:rFonts w:ascii="宋体" w:hAnsi="宋体" w:cs="宋体" w:hint="eastAsia"/>
          <w:sz w:val="21"/>
          <w:szCs w:val="21"/>
          <w:lang w:val="zh-CN"/>
        </w:rPr>
        <w:lastRenderedPageBreak/>
        <w:t>本公司若有违反本承诺内容的行为，愿意承担法律责任，并接受相关处罚，包括：愿意接受相关行政主管部门作出的处罚、列入不良行为记录（黑名单）、限制交易和停止交易等市场准入与清出的处理。</w:t>
      </w:r>
    </w:p>
    <w:p w:rsidR="009C2358" w:rsidRDefault="009C2358">
      <w:pPr>
        <w:pStyle w:val="ad"/>
        <w:widowControl/>
        <w:shd w:val="clear" w:color="auto" w:fill="FFFFFF"/>
        <w:spacing w:after="300" w:line="336" w:lineRule="atLeast"/>
        <w:rPr>
          <w:rFonts w:ascii="宋体" w:hAnsi="宋体" w:cs="宋体"/>
          <w:sz w:val="21"/>
          <w:szCs w:val="21"/>
          <w:lang w:val="zh-CN"/>
        </w:rPr>
      </w:pPr>
    </w:p>
    <w:p w:rsidR="009C2358" w:rsidRDefault="009C2358">
      <w:pPr>
        <w:pStyle w:val="ad"/>
        <w:widowControl/>
        <w:shd w:val="clear" w:color="auto" w:fill="FFFFFF"/>
        <w:spacing w:after="300" w:line="336" w:lineRule="atLeast"/>
        <w:ind w:firstLineChars="1700" w:firstLine="3570"/>
        <w:rPr>
          <w:rFonts w:ascii="宋体" w:hAnsi="宋体" w:cs="宋体"/>
          <w:sz w:val="21"/>
          <w:szCs w:val="21"/>
          <w:lang w:val="zh-CN"/>
        </w:rPr>
      </w:pPr>
      <w:r>
        <w:rPr>
          <w:rFonts w:ascii="宋体" w:hAnsi="宋体" w:cs="宋体" w:hint="eastAsia"/>
          <w:sz w:val="21"/>
          <w:szCs w:val="21"/>
          <w:lang w:val="zh-CN"/>
        </w:rPr>
        <w:t>法定代表人或授权代表签字：</w:t>
      </w:r>
    </w:p>
    <w:p w:rsidR="009C2358" w:rsidRDefault="009C2358">
      <w:pPr>
        <w:pStyle w:val="ad"/>
        <w:widowControl/>
        <w:shd w:val="clear" w:color="auto" w:fill="FFFFFF"/>
        <w:spacing w:after="300" w:line="336" w:lineRule="atLeast"/>
        <w:ind w:firstLineChars="1700" w:firstLine="3570"/>
        <w:rPr>
          <w:rFonts w:ascii="宋体" w:hAnsi="宋体" w:cs="宋体"/>
          <w:sz w:val="21"/>
          <w:szCs w:val="21"/>
          <w:lang w:val="zh-CN"/>
        </w:rPr>
      </w:pPr>
      <w:r>
        <w:rPr>
          <w:rFonts w:ascii="宋体" w:hAnsi="宋体" w:cs="宋体" w:hint="eastAsia"/>
          <w:sz w:val="21"/>
          <w:szCs w:val="21"/>
          <w:lang w:val="zh-CN"/>
        </w:rPr>
        <w:t>供应商名称(盖章)：</w:t>
      </w:r>
    </w:p>
    <w:p w:rsidR="009C2358" w:rsidRDefault="009C2358">
      <w:pPr>
        <w:pStyle w:val="ad"/>
        <w:widowControl/>
        <w:shd w:val="clear" w:color="auto" w:fill="FFFFFF"/>
        <w:spacing w:after="300" w:line="336" w:lineRule="atLeast"/>
        <w:ind w:firstLineChars="1700" w:firstLine="3570"/>
        <w:rPr>
          <w:rFonts w:ascii="宋体" w:hAnsi="宋体" w:cs="宋体"/>
          <w:sz w:val="21"/>
          <w:szCs w:val="21"/>
          <w:lang w:val="zh-CN"/>
        </w:rPr>
      </w:pPr>
      <w:r>
        <w:rPr>
          <w:rFonts w:ascii="宋体" w:hAnsi="宋体" w:cs="宋体" w:hint="eastAsia"/>
          <w:sz w:val="21"/>
          <w:szCs w:val="21"/>
          <w:lang w:val="zh-CN"/>
        </w:rPr>
        <w:t>年  月  日</w:t>
      </w:r>
    </w:p>
    <w:p w:rsidR="00B56AC5" w:rsidRPr="00B56AC5" w:rsidRDefault="00B56AC5" w:rsidP="00B56AC5">
      <w:pPr>
        <w:widowControl/>
        <w:spacing w:before="100" w:beforeAutospacing="1" w:after="100" w:afterAutospacing="1" w:line="360" w:lineRule="auto"/>
        <w:jc w:val="center"/>
        <w:rPr>
          <w:rFonts w:ascii="宋体" w:hAnsi="宋体"/>
          <w:b/>
          <w:bCs/>
          <w:sz w:val="24"/>
          <w:szCs w:val="24"/>
        </w:rPr>
      </w:pPr>
      <w:r w:rsidRPr="00B56AC5">
        <w:rPr>
          <w:rFonts w:ascii="宋体" w:hAnsi="宋体" w:hint="eastAsia"/>
          <w:b/>
          <w:bCs/>
          <w:sz w:val="24"/>
          <w:szCs w:val="24"/>
        </w:rPr>
        <w:t>3.5 许昌市建安区政府采购供应商信用承诺函</w:t>
      </w:r>
    </w:p>
    <w:p w:rsidR="00B56AC5" w:rsidRDefault="00B56AC5" w:rsidP="00B56AC5">
      <w:pPr>
        <w:rPr>
          <w:rFonts w:ascii="仿宋_GB2312" w:eastAsia="仿宋_GB2312" w:hAnsi="仿宋_GB2312" w:cs="仿宋_GB2312"/>
          <w:sz w:val="32"/>
          <w:szCs w:val="32"/>
        </w:rPr>
      </w:pPr>
    </w:p>
    <w:p w:rsidR="00B56AC5" w:rsidRPr="00B56AC5" w:rsidRDefault="00B56AC5" w:rsidP="00B56AC5">
      <w:pPr>
        <w:spacing w:line="560" w:lineRule="exact"/>
        <w:rPr>
          <w:rFonts w:ascii="宋体" w:hAnsi="宋体" w:cs="宋体"/>
          <w:szCs w:val="21"/>
          <w:lang w:val="zh-CN"/>
        </w:rPr>
      </w:pPr>
      <w:r w:rsidRPr="00B56AC5">
        <w:rPr>
          <w:rFonts w:ascii="宋体" w:hAnsi="宋体" w:cs="宋体" w:hint="eastAsia"/>
          <w:szCs w:val="21"/>
          <w:lang w:val="zh-CN"/>
        </w:rPr>
        <w:t>致（采购人）：</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单位名称（自然人姓名）:</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统一社会信用代码（身份证号码）:</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法定代表人（负责人）:</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联系地址和电话：</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为维护公平、公正、公开的政府采购市场秩序，树立诚实守信的政府采购供应商形象，我单位（本人）自愿作出以下承诺：</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（一）具有独立承担民事责任的能力；</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（二）具有良好的商业信誉和健全的财务会计制度；</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lastRenderedPageBreak/>
        <w:t>（三）具有履行合同所必需的设备和专业技术能力；</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（四）有依法缴纳税收和社会保障资金的良好记录；</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（五）参加政府采购活动前三年内，在经营活动中没有重大违法记录；</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（六）未被列入经营异常名录或者严重违法失信名单、失信被执行人，重大税收违法案件当事人名单、政府采购严重违法失信行为记录名单；</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（七）未被相关监管部门作出行政处罚且尚在处罚有效期的；</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（八）未曾作出虚假采购承诺；</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（九）符合法律、行政法规规定的其他条件。</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供应商（电子章）:</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法定代表人、负责人、本人、或授权代表（签字或电子印章）:</w:t>
      </w:r>
    </w:p>
    <w:p w:rsidR="00B56AC5" w:rsidRPr="00B56AC5" w:rsidRDefault="00B56AC5" w:rsidP="00B56AC5">
      <w:pPr>
        <w:spacing w:line="560" w:lineRule="exact"/>
        <w:ind w:firstLineChars="200" w:firstLine="420"/>
        <w:rPr>
          <w:rFonts w:ascii="宋体" w:hAnsi="宋体" w:cs="宋体"/>
          <w:szCs w:val="21"/>
          <w:lang w:val="zh-CN"/>
        </w:rPr>
      </w:pPr>
      <w:r w:rsidRPr="00B56AC5">
        <w:rPr>
          <w:rFonts w:ascii="宋体" w:hAnsi="宋体" w:cs="宋体" w:hint="eastAsia"/>
          <w:szCs w:val="21"/>
          <w:lang w:val="zh-CN"/>
        </w:rPr>
        <w:t>日期：    年  月  日</w:t>
      </w:r>
    </w:p>
    <w:p w:rsidR="00B56AC5" w:rsidRPr="00B56AC5" w:rsidRDefault="00B56AC5" w:rsidP="00B56AC5">
      <w:pPr>
        <w:spacing w:line="560" w:lineRule="exact"/>
        <w:rPr>
          <w:rFonts w:ascii="宋体" w:hAnsi="宋体" w:cs="宋体"/>
          <w:szCs w:val="21"/>
          <w:lang w:val="zh-CN"/>
        </w:rPr>
      </w:pPr>
    </w:p>
    <w:p w:rsidR="00B56AC5" w:rsidRPr="00B56AC5" w:rsidRDefault="00B56AC5" w:rsidP="00B56AC5">
      <w:pPr>
        <w:spacing w:line="560" w:lineRule="exact"/>
        <w:rPr>
          <w:rFonts w:ascii="宋体" w:hAnsi="宋体" w:cs="宋体"/>
          <w:szCs w:val="21"/>
          <w:lang w:val="zh-CN"/>
        </w:rPr>
      </w:pPr>
    </w:p>
    <w:p w:rsidR="00B56AC5" w:rsidRPr="00B56AC5" w:rsidRDefault="00B56AC5" w:rsidP="00B56AC5">
      <w:pPr>
        <w:spacing w:line="560" w:lineRule="exact"/>
        <w:rPr>
          <w:rFonts w:ascii="宋体" w:hAnsi="宋体" w:cs="宋体"/>
          <w:szCs w:val="21"/>
          <w:lang w:val="zh-CN"/>
        </w:rPr>
      </w:pPr>
      <w:r w:rsidRPr="00B56AC5">
        <w:rPr>
          <w:rFonts w:ascii="宋体" w:hAnsi="宋体" w:cs="宋体" w:hint="eastAsia"/>
          <w:szCs w:val="21"/>
          <w:lang w:val="zh-CN"/>
        </w:rPr>
        <w:t>注：1.投标人须在投标文件中按此模板提供承诺函，未提供视为未实质性响应招标文件要求，按无效投标处理。</w:t>
      </w:r>
    </w:p>
    <w:p w:rsidR="009C2358" w:rsidRDefault="00B56AC5" w:rsidP="00B56AC5">
      <w:pPr>
        <w:autoSpaceDE w:val="0"/>
        <w:autoSpaceDN w:val="0"/>
        <w:adjustRightInd w:val="0"/>
        <w:spacing w:line="360" w:lineRule="auto"/>
        <w:jc w:val="center"/>
        <w:outlineLvl w:val="0"/>
        <w:rPr>
          <w:rFonts w:ascii="宋体" w:hAnsi="宋体"/>
          <w:b/>
          <w:bCs/>
          <w:sz w:val="24"/>
          <w:szCs w:val="24"/>
        </w:rPr>
      </w:pPr>
      <w:r w:rsidRPr="00B56AC5">
        <w:rPr>
          <w:rFonts w:ascii="宋体" w:hAnsi="宋体" w:cs="宋体" w:hint="eastAsia"/>
          <w:szCs w:val="21"/>
          <w:lang w:val="zh-CN"/>
        </w:rPr>
        <w:t>2.投标人的法定代表人或者授权代表的签字或盖章应真实、有效，如由授权代表签字或盖章的，应提供“法定代表人授权书”。</w:t>
      </w:r>
    </w:p>
    <w:p w:rsidR="006B500F" w:rsidRDefault="006B500F">
      <w:pPr>
        <w:autoSpaceDE w:val="0"/>
        <w:autoSpaceDN w:val="0"/>
        <w:adjustRightInd w:val="0"/>
        <w:spacing w:line="360" w:lineRule="auto"/>
        <w:jc w:val="center"/>
        <w:outlineLvl w:val="0"/>
        <w:rPr>
          <w:rFonts w:ascii="宋体" w:hAnsi="宋体"/>
          <w:b/>
          <w:bCs/>
          <w:sz w:val="24"/>
          <w:szCs w:val="24"/>
        </w:rPr>
      </w:pPr>
    </w:p>
    <w:p w:rsidR="006B500F" w:rsidRDefault="006B500F">
      <w:pPr>
        <w:autoSpaceDE w:val="0"/>
        <w:autoSpaceDN w:val="0"/>
        <w:adjustRightInd w:val="0"/>
        <w:spacing w:line="360" w:lineRule="auto"/>
        <w:jc w:val="center"/>
        <w:outlineLvl w:val="0"/>
        <w:rPr>
          <w:rFonts w:ascii="宋体" w:hAnsi="宋体"/>
          <w:b/>
          <w:bCs/>
          <w:sz w:val="24"/>
          <w:szCs w:val="24"/>
        </w:rPr>
      </w:pPr>
    </w:p>
    <w:p w:rsidR="006B500F" w:rsidRDefault="006B500F">
      <w:pPr>
        <w:autoSpaceDE w:val="0"/>
        <w:autoSpaceDN w:val="0"/>
        <w:adjustRightInd w:val="0"/>
        <w:spacing w:line="360" w:lineRule="auto"/>
        <w:jc w:val="center"/>
        <w:outlineLvl w:val="0"/>
        <w:rPr>
          <w:rFonts w:ascii="宋体" w:hAnsi="宋体"/>
          <w:b/>
          <w:bCs/>
          <w:sz w:val="24"/>
          <w:szCs w:val="24"/>
        </w:rPr>
      </w:pPr>
    </w:p>
    <w:p w:rsidR="006B500F" w:rsidRDefault="006B500F">
      <w:pPr>
        <w:autoSpaceDE w:val="0"/>
        <w:autoSpaceDN w:val="0"/>
        <w:adjustRightInd w:val="0"/>
        <w:spacing w:line="360" w:lineRule="auto"/>
        <w:jc w:val="center"/>
        <w:outlineLvl w:val="0"/>
        <w:rPr>
          <w:rFonts w:ascii="宋体" w:hAnsi="宋体"/>
          <w:b/>
          <w:bCs/>
          <w:sz w:val="24"/>
          <w:szCs w:val="24"/>
        </w:rPr>
      </w:pPr>
    </w:p>
    <w:p w:rsidR="006B500F" w:rsidRDefault="006B500F">
      <w:pPr>
        <w:autoSpaceDE w:val="0"/>
        <w:autoSpaceDN w:val="0"/>
        <w:adjustRightInd w:val="0"/>
        <w:spacing w:line="360" w:lineRule="auto"/>
        <w:jc w:val="center"/>
        <w:outlineLvl w:val="0"/>
        <w:rPr>
          <w:rFonts w:ascii="宋体" w:hAnsi="宋体"/>
          <w:b/>
          <w:bCs/>
          <w:sz w:val="24"/>
          <w:szCs w:val="24"/>
        </w:rPr>
      </w:pPr>
    </w:p>
    <w:p w:rsidR="006B500F" w:rsidRDefault="006B500F">
      <w:pPr>
        <w:autoSpaceDE w:val="0"/>
        <w:autoSpaceDN w:val="0"/>
        <w:adjustRightInd w:val="0"/>
        <w:spacing w:line="360" w:lineRule="auto"/>
        <w:jc w:val="center"/>
        <w:outlineLvl w:val="0"/>
        <w:rPr>
          <w:rFonts w:ascii="宋体" w:hAnsi="宋体"/>
          <w:b/>
          <w:bCs/>
          <w:sz w:val="24"/>
          <w:szCs w:val="24"/>
        </w:rPr>
      </w:pPr>
    </w:p>
    <w:p w:rsidR="009C2358" w:rsidRDefault="009C2358" w:rsidP="00E026F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其他资格证书或材料 </w:t>
      </w:r>
      <w:bookmarkEnd w:id="16"/>
      <w:bookmarkEnd w:id="17"/>
    </w:p>
    <w:p w:rsidR="004B0612" w:rsidRPr="004B0612" w:rsidRDefault="004B0612" w:rsidP="004B0612">
      <w:pPr>
        <w:pStyle w:val="a0"/>
        <w:ind w:firstLine="340"/>
      </w:pPr>
    </w:p>
    <w:p w:rsidR="009C2358" w:rsidRDefault="009C2358">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四、符合性审查证明材料</w:t>
      </w:r>
    </w:p>
    <w:p w:rsidR="00CF7970" w:rsidRDefault="00CF7970" w:rsidP="00CF7970">
      <w:pPr>
        <w:autoSpaceDE w:val="0"/>
        <w:autoSpaceDN w:val="0"/>
        <w:adjustRightInd w:val="0"/>
        <w:spacing w:line="360" w:lineRule="auto"/>
        <w:jc w:val="center"/>
        <w:outlineLvl w:val="0"/>
        <w:rPr>
          <w:rFonts w:ascii="宋体" w:hAnsi="宋体"/>
          <w:b/>
          <w:bCs/>
          <w:sz w:val="24"/>
          <w:szCs w:val="24"/>
        </w:rPr>
      </w:pPr>
      <w:bookmarkStart w:id="18" w:name="OLE_LINK3"/>
      <w:bookmarkStart w:id="19" w:name="OLE_LINK4"/>
      <w:r>
        <w:rPr>
          <w:rFonts w:ascii="宋体" w:hAnsi="宋体" w:hint="eastAsia"/>
          <w:b/>
          <w:bCs/>
          <w:sz w:val="24"/>
          <w:szCs w:val="24"/>
        </w:rPr>
        <w:t>4.1 投标分项报价表</w:t>
      </w:r>
    </w:p>
    <w:p w:rsidR="00CF7970" w:rsidRDefault="00CF7970" w:rsidP="002D39CA">
      <w:pPr>
        <w:spacing w:before="50" w:afterLines="50" w:line="360" w:lineRule="auto"/>
        <w:contextualSpacing/>
        <w:jc w:val="left"/>
        <w:rPr>
          <w:rFonts w:ascii="宋体" w:hAnsi="宋体"/>
        </w:rPr>
      </w:pPr>
      <w:r>
        <w:rPr>
          <w:rFonts w:ascii="宋体" w:hAnsi="宋体" w:hint="eastAsia"/>
        </w:rPr>
        <w:t>采购编号：</w:t>
      </w:r>
    </w:p>
    <w:p w:rsidR="00CF7970" w:rsidRDefault="00CF7970" w:rsidP="00CF7970">
      <w:pPr>
        <w:autoSpaceDE w:val="0"/>
        <w:autoSpaceDN w:val="0"/>
        <w:adjustRightInd w:val="0"/>
        <w:spacing w:line="360" w:lineRule="auto"/>
        <w:outlineLvl w:val="0"/>
        <w:rPr>
          <w:rFonts w:hAnsi="宋体"/>
          <w:b/>
          <w:snapToGrid w:val="0"/>
          <w:kern w:val="0"/>
        </w:rPr>
      </w:pPr>
      <w:r>
        <w:rPr>
          <w:rFonts w:ascii="宋体" w:hAnsi="宋体" w:hint="eastAsia"/>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F7970" w:rsidTr="00E82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autoSpaceDE w:val="0"/>
              <w:autoSpaceDN w:val="0"/>
              <w:adjustRightInd w:val="0"/>
              <w:spacing w:line="280" w:lineRule="exact"/>
              <w:jc w:val="center"/>
              <w:rPr>
                <w:rFonts w:ascii="宋体" w:hAnsi="宋体" w:cs="宋体"/>
                <w:b/>
                <w:lang w:val="zh-CN"/>
              </w:rPr>
            </w:pPr>
            <w:r>
              <w:rPr>
                <w:rFonts w:ascii="宋体" w:hAnsi="宋体" w:cs="宋体" w:hint="eastAsia"/>
                <w:b/>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品牌</w:t>
            </w:r>
          </w:p>
          <w:p w:rsidR="00CF7970" w:rsidRDefault="00CF7970" w:rsidP="00E82332">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技术</w:t>
            </w:r>
          </w:p>
          <w:p w:rsidR="00CF7970" w:rsidRDefault="00CF7970" w:rsidP="00E82332">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autoSpaceDE w:val="0"/>
              <w:autoSpaceDN w:val="0"/>
              <w:adjustRightInd w:val="0"/>
              <w:spacing w:line="360" w:lineRule="auto"/>
              <w:ind w:left="120" w:hanging="120"/>
              <w:jc w:val="center"/>
              <w:rPr>
                <w:rFonts w:ascii="宋体" w:hAnsi="宋体" w:cs="宋体"/>
                <w:b/>
                <w:lang w:val="zh-CN"/>
              </w:rPr>
            </w:pPr>
            <w:r>
              <w:rPr>
                <w:rFonts w:ascii="宋体" w:hAnsi="宋体" w:cs="宋体" w:hint="eastAsia"/>
                <w:b/>
                <w:lang w:val="zh-CN"/>
              </w:rPr>
              <w:t>厂家</w:t>
            </w:r>
          </w:p>
        </w:tc>
      </w:tr>
      <w:tr w:rsidR="00CF7970" w:rsidTr="00E82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480" w:lineRule="exact"/>
              <w:jc w:val="center"/>
              <w:rPr>
                <w:rFonts w:ascii="宋体" w:hAnsi="宋体"/>
              </w:rPr>
            </w:pPr>
            <w:r>
              <w:rPr>
                <w:rFonts w:ascii="宋体" w:hAnsi="宋体" w:hint="eastAsia"/>
              </w:rPr>
              <w:t>1</w:t>
            </w:r>
          </w:p>
        </w:tc>
        <w:tc>
          <w:tcPr>
            <w:tcW w:w="1134"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r>
      <w:tr w:rsidR="00CF7970" w:rsidTr="00E82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480" w:lineRule="exact"/>
              <w:jc w:val="center"/>
              <w:rPr>
                <w:rFonts w:ascii="宋体" w:hAnsi="宋体"/>
              </w:rPr>
            </w:pPr>
            <w:r>
              <w:rPr>
                <w:rFonts w:ascii="宋体" w:hAnsi="宋体" w:hint="eastAsia"/>
              </w:rPr>
              <w:t>2</w:t>
            </w:r>
          </w:p>
        </w:tc>
        <w:tc>
          <w:tcPr>
            <w:tcW w:w="1134"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r>
      <w:tr w:rsidR="00CF7970" w:rsidTr="00E82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480" w:lineRule="exact"/>
              <w:jc w:val="center"/>
              <w:rPr>
                <w:rFonts w:ascii="宋体" w:hAnsi="宋体"/>
              </w:rPr>
            </w:pPr>
            <w:r>
              <w:rPr>
                <w:rFonts w:ascii="宋体" w:hAnsi="宋体" w:hint="eastAsia"/>
              </w:rPr>
              <w:t>…</w:t>
            </w:r>
          </w:p>
        </w:tc>
        <w:tc>
          <w:tcPr>
            <w:tcW w:w="1134"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360" w:lineRule="auto"/>
              <w:rPr>
                <w:rFonts w:ascii="宋体" w:hAnsi="宋体"/>
              </w:rPr>
            </w:pPr>
          </w:p>
        </w:tc>
      </w:tr>
      <w:tr w:rsidR="00CF7970" w:rsidTr="00E8233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360" w:lineRule="auto"/>
              <w:jc w:val="center"/>
              <w:rPr>
                <w:rFonts w:ascii="宋体" w:hAnsi="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360" w:lineRule="auto"/>
              <w:ind w:firstLineChars="50" w:firstLine="105"/>
              <w:rPr>
                <w:rFonts w:ascii="宋体" w:hAnsi="宋体" w:cs="宋体"/>
                <w:lang w:val="zh-CN"/>
              </w:rPr>
            </w:pPr>
            <w:r>
              <w:rPr>
                <w:rFonts w:ascii="宋体" w:hAnsi="宋体" w:cs="宋体" w:hint="eastAsia"/>
                <w:lang w:val="zh-CN"/>
              </w:rPr>
              <w:t>大写：　　　　　　小写：</w:t>
            </w:r>
          </w:p>
        </w:tc>
      </w:tr>
    </w:tbl>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autoSpaceDE w:val="0"/>
        <w:autoSpaceDN w:val="0"/>
        <w:adjustRightInd w:val="0"/>
        <w:spacing w:line="480" w:lineRule="auto"/>
        <w:rPr>
          <w:rFonts w:ascii="宋体" w:hAnsi="宋体" w:cs="宋体"/>
          <w:sz w:val="24"/>
          <w:szCs w:val="24"/>
          <w:lang w:val="zh-CN"/>
        </w:rPr>
      </w:pPr>
    </w:p>
    <w:p w:rsidR="00CF7970" w:rsidRDefault="00CF7970" w:rsidP="00CF7970">
      <w:pPr>
        <w:autoSpaceDE w:val="0"/>
        <w:autoSpaceDN w:val="0"/>
        <w:adjustRightInd w:val="0"/>
        <w:spacing w:line="480" w:lineRule="auto"/>
        <w:rPr>
          <w:rFonts w:ascii="宋体" w:hAnsi="宋体" w:cs="宋体"/>
          <w:sz w:val="24"/>
          <w:szCs w:val="24"/>
          <w:lang w:val="zh-CN"/>
        </w:rPr>
      </w:pPr>
    </w:p>
    <w:p w:rsidR="00CF7970" w:rsidRDefault="00CF7970" w:rsidP="00CF7970">
      <w:pPr>
        <w:autoSpaceDE w:val="0"/>
        <w:autoSpaceDN w:val="0"/>
        <w:adjustRightInd w:val="0"/>
        <w:spacing w:line="480" w:lineRule="auto"/>
        <w:rPr>
          <w:rFonts w:ascii="宋体" w:hAnsi="宋体" w:cs="宋体"/>
          <w:sz w:val="24"/>
          <w:szCs w:val="24"/>
          <w:lang w:val="zh-CN"/>
        </w:rPr>
      </w:pPr>
    </w:p>
    <w:p w:rsidR="00CF7970" w:rsidRDefault="00CF7970" w:rsidP="00CF7970">
      <w:pPr>
        <w:autoSpaceDE w:val="0"/>
        <w:autoSpaceDN w:val="0"/>
        <w:adjustRightInd w:val="0"/>
        <w:spacing w:line="480" w:lineRule="auto"/>
        <w:rPr>
          <w:rFonts w:ascii="宋体" w:hAnsi="宋体" w:cs="宋体"/>
          <w:sz w:val="24"/>
          <w:szCs w:val="24"/>
          <w:lang w:val="zh-CN"/>
        </w:rPr>
      </w:pPr>
    </w:p>
    <w:p w:rsidR="00CF7970" w:rsidRDefault="00CF7970" w:rsidP="00CF7970">
      <w:pPr>
        <w:autoSpaceDE w:val="0"/>
        <w:autoSpaceDN w:val="0"/>
        <w:adjustRightInd w:val="0"/>
        <w:spacing w:line="480" w:lineRule="auto"/>
        <w:rPr>
          <w:rFonts w:ascii="宋体" w:hAnsi="宋体" w:cs="宋体"/>
          <w:sz w:val="24"/>
          <w:szCs w:val="24"/>
          <w:lang w:val="zh-CN"/>
        </w:rPr>
      </w:pPr>
    </w:p>
    <w:p w:rsidR="00CF7970" w:rsidRDefault="00CF7970" w:rsidP="00CF7970">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ascii="宋体" w:hAnsi="宋体" w:hint="eastAsia"/>
          <w:b/>
          <w:bCs/>
          <w:sz w:val="24"/>
          <w:szCs w:val="24"/>
        </w:rPr>
        <w:lastRenderedPageBreak/>
        <w:t>4.2 技术规格偏离表</w:t>
      </w:r>
    </w:p>
    <w:p w:rsidR="00CF7970" w:rsidRDefault="00CF7970" w:rsidP="002D39CA">
      <w:pPr>
        <w:spacing w:before="50" w:afterLines="50" w:line="360" w:lineRule="auto"/>
        <w:contextualSpacing/>
        <w:jc w:val="left"/>
        <w:rPr>
          <w:rFonts w:ascii="宋体" w:hAnsi="宋体"/>
        </w:rPr>
      </w:pPr>
      <w:r>
        <w:rPr>
          <w:rFonts w:ascii="宋体" w:hAnsi="宋体" w:hint="eastAsia"/>
        </w:rPr>
        <w:t>采购编号：</w:t>
      </w:r>
    </w:p>
    <w:p w:rsidR="00CF7970" w:rsidRDefault="00CF7970" w:rsidP="00CF7970">
      <w:pPr>
        <w:autoSpaceDE w:val="0"/>
        <w:autoSpaceDN w:val="0"/>
        <w:adjustRightInd w:val="0"/>
        <w:spacing w:line="360" w:lineRule="auto"/>
        <w:outlineLvl w:val="0"/>
        <w:rPr>
          <w:rFonts w:ascii="宋体" w:hAnsi="宋体"/>
        </w:rPr>
      </w:pPr>
      <w:r>
        <w:rPr>
          <w:rFonts w:ascii="宋体" w:hAnsi="宋体" w:hint="eastAsia"/>
        </w:rPr>
        <w:t xml:space="preserve">项目名称：   </w:t>
      </w:r>
    </w:p>
    <w:p w:rsidR="00CF7970" w:rsidRDefault="00CF7970" w:rsidP="00CF7970">
      <w:pPr>
        <w:autoSpaceDE w:val="0"/>
        <w:autoSpaceDN w:val="0"/>
        <w:adjustRightInd w:val="0"/>
        <w:spacing w:line="360" w:lineRule="auto"/>
        <w:outlineLvl w:val="0"/>
        <w:rPr>
          <w:rFonts w:hAnsi="宋体"/>
          <w:b/>
          <w:snapToGrid w:val="0"/>
          <w:kern w:val="0"/>
        </w:rPr>
      </w:pPr>
    </w:p>
    <w:tbl>
      <w:tblPr>
        <w:tblW w:w="9322" w:type="dxa"/>
        <w:tblLayout w:type="fixed"/>
        <w:tblLook w:val="04A0"/>
      </w:tblPr>
      <w:tblGrid>
        <w:gridCol w:w="675"/>
        <w:gridCol w:w="1418"/>
        <w:gridCol w:w="1276"/>
        <w:gridCol w:w="1559"/>
        <w:gridCol w:w="1417"/>
        <w:gridCol w:w="1560"/>
        <w:gridCol w:w="1417"/>
      </w:tblGrid>
      <w:tr w:rsidR="00CF7970" w:rsidTr="00E8233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CF7970" w:rsidRDefault="00CF7970" w:rsidP="00E82332">
            <w:pPr>
              <w:jc w:val="center"/>
              <w:rPr>
                <w:rFonts w:ascii="宋体" w:hAnsi="宋体" w:cs="宋体"/>
                <w:b/>
                <w:bCs/>
              </w:rPr>
            </w:pPr>
            <w:r>
              <w:rPr>
                <w:rFonts w:ascii="宋体" w:hAnsi="宋体" w:cs="宋体" w:hint="eastAsia"/>
                <w:b/>
                <w:bCs/>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F7970" w:rsidTr="00E8233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480" w:lineRule="exact"/>
              <w:jc w:val="center"/>
              <w:rPr>
                <w:rFonts w:ascii="宋体" w:hAnsi="宋体"/>
                <w:bCs/>
              </w:rPr>
            </w:pPr>
            <w:r>
              <w:rPr>
                <w:rFonts w:ascii="宋体" w:hAnsi="宋体" w:hint="eastAsia"/>
                <w:bCs/>
              </w:rPr>
              <w:t>1</w:t>
            </w:r>
          </w:p>
        </w:tc>
        <w:tc>
          <w:tcPr>
            <w:tcW w:w="1418"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480" w:lineRule="exact"/>
              <w:jc w:val="center"/>
              <w:rPr>
                <w:rFonts w:ascii="宋体" w:hAnsi="宋体"/>
                <w:b/>
                <w:bCs/>
              </w:rPr>
            </w:pPr>
          </w:p>
        </w:tc>
      </w:tr>
      <w:tr w:rsidR="00CF7970" w:rsidTr="00E8233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480" w:lineRule="exact"/>
              <w:jc w:val="center"/>
              <w:rPr>
                <w:rFonts w:ascii="宋体" w:hAnsi="宋体"/>
                <w:bCs/>
              </w:rPr>
            </w:pPr>
            <w:r>
              <w:rPr>
                <w:rFonts w:ascii="宋体" w:hAnsi="宋体" w:hint="eastAsia"/>
                <w:bCs/>
              </w:rPr>
              <w:t>2</w:t>
            </w:r>
          </w:p>
        </w:tc>
        <w:tc>
          <w:tcPr>
            <w:tcW w:w="1418"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480" w:lineRule="exact"/>
              <w:jc w:val="center"/>
              <w:rPr>
                <w:rFonts w:ascii="宋体" w:hAnsi="宋体"/>
                <w:b/>
                <w:bCs/>
              </w:rPr>
            </w:pPr>
          </w:p>
        </w:tc>
      </w:tr>
      <w:tr w:rsidR="00CF7970" w:rsidTr="00E8233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480" w:lineRule="exact"/>
              <w:jc w:val="center"/>
              <w:rPr>
                <w:rFonts w:ascii="宋体" w:hAnsi="宋体"/>
                <w:bCs/>
              </w:rPr>
            </w:pPr>
            <w:r>
              <w:rPr>
                <w:rFonts w:ascii="宋体" w:hAnsi="宋体" w:hint="eastAsia"/>
              </w:rPr>
              <w:t>…</w:t>
            </w:r>
          </w:p>
        </w:tc>
        <w:tc>
          <w:tcPr>
            <w:tcW w:w="1418"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CF7970" w:rsidRDefault="00CF7970" w:rsidP="00E82332">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CF7970" w:rsidRDefault="00CF7970" w:rsidP="00E82332">
            <w:pPr>
              <w:autoSpaceDE w:val="0"/>
              <w:autoSpaceDN w:val="0"/>
              <w:adjustRightInd w:val="0"/>
              <w:spacing w:line="480" w:lineRule="exact"/>
              <w:jc w:val="center"/>
              <w:rPr>
                <w:rFonts w:ascii="宋体" w:hAnsi="宋体"/>
                <w:b/>
                <w:bCs/>
              </w:rPr>
            </w:pPr>
          </w:p>
        </w:tc>
      </w:tr>
    </w:tbl>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4.3 技术方案（实施方案）</w:t>
      </w:r>
    </w:p>
    <w:p w:rsidR="00CF7970" w:rsidRDefault="00CF7970" w:rsidP="00ED6B58">
      <w:pPr>
        <w:snapToGrid w:val="0"/>
        <w:spacing w:line="360" w:lineRule="auto"/>
        <w:rPr>
          <w:rFonts w:hAnsi="宋体"/>
          <w:b/>
          <w:snapToGrid w:val="0"/>
          <w:kern w:val="0"/>
          <w:sz w:val="36"/>
          <w:szCs w:val="36"/>
        </w:rPr>
      </w:pPr>
    </w:p>
    <w:p w:rsidR="00CF7970" w:rsidRDefault="00CF7970" w:rsidP="00CF7970">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CF7970" w:rsidRDefault="00CF7970" w:rsidP="00CF7970">
      <w:pPr>
        <w:snapToGrid w:val="0"/>
        <w:spacing w:line="360" w:lineRule="auto"/>
        <w:jc w:val="center"/>
        <w:rPr>
          <w:rFonts w:hAnsi="宋体"/>
          <w:b/>
          <w:snapToGrid w:val="0"/>
          <w:kern w:val="0"/>
          <w:sz w:val="36"/>
          <w:szCs w:val="36"/>
        </w:rPr>
      </w:pPr>
    </w:p>
    <w:p w:rsidR="00ED6B58" w:rsidRDefault="00ED6B58" w:rsidP="00CF7970">
      <w:pPr>
        <w:snapToGrid w:val="0"/>
        <w:spacing w:line="360" w:lineRule="auto"/>
        <w:jc w:val="center"/>
        <w:rPr>
          <w:rFonts w:hAnsi="宋体"/>
          <w:b/>
          <w:snapToGrid w:val="0"/>
          <w:kern w:val="0"/>
          <w:sz w:val="36"/>
          <w:szCs w:val="36"/>
        </w:rPr>
      </w:pPr>
    </w:p>
    <w:p w:rsidR="00CF7970" w:rsidRDefault="00CF7970" w:rsidP="00CF7970">
      <w:pPr>
        <w:snapToGrid w:val="0"/>
        <w:spacing w:line="360" w:lineRule="auto"/>
        <w:jc w:val="center"/>
        <w:rPr>
          <w:rFonts w:ascii="宋体" w:hAnsi="宋体"/>
          <w:b/>
          <w:bCs/>
          <w:sz w:val="24"/>
          <w:szCs w:val="24"/>
        </w:rPr>
      </w:pPr>
      <w:r>
        <w:rPr>
          <w:rFonts w:ascii="宋体" w:hAnsi="宋体" w:hint="eastAsia"/>
          <w:b/>
          <w:bCs/>
          <w:sz w:val="24"/>
          <w:szCs w:val="24"/>
        </w:rPr>
        <w:t>4.4 业绩情况表</w:t>
      </w:r>
    </w:p>
    <w:p w:rsidR="00CF7970" w:rsidRDefault="00CF7970" w:rsidP="00CF7970">
      <w:pPr>
        <w:autoSpaceDE w:val="0"/>
        <w:autoSpaceDN w:val="0"/>
        <w:adjustRightInd w:val="0"/>
        <w:spacing w:line="360" w:lineRule="auto"/>
        <w:jc w:val="center"/>
        <w:outlineLvl w:val="0"/>
        <w:rPr>
          <w:rFonts w:ascii="宋体" w:hAnsi="宋体"/>
          <w:b/>
          <w:bCs/>
          <w:sz w:val="28"/>
          <w:szCs w:val="28"/>
        </w:rPr>
      </w:pPr>
    </w:p>
    <w:p w:rsidR="00CF7970" w:rsidRDefault="00CF7970" w:rsidP="002D39CA">
      <w:pPr>
        <w:spacing w:before="50" w:afterLines="50" w:line="360" w:lineRule="auto"/>
        <w:contextualSpacing/>
        <w:jc w:val="left"/>
        <w:rPr>
          <w:rFonts w:ascii="宋体" w:hAnsi="宋体"/>
        </w:rPr>
      </w:pPr>
      <w:r>
        <w:rPr>
          <w:rFonts w:ascii="宋体" w:hAnsi="宋体" w:hint="eastAsia"/>
        </w:rPr>
        <w:t>采购编号：</w:t>
      </w:r>
    </w:p>
    <w:p w:rsidR="00CF7970" w:rsidRDefault="00CF7970" w:rsidP="00CF7970">
      <w:pPr>
        <w:snapToGrid w:val="0"/>
        <w:spacing w:line="360" w:lineRule="auto"/>
        <w:rPr>
          <w:rFonts w:ascii="宋体" w:hAnsi="宋体"/>
        </w:rPr>
      </w:pPr>
      <w:r>
        <w:rPr>
          <w:rFonts w:ascii="宋体" w:hAnsi="宋体" w:hint="eastAsia"/>
        </w:rPr>
        <w:t xml:space="preserve">项目名称：   </w:t>
      </w:r>
    </w:p>
    <w:p w:rsidR="00CF7970" w:rsidRDefault="00CF7970" w:rsidP="00CF7970">
      <w:pPr>
        <w:snapToGrid w:val="0"/>
        <w:spacing w:line="360" w:lineRule="auto"/>
        <w:rPr>
          <w:rFonts w:hAnsi="宋体"/>
          <w:b/>
          <w:snapToGrid w:val="0"/>
          <w:kern w:val="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F7970" w:rsidTr="00E82332">
        <w:trPr>
          <w:trHeight w:val="777"/>
        </w:trPr>
        <w:tc>
          <w:tcPr>
            <w:tcW w:w="712" w:type="dxa"/>
            <w:shd w:val="clear" w:color="auto" w:fill="F3F3F3"/>
            <w:vAlign w:val="center"/>
          </w:tcPr>
          <w:p w:rsidR="00CF7970" w:rsidRDefault="00CF7970" w:rsidP="00E82332">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F7970" w:rsidRDefault="00CF7970" w:rsidP="00E82332">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F7970" w:rsidRDefault="00CF7970" w:rsidP="00E82332">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CF7970" w:rsidRDefault="00CF7970" w:rsidP="00E82332">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F7970" w:rsidRDefault="00CF7970" w:rsidP="00E82332">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F7970" w:rsidTr="00E82332">
        <w:trPr>
          <w:trHeight w:val="680"/>
        </w:trPr>
        <w:tc>
          <w:tcPr>
            <w:tcW w:w="712" w:type="dxa"/>
            <w:vAlign w:val="center"/>
          </w:tcPr>
          <w:p w:rsidR="00CF7970" w:rsidRDefault="00CF7970" w:rsidP="00E82332">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F7970" w:rsidRDefault="00CF7970" w:rsidP="00E82332">
            <w:pPr>
              <w:pStyle w:val="a6"/>
              <w:spacing w:line="360" w:lineRule="auto"/>
              <w:rPr>
                <w:rFonts w:ascii="宋体" w:eastAsia="宋体" w:hAnsi="宋体" w:cs="Times New Roman"/>
                <w:sz w:val="21"/>
                <w:szCs w:val="21"/>
              </w:rPr>
            </w:pPr>
          </w:p>
        </w:tc>
        <w:tc>
          <w:tcPr>
            <w:tcW w:w="3579" w:type="dxa"/>
            <w:vAlign w:val="center"/>
          </w:tcPr>
          <w:p w:rsidR="00CF7970" w:rsidRDefault="00CF7970" w:rsidP="00E82332">
            <w:pPr>
              <w:pStyle w:val="a6"/>
              <w:spacing w:line="360" w:lineRule="auto"/>
              <w:rPr>
                <w:rFonts w:ascii="宋体" w:eastAsia="宋体" w:hAnsi="宋体" w:cs="Times New Roman"/>
                <w:sz w:val="21"/>
                <w:szCs w:val="21"/>
              </w:rPr>
            </w:pPr>
          </w:p>
        </w:tc>
        <w:tc>
          <w:tcPr>
            <w:tcW w:w="1440" w:type="dxa"/>
            <w:vAlign w:val="center"/>
          </w:tcPr>
          <w:p w:rsidR="00CF7970" w:rsidRDefault="00CF7970" w:rsidP="00E82332">
            <w:pPr>
              <w:pStyle w:val="a6"/>
              <w:spacing w:line="360" w:lineRule="auto"/>
              <w:rPr>
                <w:rFonts w:ascii="宋体" w:eastAsia="宋体" w:hAnsi="宋体" w:cs="Times New Roman"/>
                <w:sz w:val="21"/>
                <w:szCs w:val="21"/>
              </w:rPr>
            </w:pPr>
          </w:p>
        </w:tc>
        <w:tc>
          <w:tcPr>
            <w:tcW w:w="1706" w:type="dxa"/>
            <w:vAlign w:val="center"/>
          </w:tcPr>
          <w:p w:rsidR="00CF7970" w:rsidRDefault="00CF7970" w:rsidP="00E82332">
            <w:pPr>
              <w:pStyle w:val="a6"/>
              <w:spacing w:line="360" w:lineRule="auto"/>
              <w:rPr>
                <w:rFonts w:ascii="宋体" w:eastAsia="宋体" w:hAnsi="宋体" w:cs="Times New Roman"/>
                <w:sz w:val="21"/>
                <w:szCs w:val="21"/>
              </w:rPr>
            </w:pPr>
          </w:p>
        </w:tc>
      </w:tr>
      <w:tr w:rsidR="00CF7970" w:rsidTr="00E82332">
        <w:trPr>
          <w:trHeight w:val="680"/>
        </w:trPr>
        <w:tc>
          <w:tcPr>
            <w:tcW w:w="712" w:type="dxa"/>
            <w:vAlign w:val="center"/>
          </w:tcPr>
          <w:p w:rsidR="00CF7970" w:rsidRDefault="00CF7970" w:rsidP="00E82332">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F7970" w:rsidRDefault="00CF7970" w:rsidP="00E82332">
            <w:pPr>
              <w:pStyle w:val="a6"/>
              <w:spacing w:line="360" w:lineRule="auto"/>
              <w:rPr>
                <w:rFonts w:ascii="宋体" w:eastAsia="宋体" w:hAnsi="宋体" w:cs="Times New Roman"/>
                <w:sz w:val="21"/>
                <w:szCs w:val="21"/>
              </w:rPr>
            </w:pPr>
          </w:p>
        </w:tc>
        <w:tc>
          <w:tcPr>
            <w:tcW w:w="3579" w:type="dxa"/>
            <w:vAlign w:val="center"/>
          </w:tcPr>
          <w:p w:rsidR="00CF7970" w:rsidRDefault="00CF7970" w:rsidP="00E82332">
            <w:pPr>
              <w:pStyle w:val="a6"/>
              <w:spacing w:line="360" w:lineRule="auto"/>
              <w:rPr>
                <w:rFonts w:ascii="宋体" w:eastAsia="宋体" w:hAnsi="宋体" w:cs="Times New Roman"/>
                <w:sz w:val="21"/>
                <w:szCs w:val="21"/>
              </w:rPr>
            </w:pPr>
          </w:p>
        </w:tc>
        <w:tc>
          <w:tcPr>
            <w:tcW w:w="1440" w:type="dxa"/>
            <w:vAlign w:val="center"/>
          </w:tcPr>
          <w:p w:rsidR="00CF7970" w:rsidRDefault="00CF7970" w:rsidP="00E82332">
            <w:pPr>
              <w:pStyle w:val="a6"/>
              <w:spacing w:line="360" w:lineRule="auto"/>
              <w:rPr>
                <w:rFonts w:ascii="宋体" w:eastAsia="宋体" w:hAnsi="宋体" w:cs="Times New Roman"/>
                <w:sz w:val="21"/>
                <w:szCs w:val="21"/>
              </w:rPr>
            </w:pPr>
          </w:p>
        </w:tc>
        <w:tc>
          <w:tcPr>
            <w:tcW w:w="1706" w:type="dxa"/>
            <w:vAlign w:val="center"/>
          </w:tcPr>
          <w:p w:rsidR="00CF7970" w:rsidRDefault="00CF7970" w:rsidP="00E82332">
            <w:pPr>
              <w:pStyle w:val="a6"/>
              <w:spacing w:line="360" w:lineRule="auto"/>
              <w:rPr>
                <w:rFonts w:ascii="宋体" w:eastAsia="宋体" w:hAnsi="宋体" w:cs="Times New Roman"/>
                <w:sz w:val="21"/>
                <w:szCs w:val="21"/>
              </w:rPr>
            </w:pPr>
          </w:p>
        </w:tc>
      </w:tr>
      <w:tr w:rsidR="00CF7970" w:rsidTr="00E82332">
        <w:trPr>
          <w:trHeight w:val="680"/>
        </w:trPr>
        <w:tc>
          <w:tcPr>
            <w:tcW w:w="712" w:type="dxa"/>
            <w:vAlign w:val="center"/>
          </w:tcPr>
          <w:p w:rsidR="00CF7970" w:rsidRDefault="00CF7970" w:rsidP="00E82332">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F7970" w:rsidRDefault="00CF7970" w:rsidP="00E82332">
            <w:pPr>
              <w:pStyle w:val="a6"/>
              <w:spacing w:line="360" w:lineRule="auto"/>
              <w:rPr>
                <w:rFonts w:ascii="宋体" w:eastAsia="宋体" w:hAnsi="宋体" w:cs="Times New Roman"/>
                <w:sz w:val="21"/>
                <w:szCs w:val="21"/>
              </w:rPr>
            </w:pPr>
          </w:p>
        </w:tc>
        <w:tc>
          <w:tcPr>
            <w:tcW w:w="3579" w:type="dxa"/>
            <w:vAlign w:val="center"/>
          </w:tcPr>
          <w:p w:rsidR="00CF7970" w:rsidRDefault="00CF7970" w:rsidP="00E82332">
            <w:pPr>
              <w:pStyle w:val="a6"/>
              <w:spacing w:line="360" w:lineRule="auto"/>
              <w:rPr>
                <w:rFonts w:ascii="宋体" w:eastAsia="宋体" w:hAnsi="宋体" w:cs="Times New Roman"/>
                <w:sz w:val="21"/>
                <w:szCs w:val="21"/>
              </w:rPr>
            </w:pPr>
          </w:p>
        </w:tc>
        <w:tc>
          <w:tcPr>
            <w:tcW w:w="1440" w:type="dxa"/>
            <w:vAlign w:val="center"/>
          </w:tcPr>
          <w:p w:rsidR="00CF7970" w:rsidRDefault="00CF7970" w:rsidP="00E82332">
            <w:pPr>
              <w:pStyle w:val="a6"/>
              <w:spacing w:line="360" w:lineRule="auto"/>
              <w:rPr>
                <w:rFonts w:ascii="宋体" w:eastAsia="宋体" w:hAnsi="宋体" w:cs="Times New Roman"/>
                <w:sz w:val="21"/>
                <w:szCs w:val="21"/>
              </w:rPr>
            </w:pPr>
          </w:p>
        </w:tc>
        <w:tc>
          <w:tcPr>
            <w:tcW w:w="1706" w:type="dxa"/>
            <w:vAlign w:val="center"/>
          </w:tcPr>
          <w:p w:rsidR="00CF7970" w:rsidRDefault="00CF7970" w:rsidP="00E82332">
            <w:pPr>
              <w:pStyle w:val="a6"/>
              <w:spacing w:line="360" w:lineRule="auto"/>
              <w:rPr>
                <w:rFonts w:ascii="宋体" w:eastAsia="宋体" w:hAnsi="宋体" w:cs="Times New Roman"/>
                <w:sz w:val="21"/>
                <w:szCs w:val="21"/>
              </w:rPr>
            </w:pPr>
          </w:p>
        </w:tc>
      </w:tr>
      <w:tr w:rsidR="00CF7970" w:rsidTr="00E82332">
        <w:trPr>
          <w:trHeight w:val="680"/>
        </w:trPr>
        <w:tc>
          <w:tcPr>
            <w:tcW w:w="712" w:type="dxa"/>
            <w:vAlign w:val="center"/>
          </w:tcPr>
          <w:p w:rsidR="00CF7970" w:rsidRDefault="00CF7970" w:rsidP="00E82332">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F7970" w:rsidRDefault="00CF7970" w:rsidP="00E82332">
            <w:pPr>
              <w:rPr>
                <w:rFonts w:ascii="宋体"/>
              </w:rPr>
            </w:pPr>
          </w:p>
        </w:tc>
        <w:tc>
          <w:tcPr>
            <w:tcW w:w="3579" w:type="dxa"/>
            <w:vAlign w:val="center"/>
          </w:tcPr>
          <w:p w:rsidR="00CF7970" w:rsidRDefault="00CF7970" w:rsidP="00E82332">
            <w:pPr>
              <w:rPr>
                <w:rFonts w:ascii="宋体"/>
              </w:rPr>
            </w:pPr>
          </w:p>
        </w:tc>
        <w:tc>
          <w:tcPr>
            <w:tcW w:w="1440" w:type="dxa"/>
            <w:vAlign w:val="center"/>
          </w:tcPr>
          <w:p w:rsidR="00CF7970" w:rsidRDefault="00CF7970" w:rsidP="00E82332">
            <w:pPr>
              <w:rPr>
                <w:rFonts w:ascii="宋体"/>
              </w:rPr>
            </w:pPr>
          </w:p>
        </w:tc>
        <w:tc>
          <w:tcPr>
            <w:tcW w:w="1706" w:type="dxa"/>
            <w:vAlign w:val="center"/>
          </w:tcPr>
          <w:p w:rsidR="00CF7970" w:rsidRDefault="00CF7970" w:rsidP="00E82332">
            <w:pPr>
              <w:rPr>
                <w:rFonts w:ascii="宋体"/>
              </w:rPr>
            </w:pPr>
          </w:p>
        </w:tc>
      </w:tr>
      <w:tr w:rsidR="00CF7970" w:rsidTr="00E82332">
        <w:trPr>
          <w:trHeight w:val="680"/>
        </w:trPr>
        <w:tc>
          <w:tcPr>
            <w:tcW w:w="712" w:type="dxa"/>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F7970" w:rsidRDefault="00CF7970" w:rsidP="00E82332">
            <w:pPr>
              <w:rPr>
                <w:rFonts w:ascii="宋体"/>
              </w:rPr>
            </w:pPr>
          </w:p>
        </w:tc>
        <w:tc>
          <w:tcPr>
            <w:tcW w:w="3579" w:type="dxa"/>
            <w:vAlign w:val="center"/>
          </w:tcPr>
          <w:p w:rsidR="00CF7970" w:rsidRDefault="00CF7970" w:rsidP="00E82332">
            <w:pPr>
              <w:rPr>
                <w:rFonts w:ascii="宋体"/>
              </w:rPr>
            </w:pPr>
          </w:p>
        </w:tc>
        <w:tc>
          <w:tcPr>
            <w:tcW w:w="1440" w:type="dxa"/>
            <w:vAlign w:val="center"/>
          </w:tcPr>
          <w:p w:rsidR="00CF7970" w:rsidRDefault="00CF7970" w:rsidP="00E82332">
            <w:pPr>
              <w:rPr>
                <w:rFonts w:ascii="宋体"/>
              </w:rPr>
            </w:pPr>
          </w:p>
        </w:tc>
        <w:tc>
          <w:tcPr>
            <w:tcW w:w="1706" w:type="dxa"/>
            <w:vAlign w:val="center"/>
          </w:tcPr>
          <w:p w:rsidR="00CF7970" w:rsidRDefault="00CF7970" w:rsidP="00E82332">
            <w:pPr>
              <w:rPr>
                <w:rFonts w:ascii="宋体"/>
              </w:rPr>
            </w:pPr>
          </w:p>
        </w:tc>
      </w:tr>
    </w:tbl>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autoSpaceDE w:val="0"/>
        <w:autoSpaceDN w:val="0"/>
        <w:adjustRightInd w:val="0"/>
        <w:spacing w:line="480" w:lineRule="auto"/>
        <w:rPr>
          <w:rFonts w:ascii="宋体" w:hAnsi="宋体" w:cs="宋体"/>
          <w:sz w:val="24"/>
          <w:szCs w:val="24"/>
          <w:lang w:val="zh-CN"/>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 售后服务方案</w:t>
      </w:r>
    </w:p>
    <w:p w:rsidR="00CF7970" w:rsidRDefault="00CF7970" w:rsidP="00ED6B58">
      <w:pPr>
        <w:autoSpaceDE w:val="0"/>
        <w:autoSpaceDN w:val="0"/>
        <w:adjustRightInd w:val="0"/>
        <w:spacing w:line="360" w:lineRule="auto"/>
        <w:outlineLvl w:val="0"/>
        <w:rPr>
          <w:rFonts w:ascii="宋体" w:hAnsi="宋体"/>
          <w:b/>
          <w:bCs/>
          <w:sz w:val="36"/>
          <w:szCs w:val="36"/>
        </w:rPr>
      </w:pPr>
    </w:p>
    <w:p w:rsidR="00CF7970" w:rsidRDefault="00CF7970" w:rsidP="00CF7970">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CF7970" w:rsidRDefault="00CF7970" w:rsidP="00CF7970">
      <w:pPr>
        <w:autoSpaceDE w:val="0"/>
        <w:autoSpaceDN w:val="0"/>
        <w:adjustRightInd w:val="0"/>
        <w:spacing w:line="360" w:lineRule="auto"/>
        <w:jc w:val="center"/>
        <w:outlineLvl w:val="0"/>
        <w:rPr>
          <w:rFonts w:ascii="宋体" w:hAnsi="宋体"/>
          <w:b/>
          <w:bCs/>
          <w:sz w:val="36"/>
          <w:szCs w:val="36"/>
        </w:rPr>
      </w:pPr>
    </w:p>
    <w:p w:rsidR="00ED6B58" w:rsidRDefault="00ED6B58" w:rsidP="00CF7970">
      <w:pPr>
        <w:autoSpaceDE w:val="0"/>
        <w:autoSpaceDN w:val="0"/>
        <w:adjustRightInd w:val="0"/>
        <w:spacing w:line="360" w:lineRule="auto"/>
        <w:jc w:val="center"/>
        <w:outlineLvl w:val="0"/>
        <w:rPr>
          <w:rFonts w:ascii="宋体" w:hAnsi="宋体"/>
          <w:b/>
          <w:bCs/>
          <w:sz w:val="36"/>
          <w:szCs w:val="36"/>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4.6“节能产品政府采购品目清单”强制节能产品情况</w:t>
      </w:r>
    </w:p>
    <w:p w:rsidR="00CF7970" w:rsidRDefault="00CF7970" w:rsidP="00CF7970">
      <w:pPr>
        <w:autoSpaceDE w:val="0"/>
        <w:autoSpaceDN w:val="0"/>
        <w:adjustRightInd w:val="0"/>
        <w:spacing w:line="360" w:lineRule="auto"/>
        <w:jc w:val="center"/>
        <w:outlineLvl w:val="0"/>
        <w:rPr>
          <w:rFonts w:ascii="宋体" w:hAnsi="宋体"/>
          <w:b/>
          <w:bCs/>
          <w:sz w:val="28"/>
          <w:szCs w:val="28"/>
        </w:rPr>
      </w:pPr>
    </w:p>
    <w:p w:rsidR="00CF7970" w:rsidRDefault="00CF7970" w:rsidP="002D39CA">
      <w:pPr>
        <w:spacing w:before="50" w:afterLines="50" w:line="360" w:lineRule="auto"/>
        <w:contextualSpacing/>
        <w:jc w:val="left"/>
        <w:rPr>
          <w:rFonts w:ascii="宋体" w:hAnsi="宋体"/>
        </w:rPr>
      </w:pPr>
      <w:r>
        <w:rPr>
          <w:rFonts w:ascii="宋体" w:hAnsi="宋体" w:hint="eastAsia"/>
        </w:rPr>
        <w:t>采购编号：</w:t>
      </w:r>
    </w:p>
    <w:p w:rsidR="00CF7970" w:rsidRDefault="00CF7970" w:rsidP="00CF7970">
      <w:pPr>
        <w:tabs>
          <w:tab w:val="left" w:pos="1800"/>
          <w:tab w:val="left" w:pos="5580"/>
        </w:tabs>
        <w:spacing w:line="360" w:lineRule="auto"/>
        <w:rPr>
          <w:rFonts w:ascii="宋体" w:hAnsi="宋体"/>
        </w:rPr>
      </w:pPr>
      <w:r>
        <w:rPr>
          <w:rFonts w:ascii="宋体" w:hAnsi="宋体" w:hint="eastAsia"/>
        </w:rPr>
        <w:t>项目名称：</w:t>
      </w:r>
    </w:p>
    <w:p w:rsidR="00CF7970" w:rsidRDefault="00CF7970" w:rsidP="00CF7970">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F7970" w:rsidTr="00E82332">
        <w:trPr>
          <w:trHeight w:val="225"/>
          <w:tblHeader/>
        </w:trPr>
        <w:tc>
          <w:tcPr>
            <w:tcW w:w="282"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F7970" w:rsidTr="00E82332">
        <w:trPr>
          <w:trHeight w:val="851"/>
        </w:trPr>
        <w:tc>
          <w:tcPr>
            <w:tcW w:w="282" w:type="pct"/>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F7970" w:rsidRDefault="00CF7970" w:rsidP="00E82332">
            <w:pPr>
              <w:pStyle w:val="a6"/>
              <w:spacing w:line="360" w:lineRule="auto"/>
              <w:rPr>
                <w:rFonts w:ascii="宋体" w:eastAsia="宋体" w:hAnsi="宋体" w:cs="Times New Roman"/>
                <w:sz w:val="21"/>
                <w:szCs w:val="21"/>
              </w:rPr>
            </w:pPr>
          </w:p>
        </w:tc>
        <w:tc>
          <w:tcPr>
            <w:tcW w:w="814" w:type="pct"/>
            <w:vAlign w:val="center"/>
          </w:tcPr>
          <w:p w:rsidR="00CF7970" w:rsidRDefault="00CF7970" w:rsidP="00E82332">
            <w:pPr>
              <w:pStyle w:val="a6"/>
              <w:spacing w:line="360" w:lineRule="auto"/>
              <w:rPr>
                <w:rFonts w:ascii="宋体" w:eastAsia="宋体" w:hAnsi="宋体" w:cs="Times New Roman"/>
                <w:sz w:val="21"/>
                <w:szCs w:val="21"/>
              </w:rPr>
            </w:pPr>
          </w:p>
        </w:tc>
        <w:tc>
          <w:tcPr>
            <w:tcW w:w="665" w:type="pct"/>
          </w:tcPr>
          <w:p w:rsidR="00CF7970" w:rsidRDefault="00CF7970" w:rsidP="00E82332">
            <w:pPr>
              <w:pStyle w:val="a6"/>
              <w:spacing w:line="360" w:lineRule="auto"/>
              <w:rPr>
                <w:rFonts w:ascii="宋体" w:eastAsia="宋体" w:hAnsi="宋体" w:cs="Times New Roman"/>
                <w:sz w:val="21"/>
                <w:szCs w:val="21"/>
              </w:rPr>
            </w:pPr>
          </w:p>
        </w:tc>
        <w:tc>
          <w:tcPr>
            <w:tcW w:w="884" w:type="pct"/>
          </w:tcPr>
          <w:p w:rsidR="00CF7970" w:rsidRDefault="00CF7970" w:rsidP="00E82332">
            <w:pPr>
              <w:pStyle w:val="a6"/>
              <w:spacing w:line="360" w:lineRule="auto"/>
              <w:rPr>
                <w:rFonts w:ascii="宋体" w:eastAsia="宋体" w:hAnsi="宋体" w:cs="Times New Roman"/>
                <w:sz w:val="21"/>
                <w:szCs w:val="21"/>
              </w:rPr>
            </w:pPr>
          </w:p>
        </w:tc>
        <w:tc>
          <w:tcPr>
            <w:tcW w:w="858" w:type="pct"/>
          </w:tcPr>
          <w:p w:rsidR="00CF7970" w:rsidRDefault="00CF7970" w:rsidP="00E82332">
            <w:pPr>
              <w:pStyle w:val="a6"/>
              <w:spacing w:line="360" w:lineRule="auto"/>
              <w:rPr>
                <w:rFonts w:ascii="宋体" w:eastAsia="宋体" w:hAnsi="宋体" w:cs="Times New Roman"/>
                <w:sz w:val="21"/>
                <w:szCs w:val="21"/>
              </w:rPr>
            </w:pPr>
          </w:p>
        </w:tc>
        <w:tc>
          <w:tcPr>
            <w:tcW w:w="760" w:type="pct"/>
          </w:tcPr>
          <w:p w:rsidR="00CF7970" w:rsidRDefault="00CF7970" w:rsidP="00E82332">
            <w:pPr>
              <w:pStyle w:val="a6"/>
              <w:spacing w:line="360" w:lineRule="auto"/>
              <w:rPr>
                <w:rFonts w:ascii="宋体" w:eastAsia="宋体" w:hAnsi="宋体" w:cs="Times New Roman"/>
                <w:sz w:val="21"/>
                <w:szCs w:val="21"/>
              </w:rPr>
            </w:pPr>
          </w:p>
        </w:tc>
      </w:tr>
      <w:tr w:rsidR="00CF7970" w:rsidTr="00E82332">
        <w:trPr>
          <w:trHeight w:val="851"/>
        </w:trPr>
        <w:tc>
          <w:tcPr>
            <w:tcW w:w="282" w:type="pct"/>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F7970" w:rsidRDefault="00CF7970" w:rsidP="00E82332">
            <w:pPr>
              <w:pStyle w:val="a6"/>
              <w:spacing w:line="360" w:lineRule="auto"/>
              <w:rPr>
                <w:rFonts w:ascii="宋体" w:eastAsia="宋体" w:hAnsi="宋体" w:cs="Times New Roman"/>
                <w:sz w:val="21"/>
                <w:szCs w:val="21"/>
              </w:rPr>
            </w:pPr>
          </w:p>
        </w:tc>
        <w:tc>
          <w:tcPr>
            <w:tcW w:w="814" w:type="pct"/>
            <w:vAlign w:val="center"/>
          </w:tcPr>
          <w:p w:rsidR="00CF7970" w:rsidRDefault="00CF7970" w:rsidP="00E82332">
            <w:pPr>
              <w:pStyle w:val="a6"/>
              <w:spacing w:line="360" w:lineRule="auto"/>
              <w:rPr>
                <w:rFonts w:ascii="宋体" w:eastAsia="宋体" w:hAnsi="宋体" w:cs="Times New Roman"/>
                <w:sz w:val="21"/>
                <w:szCs w:val="21"/>
              </w:rPr>
            </w:pPr>
          </w:p>
        </w:tc>
        <w:tc>
          <w:tcPr>
            <w:tcW w:w="665" w:type="pct"/>
          </w:tcPr>
          <w:p w:rsidR="00CF7970" w:rsidRDefault="00CF7970" w:rsidP="00E82332">
            <w:pPr>
              <w:pStyle w:val="a6"/>
              <w:spacing w:line="360" w:lineRule="auto"/>
              <w:rPr>
                <w:rFonts w:ascii="宋体" w:eastAsia="宋体" w:hAnsi="宋体" w:cs="Times New Roman"/>
                <w:sz w:val="21"/>
                <w:szCs w:val="21"/>
              </w:rPr>
            </w:pPr>
          </w:p>
        </w:tc>
        <w:tc>
          <w:tcPr>
            <w:tcW w:w="884" w:type="pct"/>
          </w:tcPr>
          <w:p w:rsidR="00CF7970" w:rsidRDefault="00CF7970" w:rsidP="00E82332">
            <w:pPr>
              <w:pStyle w:val="a6"/>
              <w:spacing w:line="360" w:lineRule="auto"/>
              <w:rPr>
                <w:rFonts w:ascii="宋体" w:eastAsia="宋体" w:hAnsi="宋体" w:cs="Times New Roman"/>
                <w:sz w:val="21"/>
                <w:szCs w:val="21"/>
              </w:rPr>
            </w:pPr>
          </w:p>
        </w:tc>
        <w:tc>
          <w:tcPr>
            <w:tcW w:w="858" w:type="pct"/>
          </w:tcPr>
          <w:p w:rsidR="00CF7970" w:rsidRDefault="00CF7970" w:rsidP="00E82332">
            <w:pPr>
              <w:pStyle w:val="a6"/>
              <w:spacing w:line="360" w:lineRule="auto"/>
              <w:rPr>
                <w:rFonts w:ascii="宋体" w:eastAsia="宋体" w:hAnsi="宋体" w:cs="Times New Roman"/>
                <w:sz w:val="21"/>
                <w:szCs w:val="21"/>
              </w:rPr>
            </w:pPr>
          </w:p>
        </w:tc>
        <w:tc>
          <w:tcPr>
            <w:tcW w:w="760" w:type="pct"/>
          </w:tcPr>
          <w:p w:rsidR="00CF7970" w:rsidRDefault="00CF7970" w:rsidP="00E82332">
            <w:pPr>
              <w:pStyle w:val="a6"/>
              <w:spacing w:line="360" w:lineRule="auto"/>
              <w:rPr>
                <w:rFonts w:ascii="宋体" w:eastAsia="宋体" w:hAnsi="宋体" w:cs="Times New Roman"/>
                <w:sz w:val="21"/>
                <w:szCs w:val="21"/>
              </w:rPr>
            </w:pPr>
          </w:p>
        </w:tc>
      </w:tr>
      <w:tr w:rsidR="00CF7970" w:rsidTr="00E82332">
        <w:trPr>
          <w:trHeight w:val="851"/>
        </w:trPr>
        <w:tc>
          <w:tcPr>
            <w:tcW w:w="282" w:type="pct"/>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F7970" w:rsidRDefault="00CF7970" w:rsidP="00E82332">
            <w:pPr>
              <w:pStyle w:val="a6"/>
              <w:spacing w:line="360" w:lineRule="auto"/>
              <w:rPr>
                <w:rFonts w:ascii="宋体" w:eastAsia="宋体" w:hAnsi="宋体" w:cs="Times New Roman"/>
                <w:sz w:val="21"/>
                <w:szCs w:val="21"/>
              </w:rPr>
            </w:pPr>
          </w:p>
        </w:tc>
        <w:tc>
          <w:tcPr>
            <w:tcW w:w="814" w:type="pct"/>
            <w:vAlign w:val="center"/>
          </w:tcPr>
          <w:p w:rsidR="00CF7970" w:rsidRDefault="00CF7970" w:rsidP="00E82332">
            <w:pPr>
              <w:pStyle w:val="a6"/>
              <w:spacing w:line="360" w:lineRule="auto"/>
              <w:rPr>
                <w:rFonts w:ascii="宋体" w:eastAsia="宋体" w:hAnsi="宋体" w:cs="Times New Roman"/>
                <w:sz w:val="21"/>
                <w:szCs w:val="21"/>
              </w:rPr>
            </w:pPr>
          </w:p>
        </w:tc>
        <w:tc>
          <w:tcPr>
            <w:tcW w:w="665" w:type="pct"/>
          </w:tcPr>
          <w:p w:rsidR="00CF7970" w:rsidRDefault="00CF7970" w:rsidP="00E82332">
            <w:pPr>
              <w:pStyle w:val="a6"/>
              <w:spacing w:line="360" w:lineRule="auto"/>
              <w:rPr>
                <w:rFonts w:ascii="宋体" w:eastAsia="宋体" w:hAnsi="宋体" w:cs="Times New Roman"/>
                <w:sz w:val="21"/>
                <w:szCs w:val="21"/>
              </w:rPr>
            </w:pPr>
          </w:p>
        </w:tc>
        <w:tc>
          <w:tcPr>
            <w:tcW w:w="884" w:type="pct"/>
          </w:tcPr>
          <w:p w:rsidR="00CF7970" w:rsidRDefault="00CF7970" w:rsidP="00E82332">
            <w:pPr>
              <w:pStyle w:val="a6"/>
              <w:spacing w:line="360" w:lineRule="auto"/>
              <w:rPr>
                <w:rFonts w:ascii="宋体" w:eastAsia="宋体" w:hAnsi="宋体" w:cs="Times New Roman"/>
                <w:sz w:val="21"/>
                <w:szCs w:val="21"/>
              </w:rPr>
            </w:pPr>
          </w:p>
        </w:tc>
        <w:tc>
          <w:tcPr>
            <w:tcW w:w="858" w:type="pct"/>
          </w:tcPr>
          <w:p w:rsidR="00CF7970" w:rsidRDefault="00CF7970" w:rsidP="00E82332">
            <w:pPr>
              <w:pStyle w:val="a6"/>
              <w:spacing w:line="360" w:lineRule="auto"/>
              <w:rPr>
                <w:rFonts w:ascii="宋体" w:eastAsia="宋体" w:hAnsi="宋体" w:cs="Times New Roman"/>
                <w:sz w:val="21"/>
                <w:szCs w:val="21"/>
              </w:rPr>
            </w:pPr>
          </w:p>
        </w:tc>
        <w:tc>
          <w:tcPr>
            <w:tcW w:w="760" w:type="pct"/>
          </w:tcPr>
          <w:p w:rsidR="00CF7970" w:rsidRDefault="00CF7970" w:rsidP="00E82332">
            <w:pPr>
              <w:pStyle w:val="a6"/>
              <w:spacing w:line="360" w:lineRule="auto"/>
              <w:rPr>
                <w:rFonts w:ascii="宋体" w:eastAsia="宋体" w:hAnsi="宋体" w:cs="Times New Roman"/>
                <w:sz w:val="21"/>
                <w:szCs w:val="21"/>
              </w:rPr>
            </w:pPr>
          </w:p>
        </w:tc>
      </w:tr>
    </w:tbl>
    <w:p w:rsidR="00CF7970" w:rsidRDefault="00CF7970" w:rsidP="00CF7970">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snapToGrid w:val="0"/>
        <w:spacing w:line="500" w:lineRule="exact"/>
        <w:rPr>
          <w:rFonts w:ascii="宋体" w:hAnsi="宋体" w:cs="宋体"/>
          <w:lang w:val="zh-CN"/>
        </w:rPr>
      </w:pPr>
    </w:p>
    <w:p w:rsidR="00CF7970" w:rsidRDefault="00CF7970" w:rsidP="00CF7970">
      <w:pPr>
        <w:rPr>
          <w:rFonts w:ascii="宋体" w:hAnsi="宋体" w:cs="宋体"/>
          <w:lang w:val="zh-CN"/>
        </w:rPr>
      </w:pPr>
      <w:r>
        <w:rPr>
          <w:rFonts w:ascii="宋体" w:hAnsi="宋体" w:cs="宋体" w:hint="eastAsia"/>
          <w:lang w:val="zh-CN"/>
        </w:rPr>
        <w:t>说明：所投产品节能认证证书须附后。</w:t>
      </w: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4.7“节能产品政府采购品目清单”优先采购节能产品情况</w:t>
      </w:r>
    </w:p>
    <w:p w:rsidR="00CF7970" w:rsidRDefault="00CF7970" w:rsidP="00CF7970">
      <w:pPr>
        <w:autoSpaceDE w:val="0"/>
        <w:autoSpaceDN w:val="0"/>
        <w:adjustRightInd w:val="0"/>
        <w:spacing w:line="360" w:lineRule="auto"/>
        <w:jc w:val="center"/>
        <w:outlineLvl w:val="0"/>
        <w:rPr>
          <w:rFonts w:ascii="宋体" w:hAnsi="宋体"/>
          <w:b/>
          <w:bCs/>
          <w:sz w:val="28"/>
          <w:szCs w:val="28"/>
        </w:rPr>
      </w:pPr>
    </w:p>
    <w:p w:rsidR="00CF7970" w:rsidRDefault="00CF7970" w:rsidP="002D39CA">
      <w:pPr>
        <w:spacing w:before="50" w:afterLines="50" w:line="360" w:lineRule="auto"/>
        <w:contextualSpacing/>
        <w:jc w:val="left"/>
        <w:rPr>
          <w:rFonts w:ascii="宋体" w:hAnsi="宋体"/>
        </w:rPr>
      </w:pPr>
      <w:r>
        <w:rPr>
          <w:rFonts w:ascii="宋体" w:hAnsi="宋体" w:hint="eastAsia"/>
        </w:rPr>
        <w:t>采购编号：</w:t>
      </w:r>
    </w:p>
    <w:p w:rsidR="00CF7970" w:rsidRDefault="00CF7970" w:rsidP="00CF7970">
      <w:pPr>
        <w:tabs>
          <w:tab w:val="left" w:pos="1800"/>
          <w:tab w:val="left" w:pos="5580"/>
        </w:tabs>
        <w:spacing w:line="360" w:lineRule="auto"/>
        <w:rPr>
          <w:rFonts w:ascii="宋体" w:hAnsi="宋体"/>
        </w:rPr>
      </w:pPr>
      <w:r>
        <w:rPr>
          <w:rFonts w:ascii="宋体" w:hAnsi="宋体" w:hint="eastAsia"/>
        </w:rPr>
        <w:t>项目名称：</w:t>
      </w:r>
    </w:p>
    <w:p w:rsidR="00CF7970" w:rsidRDefault="00CF7970" w:rsidP="00CF7970">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F7970" w:rsidTr="00E82332">
        <w:trPr>
          <w:trHeight w:val="225"/>
          <w:tblHeader/>
        </w:trPr>
        <w:tc>
          <w:tcPr>
            <w:tcW w:w="282"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F7970" w:rsidTr="00E82332">
        <w:trPr>
          <w:trHeight w:val="851"/>
        </w:trPr>
        <w:tc>
          <w:tcPr>
            <w:tcW w:w="282" w:type="pct"/>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F7970" w:rsidRDefault="00CF7970" w:rsidP="00E82332">
            <w:pPr>
              <w:pStyle w:val="a6"/>
              <w:spacing w:line="360" w:lineRule="auto"/>
              <w:rPr>
                <w:rFonts w:ascii="宋体" w:eastAsia="宋体" w:hAnsi="宋体" w:cs="Times New Roman"/>
                <w:sz w:val="21"/>
                <w:szCs w:val="21"/>
              </w:rPr>
            </w:pPr>
          </w:p>
        </w:tc>
        <w:tc>
          <w:tcPr>
            <w:tcW w:w="814" w:type="pct"/>
            <w:vAlign w:val="center"/>
          </w:tcPr>
          <w:p w:rsidR="00CF7970" w:rsidRDefault="00CF7970" w:rsidP="00E82332">
            <w:pPr>
              <w:pStyle w:val="a6"/>
              <w:spacing w:line="360" w:lineRule="auto"/>
              <w:rPr>
                <w:rFonts w:ascii="宋体" w:eastAsia="宋体" w:hAnsi="宋体" w:cs="Times New Roman"/>
                <w:sz w:val="21"/>
                <w:szCs w:val="21"/>
              </w:rPr>
            </w:pPr>
          </w:p>
        </w:tc>
        <w:tc>
          <w:tcPr>
            <w:tcW w:w="665" w:type="pct"/>
          </w:tcPr>
          <w:p w:rsidR="00CF7970" w:rsidRDefault="00CF7970" w:rsidP="00E82332">
            <w:pPr>
              <w:pStyle w:val="a6"/>
              <w:spacing w:line="360" w:lineRule="auto"/>
              <w:rPr>
                <w:rFonts w:ascii="宋体" w:eastAsia="宋体" w:hAnsi="宋体" w:cs="Times New Roman"/>
                <w:sz w:val="21"/>
                <w:szCs w:val="21"/>
              </w:rPr>
            </w:pPr>
          </w:p>
        </w:tc>
        <w:tc>
          <w:tcPr>
            <w:tcW w:w="884" w:type="pct"/>
          </w:tcPr>
          <w:p w:rsidR="00CF7970" w:rsidRDefault="00CF7970" w:rsidP="00E82332">
            <w:pPr>
              <w:pStyle w:val="a6"/>
              <w:spacing w:line="360" w:lineRule="auto"/>
              <w:rPr>
                <w:rFonts w:ascii="宋体" w:eastAsia="宋体" w:hAnsi="宋体" w:cs="Times New Roman"/>
                <w:sz w:val="21"/>
                <w:szCs w:val="21"/>
              </w:rPr>
            </w:pPr>
          </w:p>
        </w:tc>
        <w:tc>
          <w:tcPr>
            <w:tcW w:w="858" w:type="pct"/>
          </w:tcPr>
          <w:p w:rsidR="00CF7970" w:rsidRDefault="00CF7970" w:rsidP="00E82332">
            <w:pPr>
              <w:pStyle w:val="a6"/>
              <w:spacing w:line="360" w:lineRule="auto"/>
              <w:rPr>
                <w:rFonts w:ascii="宋体" w:eastAsia="宋体" w:hAnsi="宋体" w:cs="Times New Roman"/>
                <w:sz w:val="21"/>
                <w:szCs w:val="21"/>
              </w:rPr>
            </w:pPr>
          </w:p>
        </w:tc>
        <w:tc>
          <w:tcPr>
            <w:tcW w:w="760" w:type="pct"/>
          </w:tcPr>
          <w:p w:rsidR="00CF7970" w:rsidRDefault="00CF7970" w:rsidP="00E82332">
            <w:pPr>
              <w:pStyle w:val="a6"/>
              <w:spacing w:line="360" w:lineRule="auto"/>
              <w:rPr>
                <w:rFonts w:ascii="宋体" w:eastAsia="宋体" w:hAnsi="宋体" w:cs="Times New Roman"/>
                <w:sz w:val="21"/>
                <w:szCs w:val="21"/>
              </w:rPr>
            </w:pPr>
          </w:p>
        </w:tc>
      </w:tr>
      <w:tr w:rsidR="00CF7970" w:rsidTr="00E82332">
        <w:trPr>
          <w:trHeight w:val="851"/>
        </w:trPr>
        <w:tc>
          <w:tcPr>
            <w:tcW w:w="282" w:type="pct"/>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F7970" w:rsidRDefault="00CF7970" w:rsidP="00E82332">
            <w:pPr>
              <w:pStyle w:val="a6"/>
              <w:spacing w:line="360" w:lineRule="auto"/>
              <w:rPr>
                <w:rFonts w:ascii="宋体" w:eastAsia="宋体" w:hAnsi="宋体" w:cs="Times New Roman"/>
                <w:sz w:val="21"/>
                <w:szCs w:val="21"/>
              </w:rPr>
            </w:pPr>
          </w:p>
        </w:tc>
        <w:tc>
          <w:tcPr>
            <w:tcW w:w="814" w:type="pct"/>
            <w:vAlign w:val="center"/>
          </w:tcPr>
          <w:p w:rsidR="00CF7970" w:rsidRDefault="00CF7970" w:rsidP="00E82332">
            <w:pPr>
              <w:pStyle w:val="a6"/>
              <w:spacing w:line="360" w:lineRule="auto"/>
              <w:rPr>
                <w:rFonts w:ascii="宋体" w:eastAsia="宋体" w:hAnsi="宋体" w:cs="Times New Roman"/>
                <w:sz w:val="21"/>
                <w:szCs w:val="21"/>
              </w:rPr>
            </w:pPr>
          </w:p>
        </w:tc>
        <w:tc>
          <w:tcPr>
            <w:tcW w:w="665" w:type="pct"/>
          </w:tcPr>
          <w:p w:rsidR="00CF7970" w:rsidRDefault="00CF7970" w:rsidP="00E82332">
            <w:pPr>
              <w:pStyle w:val="a6"/>
              <w:spacing w:line="360" w:lineRule="auto"/>
              <w:rPr>
                <w:rFonts w:ascii="宋体" w:eastAsia="宋体" w:hAnsi="宋体" w:cs="Times New Roman"/>
                <w:sz w:val="21"/>
                <w:szCs w:val="21"/>
              </w:rPr>
            </w:pPr>
          </w:p>
        </w:tc>
        <w:tc>
          <w:tcPr>
            <w:tcW w:w="884" w:type="pct"/>
          </w:tcPr>
          <w:p w:rsidR="00CF7970" w:rsidRDefault="00CF7970" w:rsidP="00E82332">
            <w:pPr>
              <w:pStyle w:val="a6"/>
              <w:spacing w:line="360" w:lineRule="auto"/>
              <w:rPr>
                <w:rFonts w:ascii="宋体" w:eastAsia="宋体" w:hAnsi="宋体" w:cs="Times New Roman"/>
                <w:sz w:val="21"/>
                <w:szCs w:val="21"/>
              </w:rPr>
            </w:pPr>
          </w:p>
        </w:tc>
        <w:tc>
          <w:tcPr>
            <w:tcW w:w="858" w:type="pct"/>
          </w:tcPr>
          <w:p w:rsidR="00CF7970" w:rsidRDefault="00CF7970" w:rsidP="00E82332">
            <w:pPr>
              <w:pStyle w:val="a6"/>
              <w:spacing w:line="360" w:lineRule="auto"/>
              <w:rPr>
                <w:rFonts w:ascii="宋体" w:eastAsia="宋体" w:hAnsi="宋体" w:cs="Times New Roman"/>
                <w:sz w:val="21"/>
                <w:szCs w:val="21"/>
              </w:rPr>
            </w:pPr>
          </w:p>
        </w:tc>
        <w:tc>
          <w:tcPr>
            <w:tcW w:w="760" w:type="pct"/>
          </w:tcPr>
          <w:p w:rsidR="00CF7970" w:rsidRDefault="00CF7970" w:rsidP="00E82332">
            <w:pPr>
              <w:pStyle w:val="a6"/>
              <w:spacing w:line="360" w:lineRule="auto"/>
              <w:rPr>
                <w:rFonts w:ascii="宋体" w:eastAsia="宋体" w:hAnsi="宋体" w:cs="Times New Roman"/>
                <w:sz w:val="21"/>
                <w:szCs w:val="21"/>
              </w:rPr>
            </w:pPr>
          </w:p>
        </w:tc>
      </w:tr>
      <w:tr w:rsidR="00CF7970" w:rsidTr="00E82332">
        <w:trPr>
          <w:trHeight w:val="851"/>
        </w:trPr>
        <w:tc>
          <w:tcPr>
            <w:tcW w:w="282" w:type="pct"/>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F7970" w:rsidRDefault="00CF7970" w:rsidP="00E82332">
            <w:pPr>
              <w:pStyle w:val="a6"/>
              <w:spacing w:line="360" w:lineRule="auto"/>
              <w:rPr>
                <w:rFonts w:ascii="宋体" w:eastAsia="宋体" w:hAnsi="宋体" w:cs="Times New Roman"/>
                <w:sz w:val="21"/>
                <w:szCs w:val="21"/>
              </w:rPr>
            </w:pPr>
          </w:p>
        </w:tc>
        <w:tc>
          <w:tcPr>
            <w:tcW w:w="814" w:type="pct"/>
            <w:vAlign w:val="center"/>
          </w:tcPr>
          <w:p w:rsidR="00CF7970" w:rsidRDefault="00CF7970" w:rsidP="00E82332">
            <w:pPr>
              <w:pStyle w:val="a6"/>
              <w:spacing w:line="360" w:lineRule="auto"/>
              <w:rPr>
                <w:rFonts w:ascii="宋体" w:eastAsia="宋体" w:hAnsi="宋体" w:cs="Times New Roman"/>
                <w:sz w:val="21"/>
                <w:szCs w:val="21"/>
              </w:rPr>
            </w:pPr>
          </w:p>
        </w:tc>
        <w:tc>
          <w:tcPr>
            <w:tcW w:w="665" w:type="pct"/>
          </w:tcPr>
          <w:p w:rsidR="00CF7970" w:rsidRDefault="00CF7970" w:rsidP="00E82332">
            <w:pPr>
              <w:pStyle w:val="a6"/>
              <w:spacing w:line="360" w:lineRule="auto"/>
              <w:rPr>
                <w:rFonts w:ascii="宋体" w:eastAsia="宋体" w:hAnsi="宋体" w:cs="Times New Roman"/>
                <w:sz w:val="21"/>
                <w:szCs w:val="21"/>
              </w:rPr>
            </w:pPr>
          </w:p>
        </w:tc>
        <w:tc>
          <w:tcPr>
            <w:tcW w:w="884" w:type="pct"/>
          </w:tcPr>
          <w:p w:rsidR="00CF7970" w:rsidRDefault="00CF7970" w:rsidP="00E82332">
            <w:pPr>
              <w:pStyle w:val="a6"/>
              <w:spacing w:line="360" w:lineRule="auto"/>
              <w:rPr>
                <w:rFonts w:ascii="宋体" w:eastAsia="宋体" w:hAnsi="宋体" w:cs="Times New Roman"/>
                <w:sz w:val="21"/>
                <w:szCs w:val="21"/>
              </w:rPr>
            </w:pPr>
          </w:p>
        </w:tc>
        <w:tc>
          <w:tcPr>
            <w:tcW w:w="858" w:type="pct"/>
          </w:tcPr>
          <w:p w:rsidR="00CF7970" w:rsidRDefault="00CF7970" w:rsidP="00E82332">
            <w:pPr>
              <w:pStyle w:val="a6"/>
              <w:spacing w:line="360" w:lineRule="auto"/>
              <w:rPr>
                <w:rFonts w:ascii="宋体" w:eastAsia="宋体" w:hAnsi="宋体" w:cs="Times New Roman"/>
                <w:sz w:val="21"/>
                <w:szCs w:val="21"/>
              </w:rPr>
            </w:pPr>
          </w:p>
        </w:tc>
        <w:tc>
          <w:tcPr>
            <w:tcW w:w="760" w:type="pct"/>
          </w:tcPr>
          <w:p w:rsidR="00CF7970" w:rsidRDefault="00CF7970" w:rsidP="00E82332">
            <w:pPr>
              <w:pStyle w:val="a6"/>
              <w:spacing w:line="360" w:lineRule="auto"/>
              <w:rPr>
                <w:rFonts w:ascii="宋体" w:eastAsia="宋体" w:hAnsi="宋体" w:cs="Times New Roman"/>
                <w:sz w:val="21"/>
                <w:szCs w:val="21"/>
              </w:rPr>
            </w:pPr>
          </w:p>
        </w:tc>
      </w:tr>
    </w:tbl>
    <w:p w:rsidR="00CF7970" w:rsidRDefault="00CF7970" w:rsidP="00CF7970">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snapToGrid w:val="0"/>
        <w:spacing w:line="500" w:lineRule="exact"/>
        <w:rPr>
          <w:rFonts w:ascii="宋体" w:hAnsi="宋体" w:cs="宋体"/>
          <w:lang w:val="zh-CN"/>
        </w:rPr>
      </w:pPr>
    </w:p>
    <w:p w:rsidR="00CF7970" w:rsidRDefault="00CF7970" w:rsidP="00CF7970">
      <w:pPr>
        <w:rPr>
          <w:rFonts w:ascii="宋体" w:hAnsi="宋体" w:cs="宋体"/>
          <w:lang w:val="zh-CN"/>
        </w:rPr>
      </w:pPr>
      <w:r>
        <w:rPr>
          <w:rFonts w:ascii="宋体" w:hAnsi="宋体" w:cs="宋体" w:hint="eastAsia"/>
          <w:lang w:val="zh-CN"/>
        </w:rPr>
        <w:t>说明：所投产品节能认证证书须附后。</w:t>
      </w: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p>
    <w:p w:rsidR="00CF7970" w:rsidRDefault="00CF7970" w:rsidP="00CF7970">
      <w:pPr>
        <w:rPr>
          <w:rFonts w:ascii="宋体" w:hAnsi="宋体" w:cs="宋体"/>
          <w:lang w:val="zh-CN"/>
        </w:rPr>
      </w:pPr>
      <w:r>
        <w:rPr>
          <w:rFonts w:ascii="宋体" w:hAnsi="宋体" w:cs="宋体"/>
          <w:lang w:val="zh-CN"/>
        </w:rPr>
        <w:br w:type="page"/>
      </w:r>
    </w:p>
    <w:p w:rsidR="00CF7970" w:rsidRDefault="00CF7970" w:rsidP="00CF797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“环境标志产品政府采购品目清单”优先采购产品情况</w:t>
      </w:r>
    </w:p>
    <w:p w:rsidR="00CF7970" w:rsidRDefault="00CF7970" w:rsidP="00CF7970">
      <w:pPr>
        <w:autoSpaceDE w:val="0"/>
        <w:autoSpaceDN w:val="0"/>
        <w:adjustRightInd w:val="0"/>
        <w:spacing w:line="360" w:lineRule="auto"/>
        <w:jc w:val="center"/>
        <w:outlineLvl w:val="0"/>
        <w:rPr>
          <w:rFonts w:ascii="宋体" w:hAnsi="宋体"/>
          <w:b/>
          <w:bCs/>
          <w:sz w:val="28"/>
          <w:szCs w:val="28"/>
        </w:rPr>
      </w:pPr>
    </w:p>
    <w:p w:rsidR="00CF7970" w:rsidRDefault="00CF7970" w:rsidP="002D39CA">
      <w:pPr>
        <w:spacing w:before="50" w:afterLines="50" w:line="360" w:lineRule="auto"/>
        <w:contextualSpacing/>
        <w:jc w:val="left"/>
        <w:rPr>
          <w:rFonts w:ascii="宋体" w:hAnsi="宋体"/>
        </w:rPr>
      </w:pPr>
      <w:r>
        <w:rPr>
          <w:rFonts w:ascii="宋体" w:hAnsi="宋体" w:hint="eastAsia"/>
        </w:rPr>
        <w:t>采购编号：</w:t>
      </w:r>
    </w:p>
    <w:p w:rsidR="00CF7970" w:rsidRDefault="00CF7970" w:rsidP="00CF7970">
      <w:pPr>
        <w:tabs>
          <w:tab w:val="left" w:pos="1800"/>
          <w:tab w:val="left" w:pos="5580"/>
        </w:tabs>
        <w:spacing w:line="360" w:lineRule="auto"/>
        <w:rPr>
          <w:rFonts w:ascii="宋体" w:hAnsi="宋体"/>
        </w:rPr>
      </w:pPr>
      <w:r>
        <w:rPr>
          <w:rFonts w:ascii="宋体" w:hAnsi="宋体" w:hint="eastAsia"/>
        </w:rPr>
        <w:t>项目名称：</w:t>
      </w:r>
    </w:p>
    <w:p w:rsidR="00CF7970" w:rsidRDefault="00CF7970" w:rsidP="00CF7970">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F7970" w:rsidTr="00E82332">
        <w:trPr>
          <w:trHeight w:val="225"/>
          <w:tblHeader/>
        </w:trPr>
        <w:tc>
          <w:tcPr>
            <w:tcW w:w="282"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CF7970" w:rsidRDefault="00CF7970" w:rsidP="00E82332">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F7970" w:rsidTr="00E82332">
        <w:trPr>
          <w:trHeight w:val="851"/>
        </w:trPr>
        <w:tc>
          <w:tcPr>
            <w:tcW w:w="282" w:type="pct"/>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F7970" w:rsidRDefault="00CF7970" w:rsidP="00E82332">
            <w:pPr>
              <w:pStyle w:val="a6"/>
              <w:spacing w:line="360" w:lineRule="auto"/>
              <w:rPr>
                <w:rFonts w:ascii="宋体" w:eastAsia="宋体" w:hAnsi="宋体" w:cs="Times New Roman"/>
                <w:sz w:val="21"/>
                <w:szCs w:val="21"/>
              </w:rPr>
            </w:pPr>
          </w:p>
        </w:tc>
        <w:tc>
          <w:tcPr>
            <w:tcW w:w="814" w:type="pct"/>
            <w:vAlign w:val="center"/>
          </w:tcPr>
          <w:p w:rsidR="00CF7970" w:rsidRDefault="00CF7970" w:rsidP="00E82332">
            <w:pPr>
              <w:pStyle w:val="a6"/>
              <w:spacing w:line="360" w:lineRule="auto"/>
              <w:rPr>
                <w:rFonts w:ascii="宋体" w:eastAsia="宋体" w:hAnsi="宋体" w:cs="Times New Roman"/>
                <w:sz w:val="21"/>
                <w:szCs w:val="21"/>
              </w:rPr>
            </w:pPr>
          </w:p>
        </w:tc>
        <w:tc>
          <w:tcPr>
            <w:tcW w:w="665" w:type="pct"/>
          </w:tcPr>
          <w:p w:rsidR="00CF7970" w:rsidRDefault="00CF7970" w:rsidP="00E82332">
            <w:pPr>
              <w:pStyle w:val="a6"/>
              <w:spacing w:line="360" w:lineRule="auto"/>
              <w:rPr>
                <w:rFonts w:ascii="宋体" w:eastAsia="宋体" w:hAnsi="宋体" w:cs="Times New Roman"/>
                <w:sz w:val="21"/>
                <w:szCs w:val="21"/>
              </w:rPr>
            </w:pPr>
          </w:p>
        </w:tc>
        <w:tc>
          <w:tcPr>
            <w:tcW w:w="884" w:type="pct"/>
          </w:tcPr>
          <w:p w:rsidR="00CF7970" w:rsidRDefault="00CF7970" w:rsidP="00E82332">
            <w:pPr>
              <w:pStyle w:val="a6"/>
              <w:spacing w:line="360" w:lineRule="auto"/>
              <w:rPr>
                <w:rFonts w:ascii="宋体" w:eastAsia="宋体" w:hAnsi="宋体" w:cs="Times New Roman"/>
                <w:sz w:val="21"/>
                <w:szCs w:val="21"/>
              </w:rPr>
            </w:pPr>
          </w:p>
        </w:tc>
        <w:tc>
          <w:tcPr>
            <w:tcW w:w="858" w:type="pct"/>
          </w:tcPr>
          <w:p w:rsidR="00CF7970" w:rsidRDefault="00CF7970" w:rsidP="00E82332">
            <w:pPr>
              <w:pStyle w:val="a6"/>
              <w:spacing w:line="360" w:lineRule="auto"/>
              <w:rPr>
                <w:rFonts w:ascii="宋体" w:eastAsia="宋体" w:hAnsi="宋体" w:cs="Times New Roman"/>
                <w:sz w:val="21"/>
                <w:szCs w:val="21"/>
              </w:rPr>
            </w:pPr>
          </w:p>
        </w:tc>
        <w:tc>
          <w:tcPr>
            <w:tcW w:w="760" w:type="pct"/>
          </w:tcPr>
          <w:p w:rsidR="00CF7970" w:rsidRDefault="00CF7970" w:rsidP="00E82332">
            <w:pPr>
              <w:pStyle w:val="a6"/>
              <w:spacing w:line="360" w:lineRule="auto"/>
              <w:rPr>
                <w:rFonts w:ascii="宋体" w:eastAsia="宋体" w:hAnsi="宋体" w:cs="Times New Roman"/>
                <w:sz w:val="21"/>
                <w:szCs w:val="21"/>
              </w:rPr>
            </w:pPr>
          </w:p>
        </w:tc>
      </w:tr>
      <w:tr w:rsidR="00CF7970" w:rsidTr="00E82332">
        <w:trPr>
          <w:trHeight w:val="851"/>
        </w:trPr>
        <w:tc>
          <w:tcPr>
            <w:tcW w:w="282" w:type="pct"/>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F7970" w:rsidRDefault="00CF7970" w:rsidP="00E82332">
            <w:pPr>
              <w:pStyle w:val="a6"/>
              <w:spacing w:line="360" w:lineRule="auto"/>
              <w:rPr>
                <w:rFonts w:ascii="宋体" w:eastAsia="宋体" w:hAnsi="宋体" w:cs="Times New Roman"/>
                <w:sz w:val="21"/>
                <w:szCs w:val="21"/>
              </w:rPr>
            </w:pPr>
          </w:p>
        </w:tc>
        <w:tc>
          <w:tcPr>
            <w:tcW w:w="814" w:type="pct"/>
            <w:vAlign w:val="center"/>
          </w:tcPr>
          <w:p w:rsidR="00CF7970" w:rsidRDefault="00CF7970" w:rsidP="00E82332">
            <w:pPr>
              <w:pStyle w:val="a6"/>
              <w:spacing w:line="360" w:lineRule="auto"/>
              <w:rPr>
                <w:rFonts w:ascii="宋体" w:eastAsia="宋体" w:hAnsi="宋体" w:cs="Times New Roman"/>
                <w:sz w:val="21"/>
                <w:szCs w:val="21"/>
              </w:rPr>
            </w:pPr>
          </w:p>
        </w:tc>
        <w:tc>
          <w:tcPr>
            <w:tcW w:w="665" w:type="pct"/>
          </w:tcPr>
          <w:p w:rsidR="00CF7970" w:rsidRDefault="00CF7970" w:rsidP="00E82332">
            <w:pPr>
              <w:pStyle w:val="a6"/>
              <w:spacing w:line="360" w:lineRule="auto"/>
              <w:rPr>
                <w:rFonts w:ascii="宋体" w:eastAsia="宋体" w:hAnsi="宋体" w:cs="Times New Roman"/>
                <w:sz w:val="21"/>
                <w:szCs w:val="21"/>
              </w:rPr>
            </w:pPr>
          </w:p>
        </w:tc>
        <w:tc>
          <w:tcPr>
            <w:tcW w:w="884" w:type="pct"/>
          </w:tcPr>
          <w:p w:rsidR="00CF7970" w:rsidRDefault="00CF7970" w:rsidP="00E82332">
            <w:pPr>
              <w:pStyle w:val="a6"/>
              <w:spacing w:line="360" w:lineRule="auto"/>
              <w:rPr>
                <w:rFonts w:ascii="宋体" w:eastAsia="宋体" w:hAnsi="宋体" w:cs="Times New Roman"/>
                <w:sz w:val="21"/>
                <w:szCs w:val="21"/>
              </w:rPr>
            </w:pPr>
          </w:p>
        </w:tc>
        <w:tc>
          <w:tcPr>
            <w:tcW w:w="858" w:type="pct"/>
          </w:tcPr>
          <w:p w:rsidR="00CF7970" w:rsidRDefault="00CF7970" w:rsidP="00E82332">
            <w:pPr>
              <w:pStyle w:val="a6"/>
              <w:spacing w:line="360" w:lineRule="auto"/>
              <w:rPr>
                <w:rFonts w:ascii="宋体" w:eastAsia="宋体" w:hAnsi="宋体" w:cs="Times New Roman"/>
                <w:sz w:val="21"/>
                <w:szCs w:val="21"/>
              </w:rPr>
            </w:pPr>
          </w:p>
        </w:tc>
        <w:tc>
          <w:tcPr>
            <w:tcW w:w="760" w:type="pct"/>
          </w:tcPr>
          <w:p w:rsidR="00CF7970" w:rsidRDefault="00CF7970" w:rsidP="00E82332">
            <w:pPr>
              <w:pStyle w:val="a6"/>
              <w:spacing w:line="360" w:lineRule="auto"/>
              <w:rPr>
                <w:rFonts w:ascii="宋体" w:eastAsia="宋体" w:hAnsi="宋体" w:cs="Times New Roman"/>
                <w:sz w:val="21"/>
                <w:szCs w:val="21"/>
              </w:rPr>
            </w:pPr>
          </w:p>
        </w:tc>
      </w:tr>
      <w:tr w:rsidR="00CF7970" w:rsidTr="00E82332">
        <w:trPr>
          <w:trHeight w:val="851"/>
        </w:trPr>
        <w:tc>
          <w:tcPr>
            <w:tcW w:w="282" w:type="pct"/>
            <w:vAlign w:val="center"/>
          </w:tcPr>
          <w:p w:rsidR="00CF7970" w:rsidRDefault="00CF7970" w:rsidP="00E8233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F7970" w:rsidRDefault="00CF7970" w:rsidP="00E82332">
            <w:pPr>
              <w:pStyle w:val="a6"/>
              <w:spacing w:line="360" w:lineRule="auto"/>
              <w:rPr>
                <w:rFonts w:ascii="宋体" w:eastAsia="宋体" w:hAnsi="宋体" w:cs="Times New Roman"/>
                <w:sz w:val="21"/>
                <w:szCs w:val="21"/>
              </w:rPr>
            </w:pPr>
          </w:p>
        </w:tc>
        <w:tc>
          <w:tcPr>
            <w:tcW w:w="814" w:type="pct"/>
            <w:vAlign w:val="center"/>
          </w:tcPr>
          <w:p w:rsidR="00CF7970" w:rsidRDefault="00CF7970" w:rsidP="00E82332">
            <w:pPr>
              <w:pStyle w:val="a6"/>
              <w:spacing w:line="360" w:lineRule="auto"/>
              <w:rPr>
                <w:rFonts w:ascii="宋体" w:eastAsia="宋体" w:hAnsi="宋体" w:cs="Times New Roman"/>
                <w:sz w:val="21"/>
                <w:szCs w:val="21"/>
              </w:rPr>
            </w:pPr>
          </w:p>
        </w:tc>
        <w:tc>
          <w:tcPr>
            <w:tcW w:w="665" w:type="pct"/>
          </w:tcPr>
          <w:p w:rsidR="00CF7970" w:rsidRDefault="00CF7970" w:rsidP="00E82332">
            <w:pPr>
              <w:pStyle w:val="a6"/>
              <w:spacing w:line="360" w:lineRule="auto"/>
              <w:rPr>
                <w:rFonts w:ascii="宋体" w:eastAsia="宋体" w:hAnsi="宋体" w:cs="Times New Roman"/>
                <w:sz w:val="21"/>
                <w:szCs w:val="21"/>
              </w:rPr>
            </w:pPr>
          </w:p>
        </w:tc>
        <w:tc>
          <w:tcPr>
            <w:tcW w:w="884" w:type="pct"/>
          </w:tcPr>
          <w:p w:rsidR="00CF7970" w:rsidRDefault="00CF7970" w:rsidP="00E82332">
            <w:pPr>
              <w:pStyle w:val="a6"/>
              <w:spacing w:line="360" w:lineRule="auto"/>
              <w:rPr>
                <w:rFonts w:ascii="宋体" w:eastAsia="宋体" w:hAnsi="宋体" w:cs="Times New Roman"/>
                <w:sz w:val="21"/>
                <w:szCs w:val="21"/>
              </w:rPr>
            </w:pPr>
          </w:p>
        </w:tc>
        <w:tc>
          <w:tcPr>
            <w:tcW w:w="858" w:type="pct"/>
          </w:tcPr>
          <w:p w:rsidR="00CF7970" w:rsidRDefault="00CF7970" w:rsidP="00E82332">
            <w:pPr>
              <w:pStyle w:val="a6"/>
              <w:spacing w:line="360" w:lineRule="auto"/>
              <w:rPr>
                <w:rFonts w:ascii="宋体" w:eastAsia="宋体" w:hAnsi="宋体" w:cs="Times New Roman"/>
                <w:sz w:val="21"/>
                <w:szCs w:val="21"/>
              </w:rPr>
            </w:pPr>
          </w:p>
        </w:tc>
        <w:tc>
          <w:tcPr>
            <w:tcW w:w="760" w:type="pct"/>
          </w:tcPr>
          <w:p w:rsidR="00CF7970" w:rsidRDefault="00CF7970" w:rsidP="00E82332">
            <w:pPr>
              <w:pStyle w:val="a6"/>
              <w:spacing w:line="360" w:lineRule="auto"/>
              <w:rPr>
                <w:rFonts w:ascii="宋体" w:eastAsia="宋体" w:hAnsi="宋体" w:cs="Times New Roman"/>
                <w:sz w:val="21"/>
                <w:szCs w:val="21"/>
              </w:rPr>
            </w:pPr>
          </w:p>
        </w:tc>
      </w:tr>
    </w:tbl>
    <w:p w:rsidR="00CF7970" w:rsidRDefault="00CF7970" w:rsidP="00CF7970">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CF7970" w:rsidRDefault="00CF7970" w:rsidP="00CF7970">
      <w:pPr>
        <w:autoSpaceDE w:val="0"/>
        <w:autoSpaceDN w:val="0"/>
        <w:adjustRightInd w:val="0"/>
        <w:spacing w:line="480" w:lineRule="auto"/>
        <w:rPr>
          <w:rFonts w:ascii="宋体" w:hAnsi="宋体" w:cs="宋体"/>
          <w:lang w:val="zh-CN"/>
        </w:rPr>
      </w:pPr>
    </w:p>
    <w:p w:rsidR="00CF7970" w:rsidRDefault="00CF7970" w:rsidP="00CF7970">
      <w:pPr>
        <w:snapToGrid w:val="0"/>
        <w:spacing w:line="500" w:lineRule="exact"/>
        <w:rPr>
          <w:rFonts w:ascii="宋体" w:hAnsi="宋体" w:cs="宋体"/>
          <w:lang w:val="zh-CN"/>
        </w:rPr>
      </w:pPr>
    </w:p>
    <w:p w:rsidR="00CF7970" w:rsidRDefault="00CF7970" w:rsidP="00CF7970">
      <w:pPr>
        <w:spacing w:line="360" w:lineRule="auto"/>
        <w:rPr>
          <w:rFonts w:ascii="宋体" w:hAnsi="宋体"/>
          <w:b/>
          <w:bCs/>
          <w:sz w:val="36"/>
          <w:szCs w:val="36"/>
        </w:rPr>
      </w:pPr>
      <w:r>
        <w:rPr>
          <w:rFonts w:ascii="宋体" w:hAnsi="宋体" w:cs="宋体" w:hint="eastAsia"/>
          <w:lang w:val="zh-CN"/>
        </w:rPr>
        <w:t>说明：所投产品环境标志产品认证证书须附后。</w:t>
      </w:r>
    </w:p>
    <w:p w:rsidR="00CF7970" w:rsidRDefault="00CF7970" w:rsidP="00CF7970">
      <w:pPr>
        <w:spacing w:line="360" w:lineRule="auto"/>
        <w:jc w:val="center"/>
        <w:rPr>
          <w:rFonts w:ascii="宋体" w:hAnsi="宋体" w:cs="宋体"/>
          <w:lang w:val="zh-CN"/>
        </w:rPr>
      </w:pPr>
    </w:p>
    <w:p w:rsidR="00CF7970" w:rsidRDefault="00CF7970" w:rsidP="00CF7970">
      <w:pPr>
        <w:spacing w:line="360" w:lineRule="auto"/>
        <w:jc w:val="center"/>
        <w:rPr>
          <w:rFonts w:ascii="宋体" w:hAnsi="宋体" w:cs="宋体"/>
          <w:lang w:val="zh-CN"/>
        </w:rPr>
      </w:pPr>
    </w:p>
    <w:p w:rsidR="00CF7970" w:rsidRDefault="00CF7970" w:rsidP="00CF7970">
      <w:pPr>
        <w:spacing w:line="360" w:lineRule="auto"/>
        <w:jc w:val="center"/>
        <w:rPr>
          <w:rFonts w:ascii="宋体" w:hAnsi="宋体" w:cs="宋体"/>
          <w:lang w:val="zh-CN"/>
        </w:rPr>
      </w:pPr>
    </w:p>
    <w:p w:rsidR="00CF7970" w:rsidRDefault="00CF7970" w:rsidP="00CF7970">
      <w:pPr>
        <w:spacing w:line="360" w:lineRule="auto"/>
        <w:jc w:val="center"/>
        <w:rPr>
          <w:rFonts w:ascii="宋体" w:hAnsi="宋体" w:cs="宋体"/>
          <w:lang w:val="zh-CN"/>
        </w:rPr>
      </w:pPr>
    </w:p>
    <w:p w:rsidR="00CF7970" w:rsidRDefault="00CF7970" w:rsidP="00CF7970">
      <w:pPr>
        <w:spacing w:line="360" w:lineRule="auto"/>
        <w:jc w:val="center"/>
        <w:rPr>
          <w:rFonts w:ascii="宋体" w:hAnsi="宋体" w:cs="宋体"/>
          <w:lang w:val="zh-CN"/>
        </w:rPr>
      </w:pPr>
    </w:p>
    <w:p w:rsidR="00CF7970" w:rsidRDefault="00CF7970" w:rsidP="00CF7970">
      <w:pPr>
        <w:spacing w:line="360" w:lineRule="auto"/>
        <w:jc w:val="center"/>
        <w:rPr>
          <w:rFonts w:ascii="宋体" w:hAnsi="宋体" w:cs="宋体"/>
          <w:lang w:val="zh-CN"/>
        </w:rPr>
      </w:pPr>
    </w:p>
    <w:p w:rsidR="00CF7970" w:rsidRDefault="00CF7970" w:rsidP="00CF7970">
      <w:pPr>
        <w:spacing w:line="360" w:lineRule="auto"/>
        <w:jc w:val="center"/>
        <w:rPr>
          <w:rFonts w:ascii="宋体" w:hAnsi="宋体" w:cs="宋体"/>
          <w:lang w:val="zh-CN"/>
        </w:rPr>
      </w:pPr>
    </w:p>
    <w:p w:rsidR="00CF7970" w:rsidRDefault="00CF7970" w:rsidP="00CF7970">
      <w:pPr>
        <w:spacing w:line="360" w:lineRule="auto"/>
        <w:jc w:val="center"/>
        <w:rPr>
          <w:rFonts w:ascii="宋体" w:hAnsi="宋体" w:cs="宋体"/>
          <w:lang w:val="zh-CN"/>
        </w:rPr>
      </w:pPr>
    </w:p>
    <w:p w:rsidR="00CF7970" w:rsidRDefault="00CF7970" w:rsidP="00CF7970">
      <w:pPr>
        <w:spacing w:line="360" w:lineRule="auto"/>
        <w:jc w:val="center"/>
        <w:rPr>
          <w:rFonts w:ascii="宋体" w:hAnsi="宋体" w:cs="宋体"/>
          <w:lang w:val="zh-CN"/>
        </w:rPr>
      </w:pPr>
    </w:p>
    <w:p w:rsidR="00CF7970" w:rsidRDefault="00CF7970" w:rsidP="00CF797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4.9 </w:t>
      </w:r>
      <w:r>
        <w:rPr>
          <w:rFonts w:ascii="宋体" w:hAnsi="宋体"/>
          <w:b/>
          <w:bCs/>
          <w:sz w:val="24"/>
          <w:szCs w:val="24"/>
        </w:rPr>
        <w:t>中小企业声明函（货物）</w:t>
      </w:r>
    </w:p>
    <w:p w:rsidR="00CF7970" w:rsidRDefault="00CF7970" w:rsidP="00CF7970">
      <w:pPr>
        <w:spacing w:line="360" w:lineRule="auto"/>
        <w:jc w:val="center"/>
        <w:rPr>
          <w:rFonts w:ascii="宋体" w:hAnsi="宋体"/>
          <w:b/>
          <w:bCs/>
        </w:rPr>
      </w:pPr>
    </w:p>
    <w:p w:rsidR="0020685C" w:rsidRDefault="0020685C" w:rsidP="0020685C">
      <w:pPr>
        <w:spacing w:line="360" w:lineRule="auto"/>
        <w:jc w:val="center"/>
        <w:rPr>
          <w:rFonts w:ascii="宋体" w:hAnsi="宋体"/>
          <w:b/>
          <w:bCs/>
          <w:color w:val="000000"/>
          <w:szCs w:val="21"/>
        </w:rPr>
      </w:pPr>
    </w:p>
    <w:p w:rsidR="0020685C" w:rsidRDefault="0020685C" w:rsidP="0020685C">
      <w:pPr>
        <w:spacing w:line="360" w:lineRule="auto"/>
        <w:ind w:firstLineChars="200" w:firstLine="480"/>
        <w:jc w:val="left"/>
        <w:rPr>
          <w:rFonts w:ascii="宋体" w:hAnsi="宋体"/>
          <w:sz w:val="24"/>
        </w:rPr>
      </w:pPr>
      <w:r>
        <w:rPr>
          <w:rFonts w:ascii="宋体" w:hAnsi="宋体" w:cs="Arial" w:hint="eastAsia"/>
          <w:kern w:val="0"/>
          <w:sz w:val="24"/>
          <w:szCs w:val="24"/>
        </w:rPr>
        <w:t xml:space="preserve">    </w:t>
      </w:r>
      <w:r>
        <w:rPr>
          <w:rFonts w:ascii="宋体" w:hAnsi="宋体"/>
          <w:sz w:val="24"/>
        </w:rPr>
        <w:t>本公司（联合体）郑重声明，根据《政府采购促进中小企业发展管理办法》（财库﹝2020﹞ 46 号）的规定，本公司（联合体）参加</w:t>
      </w:r>
      <w:r>
        <w:rPr>
          <w:rFonts w:ascii="宋体" w:hAnsi="宋体" w:hint="eastAsia"/>
          <w:sz w:val="24"/>
          <w:u w:val="single"/>
        </w:rPr>
        <w:t xml:space="preserve">     </w:t>
      </w:r>
      <w:r>
        <w:rPr>
          <w:rFonts w:ascii="宋体" w:hAnsi="宋体"/>
          <w:sz w:val="24"/>
        </w:rPr>
        <w:t>（单位名称）的</w:t>
      </w:r>
      <w:r>
        <w:rPr>
          <w:rFonts w:ascii="宋体" w:hAnsi="宋体" w:hint="eastAsia"/>
          <w:sz w:val="24"/>
          <w:u w:val="single"/>
        </w:rPr>
        <w:t xml:space="preserve">      </w:t>
      </w:r>
      <w:r>
        <w:rPr>
          <w:rFonts w:ascii="宋体" w:hAnsi="宋体"/>
          <w:sz w:val="24"/>
        </w:rPr>
        <w:t xml:space="preserve">（项目名称）采购活动，提供的货物全部 由符合政策要求的中小企业制造。相关企业（含联合体中的中小企业、签订分包意向协议的中小 企业）的具体情况如下： </w:t>
      </w:r>
    </w:p>
    <w:p w:rsidR="0020685C" w:rsidRDefault="0020685C" w:rsidP="0020685C">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（标的名称）</w:t>
      </w:r>
      <w:r>
        <w:rPr>
          <w:rFonts w:ascii="宋体" w:cs="Arial"/>
          <w:sz w:val="24"/>
          <w:szCs w:val="24"/>
        </w:rPr>
        <w:t>，属于</w:t>
      </w:r>
      <w:r>
        <w:rPr>
          <w:rFonts w:ascii="宋体" w:cs="Arial" w:hint="eastAsia"/>
          <w:sz w:val="24"/>
          <w:szCs w:val="24"/>
          <w:u w:val="single"/>
        </w:rPr>
        <w:t xml:space="preserve">   </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（企业名称）</w:t>
      </w:r>
      <w:r>
        <w:rPr>
          <w:rFonts w:ascii="宋体" w:cs="Arial"/>
          <w:sz w:val="24"/>
          <w:szCs w:val="24"/>
        </w:rPr>
        <w:t>，从业人员</w:t>
      </w:r>
      <w:r>
        <w:rPr>
          <w:rFonts w:ascii="宋体" w:cs="Arial" w:hint="eastAsia"/>
          <w:sz w:val="24"/>
          <w:szCs w:val="24"/>
          <w:u w:val="single"/>
        </w:rPr>
        <w:t xml:space="preserve">     </w:t>
      </w:r>
      <w:r>
        <w:rPr>
          <w:rFonts w:ascii="宋体" w:cs="Arial"/>
          <w:sz w:val="24"/>
          <w:szCs w:val="24"/>
        </w:rPr>
        <w:t>人，</w:t>
      </w:r>
      <w:r>
        <w:rPr>
          <w:rFonts w:ascii="宋体" w:hAnsi="宋体" w:hint="eastAsia"/>
          <w:sz w:val="24"/>
          <w:szCs w:val="24"/>
        </w:rPr>
        <w:t>营业收入</w:t>
      </w:r>
      <w:r>
        <w:rPr>
          <w:rFonts w:ascii="宋体" w:hAnsi="宋体"/>
          <w:sz w:val="24"/>
          <w:szCs w:val="24"/>
          <w:u w:val="single"/>
        </w:rPr>
        <w:t>_____</w:t>
      </w:r>
      <w:r>
        <w:rPr>
          <w:rFonts w:ascii="宋体" w:hAnsi="宋体" w:hint="eastAsia"/>
          <w:sz w:val="24"/>
          <w:szCs w:val="24"/>
        </w:rPr>
        <w:t>万元，资产总额</w:t>
      </w:r>
      <w:r>
        <w:rPr>
          <w:rFonts w:ascii="宋体" w:hAnsi="宋体"/>
          <w:sz w:val="24"/>
          <w:szCs w:val="24"/>
          <w:u w:val="single"/>
        </w:rPr>
        <w:t>____</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20685C" w:rsidRDefault="0020685C" w:rsidP="0020685C">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hAnsi="宋体" w:cs="Arial" w:hint="eastAsia"/>
          <w:sz w:val="24"/>
          <w:szCs w:val="24"/>
        </w:rPr>
        <w:t>2.</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（标的名称）</w:t>
      </w:r>
      <w:r>
        <w:rPr>
          <w:rFonts w:ascii="宋体" w:cs="Arial"/>
          <w:sz w:val="24"/>
          <w:szCs w:val="24"/>
        </w:rPr>
        <w:t>，属于</w:t>
      </w:r>
      <w:r>
        <w:rPr>
          <w:rFonts w:ascii="宋体" w:cs="Arial" w:hint="eastAsia"/>
          <w:sz w:val="24"/>
          <w:szCs w:val="24"/>
          <w:u w:val="single"/>
        </w:rPr>
        <w:t xml:space="preserve">   </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（企业名称）</w:t>
      </w:r>
      <w:r>
        <w:rPr>
          <w:rFonts w:ascii="宋体" w:cs="Arial"/>
          <w:sz w:val="24"/>
          <w:szCs w:val="24"/>
        </w:rPr>
        <w:t>，从业人员</w:t>
      </w:r>
      <w:r>
        <w:rPr>
          <w:rFonts w:ascii="宋体" w:cs="Arial" w:hint="eastAsia"/>
          <w:sz w:val="24"/>
          <w:szCs w:val="24"/>
          <w:u w:val="single"/>
        </w:rPr>
        <w:t xml:space="preserve">    </w:t>
      </w:r>
      <w:r>
        <w:rPr>
          <w:rFonts w:ascii="宋体" w:cs="Arial"/>
          <w:sz w:val="24"/>
          <w:szCs w:val="24"/>
        </w:rPr>
        <w:t>人，</w:t>
      </w:r>
      <w:r>
        <w:rPr>
          <w:rFonts w:ascii="宋体" w:hAnsi="宋体" w:hint="eastAsia"/>
          <w:sz w:val="24"/>
          <w:szCs w:val="24"/>
        </w:rPr>
        <w:t>营业收入</w:t>
      </w:r>
      <w:r>
        <w:rPr>
          <w:rFonts w:ascii="宋体" w:hAnsi="宋体" w:hint="eastAsia"/>
          <w:sz w:val="24"/>
          <w:szCs w:val="24"/>
          <w:u w:val="single"/>
        </w:rPr>
        <w:t xml:space="preserve">      </w:t>
      </w:r>
      <w:r>
        <w:rPr>
          <w:rFonts w:ascii="宋体" w:hAnsi="宋体" w:hint="eastAsia"/>
          <w:sz w:val="24"/>
          <w:szCs w:val="24"/>
        </w:rPr>
        <w:t>万元，资产总额</w:t>
      </w:r>
      <w:r>
        <w:rPr>
          <w:rFonts w:ascii="宋体" w:hAnsi="宋体" w:hint="eastAsia"/>
          <w:sz w:val="24"/>
          <w:szCs w:val="24"/>
          <w:u w:val="single"/>
        </w:rPr>
        <w:t xml:space="preserve">    </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20685C" w:rsidRDefault="0020685C" w:rsidP="0020685C">
      <w:pPr>
        <w:spacing w:line="360" w:lineRule="auto"/>
        <w:ind w:firstLineChars="200" w:firstLine="480"/>
        <w:jc w:val="left"/>
        <w:rPr>
          <w:rFonts w:ascii="宋体" w:hAnsi="宋体"/>
          <w:sz w:val="24"/>
        </w:rPr>
      </w:pPr>
      <w:r>
        <w:rPr>
          <w:rFonts w:ascii="宋体" w:hAnsi="宋体"/>
          <w:sz w:val="24"/>
        </w:rPr>
        <w:t>……</w:t>
      </w:r>
    </w:p>
    <w:p w:rsidR="0020685C" w:rsidRPr="009C7F7F" w:rsidRDefault="0020685C" w:rsidP="0020685C">
      <w:pPr>
        <w:spacing w:line="360" w:lineRule="auto"/>
        <w:ind w:firstLineChars="200" w:firstLine="480"/>
        <w:jc w:val="left"/>
        <w:rPr>
          <w:rFonts w:ascii="宋体" w:hAnsi="宋体"/>
          <w:sz w:val="24"/>
        </w:rPr>
      </w:pPr>
      <w:r w:rsidRPr="009C7F7F">
        <w:rPr>
          <w:rFonts w:ascii="宋体" w:hAnsi="宋体" w:hint="eastAsia"/>
          <w:sz w:val="24"/>
        </w:rPr>
        <w:t>以上企业，不属于大企业的分支机构，不存在控股股东为大企业的情形，也不存在与大企业的负责人为同一人的情形。</w:t>
      </w:r>
    </w:p>
    <w:p w:rsidR="0020685C" w:rsidRDefault="0020685C" w:rsidP="0020685C">
      <w:pPr>
        <w:spacing w:line="360" w:lineRule="auto"/>
        <w:ind w:firstLineChars="200" w:firstLine="480"/>
        <w:jc w:val="left"/>
        <w:rPr>
          <w:rFonts w:ascii="宋体" w:hAnsi="宋体"/>
          <w:sz w:val="24"/>
        </w:rPr>
      </w:pPr>
      <w:r>
        <w:rPr>
          <w:rFonts w:ascii="宋体" w:hAnsi="宋体"/>
          <w:sz w:val="24"/>
        </w:rPr>
        <w:t xml:space="preserve">本企业对上述声明内容的真实性负责。如有虚假，将依法承担相应责任。 </w:t>
      </w:r>
    </w:p>
    <w:p w:rsidR="0020685C" w:rsidRDefault="0020685C" w:rsidP="0020685C"/>
    <w:p w:rsidR="0020685C" w:rsidRDefault="0020685C" w:rsidP="0020685C"/>
    <w:p w:rsidR="0020685C" w:rsidRDefault="0020685C" w:rsidP="0020685C">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企业名称（盖章）：</w:t>
      </w:r>
    </w:p>
    <w:p w:rsidR="0020685C" w:rsidRDefault="0020685C" w:rsidP="0020685C">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日   期：   年   月   日</w:t>
      </w:r>
    </w:p>
    <w:p w:rsidR="00CF7970" w:rsidRDefault="00CF7970" w:rsidP="00CF7970">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CF7970" w:rsidRDefault="00CF7970" w:rsidP="00CF7970">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t>从业人员、营业收入、资产总额填报上一年度数据，无上一年度数据的新成立企业可不填报。</w:t>
      </w:r>
    </w:p>
    <w:p w:rsidR="00CF7970" w:rsidRDefault="00CF7970" w:rsidP="00CF7970">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rsidR="00CF7970" w:rsidRDefault="00CF7970" w:rsidP="00CF7970">
      <w:pPr>
        <w:widowControl/>
        <w:spacing w:before="100" w:beforeAutospacing="1" w:after="100" w:afterAutospacing="1" w:line="360" w:lineRule="auto"/>
        <w:contextualSpacing/>
        <w:jc w:val="left"/>
        <w:rPr>
          <w:rFonts w:ascii="宋体" w:hAnsi="宋体" w:cs="Arial"/>
          <w:kern w:val="0"/>
        </w:rPr>
      </w:pPr>
    </w:p>
    <w:p w:rsidR="00CF7970" w:rsidRDefault="00CF7970" w:rsidP="00CF7970">
      <w:pPr>
        <w:widowControl/>
        <w:jc w:val="left"/>
        <w:rPr>
          <w:rFonts w:ascii="宋体" w:hAnsi="宋体"/>
          <w:b/>
          <w:bCs/>
          <w:sz w:val="24"/>
          <w:szCs w:val="24"/>
        </w:rPr>
      </w:pPr>
      <w:bookmarkStart w:id="20" w:name="OLE_LINK13"/>
      <w:bookmarkStart w:id="21" w:name="OLE_LINK14"/>
      <w:r>
        <w:rPr>
          <w:rFonts w:ascii="宋体" w:hAnsi="宋体"/>
          <w:b/>
          <w:bCs/>
          <w:sz w:val="24"/>
          <w:szCs w:val="24"/>
        </w:rPr>
        <w:br w:type="page"/>
      </w:r>
    </w:p>
    <w:p w:rsidR="00CF7970" w:rsidRDefault="00CF7970" w:rsidP="00CF797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4.10 残疾人福利性单位声明函</w:t>
      </w:r>
    </w:p>
    <w:bookmarkEnd w:id="20"/>
    <w:bookmarkEnd w:id="21"/>
    <w:p w:rsidR="00CF7970" w:rsidRDefault="00CF7970" w:rsidP="00CF7970">
      <w:pPr>
        <w:spacing w:line="360" w:lineRule="auto"/>
        <w:rPr>
          <w:rFonts w:ascii="宋体" w:hAnsi="宋体"/>
        </w:rPr>
      </w:pPr>
    </w:p>
    <w:p w:rsidR="00CF7970" w:rsidRDefault="00CF7970" w:rsidP="00CF7970">
      <w:pPr>
        <w:spacing w:line="360" w:lineRule="auto"/>
        <w:ind w:firstLineChars="200" w:firstLine="420"/>
        <w:rPr>
          <w:rFonts w:ascii="宋体" w:hAnsi="宋体"/>
        </w:rPr>
      </w:pPr>
      <w:r>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F7970" w:rsidRDefault="00CF7970" w:rsidP="00CF7970">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CF7970" w:rsidRDefault="00CF7970" w:rsidP="00CF7970">
      <w:pPr>
        <w:spacing w:line="360" w:lineRule="auto"/>
        <w:rPr>
          <w:rFonts w:ascii="宋体" w:hAnsi="宋体"/>
        </w:rPr>
      </w:pPr>
    </w:p>
    <w:p w:rsidR="00CF7970" w:rsidRDefault="00CF7970" w:rsidP="00CF7970">
      <w:pPr>
        <w:spacing w:line="360" w:lineRule="auto"/>
        <w:rPr>
          <w:rFonts w:ascii="宋体" w:hAnsi="宋体"/>
        </w:rPr>
      </w:pPr>
    </w:p>
    <w:p w:rsidR="00CF7970" w:rsidRDefault="00CF7970" w:rsidP="00CF7970">
      <w:pPr>
        <w:spacing w:line="360" w:lineRule="auto"/>
        <w:rPr>
          <w:rFonts w:ascii="宋体" w:hAnsi="宋体"/>
        </w:rPr>
      </w:pPr>
    </w:p>
    <w:p w:rsidR="00CF7970" w:rsidRDefault="00CF7970" w:rsidP="00CF7970">
      <w:pPr>
        <w:adjustRightInd w:val="0"/>
        <w:snapToGrid w:val="0"/>
        <w:spacing w:line="360" w:lineRule="auto"/>
        <w:ind w:firstLineChars="1500" w:firstLine="3150"/>
        <w:rPr>
          <w:rFonts w:ascii="宋体" w:hAnsi="宋体" w:cs="宋体"/>
        </w:rPr>
      </w:pPr>
      <w:r>
        <w:rPr>
          <w:rFonts w:ascii="宋体" w:hAnsi="宋体" w:hint="eastAsia"/>
        </w:rPr>
        <w:t>单位名称（盖章）</w:t>
      </w:r>
      <w:r>
        <w:rPr>
          <w:rFonts w:ascii="宋体" w:hAnsi="宋体" w:cs="宋体" w:hint="eastAsia"/>
        </w:rPr>
        <w:t>：</w:t>
      </w:r>
    </w:p>
    <w:p w:rsidR="00CF7970" w:rsidRDefault="00CF7970" w:rsidP="00CF7970">
      <w:pPr>
        <w:spacing w:line="480" w:lineRule="auto"/>
        <w:ind w:leftChars="2075" w:left="4358"/>
        <w:rPr>
          <w:rFonts w:ascii="宋体" w:hAnsi="宋体" w:cs="Arial"/>
        </w:rPr>
      </w:pPr>
      <w:r>
        <w:rPr>
          <w:rFonts w:ascii="宋体" w:hAnsi="宋体" w:cs="Arial" w:hint="eastAsia"/>
        </w:rPr>
        <w:t xml:space="preserve"> 日    期：      年    月    日</w:t>
      </w:r>
    </w:p>
    <w:bookmarkEnd w:id="18"/>
    <w:bookmarkEnd w:id="19"/>
    <w:p w:rsidR="00CF7970" w:rsidRDefault="00CF7970" w:rsidP="00CF7970">
      <w:pPr>
        <w:spacing w:line="480" w:lineRule="auto"/>
        <w:ind w:leftChars="2075" w:left="4358"/>
        <w:rPr>
          <w:rFonts w:ascii="宋体" w:hAnsi="宋体" w:cs="Arial"/>
        </w:rPr>
      </w:pPr>
    </w:p>
    <w:p w:rsidR="00CF7970" w:rsidRDefault="00CF7970" w:rsidP="00CF7970"/>
    <w:p w:rsidR="00CF7970" w:rsidRDefault="00CF7970" w:rsidP="00CF7970"/>
    <w:p w:rsidR="00CF7970" w:rsidRDefault="00CF7970" w:rsidP="00CF7970"/>
    <w:p w:rsidR="00CF7970" w:rsidRDefault="00CF7970" w:rsidP="00CF7970"/>
    <w:p w:rsidR="00CF7970" w:rsidRDefault="00CF7970" w:rsidP="00CF7970"/>
    <w:p w:rsidR="00CF7970" w:rsidRDefault="00CF7970" w:rsidP="00CF7970"/>
    <w:p w:rsidR="00CF7970" w:rsidRDefault="00CF7970" w:rsidP="00CF7970"/>
    <w:p w:rsidR="00CF7970" w:rsidRDefault="00CF7970" w:rsidP="00CF7970"/>
    <w:p w:rsidR="00CF7970" w:rsidRDefault="00CF7970" w:rsidP="00CF7970">
      <w:pPr>
        <w:autoSpaceDE w:val="0"/>
        <w:autoSpaceDN w:val="0"/>
        <w:adjustRightInd w:val="0"/>
        <w:spacing w:line="360" w:lineRule="auto"/>
        <w:jc w:val="center"/>
        <w:rPr>
          <w:rFonts w:ascii="宋体" w:hAnsi="宋体" w:cs="黑体"/>
          <w:b/>
          <w:bCs/>
          <w:sz w:val="15"/>
          <w:szCs w:val="15"/>
          <w:lang w:val="zh-CN"/>
        </w:rPr>
      </w:pPr>
    </w:p>
    <w:p w:rsidR="009C2358" w:rsidRDefault="009C2358">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五、</w:t>
      </w:r>
      <w:r>
        <w:rPr>
          <w:rFonts w:ascii="宋体" w:hAnsi="宋体" w:cs="黑体"/>
          <w:b/>
          <w:bCs/>
          <w:sz w:val="28"/>
          <w:szCs w:val="28"/>
          <w:lang w:val="zh-CN"/>
        </w:rPr>
        <w:t>其他资料（若有）</w:t>
      </w:r>
    </w:p>
    <w:p w:rsidR="009C2358" w:rsidRDefault="009C2358"/>
    <w:p w:rsidR="009C2358" w:rsidRDefault="009C2358"/>
    <w:p w:rsidR="009C2358" w:rsidRDefault="009C2358"/>
    <w:p w:rsidR="009C2358" w:rsidRDefault="009C2358">
      <w:pPr>
        <w:spacing w:line="360" w:lineRule="auto"/>
        <w:ind w:firstLineChars="200" w:firstLine="482"/>
        <w:jc w:val="left"/>
        <w:rPr>
          <w:rFonts w:ascii="宋体" w:hAnsi="宋体"/>
          <w:b/>
          <w:bCs/>
          <w:sz w:val="24"/>
          <w:szCs w:val="24"/>
        </w:rPr>
      </w:pPr>
      <w:r>
        <w:rPr>
          <w:rFonts w:ascii="宋体" w:hAnsi="宋体"/>
          <w:b/>
          <w:bCs/>
          <w:sz w:val="24"/>
          <w:szCs w:val="24"/>
        </w:rPr>
        <w:t>除</w:t>
      </w:r>
      <w:r>
        <w:rPr>
          <w:rFonts w:ascii="宋体" w:hAnsi="宋体" w:hint="eastAsia"/>
          <w:b/>
          <w:bCs/>
          <w:sz w:val="24"/>
          <w:szCs w:val="24"/>
        </w:rPr>
        <w:t>谈判</w:t>
      </w:r>
      <w:r>
        <w:rPr>
          <w:rFonts w:ascii="宋体" w:hAnsi="宋体"/>
          <w:b/>
          <w:bCs/>
          <w:sz w:val="24"/>
          <w:szCs w:val="24"/>
        </w:rPr>
        <w:t>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sectPr w:rsidR="009C2358" w:rsidSect="004153F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B01" w:rsidRDefault="00402B01">
      <w:r>
        <w:separator/>
      </w:r>
    </w:p>
  </w:endnote>
  <w:endnote w:type="continuationSeparator" w:id="1">
    <w:p w:rsidR="00402B01" w:rsidRDefault="00402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兰亭黑简体">
    <w:altName w:val="黑体"/>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blBorders>
      <w:tblCellMar>
        <w:top w:w="58" w:type="dxa"/>
        <w:left w:w="115" w:type="dxa"/>
        <w:bottom w:w="58" w:type="dxa"/>
        <w:right w:w="115" w:type="dxa"/>
      </w:tblCellMar>
      <w:tblLook w:val="04A0"/>
    </w:tblPr>
    <w:tblGrid>
      <w:gridCol w:w="1361"/>
      <w:gridCol w:w="7713"/>
    </w:tblGrid>
    <w:tr w:rsidR="00BB1222">
      <w:tc>
        <w:tcPr>
          <w:tcW w:w="750" w:type="pct"/>
        </w:tcPr>
        <w:p w:rsidR="00BB1222" w:rsidRPr="00181434" w:rsidRDefault="00286434">
          <w:pPr>
            <w:pStyle w:val="ab"/>
            <w:jc w:val="right"/>
            <w:rPr>
              <w:color w:val="4F81BD"/>
              <w:kern w:val="2"/>
            </w:rPr>
          </w:pPr>
          <w:r w:rsidRPr="00181434">
            <w:rPr>
              <w:kern w:val="2"/>
            </w:rPr>
            <w:fldChar w:fldCharType="begin"/>
          </w:r>
          <w:r w:rsidR="00BB1222" w:rsidRPr="00181434">
            <w:rPr>
              <w:kern w:val="2"/>
            </w:rPr>
            <w:instrText xml:space="preserve"> PAGE   \* MERGEFORMAT </w:instrText>
          </w:r>
          <w:r w:rsidRPr="00181434">
            <w:rPr>
              <w:kern w:val="2"/>
            </w:rPr>
            <w:fldChar w:fldCharType="separate"/>
          </w:r>
          <w:r w:rsidR="002D39CA" w:rsidRPr="002D39CA">
            <w:rPr>
              <w:noProof/>
              <w:color w:val="4F81BD"/>
              <w:kern w:val="2"/>
              <w:lang w:val="zh-CN"/>
            </w:rPr>
            <w:t>10</w:t>
          </w:r>
          <w:r w:rsidRPr="00181434">
            <w:rPr>
              <w:kern w:val="2"/>
            </w:rPr>
            <w:fldChar w:fldCharType="end"/>
          </w:r>
        </w:p>
      </w:tc>
      <w:tc>
        <w:tcPr>
          <w:tcW w:w="4250" w:type="pct"/>
        </w:tcPr>
        <w:p w:rsidR="00BB1222" w:rsidRPr="00181434" w:rsidRDefault="00BB1222">
          <w:pPr>
            <w:pStyle w:val="ab"/>
            <w:rPr>
              <w:color w:val="4F81BD"/>
              <w:kern w:val="2"/>
            </w:rPr>
          </w:pPr>
        </w:p>
      </w:tc>
    </w:tr>
  </w:tbl>
  <w:p w:rsidR="00BB1222" w:rsidRDefault="00BB12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B01" w:rsidRDefault="00402B01">
      <w:r>
        <w:separator/>
      </w:r>
    </w:p>
  </w:footnote>
  <w:footnote w:type="continuationSeparator" w:id="1">
    <w:p w:rsidR="00402B01" w:rsidRDefault="00402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37775"/>
    <w:multiLevelType w:val="singleLevel"/>
    <w:tmpl w:val="8B837775"/>
    <w:lvl w:ilvl="0">
      <w:start w:val="2"/>
      <w:numFmt w:val="decimal"/>
      <w:suff w:val="nothing"/>
      <w:lvlText w:val="%1、"/>
      <w:lvlJc w:val="left"/>
      <w:pPr>
        <w:ind w:left="0" w:firstLine="0"/>
      </w:pPr>
    </w:lvl>
  </w:abstractNum>
  <w:abstractNum w:abstractNumId="1">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1971F0"/>
    <w:multiLevelType w:val="multilevel"/>
    <w:tmpl w:val="001971F0"/>
    <w:lvl w:ilvl="0">
      <w:start w:val="1"/>
      <w:numFmt w:val="upp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001E34"/>
    <w:multiLevelType w:val="multilevel"/>
    <w:tmpl w:val="01001E34"/>
    <w:lvl w:ilvl="0">
      <w:start w:val="22"/>
      <w:numFmt w:val="decimal"/>
      <w:lvlText w:val="%1"/>
      <w:lvlJc w:val="left"/>
      <w:pPr>
        <w:ind w:left="840" w:hanging="840"/>
      </w:pPr>
      <w:rPr>
        <w:rFonts w:ascii="宋体" w:hAnsi="宋体" w:hint="default"/>
      </w:rPr>
    </w:lvl>
    <w:lvl w:ilvl="1">
      <w:start w:val="2"/>
      <w:numFmt w:val="decimal"/>
      <w:lvlText w:val="%1.%2"/>
      <w:lvlJc w:val="left"/>
      <w:pPr>
        <w:ind w:left="980" w:hanging="840"/>
      </w:pPr>
      <w:rPr>
        <w:rFonts w:ascii="宋体" w:hAnsi="宋体" w:hint="default"/>
      </w:rPr>
    </w:lvl>
    <w:lvl w:ilvl="2">
      <w:start w:val="1"/>
      <w:numFmt w:val="decimal"/>
      <w:lvlText w:val="%1.%2.%3"/>
      <w:lvlJc w:val="left"/>
      <w:pPr>
        <w:ind w:left="1120" w:hanging="840"/>
      </w:pPr>
      <w:rPr>
        <w:rFonts w:ascii="宋体" w:hAnsi="宋体" w:hint="default"/>
      </w:rPr>
    </w:lvl>
    <w:lvl w:ilvl="3">
      <w:start w:val="3"/>
      <w:numFmt w:val="decimal"/>
      <w:lvlText w:val="%1.%2.%3.%4"/>
      <w:lvlJc w:val="left"/>
      <w:pPr>
        <w:ind w:left="1500" w:hanging="1080"/>
      </w:pPr>
      <w:rPr>
        <w:rFonts w:ascii="宋体" w:hAnsi="宋体" w:hint="default"/>
      </w:rPr>
    </w:lvl>
    <w:lvl w:ilvl="4">
      <w:start w:val="1"/>
      <w:numFmt w:val="decimal"/>
      <w:lvlText w:val="%1.%2.%3.%4.%5"/>
      <w:lvlJc w:val="left"/>
      <w:pPr>
        <w:ind w:left="1640" w:hanging="1080"/>
      </w:pPr>
      <w:rPr>
        <w:rFonts w:ascii="宋体" w:hAnsi="宋体" w:hint="default"/>
      </w:rPr>
    </w:lvl>
    <w:lvl w:ilvl="5">
      <w:start w:val="1"/>
      <w:numFmt w:val="decimal"/>
      <w:lvlText w:val="%1.%2.%3.%4.%5.%6"/>
      <w:lvlJc w:val="left"/>
      <w:pPr>
        <w:ind w:left="2140" w:hanging="1440"/>
      </w:pPr>
      <w:rPr>
        <w:rFonts w:ascii="宋体" w:hAnsi="宋体" w:hint="default"/>
      </w:rPr>
    </w:lvl>
    <w:lvl w:ilvl="6">
      <w:start w:val="1"/>
      <w:numFmt w:val="decimal"/>
      <w:lvlText w:val="%1.%2.%3.%4.%5.%6.%7"/>
      <w:lvlJc w:val="left"/>
      <w:pPr>
        <w:ind w:left="2280" w:hanging="1440"/>
      </w:pPr>
      <w:rPr>
        <w:rFonts w:ascii="宋体" w:hAnsi="宋体" w:hint="default"/>
      </w:rPr>
    </w:lvl>
    <w:lvl w:ilvl="7">
      <w:start w:val="1"/>
      <w:numFmt w:val="decimal"/>
      <w:lvlText w:val="%1.%2.%3.%4.%5.%6.%7.%8"/>
      <w:lvlJc w:val="left"/>
      <w:pPr>
        <w:ind w:left="2780" w:hanging="1800"/>
      </w:pPr>
      <w:rPr>
        <w:rFonts w:ascii="宋体" w:hAnsi="宋体" w:hint="default"/>
      </w:rPr>
    </w:lvl>
    <w:lvl w:ilvl="8">
      <w:start w:val="1"/>
      <w:numFmt w:val="decimal"/>
      <w:lvlText w:val="%1.%2.%3.%4.%5.%6.%7.%8.%9"/>
      <w:lvlJc w:val="left"/>
      <w:pPr>
        <w:ind w:left="2920" w:hanging="1800"/>
      </w:pPr>
      <w:rPr>
        <w:rFonts w:ascii="宋体" w:hAnsi="宋体" w:hint="default"/>
      </w:rPr>
    </w:lvl>
  </w:abstractNum>
  <w:abstractNum w:abstractNumId="5">
    <w:nsid w:val="142168C7"/>
    <w:multiLevelType w:val="multilevel"/>
    <w:tmpl w:val="142168C7"/>
    <w:lvl w:ilvl="0">
      <w:start w:val="23"/>
      <w:numFmt w:val="decimal"/>
      <w:lvlText w:val="%1"/>
      <w:lvlJc w:val="left"/>
      <w:pPr>
        <w:ind w:left="420" w:hanging="420"/>
      </w:pPr>
      <w:rPr>
        <w:rFonts w:hint="default"/>
      </w:rPr>
    </w:lvl>
    <w:lvl w:ilvl="1">
      <w:start w:val="6"/>
      <w:numFmt w:val="decimal"/>
      <w:lvlText w:val="%1.%2"/>
      <w:lvlJc w:val="left"/>
      <w:pPr>
        <w:ind w:left="846" w:hanging="42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559" w:hanging="108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905" w:hanging="144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5251" w:hanging="1800"/>
      </w:pPr>
      <w:rPr>
        <w:rFonts w:hint="default"/>
      </w:rPr>
    </w:lvl>
    <w:lvl w:ilvl="8">
      <w:start w:val="1"/>
      <w:numFmt w:val="decimal"/>
      <w:lvlText w:val="%1.%2.%3.%4.%5.%6.%7.%8.%9"/>
      <w:lvlJc w:val="left"/>
      <w:pPr>
        <w:ind w:left="5744" w:hanging="1800"/>
      </w:pPr>
      <w:rPr>
        <w:rFonts w:hint="default"/>
      </w:rPr>
    </w:lvl>
  </w:abstractNum>
  <w:abstractNum w:abstractNumId="6">
    <w:nsid w:val="18AE0A48"/>
    <w:multiLevelType w:val="multilevel"/>
    <w:tmpl w:val="18AE0A48"/>
    <w:lvl w:ilvl="0">
      <w:start w:val="3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2D786E"/>
    <w:multiLevelType w:val="hybridMultilevel"/>
    <w:tmpl w:val="00727E04"/>
    <w:lvl w:ilvl="0" w:tplc="E4B220A6">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537"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3053DCC"/>
    <w:multiLevelType w:val="multilevel"/>
    <w:tmpl w:val="53053DCC"/>
    <w:lvl w:ilvl="0">
      <w:start w:val="23"/>
      <w:numFmt w:val="decimal"/>
      <w:lvlText w:val="%1"/>
      <w:lvlJc w:val="left"/>
      <w:pPr>
        <w:ind w:left="630" w:hanging="630"/>
      </w:pPr>
      <w:rPr>
        <w:rFonts w:ascii="宋体" w:hAnsi="宋体" w:cs="宋体" w:hint="default"/>
      </w:rPr>
    </w:lvl>
    <w:lvl w:ilvl="1">
      <w:start w:val="3"/>
      <w:numFmt w:val="decimal"/>
      <w:lvlText w:val="%1.%2"/>
      <w:lvlJc w:val="left"/>
      <w:pPr>
        <w:ind w:left="914" w:hanging="630"/>
      </w:pPr>
      <w:rPr>
        <w:rFonts w:ascii="宋体" w:hAnsi="宋体" w:cs="宋体" w:hint="default"/>
      </w:rPr>
    </w:lvl>
    <w:lvl w:ilvl="2">
      <w:start w:val="3"/>
      <w:numFmt w:val="decimal"/>
      <w:lvlText w:val="%1.%2.%3"/>
      <w:lvlJc w:val="left"/>
      <w:pPr>
        <w:ind w:left="1140" w:hanging="720"/>
      </w:pPr>
      <w:rPr>
        <w:rFonts w:ascii="宋体" w:hAnsi="宋体" w:cs="宋体" w:hint="default"/>
      </w:rPr>
    </w:lvl>
    <w:lvl w:ilvl="3">
      <w:start w:val="1"/>
      <w:numFmt w:val="decimal"/>
      <w:lvlText w:val="%1.%2.%3.%4"/>
      <w:lvlJc w:val="left"/>
      <w:pPr>
        <w:ind w:left="1710" w:hanging="1080"/>
      </w:pPr>
      <w:rPr>
        <w:rFonts w:ascii="宋体" w:hAnsi="宋体" w:cs="宋体" w:hint="default"/>
      </w:rPr>
    </w:lvl>
    <w:lvl w:ilvl="4">
      <w:start w:val="1"/>
      <w:numFmt w:val="decimal"/>
      <w:lvlText w:val="%1.%2.%3.%4.%5"/>
      <w:lvlJc w:val="left"/>
      <w:pPr>
        <w:ind w:left="1920" w:hanging="1080"/>
      </w:pPr>
      <w:rPr>
        <w:rFonts w:ascii="宋体" w:hAnsi="宋体" w:cs="宋体" w:hint="default"/>
      </w:rPr>
    </w:lvl>
    <w:lvl w:ilvl="5">
      <w:start w:val="1"/>
      <w:numFmt w:val="decimal"/>
      <w:lvlText w:val="%1.%2.%3.%4.%5.%6"/>
      <w:lvlJc w:val="left"/>
      <w:pPr>
        <w:ind w:left="2490" w:hanging="1440"/>
      </w:pPr>
      <w:rPr>
        <w:rFonts w:ascii="宋体" w:hAnsi="宋体" w:cs="宋体" w:hint="default"/>
      </w:rPr>
    </w:lvl>
    <w:lvl w:ilvl="6">
      <w:start w:val="1"/>
      <w:numFmt w:val="decimal"/>
      <w:lvlText w:val="%1.%2.%3.%4.%5.%6.%7"/>
      <w:lvlJc w:val="left"/>
      <w:pPr>
        <w:ind w:left="2700" w:hanging="1440"/>
      </w:pPr>
      <w:rPr>
        <w:rFonts w:ascii="宋体" w:hAnsi="宋体" w:cs="宋体" w:hint="default"/>
      </w:rPr>
    </w:lvl>
    <w:lvl w:ilvl="7">
      <w:start w:val="1"/>
      <w:numFmt w:val="decimal"/>
      <w:lvlText w:val="%1.%2.%3.%4.%5.%6.%7.%8"/>
      <w:lvlJc w:val="left"/>
      <w:pPr>
        <w:ind w:left="3270" w:hanging="1800"/>
      </w:pPr>
      <w:rPr>
        <w:rFonts w:ascii="宋体" w:hAnsi="宋体" w:cs="宋体" w:hint="default"/>
      </w:rPr>
    </w:lvl>
    <w:lvl w:ilvl="8">
      <w:start w:val="1"/>
      <w:numFmt w:val="decimal"/>
      <w:lvlText w:val="%1.%2.%3.%4.%5.%6.%7.%8.%9"/>
      <w:lvlJc w:val="left"/>
      <w:pPr>
        <w:ind w:left="3480" w:hanging="1800"/>
      </w:pPr>
      <w:rPr>
        <w:rFonts w:ascii="宋体" w:hAnsi="宋体" w:cs="宋体" w:hint="default"/>
      </w:rPr>
    </w:lvl>
  </w:abstractNum>
  <w:abstractNum w:abstractNumId="12">
    <w:nsid w:val="59F817E8"/>
    <w:multiLevelType w:val="singleLevel"/>
    <w:tmpl w:val="59F817E8"/>
    <w:lvl w:ilvl="0">
      <w:start w:val="1"/>
      <w:numFmt w:val="chineseCounting"/>
      <w:suff w:val="nothing"/>
      <w:lvlText w:val="%1、"/>
      <w:lvlJc w:val="left"/>
    </w:lvl>
  </w:abstractNum>
  <w:abstractNum w:abstractNumId="1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D843088"/>
    <w:multiLevelType w:val="multilevel"/>
    <w:tmpl w:val="6D843088"/>
    <w:lvl w:ilvl="0">
      <w:start w:val="25"/>
      <w:numFmt w:val="decimal"/>
      <w:lvlText w:val="%1"/>
      <w:lvlJc w:val="left"/>
      <w:pPr>
        <w:ind w:left="375" w:hanging="375"/>
      </w:pPr>
      <w:rPr>
        <w:rFonts w:ascii="ˎ̥" w:hAnsi="ˎ̥" w:cs="Times New Roman" w:hint="default"/>
      </w:rPr>
    </w:lvl>
    <w:lvl w:ilvl="1">
      <w:start w:val="1"/>
      <w:numFmt w:val="decimal"/>
      <w:lvlText w:val="%1.%2"/>
      <w:lvlJc w:val="left"/>
      <w:pPr>
        <w:ind w:left="1226" w:hanging="375"/>
      </w:pPr>
      <w:rPr>
        <w:rFonts w:ascii="ˎ̥" w:hAnsi="ˎ̥" w:cs="Times New Roman" w:hint="default"/>
      </w:rPr>
    </w:lvl>
    <w:lvl w:ilvl="2">
      <w:start w:val="1"/>
      <w:numFmt w:val="decimal"/>
      <w:lvlText w:val="%1.%2.%3"/>
      <w:lvlJc w:val="left"/>
      <w:pPr>
        <w:ind w:left="1571" w:hanging="720"/>
      </w:pPr>
      <w:rPr>
        <w:rFonts w:ascii="ˎ̥" w:hAnsi="ˎ̥" w:cs="Times New Roman" w:hint="default"/>
        <w:color w:val="000000"/>
      </w:rPr>
    </w:lvl>
    <w:lvl w:ilvl="3">
      <w:start w:val="1"/>
      <w:numFmt w:val="decimal"/>
      <w:lvlText w:val="%1.%2.%3.%4"/>
      <w:lvlJc w:val="left"/>
      <w:pPr>
        <w:ind w:left="2340" w:hanging="1080"/>
      </w:pPr>
      <w:rPr>
        <w:rFonts w:ascii="ˎ̥" w:hAnsi="ˎ̥" w:cs="Times New Roman" w:hint="default"/>
      </w:rPr>
    </w:lvl>
    <w:lvl w:ilvl="4">
      <w:start w:val="1"/>
      <w:numFmt w:val="decimal"/>
      <w:lvlText w:val="%1.%2.%3.%4.%5"/>
      <w:lvlJc w:val="left"/>
      <w:pPr>
        <w:ind w:left="2760" w:hanging="1080"/>
      </w:pPr>
      <w:rPr>
        <w:rFonts w:ascii="ˎ̥" w:hAnsi="ˎ̥" w:cs="Times New Roman" w:hint="default"/>
      </w:rPr>
    </w:lvl>
    <w:lvl w:ilvl="5">
      <w:start w:val="1"/>
      <w:numFmt w:val="decimal"/>
      <w:lvlText w:val="%1.%2.%3.%4.%5.%6"/>
      <w:lvlJc w:val="left"/>
      <w:pPr>
        <w:ind w:left="3540" w:hanging="1440"/>
      </w:pPr>
      <w:rPr>
        <w:rFonts w:ascii="ˎ̥" w:hAnsi="ˎ̥" w:cs="Times New Roman" w:hint="default"/>
      </w:rPr>
    </w:lvl>
    <w:lvl w:ilvl="6">
      <w:start w:val="1"/>
      <w:numFmt w:val="decimal"/>
      <w:lvlText w:val="%1.%2.%3.%4.%5.%6.%7"/>
      <w:lvlJc w:val="left"/>
      <w:pPr>
        <w:ind w:left="3960" w:hanging="1440"/>
      </w:pPr>
      <w:rPr>
        <w:rFonts w:ascii="ˎ̥" w:hAnsi="ˎ̥" w:cs="Times New Roman" w:hint="default"/>
      </w:rPr>
    </w:lvl>
    <w:lvl w:ilvl="7">
      <w:start w:val="1"/>
      <w:numFmt w:val="decimal"/>
      <w:lvlText w:val="%1.%2.%3.%4.%5.%6.%7.%8"/>
      <w:lvlJc w:val="left"/>
      <w:pPr>
        <w:ind w:left="4740" w:hanging="1800"/>
      </w:pPr>
      <w:rPr>
        <w:rFonts w:ascii="ˎ̥" w:hAnsi="ˎ̥" w:cs="Times New Roman" w:hint="default"/>
      </w:rPr>
    </w:lvl>
    <w:lvl w:ilvl="8">
      <w:start w:val="1"/>
      <w:numFmt w:val="decimal"/>
      <w:lvlText w:val="%1.%2.%3.%4.%5.%6.%7.%8.%9"/>
      <w:lvlJc w:val="left"/>
      <w:pPr>
        <w:ind w:left="5160" w:hanging="1800"/>
      </w:pPr>
      <w:rPr>
        <w:rFonts w:ascii="ˎ̥" w:hAnsi="ˎ̥" w:cs="Times New Roman" w:hint="default"/>
      </w:rPr>
    </w:lvl>
  </w:abstractNum>
  <w:num w:numId="1">
    <w:abstractNumId w:val="1"/>
  </w:num>
  <w:num w:numId="2">
    <w:abstractNumId w:val="2"/>
  </w:num>
  <w:num w:numId="3">
    <w:abstractNumId w:val="12"/>
  </w:num>
  <w:num w:numId="4">
    <w:abstractNumId w:val="9"/>
  </w:num>
  <w:num w:numId="5">
    <w:abstractNumId w:val="7"/>
  </w:num>
  <w:num w:numId="6">
    <w:abstractNumId w:val="4"/>
  </w:num>
  <w:num w:numId="7">
    <w:abstractNumId w:val="10"/>
  </w:num>
  <w:num w:numId="8">
    <w:abstractNumId w:val="5"/>
  </w:num>
  <w:num w:numId="9">
    <w:abstractNumId w:val="14"/>
  </w:num>
  <w:num w:numId="10">
    <w:abstractNumId w:val="11"/>
  </w:num>
  <w:num w:numId="11">
    <w:abstractNumId w:val="13"/>
  </w:num>
  <w:num w:numId="12">
    <w:abstractNumId w:val="6"/>
  </w:num>
  <w:num w:numId="13">
    <w:abstractNumId w:val="8"/>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B30"/>
    <w:rsid w:val="00003C00"/>
    <w:rsid w:val="00003D13"/>
    <w:rsid w:val="00006D15"/>
    <w:rsid w:val="00007886"/>
    <w:rsid w:val="00010A8E"/>
    <w:rsid w:val="00010FAB"/>
    <w:rsid w:val="000159BD"/>
    <w:rsid w:val="00015CB5"/>
    <w:rsid w:val="000165BE"/>
    <w:rsid w:val="0001677B"/>
    <w:rsid w:val="00016ECB"/>
    <w:rsid w:val="00016FCA"/>
    <w:rsid w:val="00017682"/>
    <w:rsid w:val="00020741"/>
    <w:rsid w:val="00020755"/>
    <w:rsid w:val="00023989"/>
    <w:rsid w:val="00025E45"/>
    <w:rsid w:val="00027689"/>
    <w:rsid w:val="0003056A"/>
    <w:rsid w:val="00030763"/>
    <w:rsid w:val="000311FB"/>
    <w:rsid w:val="00031740"/>
    <w:rsid w:val="000327E2"/>
    <w:rsid w:val="000328B5"/>
    <w:rsid w:val="00032AF5"/>
    <w:rsid w:val="0003398D"/>
    <w:rsid w:val="00034E53"/>
    <w:rsid w:val="0003556C"/>
    <w:rsid w:val="0003677A"/>
    <w:rsid w:val="000400E2"/>
    <w:rsid w:val="00040A19"/>
    <w:rsid w:val="00040F65"/>
    <w:rsid w:val="00041ADC"/>
    <w:rsid w:val="0004289A"/>
    <w:rsid w:val="00043FBC"/>
    <w:rsid w:val="00044481"/>
    <w:rsid w:val="00044621"/>
    <w:rsid w:val="00044FFA"/>
    <w:rsid w:val="000463C9"/>
    <w:rsid w:val="00047B44"/>
    <w:rsid w:val="00050727"/>
    <w:rsid w:val="00050778"/>
    <w:rsid w:val="00052D94"/>
    <w:rsid w:val="00052DEE"/>
    <w:rsid w:val="000530F0"/>
    <w:rsid w:val="0005359F"/>
    <w:rsid w:val="0005561F"/>
    <w:rsid w:val="000609FD"/>
    <w:rsid w:val="00061CC7"/>
    <w:rsid w:val="000621C6"/>
    <w:rsid w:val="00062A4C"/>
    <w:rsid w:val="00062E3A"/>
    <w:rsid w:val="00063640"/>
    <w:rsid w:val="0007075F"/>
    <w:rsid w:val="00073425"/>
    <w:rsid w:val="00073DCF"/>
    <w:rsid w:val="00073DDE"/>
    <w:rsid w:val="00074011"/>
    <w:rsid w:val="00075875"/>
    <w:rsid w:val="000763D3"/>
    <w:rsid w:val="00077FF3"/>
    <w:rsid w:val="00080345"/>
    <w:rsid w:val="0008053A"/>
    <w:rsid w:val="00082C6E"/>
    <w:rsid w:val="00082D18"/>
    <w:rsid w:val="00086041"/>
    <w:rsid w:val="00086A64"/>
    <w:rsid w:val="00086DE9"/>
    <w:rsid w:val="0009078D"/>
    <w:rsid w:val="00091C3D"/>
    <w:rsid w:val="00092652"/>
    <w:rsid w:val="00092FDB"/>
    <w:rsid w:val="0009352C"/>
    <w:rsid w:val="000936D5"/>
    <w:rsid w:val="000939A1"/>
    <w:rsid w:val="00093BD2"/>
    <w:rsid w:val="00094806"/>
    <w:rsid w:val="00094A72"/>
    <w:rsid w:val="00094A97"/>
    <w:rsid w:val="00097E57"/>
    <w:rsid w:val="000A2375"/>
    <w:rsid w:val="000A3042"/>
    <w:rsid w:val="000A3138"/>
    <w:rsid w:val="000A3486"/>
    <w:rsid w:val="000A60B3"/>
    <w:rsid w:val="000A6236"/>
    <w:rsid w:val="000A6DB7"/>
    <w:rsid w:val="000A7FF1"/>
    <w:rsid w:val="000B04D4"/>
    <w:rsid w:val="000B0F6F"/>
    <w:rsid w:val="000B4684"/>
    <w:rsid w:val="000B59E9"/>
    <w:rsid w:val="000B644F"/>
    <w:rsid w:val="000B74CC"/>
    <w:rsid w:val="000B7BA2"/>
    <w:rsid w:val="000C05E8"/>
    <w:rsid w:val="000C127F"/>
    <w:rsid w:val="000C2771"/>
    <w:rsid w:val="000C2E49"/>
    <w:rsid w:val="000C393F"/>
    <w:rsid w:val="000C5582"/>
    <w:rsid w:val="000C57C8"/>
    <w:rsid w:val="000C6162"/>
    <w:rsid w:val="000C6651"/>
    <w:rsid w:val="000C6CC0"/>
    <w:rsid w:val="000C6E80"/>
    <w:rsid w:val="000D370A"/>
    <w:rsid w:val="000D489C"/>
    <w:rsid w:val="000D581B"/>
    <w:rsid w:val="000D74F9"/>
    <w:rsid w:val="000D7DD7"/>
    <w:rsid w:val="000E0090"/>
    <w:rsid w:val="000E0A3C"/>
    <w:rsid w:val="000E263E"/>
    <w:rsid w:val="000E264F"/>
    <w:rsid w:val="000E3E48"/>
    <w:rsid w:val="000E4F3B"/>
    <w:rsid w:val="000E6C08"/>
    <w:rsid w:val="000F232F"/>
    <w:rsid w:val="000F5266"/>
    <w:rsid w:val="000F56A9"/>
    <w:rsid w:val="000F771D"/>
    <w:rsid w:val="000F7B6E"/>
    <w:rsid w:val="001008C2"/>
    <w:rsid w:val="001028CF"/>
    <w:rsid w:val="00104301"/>
    <w:rsid w:val="001052E3"/>
    <w:rsid w:val="0010560A"/>
    <w:rsid w:val="00110C26"/>
    <w:rsid w:val="001114B5"/>
    <w:rsid w:val="00111A8C"/>
    <w:rsid w:val="00111C75"/>
    <w:rsid w:val="0011232C"/>
    <w:rsid w:val="0011235A"/>
    <w:rsid w:val="0011325E"/>
    <w:rsid w:val="00113E16"/>
    <w:rsid w:val="0011409A"/>
    <w:rsid w:val="001153DE"/>
    <w:rsid w:val="00115443"/>
    <w:rsid w:val="001166ED"/>
    <w:rsid w:val="00116DCD"/>
    <w:rsid w:val="00117D5D"/>
    <w:rsid w:val="00121708"/>
    <w:rsid w:val="001219B2"/>
    <w:rsid w:val="00122334"/>
    <w:rsid w:val="001236C4"/>
    <w:rsid w:val="0012373E"/>
    <w:rsid w:val="00124CC1"/>
    <w:rsid w:val="00125DCC"/>
    <w:rsid w:val="001262C8"/>
    <w:rsid w:val="00126FB1"/>
    <w:rsid w:val="001276EF"/>
    <w:rsid w:val="00130CF8"/>
    <w:rsid w:val="00130DBF"/>
    <w:rsid w:val="00131FB7"/>
    <w:rsid w:val="00133D8F"/>
    <w:rsid w:val="00134C9E"/>
    <w:rsid w:val="001353AE"/>
    <w:rsid w:val="001367A5"/>
    <w:rsid w:val="00137DCA"/>
    <w:rsid w:val="00140426"/>
    <w:rsid w:val="00140575"/>
    <w:rsid w:val="00141B3F"/>
    <w:rsid w:val="001422CE"/>
    <w:rsid w:val="001434D7"/>
    <w:rsid w:val="00143576"/>
    <w:rsid w:val="00143A14"/>
    <w:rsid w:val="00145AA2"/>
    <w:rsid w:val="00146912"/>
    <w:rsid w:val="00147B7D"/>
    <w:rsid w:val="00151A6E"/>
    <w:rsid w:val="00151B8F"/>
    <w:rsid w:val="001539B9"/>
    <w:rsid w:val="0015508F"/>
    <w:rsid w:val="00155287"/>
    <w:rsid w:val="001624C8"/>
    <w:rsid w:val="00163CBE"/>
    <w:rsid w:val="001645B9"/>
    <w:rsid w:val="001645C1"/>
    <w:rsid w:val="00164E97"/>
    <w:rsid w:val="00165060"/>
    <w:rsid w:val="001650BA"/>
    <w:rsid w:val="0016721F"/>
    <w:rsid w:val="001709C4"/>
    <w:rsid w:val="00170D72"/>
    <w:rsid w:val="00171C55"/>
    <w:rsid w:val="0017340E"/>
    <w:rsid w:val="00174728"/>
    <w:rsid w:val="00175D7E"/>
    <w:rsid w:val="001762C3"/>
    <w:rsid w:val="001769C8"/>
    <w:rsid w:val="00177313"/>
    <w:rsid w:val="00177750"/>
    <w:rsid w:val="00181434"/>
    <w:rsid w:val="001829C2"/>
    <w:rsid w:val="00183EF7"/>
    <w:rsid w:val="00184640"/>
    <w:rsid w:val="00184B0A"/>
    <w:rsid w:val="001858DD"/>
    <w:rsid w:val="00185C2F"/>
    <w:rsid w:val="00185ECD"/>
    <w:rsid w:val="00185F40"/>
    <w:rsid w:val="0018761C"/>
    <w:rsid w:val="001948F5"/>
    <w:rsid w:val="00195BD1"/>
    <w:rsid w:val="00195D1B"/>
    <w:rsid w:val="00196546"/>
    <w:rsid w:val="001977EA"/>
    <w:rsid w:val="001A00BA"/>
    <w:rsid w:val="001A0AC5"/>
    <w:rsid w:val="001A0EDB"/>
    <w:rsid w:val="001A2150"/>
    <w:rsid w:val="001A4C92"/>
    <w:rsid w:val="001A565B"/>
    <w:rsid w:val="001A70C2"/>
    <w:rsid w:val="001B2541"/>
    <w:rsid w:val="001B41AD"/>
    <w:rsid w:val="001B4E29"/>
    <w:rsid w:val="001B619B"/>
    <w:rsid w:val="001B7057"/>
    <w:rsid w:val="001B7C18"/>
    <w:rsid w:val="001B7DE7"/>
    <w:rsid w:val="001C0DE9"/>
    <w:rsid w:val="001C0F1B"/>
    <w:rsid w:val="001C10C9"/>
    <w:rsid w:val="001C2435"/>
    <w:rsid w:val="001C2749"/>
    <w:rsid w:val="001C309B"/>
    <w:rsid w:val="001C3678"/>
    <w:rsid w:val="001C5048"/>
    <w:rsid w:val="001C5CD5"/>
    <w:rsid w:val="001C6C61"/>
    <w:rsid w:val="001C73E4"/>
    <w:rsid w:val="001C7D64"/>
    <w:rsid w:val="001D02FA"/>
    <w:rsid w:val="001D04FC"/>
    <w:rsid w:val="001D0B78"/>
    <w:rsid w:val="001D2870"/>
    <w:rsid w:val="001D33C1"/>
    <w:rsid w:val="001D357E"/>
    <w:rsid w:val="001D4227"/>
    <w:rsid w:val="001D46FE"/>
    <w:rsid w:val="001D5A49"/>
    <w:rsid w:val="001D6E54"/>
    <w:rsid w:val="001E1B0A"/>
    <w:rsid w:val="001E407F"/>
    <w:rsid w:val="001E66A5"/>
    <w:rsid w:val="001E6C54"/>
    <w:rsid w:val="001E76FD"/>
    <w:rsid w:val="001E78EA"/>
    <w:rsid w:val="001F08EE"/>
    <w:rsid w:val="001F121D"/>
    <w:rsid w:val="001F202D"/>
    <w:rsid w:val="001F22AA"/>
    <w:rsid w:val="001F3326"/>
    <w:rsid w:val="001F375B"/>
    <w:rsid w:val="001F3AFD"/>
    <w:rsid w:val="001F4319"/>
    <w:rsid w:val="001F4B20"/>
    <w:rsid w:val="001F5323"/>
    <w:rsid w:val="001F6DC9"/>
    <w:rsid w:val="001F7E43"/>
    <w:rsid w:val="00201BE4"/>
    <w:rsid w:val="002026FE"/>
    <w:rsid w:val="00202D11"/>
    <w:rsid w:val="00204DC4"/>
    <w:rsid w:val="00205AD0"/>
    <w:rsid w:val="0020685C"/>
    <w:rsid w:val="00207233"/>
    <w:rsid w:val="00210D73"/>
    <w:rsid w:val="002121A9"/>
    <w:rsid w:val="00212788"/>
    <w:rsid w:val="00216728"/>
    <w:rsid w:val="00217AEB"/>
    <w:rsid w:val="00217EDF"/>
    <w:rsid w:val="002216A0"/>
    <w:rsid w:val="002232E0"/>
    <w:rsid w:val="002237C7"/>
    <w:rsid w:val="00223E42"/>
    <w:rsid w:val="00226970"/>
    <w:rsid w:val="002274E5"/>
    <w:rsid w:val="0023037F"/>
    <w:rsid w:val="002339FD"/>
    <w:rsid w:val="0023417C"/>
    <w:rsid w:val="00235824"/>
    <w:rsid w:val="00235E0B"/>
    <w:rsid w:val="00237179"/>
    <w:rsid w:val="00237336"/>
    <w:rsid w:val="00241A73"/>
    <w:rsid w:val="0024329A"/>
    <w:rsid w:val="00243B01"/>
    <w:rsid w:val="00245322"/>
    <w:rsid w:val="00247570"/>
    <w:rsid w:val="00247938"/>
    <w:rsid w:val="00247A72"/>
    <w:rsid w:val="00252156"/>
    <w:rsid w:val="00252EA6"/>
    <w:rsid w:val="002533E9"/>
    <w:rsid w:val="0025368A"/>
    <w:rsid w:val="0025544A"/>
    <w:rsid w:val="002567BE"/>
    <w:rsid w:val="00257257"/>
    <w:rsid w:val="00257C33"/>
    <w:rsid w:val="00260CF2"/>
    <w:rsid w:val="00261A16"/>
    <w:rsid w:val="00261C29"/>
    <w:rsid w:val="00263C0C"/>
    <w:rsid w:val="00263CD8"/>
    <w:rsid w:val="00264FDB"/>
    <w:rsid w:val="0026501C"/>
    <w:rsid w:val="00266A53"/>
    <w:rsid w:val="00266F38"/>
    <w:rsid w:val="002673C5"/>
    <w:rsid w:val="002704F0"/>
    <w:rsid w:val="002712A2"/>
    <w:rsid w:val="0027178E"/>
    <w:rsid w:val="00272AC3"/>
    <w:rsid w:val="00272AE2"/>
    <w:rsid w:val="00273414"/>
    <w:rsid w:val="00273F1D"/>
    <w:rsid w:val="00274680"/>
    <w:rsid w:val="0027582E"/>
    <w:rsid w:val="00275AF1"/>
    <w:rsid w:val="00276A54"/>
    <w:rsid w:val="0027728C"/>
    <w:rsid w:val="002804A3"/>
    <w:rsid w:val="00281155"/>
    <w:rsid w:val="00281AD7"/>
    <w:rsid w:val="00282790"/>
    <w:rsid w:val="00285231"/>
    <w:rsid w:val="00286434"/>
    <w:rsid w:val="002907E6"/>
    <w:rsid w:val="00296074"/>
    <w:rsid w:val="002969B1"/>
    <w:rsid w:val="00296ABB"/>
    <w:rsid w:val="00297891"/>
    <w:rsid w:val="002A00B7"/>
    <w:rsid w:val="002A02DD"/>
    <w:rsid w:val="002A0347"/>
    <w:rsid w:val="002A08C3"/>
    <w:rsid w:val="002A09F2"/>
    <w:rsid w:val="002A0AAA"/>
    <w:rsid w:val="002A0C31"/>
    <w:rsid w:val="002A147F"/>
    <w:rsid w:val="002A1DC9"/>
    <w:rsid w:val="002A2062"/>
    <w:rsid w:val="002A23E8"/>
    <w:rsid w:val="002A4DF7"/>
    <w:rsid w:val="002A594B"/>
    <w:rsid w:val="002A610A"/>
    <w:rsid w:val="002A7921"/>
    <w:rsid w:val="002B2BE8"/>
    <w:rsid w:val="002B2DE4"/>
    <w:rsid w:val="002B3C48"/>
    <w:rsid w:val="002B3CFD"/>
    <w:rsid w:val="002B51C1"/>
    <w:rsid w:val="002B737D"/>
    <w:rsid w:val="002B75C6"/>
    <w:rsid w:val="002C12C3"/>
    <w:rsid w:val="002C3356"/>
    <w:rsid w:val="002C3CC2"/>
    <w:rsid w:val="002C763F"/>
    <w:rsid w:val="002C78F6"/>
    <w:rsid w:val="002D0D13"/>
    <w:rsid w:val="002D11F7"/>
    <w:rsid w:val="002D12A9"/>
    <w:rsid w:val="002D12F1"/>
    <w:rsid w:val="002D39CA"/>
    <w:rsid w:val="002D3B9C"/>
    <w:rsid w:val="002D453F"/>
    <w:rsid w:val="002D6B1C"/>
    <w:rsid w:val="002D709F"/>
    <w:rsid w:val="002D7BC0"/>
    <w:rsid w:val="002E076F"/>
    <w:rsid w:val="002E1DD7"/>
    <w:rsid w:val="002E1FAE"/>
    <w:rsid w:val="002E3055"/>
    <w:rsid w:val="002E3BB8"/>
    <w:rsid w:val="002E4D63"/>
    <w:rsid w:val="002E60F6"/>
    <w:rsid w:val="002E744B"/>
    <w:rsid w:val="002E777E"/>
    <w:rsid w:val="002F0637"/>
    <w:rsid w:val="002F06BA"/>
    <w:rsid w:val="002F40BC"/>
    <w:rsid w:val="002F4C11"/>
    <w:rsid w:val="002F5CD0"/>
    <w:rsid w:val="002F6498"/>
    <w:rsid w:val="002F779E"/>
    <w:rsid w:val="002F7C32"/>
    <w:rsid w:val="00301CE8"/>
    <w:rsid w:val="00302A87"/>
    <w:rsid w:val="0030425C"/>
    <w:rsid w:val="0030587D"/>
    <w:rsid w:val="003067AE"/>
    <w:rsid w:val="00310A93"/>
    <w:rsid w:val="00310BF8"/>
    <w:rsid w:val="003134A1"/>
    <w:rsid w:val="0031527C"/>
    <w:rsid w:val="003164B1"/>
    <w:rsid w:val="00316537"/>
    <w:rsid w:val="00316973"/>
    <w:rsid w:val="00316D67"/>
    <w:rsid w:val="00317177"/>
    <w:rsid w:val="003206F9"/>
    <w:rsid w:val="0032071E"/>
    <w:rsid w:val="00320855"/>
    <w:rsid w:val="00322363"/>
    <w:rsid w:val="00322774"/>
    <w:rsid w:val="00326E86"/>
    <w:rsid w:val="00330F31"/>
    <w:rsid w:val="00332254"/>
    <w:rsid w:val="00332886"/>
    <w:rsid w:val="00333113"/>
    <w:rsid w:val="003336AC"/>
    <w:rsid w:val="00333AAE"/>
    <w:rsid w:val="00334874"/>
    <w:rsid w:val="00335C32"/>
    <w:rsid w:val="00336815"/>
    <w:rsid w:val="00337D9B"/>
    <w:rsid w:val="00341BE1"/>
    <w:rsid w:val="00342BFF"/>
    <w:rsid w:val="00343F9A"/>
    <w:rsid w:val="00343FB6"/>
    <w:rsid w:val="0034463F"/>
    <w:rsid w:val="00345108"/>
    <w:rsid w:val="00345B36"/>
    <w:rsid w:val="00345E09"/>
    <w:rsid w:val="0035084F"/>
    <w:rsid w:val="00350E1D"/>
    <w:rsid w:val="0035386D"/>
    <w:rsid w:val="003546AA"/>
    <w:rsid w:val="003546B3"/>
    <w:rsid w:val="00354B6F"/>
    <w:rsid w:val="00354D02"/>
    <w:rsid w:val="003557E6"/>
    <w:rsid w:val="00355E71"/>
    <w:rsid w:val="00356510"/>
    <w:rsid w:val="003577B7"/>
    <w:rsid w:val="00360742"/>
    <w:rsid w:val="00360DAD"/>
    <w:rsid w:val="003620CD"/>
    <w:rsid w:val="00362359"/>
    <w:rsid w:val="003628FF"/>
    <w:rsid w:val="003650E5"/>
    <w:rsid w:val="00365286"/>
    <w:rsid w:val="00365BDD"/>
    <w:rsid w:val="00366838"/>
    <w:rsid w:val="003705DE"/>
    <w:rsid w:val="003708B7"/>
    <w:rsid w:val="00370A60"/>
    <w:rsid w:val="00370DFF"/>
    <w:rsid w:val="00372753"/>
    <w:rsid w:val="00373F74"/>
    <w:rsid w:val="00375280"/>
    <w:rsid w:val="00375621"/>
    <w:rsid w:val="00375CA3"/>
    <w:rsid w:val="00376F8E"/>
    <w:rsid w:val="0037719F"/>
    <w:rsid w:val="00377BCB"/>
    <w:rsid w:val="00380000"/>
    <w:rsid w:val="003801D3"/>
    <w:rsid w:val="0038108B"/>
    <w:rsid w:val="003826A1"/>
    <w:rsid w:val="003829F6"/>
    <w:rsid w:val="00382C22"/>
    <w:rsid w:val="00383277"/>
    <w:rsid w:val="00383FA4"/>
    <w:rsid w:val="00383FF4"/>
    <w:rsid w:val="003849E6"/>
    <w:rsid w:val="003869AB"/>
    <w:rsid w:val="00390340"/>
    <w:rsid w:val="0039051F"/>
    <w:rsid w:val="00391CDE"/>
    <w:rsid w:val="00394229"/>
    <w:rsid w:val="00395FCE"/>
    <w:rsid w:val="00397761"/>
    <w:rsid w:val="003A02F1"/>
    <w:rsid w:val="003A14F9"/>
    <w:rsid w:val="003A1CEF"/>
    <w:rsid w:val="003A2823"/>
    <w:rsid w:val="003A3878"/>
    <w:rsid w:val="003A4C56"/>
    <w:rsid w:val="003A66DF"/>
    <w:rsid w:val="003A69B1"/>
    <w:rsid w:val="003B0EE0"/>
    <w:rsid w:val="003B378B"/>
    <w:rsid w:val="003B5BE5"/>
    <w:rsid w:val="003B5F7F"/>
    <w:rsid w:val="003B6146"/>
    <w:rsid w:val="003B6342"/>
    <w:rsid w:val="003B72AA"/>
    <w:rsid w:val="003B7DDB"/>
    <w:rsid w:val="003C013E"/>
    <w:rsid w:val="003C1A3D"/>
    <w:rsid w:val="003C3022"/>
    <w:rsid w:val="003C31E3"/>
    <w:rsid w:val="003C33C4"/>
    <w:rsid w:val="003C570D"/>
    <w:rsid w:val="003C669F"/>
    <w:rsid w:val="003C76DE"/>
    <w:rsid w:val="003C7A66"/>
    <w:rsid w:val="003D0112"/>
    <w:rsid w:val="003D2326"/>
    <w:rsid w:val="003D2A39"/>
    <w:rsid w:val="003D400D"/>
    <w:rsid w:val="003D48E6"/>
    <w:rsid w:val="003D4D5E"/>
    <w:rsid w:val="003D4FE8"/>
    <w:rsid w:val="003D5CBE"/>
    <w:rsid w:val="003D61F3"/>
    <w:rsid w:val="003D6AE4"/>
    <w:rsid w:val="003D6B27"/>
    <w:rsid w:val="003D6EA0"/>
    <w:rsid w:val="003E04B1"/>
    <w:rsid w:val="003E05ED"/>
    <w:rsid w:val="003E08F3"/>
    <w:rsid w:val="003E0EF9"/>
    <w:rsid w:val="003E1254"/>
    <w:rsid w:val="003E295B"/>
    <w:rsid w:val="003E47E4"/>
    <w:rsid w:val="003E4CE5"/>
    <w:rsid w:val="003E5BA1"/>
    <w:rsid w:val="003E5D20"/>
    <w:rsid w:val="003E7330"/>
    <w:rsid w:val="003E7BA2"/>
    <w:rsid w:val="003E7F48"/>
    <w:rsid w:val="003F0137"/>
    <w:rsid w:val="003F11AD"/>
    <w:rsid w:val="003F2076"/>
    <w:rsid w:val="003F317F"/>
    <w:rsid w:val="003F45D1"/>
    <w:rsid w:val="003F55B9"/>
    <w:rsid w:val="003F635C"/>
    <w:rsid w:val="003F68DD"/>
    <w:rsid w:val="003F758F"/>
    <w:rsid w:val="00400336"/>
    <w:rsid w:val="00401402"/>
    <w:rsid w:val="00402250"/>
    <w:rsid w:val="00402B01"/>
    <w:rsid w:val="00403487"/>
    <w:rsid w:val="004037DB"/>
    <w:rsid w:val="00403A82"/>
    <w:rsid w:val="004040EC"/>
    <w:rsid w:val="00405309"/>
    <w:rsid w:val="00405C0B"/>
    <w:rsid w:val="00410A25"/>
    <w:rsid w:val="004117D0"/>
    <w:rsid w:val="00411D64"/>
    <w:rsid w:val="00411D70"/>
    <w:rsid w:val="00414D08"/>
    <w:rsid w:val="004153F7"/>
    <w:rsid w:val="004157E6"/>
    <w:rsid w:val="00416D0E"/>
    <w:rsid w:val="004179D8"/>
    <w:rsid w:val="00420293"/>
    <w:rsid w:val="004224AA"/>
    <w:rsid w:val="00423593"/>
    <w:rsid w:val="00427171"/>
    <w:rsid w:val="00431563"/>
    <w:rsid w:val="00431A4E"/>
    <w:rsid w:val="00431F06"/>
    <w:rsid w:val="00432879"/>
    <w:rsid w:val="0043314E"/>
    <w:rsid w:val="00435633"/>
    <w:rsid w:val="00436C3E"/>
    <w:rsid w:val="0043706F"/>
    <w:rsid w:val="004370BD"/>
    <w:rsid w:val="00437C27"/>
    <w:rsid w:val="0044428D"/>
    <w:rsid w:val="0044639D"/>
    <w:rsid w:val="004471CC"/>
    <w:rsid w:val="00447728"/>
    <w:rsid w:val="00447DB3"/>
    <w:rsid w:val="00447DC8"/>
    <w:rsid w:val="00450B7E"/>
    <w:rsid w:val="004511E4"/>
    <w:rsid w:val="00452C63"/>
    <w:rsid w:val="00452FF0"/>
    <w:rsid w:val="00453B62"/>
    <w:rsid w:val="00454764"/>
    <w:rsid w:val="00454B40"/>
    <w:rsid w:val="00455D55"/>
    <w:rsid w:val="0045758A"/>
    <w:rsid w:val="00457655"/>
    <w:rsid w:val="00457C73"/>
    <w:rsid w:val="0046007A"/>
    <w:rsid w:val="00460FA6"/>
    <w:rsid w:val="00461772"/>
    <w:rsid w:val="0046214B"/>
    <w:rsid w:val="0046220D"/>
    <w:rsid w:val="00465859"/>
    <w:rsid w:val="004661DD"/>
    <w:rsid w:val="004661DE"/>
    <w:rsid w:val="00467546"/>
    <w:rsid w:val="004675C8"/>
    <w:rsid w:val="004676F5"/>
    <w:rsid w:val="004713E9"/>
    <w:rsid w:val="00472D4C"/>
    <w:rsid w:val="00473707"/>
    <w:rsid w:val="00475174"/>
    <w:rsid w:val="0047548B"/>
    <w:rsid w:val="00475975"/>
    <w:rsid w:val="00475BC1"/>
    <w:rsid w:val="00477BAF"/>
    <w:rsid w:val="00477E2A"/>
    <w:rsid w:val="00480308"/>
    <w:rsid w:val="00481E8E"/>
    <w:rsid w:val="00483BBC"/>
    <w:rsid w:val="00485D7B"/>
    <w:rsid w:val="00486B9D"/>
    <w:rsid w:val="00486C54"/>
    <w:rsid w:val="00487055"/>
    <w:rsid w:val="00490683"/>
    <w:rsid w:val="004931C7"/>
    <w:rsid w:val="00495B47"/>
    <w:rsid w:val="00495F9F"/>
    <w:rsid w:val="0049635B"/>
    <w:rsid w:val="004A1281"/>
    <w:rsid w:val="004A1CD2"/>
    <w:rsid w:val="004A26EE"/>
    <w:rsid w:val="004A2AE5"/>
    <w:rsid w:val="004A352D"/>
    <w:rsid w:val="004A35BF"/>
    <w:rsid w:val="004A3D12"/>
    <w:rsid w:val="004A57DB"/>
    <w:rsid w:val="004A65D0"/>
    <w:rsid w:val="004A69C6"/>
    <w:rsid w:val="004B0300"/>
    <w:rsid w:val="004B0612"/>
    <w:rsid w:val="004B29A1"/>
    <w:rsid w:val="004B29ED"/>
    <w:rsid w:val="004B4A61"/>
    <w:rsid w:val="004B53B1"/>
    <w:rsid w:val="004C00FF"/>
    <w:rsid w:val="004C091A"/>
    <w:rsid w:val="004C0AC7"/>
    <w:rsid w:val="004C0D8A"/>
    <w:rsid w:val="004C15CA"/>
    <w:rsid w:val="004C1ADE"/>
    <w:rsid w:val="004C2753"/>
    <w:rsid w:val="004C2A96"/>
    <w:rsid w:val="004C3610"/>
    <w:rsid w:val="004C6977"/>
    <w:rsid w:val="004D0F69"/>
    <w:rsid w:val="004D109F"/>
    <w:rsid w:val="004D1A38"/>
    <w:rsid w:val="004D1E6E"/>
    <w:rsid w:val="004D5631"/>
    <w:rsid w:val="004D796C"/>
    <w:rsid w:val="004D7FCC"/>
    <w:rsid w:val="004E1E8E"/>
    <w:rsid w:val="004E347A"/>
    <w:rsid w:val="004E38A8"/>
    <w:rsid w:val="004E3BC4"/>
    <w:rsid w:val="004E48E5"/>
    <w:rsid w:val="004E5A48"/>
    <w:rsid w:val="004E5B69"/>
    <w:rsid w:val="004E5F4E"/>
    <w:rsid w:val="004E643B"/>
    <w:rsid w:val="004E680E"/>
    <w:rsid w:val="004F2458"/>
    <w:rsid w:val="004F3FD7"/>
    <w:rsid w:val="004F551F"/>
    <w:rsid w:val="004F68CC"/>
    <w:rsid w:val="004F6A1F"/>
    <w:rsid w:val="004F6FBD"/>
    <w:rsid w:val="004F7042"/>
    <w:rsid w:val="004F797A"/>
    <w:rsid w:val="004F7B53"/>
    <w:rsid w:val="0050024B"/>
    <w:rsid w:val="00500655"/>
    <w:rsid w:val="0050129F"/>
    <w:rsid w:val="0050133C"/>
    <w:rsid w:val="0050216B"/>
    <w:rsid w:val="005021E8"/>
    <w:rsid w:val="005034F7"/>
    <w:rsid w:val="00503C03"/>
    <w:rsid w:val="0050490E"/>
    <w:rsid w:val="00507077"/>
    <w:rsid w:val="005075CA"/>
    <w:rsid w:val="00510715"/>
    <w:rsid w:val="00510D29"/>
    <w:rsid w:val="0051125F"/>
    <w:rsid w:val="005118E7"/>
    <w:rsid w:val="005119C1"/>
    <w:rsid w:val="00512868"/>
    <w:rsid w:val="00512E1D"/>
    <w:rsid w:val="00513627"/>
    <w:rsid w:val="00515E0C"/>
    <w:rsid w:val="00520172"/>
    <w:rsid w:val="0052022E"/>
    <w:rsid w:val="00520F7A"/>
    <w:rsid w:val="00521815"/>
    <w:rsid w:val="00521B6A"/>
    <w:rsid w:val="00523927"/>
    <w:rsid w:val="00523928"/>
    <w:rsid w:val="00523E7D"/>
    <w:rsid w:val="00524BC3"/>
    <w:rsid w:val="00526033"/>
    <w:rsid w:val="0052651B"/>
    <w:rsid w:val="00527005"/>
    <w:rsid w:val="005314A3"/>
    <w:rsid w:val="0053374B"/>
    <w:rsid w:val="00533968"/>
    <w:rsid w:val="00533BD9"/>
    <w:rsid w:val="005346C2"/>
    <w:rsid w:val="005351E8"/>
    <w:rsid w:val="005366B4"/>
    <w:rsid w:val="00536ACD"/>
    <w:rsid w:val="00536DB3"/>
    <w:rsid w:val="0054064C"/>
    <w:rsid w:val="00540AEB"/>
    <w:rsid w:val="005415F6"/>
    <w:rsid w:val="00541BF6"/>
    <w:rsid w:val="00542031"/>
    <w:rsid w:val="005425DD"/>
    <w:rsid w:val="005431B2"/>
    <w:rsid w:val="005433A2"/>
    <w:rsid w:val="00543EC3"/>
    <w:rsid w:val="005442B8"/>
    <w:rsid w:val="00544C42"/>
    <w:rsid w:val="00545707"/>
    <w:rsid w:val="00546002"/>
    <w:rsid w:val="005469B3"/>
    <w:rsid w:val="00547124"/>
    <w:rsid w:val="00551347"/>
    <w:rsid w:val="00552B4E"/>
    <w:rsid w:val="00553C25"/>
    <w:rsid w:val="00555840"/>
    <w:rsid w:val="00555C79"/>
    <w:rsid w:val="005576C2"/>
    <w:rsid w:val="005601D7"/>
    <w:rsid w:val="00561BCD"/>
    <w:rsid w:val="00564009"/>
    <w:rsid w:val="00564281"/>
    <w:rsid w:val="005645C2"/>
    <w:rsid w:val="00564821"/>
    <w:rsid w:val="00564F4B"/>
    <w:rsid w:val="00566E93"/>
    <w:rsid w:val="00567215"/>
    <w:rsid w:val="00570BD7"/>
    <w:rsid w:val="00572C46"/>
    <w:rsid w:val="00573136"/>
    <w:rsid w:val="00573CF1"/>
    <w:rsid w:val="005755F7"/>
    <w:rsid w:val="005763F0"/>
    <w:rsid w:val="00576428"/>
    <w:rsid w:val="00577000"/>
    <w:rsid w:val="00577C60"/>
    <w:rsid w:val="00581FC6"/>
    <w:rsid w:val="005828A9"/>
    <w:rsid w:val="00582E70"/>
    <w:rsid w:val="00583E8D"/>
    <w:rsid w:val="00584423"/>
    <w:rsid w:val="00584991"/>
    <w:rsid w:val="00587160"/>
    <w:rsid w:val="005871D5"/>
    <w:rsid w:val="005913C2"/>
    <w:rsid w:val="005939AD"/>
    <w:rsid w:val="00593B8D"/>
    <w:rsid w:val="00594467"/>
    <w:rsid w:val="00594542"/>
    <w:rsid w:val="0059516F"/>
    <w:rsid w:val="005958C1"/>
    <w:rsid w:val="005979E8"/>
    <w:rsid w:val="00597D5D"/>
    <w:rsid w:val="005A1288"/>
    <w:rsid w:val="005A1C0C"/>
    <w:rsid w:val="005A2D61"/>
    <w:rsid w:val="005A34CB"/>
    <w:rsid w:val="005A3987"/>
    <w:rsid w:val="005A6E3F"/>
    <w:rsid w:val="005A7556"/>
    <w:rsid w:val="005B00B4"/>
    <w:rsid w:val="005B3594"/>
    <w:rsid w:val="005B439F"/>
    <w:rsid w:val="005B4519"/>
    <w:rsid w:val="005B6237"/>
    <w:rsid w:val="005B6B3A"/>
    <w:rsid w:val="005C10B0"/>
    <w:rsid w:val="005C19D2"/>
    <w:rsid w:val="005C2C3A"/>
    <w:rsid w:val="005C2DB6"/>
    <w:rsid w:val="005C36E0"/>
    <w:rsid w:val="005D272E"/>
    <w:rsid w:val="005D2827"/>
    <w:rsid w:val="005D3836"/>
    <w:rsid w:val="005D422F"/>
    <w:rsid w:val="005D433F"/>
    <w:rsid w:val="005D5852"/>
    <w:rsid w:val="005D5E11"/>
    <w:rsid w:val="005D6358"/>
    <w:rsid w:val="005D6835"/>
    <w:rsid w:val="005D77CF"/>
    <w:rsid w:val="005E0150"/>
    <w:rsid w:val="005E0D81"/>
    <w:rsid w:val="005E1286"/>
    <w:rsid w:val="005E4C89"/>
    <w:rsid w:val="005E4F9E"/>
    <w:rsid w:val="005E5F1F"/>
    <w:rsid w:val="005E6DCD"/>
    <w:rsid w:val="005E792E"/>
    <w:rsid w:val="005F149E"/>
    <w:rsid w:val="005F1C92"/>
    <w:rsid w:val="005F2A15"/>
    <w:rsid w:val="005F3918"/>
    <w:rsid w:val="005F403A"/>
    <w:rsid w:val="005F4BF1"/>
    <w:rsid w:val="005F6298"/>
    <w:rsid w:val="005F70A3"/>
    <w:rsid w:val="005F730F"/>
    <w:rsid w:val="005F7C02"/>
    <w:rsid w:val="006010BB"/>
    <w:rsid w:val="006013CD"/>
    <w:rsid w:val="006018A4"/>
    <w:rsid w:val="00601DC9"/>
    <w:rsid w:val="00603BB7"/>
    <w:rsid w:val="00604711"/>
    <w:rsid w:val="00605D7C"/>
    <w:rsid w:val="00606922"/>
    <w:rsid w:val="006070B9"/>
    <w:rsid w:val="006070CE"/>
    <w:rsid w:val="006118DE"/>
    <w:rsid w:val="00611A08"/>
    <w:rsid w:val="006142B8"/>
    <w:rsid w:val="0061788D"/>
    <w:rsid w:val="006211BD"/>
    <w:rsid w:val="00621788"/>
    <w:rsid w:val="00622134"/>
    <w:rsid w:val="00622FF6"/>
    <w:rsid w:val="00626DBC"/>
    <w:rsid w:val="00633894"/>
    <w:rsid w:val="006341CB"/>
    <w:rsid w:val="00634E5F"/>
    <w:rsid w:val="00635063"/>
    <w:rsid w:val="00636AAD"/>
    <w:rsid w:val="006370A9"/>
    <w:rsid w:val="006378BB"/>
    <w:rsid w:val="00637BD3"/>
    <w:rsid w:val="00644E97"/>
    <w:rsid w:val="00651415"/>
    <w:rsid w:val="00651A74"/>
    <w:rsid w:val="006534C9"/>
    <w:rsid w:val="00661B06"/>
    <w:rsid w:val="00663058"/>
    <w:rsid w:val="006633B1"/>
    <w:rsid w:val="00664472"/>
    <w:rsid w:val="00664B3B"/>
    <w:rsid w:val="00666D9D"/>
    <w:rsid w:val="006674B6"/>
    <w:rsid w:val="0066760C"/>
    <w:rsid w:val="00667F69"/>
    <w:rsid w:val="00671218"/>
    <w:rsid w:val="00671327"/>
    <w:rsid w:val="00672871"/>
    <w:rsid w:val="00672CEE"/>
    <w:rsid w:val="006744B2"/>
    <w:rsid w:val="00674BF7"/>
    <w:rsid w:val="00676477"/>
    <w:rsid w:val="00676FE7"/>
    <w:rsid w:val="006775C1"/>
    <w:rsid w:val="00680403"/>
    <w:rsid w:val="0068068F"/>
    <w:rsid w:val="006811AB"/>
    <w:rsid w:val="00681601"/>
    <w:rsid w:val="00681695"/>
    <w:rsid w:val="006822AF"/>
    <w:rsid w:val="0068441A"/>
    <w:rsid w:val="00685CAE"/>
    <w:rsid w:val="00687238"/>
    <w:rsid w:val="006907D6"/>
    <w:rsid w:val="0069117B"/>
    <w:rsid w:val="0069407C"/>
    <w:rsid w:val="006951C7"/>
    <w:rsid w:val="00695736"/>
    <w:rsid w:val="006972BB"/>
    <w:rsid w:val="006A1F1A"/>
    <w:rsid w:val="006A6482"/>
    <w:rsid w:val="006A6603"/>
    <w:rsid w:val="006B04B2"/>
    <w:rsid w:val="006B0B41"/>
    <w:rsid w:val="006B0DF4"/>
    <w:rsid w:val="006B0E91"/>
    <w:rsid w:val="006B3B14"/>
    <w:rsid w:val="006B500F"/>
    <w:rsid w:val="006B6FCC"/>
    <w:rsid w:val="006B7082"/>
    <w:rsid w:val="006C0258"/>
    <w:rsid w:val="006C2307"/>
    <w:rsid w:val="006C33F0"/>
    <w:rsid w:val="006C4D95"/>
    <w:rsid w:val="006C575E"/>
    <w:rsid w:val="006C7EC8"/>
    <w:rsid w:val="006D1C9F"/>
    <w:rsid w:val="006D24FE"/>
    <w:rsid w:val="006D3FBB"/>
    <w:rsid w:val="006D61BB"/>
    <w:rsid w:val="006D638D"/>
    <w:rsid w:val="006D6526"/>
    <w:rsid w:val="006D77FA"/>
    <w:rsid w:val="006D7995"/>
    <w:rsid w:val="006E1073"/>
    <w:rsid w:val="006E127C"/>
    <w:rsid w:val="006E14EB"/>
    <w:rsid w:val="006E2162"/>
    <w:rsid w:val="006E2C2C"/>
    <w:rsid w:val="006E3CDB"/>
    <w:rsid w:val="006E42C7"/>
    <w:rsid w:val="006E49F1"/>
    <w:rsid w:val="006E4D97"/>
    <w:rsid w:val="006E5294"/>
    <w:rsid w:val="006E6699"/>
    <w:rsid w:val="006E69A9"/>
    <w:rsid w:val="006E7595"/>
    <w:rsid w:val="006E7D75"/>
    <w:rsid w:val="006F1560"/>
    <w:rsid w:val="006F3C65"/>
    <w:rsid w:val="006F3EF5"/>
    <w:rsid w:val="006F42BD"/>
    <w:rsid w:val="006F4C1F"/>
    <w:rsid w:val="006F6735"/>
    <w:rsid w:val="007006A3"/>
    <w:rsid w:val="00702238"/>
    <w:rsid w:val="00703498"/>
    <w:rsid w:val="00703C1A"/>
    <w:rsid w:val="00704F42"/>
    <w:rsid w:val="00706BD7"/>
    <w:rsid w:val="007106F8"/>
    <w:rsid w:val="00710B25"/>
    <w:rsid w:val="00710BB7"/>
    <w:rsid w:val="00710DF8"/>
    <w:rsid w:val="00710F7D"/>
    <w:rsid w:val="007111C4"/>
    <w:rsid w:val="0071205F"/>
    <w:rsid w:val="00712E6E"/>
    <w:rsid w:val="007141D9"/>
    <w:rsid w:val="00714EA5"/>
    <w:rsid w:val="00716754"/>
    <w:rsid w:val="00717E8B"/>
    <w:rsid w:val="007232E6"/>
    <w:rsid w:val="00723ED1"/>
    <w:rsid w:val="00723F36"/>
    <w:rsid w:val="0072488A"/>
    <w:rsid w:val="0072571C"/>
    <w:rsid w:val="00725743"/>
    <w:rsid w:val="00727146"/>
    <w:rsid w:val="00727688"/>
    <w:rsid w:val="007277D8"/>
    <w:rsid w:val="00730668"/>
    <w:rsid w:val="0073118A"/>
    <w:rsid w:val="00734201"/>
    <w:rsid w:val="00734689"/>
    <w:rsid w:val="00734954"/>
    <w:rsid w:val="0073552F"/>
    <w:rsid w:val="007356BC"/>
    <w:rsid w:val="0073735A"/>
    <w:rsid w:val="007373E3"/>
    <w:rsid w:val="00737B3F"/>
    <w:rsid w:val="00741C81"/>
    <w:rsid w:val="00742F47"/>
    <w:rsid w:val="00743379"/>
    <w:rsid w:val="00743F2E"/>
    <w:rsid w:val="007445B8"/>
    <w:rsid w:val="0074533E"/>
    <w:rsid w:val="00750428"/>
    <w:rsid w:val="007513CD"/>
    <w:rsid w:val="0075246E"/>
    <w:rsid w:val="007526C4"/>
    <w:rsid w:val="00752936"/>
    <w:rsid w:val="007530A0"/>
    <w:rsid w:val="00754526"/>
    <w:rsid w:val="00754BA2"/>
    <w:rsid w:val="00754C7D"/>
    <w:rsid w:val="0075555D"/>
    <w:rsid w:val="00755EAC"/>
    <w:rsid w:val="00756136"/>
    <w:rsid w:val="00757195"/>
    <w:rsid w:val="00760A41"/>
    <w:rsid w:val="00761164"/>
    <w:rsid w:val="00763C3A"/>
    <w:rsid w:val="007642BA"/>
    <w:rsid w:val="0076687D"/>
    <w:rsid w:val="00770E07"/>
    <w:rsid w:val="00771B80"/>
    <w:rsid w:val="00772048"/>
    <w:rsid w:val="00772C08"/>
    <w:rsid w:val="00773878"/>
    <w:rsid w:val="00773DC6"/>
    <w:rsid w:val="00775A7C"/>
    <w:rsid w:val="00775C43"/>
    <w:rsid w:val="00776295"/>
    <w:rsid w:val="00776FB7"/>
    <w:rsid w:val="00777D4F"/>
    <w:rsid w:val="00780205"/>
    <w:rsid w:val="00780A55"/>
    <w:rsid w:val="00780BE0"/>
    <w:rsid w:val="00781395"/>
    <w:rsid w:val="00782273"/>
    <w:rsid w:val="0078261E"/>
    <w:rsid w:val="00783B28"/>
    <w:rsid w:val="00784246"/>
    <w:rsid w:val="00784839"/>
    <w:rsid w:val="00784B9C"/>
    <w:rsid w:val="00784D8E"/>
    <w:rsid w:val="0078560B"/>
    <w:rsid w:val="00785D14"/>
    <w:rsid w:val="00786DCE"/>
    <w:rsid w:val="0078733C"/>
    <w:rsid w:val="00790A7A"/>
    <w:rsid w:val="00792870"/>
    <w:rsid w:val="00793ADE"/>
    <w:rsid w:val="007942AC"/>
    <w:rsid w:val="007963C1"/>
    <w:rsid w:val="00796864"/>
    <w:rsid w:val="00796A41"/>
    <w:rsid w:val="007A05F2"/>
    <w:rsid w:val="007A0F7B"/>
    <w:rsid w:val="007A1777"/>
    <w:rsid w:val="007A4EFF"/>
    <w:rsid w:val="007A5D48"/>
    <w:rsid w:val="007A5DEF"/>
    <w:rsid w:val="007A6029"/>
    <w:rsid w:val="007A7C77"/>
    <w:rsid w:val="007B1443"/>
    <w:rsid w:val="007B25FA"/>
    <w:rsid w:val="007B3355"/>
    <w:rsid w:val="007C04AB"/>
    <w:rsid w:val="007C0F76"/>
    <w:rsid w:val="007C1B1C"/>
    <w:rsid w:val="007C23FB"/>
    <w:rsid w:val="007C28EB"/>
    <w:rsid w:val="007C2A45"/>
    <w:rsid w:val="007C325A"/>
    <w:rsid w:val="007C3465"/>
    <w:rsid w:val="007C4218"/>
    <w:rsid w:val="007C6809"/>
    <w:rsid w:val="007C7CA1"/>
    <w:rsid w:val="007D15A2"/>
    <w:rsid w:val="007D2628"/>
    <w:rsid w:val="007D2BA0"/>
    <w:rsid w:val="007D37EB"/>
    <w:rsid w:val="007D3BF6"/>
    <w:rsid w:val="007D3C61"/>
    <w:rsid w:val="007D48F4"/>
    <w:rsid w:val="007D54A9"/>
    <w:rsid w:val="007D6EF3"/>
    <w:rsid w:val="007D709A"/>
    <w:rsid w:val="007D75B8"/>
    <w:rsid w:val="007D7E7E"/>
    <w:rsid w:val="007E0085"/>
    <w:rsid w:val="007E0167"/>
    <w:rsid w:val="007E0CF7"/>
    <w:rsid w:val="007E24F9"/>
    <w:rsid w:val="007E2A0C"/>
    <w:rsid w:val="007E3333"/>
    <w:rsid w:val="007E3985"/>
    <w:rsid w:val="007E3F53"/>
    <w:rsid w:val="007E4200"/>
    <w:rsid w:val="007E4337"/>
    <w:rsid w:val="007E4D8E"/>
    <w:rsid w:val="007F1CC8"/>
    <w:rsid w:val="007F1D12"/>
    <w:rsid w:val="007F2034"/>
    <w:rsid w:val="007F2D30"/>
    <w:rsid w:val="007F46B8"/>
    <w:rsid w:val="007F49E6"/>
    <w:rsid w:val="007F6309"/>
    <w:rsid w:val="007F7141"/>
    <w:rsid w:val="007F7531"/>
    <w:rsid w:val="007F771C"/>
    <w:rsid w:val="008048C6"/>
    <w:rsid w:val="00804D71"/>
    <w:rsid w:val="00804FB3"/>
    <w:rsid w:val="00805456"/>
    <w:rsid w:val="00805CFD"/>
    <w:rsid w:val="008066AC"/>
    <w:rsid w:val="008067C3"/>
    <w:rsid w:val="00806969"/>
    <w:rsid w:val="00806FFC"/>
    <w:rsid w:val="00810B9A"/>
    <w:rsid w:val="008123F9"/>
    <w:rsid w:val="00812F6F"/>
    <w:rsid w:val="00813462"/>
    <w:rsid w:val="00813F5E"/>
    <w:rsid w:val="008147AE"/>
    <w:rsid w:val="00814D8F"/>
    <w:rsid w:val="00815F3D"/>
    <w:rsid w:val="00815F60"/>
    <w:rsid w:val="00816061"/>
    <w:rsid w:val="008162F1"/>
    <w:rsid w:val="00820CAD"/>
    <w:rsid w:val="008219F4"/>
    <w:rsid w:val="00822AC8"/>
    <w:rsid w:val="00826710"/>
    <w:rsid w:val="00827FEC"/>
    <w:rsid w:val="00834503"/>
    <w:rsid w:val="00834663"/>
    <w:rsid w:val="00834D27"/>
    <w:rsid w:val="00836566"/>
    <w:rsid w:val="008375D0"/>
    <w:rsid w:val="00837834"/>
    <w:rsid w:val="008411E2"/>
    <w:rsid w:val="00842744"/>
    <w:rsid w:val="008429C9"/>
    <w:rsid w:val="0084379E"/>
    <w:rsid w:val="00844FCD"/>
    <w:rsid w:val="00845E75"/>
    <w:rsid w:val="00847A1F"/>
    <w:rsid w:val="00847F10"/>
    <w:rsid w:val="00847F7E"/>
    <w:rsid w:val="0085091C"/>
    <w:rsid w:val="008528A2"/>
    <w:rsid w:val="00855944"/>
    <w:rsid w:val="00856E26"/>
    <w:rsid w:val="00856F02"/>
    <w:rsid w:val="00857412"/>
    <w:rsid w:val="0086207B"/>
    <w:rsid w:val="008629A1"/>
    <w:rsid w:val="00865204"/>
    <w:rsid w:val="0086667B"/>
    <w:rsid w:val="008666CD"/>
    <w:rsid w:val="00870DCD"/>
    <w:rsid w:val="0087261F"/>
    <w:rsid w:val="0087432B"/>
    <w:rsid w:val="00875099"/>
    <w:rsid w:val="00876B29"/>
    <w:rsid w:val="00881798"/>
    <w:rsid w:val="008824BB"/>
    <w:rsid w:val="0088488A"/>
    <w:rsid w:val="008868B3"/>
    <w:rsid w:val="0088737C"/>
    <w:rsid w:val="00891A34"/>
    <w:rsid w:val="00892090"/>
    <w:rsid w:val="00893816"/>
    <w:rsid w:val="00894121"/>
    <w:rsid w:val="0089532C"/>
    <w:rsid w:val="00895CD2"/>
    <w:rsid w:val="00896627"/>
    <w:rsid w:val="008A1317"/>
    <w:rsid w:val="008A3436"/>
    <w:rsid w:val="008A532F"/>
    <w:rsid w:val="008A735D"/>
    <w:rsid w:val="008B1EBC"/>
    <w:rsid w:val="008B3760"/>
    <w:rsid w:val="008B377F"/>
    <w:rsid w:val="008B3BF1"/>
    <w:rsid w:val="008B46D9"/>
    <w:rsid w:val="008B4CCA"/>
    <w:rsid w:val="008B5B07"/>
    <w:rsid w:val="008B62B1"/>
    <w:rsid w:val="008B6376"/>
    <w:rsid w:val="008B72C1"/>
    <w:rsid w:val="008C0905"/>
    <w:rsid w:val="008C0E4C"/>
    <w:rsid w:val="008C2A77"/>
    <w:rsid w:val="008C380D"/>
    <w:rsid w:val="008C427B"/>
    <w:rsid w:val="008C43DD"/>
    <w:rsid w:val="008C49A1"/>
    <w:rsid w:val="008D0138"/>
    <w:rsid w:val="008D0251"/>
    <w:rsid w:val="008D1BC2"/>
    <w:rsid w:val="008D25AE"/>
    <w:rsid w:val="008D37EF"/>
    <w:rsid w:val="008D4DB3"/>
    <w:rsid w:val="008D6523"/>
    <w:rsid w:val="008D6A46"/>
    <w:rsid w:val="008D6CB4"/>
    <w:rsid w:val="008D733E"/>
    <w:rsid w:val="008E1B53"/>
    <w:rsid w:val="008E2454"/>
    <w:rsid w:val="008E380E"/>
    <w:rsid w:val="008E3942"/>
    <w:rsid w:val="008E553F"/>
    <w:rsid w:val="008E7034"/>
    <w:rsid w:val="008F2760"/>
    <w:rsid w:val="008F2CA7"/>
    <w:rsid w:val="008F3780"/>
    <w:rsid w:val="008F4420"/>
    <w:rsid w:val="008F4680"/>
    <w:rsid w:val="008F5419"/>
    <w:rsid w:val="00902012"/>
    <w:rsid w:val="009024C2"/>
    <w:rsid w:val="00902EA7"/>
    <w:rsid w:val="00902FAA"/>
    <w:rsid w:val="00903C60"/>
    <w:rsid w:val="00903CE5"/>
    <w:rsid w:val="00905D47"/>
    <w:rsid w:val="009073E2"/>
    <w:rsid w:val="00907471"/>
    <w:rsid w:val="009077E2"/>
    <w:rsid w:val="0090789C"/>
    <w:rsid w:val="00910FBF"/>
    <w:rsid w:val="00911CC7"/>
    <w:rsid w:val="00912E30"/>
    <w:rsid w:val="009130EC"/>
    <w:rsid w:val="00913638"/>
    <w:rsid w:val="009146E6"/>
    <w:rsid w:val="00917141"/>
    <w:rsid w:val="009172CB"/>
    <w:rsid w:val="00920264"/>
    <w:rsid w:val="00920741"/>
    <w:rsid w:val="00922975"/>
    <w:rsid w:val="00924304"/>
    <w:rsid w:val="0092557A"/>
    <w:rsid w:val="00925A1B"/>
    <w:rsid w:val="009265E2"/>
    <w:rsid w:val="009270F3"/>
    <w:rsid w:val="0093028A"/>
    <w:rsid w:val="00932A01"/>
    <w:rsid w:val="00932BA0"/>
    <w:rsid w:val="009332CB"/>
    <w:rsid w:val="009333E9"/>
    <w:rsid w:val="0093402B"/>
    <w:rsid w:val="00934A03"/>
    <w:rsid w:val="00936F0A"/>
    <w:rsid w:val="009407DF"/>
    <w:rsid w:val="009435C6"/>
    <w:rsid w:val="00943698"/>
    <w:rsid w:val="00943F96"/>
    <w:rsid w:val="009443BA"/>
    <w:rsid w:val="00944C89"/>
    <w:rsid w:val="00945846"/>
    <w:rsid w:val="00945A97"/>
    <w:rsid w:val="009462A9"/>
    <w:rsid w:val="009471BE"/>
    <w:rsid w:val="00947FB1"/>
    <w:rsid w:val="009507E0"/>
    <w:rsid w:val="00950BCD"/>
    <w:rsid w:val="0095149E"/>
    <w:rsid w:val="00951507"/>
    <w:rsid w:val="00951A0E"/>
    <w:rsid w:val="00951B79"/>
    <w:rsid w:val="00951C8E"/>
    <w:rsid w:val="0095351D"/>
    <w:rsid w:val="00955BF6"/>
    <w:rsid w:val="009574C6"/>
    <w:rsid w:val="009600F4"/>
    <w:rsid w:val="00960463"/>
    <w:rsid w:val="0096219D"/>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59A"/>
    <w:rsid w:val="00977773"/>
    <w:rsid w:val="00977ACB"/>
    <w:rsid w:val="00977CD0"/>
    <w:rsid w:val="00981B7D"/>
    <w:rsid w:val="00983891"/>
    <w:rsid w:val="00985444"/>
    <w:rsid w:val="009859C7"/>
    <w:rsid w:val="009874CF"/>
    <w:rsid w:val="0099196E"/>
    <w:rsid w:val="00991A14"/>
    <w:rsid w:val="00992F1F"/>
    <w:rsid w:val="0099354B"/>
    <w:rsid w:val="0099489D"/>
    <w:rsid w:val="00994A8A"/>
    <w:rsid w:val="00995231"/>
    <w:rsid w:val="009956ED"/>
    <w:rsid w:val="009961A7"/>
    <w:rsid w:val="009964B1"/>
    <w:rsid w:val="009A0AC7"/>
    <w:rsid w:val="009A1053"/>
    <w:rsid w:val="009A296B"/>
    <w:rsid w:val="009A2BC5"/>
    <w:rsid w:val="009A3ADE"/>
    <w:rsid w:val="009A47E3"/>
    <w:rsid w:val="009A48C8"/>
    <w:rsid w:val="009A59E3"/>
    <w:rsid w:val="009A5F82"/>
    <w:rsid w:val="009A6981"/>
    <w:rsid w:val="009A6F91"/>
    <w:rsid w:val="009A7B22"/>
    <w:rsid w:val="009B1C86"/>
    <w:rsid w:val="009B3A0A"/>
    <w:rsid w:val="009B3ABA"/>
    <w:rsid w:val="009B3B64"/>
    <w:rsid w:val="009B4ECF"/>
    <w:rsid w:val="009B773A"/>
    <w:rsid w:val="009B7C45"/>
    <w:rsid w:val="009C0466"/>
    <w:rsid w:val="009C12AB"/>
    <w:rsid w:val="009C2358"/>
    <w:rsid w:val="009C35AA"/>
    <w:rsid w:val="009C46D1"/>
    <w:rsid w:val="009C5C9D"/>
    <w:rsid w:val="009D0075"/>
    <w:rsid w:val="009D09DF"/>
    <w:rsid w:val="009D0D89"/>
    <w:rsid w:val="009D24B7"/>
    <w:rsid w:val="009D43BB"/>
    <w:rsid w:val="009D792B"/>
    <w:rsid w:val="009E037C"/>
    <w:rsid w:val="009E10B4"/>
    <w:rsid w:val="009E1FE4"/>
    <w:rsid w:val="009E2523"/>
    <w:rsid w:val="009E2AB7"/>
    <w:rsid w:val="009E34DF"/>
    <w:rsid w:val="009E3F58"/>
    <w:rsid w:val="009E483D"/>
    <w:rsid w:val="009E4AE9"/>
    <w:rsid w:val="009E4CF2"/>
    <w:rsid w:val="009E6006"/>
    <w:rsid w:val="009E7F2F"/>
    <w:rsid w:val="009E7F95"/>
    <w:rsid w:val="009F3991"/>
    <w:rsid w:val="009F55F0"/>
    <w:rsid w:val="009F6831"/>
    <w:rsid w:val="00A005B0"/>
    <w:rsid w:val="00A00CC2"/>
    <w:rsid w:val="00A0270D"/>
    <w:rsid w:val="00A03155"/>
    <w:rsid w:val="00A03F48"/>
    <w:rsid w:val="00A05160"/>
    <w:rsid w:val="00A0544A"/>
    <w:rsid w:val="00A06482"/>
    <w:rsid w:val="00A066DE"/>
    <w:rsid w:val="00A10759"/>
    <w:rsid w:val="00A1226A"/>
    <w:rsid w:val="00A13642"/>
    <w:rsid w:val="00A146D0"/>
    <w:rsid w:val="00A17134"/>
    <w:rsid w:val="00A177CF"/>
    <w:rsid w:val="00A224D7"/>
    <w:rsid w:val="00A244A9"/>
    <w:rsid w:val="00A2487F"/>
    <w:rsid w:val="00A2635B"/>
    <w:rsid w:val="00A2693F"/>
    <w:rsid w:val="00A26A2D"/>
    <w:rsid w:val="00A26A8A"/>
    <w:rsid w:val="00A272CE"/>
    <w:rsid w:val="00A30773"/>
    <w:rsid w:val="00A323FD"/>
    <w:rsid w:val="00A32A5E"/>
    <w:rsid w:val="00A34B3D"/>
    <w:rsid w:val="00A35526"/>
    <w:rsid w:val="00A35E1D"/>
    <w:rsid w:val="00A36768"/>
    <w:rsid w:val="00A37FCF"/>
    <w:rsid w:val="00A404C9"/>
    <w:rsid w:val="00A40597"/>
    <w:rsid w:val="00A409A7"/>
    <w:rsid w:val="00A418CD"/>
    <w:rsid w:val="00A44878"/>
    <w:rsid w:val="00A44E4A"/>
    <w:rsid w:val="00A450C2"/>
    <w:rsid w:val="00A45511"/>
    <w:rsid w:val="00A45E7F"/>
    <w:rsid w:val="00A46195"/>
    <w:rsid w:val="00A46764"/>
    <w:rsid w:val="00A47510"/>
    <w:rsid w:val="00A502CD"/>
    <w:rsid w:val="00A5050D"/>
    <w:rsid w:val="00A513CE"/>
    <w:rsid w:val="00A51D09"/>
    <w:rsid w:val="00A53362"/>
    <w:rsid w:val="00A536D6"/>
    <w:rsid w:val="00A544C5"/>
    <w:rsid w:val="00A561F7"/>
    <w:rsid w:val="00A5620A"/>
    <w:rsid w:val="00A57099"/>
    <w:rsid w:val="00A57684"/>
    <w:rsid w:val="00A577F4"/>
    <w:rsid w:val="00A57D69"/>
    <w:rsid w:val="00A608C5"/>
    <w:rsid w:val="00A61A5A"/>
    <w:rsid w:val="00A630FF"/>
    <w:rsid w:val="00A634C2"/>
    <w:rsid w:val="00A64567"/>
    <w:rsid w:val="00A64DC2"/>
    <w:rsid w:val="00A64FE3"/>
    <w:rsid w:val="00A67F60"/>
    <w:rsid w:val="00A71479"/>
    <w:rsid w:val="00A72BD8"/>
    <w:rsid w:val="00A72EF1"/>
    <w:rsid w:val="00A73B7F"/>
    <w:rsid w:val="00A742FD"/>
    <w:rsid w:val="00A74D5C"/>
    <w:rsid w:val="00A74E42"/>
    <w:rsid w:val="00A77ADD"/>
    <w:rsid w:val="00A77E89"/>
    <w:rsid w:val="00A80012"/>
    <w:rsid w:val="00A80539"/>
    <w:rsid w:val="00A81DB1"/>
    <w:rsid w:val="00A82BFF"/>
    <w:rsid w:val="00A83081"/>
    <w:rsid w:val="00A85865"/>
    <w:rsid w:val="00A86104"/>
    <w:rsid w:val="00A87546"/>
    <w:rsid w:val="00A9002A"/>
    <w:rsid w:val="00A91398"/>
    <w:rsid w:val="00A916EF"/>
    <w:rsid w:val="00A91810"/>
    <w:rsid w:val="00A94441"/>
    <w:rsid w:val="00A94C72"/>
    <w:rsid w:val="00A9556B"/>
    <w:rsid w:val="00A95752"/>
    <w:rsid w:val="00A97D1D"/>
    <w:rsid w:val="00A97F1A"/>
    <w:rsid w:val="00AA0FE4"/>
    <w:rsid w:val="00AA16B6"/>
    <w:rsid w:val="00AA265E"/>
    <w:rsid w:val="00AA286F"/>
    <w:rsid w:val="00AA4A12"/>
    <w:rsid w:val="00AB16D9"/>
    <w:rsid w:val="00AB24BA"/>
    <w:rsid w:val="00AB2A56"/>
    <w:rsid w:val="00AB49FC"/>
    <w:rsid w:val="00AB5BA5"/>
    <w:rsid w:val="00AB7551"/>
    <w:rsid w:val="00AC0A8D"/>
    <w:rsid w:val="00AC0D4D"/>
    <w:rsid w:val="00AC11DA"/>
    <w:rsid w:val="00AC1376"/>
    <w:rsid w:val="00AC3439"/>
    <w:rsid w:val="00AC4329"/>
    <w:rsid w:val="00AC5B3F"/>
    <w:rsid w:val="00AC62A0"/>
    <w:rsid w:val="00AC6B92"/>
    <w:rsid w:val="00AC7C36"/>
    <w:rsid w:val="00AD1B46"/>
    <w:rsid w:val="00AD1EDE"/>
    <w:rsid w:val="00AD1F5C"/>
    <w:rsid w:val="00AD30A0"/>
    <w:rsid w:val="00AD310A"/>
    <w:rsid w:val="00AD32B6"/>
    <w:rsid w:val="00AD43D5"/>
    <w:rsid w:val="00AD5C9F"/>
    <w:rsid w:val="00AE0428"/>
    <w:rsid w:val="00AE1ECA"/>
    <w:rsid w:val="00AE23CC"/>
    <w:rsid w:val="00AE2790"/>
    <w:rsid w:val="00AE36B8"/>
    <w:rsid w:val="00AE65F4"/>
    <w:rsid w:val="00AE77C7"/>
    <w:rsid w:val="00AF3E32"/>
    <w:rsid w:val="00AF4E61"/>
    <w:rsid w:val="00AF539A"/>
    <w:rsid w:val="00B0027E"/>
    <w:rsid w:val="00B0109F"/>
    <w:rsid w:val="00B018C6"/>
    <w:rsid w:val="00B0198A"/>
    <w:rsid w:val="00B01C67"/>
    <w:rsid w:val="00B02211"/>
    <w:rsid w:val="00B0319F"/>
    <w:rsid w:val="00B03F40"/>
    <w:rsid w:val="00B04227"/>
    <w:rsid w:val="00B042A9"/>
    <w:rsid w:val="00B0453B"/>
    <w:rsid w:val="00B06717"/>
    <w:rsid w:val="00B06BE5"/>
    <w:rsid w:val="00B11B79"/>
    <w:rsid w:val="00B11F03"/>
    <w:rsid w:val="00B11F7A"/>
    <w:rsid w:val="00B126B0"/>
    <w:rsid w:val="00B129BC"/>
    <w:rsid w:val="00B14641"/>
    <w:rsid w:val="00B15931"/>
    <w:rsid w:val="00B16327"/>
    <w:rsid w:val="00B17370"/>
    <w:rsid w:val="00B17A06"/>
    <w:rsid w:val="00B2055A"/>
    <w:rsid w:val="00B2067D"/>
    <w:rsid w:val="00B21A6E"/>
    <w:rsid w:val="00B24B86"/>
    <w:rsid w:val="00B24C03"/>
    <w:rsid w:val="00B25AF8"/>
    <w:rsid w:val="00B25F45"/>
    <w:rsid w:val="00B26A6E"/>
    <w:rsid w:val="00B2711F"/>
    <w:rsid w:val="00B3072F"/>
    <w:rsid w:val="00B30A6C"/>
    <w:rsid w:val="00B3107C"/>
    <w:rsid w:val="00B339F7"/>
    <w:rsid w:val="00B33AD5"/>
    <w:rsid w:val="00B354EB"/>
    <w:rsid w:val="00B358D9"/>
    <w:rsid w:val="00B35D83"/>
    <w:rsid w:val="00B36E12"/>
    <w:rsid w:val="00B40771"/>
    <w:rsid w:val="00B40C10"/>
    <w:rsid w:val="00B40C7E"/>
    <w:rsid w:val="00B414C8"/>
    <w:rsid w:val="00B4170E"/>
    <w:rsid w:val="00B42CD4"/>
    <w:rsid w:val="00B43A28"/>
    <w:rsid w:val="00B45553"/>
    <w:rsid w:val="00B51A5F"/>
    <w:rsid w:val="00B523B5"/>
    <w:rsid w:val="00B53B86"/>
    <w:rsid w:val="00B53F83"/>
    <w:rsid w:val="00B56AC5"/>
    <w:rsid w:val="00B60910"/>
    <w:rsid w:val="00B61575"/>
    <w:rsid w:val="00B61D07"/>
    <w:rsid w:val="00B64EAB"/>
    <w:rsid w:val="00B65A0E"/>
    <w:rsid w:val="00B66E6E"/>
    <w:rsid w:val="00B7182E"/>
    <w:rsid w:val="00B71DD9"/>
    <w:rsid w:val="00B72742"/>
    <w:rsid w:val="00B72960"/>
    <w:rsid w:val="00B72C4F"/>
    <w:rsid w:val="00B72D99"/>
    <w:rsid w:val="00B7301D"/>
    <w:rsid w:val="00B7312F"/>
    <w:rsid w:val="00B742F8"/>
    <w:rsid w:val="00B748F4"/>
    <w:rsid w:val="00B75416"/>
    <w:rsid w:val="00B768E8"/>
    <w:rsid w:val="00B77CB1"/>
    <w:rsid w:val="00B80243"/>
    <w:rsid w:val="00B80297"/>
    <w:rsid w:val="00B805F1"/>
    <w:rsid w:val="00B807A5"/>
    <w:rsid w:val="00B80C52"/>
    <w:rsid w:val="00B8323E"/>
    <w:rsid w:val="00B87716"/>
    <w:rsid w:val="00B902ED"/>
    <w:rsid w:val="00B90F7B"/>
    <w:rsid w:val="00B91885"/>
    <w:rsid w:val="00B91BF4"/>
    <w:rsid w:val="00B922A1"/>
    <w:rsid w:val="00B92324"/>
    <w:rsid w:val="00B93BF5"/>
    <w:rsid w:val="00B95A20"/>
    <w:rsid w:val="00BA16B4"/>
    <w:rsid w:val="00BA5C75"/>
    <w:rsid w:val="00BA6105"/>
    <w:rsid w:val="00BA77DA"/>
    <w:rsid w:val="00BB0481"/>
    <w:rsid w:val="00BB1222"/>
    <w:rsid w:val="00BB1502"/>
    <w:rsid w:val="00BB17CE"/>
    <w:rsid w:val="00BB1EC0"/>
    <w:rsid w:val="00BB3C3F"/>
    <w:rsid w:val="00BB4AE6"/>
    <w:rsid w:val="00BB4D42"/>
    <w:rsid w:val="00BB4EA2"/>
    <w:rsid w:val="00BB69F6"/>
    <w:rsid w:val="00BB6CC2"/>
    <w:rsid w:val="00BC01E9"/>
    <w:rsid w:val="00BC05E7"/>
    <w:rsid w:val="00BC2D9C"/>
    <w:rsid w:val="00BC31B0"/>
    <w:rsid w:val="00BC36D1"/>
    <w:rsid w:val="00BC3FC1"/>
    <w:rsid w:val="00BC45E1"/>
    <w:rsid w:val="00BC4DB7"/>
    <w:rsid w:val="00BC50E4"/>
    <w:rsid w:val="00BC6670"/>
    <w:rsid w:val="00BC76AE"/>
    <w:rsid w:val="00BD0FE7"/>
    <w:rsid w:val="00BD2BC9"/>
    <w:rsid w:val="00BD3AFF"/>
    <w:rsid w:val="00BD5794"/>
    <w:rsid w:val="00BD653F"/>
    <w:rsid w:val="00BD6E0A"/>
    <w:rsid w:val="00BE6EEB"/>
    <w:rsid w:val="00BE7FE7"/>
    <w:rsid w:val="00BF1DA5"/>
    <w:rsid w:val="00BF21E1"/>
    <w:rsid w:val="00BF3562"/>
    <w:rsid w:val="00C000F1"/>
    <w:rsid w:val="00C00EB4"/>
    <w:rsid w:val="00C02C34"/>
    <w:rsid w:val="00C02DE2"/>
    <w:rsid w:val="00C05703"/>
    <w:rsid w:val="00C06F9E"/>
    <w:rsid w:val="00C07CED"/>
    <w:rsid w:val="00C106C9"/>
    <w:rsid w:val="00C124C8"/>
    <w:rsid w:val="00C1295C"/>
    <w:rsid w:val="00C12E27"/>
    <w:rsid w:val="00C1466C"/>
    <w:rsid w:val="00C1514A"/>
    <w:rsid w:val="00C1518E"/>
    <w:rsid w:val="00C15B37"/>
    <w:rsid w:val="00C16B1E"/>
    <w:rsid w:val="00C1734E"/>
    <w:rsid w:val="00C17E8C"/>
    <w:rsid w:val="00C223AB"/>
    <w:rsid w:val="00C23622"/>
    <w:rsid w:val="00C2375E"/>
    <w:rsid w:val="00C23E9E"/>
    <w:rsid w:val="00C24818"/>
    <w:rsid w:val="00C30785"/>
    <w:rsid w:val="00C30E18"/>
    <w:rsid w:val="00C32B55"/>
    <w:rsid w:val="00C3322D"/>
    <w:rsid w:val="00C35F85"/>
    <w:rsid w:val="00C36189"/>
    <w:rsid w:val="00C36302"/>
    <w:rsid w:val="00C36987"/>
    <w:rsid w:val="00C36AF9"/>
    <w:rsid w:val="00C3783D"/>
    <w:rsid w:val="00C4024D"/>
    <w:rsid w:val="00C414AD"/>
    <w:rsid w:val="00C430C9"/>
    <w:rsid w:val="00C45407"/>
    <w:rsid w:val="00C45EEC"/>
    <w:rsid w:val="00C46442"/>
    <w:rsid w:val="00C46622"/>
    <w:rsid w:val="00C471A1"/>
    <w:rsid w:val="00C4751F"/>
    <w:rsid w:val="00C51319"/>
    <w:rsid w:val="00C556A9"/>
    <w:rsid w:val="00C56729"/>
    <w:rsid w:val="00C5735C"/>
    <w:rsid w:val="00C6127D"/>
    <w:rsid w:val="00C62FF0"/>
    <w:rsid w:val="00C638EC"/>
    <w:rsid w:val="00C65765"/>
    <w:rsid w:val="00C658CC"/>
    <w:rsid w:val="00C66B12"/>
    <w:rsid w:val="00C70AB4"/>
    <w:rsid w:val="00C7189B"/>
    <w:rsid w:val="00C727B1"/>
    <w:rsid w:val="00C731CA"/>
    <w:rsid w:val="00C7320B"/>
    <w:rsid w:val="00C733C9"/>
    <w:rsid w:val="00C739C7"/>
    <w:rsid w:val="00C75A26"/>
    <w:rsid w:val="00C75CA4"/>
    <w:rsid w:val="00C80422"/>
    <w:rsid w:val="00C81648"/>
    <w:rsid w:val="00C816B6"/>
    <w:rsid w:val="00C8587D"/>
    <w:rsid w:val="00C86475"/>
    <w:rsid w:val="00C86AC5"/>
    <w:rsid w:val="00C87210"/>
    <w:rsid w:val="00C87865"/>
    <w:rsid w:val="00C90997"/>
    <w:rsid w:val="00C9245A"/>
    <w:rsid w:val="00C9258B"/>
    <w:rsid w:val="00C92B18"/>
    <w:rsid w:val="00C932A1"/>
    <w:rsid w:val="00C94E48"/>
    <w:rsid w:val="00C9518E"/>
    <w:rsid w:val="00C956D7"/>
    <w:rsid w:val="00C9592D"/>
    <w:rsid w:val="00C970BB"/>
    <w:rsid w:val="00C9739E"/>
    <w:rsid w:val="00C97CAB"/>
    <w:rsid w:val="00CA0494"/>
    <w:rsid w:val="00CA12B2"/>
    <w:rsid w:val="00CA2869"/>
    <w:rsid w:val="00CA2C12"/>
    <w:rsid w:val="00CA480C"/>
    <w:rsid w:val="00CB13C7"/>
    <w:rsid w:val="00CB1755"/>
    <w:rsid w:val="00CB2C4B"/>
    <w:rsid w:val="00CB3DB2"/>
    <w:rsid w:val="00CB46BF"/>
    <w:rsid w:val="00CB4AEA"/>
    <w:rsid w:val="00CB5066"/>
    <w:rsid w:val="00CB5576"/>
    <w:rsid w:val="00CB63FD"/>
    <w:rsid w:val="00CB735A"/>
    <w:rsid w:val="00CC029B"/>
    <w:rsid w:val="00CC1E60"/>
    <w:rsid w:val="00CC22C9"/>
    <w:rsid w:val="00CC32B2"/>
    <w:rsid w:val="00CC4CF6"/>
    <w:rsid w:val="00CC4FD6"/>
    <w:rsid w:val="00CC5462"/>
    <w:rsid w:val="00CC5AC4"/>
    <w:rsid w:val="00CC5DB4"/>
    <w:rsid w:val="00CC5F69"/>
    <w:rsid w:val="00CD05EF"/>
    <w:rsid w:val="00CD1445"/>
    <w:rsid w:val="00CD1FAC"/>
    <w:rsid w:val="00CD248B"/>
    <w:rsid w:val="00CD2DC0"/>
    <w:rsid w:val="00CD3920"/>
    <w:rsid w:val="00CD4CBE"/>
    <w:rsid w:val="00CD634D"/>
    <w:rsid w:val="00CD6E1B"/>
    <w:rsid w:val="00CD70DE"/>
    <w:rsid w:val="00CD76D3"/>
    <w:rsid w:val="00CD7E6D"/>
    <w:rsid w:val="00CE0A86"/>
    <w:rsid w:val="00CE0AC6"/>
    <w:rsid w:val="00CE0F39"/>
    <w:rsid w:val="00CE1C45"/>
    <w:rsid w:val="00CE3990"/>
    <w:rsid w:val="00CE74A6"/>
    <w:rsid w:val="00CE75FD"/>
    <w:rsid w:val="00CF01F9"/>
    <w:rsid w:val="00CF0786"/>
    <w:rsid w:val="00CF0ADC"/>
    <w:rsid w:val="00CF498E"/>
    <w:rsid w:val="00CF4F24"/>
    <w:rsid w:val="00CF50B8"/>
    <w:rsid w:val="00CF70CA"/>
    <w:rsid w:val="00CF7970"/>
    <w:rsid w:val="00D00A03"/>
    <w:rsid w:val="00D03037"/>
    <w:rsid w:val="00D03209"/>
    <w:rsid w:val="00D0553A"/>
    <w:rsid w:val="00D05D6B"/>
    <w:rsid w:val="00D064DC"/>
    <w:rsid w:val="00D06B43"/>
    <w:rsid w:val="00D10F92"/>
    <w:rsid w:val="00D11037"/>
    <w:rsid w:val="00D11039"/>
    <w:rsid w:val="00D12572"/>
    <w:rsid w:val="00D1649F"/>
    <w:rsid w:val="00D167E5"/>
    <w:rsid w:val="00D21019"/>
    <w:rsid w:val="00D21318"/>
    <w:rsid w:val="00D227B2"/>
    <w:rsid w:val="00D228EB"/>
    <w:rsid w:val="00D22FAE"/>
    <w:rsid w:val="00D23E27"/>
    <w:rsid w:val="00D23FFA"/>
    <w:rsid w:val="00D26083"/>
    <w:rsid w:val="00D26DDF"/>
    <w:rsid w:val="00D30716"/>
    <w:rsid w:val="00D31F0B"/>
    <w:rsid w:val="00D33A35"/>
    <w:rsid w:val="00D344BB"/>
    <w:rsid w:val="00D35049"/>
    <w:rsid w:val="00D40541"/>
    <w:rsid w:val="00D409E1"/>
    <w:rsid w:val="00D40C5D"/>
    <w:rsid w:val="00D433EF"/>
    <w:rsid w:val="00D43DE4"/>
    <w:rsid w:val="00D44821"/>
    <w:rsid w:val="00D45F3E"/>
    <w:rsid w:val="00D461B1"/>
    <w:rsid w:val="00D5147A"/>
    <w:rsid w:val="00D5448C"/>
    <w:rsid w:val="00D54C29"/>
    <w:rsid w:val="00D56164"/>
    <w:rsid w:val="00D5759E"/>
    <w:rsid w:val="00D60BC1"/>
    <w:rsid w:val="00D6372E"/>
    <w:rsid w:val="00D66367"/>
    <w:rsid w:val="00D66936"/>
    <w:rsid w:val="00D67B74"/>
    <w:rsid w:val="00D70CA0"/>
    <w:rsid w:val="00D717AC"/>
    <w:rsid w:val="00D724BF"/>
    <w:rsid w:val="00D74C7F"/>
    <w:rsid w:val="00D74DC7"/>
    <w:rsid w:val="00D75A1A"/>
    <w:rsid w:val="00D77D7D"/>
    <w:rsid w:val="00D8028B"/>
    <w:rsid w:val="00D805CC"/>
    <w:rsid w:val="00D8091D"/>
    <w:rsid w:val="00D80F3D"/>
    <w:rsid w:val="00D82C1F"/>
    <w:rsid w:val="00D82EEF"/>
    <w:rsid w:val="00D8313B"/>
    <w:rsid w:val="00D83AF4"/>
    <w:rsid w:val="00D84155"/>
    <w:rsid w:val="00D85124"/>
    <w:rsid w:val="00D86D89"/>
    <w:rsid w:val="00D877A9"/>
    <w:rsid w:val="00D87AE5"/>
    <w:rsid w:val="00D87B73"/>
    <w:rsid w:val="00D87CA6"/>
    <w:rsid w:val="00D90604"/>
    <w:rsid w:val="00D90CE2"/>
    <w:rsid w:val="00D90F4C"/>
    <w:rsid w:val="00D932CA"/>
    <w:rsid w:val="00D95223"/>
    <w:rsid w:val="00D95770"/>
    <w:rsid w:val="00D97387"/>
    <w:rsid w:val="00DA18AC"/>
    <w:rsid w:val="00DA3386"/>
    <w:rsid w:val="00DA3C6B"/>
    <w:rsid w:val="00DA4048"/>
    <w:rsid w:val="00DA5188"/>
    <w:rsid w:val="00DA70EB"/>
    <w:rsid w:val="00DB0E8B"/>
    <w:rsid w:val="00DB2AD7"/>
    <w:rsid w:val="00DB4794"/>
    <w:rsid w:val="00DB4C7C"/>
    <w:rsid w:val="00DB5F82"/>
    <w:rsid w:val="00DB723C"/>
    <w:rsid w:val="00DB748A"/>
    <w:rsid w:val="00DB77BB"/>
    <w:rsid w:val="00DC1CA1"/>
    <w:rsid w:val="00DC2987"/>
    <w:rsid w:val="00DC3687"/>
    <w:rsid w:val="00DC3B91"/>
    <w:rsid w:val="00DC3DBB"/>
    <w:rsid w:val="00DC4B89"/>
    <w:rsid w:val="00DC5A3D"/>
    <w:rsid w:val="00DC7445"/>
    <w:rsid w:val="00DC7608"/>
    <w:rsid w:val="00DD0D93"/>
    <w:rsid w:val="00DD0FA7"/>
    <w:rsid w:val="00DD116A"/>
    <w:rsid w:val="00DD1648"/>
    <w:rsid w:val="00DD17E4"/>
    <w:rsid w:val="00DD1CF6"/>
    <w:rsid w:val="00DD1DAA"/>
    <w:rsid w:val="00DD296C"/>
    <w:rsid w:val="00DD3D8C"/>
    <w:rsid w:val="00DD43EB"/>
    <w:rsid w:val="00DD5441"/>
    <w:rsid w:val="00DD66CF"/>
    <w:rsid w:val="00DD755E"/>
    <w:rsid w:val="00DE0880"/>
    <w:rsid w:val="00DE3E9A"/>
    <w:rsid w:val="00DE4F7B"/>
    <w:rsid w:val="00DE58C3"/>
    <w:rsid w:val="00DE5B02"/>
    <w:rsid w:val="00DE7079"/>
    <w:rsid w:val="00DF0ADE"/>
    <w:rsid w:val="00DF233C"/>
    <w:rsid w:val="00DF31AF"/>
    <w:rsid w:val="00DF493C"/>
    <w:rsid w:val="00DF59C6"/>
    <w:rsid w:val="00DF664B"/>
    <w:rsid w:val="00DF6921"/>
    <w:rsid w:val="00E00A80"/>
    <w:rsid w:val="00E01505"/>
    <w:rsid w:val="00E026F5"/>
    <w:rsid w:val="00E02798"/>
    <w:rsid w:val="00E033A9"/>
    <w:rsid w:val="00E05333"/>
    <w:rsid w:val="00E07350"/>
    <w:rsid w:val="00E120DB"/>
    <w:rsid w:val="00E12F70"/>
    <w:rsid w:val="00E155B5"/>
    <w:rsid w:val="00E16A95"/>
    <w:rsid w:val="00E203D7"/>
    <w:rsid w:val="00E20EB0"/>
    <w:rsid w:val="00E221C6"/>
    <w:rsid w:val="00E2286C"/>
    <w:rsid w:val="00E23924"/>
    <w:rsid w:val="00E23CAC"/>
    <w:rsid w:val="00E2434C"/>
    <w:rsid w:val="00E24944"/>
    <w:rsid w:val="00E304C1"/>
    <w:rsid w:val="00E328ED"/>
    <w:rsid w:val="00E32BC1"/>
    <w:rsid w:val="00E32D01"/>
    <w:rsid w:val="00E3418E"/>
    <w:rsid w:val="00E353E7"/>
    <w:rsid w:val="00E357C9"/>
    <w:rsid w:val="00E3613E"/>
    <w:rsid w:val="00E403D1"/>
    <w:rsid w:val="00E4117B"/>
    <w:rsid w:val="00E4131A"/>
    <w:rsid w:val="00E43378"/>
    <w:rsid w:val="00E46664"/>
    <w:rsid w:val="00E4790E"/>
    <w:rsid w:val="00E52D68"/>
    <w:rsid w:val="00E53C84"/>
    <w:rsid w:val="00E544C0"/>
    <w:rsid w:val="00E565B3"/>
    <w:rsid w:val="00E57F84"/>
    <w:rsid w:val="00E60107"/>
    <w:rsid w:val="00E601B6"/>
    <w:rsid w:val="00E6072E"/>
    <w:rsid w:val="00E62376"/>
    <w:rsid w:val="00E62935"/>
    <w:rsid w:val="00E63001"/>
    <w:rsid w:val="00E6387C"/>
    <w:rsid w:val="00E63BD1"/>
    <w:rsid w:val="00E63EF7"/>
    <w:rsid w:val="00E64CCF"/>
    <w:rsid w:val="00E651ED"/>
    <w:rsid w:val="00E652A6"/>
    <w:rsid w:val="00E65B96"/>
    <w:rsid w:val="00E66079"/>
    <w:rsid w:val="00E660CC"/>
    <w:rsid w:val="00E7114E"/>
    <w:rsid w:val="00E7119D"/>
    <w:rsid w:val="00E71FE4"/>
    <w:rsid w:val="00E72B34"/>
    <w:rsid w:val="00E72B5F"/>
    <w:rsid w:val="00E7506D"/>
    <w:rsid w:val="00E7685F"/>
    <w:rsid w:val="00E76BBF"/>
    <w:rsid w:val="00E76F3C"/>
    <w:rsid w:val="00E77621"/>
    <w:rsid w:val="00E806C3"/>
    <w:rsid w:val="00E815FF"/>
    <w:rsid w:val="00E81BF2"/>
    <w:rsid w:val="00E82332"/>
    <w:rsid w:val="00E83809"/>
    <w:rsid w:val="00E843BA"/>
    <w:rsid w:val="00E85524"/>
    <w:rsid w:val="00E8670A"/>
    <w:rsid w:val="00E86D2C"/>
    <w:rsid w:val="00E8799C"/>
    <w:rsid w:val="00E87E2A"/>
    <w:rsid w:val="00E906B8"/>
    <w:rsid w:val="00E92740"/>
    <w:rsid w:val="00E92966"/>
    <w:rsid w:val="00E92C7C"/>
    <w:rsid w:val="00E93124"/>
    <w:rsid w:val="00E9325E"/>
    <w:rsid w:val="00E93908"/>
    <w:rsid w:val="00E95294"/>
    <w:rsid w:val="00E956EC"/>
    <w:rsid w:val="00E95CE4"/>
    <w:rsid w:val="00E96283"/>
    <w:rsid w:val="00E97C42"/>
    <w:rsid w:val="00EA0782"/>
    <w:rsid w:val="00EA1F46"/>
    <w:rsid w:val="00EA20BB"/>
    <w:rsid w:val="00EA213B"/>
    <w:rsid w:val="00EA2CDE"/>
    <w:rsid w:val="00EA3664"/>
    <w:rsid w:val="00EA3DEF"/>
    <w:rsid w:val="00EA5321"/>
    <w:rsid w:val="00EA581D"/>
    <w:rsid w:val="00EA5B16"/>
    <w:rsid w:val="00EB2412"/>
    <w:rsid w:val="00EB2492"/>
    <w:rsid w:val="00EB3AA0"/>
    <w:rsid w:val="00EB3D1C"/>
    <w:rsid w:val="00EB4C15"/>
    <w:rsid w:val="00EB4D89"/>
    <w:rsid w:val="00EB76FA"/>
    <w:rsid w:val="00EC0745"/>
    <w:rsid w:val="00EC12F7"/>
    <w:rsid w:val="00EC2221"/>
    <w:rsid w:val="00EC2484"/>
    <w:rsid w:val="00EC2C7E"/>
    <w:rsid w:val="00EC2D14"/>
    <w:rsid w:val="00EC384C"/>
    <w:rsid w:val="00EC43BC"/>
    <w:rsid w:val="00EC447B"/>
    <w:rsid w:val="00EC6B05"/>
    <w:rsid w:val="00EC6B6D"/>
    <w:rsid w:val="00EC79EC"/>
    <w:rsid w:val="00EC7F11"/>
    <w:rsid w:val="00ED1BA8"/>
    <w:rsid w:val="00ED39BD"/>
    <w:rsid w:val="00ED4705"/>
    <w:rsid w:val="00ED4AF7"/>
    <w:rsid w:val="00ED5762"/>
    <w:rsid w:val="00ED6463"/>
    <w:rsid w:val="00ED6B58"/>
    <w:rsid w:val="00EE174C"/>
    <w:rsid w:val="00EE20E3"/>
    <w:rsid w:val="00EE2534"/>
    <w:rsid w:val="00EE3384"/>
    <w:rsid w:val="00EE36C3"/>
    <w:rsid w:val="00EE37D3"/>
    <w:rsid w:val="00EE38E4"/>
    <w:rsid w:val="00EE4B90"/>
    <w:rsid w:val="00EE4C78"/>
    <w:rsid w:val="00EE51BD"/>
    <w:rsid w:val="00EF0AA9"/>
    <w:rsid w:val="00EF2B0B"/>
    <w:rsid w:val="00EF38CD"/>
    <w:rsid w:val="00EF43F2"/>
    <w:rsid w:val="00EF444C"/>
    <w:rsid w:val="00EF45E7"/>
    <w:rsid w:val="00EF4CE3"/>
    <w:rsid w:val="00EF56E4"/>
    <w:rsid w:val="00EF5803"/>
    <w:rsid w:val="00EF684F"/>
    <w:rsid w:val="00EF69A2"/>
    <w:rsid w:val="00F011B0"/>
    <w:rsid w:val="00F01880"/>
    <w:rsid w:val="00F022A6"/>
    <w:rsid w:val="00F02578"/>
    <w:rsid w:val="00F033DE"/>
    <w:rsid w:val="00F06A23"/>
    <w:rsid w:val="00F06F60"/>
    <w:rsid w:val="00F10A3D"/>
    <w:rsid w:val="00F10A63"/>
    <w:rsid w:val="00F10ADB"/>
    <w:rsid w:val="00F12B16"/>
    <w:rsid w:val="00F12CE8"/>
    <w:rsid w:val="00F13EFD"/>
    <w:rsid w:val="00F14C4C"/>
    <w:rsid w:val="00F165A3"/>
    <w:rsid w:val="00F206B2"/>
    <w:rsid w:val="00F21791"/>
    <w:rsid w:val="00F21B14"/>
    <w:rsid w:val="00F21E3B"/>
    <w:rsid w:val="00F23C62"/>
    <w:rsid w:val="00F248DD"/>
    <w:rsid w:val="00F24B87"/>
    <w:rsid w:val="00F24F88"/>
    <w:rsid w:val="00F30ABD"/>
    <w:rsid w:val="00F31A13"/>
    <w:rsid w:val="00F31EB3"/>
    <w:rsid w:val="00F3359B"/>
    <w:rsid w:val="00F429B4"/>
    <w:rsid w:val="00F43146"/>
    <w:rsid w:val="00F43428"/>
    <w:rsid w:val="00F43DCE"/>
    <w:rsid w:val="00F44074"/>
    <w:rsid w:val="00F44680"/>
    <w:rsid w:val="00F4626B"/>
    <w:rsid w:val="00F462C0"/>
    <w:rsid w:val="00F463EA"/>
    <w:rsid w:val="00F47379"/>
    <w:rsid w:val="00F51389"/>
    <w:rsid w:val="00F51ED8"/>
    <w:rsid w:val="00F51FCE"/>
    <w:rsid w:val="00F52887"/>
    <w:rsid w:val="00F54292"/>
    <w:rsid w:val="00F5466E"/>
    <w:rsid w:val="00F5496F"/>
    <w:rsid w:val="00F57519"/>
    <w:rsid w:val="00F602EB"/>
    <w:rsid w:val="00F61CEE"/>
    <w:rsid w:val="00F62D27"/>
    <w:rsid w:val="00F636B5"/>
    <w:rsid w:val="00F6392B"/>
    <w:rsid w:val="00F6477D"/>
    <w:rsid w:val="00F66293"/>
    <w:rsid w:val="00F663DC"/>
    <w:rsid w:val="00F66967"/>
    <w:rsid w:val="00F66D61"/>
    <w:rsid w:val="00F67F31"/>
    <w:rsid w:val="00F67F7E"/>
    <w:rsid w:val="00F71411"/>
    <w:rsid w:val="00F71638"/>
    <w:rsid w:val="00F7189A"/>
    <w:rsid w:val="00F73470"/>
    <w:rsid w:val="00F75216"/>
    <w:rsid w:val="00F77F52"/>
    <w:rsid w:val="00F81EE9"/>
    <w:rsid w:val="00F847FE"/>
    <w:rsid w:val="00F849D7"/>
    <w:rsid w:val="00F85FCF"/>
    <w:rsid w:val="00F8646D"/>
    <w:rsid w:val="00F86489"/>
    <w:rsid w:val="00F87042"/>
    <w:rsid w:val="00F8732C"/>
    <w:rsid w:val="00F908B9"/>
    <w:rsid w:val="00F90D82"/>
    <w:rsid w:val="00F911B3"/>
    <w:rsid w:val="00F92C08"/>
    <w:rsid w:val="00F939CA"/>
    <w:rsid w:val="00F95851"/>
    <w:rsid w:val="00F960DA"/>
    <w:rsid w:val="00F97918"/>
    <w:rsid w:val="00FA18CC"/>
    <w:rsid w:val="00FA1936"/>
    <w:rsid w:val="00FA2DF6"/>
    <w:rsid w:val="00FA2EC6"/>
    <w:rsid w:val="00FA3110"/>
    <w:rsid w:val="00FA411F"/>
    <w:rsid w:val="00FA4241"/>
    <w:rsid w:val="00FA4BF0"/>
    <w:rsid w:val="00FA59C6"/>
    <w:rsid w:val="00FA5D51"/>
    <w:rsid w:val="00FA64E7"/>
    <w:rsid w:val="00FA774A"/>
    <w:rsid w:val="00FA7CB1"/>
    <w:rsid w:val="00FB0DF3"/>
    <w:rsid w:val="00FB75BA"/>
    <w:rsid w:val="00FC0619"/>
    <w:rsid w:val="00FC0DEB"/>
    <w:rsid w:val="00FC15F1"/>
    <w:rsid w:val="00FC1902"/>
    <w:rsid w:val="00FC4909"/>
    <w:rsid w:val="00FC4962"/>
    <w:rsid w:val="00FC4D1F"/>
    <w:rsid w:val="00FC5ACC"/>
    <w:rsid w:val="00FC7D66"/>
    <w:rsid w:val="00FD116A"/>
    <w:rsid w:val="00FD12DE"/>
    <w:rsid w:val="00FD37FE"/>
    <w:rsid w:val="00FD62FF"/>
    <w:rsid w:val="00FD676E"/>
    <w:rsid w:val="00FE178F"/>
    <w:rsid w:val="00FE2897"/>
    <w:rsid w:val="00FE2F78"/>
    <w:rsid w:val="00FE31E9"/>
    <w:rsid w:val="00FE43E1"/>
    <w:rsid w:val="00FE6095"/>
    <w:rsid w:val="00FE61C6"/>
    <w:rsid w:val="00FF0578"/>
    <w:rsid w:val="00FF1858"/>
    <w:rsid w:val="00FF33EB"/>
    <w:rsid w:val="00FF3F01"/>
    <w:rsid w:val="00FF3F10"/>
    <w:rsid w:val="00FF4EA4"/>
    <w:rsid w:val="00FF4EF9"/>
    <w:rsid w:val="00FF4F57"/>
    <w:rsid w:val="00FF52AD"/>
    <w:rsid w:val="00FF5730"/>
    <w:rsid w:val="00FF5E49"/>
    <w:rsid w:val="00FF7B6F"/>
    <w:rsid w:val="03750704"/>
    <w:rsid w:val="052D4EEB"/>
    <w:rsid w:val="053F5432"/>
    <w:rsid w:val="064E7C45"/>
    <w:rsid w:val="07B20FAF"/>
    <w:rsid w:val="0A5371A2"/>
    <w:rsid w:val="0C4C440E"/>
    <w:rsid w:val="0CAE7D79"/>
    <w:rsid w:val="0F492F98"/>
    <w:rsid w:val="0FA97864"/>
    <w:rsid w:val="100B4F00"/>
    <w:rsid w:val="14214638"/>
    <w:rsid w:val="149819C8"/>
    <w:rsid w:val="15EE44D7"/>
    <w:rsid w:val="197B011F"/>
    <w:rsid w:val="19D41982"/>
    <w:rsid w:val="1ADC6D40"/>
    <w:rsid w:val="1BC27E34"/>
    <w:rsid w:val="1C317F37"/>
    <w:rsid w:val="1C527EEE"/>
    <w:rsid w:val="1D90357B"/>
    <w:rsid w:val="209F38E1"/>
    <w:rsid w:val="21DF17AC"/>
    <w:rsid w:val="22B643D4"/>
    <w:rsid w:val="25257535"/>
    <w:rsid w:val="253F05F7"/>
    <w:rsid w:val="25720679"/>
    <w:rsid w:val="27B5253B"/>
    <w:rsid w:val="296F5223"/>
    <w:rsid w:val="2C2E4C48"/>
    <w:rsid w:val="2C382A46"/>
    <w:rsid w:val="2CA6126B"/>
    <w:rsid w:val="2D5F028F"/>
    <w:rsid w:val="2F156A72"/>
    <w:rsid w:val="2F45482D"/>
    <w:rsid w:val="2F477084"/>
    <w:rsid w:val="305F0D15"/>
    <w:rsid w:val="307D673F"/>
    <w:rsid w:val="32607DFF"/>
    <w:rsid w:val="32B20743"/>
    <w:rsid w:val="33AD6D0D"/>
    <w:rsid w:val="35306958"/>
    <w:rsid w:val="35AF70D3"/>
    <w:rsid w:val="36B64491"/>
    <w:rsid w:val="391E6950"/>
    <w:rsid w:val="3A1A525E"/>
    <w:rsid w:val="3B380893"/>
    <w:rsid w:val="3D8D7EB8"/>
    <w:rsid w:val="3D96637E"/>
    <w:rsid w:val="46366161"/>
    <w:rsid w:val="46E35449"/>
    <w:rsid w:val="473960E8"/>
    <w:rsid w:val="4759491F"/>
    <w:rsid w:val="485128BA"/>
    <w:rsid w:val="49574371"/>
    <w:rsid w:val="4D005CCE"/>
    <w:rsid w:val="4E7C3473"/>
    <w:rsid w:val="505F0174"/>
    <w:rsid w:val="51352836"/>
    <w:rsid w:val="542E16B3"/>
    <w:rsid w:val="544C0545"/>
    <w:rsid w:val="54D264E2"/>
    <w:rsid w:val="55EC35D4"/>
    <w:rsid w:val="58A31F4C"/>
    <w:rsid w:val="5988470E"/>
    <w:rsid w:val="5B30402E"/>
    <w:rsid w:val="5CB139A0"/>
    <w:rsid w:val="5E575A76"/>
    <w:rsid w:val="60B3541A"/>
    <w:rsid w:val="614E3A65"/>
    <w:rsid w:val="621517BC"/>
    <w:rsid w:val="622C5484"/>
    <w:rsid w:val="64DB4FE8"/>
    <w:rsid w:val="657D1B52"/>
    <w:rsid w:val="66763171"/>
    <w:rsid w:val="67341FB4"/>
    <w:rsid w:val="69FB4D8B"/>
    <w:rsid w:val="6D32159C"/>
    <w:rsid w:val="755E1E93"/>
    <w:rsid w:val="75AB4839"/>
    <w:rsid w:val="767C5E46"/>
    <w:rsid w:val="76B37ACA"/>
    <w:rsid w:val="76B625A7"/>
    <w:rsid w:val="78AF68A0"/>
    <w:rsid w:val="7D20753B"/>
    <w:rsid w:val="7D827378"/>
    <w:rsid w:val="7E4C7A10"/>
    <w:rsid w:val="7E583278"/>
    <w:rsid w:val="7EB52D4A"/>
    <w:rsid w:val="7F0B0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4153F7"/>
    <w:pPr>
      <w:widowControl w:val="0"/>
      <w:jc w:val="both"/>
    </w:pPr>
    <w:rPr>
      <w:kern w:val="2"/>
      <w:sz w:val="21"/>
      <w:szCs w:val="22"/>
    </w:rPr>
  </w:style>
  <w:style w:type="paragraph" w:styleId="1">
    <w:name w:val="heading 1"/>
    <w:basedOn w:val="a"/>
    <w:next w:val="a"/>
    <w:link w:val="1Char"/>
    <w:qFormat/>
    <w:rsid w:val="004153F7"/>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link w:val="2Char"/>
    <w:uiPriority w:val="99"/>
    <w:qFormat/>
    <w:rsid w:val="004153F7"/>
    <w:pPr>
      <w:keepNext/>
      <w:keepLines/>
      <w:adjustRightInd w:val="0"/>
      <w:spacing w:before="260" w:after="260" w:line="416" w:lineRule="atLeast"/>
      <w:ind w:left="254"/>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4153F7"/>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4153F7"/>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rsid w:val="004153F7"/>
    <w:pPr>
      <w:ind w:firstLineChars="100" w:firstLine="420"/>
    </w:pPr>
    <w:rPr>
      <w:rFonts w:ascii="宋体" w:hAnsi="Times New Roman"/>
      <w:kern w:val="0"/>
      <w:sz w:val="34"/>
      <w:szCs w:val="20"/>
    </w:rPr>
  </w:style>
  <w:style w:type="paragraph" w:styleId="a4">
    <w:name w:val="Body Text"/>
    <w:basedOn w:val="a"/>
    <w:next w:val="20"/>
    <w:link w:val="Char0"/>
    <w:uiPriority w:val="99"/>
    <w:unhideWhenUsed/>
    <w:qFormat/>
    <w:rsid w:val="004153F7"/>
    <w:pPr>
      <w:spacing w:after="120"/>
    </w:pPr>
  </w:style>
  <w:style w:type="paragraph" w:styleId="20">
    <w:name w:val="toc 2"/>
    <w:basedOn w:val="a"/>
    <w:next w:val="a"/>
    <w:qFormat/>
    <w:rsid w:val="004153F7"/>
    <w:pPr>
      <w:spacing w:before="120"/>
      <w:ind w:left="210"/>
      <w:jc w:val="left"/>
    </w:pPr>
    <w:rPr>
      <w:rFonts w:ascii="Times New Roman" w:hAnsi="Times New Roman"/>
      <w:i/>
      <w:iCs/>
      <w:sz w:val="20"/>
      <w:szCs w:val="24"/>
    </w:rPr>
  </w:style>
  <w:style w:type="character" w:customStyle="1" w:styleId="Char0">
    <w:name w:val="正文文本 Char"/>
    <w:link w:val="a4"/>
    <w:uiPriority w:val="99"/>
    <w:semiHidden/>
    <w:qFormat/>
    <w:rsid w:val="004153F7"/>
  </w:style>
  <w:style w:type="character" w:customStyle="1" w:styleId="Char">
    <w:name w:val="正文首行缩进 Char"/>
    <w:link w:val="a0"/>
    <w:qFormat/>
    <w:rsid w:val="004153F7"/>
    <w:rPr>
      <w:rFonts w:ascii="宋体" w:eastAsia="宋体" w:hAnsi="Times New Roman" w:cs="Times New Roman"/>
      <w:kern w:val="0"/>
      <w:sz w:val="34"/>
      <w:szCs w:val="20"/>
    </w:rPr>
  </w:style>
  <w:style w:type="character" w:customStyle="1" w:styleId="1Char">
    <w:name w:val="标题 1 Char"/>
    <w:link w:val="1"/>
    <w:qFormat/>
    <w:rsid w:val="004153F7"/>
    <w:rPr>
      <w:b/>
      <w:bCs/>
      <w:kern w:val="44"/>
      <w:sz w:val="44"/>
      <w:szCs w:val="44"/>
    </w:rPr>
  </w:style>
  <w:style w:type="character" w:customStyle="1" w:styleId="2Char">
    <w:name w:val="标题 2 Char"/>
    <w:link w:val="2"/>
    <w:uiPriority w:val="99"/>
    <w:qFormat/>
    <w:rsid w:val="004153F7"/>
    <w:rPr>
      <w:rFonts w:ascii="Arial" w:eastAsia="黑体" w:hAnsi="Arial"/>
      <w:b/>
      <w:bCs/>
      <w:sz w:val="32"/>
      <w:szCs w:val="32"/>
    </w:rPr>
  </w:style>
  <w:style w:type="character" w:customStyle="1" w:styleId="3Char">
    <w:name w:val="标题 3 Char"/>
    <w:link w:val="3"/>
    <w:qFormat/>
    <w:rsid w:val="004153F7"/>
    <w:rPr>
      <w:rFonts w:ascii="宋体" w:eastAsia="宋体" w:hAnsi="宋体" w:cs="Times New Roman"/>
      <w:b/>
      <w:color w:val="000000"/>
      <w:kern w:val="0"/>
      <w:sz w:val="24"/>
      <w:szCs w:val="20"/>
      <w:lang w:val="en-GB"/>
    </w:rPr>
  </w:style>
  <w:style w:type="character" w:customStyle="1" w:styleId="4Char">
    <w:name w:val="标题 4 Char"/>
    <w:link w:val="4"/>
    <w:qFormat/>
    <w:rsid w:val="004153F7"/>
    <w:rPr>
      <w:rFonts w:ascii="Arial" w:eastAsia="黑体" w:hAnsi="Arial"/>
      <w:b/>
      <w:bCs/>
      <w:sz w:val="28"/>
      <w:szCs w:val="28"/>
    </w:rPr>
  </w:style>
  <w:style w:type="paragraph" w:styleId="a5">
    <w:name w:val="Normal Indent"/>
    <w:basedOn w:val="a"/>
    <w:qFormat/>
    <w:rsid w:val="004153F7"/>
    <w:pPr>
      <w:ind w:firstLine="425"/>
    </w:pPr>
    <w:rPr>
      <w:rFonts w:ascii="Times New Roman" w:hAnsi="Times New Roman"/>
      <w:szCs w:val="20"/>
    </w:rPr>
  </w:style>
  <w:style w:type="paragraph" w:styleId="a6">
    <w:name w:val="caption"/>
    <w:basedOn w:val="a"/>
    <w:next w:val="a"/>
    <w:qFormat/>
    <w:rsid w:val="004153F7"/>
    <w:rPr>
      <w:rFonts w:ascii="Arial" w:eastAsia="黑体" w:hAnsi="Arial" w:cs="Arial"/>
      <w:sz w:val="20"/>
      <w:szCs w:val="20"/>
    </w:rPr>
  </w:style>
  <w:style w:type="paragraph" w:styleId="30">
    <w:name w:val="Body Text 3"/>
    <w:basedOn w:val="a"/>
    <w:link w:val="3Char0"/>
    <w:qFormat/>
    <w:rsid w:val="004153F7"/>
    <w:rPr>
      <w:rFonts w:ascii="Times New Roman" w:hAnsi="Times New Roman"/>
      <w:color w:val="FF0000"/>
      <w:kern w:val="0"/>
      <w:sz w:val="24"/>
      <w:szCs w:val="24"/>
    </w:rPr>
  </w:style>
  <w:style w:type="character" w:customStyle="1" w:styleId="3Char0">
    <w:name w:val="正文文本 3 Char"/>
    <w:link w:val="30"/>
    <w:qFormat/>
    <w:rsid w:val="004153F7"/>
    <w:rPr>
      <w:rFonts w:ascii="Times New Roman" w:eastAsia="宋体" w:hAnsi="Times New Roman" w:cs="Times New Roman"/>
      <w:color w:val="FF0000"/>
      <w:sz w:val="24"/>
      <w:szCs w:val="24"/>
    </w:rPr>
  </w:style>
  <w:style w:type="paragraph" w:styleId="a7">
    <w:name w:val="Body Text Indent"/>
    <w:basedOn w:val="a"/>
    <w:link w:val="Char1"/>
    <w:uiPriority w:val="99"/>
    <w:qFormat/>
    <w:rsid w:val="004153F7"/>
    <w:pPr>
      <w:adjustRightInd w:val="0"/>
      <w:spacing w:after="120" w:line="360" w:lineRule="atLeast"/>
      <w:ind w:leftChars="200" w:left="420"/>
      <w:jc w:val="left"/>
      <w:textAlignment w:val="baseline"/>
    </w:pPr>
  </w:style>
  <w:style w:type="character" w:customStyle="1" w:styleId="Char1">
    <w:name w:val="正文文本缩进 Char1"/>
    <w:link w:val="a7"/>
    <w:uiPriority w:val="99"/>
    <w:semiHidden/>
    <w:rsid w:val="004153F7"/>
    <w:rPr>
      <w:kern w:val="2"/>
      <w:sz w:val="21"/>
      <w:szCs w:val="22"/>
    </w:rPr>
  </w:style>
  <w:style w:type="paragraph" w:styleId="5">
    <w:name w:val="toc 5"/>
    <w:basedOn w:val="a"/>
    <w:next w:val="a"/>
    <w:uiPriority w:val="39"/>
    <w:qFormat/>
    <w:rsid w:val="004153F7"/>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4153F7"/>
    <w:pPr>
      <w:ind w:left="480"/>
      <w:jc w:val="left"/>
    </w:pPr>
    <w:rPr>
      <w:rFonts w:ascii="Times New Roman" w:hAnsi="Times New Roman"/>
      <w:i/>
      <w:iCs/>
      <w:color w:val="0000FF"/>
      <w:sz w:val="20"/>
      <w:szCs w:val="20"/>
    </w:rPr>
  </w:style>
  <w:style w:type="paragraph" w:styleId="a8">
    <w:name w:val="Plain Text"/>
    <w:basedOn w:val="a"/>
    <w:link w:val="Char2"/>
    <w:qFormat/>
    <w:rsid w:val="004153F7"/>
    <w:rPr>
      <w:kern w:val="0"/>
      <w:sz w:val="24"/>
      <w:szCs w:val="20"/>
    </w:rPr>
  </w:style>
  <w:style w:type="character" w:customStyle="1" w:styleId="Char2">
    <w:name w:val="纯文本 Char"/>
    <w:link w:val="a8"/>
    <w:qFormat/>
    <w:rsid w:val="004153F7"/>
    <w:rPr>
      <w:rFonts w:eastAsia="宋体"/>
      <w:sz w:val="24"/>
    </w:rPr>
  </w:style>
  <w:style w:type="paragraph" w:styleId="a9">
    <w:name w:val="Date"/>
    <w:basedOn w:val="a"/>
    <w:next w:val="a"/>
    <w:link w:val="Char3"/>
    <w:uiPriority w:val="99"/>
    <w:unhideWhenUsed/>
    <w:qFormat/>
    <w:rsid w:val="004153F7"/>
    <w:pPr>
      <w:ind w:leftChars="2500" w:left="100"/>
    </w:pPr>
  </w:style>
  <w:style w:type="character" w:customStyle="1" w:styleId="Char3">
    <w:name w:val="日期 Char"/>
    <w:link w:val="a9"/>
    <w:uiPriority w:val="99"/>
    <w:qFormat/>
    <w:rsid w:val="004153F7"/>
  </w:style>
  <w:style w:type="paragraph" w:styleId="aa">
    <w:name w:val="Balloon Text"/>
    <w:basedOn w:val="a"/>
    <w:link w:val="Char4"/>
    <w:uiPriority w:val="99"/>
    <w:unhideWhenUsed/>
    <w:qFormat/>
    <w:rsid w:val="004153F7"/>
    <w:rPr>
      <w:sz w:val="18"/>
      <w:szCs w:val="18"/>
    </w:rPr>
  </w:style>
  <w:style w:type="character" w:customStyle="1" w:styleId="Char4">
    <w:name w:val="批注框文本 Char"/>
    <w:link w:val="aa"/>
    <w:uiPriority w:val="99"/>
    <w:semiHidden/>
    <w:qFormat/>
    <w:rsid w:val="004153F7"/>
    <w:rPr>
      <w:kern w:val="2"/>
      <w:sz w:val="18"/>
      <w:szCs w:val="18"/>
    </w:rPr>
  </w:style>
  <w:style w:type="paragraph" w:styleId="ab">
    <w:name w:val="footer"/>
    <w:basedOn w:val="a"/>
    <w:link w:val="Char5"/>
    <w:uiPriority w:val="99"/>
    <w:unhideWhenUsed/>
    <w:qFormat/>
    <w:rsid w:val="004153F7"/>
    <w:pPr>
      <w:tabs>
        <w:tab w:val="center" w:pos="4153"/>
        <w:tab w:val="right" w:pos="8306"/>
      </w:tabs>
      <w:snapToGrid w:val="0"/>
      <w:jc w:val="left"/>
    </w:pPr>
    <w:rPr>
      <w:kern w:val="0"/>
      <w:sz w:val="18"/>
      <w:szCs w:val="18"/>
    </w:rPr>
  </w:style>
  <w:style w:type="character" w:customStyle="1" w:styleId="Char5">
    <w:name w:val="页脚 Char"/>
    <w:link w:val="ab"/>
    <w:uiPriority w:val="99"/>
    <w:qFormat/>
    <w:rsid w:val="004153F7"/>
    <w:rPr>
      <w:sz w:val="18"/>
      <w:szCs w:val="18"/>
    </w:rPr>
  </w:style>
  <w:style w:type="paragraph" w:styleId="ac">
    <w:name w:val="header"/>
    <w:basedOn w:val="a"/>
    <w:link w:val="Char6"/>
    <w:uiPriority w:val="99"/>
    <w:unhideWhenUsed/>
    <w:qFormat/>
    <w:rsid w:val="004153F7"/>
    <w:pPr>
      <w:pBdr>
        <w:bottom w:val="single" w:sz="6" w:space="1" w:color="auto"/>
      </w:pBdr>
      <w:tabs>
        <w:tab w:val="center" w:pos="4153"/>
        <w:tab w:val="right" w:pos="8306"/>
      </w:tabs>
      <w:snapToGrid w:val="0"/>
      <w:jc w:val="center"/>
    </w:pPr>
    <w:rPr>
      <w:kern w:val="0"/>
      <w:sz w:val="18"/>
      <w:szCs w:val="18"/>
    </w:rPr>
  </w:style>
  <w:style w:type="character" w:customStyle="1" w:styleId="Char6">
    <w:name w:val="页眉 Char"/>
    <w:link w:val="ac"/>
    <w:uiPriority w:val="99"/>
    <w:qFormat/>
    <w:rsid w:val="004153F7"/>
    <w:rPr>
      <w:sz w:val="18"/>
      <w:szCs w:val="18"/>
    </w:rPr>
  </w:style>
  <w:style w:type="paragraph" w:styleId="10">
    <w:name w:val="toc 1"/>
    <w:basedOn w:val="a"/>
    <w:next w:val="a"/>
    <w:uiPriority w:val="39"/>
    <w:qFormat/>
    <w:rsid w:val="004153F7"/>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unhideWhenUsed/>
    <w:qFormat/>
    <w:rsid w:val="00415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semiHidden/>
    <w:qFormat/>
    <w:rsid w:val="004153F7"/>
    <w:rPr>
      <w:rFonts w:ascii="宋体" w:eastAsia="宋体" w:hAnsi="宋体" w:cs="宋体"/>
      <w:kern w:val="0"/>
      <w:sz w:val="24"/>
      <w:szCs w:val="24"/>
    </w:rPr>
  </w:style>
  <w:style w:type="paragraph" w:styleId="ad">
    <w:name w:val="Normal (Web)"/>
    <w:basedOn w:val="a"/>
    <w:uiPriority w:val="99"/>
    <w:qFormat/>
    <w:rsid w:val="004153F7"/>
    <w:rPr>
      <w:sz w:val="24"/>
      <w:szCs w:val="24"/>
    </w:rPr>
  </w:style>
  <w:style w:type="paragraph" w:styleId="21">
    <w:name w:val="Body Text First Indent 2"/>
    <w:basedOn w:val="a7"/>
    <w:link w:val="2Char0"/>
    <w:uiPriority w:val="99"/>
    <w:unhideWhenUsed/>
    <w:rsid w:val="004153F7"/>
    <w:pPr>
      <w:adjustRightInd/>
      <w:spacing w:line="240" w:lineRule="auto"/>
      <w:ind w:firstLineChars="200" w:firstLine="420"/>
      <w:jc w:val="both"/>
      <w:textAlignment w:val="auto"/>
    </w:pPr>
  </w:style>
  <w:style w:type="character" w:customStyle="1" w:styleId="2Char0">
    <w:name w:val="正文首行缩进 2 Char"/>
    <w:link w:val="21"/>
    <w:uiPriority w:val="99"/>
    <w:semiHidden/>
    <w:rsid w:val="004153F7"/>
  </w:style>
  <w:style w:type="table" w:styleId="ae">
    <w:name w:val="Table Grid"/>
    <w:basedOn w:val="a2"/>
    <w:uiPriority w:val="39"/>
    <w:qFormat/>
    <w:rsid w:val="004153F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4153F7"/>
    <w:rPr>
      <w:b/>
      <w:bCs/>
    </w:rPr>
  </w:style>
  <w:style w:type="character" w:styleId="af0">
    <w:name w:val="FollowedHyperlink"/>
    <w:uiPriority w:val="99"/>
    <w:unhideWhenUsed/>
    <w:qFormat/>
    <w:rsid w:val="004153F7"/>
    <w:rPr>
      <w:color w:val="800080"/>
      <w:u w:val="single"/>
    </w:rPr>
  </w:style>
  <w:style w:type="character" w:styleId="af1">
    <w:name w:val="Emphasis"/>
    <w:uiPriority w:val="20"/>
    <w:qFormat/>
    <w:rsid w:val="004153F7"/>
    <w:rPr>
      <w:i/>
      <w:iCs/>
    </w:rPr>
  </w:style>
  <w:style w:type="character" w:styleId="af2">
    <w:name w:val="Hyperlink"/>
    <w:uiPriority w:val="99"/>
    <w:unhideWhenUsed/>
    <w:qFormat/>
    <w:rsid w:val="004153F7"/>
    <w:rPr>
      <w:color w:val="0000FF"/>
      <w:u w:val="single"/>
    </w:rPr>
  </w:style>
  <w:style w:type="character" w:customStyle="1" w:styleId="Char10">
    <w:name w:val="纯文本 Char1"/>
    <w:qFormat/>
    <w:rsid w:val="004153F7"/>
    <w:rPr>
      <w:rFonts w:eastAsia="宋体"/>
      <w:sz w:val="24"/>
    </w:rPr>
  </w:style>
  <w:style w:type="paragraph" w:customStyle="1" w:styleId="Default">
    <w:name w:val="Default"/>
    <w:qFormat/>
    <w:rsid w:val="004153F7"/>
    <w:pPr>
      <w:widowControl w:val="0"/>
      <w:autoSpaceDE w:val="0"/>
      <w:autoSpaceDN w:val="0"/>
      <w:adjustRightInd w:val="0"/>
    </w:pPr>
    <w:rPr>
      <w:rFonts w:ascii="宋体" w:cs="宋体"/>
      <w:color w:val="000000"/>
      <w:sz w:val="24"/>
      <w:szCs w:val="24"/>
    </w:rPr>
  </w:style>
  <w:style w:type="paragraph" w:customStyle="1" w:styleId="11">
    <w:name w:val="列出段落1"/>
    <w:basedOn w:val="a"/>
    <w:uiPriority w:val="34"/>
    <w:qFormat/>
    <w:rsid w:val="004153F7"/>
    <w:pPr>
      <w:ind w:firstLineChars="200" w:firstLine="420"/>
    </w:pPr>
  </w:style>
  <w:style w:type="paragraph" w:styleId="af3">
    <w:name w:val="List Paragraph"/>
    <w:basedOn w:val="a"/>
    <w:uiPriority w:val="34"/>
    <w:qFormat/>
    <w:rsid w:val="004153F7"/>
    <w:pPr>
      <w:ind w:firstLineChars="200" w:firstLine="420"/>
    </w:pPr>
  </w:style>
  <w:style w:type="character" w:customStyle="1" w:styleId="CharChar">
    <w:name w:val="正文文本缩进 Char Char"/>
    <w:link w:val="12"/>
    <w:qFormat/>
    <w:rsid w:val="004153F7"/>
    <w:rPr>
      <w:rFonts w:ascii="宋体"/>
      <w:sz w:val="24"/>
    </w:rPr>
  </w:style>
  <w:style w:type="paragraph" w:customStyle="1" w:styleId="12">
    <w:name w:val="正文文本缩进1"/>
    <w:basedOn w:val="a"/>
    <w:link w:val="CharChar"/>
    <w:qFormat/>
    <w:rsid w:val="004153F7"/>
    <w:pPr>
      <w:spacing w:line="360" w:lineRule="auto"/>
      <w:ind w:firstLineChars="200" w:firstLine="480"/>
    </w:pPr>
    <w:rPr>
      <w:rFonts w:ascii="宋体"/>
      <w:kern w:val="0"/>
      <w:sz w:val="24"/>
      <w:szCs w:val="20"/>
    </w:rPr>
  </w:style>
  <w:style w:type="character" w:customStyle="1" w:styleId="CharChar0">
    <w:name w:val="日期 Char Char"/>
    <w:link w:val="13"/>
    <w:qFormat/>
    <w:rsid w:val="004153F7"/>
    <w:rPr>
      <w:sz w:val="24"/>
    </w:rPr>
  </w:style>
  <w:style w:type="paragraph" w:customStyle="1" w:styleId="13">
    <w:name w:val="日期1"/>
    <w:basedOn w:val="a"/>
    <w:next w:val="a"/>
    <w:link w:val="CharChar0"/>
    <w:qFormat/>
    <w:rsid w:val="004153F7"/>
    <w:rPr>
      <w:kern w:val="0"/>
      <w:sz w:val="24"/>
      <w:szCs w:val="20"/>
    </w:rPr>
  </w:style>
  <w:style w:type="paragraph" w:customStyle="1" w:styleId="14">
    <w:name w:val="正文缩进1"/>
    <w:basedOn w:val="a"/>
    <w:qFormat/>
    <w:rsid w:val="004153F7"/>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5">
    <w:name w:val="样式1"/>
    <w:basedOn w:val="a"/>
    <w:qFormat/>
    <w:rsid w:val="004153F7"/>
    <w:pPr>
      <w:tabs>
        <w:tab w:val="left" w:pos="709"/>
      </w:tabs>
      <w:adjustRightInd w:val="0"/>
      <w:ind w:left="709" w:hanging="709"/>
      <w:textAlignment w:val="baseline"/>
    </w:pPr>
    <w:rPr>
      <w:rFonts w:ascii="宋体" w:hAnsi="宋体"/>
      <w:kern w:val="0"/>
      <w:szCs w:val="21"/>
    </w:rPr>
  </w:style>
  <w:style w:type="paragraph" w:customStyle="1" w:styleId="af4">
    <w:name w:val="图"/>
    <w:basedOn w:val="a"/>
    <w:qFormat/>
    <w:rsid w:val="004153F7"/>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qFormat/>
    <w:rsid w:val="004153F7"/>
  </w:style>
  <w:style w:type="paragraph" w:customStyle="1" w:styleId="11212">
    <w:name w:val="样式 标题 1 + 四号 居中 段前: 12 磅 段后: 12 磅 行距: 单倍行距"/>
    <w:basedOn w:val="1"/>
    <w:qFormat/>
    <w:rsid w:val="004153F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153F7"/>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4153F7"/>
    <w:rPr>
      <w:sz w:val="24"/>
    </w:rPr>
  </w:style>
  <w:style w:type="character" w:styleId="af5">
    <w:name w:val="annotation reference"/>
    <w:uiPriority w:val="99"/>
    <w:unhideWhenUsed/>
    <w:qFormat/>
    <w:rsid w:val="00E565B3"/>
    <w:rPr>
      <w:sz w:val="21"/>
      <w:szCs w:val="21"/>
    </w:rPr>
  </w:style>
  <w:style w:type="paragraph" w:customStyle="1" w:styleId="111">
    <w:name w:val="列出段落111"/>
    <w:basedOn w:val="a"/>
    <w:qFormat/>
    <w:rsid w:val="00E565B3"/>
    <w:pPr>
      <w:ind w:firstLineChars="200" w:firstLine="420"/>
    </w:pPr>
    <w:rPr>
      <w:rFonts w:ascii="Times New Roman" w:hAnsi="Times New Roman"/>
      <w:szCs w:val="20"/>
    </w:rPr>
  </w:style>
  <w:style w:type="paragraph" w:customStyle="1" w:styleId="NewNewNewNew">
    <w:name w:val="正文 New New New New"/>
    <w:qFormat/>
    <w:rsid w:val="00E565B3"/>
    <w:pPr>
      <w:widowControl w:val="0"/>
      <w:jc w:val="both"/>
    </w:pPr>
    <w:rPr>
      <w:rFonts w:ascii="Times New Roman" w:hAnsi="Times New Roman"/>
      <w:szCs w:val="24"/>
    </w:rPr>
  </w:style>
  <w:style w:type="paragraph" w:customStyle="1" w:styleId="22">
    <w:name w:val="列出段落2"/>
    <w:basedOn w:val="a"/>
    <w:uiPriority w:val="34"/>
    <w:qFormat/>
    <w:rsid w:val="00E565B3"/>
    <w:pPr>
      <w:ind w:firstLineChars="200" w:firstLine="200"/>
    </w:pPr>
    <w:rPr>
      <w:rFonts w:ascii="Times New Roman" w:hAnsi="Times New Roman"/>
      <w:szCs w:val="20"/>
    </w:rPr>
  </w:style>
  <w:style w:type="character" w:customStyle="1" w:styleId="font41">
    <w:name w:val="font41"/>
    <w:qFormat/>
    <w:rsid w:val="00E565B3"/>
    <w:rPr>
      <w:rFonts w:ascii="方正兰亭黑简体" w:eastAsia="方正兰亭黑简体" w:hAnsi="方正兰亭黑简体" w:cs="方正兰亭黑简体" w:hint="default"/>
      <w:color w:val="000000"/>
      <w:sz w:val="21"/>
      <w:szCs w:val="21"/>
      <w:u w:val="none"/>
    </w:rPr>
  </w:style>
  <w:style w:type="character" w:customStyle="1" w:styleId="font131">
    <w:name w:val="font131"/>
    <w:qFormat/>
    <w:rsid w:val="00E565B3"/>
    <w:rPr>
      <w:rFonts w:ascii="方正兰亭黑简体" w:eastAsia="方正兰亭黑简体" w:hAnsi="方正兰亭黑简体" w:cs="方正兰亭黑简体" w:hint="default"/>
      <w:color w:val="000000"/>
      <w:sz w:val="21"/>
      <w:szCs w:val="21"/>
      <w:u w:val="none"/>
    </w:rPr>
  </w:style>
  <w:style w:type="character" w:customStyle="1" w:styleId="font21">
    <w:name w:val="font21"/>
    <w:qFormat/>
    <w:rsid w:val="00E565B3"/>
    <w:rPr>
      <w:rFonts w:ascii="宋体" w:eastAsia="宋体" w:hAnsi="宋体" w:cs="宋体" w:hint="eastAsia"/>
      <w:color w:val="000000"/>
      <w:sz w:val="20"/>
      <w:szCs w:val="20"/>
      <w:u w:val="none"/>
    </w:rPr>
  </w:style>
  <w:style w:type="paragraph" w:styleId="af6">
    <w:name w:val="No Spacing"/>
    <w:link w:val="Char8"/>
    <w:uiPriority w:val="1"/>
    <w:qFormat/>
    <w:rsid w:val="0020685C"/>
    <w:rPr>
      <w:sz w:val="22"/>
      <w:szCs w:val="22"/>
    </w:rPr>
  </w:style>
  <w:style w:type="character" w:customStyle="1" w:styleId="Char8">
    <w:name w:val="无间隔 Char"/>
    <w:link w:val="af6"/>
    <w:uiPriority w:val="1"/>
    <w:rsid w:val="0020685C"/>
    <w:rPr>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divs>
    <w:div w:id="253589425">
      <w:bodyDiv w:val="1"/>
      <w:marLeft w:val="0"/>
      <w:marRight w:val="0"/>
      <w:marTop w:val="0"/>
      <w:marBottom w:val="0"/>
      <w:divBdr>
        <w:top w:val="none" w:sz="0" w:space="0" w:color="auto"/>
        <w:left w:val="none" w:sz="0" w:space="0" w:color="auto"/>
        <w:bottom w:val="none" w:sz="0" w:space="0" w:color="auto"/>
        <w:right w:val="none" w:sz="0" w:space="0" w:color="auto"/>
      </w:divBdr>
      <w:divsChild>
        <w:div w:id="182864178">
          <w:marLeft w:val="0"/>
          <w:marRight w:val="0"/>
          <w:marTop w:val="0"/>
          <w:marBottom w:val="0"/>
          <w:divBdr>
            <w:top w:val="single" w:sz="6" w:space="25" w:color="E7E7E7"/>
            <w:left w:val="single" w:sz="6" w:space="25" w:color="E7E7E7"/>
            <w:bottom w:val="single" w:sz="6" w:space="25" w:color="E7E7E7"/>
            <w:right w:val="single" w:sz="6" w:space="25" w:color="E7E7E7"/>
          </w:divBdr>
          <w:divsChild>
            <w:div w:id="1213928917">
              <w:marLeft w:val="0"/>
              <w:marRight w:val="0"/>
              <w:marTop w:val="251"/>
              <w:marBottom w:val="0"/>
              <w:divBdr>
                <w:top w:val="none" w:sz="0" w:space="0" w:color="auto"/>
                <w:left w:val="none" w:sz="0" w:space="0" w:color="auto"/>
                <w:bottom w:val="none" w:sz="0" w:space="0" w:color="auto"/>
                <w:right w:val="none" w:sz="0" w:space="0" w:color="auto"/>
              </w:divBdr>
              <w:divsChild>
                <w:div w:id="16273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8863">
      <w:bodyDiv w:val="1"/>
      <w:marLeft w:val="0"/>
      <w:marRight w:val="0"/>
      <w:marTop w:val="0"/>
      <w:marBottom w:val="0"/>
      <w:divBdr>
        <w:top w:val="none" w:sz="0" w:space="0" w:color="auto"/>
        <w:left w:val="none" w:sz="0" w:space="0" w:color="auto"/>
        <w:bottom w:val="none" w:sz="0" w:space="0" w:color="auto"/>
        <w:right w:val="none" w:sz="0" w:space="0" w:color="auto"/>
      </w:divBdr>
    </w:div>
    <w:div w:id="968513184">
      <w:bodyDiv w:val="1"/>
      <w:marLeft w:val="0"/>
      <w:marRight w:val="0"/>
      <w:marTop w:val="0"/>
      <w:marBottom w:val="0"/>
      <w:divBdr>
        <w:top w:val="none" w:sz="0" w:space="0" w:color="auto"/>
        <w:left w:val="none" w:sz="0" w:space="0" w:color="auto"/>
        <w:bottom w:val="none" w:sz="0" w:space="0" w:color="auto"/>
        <w:right w:val="none" w:sz="0" w:space="0" w:color="auto"/>
      </w:divBdr>
      <w:divsChild>
        <w:div w:id="151340872">
          <w:marLeft w:val="0"/>
          <w:marRight w:val="0"/>
          <w:marTop w:val="0"/>
          <w:marBottom w:val="0"/>
          <w:divBdr>
            <w:top w:val="single" w:sz="6" w:space="25" w:color="E7E7E7"/>
            <w:left w:val="single" w:sz="6" w:space="25" w:color="E7E7E7"/>
            <w:bottom w:val="single" w:sz="6" w:space="25" w:color="E7E7E7"/>
            <w:right w:val="single" w:sz="6" w:space="25" w:color="E7E7E7"/>
          </w:divBdr>
          <w:divsChild>
            <w:div w:id="1906262931">
              <w:marLeft w:val="0"/>
              <w:marRight w:val="0"/>
              <w:marTop w:val="251"/>
              <w:marBottom w:val="0"/>
              <w:divBdr>
                <w:top w:val="none" w:sz="0" w:space="0" w:color="auto"/>
                <w:left w:val="none" w:sz="0" w:space="0" w:color="auto"/>
                <w:bottom w:val="none" w:sz="0" w:space="0" w:color="auto"/>
                <w:right w:val="none" w:sz="0" w:space="0" w:color="auto"/>
              </w:divBdr>
              <w:divsChild>
                <w:div w:id="1365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339">
      <w:bodyDiv w:val="1"/>
      <w:marLeft w:val="0"/>
      <w:marRight w:val="0"/>
      <w:marTop w:val="0"/>
      <w:marBottom w:val="0"/>
      <w:divBdr>
        <w:top w:val="none" w:sz="0" w:space="0" w:color="auto"/>
        <w:left w:val="none" w:sz="0" w:space="0" w:color="auto"/>
        <w:bottom w:val="none" w:sz="0" w:space="0" w:color="auto"/>
        <w:right w:val="none" w:sz="0" w:space="0" w:color="auto"/>
      </w:divBdr>
    </w:div>
    <w:div w:id="1907373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bi360.net/hyjd/1zt99.html"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hhb.cbi360.net/TenderBangSoso.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i360.net/hyjd/1zt10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 Id="rId14"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62</Pages>
  <Words>5281</Words>
  <Characters>30107</Characters>
  <Application>Microsoft Office Word</Application>
  <DocSecurity>0</DocSecurity>
  <Lines>250</Lines>
  <Paragraphs>70</Paragraphs>
  <ScaleCrop>false</ScaleCrop>
  <Company>Microsoft</Company>
  <LinksUpToDate>false</LinksUpToDate>
  <CharactersWithSpaces>35318</CharactersWithSpaces>
  <SharedDoc>false</SharedDoc>
  <HLinks>
    <vt:vector size="42" baseType="variant">
      <vt:variant>
        <vt:i4>1507346</vt:i4>
      </vt:variant>
      <vt:variant>
        <vt:i4>40</vt:i4>
      </vt:variant>
      <vt:variant>
        <vt:i4>0</vt:i4>
      </vt:variant>
      <vt:variant>
        <vt:i4>5</vt:i4>
      </vt:variant>
      <vt:variant>
        <vt:lpwstr>http://www.cbi360.net/hyjd/1zt49.html</vt:lpwstr>
      </vt:variant>
      <vt:variant>
        <vt:lpwstr/>
      </vt:variant>
      <vt:variant>
        <vt:i4>1507359</vt:i4>
      </vt:variant>
      <vt:variant>
        <vt:i4>37</vt:i4>
      </vt:variant>
      <vt:variant>
        <vt:i4>0</vt:i4>
      </vt:variant>
      <vt:variant>
        <vt:i4>5</vt:i4>
      </vt:variant>
      <vt:variant>
        <vt:lpwstr>http://www.cbi360.net/hyjd/1zt99.html</vt:lpwstr>
      </vt:variant>
      <vt:variant>
        <vt:lpwstr/>
      </vt:variant>
      <vt:variant>
        <vt:i4>1900570</vt:i4>
      </vt:variant>
      <vt:variant>
        <vt:i4>34</vt:i4>
      </vt:variant>
      <vt:variant>
        <vt:i4>0</vt:i4>
      </vt:variant>
      <vt:variant>
        <vt:i4>5</vt:i4>
      </vt:variant>
      <vt:variant>
        <vt:lpwstr>http://hhb.cbi360.net/TenderBangSoso.aspx</vt:lpwstr>
      </vt:variant>
      <vt:variant>
        <vt:lpwstr/>
      </vt:variant>
      <vt:variant>
        <vt:i4>2949242</vt:i4>
      </vt:variant>
      <vt:variant>
        <vt:i4>31</vt:i4>
      </vt:variant>
      <vt:variant>
        <vt:i4>0</vt:i4>
      </vt:variant>
      <vt:variant>
        <vt:i4>5</vt:i4>
      </vt:variant>
      <vt:variant>
        <vt:lpwstr>http://www.cbi360.net/hyjd/1zt102.html</vt:lpwstr>
      </vt:variant>
      <vt:variant>
        <vt:lpwstr/>
      </vt:variant>
      <vt:variant>
        <vt:i4>2031695</vt:i4>
      </vt:variant>
      <vt:variant>
        <vt:i4>28</vt:i4>
      </vt:variant>
      <vt:variant>
        <vt:i4>0</vt:i4>
      </vt:variant>
      <vt:variant>
        <vt:i4>5</vt:i4>
      </vt:variant>
      <vt:variant>
        <vt:lpwstr>http://www.cnca.gov.cn/cnca/zwxx/ggxx/images/2010/07/19/A6C32D2A507AC2A38326896013A67542.doc</vt:lpwstr>
      </vt:variant>
      <vt:variant>
        <vt:lpwstr/>
      </vt:variant>
      <vt:variant>
        <vt:i4>3801184</vt:i4>
      </vt:variant>
      <vt:variant>
        <vt:i4>25</vt:i4>
      </vt:variant>
      <vt:variant>
        <vt:i4>0</vt:i4>
      </vt:variant>
      <vt:variant>
        <vt:i4>5</vt:i4>
      </vt:variant>
      <vt:variant>
        <vt:lpwstr>https://baike.baidu.com/item/%E6%89%BF%E6%8B%85%E8%BF%9E%E5%B8%A6%E8%B4%A3%E4%BB%BB</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建安区公共资源交易中心:刘月红</cp:lastModifiedBy>
  <cp:revision>3</cp:revision>
  <cp:lastPrinted>2022-07-26T07:36:00Z</cp:lastPrinted>
  <dcterms:created xsi:type="dcterms:W3CDTF">2022-09-01T03:04:00Z</dcterms:created>
  <dcterms:modified xsi:type="dcterms:W3CDTF">2022-09-01T03:15:00Z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3B2F724BE5434260BB7CECAAF96497D2</vt:lpwstr>
  </property>
</Properties>
</file>