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4429125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495800" cy="651954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5445" cy="473265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9600" cy="649795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9300" cy="6307455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3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4500" cy="6456045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5945" cy="6663055"/>
            <wp:effectExtent l="0" t="0" r="571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2645" cy="6692900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5445" cy="648525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5855" cy="690054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2800" cy="674814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3555" cy="6697345"/>
            <wp:effectExtent l="0" t="0" r="381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9745" cy="6451600"/>
            <wp:effectExtent l="0" t="0" r="762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8955" cy="6570345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6600" cy="6456045"/>
            <wp:effectExtent l="0" t="0" r="19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4845" cy="6443345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51655" cy="6583045"/>
            <wp:effectExtent l="0" t="0" r="698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6455" cy="642175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9955" cy="6155055"/>
            <wp:effectExtent l="0" t="0" r="190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OTUwNzhjZGU3YWU4MDlkZDFlMzg0OGJiZDFlZjAifQ=="/>
  </w:docVars>
  <w:rsids>
    <w:rsidRoot w:val="00000000"/>
    <w:rsid w:val="2270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2022-12-30T05:24:48Z</dcterms:created>
  <dc:creator>admin</dc:creator>
  <cp:lastModifiedBy>河南弘新工程咨询有限公司:蒲宝苹</cp:lastModifiedBy>
  <dcterms:modified xsi:type="dcterms:W3CDTF">2022-12-30T05:28:22Z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4340B70BA8344A5EABC35DC5B98A28FB</vt:lpwstr>
  </property>
</Properties>
</file>