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YZCG-DLT2024031禹州市水利局颍河第三橡胶坝坝袋及配套设备更新项目废标公告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一、项目基本情况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1、项目编号：YZCG-DLT2024031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2、项目名称：禹州市水利局颍河第三橡胶坝坝袋及配套设备更新项目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3、采购公告发布日期：202</w:t>
      </w:r>
      <w:r>
        <w:rPr>
          <w:rFonts w:hint="eastAsia" w:eastAsia="宋体"/>
          <w:sz w:val="21"/>
          <w:szCs w:val="21"/>
          <w:lang w:val="en-US" w:eastAsia="zh-CN"/>
        </w:rPr>
        <w:t>4</w:t>
      </w:r>
      <w:r>
        <w:rPr>
          <w:rFonts w:hint="default" w:eastAsia="宋体"/>
          <w:sz w:val="21"/>
          <w:szCs w:val="21"/>
          <w:lang w:val="en-US" w:eastAsia="zh-CN"/>
        </w:rPr>
        <w:t>年</w:t>
      </w:r>
      <w:r>
        <w:rPr>
          <w:rFonts w:hint="eastAsia" w:eastAsia="宋体"/>
          <w:sz w:val="21"/>
          <w:szCs w:val="21"/>
          <w:lang w:val="en-US" w:eastAsia="zh-CN"/>
        </w:rPr>
        <w:t>6</w:t>
      </w:r>
      <w:r>
        <w:rPr>
          <w:rFonts w:hint="default" w:eastAsia="宋体"/>
          <w:sz w:val="21"/>
          <w:szCs w:val="21"/>
          <w:lang w:val="en-US" w:eastAsia="zh-CN"/>
        </w:rPr>
        <w:t>月</w:t>
      </w:r>
      <w:r>
        <w:rPr>
          <w:rFonts w:hint="eastAsia" w:eastAsia="宋体"/>
          <w:sz w:val="21"/>
          <w:szCs w:val="21"/>
          <w:lang w:val="en-US" w:eastAsia="zh-CN"/>
        </w:rPr>
        <w:t>3</w:t>
      </w:r>
      <w:r>
        <w:rPr>
          <w:rFonts w:hint="default" w:eastAsia="宋体"/>
          <w:sz w:val="21"/>
          <w:szCs w:val="21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 4、评审日期：202</w:t>
      </w:r>
      <w:r>
        <w:rPr>
          <w:rFonts w:hint="eastAsia" w:eastAsia="宋体"/>
          <w:sz w:val="21"/>
          <w:szCs w:val="21"/>
          <w:lang w:val="en-US" w:eastAsia="zh-CN"/>
        </w:rPr>
        <w:t>4</w:t>
      </w:r>
      <w:r>
        <w:rPr>
          <w:rFonts w:hint="default" w:eastAsia="宋体"/>
          <w:sz w:val="21"/>
          <w:szCs w:val="21"/>
          <w:lang w:val="en-US" w:eastAsia="zh-CN"/>
        </w:rPr>
        <w:t>年</w:t>
      </w:r>
      <w:r>
        <w:rPr>
          <w:rFonts w:hint="eastAsia" w:eastAsia="宋体"/>
          <w:sz w:val="21"/>
          <w:szCs w:val="21"/>
          <w:lang w:val="en-US" w:eastAsia="zh-CN"/>
        </w:rPr>
        <w:t>6</w:t>
      </w:r>
      <w:r>
        <w:rPr>
          <w:rFonts w:hint="default" w:eastAsia="宋体"/>
          <w:sz w:val="21"/>
          <w:szCs w:val="21"/>
          <w:lang w:val="en-US" w:eastAsia="zh-CN"/>
        </w:rPr>
        <w:t>月</w:t>
      </w:r>
      <w:r>
        <w:rPr>
          <w:rFonts w:hint="eastAsia" w:eastAsia="宋体"/>
          <w:sz w:val="21"/>
          <w:szCs w:val="21"/>
          <w:lang w:val="en-US" w:eastAsia="zh-CN"/>
        </w:rPr>
        <w:t>7</w:t>
      </w:r>
      <w:r>
        <w:rPr>
          <w:rFonts w:hint="default" w:eastAsia="宋体"/>
          <w:sz w:val="21"/>
          <w:szCs w:val="21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 二、废标（终止）原因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通过符合性审查的供应商不足3家，本项目废标。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 三、联系方式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.</w:t>
      </w:r>
      <w:r>
        <w:rPr>
          <w:rFonts w:hint="eastAsia" w:eastAsia="宋体"/>
          <w:sz w:val="21"/>
          <w:szCs w:val="21"/>
          <w:lang w:val="en-US" w:eastAsia="zh-CN"/>
        </w:rPr>
        <w:t>采购人信息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eastAsia="宋体"/>
          <w:sz w:val="21"/>
          <w:szCs w:val="21"/>
          <w:lang w:val="en-US" w:eastAsia="zh-CN"/>
        </w:rPr>
        <w:t>名称：禹州市水利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禹州市禹王大道东段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张磊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：0374-2070638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河南天欧工程管理有限公司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地址：禹州市颍川街道办禹王大道东段北侧第二层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联系人：王中刚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联系电话：15136882806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王中刚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15136882806</w:t>
      </w:r>
    </w:p>
    <w:p>
      <w:pPr>
        <w:pStyle w:val="6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2024年06月0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日</w:t>
      </w:r>
    </w:p>
    <w:p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2VjMWNkOWE1YzRhYjVhMGNlMzhjNWQwMjdkMWEifQ=="/>
    <w:docVar w:name="KSO_WPS_MARK_KEY" w:val="b5aa4a89-019d-4a5d-8593-9d67d788d977"/>
  </w:docVars>
  <w:rsids>
    <w:rsidRoot w:val="00000000"/>
    <w:rsid w:val="002B247F"/>
    <w:rsid w:val="00EA6968"/>
    <w:rsid w:val="0D86163D"/>
    <w:rsid w:val="16471782"/>
    <w:rsid w:val="1B884DC4"/>
    <w:rsid w:val="226A7D59"/>
    <w:rsid w:val="270B02DB"/>
    <w:rsid w:val="286F094E"/>
    <w:rsid w:val="2B683CD8"/>
    <w:rsid w:val="31B41A25"/>
    <w:rsid w:val="348C223A"/>
    <w:rsid w:val="34B87EDC"/>
    <w:rsid w:val="34E72111"/>
    <w:rsid w:val="352073D1"/>
    <w:rsid w:val="36A71B58"/>
    <w:rsid w:val="3CDF7B9C"/>
    <w:rsid w:val="40CB28E7"/>
    <w:rsid w:val="40DA4CF0"/>
    <w:rsid w:val="42026F12"/>
    <w:rsid w:val="42D737C5"/>
    <w:rsid w:val="477A5EE7"/>
    <w:rsid w:val="4900334A"/>
    <w:rsid w:val="49C56A6D"/>
    <w:rsid w:val="4D783DF7"/>
    <w:rsid w:val="4DD51249"/>
    <w:rsid w:val="4E4F4B57"/>
    <w:rsid w:val="4EA84268"/>
    <w:rsid w:val="4F11005F"/>
    <w:rsid w:val="4F1F277C"/>
    <w:rsid w:val="52B07656"/>
    <w:rsid w:val="549464BC"/>
    <w:rsid w:val="57FD5624"/>
    <w:rsid w:val="58CD3249"/>
    <w:rsid w:val="5C403D31"/>
    <w:rsid w:val="643C5EAB"/>
    <w:rsid w:val="656E2D6F"/>
    <w:rsid w:val="664B1C51"/>
    <w:rsid w:val="69D501AF"/>
    <w:rsid w:val="6ADC11CE"/>
    <w:rsid w:val="71E37EB3"/>
    <w:rsid w:val="753D0260"/>
    <w:rsid w:val="757758AD"/>
    <w:rsid w:val="79860A5D"/>
    <w:rsid w:val="7A182DD0"/>
    <w:rsid w:val="7C7E6484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Body Text First Indent"/>
    <w:basedOn w:val="2"/>
    <w:next w:val="7"/>
    <w:qFormat/>
    <w:uiPriority w:val="0"/>
    <w:pPr>
      <w:spacing w:after="0"/>
      <w:ind w:firstLine="420" w:firstLineChars="100"/>
    </w:pPr>
  </w:style>
  <w:style w:type="paragraph" w:styleId="7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character" w:customStyle="1" w:styleId="14">
    <w:name w:val="red"/>
    <w:basedOn w:val="9"/>
    <w:qFormat/>
    <w:uiPriority w:val="0"/>
    <w:rPr>
      <w:color w:val="FF0000"/>
    </w:rPr>
  </w:style>
  <w:style w:type="character" w:customStyle="1" w:styleId="1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CC0000"/>
    </w:rPr>
  </w:style>
  <w:style w:type="character" w:customStyle="1" w:styleId="18">
    <w:name w:val="gb-jt"/>
    <w:basedOn w:val="9"/>
    <w:qFormat/>
    <w:uiPriority w:val="0"/>
  </w:style>
  <w:style w:type="character" w:customStyle="1" w:styleId="19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1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3">
    <w:name w:val="hover25"/>
    <w:basedOn w:val="9"/>
    <w:qFormat/>
    <w:uiPriority w:val="0"/>
  </w:style>
  <w:style w:type="character" w:customStyle="1" w:styleId="24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5">
    <w:name w:val="active"/>
    <w:basedOn w:val="9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348</Characters>
  <Lines>0</Lines>
  <Paragraphs>0</Paragraphs>
  <TotalTime>0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Lenovo</dc:creator>
  <cp:lastModifiedBy>　</cp:lastModifiedBy>
  <cp:lastPrinted>2024-06-07T06:38:06Z</cp:lastPrinted>
  <dcterms:modified xsi:type="dcterms:W3CDTF">2024-06-07T07:07:49Z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3522C8864C4844B285FA47924EDC0B67_12</vt:lpwstr>
  </property>
</Properties>
</file>