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124C5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水利局禹州市2024年度农业水价综合改革项目</w:t>
      </w:r>
    </w:p>
    <w:p w14:paraId="3E6A6024"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（不见面开标）竞争性谈判公告</w:t>
      </w:r>
    </w:p>
    <w:p w14:paraId="7308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禹州市水利局禹州市2024年度农业水价综合改革项目（不见面开标）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”进行竞争性谈判，欢迎合格的投标人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前投标。</w:t>
      </w:r>
    </w:p>
    <w:p w14:paraId="3507FD4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 w14:paraId="482D2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</w:p>
    <w:p w14:paraId="0FC72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禹州市水利局禹州市2024年度农业水价综合改革项目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 w14:paraId="4F802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24007</w:t>
      </w:r>
    </w:p>
    <w:p w14:paraId="01188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以电折水”专用物联网计量控制终端、GPRS无线通信加密模块、充值管理设备等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  <w:bookmarkStart w:id="0" w:name="_GoBack"/>
      <w:bookmarkEnd w:id="0"/>
    </w:p>
    <w:p w14:paraId="0A677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5、合同履约期限：合同签订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后30日历天内</w:t>
      </w:r>
    </w:p>
    <w:p w14:paraId="153621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92.22万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 w14:paraId="79069313"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 w14:paraId="0BCE5C2A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本项目专门面向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中</w:t>
      </w:r>
      <w:r>
        <w:rPr>
          <w:rFonts w:hint="eastAsia" w:cs="仿宋_GB2312" w:asciiTheme="minorEastAsia" w:hAnsiTheme="minorEastAsia"/>
          <w:szCs w:val="21"/>
          <w:lang w:val="zh-CN"/>
        </w:rPr>
        <w:t>小企业采购）。</w:t>
      </w:r>
    </w:p>
    <w:p w14:paraId="3295934D"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 w14:paraId="59B76FEB"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</w:t>
      </w:r>
      <w:r>
        <w:rPr>
          <w:rFonts w:hint="eastAsia" w:hAnsi="宋体"/>
          <w:lang w:val="en-US" w:eastAsia="zh-CN"/>
        </w:rPr>
        <w:t>中华人民共和国</w:t>
      </w:r>
      <w:r>
        <w:rPr>
          <w:rFonts w:hint="eastAsia" w:hAnsi="宋体"/>
        </w:rPr>
        <w:t>政府采购法》第二十二条之规定；</w:t>
      </w:r>
    </w:p>
    <w:p w14:paraId="2D7CBCA7"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 w14:paraId="72B10E92"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 w14:paraId="39E3FAA6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14:paraId="2C424B4B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14:paraId="39B8550F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14:paraId="1BA489A0"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（北京时间），逾期送达或不符合规定的响应文件恕不接受。</w:t>
      </w:r>
    </w:p>
    <w:p w14:paraId="46345D10"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14:paraId="0BA753E9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14:paraId="076CAD43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14:paraId="75564DAB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14:paraId="6C2E8FCF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14:paraId="32FBD7B8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0D1BF649"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14:paraId="2544345E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 w14:paraId="3677EB6E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14:paraId="5B1D5B7C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 w14:paraId="57CDFC6C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 w14:paraId="1AA72522"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女士    联系电话：0374-2077111</w:t>
      </w:r>
    </w:p>
    <w:p w14:paraId="40AB34F9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</w:p>
    <w:p w14:paraId="738770F3"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东段</w:t>
      </w:r>
    </w:p>
    <w:p w14:paraId="0630ACEB"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董先生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18339085369</w:t>
      </w:r>
    </w:p>
    <w:p w14:paraId="5FA6E5ED"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 w14:paraId="699A5243"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jMwM2RiNmQ1Njc1YzE0MmQ2YzZmZWZiZjczZWU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0054F"/>
    <w:rsid w:val="00F459A5"/>
    <w:rsid w:val="00FC3014"/>
    <w:rsid w:val="00FC3D3D"/>
    <w:rsid w:val="00FF5D5E"/>
    <w:rsid w:val="06AF04B5"/>
    <w:rsid w:val="0A212F6F"/>
    <w:rsid w:val="0A424F95"/>
    <w:rsid w:val="0AAC377E"/>
    <w:rsid w:val="0AEE0450"/>
    <w:rsid w:val="0B892B3E"/>
    <w:rsid w:val="0C6E7805"/>
    <w:rsid w:val="0DE17051"/>
    <w:rsid w:val="0EBF7409"/>
    <w:rsid w:val="0EC847B3"/>
    <w:rsid w:val="0F2A5FF8"/>
    <w:rsid w:val="11AB2FB1"/>
    <w:rsid w:val="13E52AAA"/>
    <w:rsid w:val="181E3F6B"/>
    <w:rsid w:val="184B6795"/>
    <w:rsid w:val="187F5606"/>
    <w:rsid w:val="1CA95549"/>
    <w:rsid w:val="1DEF47D0"/>
    <w:rsid w:val="1DF91286"/>
    <w:rsid w:val="1E9A47ED"/>
    <w:rsid w:val="1EB61656"/>
    <w:rsid w:val="1F8E172C"/>
    <w:rsid w:val="1FEC24F6"/>
    <w:rsid w:val="21863561"/>
    <w:rsid w:val="22C32593"/>
    <w:rsid w:val="22DB40FF"/>
    <w:rsid w:val="26061115"/>
    <w:rsid w:val="263D2658"/>
    <w:rsid w:val="2712565A"/>
    <w:rsid w:val="274740C1"/>
    <w:rsid w:val="27AE2928"/>
    <w:rsid w:val="2B764647"/>
    <w:rsid w:val="2BE82845"/>
    <w:rsid w:val="2C074725"/>
    <w:rsid w:val="2DC4548C"/>
    <w:rsid w:val="2EA62EF5"/>
    <w:rsid w:val="3045283A"/>
    <w:rsid w:val="31540BB7"/>
    <w:rsid w:val="32584BC1"/>
    <w:rsid w:val="3348492E"/>
    <w:rsid w:val="35266552"/>
    <w:rsid w:val="36947FB5"/>
    <w:rsid w:val="3700488B"/>
    <w:rsid w:val="371D245D"/>
    <w:rsid w:val="37EA2F05"/>
    <w:rsid w:val="3845787B"/>
    <w:rsid w:val="38897118"/>
    <w:rsid w:val="388D2FD0"/>
    <w:rsid w:val="39205DA0"/>
    <w:rsid w:val="3A602543"/>
    <w:rsid w:val="3AA75528"/>
    <w:rsid w:val="3C5C33E5"/>
    <w:rsid w:val="3CC04765"/>
    <w:rsid w:val="3DD40CFE"/>
    <w:rsid w:val="3E3D0FF4"/>
    <w:rsid w:val="40C00198"/>
    <w:rsid w:val="45043D16"/>
    <w:rsid w:val="45144C23"/>
    <w:rsid w:val="47107CA8"/>
    <w:rsid w:val="475E0AAC"/>
    <w:rsid w:val="481D2AAF"/>
    <w:rsid w:val="48343278"/>
    <w:rsid w:val="49052576"/>
    <w:rsid w:val="4AA14924"/>
    <w:rsid w:val="4B076C12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AB521E6"/>
    <w:rsid w:val="5BDB6AC1"/>
    <w:rsid w:val="5DB01F82"/>
    <w:rsid w:val="5EF86B45"/>
    <w:rsid w:val="5F261904"/>
    <w:rsid w:val="5F2B7882"/>
    <w:rsid w:val="5FB744F9"/>
    <w:rsid w:val="5FFE018B"/>
    <w:rsid w:val="61CD0DC9"/>
    <w:rsid w:val="625471CD"/>
    <w:rsid w:val="626230F9"/>
    <w:rsid w:val="62C2153A"/>
    <w:rsid w:val="63550E6F"/>
    <w:rsid w:val="6369011E"/>
    <w:rsid w:val="637A781B"/>
    <w:rsid w:val="63827D2C"/>
    <w:rsid w:val="64EC1329"/>
    <w:rsid w:val="65520ED6"/>
    <w:rsid w:val="66327B5B"/>
    <w:rsid w:val="68BA2A0C"/>
    <w:rsid w:val="68DE68BA"/>
    <w:rsid w:val="6B43739A"/>
    <w:rsid w:val="6B676AA3"/>
    <w:rsid w:val="6BE63234"/>
    <w:rsid w:val="6D746A6E"/>
    <w:rsid w:val="6DA853A6"/>
    <w:rsid w:val="6EA64D29"/>
    <w:rsid w:val="6F4B2CC1"/>
    <w:rsid w:val="6FAE6FFD"/>
    <w:rsid w:val="6FE87E10"/>
    <w:rsid w:val="6FFE37FA"/>
    <w:rsid w:val="72A9536C"/>
    <w:rsid w:val="72EB0A43"/>
    <w:rsid w:val="73776640"/>
    <w:rsid w:val="742F496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1213</Words>
  <Characters>1416</Characters>
  <Lines>11</Lines>
  <Paragraphs>3</Paragraphs>
  <TotalTime>1</TotalTime>
  <ScaleCrop>false</ScaleCrop>
  <LinksUpToDate>false</LinksUpToDate>
  <CharactersWithSpaces>1427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2023-08-11T03:15:00Z</cp:lastPrinted>
  <dcterms:modified xsi:type="dcterms:W3CDTF">2024-07-04T02:48:31Z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AB8A0D966E90417D97C8271F337166E9_13</vt:lpwstr>
  </property>
</Properties>
</file>