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中小企业声明函</w:t>
      </w:r>
    </w:p>
    <w:p>
      <w:pPr>
        <w:jc w:val="center"/>
        <w:rPr>
          <w:b/>
          <w:sz w:val="24"/>
        </w:rPr>
      </w:pPr>
    </w:p>
    <w:p>
      <w:pPr>
        <w:widowControl/>
        <w:jc w:val="left"/>
      </w:pPr>
      <w:r>
        <w:drawing>
          <wp:inline distT="0" distB="0" distL="114300" distR="114300">
            <wp:extent cx="5269865" cy="5549265"/>
            <wp:effectExtent l="0" t="0" r="6985" b="133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54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  <w:r>
        <w:drawing>
          <wp:inline distT="0" distB="0" distL="114300" distR="114300">
            <wp:extent cx="5274310" cy="6076950"/>
            <wp:effectExtent l="0" t="0" r="254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07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5161280"/>
            <wp:effectExtent l="0" t="0" r="7620" b="127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16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center"/>
        <w:rPr>
          <w:b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xZWQ5MTNkNTUwYmQ5NjIwOGUzYzBlMGE3NjM2NzYifQ=="/>
  </w:docVars>
  <w:rsids>
    <w:rsidRoot w:val="005035E0"/>
    <w:rsid w:val="003D169F"/>
    <w:rsid w:val="005035E0"/>
    <w:rsid w:val="00605841"/>
    <w:rsid w:val="00DC595E"/>
    <w:rsid w:val="00E80093"/>
    <w:rsid w:val="1E2B61A3"/>
    <w:rsid w:val="1EA37658"/>
    <w:rsid w:val="37B04DBA"/>
    <w:rsid w:val="5DBA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semiHidden/>
    <w:unhideWhenUsed/>
    <w:uiPriority w:val="99"/>
    <w:pPr>
      <w:spacing w:after="120" w:afterLines="0" w:afterAutospacing="0" w:line="480" w:lineRule="auto"/>
      <w:ind w:left="420" w:leftChars="200"/>
    </w:pPr>
  </w:style>
  <w:style w:type="paragraph" w:styleId="3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character" w:customStyle="1" w:styleId="6">
    <w:name w:val="批注框文本 Char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7</Words>
  <Characters>7</Characters>
  <Lines>1</Lines>
  <Paragraphs>1</Paragraphs>
  <TotalTime>2</TotalTime>
  <ScaleCrop>false</ScaleCrop>
  <LinksUpToDate>false</LinksUpToDate>
  <CharactersWithSpaces>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2022-06-14T10:05:00Z</dcterms:created>
  <dc:creator>中基建安工程管理有限公司:中基建安工程管理有限公司</dc:creator>
  <cp:lastModifiedBy>薇薇</cp:lastModifiedBy>
  <dcterms:modified xsi:type="dcterms:W3CDTF">2022-09-07T12:27:46Z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E03FEC5382EF4D679B43FAE5FE746801</vt:lpwstr>
  </property>
</Properties>
</file>