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28C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2标段业绩</w:t>
      </w:r>
    </w:p>
    <w:p w14:paraId="7648EFE6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第一中标候选人：河南盛世永昌建设工程有限公司</w:t>
      </w:r>
    </w:p>
    <w:p w14:paraId="1CB45F90">
      <w:pPr>
        <w:jc w:val="both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69865" cy="264604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7D94B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第二中标候选人：无</w:t>
      </w:r>
    </w:p>
    <w:p w14:paraId="33B23B0B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第三中标候选人：无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54D18"/>
    <w:rsid w:val="6DD568EB"/>
    <w:rsid w:val="79E1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24</TotalTime>
  <ScaleCrop>false</ScaleCrop>
  <LinksUpToDate>false</LinksUpToDate>
  <CharactersWithSpaces>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2024-09-18T01:15:00Z</dcterms:created>
  <dc:creator>Administrator</dc:creator>
  <cp:lastModifiedBy>Tom</cp:lastModifiedBy>
  <dcterms:modified xsi:type="dcterms:W3CDTF">2025-07-25T06:31:05Z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AFFF2B95FD09438192EE15D224A59DCB_12</vt:lpwstr>
  </property>
  <property fmtid="{D5CDD505-2E9C-101B-9397-08002B2CF9AE}" pid="4" name="KSOTemplateDocerSaveRecord">
    <vt:lpwstr>eyJoZGlkIjoiNzBiNGY0M2FjMDljOWRlOWZjZDk3ZTIzZWEzOWZiNTciLCJ1c2VySWQiOiIxNTA4NjcxNDE5In0=</vt:lpwstr>
  </property>
</Properties>
</file>