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9BDBEA"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各评委对所有投标人投标文件的分项</w:t>
      </w:r>
    </w:p>
    <w:p w14:paraId="15332F2B">
      <w:r>
        <w:rPr>
          <w:rFonts w:hint="eastAsia"/>
          <w:b/>
          <w:bCs/>
          <w:sz w:val="24"/>
          <w:szCs w:val="24"/>
          <w:lang w:val="en-US" w:eastAsia="zh-CN"/>
        </w:rPr>
        <w:t>评委A</w:t>
      </w:r>
    </w:p>
    <w:p w14:paraId="0D89D416">
      <w:pPr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5268595" cy="3529965"/>
            <wp:effectExtent l="0" t="0" r="4445" b="5715"/>
            <wp:docPr id="2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529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6055" cy="1549400"/>
            <wp:effectExtent l="0" t="0" r="6985" b="5080"/>
            <wp:docPr id="2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154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DE2E05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br w:type="page"/>
      </w:r>
    </w:p>
    <w:p w14:paraId="7A601BA1">
      <w:p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评委B</w:t>
      </w:r>
    </w:p>
    <w:p w14:paraId="7E2B7BFB">
      <w:pPr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5270500" cy="3444240"/>
            <wp:effectExtent l="0" t="0" r="2540" b="0"/>
            <wp:docPr id="3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44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770" cy="1536065"/>
            <wp:effectExtent l="0" t="0" r="1270" b="3175"/>
            <wp:docPr id="3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53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04927D">
      <w:pPr>
        <w:rPr>
          <w:rFonts w:hint="eastAsia"/>
          <w:b/>
          <w:bCs/>
          <w:sz w:val="24"/>
          <w:szCs w:val="24"/>
          <w:lang w:val="en-US" w:eastAsia="zh-CN"/>
        </w:rPr>
      </w:pPr>
    </w:p>
    <w:p w14:paraId="499C9D72">
      <w:p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br w:type="page"/>
      </w:r>
    </w:p>
    <w:p w14:paraId="20805CE5">
      <w:p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评委C</w:t>
      </w:r>
    </w:p>
    <w:p w14:paraId="363E10C4">
      <w:pPr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5265420" cy="3442335"/>
            <wp:effectExtent l="0" t="0" r="7620" b="1905"/>
            <wp:docPr id="3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344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5420" cy="1570990"/>
            <wp:effectExtent l="0" t="0" r="7620" b="13970"/>
            <wp:docPr id="3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1570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8D8DAC">
      <w:p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br w:type="page"/>
      </w:r>
    </w:p>
    <w:p w14:paraId="7EED2B5C">
      <w:r>
        <w:rPr>
          <w:rFonts w:hint="eastAsia"/>
          <w:b/>
          <w:bCs/>
          <w:sz w:val="24"/>
          <w:szCs w:val="24"/>
          <w:lang w:val="en-US" w:eastAsia="zh-CN"/>
        </w:rPr>
        <w:t>评委D</w:t>
      </w:r>
    </w:p>
    <w:p w14:paraId="1720AAFC">
      <w:pPr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5269230" cy="3455035"/>
            <wp:effectExtent l="0" t="0" r="3810" b="4445"/>
            <wp:docPr id="3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455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6690" cy="1560830"/>
            <wp:effectExtent l="0" t="0" r="6350" b="8890"/>
            <wp:docPr id="3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560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6FA5C9">
      <w:pPr>
        <w:rPr>
          <w:rFonts w:hint="eastAsia"/>
          <w:b/>
          <w:bCs/>
          <w:sz w:val="24"/>
          <w:szCs w:val="24"/>
          <w:lang w:val="en-US" w:eastAsia="zh-CN"/>
        </w:rPr>
      </w:pPr>
    </w:p>
    <w:p w14:paraId="5FF39F41">
      <w:pPr>
        <w:rPr>
          <w:rFonts w:hint="eastAsia"/>
          <w:b/>
          <w:bCs/>
          <w:sz w:val="24"/>
          <w:szCs w:val="24"/>
          <w:lang w:val="en-US" w:eastAsia="zh-CN"/>
        </w:rPr>
      </w:pPr>
    </w:p>
    <w:p w14:paraId="6BE7DC7F">
      <w:pPr>
        <w:rPr>
          <w:rFonts w:hint="eastAsia"/>
          <w:b/>
          <w:bCs/>
          <w:sz w:val="24"/>
          <w:szCs w:val="24"/>
          <w:lang w:val="en-US" w:eastAsia="zh-CN"/>
        </w:rPr>
      </w:pPr>
    </w:p>
    <w:p w14:paraId="155B4748">
      <w:pPr>
        <w:rPr>
          <w:rFonts w:hint="eastAsia"/>
          <w:b/>
          <w:bCs/>
          <w:sz w:val="24"/>
          <w:szCs w:val="24"/>
          <w:lang w:val="en-US" w:eastAsia="zh-CN"/>
        </w:rPr>
      </w:pPr>
    </w:p>
    <w:p w14:paraId="44767D97">
      <w:pPr>
        <w:rPr>
          <w:rFonts w:hint="eastAsia"/>
          <w:b/>
          <w:bCs/>
          <w:sz w:val="24"/>
          <w:szCs w:val="24"/>
          <w:lang w:val="en-US" w:eastAsia="zh-CN"/>
        </w:rPr>
      </w:pPr>
    </w:p>
    <w:p w14:paraId="4E81F76B">
      <w:pPr>
        <w:rPr>
          <w:rFonts w:hint="eastAsia"/>
          <w:b/>
          <w:bCs/>
          <w:sz w:val="24"/>
          <w:szCs w:val="24"/>
          <w:lang w:val="en-US" w:eastAsia="zh-CN"/>
        </w:rPr>
      </w:pPr>
    </w:p>
    <w:p w14:paraId="3F8D397B">
      <w:p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br w:type="page"/>
      </w:r>
    </w:p>
    <w:p w14:paraId="7CFC679B">
      <w:r>
        <w:rPr>
          <w:rFonts w:hint="eastAsia"/>
          <w:b/>
          <w:bCs/>
          <w:sz w:val="24"/>
          <w:szCs w:val="24"/>
          <w:lang w:val="en-US" w:eastAsia="zh-CN"/>
        </w:rPr>
        <w:t>评委E</w:t>
      </w:r>
    </w:p>
    <w:p w14:paraId="261D8A65">
      <w:pPr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5266055" cy="3473450"/>
            <wp:effectExtent l="0" t="0" r="6985" b="1270"/>
            <wp:docPr id="3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347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135" cy="1576705"/>
            <wp:effectExtent l="0" t="0" r="1905" b="8255"/>
            <wp:docPr id="3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32F510">
      <w:p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br w:type="page"/>
      </w:r>
    </w:p>
    <w:p w14:paraId="0DADEB5D">
      <w:p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评委F</w:t>
      </w:r>
    </w:p>
    <w:p w14:paraId="46065430">
      <w:pPr>
        <w:rPr>
          <w:rFonts w:hint="eastAsia"/>
          <w:b/>
          <w:bCs/>
          <w:sz w:val="24"/>
          <w:szCs w:val="24"/>
          <w:lang w:val="en-US" w:eastAsia="zh-CN"/>
        </w:rPr>
      </w:pPr>
      <w:r>
        <w:drawing>
          <wp:inline distT="0" distB="0" distL="114300" distR="114300">
            <wp:extent cx="5271770" cy="3506470"/>
            <wp:effectExtent l="0" t="0" r="1270" b="13970"/>
            <wp:docPr id="38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50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8595" cy="1569720"/>
            <wp:effectExtent l="0" t="0" r="4445" b="0"/>
            <wp:docPr id="39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56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337061">
      <w:pPr>
        <w:rPr>
          <w:rFonts w:hint="eastAsia"/>
          <w:b/>
          <w:bCs/>
          <w:sz w:val="24"/>
          <w:szCs w:val="24"/>
          <w:lang w:val="en-US" w:eastAsia="zh-CN"/>
        </w:rPr>
      </w:pPr>
    </w:p>
    <w:p w14:paraId="755EF6EF">
      <w:pPr>
        <w:rPr>
          <w:rFonts w:hint="eastAsia"/>
          <w:b/>
          <w:bCs/>
          <w:sz w:val="24"/>
          <w:szCs w:val="24"/>
          <w:lang w:val="en-US" w:eastAsia="zh-CN"/>
        </w:rPr>
      </w:pPr>
    </w:p>
    <w:p w14:paraId="7D49039A">
      <w:p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br w:type="page"/>
      </w:r>
    </w:p>
    <w:p w14:paraId="44E2D32F">
      <w:r>
        <w:rPr>
          <w:rFonts w:hint="eastAsia"/>
          <w:b/>
          <w:bCs/>
          <w:sz w:val="24"/>
          <w:szCs w:val="24"/>
          <w:lang w:val="en-US" w:eastAsia="zh-CN"/>
        </w:rPr>
        <w:t>评委G</w:t>
      </w:r>
    </w:p>
    <w:p w14:paraId="7171E8E8">
      <w:pPr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5270500" cy="3424555"/>
            <wp:effectExtent l="0" t="0" r="2540" b="4445"/>
            <wp:docPr id="40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424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6055" cy="1549400"/>
            <wp:effectExtent l="0" t="0" r="6985" b="5080"/>
            <wp:docPr id="41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154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9D738A3">
      <w:pPr>
        <w:rPr>
          <w:rFonts w:hint="default"/>
          <w:lang w:val="en-US" w:eastAsia="zh-CN"/>
        </w:rPr>
      </w:pPr>
    </w:p>
    <w:p w14:paraId="0990471A">
      <w:pPr>
        <w:rPr>
          <w:rFonts w:hint="default"/>
          <w:lang w:val="en-US" w:eastAsia="zh-CN"/>
        </w:rPr>
      </w:pPr>
    </w:p>
    <w:p w14:paraId="1A7E5D19">
      <w:pPr>
        <w:rPr>
          <w:rFonts w:hint="default"/>
          <w:lang w:val="en-US" w:eastAsia="zh-CN"/>
        </w:rPr>
      </w:pPr>
    </w:p>
    <w:p w14:paraId="55F6E47E">
      <w:pPr>
        <w:rPr>
          <w:rFonts w:hint="default"/>
          <w:lang w:val="en-US" w:eastAsia="zh-CN"/>
        </w:rPr>
      </w:pPr>
    </w:p>
    <w:p w14:paraId="399D7F39">
      <w:pPr>
        <w:rPr>
          <w:rFonts w:hint="default"/>
          <w:lang w:val="en-US" w:eastAsia="zh-CN"/>
        </w:rPr>
      </w:pPr>
    </w:p>
    <w:p w14:paraId="5D0DBC0C">
      <w:pPr>
        <w:rPr>
          <w:rFonts w:hint="default"/>
          <w:lang w:val="en-US" w:eastAsia="zh-CN"/>
        </w:rPr>
      </w:pPr>
    </w:p>
    <w:p w14:paraId="29E778B1">
      <w:pPr>
        <w:rPr>
          <w:rFonts w:hint="default"/>
          <w:lang w:val="en-US" w:eastAsia="zh-CN"/>
        </w:rPr>
      </w:pPr>
    </w:p>
    <w:p w14:paraId="46617322">
      <w:pPr>
        <w:rPr>
          <w:rFonts w:hint="default"/>
          <w:lang w:val="en-US" w:eastAsia="zh-CN"/>
        </w:rPr>
      </w:pPr>
    </w:p>
    <w:p w14:paraId="16A40BCE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mM2ZhMzBjNGZiYmM2OGFhYjlhOGYwYzg5YmIzNjQifQ=="/>
  </w:docVars>
  <w:rsids>
    <w:rsidRoot w:val="00000000"/>
    <w:rsid w:val="09B90AFC"/>
    <w:rsid w:val="0CC25F19"/>
    <w:rsid w:val="11F528ED"/>
    <w:rsid w:val="18A40BC9"/>
    <w:rsid w:val="1AFD2812"/>
    <w:rsid w:val="1DDE31AB"/>
    <w:rsid w:val="1EAD3C75"/>
    <w:rsid w:val="1F1A05DA"/>
    <w:rsid w:val="204D5FEA"/>
    <w:rsid w:val="214C2431"/>
    <w:rsid w:val="26F54BBF"/>
    <w:rsid w:val="274770DC"/>
    <w:rsid w:val="299A5BDF"/>
    <w:rsid w:val="2F9A2A49"/>
    <w:rsid w:val="35D445C7"/>
    <w:rsid w:val="366E328D"/>
    <w:rsid w:val="3E636CAD"/>
    <w:rsid w:val="41C011B7"/>
    <w:rsid w:val="444D217E"/>
    <w:rsid w:val="47677B9F"/>
    <w:rsid w:val="48497FAC"/>
    <w:rsid w:val="4E3D7707"/>
    <w:rsid w:val="4F234726"/>
    <w:rsid w:val="53F266B1"/>
    <w:rsid w:val="5B5E2F0C"/>
    <w:rsid w:val="64243F39"/>
    <w:rsid w:val="643D3D60"/>
    <w:rsid w:val="65AD1979"/>
    <w:rsid w:val="69004F74"/>
    <w:rsid w:val="6FF001FC"/>
    <w:rsid w:val="713C6D66"/>
    <w:rsid w:val="7148008E"/>
    <w:rsid w:val="761A1B8F"/>
    <w:rsid w:val="7C841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37</Words>
  <Characters>37</Characters>
  <Lines>0</Lines>
  <Paragraphs>0</Paragraphs>
  <TotalTime>49</TotalTime>
  <ScaleCrop>false</ScaleCrop>
  <LinksUpToDate>false</LinksUpToDate>
  <CharactersWithSpaces>37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2022-05-25T06:51:00Z</dcterms:created>
  <dc:creator>Administrator</dc:creator>
  <cp:lastModifiedBy>Administrator</cp:lastModifiedBy>
  <dcterms:modified xsi:type="dcterms:W3CDTF">2025-09-03T06:20:53Z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0FEE7922BD624ADA9BFB53AC17EDF8A3_13</vt:lpwstr>
  </property>
  <property fmtid="{D5CDD505-2E9C-101B-9397-08002B2CF9AE}" pid="4" name="KSOTemplateDocerSaveRecord">
    <vt:lpwstr>eyJoZGlkIjoiMzY1NGNhMGMxYjFhMTIyZDE0MDUyZGZhNzhhZjY1YzciLCJ1c2VySWQiOiIzMTU2MDA1NjUifQ==</vt:lpwstr>
  </property>
</Properties>
</file>