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D036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候选人业绩</w:t>
      </w:r>
    </w:p>
    <w:p w14:paraId="50501196">
      <w:pPr>
        <w:rPr>
          <w:rFonts w:hint="eastAsia"/>
          <w:lang w:val="en-US" w:eastAsia="zh-CN"/>
        </w:rPr>
      </w:pPr>
    </w:p>
    <w:p w14:paraId="1CD45688">
      <w:pPr>
        <w:rPr>
          <w:rFonts w:hint="eastAsia"/>
          <w:lang w:val="en-US" w:eastAsia="zh-CN"/>
        </w:rPr>
      </w:pPr>
    </w:p>
    <w:p w14:paraId="74285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第一中标候选人：河南伟业建设工程有限公司</w:t>
      </w:r>
    </w:p>
    <w:p w14:paraId="33490D23">
      <w:r>
        <w:drawing>
          <wp:inline distT="0" distB="0" distL="114300" distR="114300">
            <wp:extent cx="5270500" cy="32613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30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第二中标候选人：河南鸿曜建设工程有限公司</w:t>
      </w:r>
    </w:p>
    <w:p w14:paraId="4C53A128">
      <w:r>
        <w:drawing>
          <wp:inline distT="0" distB="0" distL="114300" distR="114300">
            <wp:extent cx="5272405" cy="3451225"/>
            <wp:effectExtent l="0" t="0" r="63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E70FE">
      <w:pPr>
        <w:rPr>
          <w:rFonts w:hint="eastAsia"/>
          <w:lang w:val="en-US" w:eastAsia="zh-CN"/>
        </w:rPr>
      </w:pPr>
    </w:p>
    <w:p w14:paraId="46252A30">
      <w:pPr>
        <w:rPr>
          <w:rFonts w:hint="eastAsia"/>
          <w:lang w:val="en-US" w:eastAsia="zh-CN"/>
        </w:rPr>
      </w:pPr>
    </w:p>
    <w:p w14:paraId="2D0B5382">
      <w:pPr>
        <w:rPr>
          <w:rFonts w:hint="eastAsia"/>
          <w:lang w:val="en-US" w:eastAsia="zh-CN"/>
        </w:rPr>
      </w:pPr>
    </w:p>
    <w:p w14:paraId="48B09F54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第三中标候选人：河南三状元建设集团有限责任公司</w:t>
      </w:r>
    </w:p>
    <w:p w14:paraId="3746BB20">
      <w:pPr>
        <w:rPr>
          <w:rFonts w:hint="eastAsia"/>
          <w:lang w:val="en-US" w:eastAsia="zh-CN"/>
        </w:rPr>
      </w:pPr>
    </w:p>
    <w:p w14:paraId="58150689">
      <w:pPr>
        <w:rPr>
          <w:rFonts w:hint="default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6690" cy="3523615"/>
            <wp:effectExtent l="0" t="0" r="635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946C7"/>
    <w:rsid w:val="5763566C"/>
    <w:rsid w:val="76A6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2025-10-23T08:28:32Z</dcterms:created>
  <dc:creator>86159</dc:creator>
  <cp:lastModifiedBy>°</cp:lastModifiedBy>
  <dcterms:modified xsi:type="dcterms:W3CDTF">2025-10-23T08:42:26Z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eyJoZGlkIjoiYzk3NDY2OGFiMmI1NTY2OWEyODg4NmYwZmI4MTUxOWMiLCJ1c2VySWQiOiIzMDc2MzM3NzEifQ==</vt:lpwstr>
  </property>
  <property fmtid="{D5CDD505-2E9C-101B-9397-08002B2CF9AE}" pid="4" name="ICV">
    <vt:lpwstr>67B4609682BB4B1EAE1F401B6727A9FC_12</vt:lpwstr>
  </property>
</Properties>
</file>