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</w:rPr>
      </w:pPr>
      <w:r>
        <w:rPr>
          <w:rFonts w:hint="eastAsia"/>
          <w:b/>
          <w:bCs/>
        </w:rPr>
        <w:t>评标委员会对所有投标人投标文件的总分排序</w:t>
      </w:r>
    </w:p>
    <w:p>
      <w:pPr>
        <w:bidi w:val="0"/>
        <w:ind w:firstLine="230" w:firstLineChars="0"/>
        <w:jc w:val="lef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1包：</w:t>
      </w:r>
    </w:p>
    <w:p>
      <w:pPr>
        <w:jc w:val="center"/>
        <w:rPr>
          <w:rFonts w:hint="eastAsia" w:eastAsiaTheme="minorEastAsia"/>
          <w:b/>
          <w:bCs/>
          <w:lang w:eastAsia="zh-CN"/>
        </w:rPr>
      </w:pPr>
    </w:p>
    <w:p>
      <w:pPr>
        <w:jc w:val="center"/>
        <w:rPr>
          <w:rFonts w:hint="eastAsia" w:eastAsiaTheme="minorEastAsia"/>
          <w:b/>
          <w:bCs/>
          <w:lang w:eastAsia="zh-CN"/>
        </w:rPr>
      </w:pPr>
    </w:p>
    <w:p>
      <w:pPr>
        <w:jc w:val="center"/>
      </w:pPr>
      <w: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635</wp:posOffset>
            </wp:positionH>
            <wp:positionV relativeFrom="paragraph">
              <wp:posOffset>33020</wp:posOffset>
            </wp:positionV>
            <wp:extent cx="6830060" cy="2896870"/>
            <wp:effectExtent l="0" t="0" r="8890" b="8255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830060" cy="2896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bidi w:val="0"/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ind w:firstLine="230" w:firstLineChars="0"/>
        <w:jc w:val="left"/>
        <w:rPr>
          <w:rFonts w:hint="default"/>
          <w:lang w:val="en-US" w:eastAsia="zh-CN"/>
        </w:rPr>
      </w:pPr>
      <w: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52705</wp:posOffset>
            </wp:positionH>
            <wp:positionV relativeFrom="paragraph">
              <wp:posOffset>279400</wp:posOffset>
            </wp:positionV>
            <wp:extent cx="6833870" cy="3585210"/>
            <wp:effectExtent l="0" t="0" r="5080" b="5715"/>
            <wp:wrapNone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833870" cy="3585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lang w:val="en-US" w:eastAsia="zh-CN"/>
        </w:rPr>
        <w:t>2包：</w:t>
      </w:r>
      <w:bookmarkStart w:id="0" w:name="_GoBack"/>
      <w:bookmarkEnd w:id="0"/>
    </w:p>
    <w:sectPr>
      <w:pgSz w:w="11906" w:h="16838"/>
      <w:pgMar w:top="1440" w:right="567" w:bottom="1440" w:left="56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hhNTI4ZDU1YWY4MmJhNTg4YjhlZjljZjg2NTFiYTYifQ=="/>
  </w:docVars>
  <w:rsids>
    <w:rsidRoot w:val="00000000"/>
    <w:rsid w:val="00DD4241"/>
    <w:rsid w:val="0C017DE7"/>
    <w:rsid w:val="193624D8"/>
    <w:rsid w:val="19A32BD2"/>
    <w:rsid w:val="524D7E45"/>
    <w:rsid w:val="5E1515B5"/>
    <w:rsid w:val="5F920CFB"/>
    <w:rsid w:val="65AD68DC"/>
    <w:rsid w:val="6F5733E6"/>
    <w:rsid w:val="73733DCB"/>
    <w:rsid w:val="737450CA"/>
    <w:rsid w:val="79BC0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</Words>
  <Characters>20</Characters>
  <Lines>0</Lines>
  <Paragraphs>0</Paragraphs>
  <TotalTime>16</TotalTime>
  <ScaleCrop>false</ScaleCrop>
  <LinksUpToDate>false</LinksUpToDate>
  <CharactersWithSpaces>20</CharactersWithSpaces>
  <Application>WPS Office_11.8.2.11978_F1E327BC-269C-435d-A152-05C5408002CA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2022-01-04T08:28:00Z</dcterms:created>
  <dc:creator>Administrator</dc:creator>
  <cp:lastModifiedBy>哲</cp:lastModifiedBy>
  <dcterms:modified xsi:type="dcterms:W3CDTF">2023-04-11T08:21:44Z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2052-11.8.2.11978</vt:lpwstr>
  </property>
  <property fmtid="{D5CDD505-2E9C-101B-9397-08002B2CF9AE}" pid="3" name="ICV">
    <vt:lpwstr>71095EB9E38F4223B23BF68F01676A24</vt:lpwstr>
  </property>
</Properties>
</file>