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18" w:rsidRDefault="00BF1D18" w:rsidP="002F5197">
      <w:pPr>
        <w:spacing w:beforeLines="50" w:line="480" w:lineRule="auto"/>
        <w:jc w:val="center"/>
        <w:rPr>
          <w:rFonts w:ascii="宋体" w:hAnsi="宋体" w:cs="宋体"/>
          <w:b/>
          <w:bCs/>
          <w:sz w:val="48"/>
          <w:szCs w:val="48"/>
        </w:rPr>
      </w:pPr>
      <w:bookmarkStart w:id="0" w:name="_Toc31792"/>
      <w:bookmarkStart w:id="1" w:name="_Toc27202"/>
      <w:bookmarkStart w:id="2" w:name="_Toc435272781"/>
      <w:bookmarkStart w:id="3" w:name="_Toc23089"/>
    </w:p>
    <w:p w:rsidR="00BF1D18" w:rsidRPr="002F5197" w:rsidRDefault="00351414" w:rsidP="002F5197">
      <w:pPr>
        <w:spacing w:beforeLines="50"/>
        <w:jc w:val="center"/>
        <w:rPr>
          <w:rFonts w:ascii="宋体" w:hAnsi="宋体" w:cs="宋体"/>
          <w:b/>
          <w:bCs/>
          <w:sz w:val="72"/>
          <w:szCs w:val="72"/>
        </w:rPr>
      </w:pPr>
      <w:r w:rsidRPr="002F5197">
        <w:rPr>
          <w:rFonts w:ascii="宋体" w:hAnsi="宋体" w:cs="宋体" w:hint="eastAsia"/>
          <w:b/>
          <w:bCs/>
          <w:sz w:val="72"/>
          <w:szCs w:val="72"/>
        </w:rPr>
        <w:t>舞钢经开区区域评估项目</w:t>
      </w:r>
    </w:p>
    <w:p w:rsidR="00BF1D18" w:rsidRPr="002F5197" w:rsidRDefault="00351414" w:rsidP="002F5197">
      <w:pPr>
        <w:spacing w:beforeLines="300"/>
        <w:jc w:val="center"/>
        <w:rPr>
          <w:rFonts w:ascii="宋体" w:hAnsi="宋体" w:cs="宋体"/>
          <w:b/>
          <w:bCs/>
          <w:sz w:val="84"/>
          <w:szCs w:val="84"/>
        </w:rPr>
      </w:pPr>
      <w:r w:rsidRPr="002F5197">
        <w:rPr>
          <w:rFonts w:ascii="宋体" w:hAnsi="宋体" w:cs="宋体" w:hint="eastAsia"/>
          <w:b/>
          <w:bCs/>
          <w:sz w:val="84"/>
          <w:szCs w:val="84"/>
        </w:rPr>
        <w:t>招 标 文 件</w:t>
      </w:r>
    </w:p>
    <w:p w:rsidR="00BF1D18" w:rsidRPr="002F5197" w:rsidRDefault="00BF1D18">
      <w:pPr>
        <w:autoSpaceDN w:val="0"/>
        <w:spacing w:before="100" w:beforeAutospacing="1" w:after="100" w:afterAutospacing="1"/>
        <w:jc w:val="center"/>
        <w:rPr>
          <w:rFonts w:ascii="宋体" w:hAnsi="宋体" w:cs="宋体"/>
          <w:sz w:val="28"/>
          <w:szCs w:val="28"/>
          <w:shd w:val="clear" w:color="auto" w:fill="FFFFFF"/>
        </w:rPr>
      </w:pPr>
    </w:p>
    <w:p w:rsidR="00BF1D18" w:rsidRPr="002F5197" w:rsidRDefault="00351414">
      <w:pPr>
        <w:autoSpaceDN w:val="0"/>
        <w:spacing w:before="100" w:beforeAutospacing="1" w:after="100" w:afterAutospacing="1"/>
        <w:jc w:val="center"/>
        <w:rPr>
          <w:rFonts w:ascii="宋体" w:hAnsi="宋体" w:cs="宋体"/>
          <w:sz w:val="24"/>
        </w:rPr>
      </w:pPr>
      <w:r w:rsidRPr="002F5197">
        <w:rPr>
          <w:rStyle w:val="af4"/>
          <w:rFonts w:ascii="宋体" w:hAnsi="宋体"/>
          <w:noProof/>
          <w:color w:val="auto"/>
          <w:kern w:val="0"/>
          <w:sz w:val="32"/>
          <w:u w:val="single" w:color="02396F"/>
        </w:rPr>
        <w:drawing>
          <wp:anchor distT="0" distB="0" distL="114300" distR="114300" simplePos="0" relativeHeight="251661312" behindDoc="0" locked="0" layoutInCell="1" allowOverlap="1">
            <wp:simplePos x="0" y="0"/>
            <wp:positionH relativeFrom="column">
              <wp:posOffset>1873885</wp:posOffset>
            </wp:positionH>
            <wp:positionV relativeFrom="paragraph">
              <wp:posOffset>235585</wp:posOffset>
            </wp:positionV>
            <wp:extent cx="1585595" cy="1564640"/>
            <wp:effectExtent l="0" t="0" r="14605" b="16510"/>
            <wp:wrapNone/>
            <wp:docPr id="1" name="图片 2" descr="32c9e21b2a854ca6e17c352b673d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c9e21b2a854ca6e17c352b673db87"/>
                    <pic:cNvPicPr>
                      <a:picLocks noChangeAspect="1"/>
                    </pic:cNvPicPr>
                  </pic:nvPicPr>
                  <pic:blipFill>
                    <a:blip r:embed="rId8" cstate="print"/>
                    <a:srcRect l="11693" t="5115" r="5598" b="7353"/>
                    <a:stretch>
                      <a:fillRect/>
                    </a:stretch>
                  </pic:blipFill>
                  <pic:spPr>
                    <a:xfrm>
                      <a:off x="0" y="0"/>
                      <a:ext cx="1585595" cy="1564640"/>
                    </a:xfrm>
                    <a:prstGeom prst="rect">
                      <a:avLst/>
                    </a:prstGeom>
                    <a:noFill/>
                    <a:ln>
                      <a:noFill/>
                    </a:ln>
                  </pic:spPr>
                </pic:pic>
              </a:graphicData>
            </a:graphic>
          </wp:anchor>
        </w:drawing>
      </w:r>
    </w:p>
    <w:p w:rsidR="00BF1D18" w:rsidRPr="002F5197" w:rsidRDefault="00BF1D18">
      <w:pPr>
        <w:autoSpaceDN w:val="0"/>
        <w:spacing w:before="100" w:beforeAutospacing="1" w:after="100" w:afterAutospacing="1"/>
        <w:jc w:val="center"/>
        <w:rPr>
          <w:rFonts w:ascii="宋体" w:hAnsi="宋体" w:cs="宋体"/>
          <w:sz w:val="24"/>
        </w:rPr>
      </w:pPr>
    </w:p>
    <w:p w:rsidR="00BF1D18" w:rsidRPr="002F5197" w:rsidRDefault="00BF1D18">
      <w:pPr>
        <w:autoSpaceDN w:val="0"/>
        <w:spacing w:before="100" w:beforeAutospacing="1" w:after="100" w:afterAutospacing="1"/>
        <w:jc w:val="center"/>
        <w:rPr>
          <w:rFonts w:ascii="宋体" w:hAnsi="宋体" w:cs="宋体"/>
          <w:sz w:val="24"/>
        </w:rPr>
      </w:pPr>
    </w:p>
    <w:p w:rsidR="00BF1D18" w:rsidRPr="002F5197" w:rsidRDefault="00BF1D18">
      <w:pPr>
        <w:autoSpaceDN w:val="0"/>
        <w:spacing w:before="100" w:beforeAutospacing="1" w:after="100" w:afterAutospacing="1"/>
        <w:jc w:val="center"/>
        <w:rPr>
          <w:rFonts w:ascii="宋体" w:hAnsi="宋体" w:cs="宋体"/>
          <w:sz w:val="24"/>
        </w:rPr>
      </w:pPr>
    </w:p>
    <w:p w:rsidR="00BF1D18" w:rsidRPr="002F5197" w:rsidRDefault="00BF1D18">
      <w:pPr>
        <w:autoSpaceDN w:val="0"/>
        <w:spacing w:before="100" w:beforeAutospacing="1" w:after="100" w:afterAutospacing="1"/>
        <w:jc w:val="center"/>
        <w:rPr>
          <w:rFonts w:ascii="宋体" w:hAnsi="宋体" w:cs="宋体"/>
          <w:sz w:val="24"/>
        </w:rPr>
      </w:pPr>
    </w:p>
    <w:p w:rsidR="00BF1D18" w:rsidRPr="002F5197" w:rsidRDefault="00BF1D18">
      <w:pPr>
        <w:autoSpaceDN w:val="0"/>
        <w:spacing w:before="100" w:beforeAutospacing="1" w:after="100" w:afterAutospacing="1"/>
        <w:jc w:val="center"/>
        <w:rPr>
          <w:rFonts w:ascii="宋体" w:hAnsi="宋体" w:cs="宋体"/>
          <w:sz w:val="24"/>
        </w:rPr>
      </w:pPr>
    </w:p>
    <w:p w:rsidR="00BF1D18" w:rsidRPr="002F5197" w:rsidRDefault="00BF1D18">
      <w:pPr>
        <w:rPr>
          <w:rFonts w:ascii="宋体" w:hAnsi="宋体" w:cs="宋体"/>
          <w:b/>
          <w:sz w:val="32"/>
          <w:szCs w:val="32"/>
        </w:rPr>
      </w:pPr>
    </w:p>
    <w:p w:rsidR="00BF1D18" w:rsidRPr="002F5197" w:rsidRDefault="00BF1D18"/>
    <w:p w:rsidR="00BF1D18" w:rsidRPr="002F5197" w:rsidRDefault="00BF1D18">
      <w:pPr>
        <w:rPr>
          <w:rFonts w:ascii="宋体" w:hAnsi="宋体" w:cs="宋体"/>
        </w:rPr>
      </w:pPr>
    </w:p>
    <w:p w:rsidR="00BF1D18" w:rsidRPr="002F5197" w:rsidRDefault="00351414">
      <w:pPr>
        <w:widowControl/>
        <w:spacing w:line="800" w:lineRule="exact"/>
        <w:ind w:firstLineChars="350" w:firstLine="1124"/>
        <w:jc w:val="left"/>
        <w:rPr>
          <w:rFonts w:ascii="宋体" w:hAnsi="宋体" w:cs="宋体"/>
          <w:b/>
          <w:sz w:val="32"/>
        </w:rPr>
      </w:pPr>
      <w:r w:rsidRPr="002F5197">
        <w:rPr>
          <w:rFonts w:ascii="宋体" w:hAnsi="宋体" w:cs="宋体" w:hint="eastAsia"/>
          <w:b/>
          <w:sz w:val="32"/>
          <w:szCs w:val="32"/>
        </w:rPr>
        <w:t>招   标   人：</w:t>
      </w:r>
      <w:r w:rsidRPr="002F5197">
        <w:rPr>
          <w:rFonts w:ascii="宋体" w:hAnsi="宋体" w:cs="宋体" w:hint="eastAsia"/>
          <w:b/>
          <w:sz w:val="32"/>
        </w:rPr>
        <w:t>舞钢经济技术开发区管理委员会</w:t>
      </w:r>
    </w:p>
    <w:p w:rsidR="00BF1D18" w:rsidRPr="002F5197" w:rsidRDefault="00351414">
      <w:pPr>
        <w:widowControl/>
        <w:spacing w:line="800" w:lineRule="exact"/>
        <w:ind w:firstLineChars="350" w:firstLine="1124"/>
        <w:jc w:val="left"/>
        <w:rPr>
          <w:rFonts w:ascii="宋体" w:hAnsi="宋体" w:cs="宋体"/>
          <w:b/>
          <w:sz w:val="32"/>
          <w:szCs w:val="32"/>
        </w:rPr>
      </w:pPr>
      <w:r w:rsidRPr="002F5197">
        <w:rPr>
          <w:rFonts w:ascii="宋体" w:hAnsi="宋体" w:cs="宋体" w:hint="eastAsia"/>
          <w:b/>
          <w:sz w:val="32"/>
          <w:szCs w:val="32"/>
        </w:rPr>
        <w:t>招标代理机构：</w:t>
      </w:r>
      <w:r w:rsidRPr="002F5197">
        <w:rPr>
          <w:rFonts w:ascii="宋体" w:hAnsi="宋体" w:cs="宋体" w:hint="eastAsia"/>
          <w:b/>
          <w:sz w:val="32"/>
        </w:rPr>
        <w:t>河南荣之鑫工程管理有限公司</w:t>
      </w:r>
    </w:p>
    <w:p w:rsidR="00BF1D18" w:rsidRPr="002F5197" w:rsidRDefault="00351414">
      <w:pPr>
        <w:pStyle w:val="14"/>
        <w:widowControl/>
        <w:spacing w:line="800" w:lineRule="exact"/>
        <w:ind w:firstLineChars="350" w:firstLine="1124"/>
        <w:jc w:val="left"/>
        <w:rPr>
          <w:rFonts w:eastAsia="宋体" w:hAnsi="宋体" w:cs="宋体"/>
          <w:b/>
          <w:sz w:val="32"/>
          <w:szCs w:val="32"/>
        </w:rPr>
      </w:pPr>
      <w:r w:rsidRPr="002F5197">
        <w:rPr>
          <w:rFonts w:eastAsia="宋体" w:hAnsi="宋体" w:cs="宋体" w:hint="eastAsia"/>
          <w:b/>
          <w:sz w:val="32"/>
          <w:szCs w:val="32"/>
        </w:rPr>
        <w:t>日        期：二〇二三年十月</w:t>
      </w:r>
    </w:p>
    <w:p w:rsidR="00BF1D18" w:rsidRPr="002F5197" w:rsidRDefault="00BF1D18">
      <w:pPr>
        <w:widowControl/>
        <w:jc w:val="left"/>
        <w:rPr>
          <w:rFonts w:ascii="宋体" w:hAnsi="宋体" w:cs="宋体"/>
          <w:b/>
          <w:bCs/>
          <w:sz w:val="36"/>
          <w:szCs w:val="36"/>
        </w:rPr>
        <w:sectPr w:rsidR="00BF1D18" w:rsidRPr="002F5197">
          <w:pgSz w:w="11906" w:h="16838"/>
          <w:pgMar w:top="1440" w:right="1800" w:bottom="1440" w:left="1800" w:header="851" w:footer="992" w:gutter="0"/>
          <w:pgNumType w:start="0"/>
          <w:cols w:space="720"/>
          <w:docGrid w:type="lines" w:linePitch="312"/>
        </w:sectPr>
      </w:pPr>
    </w:p>
    <w:p w:rsidR="00BF1D18" w:rsidRPr="002F5197" w:rsidRDefault="00351414">
      <w:pPr>
        <w:pStyle w:val="11"/>
        <w:tabs>
          <w:tab w:val="right" w:leader="dot" w:pos="9638"/>
        </w:tabs>
        <w:jc w:val="center"/>
        <w:rPr>
          <w:rFonts w:ascii="宋体" w:hAnsi="宋体" w:cs="宋体"/>
          <w:b/>
          <w:bCs/>
          <w:sz w:val="36"/>
          <w:szCs w:val="36"/>
        </w:rPr>
      </w:pPr>
      <w:r w:rsidRPr="002F5197">
        <w:rPr>
          <w:rFonts w:ascii="宋体" w:hAnsi="宋体" w:cs="宋体" w:hint="eastAsia"/>
          <w:b/>
          <w:bCs/>
          <w:sz w:val="36"/>
          <w:szCs w:val="36"/>
        </w:rPr>
        <w:lastRenderedPageBreak/>
        <w:t>目  录</w:t>
      </w:r>
    </w:p>
    <w:p w:rsidR="00BF1D18" w:rsidRPr="002F5197" w:rsidRDefault="00823C77">
      <w:pPr>
        <w:pStyle w:val="10"/>
        <w:tabs>
          <w:tab w:val="right" w:leader="dot" w:pos="9040"/>
        </w:tabs>
        <w:rPr>
          <w:rFonts w:ascii="宋体" w:hAnsi="宋体" w:cs="宋体"/>
          <w:sz w:val="28"/>
          <w:szCs w:val="28"/>
        </w:rPr>
      </w:pPr>
      <w:r w:rsidRPr="002F5197">
        <w:rPr>
          <w:rFonts w:ascii="宋体" w:hAnsi="宋体" w:cs="宋体" w:hint="eastAsia"/>
          <w:sz w:val="28"/>
          <w:szCs w:val="28"/>
        </w:rPr>
        <w:fldChar w:fldCharType="begin"/>
      </w:r>
      <w:r w:rsidR="00351414" w:rsidRPr="002F5197">
        <w:rPr>
          <w:rFonts w:ascii="宋体" w:hAnsi="宋体" w:cs="宋体" w:hint="eastAsia"/>
          <w:sz w:val="28"/>
          <w:szCs w:val="28"/>
        </w:rPr>
        <w:instrText xml:space="preserve">TOC \o "1-1" \h \u </w:instrText>
      </w:r>
      <w:r w:rsidRPr="002F5197">
        <w:rPr>
          <w:rFonts w:ascii="宋体" w:hAnsi="宋体" w:cs="宋体" w:hint="eastAsia"/>
          <w:sz w:val="28"/>
          <w:szCs w:val="28"/>
        </w:rPr>
        <w:fldChar w:fldCharType="separate"/>
      </w:r>
      <w:hyperlink w:anchor="_Toc2860" w:history="1">
        <w:r w:rsidR="00351414" w:rsidRPr="002F5197">
          <w:rPr>
            <w:rFonts w:ascii="宋体" w:hAnsi="宋体" w:cs="宋体" w:hint="eastAsia"/>
            <w:bCs/>
            <w:sz w:val="28"/>
            <w:szCs w:val="28"/>
          </w:rPr>
          <w:t>第一章 招标公告</w:t>
        </w:r>
        <w:r w:rsidR="00351414" w:rsidRPr="002F5197">
          <w:rPr>
            <w:rFonts w:ascii="宋体" w:hAnsi="宋体" w:cs="宋体" w:hint="eastAsia"/>
            <w:sz w:val="28"/>
            <w:szCs w:val="28"/>
          </w:rPr>
          <w:tab/>
        </w:r>
        <w:r w:rsidRPr="002F5197">
          <w:rPr>
            <w:rFonts w:ascii="宋体" w:hAnsi="宋体" w:cs="宋体" w:hint="eastAsia"/>
            <w:sz w:val="28"/>
            <w:szCs w:val="28"/>
          </w:rPr>
          <w:fldChar w:fldCharType="begin"/>
        </w:r>
        <w:r w:rsidR="00351414" w:rsidRPr="002F5197">
          <w:rPr>
            <w:rFonts w:ascii="宋体" w:hAnsi="宋体" w:cs="宋体" w:hint="eastAsia"/>
            <w:sz w:val="28"/>
            <w:szCs w:val="28"/>
          </w:rPr>
          <w:instrText xml:space="preserve"> PAGEREF _Toc2860 </w:instrText>
        </w:r>
        <w:r w:rsidRPr="002F5197">
          <w:rPr>
            <w:rFonts w:ascii="宋体" w:hAnsi="宋体" w:cs="宋体" w:hint="eastAsia"/>
            <w:sz w:val="28"/>
            <w:szCs w:val="28"/>
          </w:rPr>
          <w:fldChar w:fldCharType="separate"/>
        </w:r>
        <w:r w:rsidR="00351414" w:rsidRPr="002F5197">
          <w:rPr>
            <w:rFonts w:ascii="宋体" w:hAnsi="宋体" w:cs="宋体" w:hint="eastAsia"/>
            <w:sz w:val="28"/>
            <w:szCs w:val="28"/>
          </w:rPr>
          <w:t>2</w:t>
        </w:r>
        <w:r w:rsidRPr="002F5197">
          <w:rPr>
            <w:rFonts w:ascii="宋体" w:hAnsi="宋体" w:cs="宋体" w:hint="eastAsia"/>
            <w:sz w:val="28"/>
            <w:szCs w:val="28"/>
          </w:rPr>
          <w:fldChar w:fldCharType="end"/>
        </w:r>
      </w:hyperlink>
    </w:p>
    <w:p w:rsidR="00BF1D18" w:rsidRPr="002F5197" w:rsidRDefault="00823C77">
      <w:pPr>
        <w:pStyle w:val="10"/>
        <w:tabs>
          <w:tab w:val="right" w:leader="dot" w:pos="9040"/>
        </w:tabs>
        <w:rPr>
          <w:rFonts w:ascii="宋体" w:hAnsi="宋体" w:cs="宋体"/>
          <w:sz w:val="28"/>
          <w:szCs w:val="28"/>
        </w:rPr>
      </w:pPr>
      <w:hyperlink w:anchor="_Toc15895" w:history="1">
        <w:r w:rsidR="00351414" w:rsidRPr="002F5197">
          <w:rPr>
            <w:rFonts w:ascii="宋体" w:hAnsi="宋体" w:cs="宋体" w:hint="eastAsia"/>
            <w:bCs/>
            <w:sz w:val="28"/>
            <w:szCs w:val="28"/>
          </w:rPr>
          <w:t>第二章 供应商须知</w:t>
        </w:r>
        <w:r w:rsidR="00351414" w:rsidRPr="002F5197">
          <w:rPr>
            <w:rFonts w:ascii="宋体" w:hAnsi="宋体" w:cs="宋体" w:hint="eastAsia"/>
            <w:sz w:val="28"/>
            <w:szCs w:val="28"/>
          </w:rPr>
          <w:tab/>
        </w:r>
        <w:r w:rsidRPr="002F5197">
          <w:rPr>
            <w:rFonts w:ascii="宋体" w:hAnsi="宋体" w:cs="宋体" w:hint="eastAsia"/>
            <w:sz w:val="28"/>
            <w:szCs w:val="28"/>
          </w:rPr>
          <w:fldChar w:fldCharType="begin"/>
        </w:r>
        <w:r w:rsidR="00351414" w:rsidRPr="002F5197">
          <w:rPr>
            <w:rFonts w:ascii="宋体" w:hAnsi="宋体" w:cs="宋体" w:hint="eastAsia"/>
            <w:sz w:val="28"/>
            <w:szCs w:val="28"/>
          </w:rPr>
          <w:instrText xml:space="preserve"> PAGEREF _Toc15895 </w:instrText>
        </w:r>
        <w:r w:rsidRPr="002F5197">
          <w:rPr>
            <w:rFonts w:ascii="宋体" w:hAnsi="宋体" w:cs="宋体" w:hint="eastAsia"/>
            <w:sz w:val="28"/>
            <w:szCs w:val="28"/>
          </w:rPr>
          <w:fldChar w:fldCharType="separate"/>
        </w:r>
        <w:r w:rsidR="00351414" w:rsidRPr="002F5197">
          <w:rPr>
            <w:rFonts w:ascii="宋体" w:hAnsi="宋体" w:cs="宋体" w:hint="eastAsia"/>
            <w:sz w:val="28"/>
            <w:szCs w:val="28"/>
          </w:rPr>
          <w:t>8</w:t>
        </w:r>
        <w:r w:rsidRPr="002F5197">
          <w:rPr>
            <w:rFonts w:ascii="宋体" w:hAnsi="宋体" w:cs="宋体" w:hint="eastAsia"/>
            <w:sz w:val="28"/>
            <w:szCs w:val="28"/>
          </w:rPr>
          <w:fldChar w:fldCharType="end"/>
        </w:r>
      </w:hyperlink>
    </w:p>
    <w:p w:rsidR="00BF1D18" w:rsidRPr="002F5197" w:rsidRDefault="00823C77">
      <w:pPr>
        <w:pStyle w:val="10"/>
        <w:tabs>
          <w:tab w:val="right" w:leader="dot" w:pos="9040"/>
        </w:tabs>
        <w:rPr>
          <w:rFonts w:ascii="宋体" w:hAnsi="宋体" w:cs="宋体"/>
          <w:sz w:val="28"/>
          <w:szCs w:val="28"/>
        </w:rPr>
      </w:pPr>
      <w:hyperlink w:anchor="_Toc5680" w:history="1">
        <w:r w:rsidR="00351414" w:rsidRPr="002F5197">
          <w:rPr>
            <w:rFonts w:ascii="宋体" w:hAnsi="宋体" w:cs="宋体" w:hint="eastAsia"/>
            <w:bCs/>
            <w:sz w:val="28"/>
            <w:szCs w:val="28"/>
          </w:rPr>
          <w:t>第三章 评标办法</w:t>
        </w:r>
        <w:r w:rsidR="00351414" w:rsidRPr="002F5197">
          <w:rPr>
            <w:rFonts w:ascii="宋体" w:hAnsi="宋体" w:cs="宋体" w:hint="eastAsia"/>
            <w:sz w:val="28"/>
            <w:szCs w:val="28"/>
          </w:rPr>
          <w:tab/>
        </w:r>
        <w:r w:rsidRPr="002F5197">
          <w:rPr>
            <w:rFonts w:ascii="宋体" w:hAnsi="宋体" w:cs="宋体" w:hint="eastAsia"/>
            <w:sz w:val="28"/>
            <w:szCs w:val="28"/>
          </w:rPr>
          <w:fldChar w:fldCharType="begin"/>
        </w:r>
        <w:r w:rsidR="00351414" w:rsidRPr="002F5197">
          <w:rPr>
            <w:rFonts w:ascii="宋体" w:hAnsi="宋体" w:cs="宋体" w:hint="eastAsia"/>
            <w:sz w:val="28"/>
            <w:szCs w:val="28"/>
          </w:rPr>
          <w:instrText xml:space="preserve"> PAGEREF _Toc5680 </w:instrText>
        </w:r>
        <w:r w:rsidRPr="002F5197">
          <w:rPr>
            <w:rFonts w:ascii="宋体" w:hAnsi="宋体" w:cs="宋体" w:hint="eastAsia"/>
            <w:sz w:val="28"/>
            <w:szCs w:val="28"/>
          </w:rPr>
          <w:fldChar w:fldCharType="separate"/>
        </w:r>
        <w:r w:rsidR="00351414" w:rsidRPr="002F5197">
          <w:rPr>
            <w:rFonts w:ascii="宋体" w:hAnsi="宋体" w:cs="宋体" w:hint="eastAsia"/>
            <w:sz w:val="28"/>
            <w:szCs w:val="28"/>
          </w:rPr>
          <w:t>26</w:t>
        </w:r>
        <w:r w:rsidRPr="002F5197">
          <w:rPr>
            <w:rFonts w:ascii="宋体" w:hAnsi="宋体" w:cs="宋体" w:hint="eastAsia"/>
            <w:sz w:val="28"/>
            <w:szCs w:val="28"/>
          </w:rPr>
          <w:fldChar w:fldCharType="end"/>
        </w:r>
      </w:hyperlink>
    </w:p>
    <w:p w:rsidR="00BF1D18" w:rsidRPr="002F5197" w:rsidRDefault="00823C77">
      <w:pPr>
        <w:pStyle w:val="10"/>
        <w:tabs>
          <w:tab w:val="right" w:leader="dot" w:pos="9040"/>
        </w:tabs>
        <w:rPr>
          <w:rFonts w:ascii="宋体" w:hAnsi="宋体" w:cs="宋体"/>
          <w:sz w:val="28"/>
          <w:szCs w:val="28"/>
        </w:rPr>
      </w:pPr>
      <w:hyperlink w:anchor="_Toc25738" w:history="1">
        <w:r w:rsidR="00351414" w:rsidRPr="002F5197">
          <w:rPr>
            <w:rFonts w:ascii="宋体" w:hAnsi="宋体" w:cs="宋体" w:hint="eastAsia"/>
            <w:bCs/>
            <w:sz w:val="28"/>
            <w:szCs w:val="28"/>
          </w:rPr>
          <w:t>第四章 合同条款及格式</w:t>
        </w:r>
        <w:r w:rsidR="00351414" w:rsidRPr="002F5197">
          <w:rPr>
            <w:rFonts w:ascii="宋体" w:hAnsi="宋体" w:cs="宋体" w:hint="eastAsia"/>
            <w:sz w:val="28"/>
            <w:szCs w:val="28"/>
          </w:rPr>
          <w:tab/>
        </w:r>
        <w:r w:rsidRPr="002F5197">
          <w:rPr>
            <w:rFonts w:ascii="宋体" w:hAnsi="宋体" w:cs="宋体" w:hint="eastAsia"/>
            <w:sz w:val="28"/>
            <w:szCs w:val="28"/>
          </w:rPr>
          <w:fldChar w:fldCharType="begin"/>
        </w:r>
        <w:r w:rsidR="00351414" w:rsidRPr="002F5197">
          <w:rPr>
            <w:rFonts w:ascii="宋体" w:hAnsi="宋体" w:cs="宋体" w:hint="eastAsia"/>
            <w:sz w:val="28"/>
            <w:szCs w:val="28"/>
          </w:rPr>
          <w:instrText xml:space="preserve"> PAGEREF _Toc25738 </w:instrText>
        </w:r>
        <w:r w:rsidRPr="002F5197">
          <w:rPr>
            <w:rFonts w:ascii="宋体" w:hAnsi="宋体" w:cs="宋体" w:hint="eastAsia"/>
            <w:sz w:val="28"/>
            <w:szCs w:val="28"/>
          </w:rPr>
          <w:fldChar w:fldCharType="separate"/>
        </w:r>
        <w:r w:rsidR="00351414" w:rsidRPr="002F5197">
          <w:rPr>
            <w:rFonts w:ascii="宋体" w:hAnsi="宋体" w:cs="宋体" w:hint="eastAsia"/>
            <w:sz w:val="28"/>
            <w:szCs w:val="28"/>
          </w:rPr>
          <w:t>58</w:t>
        </w:r>
        <w:r w:rsidRPr="002F5197">
          <w:rPr>
            <w:rFonts w:ascii="宋体" w:hAnsi="宋体" w:cs="宋体" w:hint="eastAsia"/>
            <w:sz w:val="28"/>
            <w:szCs w:val="28"/>
          </w:rPr>
          <w:fldChar w:fldCharType="end"/>
        </w:r>
      </w:hyperlink>
    </w:p>
    <w:p w:rsidR="00BF1D18" w:rsidRPr="002F5197" w:rsidRDefault="00823C77">
      <w:pPr>
        <w:pStyle w:val="10"/>
        <w:tabs>
          <w:tab w:val="right" w:leader="dot" w:pos="9040"/>
        </w:tabs>
        <w:rPr>
          <w:rFonts w:ascii="宋体" w:hAnsi="宋体" w:cs="宋体"/>
          <w:sz w:val="28"/>
          <w:szCs w:val="28"/>
        </w:rPr>
      </w:pPr>
      <w:hyperlink w:anchor="_Toc14840" w:history="1">
        <w:r w:rsidR="00351414" w:rsidRPr="002F5197">
          <w:rPr>
            <w:rFonts w:ascii="宋体" w:hAnsi="宋体" w:cs="宋体" w:hint="eastAsia"/>
            <w:bCs/>
            <w:sz w:val="28"/>
            <w:szCs w:val="28"/>
          </w:rPr>
          <w:t>第五章 技术标准及服务要求</w:t>
        </w:r>
        <w:r w:rsidR="00351414" w:rsidRPr="002F5197">
          <w:rPr>
            <w:rFonts w:ascii="宋体" w:hAnsi="宋体" w:cs="宋体" w:hint="eastAsia"/>
            <w:sz w:val="28"/>
            <w:szCs w:val="28"/>
          </w:rPr>
          <w:tab/>
        </w:r>
        <w:r w:rsidRPr="002F5197">
          <w:rPr>
            <w:rFonts w:ascii="宋体" w:hAnsi="宋体" w:cs="宋体" w:hint="eastAsia"/>
            <w:sz w:val="28"/>
            <w:szCs w:val="28"/>
          </w:rPr>
          <w:fldChar w:fldCharType="begin"/>
        </w:r>
        <w:r w:rsidR="00351414" w:rsidRPr="002F5197">
          <w:rPr>
            <w:rFonts w:ascii="宋体" w:hAnsi="宋体" w:cs="宋体" w:hint="eastAsia"/>
            <w:sz w:val="28"/>
            <w:szCs w:val="28"/>
          </w:rPr>
          <w:instrText xml:space="preserve"> PAGEREF _Toc14840 </w:instrText>
        </w:r>
        <w:r w:rsidRPr="002F5197">
          <w:rPr>
            <w:rFonts w:ascii="宋体" w:hAnsi="宋体" w:cs="宋体" w:hint="eastAsia"/>
            <w:sz w:val="28"/>
            <w:szCs w:val="28"/>
          </w:rPr>
          <w:fldChar w:fldCharType="separate"/>
        </w:r>
        <w:r w:rsidR="00351414" w:rsidRPr="002F5197">
          <w:rPr>
            <w:rFonts w:ascii="宋体" w:hAnsi="宋体" w:cs="宋体" w:hint="eastAsia"/>
            <w:sz w:val="28"/>
            <w:szCs w:val="28"/>
          </w:rPr>
          <w:t>61</w:t>
        </w:r>
        <w:r w:rsidRPr="002F5197">
          <w:rPr>
            <w:rFonts w:ascii="宋体" w:hAnsi="宋体" w:cs="宋体" w:hint="eastAsia"/>
            <w:sz w:val="28"/>
            <w:szCs w:val="28"/>
          </w:rPr>
          <w:fldChar w:fldCharType="end"/>
        </w:r>
      </w:hyperlink>
    </w:p>
    <w:p w:rsidR="00BF1D18" w:rsidRPr="002F5197" w:rsidRDefault="00823C77">
      <w:pPr>
        <w:pStyle w:val="10"/>
        <w:tabs>
          <w:tab w:val="right" w:leader="dot" w:pos="9040"/>
        </w:tabs>
        <w:rPr>
          <w:rFonts w:ascii="宋体" w:hAnsi="宋体" w:cs="宋体"/>
          <w:sz w:val="28"/>
          <w:szCs w:val="28"/>
        </w:rPr>
      </w:pPr>
      <w:hyperlink w:anchor="_Toc27367" w:history="1">
        <w:r w:rsidR="00351414" w:rsidRPr="002F5197">
          <w:rPr>
            <w:rFonts w:ascii="宋体" w:hAnsi="宋体" w:cs="宋体" w:hint="eastAsia"/>
            <w:bCs/>
            <w:sz w:val="28"/>
            <w:szCs w:val="28"/>
          </w:rPr>
          <w:t>第六章 投标文件格式</w:t>
        </w:r>
        <w:r w:rsidR="00351414" w:rsidRPr="002F5197">
          <w:rPr>
            <w:rFonts w:ascii="宋体" w:hAnsi="宋体" w:cs="宋体" w:hint="eastAsia"/>
            <w:sz w:val="28"/>
            <w:szCs w:val="28"/>
          </w:rPr>
          <w:tab/>
        </w:r>
        <w:r w:rsidRPr="002F5197">
          <w:rPr>
            <w:rFonts w:ascii="宋体" w:hAnsi="宋体" w:cs="宋体" w:hint="eastAsia"/>
            <w:sz w:val="28"/>
            <w:szCs w:val="28"/>
          </w:rPr>
          <w:fldChar w:fldCharType="begin"/>
        </w:r>
        <w:r w:rsidR="00351414" w:rsidRPr="002F5197">
          <w:rPr>
            <w:rFonts w:ascii="宋体" w:hAnsi="宋体" w:cs="宋体" w:hint="eastAsia"/>
            <w:sz w:val="28"/>
            <w:szCs w:val="28"/>
          </w:rPr>
          <w:instrText xml:space="preserve"> PAGEREF _Toc27367 </w:instrText>
        </w:r>
        <w:r w:rsidRPr="002F5197">
          <w:rPr>
            <w:rFonts w:ascii="宋体" w:hAnsi="宋体" w:cs="宋体" w:hint="eastAsia"/>
            <w:sz w:val="28"/>
            <w:szCs w:val="28"/>
          </w:rPr>
          <w:fldChar w:fldCharType="separate"/>
        </w:r>
        <w:r w:rsidR="00351414" w:rsidRPr="002F5197">
          <w:rPr>
            <w:rFonts w:ascii="宋体" w:hAnsi="宋体" w:cs="宋体" w:hint="eastAsia"/>
            <w:sz w:val="28"/>
            <w:szCs w:val="28"/>
          </w:rPr>
          <w:t>63</w:t>
        </w:r>
        <w:r w:rsidRPr="002F5197">
          <w:rPr>
            <w:rFonts w:ascii="宋体" w:hAnsi="宋体" w:cs="宋体" w:hint="eastAsia"/>
            <w:sz w:val="28"/>
            <w:szCs w:val="28"/>
          </w:rPr>
          <w:fldChar w:fldCharType="end"/>
        </w:r>
      </w:hyperlink>
    </w:p>
    <w:p w:rsidR="00BF1D18" w:rsidRPr="002F5197" w:rsidRDefault="00823C77">
      <w:pPr>
        <w:spacing w:line="720" w:lineRule="auto"/>
        <w:outlineLvl w:val="0"/>
        <w:rPr>
          <w:rFonts w:ascii="宋体" w:hAnsi="宋体" w:cs="宋体"/>
        </w:rPr>
      </w:pPr>
      <w:r w:rsidRPr="002F5197">
        <w:rPr>
          <w:rFonts w:ascii="宋体" w:hAnsi="宋体" w:cs="宋体" w:hint="eastAsia"/>
          <w:sz w:val="28"/>
          <w:szCs w:val="28"/>
        </w:rPr>
        <w:fldChar w:fldCharType="end"/>
      </w:r>
    </w:p>
    <w:p w:rsidR="00BF1D18" w:rsidRPr="002F5197" w:rsidRDefault="00BF1D18">
      <w:pPr>
        <w:spacing w:line="720" w:lineRule="auto"/>
        <w:rPr>
          <w:rFonts w:ascii="宋体" w:hAnsi="宋体" w:cs="宋体"/>
        </w:rPr>
      </w:pPr>
    </w:p>
    <w:p w:rsidR="00BF1D18" w:rsidRPr="002F5197" w:rsidRDefault="00BF1D18">
      <w:pPr>
        <w:spacing w:line="720" w:lineRule="auto"/>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351414">
      <w:pPr>
        <w:widowControl/>
        <w:jc w:val="center"/>
        <w:outlineLvl w:val="0"/>
        <w:rPr>
          <w:rFonts w:ascii="宋体" w:hAnsi="宋体" w:cs="宋体"/>
          <w:b/>
          <w:bCs/>
          <w:sz w:val="36"/>
        </w:rPr>
      </w:pPr>
      <w:r w:rsidRPr="002F5197">
        <w:rPr>
          <w:rFonts w:ascii="宋体" w:hAnsi="宋体" w:cs="宋体" w:hint="eastAsia"/>
        </w:rPr>
        <w:br w:type="page"/>
      </w:r>
      <w:bookmarkStart w:id="4" w:name="_Toc11548"/>
      <w:bookmarkStart w:id="5" w:name="_Toc26818"/>
      <w:bookmarkStart w:id="6" w:name="_Toc2860"/>
      <w:r w:rsidRPr="002F5197">
        <w:rPr>
          <w:rFonts w:ascii="宋体" w:hAnsi="宋体" w:cs="宋体" w:hint="eastAsia"/>
          <w:b/>
          <w:bCs/>
          <w:sz w:val="36"/>
        </w:rPr>
        <w:lastRenderedPageBreak/>
        <w:t>第一章 招标公告</w:t>
      </w:r>
      <w:bookmarkEnd w:id="4"/>
      <w:bookmarkEnd w:id="5"/>
      <w:bookmarkEnd w:id="6"/>
    </w:p>
    <w:p w:rsidR="00BF1D18" w:rsidRPr="002F5197" w:rsidRDefault="00351414">
      <w:pPr>
        <w:keepNext/>
        <w:keepLines/>
        <w:widowControl/>
        <w:spacing w:before="200" w:after="200" w:line="540" w:lineRule="exact"/>
        <w:jc w:val="center"/>
        <w:rPr>
          <w:rFonts w:ascii="宋体" w:hAnsi="宋体" w:cs="宋体"/>
          <w:b/>
          <w:bCs/>
          <w:kern w:val="0"/>
          <w:sz w:val="32"/>
          <w:szCs w:val="32"/>
          <w:shd w:val="clear" w:color="auto" w:fill="FFFFFF"/>
        </w:rPr>
      </w:pPr>
      <w:bookmarkStart w:id="7" w:name="_Toc435272774"/>
      <w:bookmarkStart w:id="8" w:name="_Toc411857595"/>
      <w:bookmarkStart w:id="9" w:name="_Toc19234"/>
      <w:r w:rsidRPr="002F5197">
        <w:rPr>
          <w:rFonts w:ascii="宋体" w:hAnsi="宋体" w:cs="宋体" w:hint="eastAsia"/>
          <w:b/>
          <w:bCs/>
          <w:kern w:val="0"/>
          <w:sz w:val="32"/>
          <w:szCs w:val="32"/>
          <w:shd w:val="clear" w:color="auto" w:fill="FFFFFF"/>
        </w:rPr>
        <w:t>舞钢经济技术开发区管理委员会关于舞钢经开区区域评估项目的公开招标公告</w:t>
      </w:r>
      <w:bookmarkEnd w:id="7"/>
      <w:bookmarkEnd w:id="8"/>
      <w:bookmarkEnd w:id="9"/>
    </w:p>
    <w:p w:rsidR="00BF1D18" w:rsidRPr="002F5197" w:rsidRDefault="00351414">
      <w:pPr>
        <w:pStyle w:val="p"/>
        <w:adjustRightInd w:val="0"/>
        <w:snapToGrid w:val="0"/>
        <w:spacing w:line="540" w:lineRule="exact"/>
        <w:rPr>
          <w:rFonts w:ascii="宋体" w:hAnsi="宋体" w:cs="宋体"/>
        </w:rPr>
      </w:pPr>
      <w:r w:rsidRPr="002F5197">
        <w:rPr>
          <w:rFonts w:ascii="宋体" w:hAnsi="宋体" w:cs="宋体" w:hint="eastAsia"/>
          <w:b/>
          <w:bCs/>
          <w:shd w:val="clear" w:color="auto" w:fill="FFFFFF"/>
        </w:rPr>
        <w:t>一、项目基本情况</w:t>
      </w:r>
    </w:p>
    <w:p w:rsidR="00BF1D18" w:rsidRPr="002F5197" w:rsidRDefault="00351414">
      <w:pPr>
        <w:pStyle w:val="p"/>
        <w:adjustRightInd w:val="0"/>
        <w:snapToGrid w:val="0"/>
        <w:spacing w:line="540" w:lineRule="exact"/>
        <w:ind w:right="-14" w:firstLine="482"/>
        <w:rPr>
          <w:rFonts w:ascii="宋体" w:hAnsi="宋体" w:cs="宋体"/>
        </w:rPr>
      </w:pPr>
      <w:r w:rsidRPr="002F5197">
        <w:rPr>
          <w:rFonts w:ascii="宋体" w:hAnsi="宋体" w:cs="宋体" w:hint="eastAsia"/>
          <w:shd w:val="clear" w:color="auto" w:fill="FFFFFF"/>
        </w:rPr>
        <w:t>1.项目编号：</w:t>
      </w:r>
      <w:r w:rsidR="00B36441" w:rsidRPr="002F5197">
        <w:rPr>
          <w:rFonts w:ascii="宋体" w:hAnsi="宋体" w:cs="宋体" w:hint="eastAsia"/>
        </w:rPr>
        <w:t>2023-10-23</w:t>
      </w:r>
    </w:p>
    <w:p w:rsidR="00BF1D18" w:rsidRPr="002F5197" w:rsidRDefault="00351414">
      <w:pPr>
        <w:pStyle w:val="p"/>
        <w:adjustRightInd w:val="0"/>
        <w:snapToGrid w:val="0"/>
        <w:spacing w:line="540" w:lineRule="exact"/>
        <w:ind w:right="-14" w:firstLine="482"/>
        <w:rPr>
          <w:rFonts w:ascii="宋体" w:hAnsi="宋体" w:cs="宋体"/>
        </w:rPr>
      </w:pPr>
      <w:r w:rsidRPr="002F5197">
        <w:rPr>
          <w:rFonts w:ascii="宋体" w:hAnsi="宋体" w:cs="宋体" w:hint="eastAsia"/>
          <w:shd w:val="clear" w:color="auto" w:fill="FFFFFF"/>
        </w:rPr>
        <w:t>2.项目名称：舞钢经开区区域评估项目</w:t>
      </w:r>
    </w:p>
    <w:p w:rsidR="00BF1D18" w:rsidRPr="002F5197" w:rsidRDefault="00351414">
      <w:pPr>
        <w:pStyle w:val="p"/>
        <w:adjustRightInd w:val="0"/>
        <w:snapToGrid w:val="0"/>
        <w:spacing w:line="540" w:lineRule="exact"/>
        <w:ind w:firstLine="482"/>
        <w:rPr>
          <w:rFonts w:ascii="宋体" w:hAnsi="宋体" w:cs="宋体"/>
          <w:shd w:val="clear" w:color="auto" w:fill="FFFFFF"/>
        </w:rPr>
      </w:pPr>
      <w:r w:rsidRPr="002F5197">
        <w:rPr>
          <w:rFonts w:ascii="宋体" w:hAnsi="宋体" w:cs="宋体" w:hint="eastAsia"/>
          <w:shd w:val="clear" w:color="auto" w:fill="FFFFFF"/>
        </w:rPr>
        <w:t>3.采购方式：公开招标</w:t>
      </w:r>
    </w:p>
    <w:p w:rsidR="00BF1D18" w:rsidRPr="002F5197" w:rsidRDefault="00351414">
      <w:pPr>
        <w:pStyle w:val="p"/>
        <w:adjustRightInd w:val="0"/>
        <w:snapToGrid w:val="0"/>
        <w:spacing w:line="540" w:lineRule="exact"/>
        <w:ind w:firstLine="482"/>
        <w:rPr>
          <w:rFonts w:ascii="宋体" w:hAnsi="宋体" w:cs="宋体"/>
          <w:shd w:val="clear" w:color="auto" w:fill="FFFFFF"/>
        </w:rPr>
      </w:pPr>
      <w:r w:rsidRPr="002F5197">
        <w:rPr>
          <w:rFonts w:ascii="宋体" w:hAnsi="宋体" w:cs="宋体" w:hint="eastAsia"/>
          <w:shd w:val="clear" w:color="auto" w:fill="FFFFFF"/>
        </w:rPr>
        <w:t>4.预算金额：</w:t>
      </w:r>
      <w:r w:rsidR="00592B54" w:rsidRPr="002F5197">
        <w:rPr>
          <w:rFonts w:ascii="宋体" w:hAnsi="宋体" w:cs="宋体" w:hint="eastAsia"/>
          <w:shd w:val="clear" w:color="auto" w:fill="FFFFFF"/>
        </w:rPr>
        <w:t>3640000.00</w:t>
      </w:r>
      <w:r w:rsidRPr="002F5197">
        <w:rPr>
          <w:rFonts w:ascii="宋体" w:hAnsi="宋体" w:cs="宋体" w:hint="eastAsia"/>
          <w:shd w:val="clear" w:color="auto" w:fill="FFFFFF"/>
        </w:rPr>
        <w:t>元；最高限价：</w:t>
      </w:r>
      <w:r w:rsidR="00592B54" w:rsidRPr="002F5197">
        <w:rPr>
          <w:rFonts w:ascii="宋体" w:hAnsi="宋体" w:cs="宋体" w:hint="eastAsia"/>
          <w:shd w:val="clear" w:color="auto" w:fill="FFFFFF"/>
        </w:rPr>
        <w:t>3640000.00</w:t>
      </w:r>
      <w:r w:rsidRPr="002F5197">
        <w:rPr>
          <w:rFonts w:ascii="宋体" w:hAnsi="宋体" w:cs="宋体" w:hint="eastAsia"/>
          <w:shd w:val="clear" w:color="auto" w:fill="FFFFFF"/>
        </w:rPr>
        <w:t>元</w:t>
      </w:r>
    </w:p>
    <w:tbl>
      <w:tblPr>
        <w:tblW w:w="9817" w:type="dxa"/>
        <w:tblInd w:w="-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34"/>
        <w:gridCol w:w="1675"/>
        <w:gridCol w:w="4886"/>
        <w:gridCol w:w="1224"/>
        <w:gridCol w:w="1398"/>
      </w:tblGrid>
      <w:tr w:rsidR="00BF1D18" w:rsidRPr="002F5197" w:rsidTr="00231E40">
        <w:trPr>
          <w:trHeight w:val="1053"/>
        </w:trPr>
        <w:tc>
          <w:tcPr>
            <w:tcW w:w="634" w:type="dxa"/>
            <w:tcBorders>
              <w:tl2br w:val="nil"/>
              <w:tr2bl w:val="nil"/>
            </w:tcBorders>
            <w:shd w:val="clear" w:color="auto" w:fill="auto"/>
            <w:vAlign w:val="center"/>
          </w:tcPr>
          <w:p w:rsidR="00BF1D18" w:rsidRPr="002F5197" w:rsidRDefault="00351414">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序号</w:t>
            </w:r>
          </w:p>
        </w:tc>
        <w:tc>
          <w:tcPr>
            <w:tcW w:w="1675" w:type="dxa"/>
            <w:tcBorders>
              <w:tl2br w:val="nil"/>
              <w:tr2bl w:val="nil"/>
            </w:tcBorders>
            <w:shd w:val="clear" w:color="auto" w:fill="auto"/>
            <w:vAlign w:val="center"/>
          </w:tcPr>
          <w:p w:rsidR="00BF1D18" w:rsidRPr="002F5197" w:rsidRDefault="00351414">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包号</w:t>
            </w:r>
          </w:p>
        </w:tc>
        <w:tc>
          <w:tcPr>
            <w:tcW w:w="4886" w:type="dxa"/>
            <w:tcBorders>
              <w:tl2br w:val="nil"/>
              <w:tr2bl w:val="nil"/>
            </w:tcBorders>
            <w:shd w:val="clear" w:color="auto" w:fill="auto"/>
            <w:vAlign w:val="center"/>
          </w:tcPr>
          <w:p w:rsidR="00BF1D18" w:rsidRPr="002F5197" w:rsidRDefault="00351414">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包名称</w:t>
            </w:r>
          </w:p>
        </w:tc>
        <w:tc>
          <w:tcPr>
            <w:tcW w:w="1224" w:type="dxa"/>
            <w:tcBorders>
              <w:tl2br w:val="nil"/>
              <w:tr2bl w:val="nil"/>
            </w:tcBorders>
            <w:shd w:val="clear" w:color="auto" w:fill="auto"/>
            <w:vAlign w:val="center"/>
          </w:tcPr>
          <w:p w:rsidR="00BF1D18" w:rsidRPr="002F5197" w:rsidRDefault="00351414">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包预算（元）</w:t>
            </w:r>
          </w:p>
        </w:tc>
        <w:tc>
          <w:tcPr>
            <w:tcW w:w="1398" w:type="dxa"/>
            <w:tcBorders>
              <w:tl2br w:val="nil"/>
              <w:tr2bl w:val="nil"/>
            </w:tcBorders>
            <w:shd w:val="clear" w:color="auto" w:fill="auto"/>
            <w:vAlign w:val="center"/>
          </w:tcPr>
          <w:p w:rsidR="00BF1D18" w:rsidRPr="002F5197" w:rsidRDefault="00351414">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包最高限价（元）</w:t>
            </w:r>
          </w:p>
        </w:tc>
      </w:tr>
      <w:tr w:rsidR="00231E40" w:rsidRPr="002F5197" w:rsidTr="00231E40">
        <w:trPr>
          <w:trHeight w:val="496"/>
        </w:trPr>
        <w:tc>
          <w:tcPr>
            <w:tcW w:w="634"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1</w:t>
            </w:r>
          </w:p>
        </w:tc>
        <w:tc>
          <w:tcPr>
            <w:tcW w:w="1675" w:type="dxa"/>
            <w:tcBorders>
              <w:tl2br w:val="nil"/>
              <w:tr2bl w:val="nil"/>
            </w:tcBorders>
            <w:shd w:val="clear" w:color="auto" w:fill="auto"/>
          </w:tcPr>
          <w:p w:rsidR="00231E40" w:rsidRPr="002F5197" w:rsidRDefault="00231E40" w:rsidP="006D311C">
            <w:pPr>
              <w:rPr>
                <w:rFonts w:ascii="宋体" w:hAnsi="宋体" w:cs="宋体"/>
                <w:color w:val="000000"/>
                <w:kern w:val="0"/>
                <w:sz w:val="24"/>
              </w:rPr>
            </w:pPr>
            <w:r w:rsidRPr="002F5197">
              <w:rPr>
                <w:rFonts w:ascii="宋体" w:hAnsi="宋体" w:cs="宋体"/>
                <w:color w:val="000000"/>
                <w:kern w:val="0"/>
                <w:sz w:val="24"/>
              </w:rPr>
              <w:t>E4104815144D00246001001</w:t>
            </w:r>
          </w:p>
        </w:tc>
        <w:tc>
          <w:tcPr>
            <w:tcW w:w="4886"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舞钢经济技术开发区管理委员会区域评估项目-区域性气候可行性论证（A包）</w:t>
            </w:r>
          </w:p>
        </w:tc>
        <w:tc>
          <w:tcPr>
            <w:tcW w:w="1224"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650000</w:t>
            </w:r>
          </w:p>
        </w:tc>
        <w:tc>
          <w:tcPr>
            <w:tcW w:w="1398"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650000</w:t>
            </w:r>
          </w:p>
        </w:tc>
      </w:tr>
      <w:tr w:rsidR="00231E40" w:rsidRPr="002F5197" w:rsidTr="00231E40">
        <w:trPr>
          <w:trHeight w:val="496"/>
        </w:trPr>
        <w:tc>
          <w:tcPr>
            <w:tcW w:w="634"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2</w:t>
            </w:r>
          </w:p>
        </w:tc>
        <w:tc>
          <w:tcPr>
            <w:tcW w:w="1675" w:type="dxa"/>
            <w:tcBorders>
              <w:tl2br w:val="nil"/>
              <w:tr2bl w:val="nil"/>
            </w:tcBorders>
            <w:shd w:val="clear" w:color="auto" w:fill="auto"/>
          </w:tcPr>
          <w:p w:rsidR="00231E40" w:rsidRPr="002F5197" w:rsidRDefault="00231E40" w:rsidP="006D311C">
            <w:pPr>
              <w:rPr>
                <w:rFonts w:ascii="宋体" w:hAnsi="宋体" w:cs="宋体"/>
                <w:color w:val="000000"/>
                <w:kern w:val="0"/>
                <w:sz w:val="24"/>
              </w:rPr>
            </w:pPr>
            <w:r w:rsidRPr="002F5197">
              <w:rPr>
                <w:rFonts w:ascii="宋体" w:hAnsi="宋体" w:cs="宋体"/>
                <w:color w:val="000000"/>
                <w:kern w:val="0"/>
                <w:sz w:val="24"/>
              </w:rPr>
              <w:t>E4104815144D00246001002</w:t>
            </w:r>
          </w:p>
        </w:tc>
        <w:tc>
          <w:tcPr>
            <w:tcW w:w="4886"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舞钢经济技术开发区管理委员会区域评估项目-建设项目压覆重要矿产资源审批（B包）</w:t>
            </w:r>
          </w:p>
        </w:tc>
        <w:tc>
          <w:tcPr>
            <w:tcW w:w="1224"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650000</w:t>
            </w:r>
          </w:p>
        </w:tc>
        <w:tc>
          <w:tcPr>
            <w:tcW w:w="1398"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650000</w:t>
            </w:r>
          </w:p>
        </w:tc>
      </w:tr>
      <w:tr w:rsidR="00231E40" w:rsidRPr="002F5197" w:rsidTr="00231E40">
        <w:trPr>
          <w:trHeight w:val="496"/>
        </w:trPr>
        <w:tc>
          <w:tcPr>
            <w:tcW w:w="634"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3</w:t>
            </w:r>
          </w:p>
        </w:tc>
        <w:tc>
          <w:tcPr>
            <w:tcW w:w="1675" w:type="dxa"/>
            <w:tcBorders>
              <w:tl2br w:val="nil"/>
              <w:tr2bl w:val="nil"/>
            </w:tcBorders>
            <w:shd w:val="clear" w:color="auto" w:fill="auto"/>
          </w:tcPr>
          <w:p w:rsidR="00231E40" w:rsidRPr="002F5197" w:rsidRDefault="00231E40" w:rsidP="006D311C">
            <w:pPr>
              <w:rPr>
                <w:rFonts w:ascii="宋体" w:hAnsi="宋体" w:cs="宋体"/>
                <w:color w:val="000000"/>
                <w:kern w:val="0"/>
                <w:sz w:val="24"/>
              </w:rPr>
            </w:pPr>
            <w:r w:rsidRPr="002F5197">
              <w:rPr>
                <w:rFonts w:ascii="宋体" w:hAnsi="宋体" w:cs="宋体"/>
                <w:color w:val="000000"/>
                <w:kern w:val="0"/>
                <w:sz w:val="24"/>
              </w:rPr>
              <w:t>E4104815144D00246001003</w:t>
            </w:r>
          </w:p>
        </w:tc>
        <w:tc>
          <w:tcPr>
            <w:tcW w:w="4886"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舞钢经济技术开发区管理委员会区域评估项目-地质灾害危险性评估（C包）</w:t>
            </w:r>
          </w:p>
        </w:tc>
        <w:tc>
          <w:tcPr>
            <w:tcW w:w="1224"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260000</w:t>
            </w:r>
          </w:p>
        </w:tc>
        <w:tc>
          <w:tcPr>
            <w:tcW w:w="1398"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260000</w:t>
            </w:r>
          </w:p>
        </w:tc>
      </w:tr>
      <w:tr w:rsidR="00231E40" w:rsidRPr="002F5197" w:rsidTr="00231E40">
        <w:trPr>
          <w:trHeight w:val="496"/>
        </w:trPr>
        <w:tc>
          <w:tcPr>
            <w:tcW w:w="634"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4</w:t>
            </w:r>
          </w:p>
        </w:tc>
        <w:tc>
          <w:tcPr>
            <w:tcW w:w="1675" w:type="dxa"/>
            <w:tcBorders>
              <w:tl2br w:val="nil"/>
              <w:tr2bl w:val="nil"/>
            </w:tcBorders>
            <w:shd w:val="clear" w:color="auto" w:fill="auto"/>
          </w:tcPr>
          <w:p w:rsidR="00231E40" w:rsidRPr="002F5197" w:rsidRDefault="00231E40" w:rsidP="006D311C">
            <w:pPr>
              <w:rPr>
                <w:rFonts w:ascii="宋体" w:hAnsi="宋体" w:cs="宋体"/>
                <w:color w:val="000000"/>
                <w:kern w:val="0"/>
                <w:sz w:val="24"/>
              </w:rPr>
            </w:pPr>
            <w:r w:rsidRPr="002F5197">
              <w:rPr>
                <w:rFonts w:ascii="宋体" w:hAnsi="宋体" w:cs="宋体"/>
                <w:color w:val="000000"/>
                <w:kern w:val="0"/>
                <w:sz w:val="24"/>
              </w:rPr>
              <w:t>E4104815144D00246001004</w:t>
            </w:r>
          </w:p>
        </w:tc>
        <w:tc>
          <w:tcPr>
            <w:tcW w:w="4886"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舞钢经济技术开发区管理委员会区域评估项目-地震安全性评价（D包）</w:t>
            </w:r>
          </w:p>
        </w:tc>
        <w:tc>
          <w:tcPr>
            <w:tcW w:w="1224"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940000</w:t>
            </w:r>
          </w:p>
        </w:tc>
        <w:tc>
          <w:tcPr>
            <w:tcW w:w="1398"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940000</w:t>
            </w:r>
          </w:p>
        </w:tc>
      </w:tr>
      <w:tr w:rsidR="00231E40" w:rsidRPr="002F5197" w:rsidTr="00231E40">
        <w:trPr>
          <w:trHeight w:val="496"/>
        </w:trPr>
        <w:tc>
          <w:tcPr>
            <w:tcW w:w="634" w:type="dxa"/>
            <w:tcBorders>
              <w:tl2br w:val="nil"/>
              <w:tr2bl w:val="nil"/>
            </w:tcBorders>
            <w:shd w:val="clear" w:color="auto" w:fill="auto"/>
            <w:vAlign w:val="center"/>
          </w:tcPr>
          <w:p w:rsidR="00231E40" w:rsidRPr="002F5197" w:rsidRDefault="00231E40">
            <w:pPr>
              <w:pStyle w:val="1c"/>
              <w:jc w:val="center"/>
              <w:rPr>
                <w:rFonts w:ascii="宋体" w:hAnsi="宋体" w:cs="宋体"/>
                <w:kern w:val="0"/>
                <w:sz w:val="24"/>
              </w:rPr>
            </w:pPr>
            <w:r w:rsidRPr="002F5197">
              <w:rPr>
                <w:rFonts w:ascii="宋体" w:hAnsi="宋体" w:cs="宋体" w:hint="eastAsia"/>
                <w:kern w:val="0"/>
                <w:sz w:val="24"/>
              </w:rPr>
              <w:t>5</w:t>
            </w:r>
          </w:p>
        </w:tc>
        <w:tc>
          <w:tcPr>
            <w:tcW w:w="1675" w:type="dxa"/>
            <w:tcBorders>
              <w:tl2br w:val="nil"/>
              <w:tr2bl w:val="nil"/>
            </w:tcBorders>
            <w:shd w:val="clear" w:color="auto" w:fill="auto"/>
          </w:tcPr>
          <w:p w:rsidR="00231E40" w:rsidRPr="002F5197" w:rsidRDefault="00231E40" w:rsidP="006D311C">
            <w:pPr>
              <w:rPr>
                <w:rFonts w:ascii="宋体" w:hAnsi="宋体" w:cs="宋体"/>
                <w:color w:val="000000"/>
                <w:kern w:val="0"/>
                <w:sz w:val="24"/>
              </w:rPr>
            </w:pPr>
            <w:r w:rsidRPr="002F5197">
              <w:rPr>
                <w:rFonts w:ascii="宋体" w:hAnsi="宋体" w:cs="宋体"/>
                <w:color w:val="000000"/>
                <w:kern w:val="0"/>
                <w:sz w:val="24"/>
              </w:rPr>
              <w:t>E4104815144D00246001005</w:t>
            </w:r>
          </w:p>
        </w:tc>
        <w:tc>
          <w:tcPr>
            <w:tcW w:w="4886"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舞钢经济技术开发区管理委员会区域评估项目-水土保持方案审批（E包）</w:t>
            </w:r>
          </w:p>
        </w:tc>
        <w:tc>
          <w:tcPr>
            <w:tcW w:w="1224"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250000</w:t>
            </w:r>
          </w:p>
        </w:tc>
        <w:tc>
          <w:tcPr>
            <w:tcW w:w="1398"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250000</w:t>
            </w:r>
          </w:p>
        </w:tc>
      </w:tr>
      <w:tr w:rsidR="00231E40" w:rsidRPr="002F5197" w:rsidTr="00231E40">
        <w:trPr>
          <w:trHeight w:val="496"/>
        </w:trPr>
        <w:tc>
          <w:tcPr>
            <w:tcW w:w="634" w:type="dxa"/>
            <w:tcBorders>
              <w:tl2br w:val="nil"/>
              <w:tr2bl w:val="nil"/>
            </w:tcBorders>
            <w:shd w:val="clear" w:color="auto" w:fill="auto"/>
            <w:vAlign w:val="center"/>
          </w:tcPr>
          <w:p w:rsidR="00231E40" w:rsidRPr="002F5197" w:rsidRDefault="00231E40">
            <w:pPr>
              <w:pStyle w:val="1c"/>
              <w:jc w:val="center"/>
              <w:rPr>
                <w:rFonts w:ascii="宋体" w:hAnsi="宋体" w:cs="宋体"/>
                <w:kern w:val="0"/>
                <w:sz w:val="24"/>
              </w:rPr>
            </w:pPr>
            <w:r w:rsidRPr="002F5197">
              <w:rPr>
                <w:rFonts w:ascii="宋体" w:hAnsi="宋体" w:cs="宋体" w:hint="eastAsia"/>
                <w:kern w:val="0"/>
                <w:sz w:val="24"/>
              </w:rPr>
              <w:t>6</w:t>
            </w:r>
          </w:p>
        </w:tc>
        <w:tc>
          <w:tcPr>
            <w:tcW w:w="1675" w:type="dxa"/>
            <w:tcBorders>
              <w:tl2br w:val="nil"/>
              <w:tr2bl w:val="nil"/>
            </w:tcBorders>
            <w:shd w:val="clear" w:color="auto" w:fill="auto"/>
          </w:tcPr>
          <w:p w:rsidR="00231E40" w:rsidRPr="002F5197" w:rsidRDefault="00231E40" w:rsidP="006D311C">
            <w:pPr>
              <w:rPr>
                <w:rFonts w:ascii="宋体" w:hAnsi="宋体" w:cs="宋体"/>
                <w:color w:val="000000"/>
                <w:kern w:val="0"/>
                <w:sz w:val="24"/>
              </w:rPr>
            </w:pPr>
            <w:r w:rsidRPr="002F5197">
              <w:rPr>
                <w:rFonts w:ascii="宋体" w:hAnsi="宋体" w:cs="宋体"/>
                <w:color w:val="000000"/>
                <w:kern w:val="0"/>
                <w:sz w:val="24"/>
              </w:rPr>
              <w:t>E4104815144D00246001006</w:t>
            </w:r>
          </w:p>
        </w:tc>
        <w:tc>
          <w:tcPr>
            <w:tcW w:w="4886"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舞钢经济技术开发区管理委员会区域评估项目-环境影响评价审批（F包）</w:t>
            </w:r>
          </w:p>
        </w:tc>
        <w:tc>
          <w:tcPr>
            <w:tcW w:w="1224"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300000</w:t>
            </w:r>
          </w:p>
        </w:tc>
        <w:tc>
          <w:tcPr>
            <w:tcW w:w="1398"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300000</w:t>
            </w:r>
          </w:p>
        </w:tc>
      </w:tr>
      <w:tr w:rsidR="00231E40" w:rsidRPr="002F5197" w:rsidTr="00231E40">
        <w:trPr>
          <w:trHeight w:val="496"/>
        </w:trPr>
        <w:tc>
          <w:tcPr>
            <w:tcW w:w="634"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7</w:t>
            </w:r>
          </w:p>
        </w:tc>
        <w:tc>
          <w:tcPr>
            <w:tcW w:w="1675" w:type="dxa"/>
            <w:tcBorders>
              <w:tl2br w:val="nil"/>
              <w:tr2bl w:val="nil"/>
            </w:tcBorders>
            <w:shd w:val="clear" w:color="auto" w:fill="auto"/>
          </w:tcPr>
          <w:p w:rsidR="00231E40" w:rsidRPr="002F5197" w:rsidRDefault="00231E40" w:rsidP="006D311C">
            <w:pPr>
              <w:rPr>
                <w:rFonts w:ascii="宋体" w:hAnsi="宋体" w:cs="宋体"/>
                <w:color w:val="000000"/>
                <w:kern w:val="0"/>
                <w:sz w:val="24"/>
              </w:rPr>
            </w:pPr>
            <w:r w:rsidRPr="002F5197">
              <w:rPr>
                <w:rFonts w:ascii="宋体" w:hAnsi="宋体" w:cs="宋体"/>
                <w:color w:val="000000"/>
                <w:kern w:val="0"/>
                <w:sz w:val="24"/>
              </w:rPr>
              <w:t>E4104815144D00246001007</w:t>
            </w:r>
          </w:p>
        </w:tc>
        <w:tc>
          <w:tcPr>
            <w:tcW w:w="4886"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舞钢经济技术开发区管理委员会区域评估项目-节能审查（G包）</w:t>
            </w:r>
          </w:p>
        </w:tc>
        <w:tc>
          <w:tcPr>
            <w:tcW w:w="1224"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450000</w:t>
            </w:r>
          </w:p>
        </w:tc>
        <w:tc>
          <w:tcPr>
            <w:tcW w:w="1398"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450000</w:t>
            </w:r>
          </w:p>
        </w:tc>
      </w:tr>
      <w:tr w:rsidR="00231E40" w:rsidRPr="002F5197" w:rsidTr="00231E40">
        <w:trPr>
          <w:trHeight w:val="519"/>
        </w:trPr>
        <w:tc>
          <w:tcPr>
            <w:tcW w:w="634"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8</w:t>
            </w:r>
          </w:p>
        </w:tc>
        <w:tc>
          <w:tcPr>
            <w:tcW w:w="1675" w:type="dxa"/>
            <w:tcBorders>
              <w:tl2br w:val="nil"/>
              <w:tr2bl w:val="nil"/>
            </w:tcBorders>
            <w:shd w:val="clear" w:color="auto" w:fill="auto"/>
          </w:tcPr>
          <w:p w:rsidR="00231E40" w:rsidRPr="002F5197" w:rsidRDefault="00231E40" w:rsidP="006D311C">
            <w:pPr>
              <w:rPr>
                <w:rFonts w:ascii="宋体" w:hAnsi="宋体" w:cs="宋体"/>
                <w:color w:val="000000"/>
                <w:kern w:val="0"/>
                <w:sz w:val="24"/>
              </w:rPr>
            </w:pPr>
            <w:r w:rsidRPr="002F5197">
              <w:rPr>
                <w:rFonts w:ascii="宋体" w:hAnsi="宋体" w:cs="宋体"/>
                <w:color w:val="000000"/>
                <w:kern w:val="0"/>
                <w:sz w:val="24"/>
              </w:rPr>
              <w:t>E4104815144D00246001008</w:t>
            </w:r>
          </w:p>
        </w:tc>
        <w:tc>
          <w:tcPr>
            <w:tcW w:w="4886" w:type="dxa"/>
            <w:tcBorders>
              <w:tl2br w:val="nil"/>
              <w:tr2bl w:val="nil"/>
            </w:tcBorders>
            <w:shd w:val="clear" w:color="auto" w:fill="auto"/>
            <w:vAlign w:val="center"/>
          </w:tcPr>
          <w:p w:rsidR="00231E40" w:rsidRPr="002F5197" w:rsidRDefault="00231E40">
            <w:pPr>
              <w:pStyle w:val="1c"/>
              <w:jc w:val="center"/>
              <w:rPr>
                <w:rFonts w:ascii="宋体" w:hAnsi="宋体" w:cs="宋体"/>
                <w:color w:val="000000"/>
                <w:kern w:val="0"/>
                <w:sz w:val="24"/>
              </w:rPr>
            </w:pPr>
            <w:r w:rsidRPr="002F5197">
              <w:rPr>
                <w:rFonts w:ascii="宋体" w:hAnsi="宋体" w:cs="宋体" w:hint="eastAsia"/>
                <w:color w:val="000000"/>
                <w:kern w:val="0"/>
                <w:sz w:val="24"/>
              </w:rPr>
              <w:t>舞钢经济技术开发区管理委员会区域评估项目-土地勘测（H包）</w:t>
            </w:r>
          </w:p>
        </w:tc>
        <w:tc>
          <w:tcPr>
            <w:tcW w:w="1224"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140000</w:t>
            </w:r>
          </w:p>
        </w:tc>
        <w:tc>
          <w:tcPr>
            <w:tcW w:w="1398" w:type="dxa"/>
            <w:tcBorders>
              <w:tl2br w:val="nil"/>
              <w:tr2bl w:val="nil"/>
            </w:tcBorders>
            <w:shd w:val="clear" w:color="auto" w:fill="auto"/>
            <w:vAlign w:val="center"/>
          </w:tcPr>
          <w:p w:rsidR="00231E40" w:rsidRPr="002F5197" w:rsidRDefault="00231E40">
            <w:pPr>
              <w:spacing w:line="435" w:lineRule="atLeast"/>
              <w:jc w:val="center"/>
              <w:rPr>
                <w:rFonts w:ascii="宋体" w:hAnsi="宋体" w:cs="宋体"/>
                <w:color w:val="000000"/>
                <w:kern w:val="0"/>
                <w:sz w:val="24"/>
              </w:rPr>
            </w:pPr>
            <w:r w:rsidRPr="002F5197">
              <w:rPr>
                <w:rFonts w:ascii="宋体" w:hAnsi="宋体" w:cs="宋体" w:hint="eastAsia"/>
                <w:color w:val="000000"/>
                <w:kern w:val="0"/>
                <w:sz w:val="24"/>
              </w:rPr>
              <w:t>140000</w:t>
            </w:r>
          </w:p>
        </w:tc>
      </w:tr>
    </w:tbl>
    <w:p w:rsidR="00BF1D18" w:rsidRPr="002F5197" w:rsidRDefault="00351414">
      <w:pPr>
        <w:spacing w:line="540" w:lineRule="exact"/>
        <w:ind w:firstLineChars="200" w:firstLine="480"/>
        <w:rPr>
          <w:rFonts w:ascii="宋体" w:hAnsi="宋体" w:cs="宋体"/>
          <w:kern w:val="0"/>
          <w:sz w:val="24"/>
        </w:rPr>
      </w:pPr>
      <w:r w:rsidRPr="002F5197">
        <w:rPr>
          <w:rFonts w:ascii="宋体" w:hAnsi="宋体" w:cs="宋体" w:hint="eastAsia"/>
          <w:kern w:val="0"/>
          <w:sz w:val="24"/>
        </w:rPr>
        <w:t>5.采购需求（包括但不限于标的的名称、数量、简要技术需求或服务要求等）</w:t>
      </w:r>
    </w:p>
    <w:p w:rsidR="00BF1D18" w:rsidRPr="002F5197" w:rsidRDefault="00351414">
      <w:pPr>
        <w:widowControl/>
        <w:wordWrap w:val="0"/>
        <w:spacing w:line="540" w:lineRule="exact"/>
        <w:ind w:firstLineChars="200" w:firstLine="480"/>
        <w:jc w:val="left"/>
        <w:rPr>
          <w:rFonts w:ascii="宋体" w:hAnsi="宋体" w:cs="宋体"/>
          <w:bCs/>
          <w:sz w:val="24"/>
        </w:rPr>
      </w:pPr>
      <w:r w:rsidRPr="002F5197">
        <w:rPr>
          <w:rFonts w:ascii="宋体" w:hAnsi="宋体" w:cs="宋体" w:hint="eastAsia"/>
          <w:kern w:val="0"/>
          <w:sz w:val="24"/>
        </w:rPr>
        <w:lastRenderedPageBreak/>
        <w:t>5.1服务内容：包括舞钢经开区北区</w:t>
      </w:r>
      <w:r w:rsidRPr="002F5197">
        <w:rPr>
          <w:rFonts w:ascii="宋体" w:hAnsi="宋体" w:cs="宋体" w:hint="eastAsia"/>
          <w:color w:val="000000"/>
          <w:kern w:val="0"/>
          <w:sz w:val="24"/>
        </w:rPr>
        <w:t>区域性气候可行性论证</w:t>
      </w:r>
      <w:r w:rsidRPr="002F5197">
        <w:rPr>
          <w:rFonts w:ascii="宋体" w:hAnsi="宋体" w:cs="宋体" w:hint="eastAsia"/>
          <w:kern w:val="0"/>
          <w:sz w:val="24"/>
        </w:rPr>
        <w:t>、建设项目压覆重要矿产资源、地质灾害危险性评估、地震安全性评价、水土保持方案、环境影响评价、节能审查、土地勘测等内容。具体内容详见招标文件。</w:t>
      </w:r>
    </w:p>
    <w:p w:rsidR="00BF1D18" w:rsidRPr="002F5197" w:rsidRDefault="00351414">
      <w:pPr>
        <w:widowControl/>
        <w:wordWrap w:val="0"/>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5.2资金来源：财政资金，已落实。</w:t>
      </w:r>
    </w:p>
    <w:p w:rsidR="00BF1D18" w:rsidRPr="002F5197" w:rsidRDefault="00351414">
      <w:pPr>
        <w:widowControl/>
        <w:wordWrap w:val="0"/>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5.3标段划分：本项目分为8个标段</w:t>
      </w:r>
    </w:p>
    <w:p w:rsidR="00BF1D18" w:rsidRPr="002F5197" w:rsidRDefault="00351414">
      <w:pPr>
        <w:widowControl/>
        <w:wordWrap w:val="0"/>
        <w:spacing w:line="540" w:lineRule="exact"/>
        <w:ind w:firstLineChars="200" w:firstLine="480"/>
        <w:jc w:val="left"/>
        <w:rPr>
          <w:rFonts w:ascii="宋体" w:hAnsi="宋体" w:cs="宋体"/>
          <w:sz w:val="24"/>
        </w:rPr>
      </w:pPr>
      <w:r w:rsidRPr="002F5197">
        <w:rPr>
          <w:rFonts w:ascii="宋体" w:hAnsi="宋体" w:cs="宋体" w:hint="eastAsia"/>
          <w:kern w:val="0"/>
          <w:sz w:val="24"/>
          <w:shd w:val="clear" w:color="auto" w:fill="FFFFFF"/>
        </w:rPr>
        <w:t>5.4</w:t>
      </w:r>
      <w:r w:rsidRPr="002F5197">
        <w:rPr>
          <w:rFonts w:ascii="宋体" w:hAnsi="宋体" w:cs="宋体" w:hint="eastAsia"/>
          <w:sz w:val="24"/>
        </w:rPr>
        <w:t>工期：</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A包：合同签订后6个月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B包：合同签订后2个月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C包：合同签订后3个月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D包：合同签订后4个月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E包：合同签订后3个月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F包：合同签订后2个月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G包：合同签订后2个月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H包：合同签订后2个月</w:t>
      </w:r>
    </w:p>
    <w:p w:rsidR="00BF1D18" w:rsidRPr="002F5197" w:rsidRDefault="00351414">
      <w:pPr>
        <w:widowControl/>
        <w:wordWrap w:val="0"/>
        <w:spacing w:line="540" w:lineRule="exact"/>
        <w:ind w:firstLineChars="200" w:firstLine="480"/>
        <w:jc w:val="left"/>
        <w:rPr>
          <w:rFonts w:ascii="宋体" w:hAnsi="宋体" w:cs="宋体"/>
          <w:kern w:val="0"/>
          <w:sz w:val="24"/>
          <w:shd w:val="clear" w:color="auto" w:fill="FFFFFF"/>
        </w:rPr>
      </w:pPr>
      <w:r w:rsidRPr="002F5197">
        <w:rPr>
          <w:rFonts w:ascii="宋体" w:hAnsi="宋体" w:cs="宋体" w:hint="eastAsia"/>
          <w:kern w:val="0"/>
          <w:sz w:val="24"/>
          <w:shd w:val="clear" w:color="auto" w:fill="FFFFFF"/>
        </w:rPr>
        <w:t>5.5服务地点：采购人指定地点</w:t>
      </w:r>
    </w:p>
    <w:p w:rsidR="00BF1D18" w:rsidRPr="002F5197" w:rsidRDefault="00351414">
      <w:pPr>
        <w:pStyle w:val="p"/>
        <w:adjustRightInd w:val="0"/>
        <w:snapToGrid w:val="0"/>
        <w:spacing w:line="540" w:lineRule="exact"/>
        <w:ind w:firstLine="482"/>
        <w:rPr>
          <w:rFonts w:ascii="宋体" w:hAnsi="宋体" w:cs="宋体"/>
        </w:rPr>
      </w:pPr>
      <w:r w:rsidRPr="002F5197">
        <w:rPr>
          <w:rFonts w:ascii="宋体" w:hAnsi="宋体" w:cs="宋体" w:hint="eastAsia"/>
          <w:shd w:val="clear" w:color="auto" w:fill="FFFFFF"/>
        </w:rPr>
        <w:t>5.6</w:t>
      </w:r>
      <w:r w:rsidRPr="002F5197">
        <w:rPr>
          <w:rFonts w:ascii="宋体" w:hAnsi="宋体" w:cs="宋体" w:hint="eastAsia"/>
        </w:rPr>
        <w:t>质量要求：合格</w:t>
      </w:r>
    </w:p>
    <w:p w:rsidR="00BF1D18" w:rsidRPr="002F5197" w:rsidRDefault="00351414">
      <w:pPr>
        <w:pStyle w:val="p"/>
        <w:adjustRightInd w:val="0"/>
        <w:snapToGrid w:val="0"/>
        <w:spacing w:line="540" w:lineRule="exact"/>
        <w:ind w:firstLine="482"/>
        <w:rPr>
          <w:rFonts w:ascii="宋体" w:hAnsi="宋体" w:cs="宋体"/>
          <w:shd w:val="clear" w:color="auto" w:fill="FFFFFF"/>
        </w:rPr>
      </w:pPr>
      <w:r w:rsidRPr="002F5197">
        <w:rPr>
          <w:rFonts w:ascii="宋体" w:hAnsi="宋体" w:cs="宋体" w:hint="eastAsia"/>
          <w:shd w:val="clear" w:color="auto" w:fill="FFFFFF"/>
        </w:rPr>
        <w:t>6.合同履行期限：同工期</w:t>
      </w:r>
    </w:p>
    <w:p w:rsidR="00BF1D18" w:rsidRPr="002F5197" w:rsidRDefault="00351414">
      <w:pPr>
        <w:pStyle w:val="p"/>
        <w:adjustRightInd w:val="0"/>
        <w:snapToGrid w:val="0"/>
        <w:spacing w:line="540" w:lineRule="exact"/>
        <w:ind w:firstLine="482"/>
        <w:rPr>
          <w:rFonts w:ascii="宋体" w:hAnsi="宋体" w:cs="宋体"/>
          <w:shd w:val="clear" w:color="auto" w:fill="FFFFFF"/>
        </w:rPr>
      </w:pPr>
      <w:bookmarkStart w:id="10" w:name="_Toc28359013"/>
      <w:bookmarkStart w:id="11" w:name="_Toc28359090"/>
      <w:bookmarkStart w:id="12" w:name="_Toc35393630"/>
      <w:bookmarkStart w:id="13" w:name="_Toc35393799"/>
      <w:bookmarkEnd w:id="10"/>
      <w:bookmarkEnd w:id="11"/>
      <w:bookmarkEnd w:id="12"/>
      <w:r w:rsidRPr="002F5197">
        <w:rPr>
          <w:rFonts w:ascii="宋体" w:hAnsi="宋体" w:cs="宋体" w:hint="eastAsia"/>
          <w:shd w:val="clear" w:color="auto" w:fill="FFFFFF"/>
        </w:rPr>
        <w:t>7.</w:t>
      </w:r>
      <w:bookmarkEnd w:id="13"/>
      <w:r w:rsidRPr="002F5197">
        <w:rPr>
          <w:rFonts w:ascii="宋体" w:hAnsi="宋体" w:cs="宋体" w:hint="eastAsia"/>
          <w:shd w:val="clear" w:color="auto" w:fill="FFFFFF"/>
        </w:rPr>
        <w:t>本项目是否接受联合体：否</w:t>
      </w:r>
    </w:p>
    <w:p w:rsidR="00BF1D18" w:rsidRPr="002F5197" w:rsidRDefault="00351414">
      <w:pPr>
        <w:pStyle w:val="p"/>
        <w:adjustRightInd w:val="0"/>
        <w:snapToGrid w:val="0"/>
        <w:spacing w:line="540" w:lineRule="exact"/>
        <w:ind w:firstLine="482"/>
        <w:rPr>
          <w:rFonts w:ascii="宋体" w:hAnsi="宋体" w:cs="宋体"/>
          <w:shd w:val="clear" w:color="auto" w:fill="FFFFFF"/>
        </w:rPr>
      </w:pPr>
      <w:r w:rsidRPr="002F5197">
        <w:rPr>
          <w:rFonts w:ascii="宋体" w:hAnsi="宋体" w:cs="宋体" w:hint="eastAsia"/>
          <w:shd w:val="clear" w:color="auto" w:fill="FFFFFF"/>
        </w:rPr>
        <w:t>8.是否接受进口产品：否</w:t>
      </w:r>
    </w:p>
    <w:p w:rsidR="00BF1D18" w:rsidRPr="002F5197" w:rsidRDefault="00351414">
      <w:pPr>
        <w:pStyle w:val="p"/>
        <w:adjustRightInd w:val="0"/>
        <w:snapToGrid w:val="0"/>
        <w:spacing w:line="540" w:lineRule="exact"/>
        <w:ind w:firstLine="482"/>
        <w:rPr>
          <w:rFonts w:ascii="宋体" w:hAnsi="宋体" w:cs="宋体"/>
        </w:rPr>
      </w:pPr>
      <w:r w:rsidRPr="002F5197">
        <w:rPr>
          <w:rFonts w:ascii="宋体" w:hAnsi="宋体" w:cs="宋体" w:hint="eastAsia"/>
          <w:shd w:val="clear" w:color="auto" w:fill="FFFFFF"/>
        </w:rPr>
        <w:t>9.是否专门面向中小企业：否</w:t>
      </w:r>
    </w:p>
    <w:p w:rsidR="00BF1D18" w:rsidRPr="002F5197" w:rsidRDefault="00351414">
      <w:pPr>
        <w:spacing w:line="540" w:lineRule="exact"/>
        <w:rPr>
          <w:rFonts w:ascii="宋体" w:hAnsi="宋体" w:cs="宋体"/>
          <w:b/>
          <w:bCs/>
          <w:sz w:val="24"/>
          <w:shd w:val="clear" w:color="auto" w:fill="FFFFFF"/>
        </w:rPr>
      </w:pPr>
      <w:r w:rsidRPr="002F5197">
        <w:rPr>
          <w:rFonts w:ascii="宋体" w:hAnsi="宋体" w:cs="宋体" w:hint="eastAsia"/>
          <w:b/>
          <w:bCs/>
          <w:sz w:val="24"/>
          <w:shd w:val="clear" w:color="auto" w:fill="FFFFFF"/>
        </w:rPr>
        <w:t>二、申请人资格要求：</w:t>
      </w:r>
    </w:p>
    <w:p w:rsidR="00BF1D18" w:rsidRPr="002F5197" w:rsidRDefault="00351414">
      <w:pPr>
        <w:spacing w:line="540" w:lineRule="exact"/>
        <w:ind w:firstLineChars="200" w:firstLine="480"/>
        <w:rPr>
          <w:rFonts w:ascii="宋体" w:hAnsi="宋体" w:cs="宋体"/>
          <w:kern w:val="0"/>
          <w:sz w:val="24"/>
        </w:rPr>
      </w:pPr>
      <w:r w:rsidRPr="002F5197">
        <w:rPr>
          <w:rFonts w:ascii="宋体" w:hAnsi="宋体" w:cs="宋体" w:hint="eastAsia"/>
          <w:kern w:val="0"/>
          <w:sz w:val="24"/>
        </w:rPr>
        <w:t>1、符合《中华人民共和国政府采购法》第二十二条的规定；</w:t>
      </w:r>
    </w:p>
    <w:p w:rsidR="00BF1D18" w:rsidRPr="002F5197" w:rsidRDefault="00351414">
      <w:pPr>
        <w:widowControl/>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2、落实政府采购政策满足的资格要求：/</w:t>
      </w:r>
    </w:p>
    <w:p w:rsidR="00BF1D18" w:rsidRPr="002F5197" w:rsidRDefault="00351414">
      <w:pPr>
        <w:widowControl/>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3、本项目的特定资格要求</w:t>
      </w:r>
    </w:p>
    <w:p w:rsidR="00BF1D18" w:rsidRPr="002F5197" w:rsidRDefault="00351414">
      <w:pPr>
        <w:widowControl/>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3.1各包特定资格要求：</w:t>
      </w:r>
    </w:p>
    <w:p w:rsidR="00BF1D18" w:rsidRPr="002F5197" w:rsidRDefault="00351414">
      <w:pPr>
        <w:widowControl/>
        <w:spacing w:line="540" w:lineRule="exact"/>
        <w:ind w:firstLineChars="200" w:firstLine="480"/>
        <w:jc w:val="left"/>
        <w:rPr>
          <w:rFonts w:ascii="宋体" w:hAnsi="宋体" w:cs="宋体"/>
          <w:kern w:val="0"/>
          <w:sz w:val="24"/>
        </w:rPr>
      </w:pPr>
      <w:r w:rsidRPr="002F5197">
        <w:rPr>
          <w:rFonts w:ascii="宋体" w:hAnsi="宋体" w:cs="宋体"/>
          <w:kern w:val="0"/>
          <w:sz w:val="24"/>
        </w:rPr>
        <w:lastRenderedPageBreak/>
        <w:t>A包</w:t>
      </w:r>
      <w:r w:rsidRPr="002F5197">
        <w:rPr>
          <w:rFonts w:ascii="宋体" w:hAnsi="宋体" w:cs="宋体" w:hint="eastAsia"/>
          <w:kern w:val="0"/>
          <w:sz w:val="24"/>
        </w:rPr>
        <w:t>：</w:t>
      </w:r>
      <w:r w:rsidRPr="002F5197">
        <w:rPr>
          <w:rFonts w:ascii="宋体" w:hAnsi="宋体" w:cs="宋体" w:hint="eastAsia"/>
          <w:sz w:val="24"/>
        </w:rPr>
        <w:t>投标人拟派本项目的负责人应具有气象及相关专业高级工程师证书</w:t>
      </w:r>
      <w:r w:rsidRPr="002F5197">
        <w:rPr>
          <w:rFonts w:ascii="宋体" w:hAnsi="宋体" w:cs="宋体" w:hint="eastAsia"/>
          <w:kern w:val="0"/>
          <w:sz w:val="24"/>
        </w:rPr>
        <w:t>；</w:t>
      </w:r>
    </w:p>
    <w:p w:rsidR="00BF1D18" w:rsidRPr="002F5197" w:rsidRDefault="00351414">
      <w:pPr>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C包：</w:t>
      </w:r>
      <w:r w:rsidRPr="002F5197">
        <w:rPr>
          <w:rFonts w:ascii="宋体" w:hAnsi="宋体" w:cs="宋体" w:hint="eastAsia"/>
          <w:sz w:val="24"/>
        </w:rPr>
        <w:t>投标人</w:t>
      </w:r>
      <w:r w:rsidRPr="002F5197">
        <w:rPr>
          <w:rFonts w:ascii="宋体" w:hAnsi="宋体" w:cs="宋体" w:hint="eastAsia"/>
          <w:kern w:val="0"/>
          <w:sz w:val="24"/>
        </w:rPr>
        <w:t>须具备地质灾害危险性评估乙级及以上资质证书；</w:t>
      </w:r>
    </w:p>
    <w:p w:rsidR="00BF1D18" w:rsidRPr="002F5197" w:rsidRDefault="00351414">
      <w:pPr>
        <w:spacing w:line="540" w:lineRule="exact"/>
        <w:ind w:firstLineChars="200" w:firstLine="480"/>
        <w:jc w:val="left"/>
        <w:rPr>
          <w:rFonts w:ascii="宋体" w:hAnsi="宋体" w:cs="宋体"/>
          <w:kern w:val="0"/>
          <w:sz w:val="24"/>
        </w:rPr>
      </w:pPr>
      <w:r w:rsidRPr="002F5197">
        <w:rPr>
          <w:rFonts w:ascii="宋体" w:hAnsi="宋体" w:cs="宋体"/>
          <w:kern w:val="0"/>
          <w:sz w:val="24"/>
        </w:rPr>
        <w:t>D包</w:t>
      </w:r>
      <w:r w:rsidRPr="002F5197">
        <w:rPr>
          <w:rFonts w:ascii="宋体" w:hAnsi="宋体" w:cs="宋体" w:hint="eastAsia"/>
          <w:kern w:val="0"/>
          <w:sz w:val="24"/>
        </w:rPr>
        <w:t>：投标人须在中国灾害防御协会公布的全国地震安全性评价从业单位名单内（2022年度）；</w:t>
      </w:r>
      <w:r w:rsidRPr="002F5197">
        <w:rPr>
          <w:rFonts w:ascii="宋体" w:hAnsi="宋体" w:cs="宋体" w:hint="eastAsia"/>
          <w:sz w:val="24"/>
        </w:rPr>
        <w:t>拟派本项目的负责人</w:t>
      </w:r>
      <w:r w:rsidRPr="002F5197">
        <w:rPr>
          <w:rFonts w:ascii="宋体" w:hAnsi="宋体" w:cs="宋体" w:hint="eastAsia"/>
          <w:kern w:val="0"/>
          <w:sz w:val="24"/>
        </w:rPr>
        <w:t>具有地质类相关专业高级及以上职称证书，并具有2023年6月连续三个月社保部门出具的缴纳养老保险证明；</w:t>
      </w:r>
    </w:p>
    <w:p w:rsidR="00BF1D18" w:rsidRPr="002F5197" w:rsidRDefault="00351414">
      <w:pPr>
        <w:spacing w:line="540" w:lineRule="exact"/>
        <w:ind w:firstLineChars="200" w:firstLine="480"/>
        <w:jc w:val="left"/>
        <w:rPr>
          <w:rFonts w:ascii="宋体" w:hAnsi="宋体" w:cs="宋体"/>
          <w:kern w:val="0"/>
          <w:sz w:val="24"/>
        </w:rPr>
      </w:pPr>
      <w:r w:rsidRPr="002F5197">
        <w:rPr>
          <w:rFonts w:ascii="宋体" w:hAnsi="宋体" w:cs="宋体"/>
          <w:kern w:val="0"/>
          <w:sz w:val="24"/>
        </w:rPr>
        <w:t>F包</w:t>
      </w:r>
      <w:r w:rsidRPr="002F5197">
        <w:rPr>
          <w:rFonts w:ascii="宋体" w:hAnsi="宋体" w:cs="宋体" w:hint="eastAsia"/>
          <w:kern w:val="0"/>
          <w:sz w:val="24"/>
        </w:rPr>
        <w:t>：投标人拟派本项目的负责人须具备注册环境影响评价工程师证书和环评类高级职称证书，拟派项目负责人并具有2023年6月连续三个月社保部门出具的缴纳养老保险证明；</w:t>
      </w:r>
    </w:p>
    <w:p w:rsidR="00BF1D18" w:rsidRPr="002F5197" w:rsidRDefault="00351414">
      <w:pPr>
        <w:widowControl/>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H包：投标人须具备测绘甲级资质证书，</w:t>
      </w:r>
      <w:r w:rsidRPr="002F5197">
        <w:rPr>
          <w:rFonts w:ascii="宋体" w:hAnsi="宋体" w:cs="宋体" w:hint="eastAsia"/>
          <w:sz w:val="24"/>
        </w:rPr>
        <w:t>拟派本项目的负责人</w:t>
      </w:r>
      <w:r w:rsidRPr="002F5197">
        <w:rPr>
          <w:rFonts w:ascii="宋体" w:hAnsi="宋体" w:cs="宋体" w:hint="eastAsia"/>
          <w:kern w:val="0"/>
          <w:sz w:val="24"/>
        </w:rPr>
        <w:t>须具有测绘专业高级及以上职称证书；</w:t>
      </w:r>
    </w:p>
    <w:p w:rsidR="00BF1D18" w:rsidRPr="002F5197" w:rsidRDefault="00351414">
      <w:pPr>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3.2具有营业执照、税务登记证、组织机构代码证（或三证合一营业执照）、或事业单位法人证书；</w:t>
      </w:r>
    </w:p>
    <w:p w:rsidR="00BF1D18" w:rsidRPr="002F5197" w:rsidRDefault="00351414">
      <w:pPr>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3.3具有依法缴纳税收和社会保障资金的良好记录（提供书面承诺书，并加盖投标人电子印章；依法免税或不需要缴纳社会保障资金的投标人，应提供相应证明文件）；</w:t>
      </w:r>
    </w:p>
    <w:p w:rsidR="00BF1D18" w:rsidRPr="002F5197" w:rsidRDefault="00351414">
      <w:pPr>
        <w:widowControl/>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3.4参加采购活动近3年内在经营活动中没有重大违法记录的书面声明,具有履行合同所必须的设备和专业技术能力(提供书面承诺书，并加盖投标人电子印章)；</w:t>
      </w:r>
    </w:p>
    <w:p w:rsidR="00BF1D18" w:rsidRPr="002F5197" w:rsidRDefault="00351414">
      <w:pPr>
        <w:widowControl/>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3.5具有良好的商业信誉和健全的财务会计制度（提供书面承诺书，并加盖投标人电子印章）；</w:t>
      </w:r>
    </w:p>
    <w:p w:rsidR="00BF1D18" w:rsidRPr="002F5197" w:rsidRDefault="00351414">
      <w:pPr>
        <w:widowControl/>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3.6提供“信用中国”网站的“重大税收违法失信主体”、“中国政府采购”网站的“政府采购严重违法失信行为记录名单”查询结果页面截图，同时提供“中国执行信息公开网”网站的“失信被执行人”查询结果页面截图，若有不良记录执行财库[2016]125号文（并盖投标人电子印章）；</w:t>
      </w:r>
    </w:p>
    <w:p w:rsidR="00BF1D18" w:rsidRPr="002F5197" w:rsidRDefault="00351414">
      <w:pPr>
        <w:widowControl/>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3.7单位负责人为同一人或者存在直接控股、管理关系的不同供应商，不得参加同一合同项目下的政府采购活动(提供书面承诺书，并加盖投标人电子印章)；</w:t>
      </w:r>
    </w:p>
    <w:p w:rsidR="00BF1D18" w:rsidRPr="002F5197" w:rsidRDefault="00351414">
      <w:pPr>
        <w:widowControl/>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3.8本项目不接受联合体投标。</w:t>
      </w:r>
    </w:p>
    <w:p w:rsidR="00BF1D18" w:rsidRPr="002F5197" w:rsidRDefault="00351414">
      <w:pPr>
        <w:spacing w:line="540" w:lineRule="exact"/>
        <w:rPr>
          <w:rFonts w:ascii="宋体" w:hAnsi="宋体" w:cs="宋体"/>
          <w:b/>
          <w:sz w:val="24"/>
          <w:shd w:val="clear" w:color="auto" w:fill="FFFFFF"/>
        </w:rPr>
      </w:pPr>
      <w:r w:rsidRPr="002F5197">
        <w:rPr>
          <w:rFonts w:ascii="宋体" w:hAnsi="宋体" w:cs="宋体" w:hint="eastAsia"/>
          <w:b/>
          <w:sz w:val="24"/>
          <w:shd w:val="clear" w:color="auto" w:fill="FFFFFF"/>
        </w:rPr>
        <w:lastRenderedPageBreak/>
        <w:t>三</w:t>
      </w:r>
      <w:r w:rsidRPr="002F5197">
        <w:rPr>
          <w:rFonts w:ascii="宋体" w:hAnsi="宋体" w:cs="宋体" w:hint="eastAsia"/>
          <w:b/>
          <w:bCs/>
          <w:sz w:val="24"/>
          <w:shd w:val="clear" w:color="auto" w:fill="FFFFFF"/>
        </w:rPr>
        <w:t>、</w:t>
      </w:r>
      <w:r w:rsidRPr="002F5197">
        <w:rPr>
          <w:rFonts w:ascii="宋体" w:hAnsi="宋体" w:cs="宋体" w:hint="eastAsia"/>
          <w:b/>
          <w:sz w:val="24"/>
          <w:shd w:val="clear" w:color="auto" w:fill="FFFFFF"/>
        </w:rPr>
        <w:t>获取招标文件</w:t>
      </w:r>
    </w:p>
    <w:p w:rsidR="00BF1D18" w:rsidRPr="002F5197" w:rsidRDefault="00351414">
      <w:pPr>
        <w:spacing w:line="540" w:lineRule="exact"/>
        <w:ind w:firstLineChars="200" w:firstLine="480"/>
        <w:rPr>
          <w:rFonts w:ascii="宋体" w:hAnsi="宋体" w:cs="宋体"/>
          <w:sz w:val="24"/>
        </w:rPr>
      </w:pPr>
      <w:r w:rsidRPr="002F5197">
        <w:rPr>
          <w:rFonts w:ascii="宋体" w:hAnsi="宋体" w:cs="宋体" w:hint="eastAsia"/>
          <w:sz w:val="24"/>
        </w:rPr>
        <w:t>3.1 时间：2023年</w:t>
      </w:r>
      <w:r w:rsidR="004113B2" w:rsidRPr="002F5197">
        <w:rPr>
          <w:rFonts w:ascii="宋体" w:hAnsi="宋体" w:cs="宋体" w:hint="eastAsia"/>
          <w:sz w:val="24"/>
        </w:rPr>
        <w:t>10</w:t>
      </w:r>
      <w:r w:rsidRPr="002F5197">
        <w:rPr>
          <w:rFonts w:ascii="宋体" w:hAnsi="宋体" w:cs="宋体" w:hint="eastAsia"/>
          <w:sz w:val="24"/>
        </w:rPr>
        <w:t>月</w:t>
      </w:r>
      <w:r w:rsidR="004113B2" w:rsidRPr="002F5197">
        <w:rPr>
          <w:rFonts w:ascii="宋体" w:hAnsi="宋体" w:cs="宋体" w:hint="eastAsia"/>
          <w:sz w:val="24"/>
        </w:rPr>
        <w:t>24</w:t>
      </w:r>
      <w:r w:rsidRPr="002F5197">
        <w:rPr>
          <w:rFonts w:ascii="宋体" w:hAnsi="宋体" w:cs="宋体" w:hint="eastAsia"/>
          <w:sz w:val="24"/>
        </w:rPr>
        <w:t>日至2023年</w:t>
      </w:r>
      <w:r w:rsidR="004113B2" w:rsidRPr="002F5197">
        <w:rPr>
          <w:rFonts w:ascii="宋体" w:hAnsi="宋体" w:cs="宋体" w:hint="eastAsia"/>
          <w:sz w:val="24"/>
        </w:rPr>
        <w:t>11</w:t>
      </w:r>
      <w:r w:rsidRPr="002F5197">
        <w:rPr>
          <w:rFonts w:ascii="宋体" w:hAnsi="宋体" w:cs="宋体" w:hint="eastAsia"/>
          <w:sz w:val="24"/>
        </w:rPr>
        <w:t>月</w:t>
      </w:r>
      <w:r w:rsidR="004113B2" w:rsidRPr="002F5197">
        <w:rPr>
          <w:rFonts w:ascii="宋体" w:hAnsi="宋体" w:cs="宋体" w:hint="eastAsia"/>
          <w:sz w:val="24"/>
        </w:rPr>
        <w:t>13</w:t>
      </w:r>
      <w:r w:rsidRPr="002F5197">
        <w:rPr>
          <w:rFonts w:ascii="宋体" w:hAnsi="宋体" w:cs="宋体" w:hint="eastAsia"/>
          <w:sz w:val="24"/>
        </w:rPr>
        <w:t>日，每天上午00:00至12:00，下午12:00至23:59（北京时间）。</w:t>
      </w:r>
    </w:p>
    <w:p w:rsidR="00BF1D18" w:rsidRPr="002F5197" w:rsidRDefault="00351414">
      <w:pPr>
        <w:spacing w:line="540" w:lineRule="exact"/>
        <w:ind w:firstLineChars="200" w:firstLine="480"/>
        <w:rPr>
          <w:rFonts w:ascii="宋体" w:hAnsi="宋体" w:cs="宋体"/>
          <w:sz w:val="24"/>
        </w:rPr>
      </w:pPr>
      <w:r w:rsidRPr="002F5197">
        <w:rPr>
          <w:rFonts w:ascii="宋体" w:hAnsi="宋体" w:cs="宋体" w:hint="eastAsia"/>
          <w:sz w:val="24"/>
        </w:rPr>
        <w:t>3.2 地点：全国公共资源交易平台（河南省·舞钢市）网站下载。</w:t>
      </w:r>
    </w:p>
    <w:p w:rsidR="00BF1D18" w:rsidRPr="002F5197" w:rsidRDefault="00351414">
      <w:pPr>
        <w:spacing w:line="540" w:lineRule="exact"/>
        <w:ind w:firstLineChars="200" w:firstLine="480"/>
        <w:rPr>
          <w:rFonts w:ascii="宋体" w:hAnsi="宋体" w:cs="宋体"/>
          <w:sz w:val="24"/>
        </w:rPr>
      </w:pPr>
      <w:r w:rsidRPr="002F5197">
        <w:rPr>
          <w:rFonts w:ascii="宋体" w:hAnsi="宋体" w:cs="宋体" w:hint="eastAsia"/>
          <w:sz w:val="24"/>
        </w:rPr>
        <w:t>3.3 方式：凡有意参加投标者在投标之前须在“全国公共资源交易平台（河南省·舞钢市）”完成企业注册和办理CA数字证书，于公告规定时间内在“舞钢市政府采购/工程建设电子交易系统”下载招标文件、图纸(如有）、工程量清单(如有）等，方可参加投标。凡未按本公告规定下载招标文件的，投标无效。“企业注册和办理CA数字证书”请参考全国公共资源交易平台（河南省·舞钢市）“办事服务”的相关说明。</w:t>
      </w:r>
    </w:p>
    <w:p w:rsidR="00BF1D18" w:rsidRPr="002F5197" w:rsidRDefault="00351414">
      <w:pPr>
        <w:spacing w:line="540" w:lineRule="exact"/>
        <w:ind w:firstLineChars="200" w:firstLine="480"/>
        <w:rPr>
          <w:rFonts w:ascii="宋体" w:hAnsi="宋体" w:cs="宋体"/>
          <w:sz w:val="24"/>
        </w:rPr>
      </w:pPr>
      <w:r w:rsidRPr="002F5197">
        <w:rPr>
          <w:rFonts w:ascii="宋体" w:hAnsi="宋体" w:cs="宋体" w:hint="eastAsia"/>
          <w:sz w:val="24"/>
        </w:rPr>
        <w:t>3.4 售价：0元/份。</w:t>
      </w:r>
    </w:p>
    <w:p w:rsidR="00BF1D18" w:rsidRPr="002F5197" w:rsidRDefault="00351414">
      <w:pPr>
        <w:spacing w:line="540" w:lineRule="exact"/>
        <w:rPr>
          <w:rFonts w:ascii="宋体" w:hAnsi="宋体" w:cs="宋体"/>
          <w:b/>
          <w:bCs/>
          <w:sz w:val="24"/>
        </w:rPr>
      </w:pPr>
      <w:r w:rsidRPr="002F5197">
        <w:rPr>
          <w:rFonts w:ascii="宋体" w:hAnsi="宋体" w:cs="宋体" w:hint="eastAsia"/>
          <w:b/>
          <w:sz w:val="24"/>
          <w:shd w:val="clear" w:color="auto" w:fill="FFFFFF"/>
        </w:rPr>
        <w:t>四</w:t>
      </w:r>
      <w:r w:rsidRPr="002F5197">
        <w:rPr>
          <w:rFonts w:ascii="宋体" w:hAnsi="宋体" w:cs="宋体" w:hint="eastAsia"/>
          <w:b/>
          <w:bCs/>
          <w:sz w:val="24"/>
          <w:shd w:val="clear" w:color="auto" w:fill="FFFFFF"/>
        </w:rPr>
        <w:t>、</w:t>
      </w:r>
      <w:r w:rsidRPr="002F5197">
        <w:rPr>
          <w:rFonts w:ascii="宋体" w:hAnsi="宋体" w:cs="宋体" w:hint="eastAsia"/>
          <w:b/>
          <w:bCs/>
          <w:sz w:val="24"/>
        </w:rPr>
        <w:t>投标截止时间及地点</w:t>
      </w:r>
    </w:p>
    <w:p w:rsidR="00BF1D18" w:rsidRPr="002F5197" w:rsidRDefault="00351414">
      <w:pPr>
        <w:spacing w:line="540" w:lineRule="exact"/>
        <w:ind w:firstLineChars="200" w:firstLine="480"/>
        <w:rPr>
          <w:rFonts w:ascii="宋体" w:hAnsi="宋体" w:cs="宋体"/>
          <w:sz w:val="24"/>
        </w:rPr>
      </w:pPr>
      <w:r w:rsidRPr="002F5197">
        <w:rPr>
          <w:rFonts w:ascii="宋体" w:hAnsi="宋体" w:cs="宋体" w:hint="eastAsia"/>
          <w:sz w:val="24"/>
        </w:rPr>
        <w:t>1.时间：2023年</w:t>
      </w:r>
      <w:r w:rsidR="004113B2" w:rsidRPr="002F5197">
        <w:rPr>
          <w:rFonts w:ascii="宋体" w:hAnsi="宋体" w:cs="宋体" w:hint="eastAsia"/>
          <w:sz w:val="24"/>
        </w:rPr>
        <w:t>11</w:t>
      </w:r>
      <w:r w:rsidRPr="002F5197">
        <w:rPr>
          <w:rFonts w:ascii="宋体" w:hAnsi="宋体" w:cs="宋体" w:hint="eastAsia"/>
          <w:sz w:val="24"/>
        </w:rPr>
        <w:t>月</w:t>
      </w:r>
      <w:r w:rsidR="004113B2" w:rsidRPr="002F5197">
        <w:rPr>
          <w:rFonts w:ascii="宋体" w:hAnsi="宋体" w:cs="宋体" w:hint="eastAsia"/>
          <w:sz w:val="24"/>
        </w:rPr>
        <w:t>14</w:t>
      </w:r>
      <w:r w:rsidRPr="002F5197">
        <w:rPr>
          <w:rFonts w:ascii="宋体" w:hAnsi="宋体" w:cs="宋体" w:hint="eastAsia"/>
          <w:sz w:val="24"/>
        </w:rPr>
        <w:t>日</w:t>
      </w:r>
      <w:r w:rsidR="004113B2" w:rsidRPr="002F5197">
        <w:rPr>
          <w:rFonts w:ascii="宋体" w:hAnsi="宋体" w:cs="宋体" w:hint="eastAsia"/>
          <w:sz w:val="24"/>
        </w:rPr>
        <w:t>9</w:t>
      </w:r>
      <w:r w:rsidRPr="002F5197">
        <w:rPr>
          <w:rFonts w:ascii="宋体" w:hAnsi="宋体" w:cs="宋体" w:hint="eastAsia"/>
          <w:sz w:val="24"/>
        </w:rPr>
        <w:t xml:space="preserve">时 </w:t>
      </w:r>
      <w:r w:rsidR="004113B2" w:rsidRPr="002F5197">
        <w:rPr>
          <w:rFonts w:ascii="宋体" w:hAnsi="宋体" w:cs="宋体" w:hint="eastAsia"/>
          <w:sz w:val="24"/>
        </w:rPr>
        <w:t>3</w:t>
      </w:r>
      <w:r w:rsidRPr="002F5197">
        <w:rPr>
          <w:rFonts w:ascii="宋体" w:hAnsi="宋体" w:cs="宋体" w:hint="eastAsia"/>
          <w:sz w:val="24"/>
        </w:rPr>
        <w:t>0 分（北京时间）</w:t>
      </w:r>
    </w:p>
    <w:p w:rsidR="00BF1D18" w:rsidRPr="002F5197" w:rsidRDefault="00351414">
      <w:pPr>
        <w:spacing w:line="540" w:lineRule="exact"/>
        <w:ind w:firstLineChars="200" w:firstLine="480"/>
        <w:rPr>
          <w:rFonts w:ascii="宋体" w:hAnsi="宋体" w:cs="宋体"/>
          <w:sz w:val="24"/>
        </w:rPr>
      </w:pPr>
      <w:r w:rsidRPr="002F5197">
        <w:rPr>
          <w:rFonts w:ascii="宋体" w:hAnsi="宋体" w:cs="宋体" w:hint="eastAsia"/>
          <w:sz w:val="24"/>
        </w:rPr>
        <w:t>2.地点：</w:t>
      </w:r>
      <w:r w:rsidRPr="002F5197">
        <w:rPr>
          <w:rFonts w:ascii="宋体" w:hAnsi="宋体" w:cs="宋体" w:hint="eastAsia"/>
          <w:kern w:val="0"/>
          <w:sz w:val="24"/>
        </w:rPr>
        <w:t>舞钢市公共资源交易中心</w:t>
      </w:r>
    </w:p>
    <w:p w:rsidR="00BF1D18" w:rsidRPr="002F5197" w:rsidRDefault="00351414">
      <w:pPr>
        <w:spacing w:line="540" w:lineRule="exact"/>
        <w:rPr>
          <w:rFonts w:ascii="宋体" w:hAnsi="宋体" w:cs="宋体"/>
          <w:b/>
          <w:bCs/>
          <w:sz w:val="24"/>
        </w:rPr>
      </w:pPr>
      <w:r w:rsidRPr="002F5197">
        <w:rPr>
          <w:rFonts w:ascii="宋体" w:hAnsi="宋体" w:cs="宋体" w:hint="eastAsia"/>
          <w:b/>
          <w:sz w:val="24"/>
          <w:shd w:val="clear" w:color="auto" w:fill="FFFFFF"/>
        </w:rPr>
        <w:t>五</w:t>
      </w:r>
      <w:r w:rsidRPr="002F5197">
        <w:rPr>
          <w:rFonts w:ascii="宋体" w:hAnsi="宋体" w:cs="宋体" w:hint="eastAsia"/>
          <w:b/>
          <w:bCs/>
          <w:sz w:val="24"/>
          <w:shd w:val="clear" w:color="auto" w:fill="FFFFFF"/>
        </w:rPr>
        <w:t>、</w:t>
      </w:r>
      <w:r w:rsidRPr="002F5197">
        <w:rPr>
          <w:rFonts w:ascii="宋体" w:hAnsi="宋体" w:cs="宋体" w:hint="eastAsia"/>
          <w:b/>
          <w:bCs/>
          <w:sz w:val="24"/>
        </w:rPr>
        <w:t>开标时间及地点</w:t>
      </w:r>
    </w:p>
    <w:p w:rsidR="00BF1D18" w:rsidRPr="002F5197" w:rsidRDefault="00351414">
      <w:pPr>
        <w:spacing w:line="540" w:lineRule="exact"/>
        <w:ind w:firstLineChars="200" w:firstLine="480"/>
        <w:rPr>
          <w:rFonts w:ascii="宋体" w:hAnsi="宋体" w:cs="宋体"/>
          <w:kern w:val="0"/>
          <w:sz w:val="24"/>
        </w:rPr>
      </w:pPr>
      <w:r w:rsidRPr="002F5197">
        <w:rPr>
          <w:rFonts w:ascii="宋体" w:hAnsi="宋体" w:cs="宋体" w:hint="eastAsia"/>
          <w:kern w:val="0"/>
          <w:sz w:val="24"/>
        </w:rPr>
        <w:t>1.时间：</w:t>
      </w:r>
      <w:r w:rsidRPr="002F5197">
        <w:rPr>
          <w:rFonts w:ascii="宋体" w:hAnsi="宋体" w:cs="宋体" w:hint="eastAsia"/>
          <w:sz w:val="24"/>
        </w:rPr>
        <w:t>2023年</w:t>
      </w:r>
      <w:r w:rsidR="004113B2" w:rsidRPr="002F5197">
        <w:rPr>
          <w:rFonts w:ascii="宋体" w:hAnsi="宋体" w:cs="宋体" w:hint="eastAsia"/>
          <w:sz w:val="24"/>
        </w:rPr>
        <w:t>11</w:t>
      </w:r>
      <w:r w:rsidRPr="002F5197">
        <w:rPr>
          <w:rFonts w:ascii="宋体" w:hAnsi="宋体" w:cs="宋体" w:hint="eastAsia"/>
          <w:sz w:val="24"/>
        </w:rPr>
        <w:t>月</w:t>
      </w:r>
      <w:r w:rsidR="004113B2" w:rsidRPr="002F5197">
        <w:rPr>
          <w:rFonts w:ascii="宋体" w:hAnsi="宋体" w:cs="宋体" w:hint="eastAsia"/>
          <w:sz w:val="24"/>
        </w:rPr>
        <w:t>14</w:t>
      </w:r>
      <w:r w:rsidRPr="002F5197">
        <w:rPr>
          <w:rFonts w:ascii="宋体" w:hAnsi="宋体" w:cs="宋体" w:hint="eastAsia"/>
          <w:sz w:val="24"/>
        </w:rPr>
        <w:t>日</w:t>
      </w:r>
      <w:r w:rsidR="004113B2" w:rsidRPr="002F5197">
        <w:rPr>
          <w:rFonts w:ascii="宋体" w:hAnsi="宋体" w:cs="宋体" w:hint="eastAsia"/>
          <w:sz w:val="24"/>
        </w:rPr>
        <w:t>9</w:t>
      </w:r>
      <w:r w:rsidRPr="002F5197">
        <w:rPr>
          <w:rFonts w:ascii="宋体" w:hAnsi="宋体" w:cs="宋体" w:hint="eastAsia"/>
          <w:sz w:val="24"/>
        </w:rPr>
        <w:t xml:space="preserve">时 </w:t>
      </w:r>
      <w:r w:rsidR="004113B2" w:rsidRPr="002F5197">
        <w:rPr>
          <w:rFonts w:ascii="宋体" w:hAnsi="宋体" w:cs="宋体" w:hint="eastAsia"/>
          <w:sz w:val="24"/>
        </w:rPr>
        <w:t>3</w:t>
      </w:r>
      <w:r w:rsidRPr="002F5197">
        <w:rPr>
          <w:rFonts w:ascii="宋体" w:hAnsi="宋体" w:cs="宋体" w:hint="eastAsia"/>
          <w:sz w:val="24"/>
        </w:rPr>
        <w:t>0 分</w:t>
      </w:r>
      <w:r w:rsidRPr="002F5197">
        <w:rPr>
          <w:rFonts w:ascii="宋体" w:hAnsi="宋体" w:cs="宋体" w:hint="eastAsia"/>
          <w:kern w:val="0"/>
          <w:sz w:val="24"/>
        </w:rPr>
        <w:t>（北京时间）</w:t>
      </w:r>
    </w:p>
    <w:p w:rsidR="00BF1D18" w:rsidRPr="002F5197" w:rsidRDefault="00351414">
      <w:pPr>
        <w:spacing w:line="540" w:lineRule="exact"/>
        <w:ind w:firstLineChars="200" w:firstLine="480"/>
        <w:rPr>
          <w:rFonts w:ascii="宋体" w:hAnsi="宋体" w:cs="宋体"/>
          <w:kern w:val="0"/>
          <w:sz w:val="24"/>
        </w:rPr>
      </w:pPr>
      <w:r w:rsidRPr="002F5197">
        <w:rPr>
          <w:rFonts w:ascii="宋体" w:hAnsi="宋体" w:cs="宋体" w:hint="eastAsia"/>
          <w:kern w:val="0"/>
          <w:sz w:val="24"/>
        </w:rPr>
        <w:t>2.地点：舞钢市公共资源交易中心</w:t>
      </w:r>
    </w:p>
    <w:p w:rsidR="00BF1D18" w:rsidRPr="002F5197" w:rsidRDefault="00351414">
      <w:pPr>
        <w:spacing w:line="540" w:lineRule="exact"/>
        <w:rPr>
          <w:rFonts w:ascii="宋体" w:hAnsi="宋体" w:cs="宋体"/>
          <w:b/>
          <w:sz w:val="24"/>
        </w:rPr>
      </w:pPr>
      <w:r w:rsidRPr="002F5197">
        <w:rPr>
          <w:rFonts w:ascii="宋体" w:hAnsi="宋体" w:cs="宋体" w:hint="eastAsia"/>
          <w:b/>
          <w:sz w:val="24"/>
          <w:shd w:val="clear" w:color="auto" w:fill="FFFFFF"/>
        </w:rPr>
        <w:t>六</w:t>
      </w:r>
      <w:r w:rsidRPr="002F5197">
        <w:rPr>
          <w:rFonts w:ascii="宋体" w:hAnsi="宋体" w:cs="宋体" w:hint="eastAsia"/>
          <w:b/>
          <w:bCs/>
          <w:sz w:val="24"/>
          <w:shd w:val="clear" w:color="auto" w:fill="FFFFFF"/>
        </w:rPr>
        <w:t>、发布公告的媒介及招标公告期限</w:t>
      </w:r>
    </w:p>
    <w:p w:rsidR="00BF1D18" w:rsidRPr="002F5197" w:rsidRDefault="00351414">
      <w:pPr>
        <w:spacing w:line="540" w:lineRule="exact"/>
        <w:ind w:firstLineChars="200" w:firstLine="480"/>
        <w:rPr>
          <w:rFonts w:ascii="宋体" w:hAnsi="宋体" w:cs="宋体"/>
          <w:kern w:val="0"/>
          <w:sz w:val="24"/>
        </w:rPr>
      </w:pPr>
      <w:r w:rsidRPr="002F5197">
        <w:rPr>
          <w:rFonts w:ascii="宋体" w:hAnsi="宋体" w:cs="宋体" w:hint="eastAsia"/>
          <w:kern w:val="0"/>
          <w:sz w:val="24"/>
        </w:rPr>
        <w:t>本次招标公告在《河南省政府采购网》、《平顶山市政府采购网》、《舞钢市政府采购网》及《全国公共资源交易平台（河南省·舞钢市）》网上发布。招标公告期限为五个工作日。</w:t>
      </w:r>
    </w:p>
    <w:p w:rsidR="00BF1D18" w:rsidRPr="002F5197" w:rsidRDefault="00351414">
      <w:pPr>
        <w:spacing w:line="540" w:lineRule="exact"/>
        <w:rPr>
          <w:rFonts w:ascii="宋体" w:hAnsi="宋体" w:cs="宋体"/>
          <w:b/>
          <w:sz w:val="24"/>
          <w:shd w:val="clear" w:color="auto" w:fill="FFFFFF"/>
        </w:rPr>
      </w:pPr>
      <w:r w:rsidRPr="002F5197">
        <w:rPr>
          <w:rFonts w:ascii="宋体" w:hAnsi="宋体" w:cs="宋体" w:hint="eastAsia"/>
          <w:b/>
          <w:sz w:val="24"/>
          <w:shd w:val="clear" w:color="auto" w:fill="FFFFFF"/>
        </w:rPr>
        <w:t>七、其他补充事宜</w:t>
      </w:r>
    </w:p>
    <w:p w:rsidR="00BF1D18" w:rsidRPr="002F5197" w:rsidRDefault="00351414">
      <w:pPr>
        <w:spacing w:line="540" w:lineRule="exact"/>
        <w:ind w:firstLineChars="200" w:firstLine="480"/>
        <w:rPr>
          <w:rFonts w:ascii="宋体" w:hAnsi="宋体" w:cs="宋体"/>
          <w:kern w:val="0"/>
          <w:sz w:val="24"/>
        </w:rPr>
      </w:pPr>
      <w:r w:rsidRPr="002F5197">
        <w:rPr>
          <w:rFonts w:ascii="宋体" w:hAnsi="宋体" w:cs="宋体" w:hint="eastAsia"/>
          <w:kern w:val="0"/>
          <w:sz w:val="24"/>
        </w:rPr>
        <w:t>监督部门：舞钢市政府采购服务中心</w:t>
      </w:r>
    </w:p>
    <w:p w:rsidR="00BF1D18" w:rsidRPr="002F5197" w:rsidRDefault="00351414">
      <w:pPr>
        <w:spacing w:line="540" w:lineRule="exact"/>
        <w:ind w:firstLineChars="200" w:firstLine="480"/>
        <w:rPr>
          <w:rFonts w:ascii="宋体" w:hAnsi="宋体" w:cs="宋体"/>
          <w:kern w:val="0"/>
          <w:sz w:val="24"/>
        </w:rPr>
      </w:pPr>
      <w:r w:rsidRPr="002F5197">
        <w:rPr>
          <w:rFonts w:ascii="宋体" w:hAnsi="宋体" w:cs="宋体" w:hint="eastAsia"/>
          <w:kern w:val="0"/>
          <w:sz w:val="24"/>
        </w:rPr>
        <w:t>统一信用代码：12410481798222576K</w:t>
      </w:r>
    </w:p>
    <w:p w:rsidR="00BF1D18" w:rsidRPr="002F5197" w:rsidRDefault="00351414">
      <w:pPr>
        <w:spacing w:line="540" w:lineRule="exact"/>
        <w:ind w:firstLineChars="200" w:firstLine="480"/>
        <w:rPr>
          <w:rFonts w:ascii="宋体" w:hAnsi="宋体" w:cs="宋体"/>
          <w:kern w:val="0"/>
          <w:sz w:val="24"/>
        </w:rPr>
      </w:pPr>
      <w:r w:rsidRPr="002F5197">
        <w:rPr>
          <w:rFonts w:ascii="宋体" w:hAnsi="宋体" w:cs="宋体" w:hint="eastAsia"/>
          <w:kern w:val="0"/>
          <w:sz w:val="24"/>
        </w:rPr>
        <w:t>联系电话：0375-7063076</w:t>
      </w:r>
    </w:p>
    <w:p w:rsidR="00BF1D18" w:rsidRPr="002F5197" w:rsidRDefault="00351414">
      <w:pPr>
        <w:spacing w:line="540" w:lineRule="exact"/>
        <w:ind w:firstLineChars="200" w:firstLine="480"/>
        <w:rPr>
          <w:rFonts w:ascii="宋体" w:hAnsi="宋体" w:cs="宋体"/>
          <w:kern w:val="0"/>
          <w:sz w:val="24"/>
        </w:rPr>
      </w:pPr>
      <w:r w:rsidRPr="002F5197">
        <w:rPr>
          <w:rFonts w:ascii="宋体" w:hAnsi="宋体" w:cs="宋体" w:hint="eastAsia"/>
          <w:kern w:val="0"/>
          <w:sz w:val="24"/>
        </w:rPr>
        <w:t>各投标人如有异议可通过舞钢市公共资源交易平台向招标人（代理机构）、行政监</w:t>
      </w:r>
      <w:r w:rsidRPr="002F5197">
        <w:rPr>
          <w:rFonts w:ascii="宋体" w:hAnsi="宋体" w:cs="宋体" w:hint="eastAsia"/>
          <w:kern w:val="0"/>
          <w:sz w:val="24"/>
        </w:rPr>
        <w:lastRenderedPageBreak/>
        <w:t>督部门在线提出质疑（异议）、投诉。</w:t>
      </w:r>
    </w:p>
    <w:p w:rsidR="00BF1D18" w:rsidRPr="002F5197" w:rsidRDefault="00351414">
      <w:pPr>
        <w:spacing w:line="540" w:lineRule="exact"/>
        <w:rPr>
          <w:rFonts w:ascii="宋体" w:hAnsi="宋体" w:cs="宋体"/>
          <w:b/>
          <w:sz w:val="24"/>
          <w:shd w:val="clear" w:color="auto" w:fill="FFFFFF"/>
        </w:rPr>
      </w:pPr>
      <w:r w:rsidRPr="002F5197">
        <w:rPr>
          <w:rFonts w:ascii="宋体" w:hAnsi="宋体" w:cs="宋体" w:hint="eastAsia"/>
          <w:b/>
          <w:sz w:val="24"/>
          <w:shd w:val="clear" w:color="auto" w:fill="FFFFFF"/>
        </w:rPr>
        <w:t>八</w:t>
      </w:r>
      <w:r w:rsidRPr="002F5197">
        <w:rPr>
          <w:rFonts w:ascii="宋体" w:hAnsi="宋体" w:cs="宋体" w:hint="eastAsia"/>
          <w:b/>
          <w:bCs/>
          <w:sz w:val="24"/>
          <w:shd w:val="clear" w:color="auto" w:fill="FFFFFF"/>
        </w:rPr>
        <w:t>、</w:t>
      </w:r>
      <w:r w:rsidRPr="002F5197">
        <w:rPr>
          <w:rFonts w:ascii="宋体" w:hAnsi="宋体" w:cs="宋体" w:hint="eastAsia"/>
          <w:b/>
          <w:sz w:val="24"/>
          <w:shd w:val="clear" w:color="auto" w:fill="FFFFFF"/>
        </w:rPr>
        <w:t>联系方式：</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1.采购人信息</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名称：舞钢经济技术开发区管理委员会</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地址：舞钢经济技术开发区</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联系人：左女士</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联系方式：0375-8339990</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2.采购代理机构信息</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名称：河南荣之鑫工程管理有限公司</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地址:平顶山市和顺路公园南门嘉荷天城0326003号</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联系人：张先生</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联系方式：17737565013</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3.项目联系方式</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项目联系人：张先生</w:t>
      </w:r>
    </w:p>
    <w:p w:rsidR="00BF1D18" w:rsidRPr="002F5197" w:rsidRDefault="00351414">
      <w:pPr>
        <w:adjustRightInd w:val="0"/>
        <w:snapToGrid w:val="0"/>
        <w:spacing w:line="540" w:lineRule="exact"/>
        <w:ind w:firstLineChars="200" w:firstLine="480"/>
        <w:jc w:val="left"/>
        <w:rPr>
          <w:rFonts w:ascii="宋体" w:hAnsi="宋体" w:cs="宋体"/>
          <w:sz w:val="24"/>
          <w:shd w:val="clear" w:color="auto" w:fill="FFFFFF"/>
        </w:rPr>
      </w:pPr>
      <w:r w:rsidRPr="002F5197">
        <w:rPr>
          <w:rFonts w:ascii="宋体" w:hAnsi="宋体" w:cs="宋体" w:hint="eastAsia"/>
          <w:sz w:val="24"/>
          <w:shd w:val="clear" w:color="auto" w:fill="FFFFFF"/>
        </w:rPr>
        <w:t>联系方式：17737565013</w:t>
      </w:r>
    </w:p>
    <w:p w:rsidR="00BF1D18" w:rsidRPr="002F5197" w:rsidRDefault="00BF1D18">
      <w:pPr>
        <w:spacing w:line="440" w:lineRule="exact"/>
        <w:ind w:firstLineChars="200" w:firstLine="602"/>
        <w:rPr>
          <w:rFonts w:ascii="宋体" w:hAnsi="宋体" w:cs="宋体"/>
          <w:b/>
          <w:bCs/>
          <w:sz w:val="30"/>
          <w:szCs w:val="30"/>
        </w:rPr>
      </w:pPr>
    </w:p>
    <w:p w:rsidR="00BF1D18" w:rsidRPr="002F5197" w:rsidRDefault="00351414">
      <w:pPr>
        <w:spacing w:line="440" w:lineRule="exact"/>
        <w:ind w:firstLineChars="200" w:firstLine="602"/>
        <w:jc w:val="center"/>
        <w:rPr>
          <w:rFonts w:ascii="宋体" w:hAnsi="宋体" w:cs="宋体"/>
          <w:b/>
          <w:bCs/>
          <w:sz w:val="30"/>
          <w:szCs w:val="30"/>
        </w:rPr>
      </w:pPr>
      <w:bookmarkStart w:id="14" w:name="_Toc31083"/>
      <w:bookmarkStart w:id="15" w:name="_Toc22334"/>
      <w:bookmarkStart w:id="16" w:name="_Toc4321"/>
      <w:r w:rsidRPr="002F5197">
        <w:rPr>
          <w:rFonts w:ascii="宋体" w:hAnsi="宋体" w:cs="宋体" w:hint="eastAsia"/>
          <w:b/>
          <w:bCs/>
          <w:sz w:val="30"/>
          <w:szCs w:val="30"/>
        </w:rPr>
        <w:br w:type="page"/>
      </w:r>
      <w:r w:rsidRPr="002F5197">
        <w:rPr>
          <w:rFonts w:ascii="宋体" w:hAnsi="宋体" w:cs="宋体" w:hint="eastAsia"/>
          <w:b/>
          <w:bCs/>
          <w:sz w:val="30"/>
          <w:szCs w:val="30"/>
        </w:rPr>
        <w:lastRenderedPageBreak/>
        <w:t>温馨提示：</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本项目为全流程电子化交易项目，请认真阅读招标文件，并注意以下事项。</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1.投标人应按招标文件规定编制、提交电子投标文件。</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2.本项目投标人不用再提供纸质投标文件。</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3.电子文件制作和开标（电子投标文件的解密）环节，投标人须使用CA数字证书（证书须在有效期内）。</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4.电子投标文件的制作</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4.1投标人登录《全国公共资源交易平台(河南省·舞钢市)》（http://www.wgggzy.net/）下载“投标人工具箱”，按招标文件要求制作电子投标文件。</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电子投标文件的制作，参考《全国公共资源交易平台(河南省·舞钢市)》（http://www.wgggzy.net/）——办事服务——系统操作指南。</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4.2投标人须将招标文件要求的资质、业绩、荣誉及相关人员证明材料等资料原件扫描件（或图片）制作到所提交的电子投标文件中。</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4.3投标人对同一项目多个标段进行投标的，应分别下载所投标段的招标文件，按标段制作电子投标文件，并按招标文件要求在相应位置加盖投标人电子印章和法人电子印章。</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5.加密电子投标文件的提交</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5.1加密电子投标文件应在招标文件规定的投标截止时间（开标时间）之前成功提交至《舞钢市政府采购/工程建设电子交易系统》。投标人应充分考虑并预留技术处理和上传数据所需时间。</w:t>
      </w:r>
    </w:p>
    <w:p w:rsidR="00BF1D18" w:rsidRPr="002F5197" w:rsidRDefault="00351414">
      <w:pPr>
        <w:spacing w:line="440" w:lineRule="exact"/>
        <w:ind w:firstLineChars="200" w:firstLine="480"/>
        <w:rPr>
          <w:rFonts w:ascii="宋体" w:hAnsi="宋体" w:cs="宋体"/>
          <w:kern w:val="0"/>
          <w:sz w:val="24"/>
        </w:rPr>
      </w:pPr>
      <w:r w:rsidRPr="002F5197">
        <w:rPr>
          <w:rFonts w:ascii="宋体" w:hAnsi="宋体" w:cs="宋体" w:hint="eastAsia"/>
          <w:sz w:val="24"/>
        </w:rPr>
        <w:t>5.2投标人对同一项目多个标段进行投标的，加密电子投标文件应按标段分别提交。</w:t>
      </w:r>
    </w:p>
    <w:p w:rsidR="00BF1D18" w:rsidRPr="002F5197" w:rsidRDefault="00BF1D18">
      <w:pPr>
        <w:spacing w:line="440" w:lineRule="exact"/>
        <w:ind w:firstLineChars="200" w:firstLine="480"/>
        <w:rPr>
          <w:rFonts w:ascii="宋体" w:hAnsi="宋体" w:cs="宋体"/>
          <w:sz w:val="24"/>
        </w:rPr>
      </w:pPr>
    </w:p>
    <w:p w:rsidR="00BF1D18" w:rsidRPr="002F5197" w:rsidRDefault="00BF1D18">
      <w:pPr>
        <w:spacing w:line="440" w:lineRule="exact"/>
        <w:ind w:firstLineChars="200" w:firstLine="480"/>
        <w:jc w:val="left"/>
        <w:rPr>
          <w:rFonts w:ascii="宋体" w:hAnsi="宋体" w:cs="宋体"/>
          <w:kern w:val="0"/>
          <w:sz w:val="24"/>
        </w:rPr>
      </w:pPr>
    </w:p>
    <w:p w:rsidR="00BF1D18" w:rsidRPr="002F5197" w:rsidRDefault="00351414">
      <w:pPr>
        <w:jc w:val="center"/>
        <w:outlineLvl w:val="0"/>
        <w:rPr>
          <w:rFonts w:ascii="宋体" w:hAnsi="宋体" w:cs="宋体"/>
          <w:b/>
          <w:bCs/>
          <w:sz w:val="36"/>
        </w:rPr>
      </w:pPr>
      <w:r w:rsidRPr="002F5197">
        <w:rPr>
          <w:rFonts w:ascii="宋体" w:hAnsi="宋体" w:cs="宋体" w:hint="eastAsia"/>
          <w:b/>
          <w:bCs/>
          <w:sz w:val="36"/>
        </w:rPr>
        <w:br w:type="page"/>
      </w:r>
      <w:bookmarkStart w:id="17" w:name="_Toc15895"/>
      <w:r w:rsidRPr="002F5197">
        <w:rPr>
          <w:rFonts w:ascii="宋体" w:hAnsi="宋体" w:cs="宋体" w:hint="eastAsia"/>
          <w:b/>
          <w:bCs/>
          <w:sz w:val="36"/>
        </w:rPr>
        <w:lastRenderedPageBreak/>
        <w:t>第二章 供应商须知</w:t>
      </w:r>
      <w:bookmarkEnd w:id="14"/>
      <w:bookmarkEnd w:id="15"/>
      <w:bookmarkEnd w:id="16"/>
      <w:bookmarkEnd w:id="17"/>
    </w:p>
    <w:p w:rsidR="00BF1D18" w:rsidRPr="002F5197" w:rsidRDefault="00351414">
      <w:pPr>
        <w:jc w:val="center"/>
        <w:rPr>
          <w:rFonts w:ascii="宋体" w:hAnsi="宋体" w:cs="宋体"/>
          <w:b/>
          <w:bCs/>
          <w:sz w:val="28"/>
        </w:rPr>
      </w:pPr>
      <w:r w:rsidRPr="002F5197">
        <w:rPr>
          <w:rFonts w:ascii="宋体" w:hAnsi="宋体" w:cs="宋体" w:hint="eastAsia"/>
          <w:b/>
          <w:bCs/>
          <w:sz w:val="28"/>
        </w:rPr>
        <w:t>供应商须知前附表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87"/>
        <w:gridCol w:w="2453"/>
        <w:gridCol w:w="6384"/>
      </w:tblGrid>
      <w:tr w:rsidR="00BF1D18" w:rsidRPr="002F5197">
        <w:trPr>
          <w:jc w:val="center"/>
        </w:trPr>
        <w:tc>
          <w:tcPr>
            <w:tcW w:w="687" w:type="dxa"/>
            <w:tcBorders>
              <w:top w:val="single" w:sz="12" w:space="0" w:color="auto"/>
              <w:left w:val="single" w:sz="12" w:space="0" w:color="auto"/>
              <w:bottom w:val="single" w:sz="4" w:space="0" w:color="auto"/>
              <w:right w:val="single" w:sz="4" w:space="0" w:color="auto"/>
            </w:tcBorders>
            <w:vAlign w:val="center"/>
          </w:tcPr>
          <w:p w:rsidR="00BF1D18" w:rsidRPr="002F5197" w:rsidRDefault="00351414">
            <w:pPr>
              <w:spacing w:line="400" w:lineRule="exact"/>
              <w:ind w:right="-358"/>
              <w:rPr>
                <w:rFonts w:ascii="宋体" w:hAnsi="宋体" w:cs="宋体"/>
                <w:b/>
                <w:bCs/>
                <w:szCs w:val="21"/>
              </w:rPr>
            </w:pPr>
            <w:r w:rsidRPr="002F5197">
              <w:rPr>
                <w:rFonts w:ascii="宋体" w:hAnsi="宋体" w:cs="宋体" w:hint="eastAsia"/>
                <w:b/>
                <w:bCs/>
                <w:szCs w:val="21"/>
              </w:rPr>
              <w:t>序号</w:t>
            </w:r>
          </w:p>
        </w:tc>
        <w:tc>
          <w:tcPr>
            <w:tcW w:w="2453" w:type="dxa"/>
            <w:tcBorders>
              <w:top w:val="single" w:sz="12"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b/>
                <w:bCs/>
                <w:szCs w:val="21"/>
              </w:rPr>
            </w:pPr>
            <w:r w:rsidRPr="002F5197">
              <w:rPr>
                <w:rFonts w:ascii="宋体" w:hAnsi="宋体" w:cs="宋体" w:hint="eastAsia"/>
                <w:b/>
                <w:bCs/>
                <w:szCs w:val="21"/>
              </w:rPr>
              <w:t>内    容</w:t>
            </w:r>
          </w:p>
        </w:tc>
        <w:tc>
          <w:tcPr>
            <w:tcW w:w="6384" w:type="dxa"/>
            <w:tcBorders>
              <w:top w:val="single" w:sz="12" w:space="0" w:color="auto"/>
              <w:left w:val="single" w:sz="4" w:space="0" w:color="auto"/>
              <w:bottom w:val="single" w:sz="4" w:space="0" w:color="auto"/>
              <w:right w:val="single" w:sz="12" w:space="0" w:color="auto"/>
            </w:tcBorders>
            <w:vAlign w:val="center"/>
          </w:tcPr>
          <w:p w:rsidR="00BF1D18" w:rsidRPr="002F5197" w:rsidRDefault="00351414">
            <w:pPr>
              <w:tabs>
                <w:tab w:val="left" w:pos="1180"/>
              </w:tabs>
              <w:spacing w:line="400" w:lineRule="exact"/>
              <w:jc w:val="center"/>
              <w:rPr>
                <w:rFonts w:ascii="宋体" w:hAnsi="宋体" w:cs="宋体"/>
                <w:b/>
                <w:bCs/>
                <w:szCs w:val="21"/>
              </w:rPr>
            </w:pPr>
            <w:r w:rsidRPr="002F5197">
              <w:rPr>
                <w:rFonts w:ascii="宋体" w:hAnsi="宋体" w:cs="宋体" w:hint="eastAsia"/>
                <w:b/>
                <w:bCs/>
                <w:szCs w:val="21"/>
              </w:rPr>
              <w:t>说明与要求</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1</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采购人</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zCs w:val="21"/>
              </w:rPr>
              <w:t>名称：舞钢经济技术开发区管理委员会</w:t>
            </w:r>
          </w:p>
          <w:p w:rsidR="00BF1D18" w:rsidRPr="002F5197" w:rsidRDefault="00351414">
            <w:pPr>
              <w:spacing w:line="400" w:lineRule="exact"/>
              <w:rPr>
                <w:rFonts w:ascii="宋体" w:hAnsi="宋体" w:cs="宋体"/>
                <w:szCs w:val="21"/>
              </w:rPr>
            </w:pPr>
            <w:r w:rsidRPr="002F5197">
              <w:rPr>
                <w:rFonts w:ascii="宋体" w:hAnsi="宋体" w:cs="宋体" w:hint="eastAsia"/>
                <w:szCs w:val="21"/>
              </w:rPr>
              <w:t>联 系 人：左女士</w:t>
            </w:r>
          </w:p>
          <w:p w:rsidR="00BF1D18" w:rsidRPr="002F5197" w:rsidRDefault="00351414">
            <w:pPr>
              <w:spacing w:line="400" w:lineRule="exact"/>
              <w:rPr>
                <w:rFonts w:ascii="宋体" w:hAnsi="宋体" w:cs="宋体"/>
                <w:szCs w:val="21"/>
              </w:rPr>
            </w:pPr>
            <w:r w:rsidRPr="002F5197">
              <w:rPr>
                <w:rFonts w:ascii="宋体" w:hAnsi="宋体" w:cs="宋体" w:hint="eastAsia"/>
                <w:szCs w:val="21"/>
              </w:rPr>
              <w:t>联系电话：0375-8339990</w:t>
            </w:r>
          </w:p>
          <w:p w:rsidR="00BF1D18" w:rsidRPr="002F5197" w:rsidRDefault="00351414">
            <w:pPr>
              <w:spacing w:line="400" w:lineRule="exact"/>
              <w:rPr>
                <w:rFonts w:ascii="宋体" w:hAnsi="宋体" w:cs="宋体"/>
                <w:szCs w:val="21"/>
                <w:u w:val="single"/>
              </w:rPr>
            </w:pPr>
            <w:r w:rsidRPr="002F5197">
              <w:rPr>
                <w:rFonts w:ascii="宋体" w:hAnsi="宋体" w:cs="宋体" w:hint="eastAsia"/>
                <w:szCs w:val="21"/>
              </w:rPr>
              <w:t>地    址：舞钢经济技术开发区</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招标代理机构</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zCs w:val="21"/>
              </w:rPr>
              <w:t>名称：河南荣之鑫工程管理有限公司</w:t>
            </w:r>
          </w:p>
          <w:p w:rsidR="00BF1D18" w:rsidRPr="002F5197" w:rsidRDefault="00351414">
            <w:pPr>
              <w:spacing w:line="400" w:lineRule="exact"/>
              <w:rPr>
                <w:rFonts w:ascii="宋体" w:hAnsi="宋体" w:cs="宋体"/>
                <w:szCs w:val="21"/>
              </w:rPr>
            </w:pPr>
            <w:r w:rsidRPr="002F5197">
              <w:rPr>
                <w:rFonts w:ascii="宋体" w:hAnsi="宋体" w:cs="宋体" w:hint="eastAsia"/>
                <w:szCs w:val="21"/>
              </w:rPr>
              <w:t>地址：平顶山市和顺路公园南门嘉荷天城0326003号</w:t>
            </w:r>
          </w:p>
          <w:p w:rsidR="00BF1D18" w:rsidRPr="002F5197" w:rsidRDefault="00351414">
            <w:pPr>
              <w:spacing w:line="400" w:lineRule="exact"/>
              <w:rPr>
                <w:rFonts w:ascii="宋体" w:hAnsi="宋体" w:cs="宋体"/>
                <w:szCs w:val="21"/>
              </w:rPr>
            </w:pPr>
            <w:r w:rsidRPr="002F5197">
              <w:rPr>
                <w:rFonts w:ascii="宋体" w:hAnsi="宋体" w:cs="宋体" w:hint="eastAsia"/>
                <w:szCs w:val="21"/>
              </w:rPr>
              <w:t>联系人：张先生</w:t>
            </w:r>
          </w:p>
          <w:p w:rsidR="00BF1D18" w:rsidRPr="002F5197" w:rsidRDefault="00351414">
            <w:pPr>
              <w:spacing w:line="400" w:lineRule="exact"/>
              <w:rPr>
                <w:rFonts w:ascii="宋体" w:hAnsi="宋体" w:cs="宋体"/>
                <w:szCs w:val="21"/>
              </w:rPr>
            </w:pPr>
            <w:r w:rsidRPr="002F5197">
              <w:rPr>
                <w:rFonts w:ascii="宋体" w:hAnsi="宋体" w:cs="宋体" w:hint="eastAsia"/>
                <w:szCs w:val="21"/>
              </w:rPr>
              <w:t>联系电话：17737565013</w:t>
            </w:r>
          </w:p>
          <w:p w:rsidR="00BF1D18" w:rsidRPr="002F5197" w:rsidRDefault="00351414">
            <w:pPr>
              <w:spacing w:line="400" w:lineRule="exact"/>
              <w:rPr>
                <w:rFonts w:ascii="宋体" w:hAnsi="宋体" w:cs="宋体"/>
                <w:szCs w:val="21"/>
              </w:rPr>
            </w:pPr>
            <w:r w:rsidRPr="002F5197">
              <w:rPr>
                <w:rFonts w:ascii="宋体" w:hAnsi="宋体" w:cs="宋体" w:hint="eastAsia"/>
                <w:szCs w:val="21"/>
              </w:rPr>
              <w:t>电子邮件：hnrzxzb@163.com</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3</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项目名称</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zCs w:val="21"/>
              </w:rPr>
              <w:t>舞钢经开区区域评估项目</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4</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资金来源</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zCs w:val="21"/>
              </w:rPr>
              <w:t>财政资金，已落实</w:t>
            </w:r>
          </w:p>
        </w:tc>
      </w:tr>
      <w:tr w:rsidR="00BF1D18" w:rsidRPr="002F5197">
        <w:trPr>
          <w:trHeight w:val="1314"/>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5</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服务内容</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widowControl/>
              <w:wordWrap w:val="0"/>
              <w:spacing w:line="400" w:lineRule="exact"/>
              <w:jc w:val="left"/>
              <w:rPr>
                <w:rFonts w:ascii="宋体" w:hAnsi="宋体" w:cs="宋体"/>
                <w:bCs/>
                <w:szCs w:val="21"/>
              </w:rPr>
            </w:pPr>
            <w:r w:rsidRPr="002F5197">
              <w:rPr>
                <w:rFonts w:ascii="宋体" w:hAnsi="宋体" w:cs="宋体" w:hint="eastAsia"/>
                <w:bCs/>
                <w:szCs w:val="21"/>
              </w:rPr>
              <w:t>包括舞钢经开区北区区域气象探测环境、建设项目压覆重要矿产资源、地质灾害危险性评估、地震安全性评价、水土保持方案、环境影响评价、节能审查、土地勘测等内容。</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6</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标段划分</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zCs w:val="21"/>
              </w:rPr>
              <w:t>八个标段</w:t>
            </w:r>
          </w:p>
        </w:tc>
      </w:tr>
      <w:tr w:rsidR="00BF1D18" w:rsidRPr="002F5197">
        <w:trPr>
          <w:trHeight w:val="90"/>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7</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widowControl/>
              <w:wordWrap w:val="0"/>
              <w:spacing w:line="400" w:lineRule="exact"/>
              <w:jc w:val="center"/>
              <w:rPr>
                <w:rFonts w:ascii="宋体" w:hAnsi="宋体" w:cs="宋体"/>
                <w:bCs/>
                <w:szCs w:val="21"/>
              </w:rPr>
            </w:pPr>
            <w:r w:rsidRPr="002F5197">
              <w:rPr>
                <w:rFonts w:ascii="宋体" w:hAnsi="宋体" w:cs="宋体" w:hint="eastAsia"/>
                <w:bCs/>
                <w:szCs w:val="21"/>
              </w:rPr>
              <w:t>工期、服务地点</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widowControl/>
              <w:wordWrap w:val="0"/>
              <w:spacing w:line="400" w:lineRule="exact"/>
              <w:jc w:val="left"/>
              <w:rPr>
                <w:rFonts w:ascii="宋体" w:hAnsi="宋体" w:cs="宋体"/>
                <w:bCs/>
                <w:szCs w:val="21"/>
              </w:rPr>
            </w:pPr>
            <w:r w:rsidRPr="002F5197">
              <w:rPr>
                <w:rFonts w:ascii="宋体" w:hAnsi="宋体" w:cs="宋体" w:hint="eastAsia"/>
                <w:bCs/>
                <w:szCs w:val="21"/>
              </w:rPr>
              <w:t>工期：</w:t>
            </w:r>
          </w:p>
          <w:p w:rsidR="00BF1D18" w:rsidRPr="002F5197" w:rsidRDefault="00351414">
            <w:pPr>
              <w:widowControl/>
              <w:wordWrap w:val="0"/>
              <w:spacing w:line="400" w:lineRule="exact"/>
              <w:ind w:firstLineChars="200" w:firstLine="420"/>
              <w:jc w:val="left"/>
              <w:rPr>
                <w:rFonts w:ascii="宋体" w:hAnsi="宋体" w:cs="宋体"/>
                <w:bCs/>
                <w:szCs w:val="21"/>
              </w:rPr>
            </w:pPr>
            <w:r w:rsidRPr="002F5197">
              <w:rPr>
                <w:rFonts w:ascii="宋体" w:hAnsi="宋体" w:cs="宋体" w:hint="eastAsia"/>
                <w:bCs/>
                <w:szCs w:val="21"/>
              </w:rPr>
              <w:t>A包：合同签订后6个月</w:t>
            </w:r>
          </w:p>
          <w:p w:rsidR="00BF1D18" w:rsidRPr="002F5197" w:rsidRDefault="00351414">
            <w:pPr>
              <w:widowControl/>
              <w:wordWrap w:val="0"/>
              <w:spacing w:line="400" w:lineRule="exact"/>
              <w:ind w:firstLineChars="200" w:firstLine="420"/>
              <w:jc w:val="left"/>
              <w:rPr>
                <w:rFonts w:ascii="宋体" w:hAnsi="宋体" w:cs="宋体"/>
                <w:bCs/>
                <w:szCs w:val="21"/>
              </w:rPr>
            </w:pPr>
            <w:r w:rsidRPr="002F5197">
              <w:rPr>
                <w:rFonts w:ascii="宋体" w:hAnsi="宋体" w:cs="宋体" w:hint="eastAsia"/>
                <w:bCs/>
                <w:szCs w:val="21"/>
              </w:rPr>
              <w:t>B包：合同签订后2个月</w:t>
            </w:r>
          </w:p>
          <w:p w:rsidR="00BF1D18" w:rsidRPr="002F5197" w:rsidRDefault="00351414">
            <w:pPr>
              <w:widowControl/>
              <w:wordWrap w:val="0"/>
              <w:spacing w:line="400" w:lineRule="exact"/>
              <w:ind w:firstLineChars="200" w:firstLine="420"/>
              <w:jc w:val="left"/>
              <w:rPr>
                <w:rFonts w:ascii="宋体" w:hAnsi="宋体" w:cs="宋体"/>
                <w:bCs/>
                <w:szCs w:val="21"/>
              </w:rPr>
            </w:pPr>
            <w:r w:rsidRPr="002F5197">
              <w:rPr>
                <w:rFonts w:ascii="宋体" w:hAnsi="宋体" w:cs="宋体" w:hint="eastAsia"/>
                <w:bCs/>
                <w:szCs w:val="21"/>
              </w:rPr>
              <w:t>C包：合同签订后3个月</w:t>
            </w:r>
          </w:p>
          <w:p w:rsidR="00BF1D18" w:rsidRPr="002F5197" w:rsidRDefault="00351414">
            <w:pPr>
              <w:widowControl/>
              <w:wordWrap w:val="0"/>
              <w:spacing w:line="400" w:lineRule="exact"/>
              <w:ind w:firstLineChars="200" w:firstLine="420"/>
              <w:jc w:val="left"/>
              <w:rPr>
                <w:rFonts w:ascii="宋体" w:hAnsi="宋体" w:cs="宋体"/>
                <w:bCs/>
                <w:szCs w:val="21"/>
              </w:rPr>
            </w:pPr>
            <w:r w:rsidRPr="002F5197">
              <w:rPr>
                <w:rFonts w:ascii="宋体" w:hAnsi="宋体" w:cs="宋体" w:hint="eastAsia"/>
                <w:bCs/>
                <w:szCs w:val="21"/>
              </w:rPr>
              <w:t>D包：合同签订后4个月</w:t>
            </w:r>
          </w:p>
          <w:p w:rsidR="00BF1D18" w:rsidRPr="002F5197" w:rsidRDefault="00351414">
            <w:pPr>
              <w:widowControl/>
              <w:wordWrap w:val="0"/>
              <w:spacing w:line="400" w:lineRule="exact"/>
              <w:ind w:firstLineChars="200" w:firstLine="420"/>
              <w:jc w:val="left"/>
              <w:rPr>
                <w:rFonts w:ascii="宋体" w:hAnsi="宋体" w:cs="宋体"/>
                <w:bCs/>
                <w:szCs w:val="21"/>
              </w:rPr>
            </w:pPr>
            <w:r w:rsidRPr="002F5197">
              <w:rPr>
                <w:rFonts w:ascii="宋体" w:hAnsi="宋体" w:cs="宋体" w:hint="eastAsia"/>
                <w:bCs/>
                <w:szCs w:val="21"/>
              </w:rPr>
              <w:t>E包：合同签订后3个月</w:t>
            </w:r>
          </w:p>
          <w:p w:rsidR="00BF1D18" w:rsidRPr="002F5197" w:rsidRDefault="00351414">
            <w:pPr>
              <w:widowControl/>
              <w:wordWrap w:val="0"/>
              <w:spacing w:line="400" w:lineRule="exact"/>
              <w:ind w:firstLineChars="200" w:firstLine="420"/>
              <w:jc w:val="left"/>
              <w:rPr>
                <w:rFonts w:ascii="宋体" w:hAnsi="宋体" w:cs="宋体"/>
                <w:bCs/>
                <w:szCs w:val="21"/>
              </w:rPr>
            </w:pPr>
            <w:r w:rsidRPr="002F5197">
              <w:rPr>
                <w:rFonts w:ascii="宋体" w:hAnsi="宋体" w:cs="宋体" w:hint="eastAsia"/>
                <w:bCs/>
                <w:szCs w:val="21"/>
              </w:rPr>
              <w:t>F包：合同签订后2个月</w:t>
            </w:r>
          </w:p>
          <w:p w:rsidR="00BF1D18" w:rsidRPr="002F5197" w:rsidRDefault="00351414">
            <w:pPr>
              <w:widowControl/>
              <w:wordWrap w:val="0"/>
              <w:spacing w:line="400" w:lineRule="exact"/>
              <w:ind w:firstLineChars="200" w:firstLine="420"/>
              <w:jc w:val="left"/>
              <w:rPr>
                <w:rFonts w:ascii="宋体" w:hAnsi="宋体" w:cs="宋体"/>
                <w:bCs/>
                <w:szCs w:val="21"/>
              </w:rPr>
            </w:pPr>
            <w:r w:rsidRPr="002F5197">
              <w:rPr>
                <w:rFonts w:ascii="宋体" w:hAnsi="宋体" w:cs="宋体" w:hint="eastAsia"/>
                <w:bCs/>
                <w:szCs w:val="21"/>
              </w:rPr>
              <w:t>G包：合同签订后2个月</w:t>
            </w:r>
          </w:p>
          <w:p w:rsidR="00BF1D18" w:rsidRPr="002F5197" w:rsidRDefault="00351414">
            <w:pPr>
              <w:widowControl/>
              <w:wordWrap w:val="0"/>
              <w:spacing w:line="400" w:lineRule="exact"/>
              <w:ind w:firstLineChars="200" w:firstLine="420"/>
              <w:jc w:val="left"/>
              <w:rPr>
                <w:rFonts w:ascii="宋体" w:hAnsi="宋体" w:cs="宋体"/>
                <w:bCs/>
                <w:szCs w:val="21"/>
              </w:rPr>
            </w:pPr>
            <w:r w:rsidRPr="002F5197">
              <w:rPr>
                <w:rFonts w:ascii="宋体" w:hAnsi="宋体" w:cs="宋体" w:hint="eastAsia"/>
                <w:bCs/>
                <w:szCs w:val="21"/>
              </w:rPr>
              <w:t>H包：合同签订后2个月</w:t>
            </w:r>
          </w:p>
          <w:p w:rsidR="00BF1D18" w:rsidRPr="002F5197" w:rsidRDefault="00351414">
            <w:pPr>
              <w:widowControl/>
              <w:wordWrap w:val="0"/>
              <w:spacing w:line="400" w:lineRule="exact"/>
              <w:jc w:val="left"/>
              <w:rPr>
                <w:rFonts w:ascii="宋体" w:hAnsi="宋体" w:cs="宋体"/>
                <w:bCs/>
                <w:szCs w:val="21"/>
              </w:rPr>
            </w:pPr>
            <w:r w:rsidRPr="002F5197">
              <w:rPr>
                <w:rFonts w:ascii="宋体" w:hAnsi="宋体" w:cs="宋体" w:hint="eastAsia"/>
                <w:bCs/>
                <w:szCs w:val="21"/>
              </w:rPr>
              <w:t>服务地点：采购人指定地点</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8</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widowControl/>
              <w:wordWrap w:val="0"/>
              <w:spacing w:line="400" w:lineRule="exact"/>
              <w:jc w:val="center"/>
              <w:rPr>
                <w:rFonts w:ascii="宋体" w:hAnsi="宋体" w:cs="宋体"/>
                <w:bCs/>
                <w:szCs w:val="21"/>
              </w:rPr>
            </w:pPr>
            <w:r w:rsidRPr="002F5197">
              <w:rPr>
                <w:rFonts w:ascii="宋体" w:hAnsi="宋体" w:cs="宋体" w:hint="eastAsia"/>
                <w:bCs/>
                <w:szCs w:val="21"/>
              </w:rPr>
              <w:t>质量要求</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widowControl/>
              <w:wordWrap w:val="0"/>
              <w:spacing w:line="400" w:lineRule="exact"/>
              <w:jc w:val="left"/>
              <w:rPr>
                <w:rFonts w:ascii="宋体" w:hAnsi="宋体" w:cs="宋体"/>
                <w:bCs/>
                <w:szCs w:val="21"/>
              </w:rPr>
            </w:pPr>
            <w:r w:rsidRPr="002F5197">
              <w:rPr>
                <w:rFonts w:ascii="宋体" w:hAnsi="宋体" w:cs="宋体" w:hint="eastAsia"/>
                <w:bCs/>
                <w:szCs w:val="21"/>
              </w:rPr>
              <w:t>合格</w:t>
            </w:r>
          </w:p>
        </w:tc>
      </w:tr>
      <w:tr w:rsidR="00BF1D18" w:rsidRPr="002F5197">
        <w:trPr>
          <w:trHeight w:val="90"/>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9</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供应商资格要求</w:t>
            </w:r>
          </w:p>
        </w:tc>
        <w:tc>
          <w:tcPr>
            <w:tcW w:w="6384" w:type="dxa"/>
            <w:tcBorders>
              <w:top w:val="single" w:sz="4" w:space="0" w:color="auto"/>
              <w:left w:val="single" w:sz="4" w:space="0" w:color="auto"/>
              <w:bottom w:val="single" w:sz="4" w:space="0" w:color="auto"/>
              <w:right w:val="single" w:sz="12" w:space="0" w:color="auto"/>
            </w:tcBorders>
          </w:tcPr>
          <w:p w:rsidR="00BF1D18" w:rsidRPr="002F5197" w:rsidRDefault="00351414">
            <w:pPr>
              <w:pStyle w:val="13"/>
              <w:spacing w:line="400" w:lineRule="exact"/>
              <w:rPr>
                <w:rFonts w:ascii="宋体" w:hAnsi="宋体" w:cs="宋体"/>
                <w:bCs/>
                <w:sz w:val="21"/>
                <w:szCs w:val="21"/>
              </w:rPr>
            </w:pPr>
            <w:r w:rsidRPr="002F5197">
              <w:rPr>
                <w:rFonts w:ascii="宋体" w:hAnsi="宋体" w:cs="宋体" w:hint="eastAsia"/>
                <w:bCs/>
                <w:sz w:val="21"/>
                <w:szCs w:val="21"/>
              </w:rPr>
              <w:t>详见招标公告申请人资格要求</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10</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资格审查方式</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zCs w:val="21"/>
              </w:rPr>
              <w:t>资格后审（采购人或采购代理机构进行资格审查）</w:t>
            </w:r>
          </w:p>
        </w:tc>
      </w:tr>
      <w:tr w:rsidR="00BF1D18" w:rsidRPr="002F5197">
        <w:trPr>
          <w:trHeight w:val="90"/>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11</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投标截止时间</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rsidP="004113B2">
            <w:pPr>
              <w:spacing w:line="400" w:lineRule="exact"/>
              <w:rPr>
                <w:rFonts w:ascii="宋体" w:hAnsi="宋体" w:cs="宋体"/>
                <w:szCs w:val="21"/>
              </w:rPr>
            </w:pPr>
            <w:r w:rsidRPr="002F5197">
              <w:rPr>
                <w:rFonts w:ascii="宋体" w:hAnsi="宋体" w:cs="宋体" w:hint="eastAsia"/>
                <w:b/>
                <w:bCs/>
                <w:szCs w:val="21"/>
              </w:rPr>
              <w:t>2023年</w:t>
            </w:r>
            <w:r w:rsidR="004113B2" w:rsidRPr="002F5197">
              <w:rPr>
                <w:rFonts w:ascii="宋体" w:hAnsi="宋体" w:cs="宋体" w:hint="eastAsia"/>
                <w:b/>
                <w:bCs/>
                <w:szCs w:val="21"/>
              </w:rPr>
              <w:t>11</w:t>
            </w:r>
            <w:r w:rsidRPr="002F5197">
              <w:rPr>
                <w:rFonts w:ascii="宋体" w:hAnsi="宋体" w:cs="宋体" w:hint="eastAsia"/>
                <w:b/>
                <w:bCs/>
                <w:szCs w:val="21"/>
              </w:rPr>
              <w:t xml:space="preserve">月 </w:t>
            </w:r>
            <w:r w:rsidR="004113B2" w:rsidRPr="002F5197">
              <w:rPr>
                <w:rFonts w:ascii="宋体" w:hAnsi="宋体" w:cs="宋体" w:hint="eastAsia"/>
                <w:b/>
                <w:bCs/>
                <w:szCs w:val="21"/>
              </w:rPr>
              <w:t>14</w:t>
            </w:r>
            <w:r w:rsidRPr="002F5197">
              <w:rPr>
                <w:rFonts w:ascii="宋体" w:hAnsi="宋体" w:cs="宋体" w:hint="eastAsia"/>
                <w:b/>
                <w:bCs/>
                <w:szCs w:val="21"/>
              </w:rPr>
              <w:t>日上午</w:t>
            </w:r>
            <w:r w:rsidR="004113B2" w:rsidRPr="002F5197">
              <w:rPr>
                <w:rFonts w:ascii="宋体" w:hAnsi="宋体" w:cs="宋体" w:hint="eastAsia"/>
                <w:b/>
                <w:bCs/>
                <w:szCs w:val="21"/>
              </w:rPr>
              <w:t>9</w:t>
            </w:r>
            <w:r w:rsidRPr="002F5197">
              <w:rPr>
                <w:rFonts w:ascii="宋体" w:hAnsi="宋体" w:cs="宋体" w:hint="eastAsia"/>
                <w:b/>
                <w:bCs/>
                <w:szCs w:val="21"/>
              </w:rPr>
              <w:t xml:space="preserve"> 时</w:t>
            </w:r>
            <w:r w:rsidR="004113B2" w:rsidRPr="002F5197">
              <w:rPr>
                <w:rFonts w:ascii="宋体" w:hAnsi="宋体" w:cs="宋体" w:hint="eastAsia"/>
                <w:b/>
                <w:bCs/>
                <w:szCs w:val="21"/>
              </w:rPr>
              <w:t>3</w:t>
            </w:r>
            <w:r w:rsidRPr="002F5197">
              <w:rPr>
                <w:rFonts w:ascii="宋体" w:hAnsi="宋体" w:cs="宋体" w:hint="eastAsia"/>
                <w:b/>
                <w:bCs/>
                <w:szCs w:val="21"/>
              </w:rPr>
              <w:t>0 分</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lastRenderedPageBreak/>
              <w:t>12</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投标有效期</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zCs w:val="21"/>
              </w:rPr>
              <w:t>从投标截止之日起90日历天</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13</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踏勘现场</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napToGrid w:val="0"/>
                <w:kern w:val="0"/>
                <w:szCs w:val="21"/>
              </w:rPr>
              <w:t>不组织</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14</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overflowPunct w:val="0"/>
              <w:topLinePunct/>
              <w:spacing w:line="400" w:lineRule="exact"/>
              <w:jc w:val="center"/>
              <w:textAlignment w:val="top"/>
              <w:rPr>
                <w:rFonts w:ascii="宋体" w:hAnsi="宋体" w:cs="宋体"/>
                <w:szCs w:val="21"/>
              </w:rPr>
            </w:pPr>
            <w:r w:rsidRPr="002F5197">
              <w:rPr>
                <w:rFonts w:ascii="宋体" w:hAnsi="宋体" w:cs="宋体" w:hint="eastAsia"/>
                <w:snapToGrid w:val="0"/>
                <w:kern w:val="0"/>
                <w:szCs w:val="21"/>
              </w:rPr>
              <w:t>投标预备会</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overflowPunct w:val="0"/>
              <w:topLinePunct/>
              <w:spacing w:line="400" w:lineRule="exact"/>
              <w:textAlignment w:val="top"/>
              <w:rPr>
                <w:rFonts w:ascii="宋体" w:hAnsi="宋体" w:cs="宋体"/>
                <w:szCs w:val="21"/>
              </w:rPr>
            </w:pPr>
            <w:r w:rsidRPr="002F5197">
              <w:rPr>
                <w:rFonts w:ascii="宋体" w:hAnsi="宋体" w:cs="宋体" w:hint="eastAsia"/>
                <w:snapToGrid w:val="0"/>
                <w:kern w:val="0"/>
                <w:szCs w:val="21"/>
              </w:rPr>
              <w:t>不召开</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15</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构成招标文件</w:t>
            </w:r>
          </w:p>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的其他材料</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napToGrid w:val="0"/>
                <w:kern w:val="0"/>
                <w:szCs w:val="21"/>
              </w:rPr>
            </w:pPr>
            <w:r w:rsidRPr="002F5197">
              <w:rPr>
                <w:rFonts w:ascii="宋体" w:hAnsi="宋体" w:cs="宋体" w:hint="eastAsia"/>
                <w:szCs w:val="21"/>
              </w:rPr>
              <w:t>采购人或招标代理机构发出的补遗书和其他正式有效函件，包括答疑、澄清、补充或解释等文件均作为招标文件的组成部分，具有同样的约束作用。当招标文件的答疑、澄清、补充或解释等文件的内容在同一内容的表述上不一致时，以最后发出的书面文件为准。</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16</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投标保证金</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b/>
                <w:snapToGrid w:val="0"/>
                <w:szCs w:val="21"/>
              </w:rPr>
            </w:pPr>
            <w:r w:rsidRPr="002F5197">
              <w:rPr>
                <w:rFonts w:ascii="宋体" w:hAnsi="宋体" w:cs="宋体" w:hint="eastAsia"/>
                <w:szCs w:val="21"/>
              </w:rPr>
              <w:t>不收取</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17</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签字和（或）</w:t>
            </w:r>
          </w:p>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盖章要求</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overflowPunct w:val="0"/>
              <w:topLinePunct/>
              <w:spacing w:line="400" w:lineRule="exact"/>
              <w:textAlignment w:val="top"/>
              <w:rPr>
                <w:rFonts w:ascii="宋体" w:hAnsi="宋体" w:cs="宋体"/>
                <w:b/>
                <w:bCs/>
                <w:szCs w:val="21"/>
              </w:rPr>
            </w:pPr>
            <w:r w:rsidRPr="002F5197">
              <w:rPr>
                <w:rFonts w:ascii="宋体" w:hAnsi="宋体" w:cs="宋体" w:hint="eastAsia"/>
                <w:snapToGrid w:val="0"/>
                <w:kern w:val="0"/>
                <w:szCs w:val="21"/>
              </w:rPr>
              <w:t>投标文件应按招标文件要求加盖单位公章、签字、盖章。投标文件中的各类证书及企业相关证明资料原件扫描件或复印件须加盖投标人电子印章。若被授权代理人签字或盖章的，投标文件中应附法定代表人（负责人）有效授权委托书。</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18</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投标文件电子版</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napToGrid w:val="0"/>
                <w:kern w:val="0"/>
                <w:szCs w:val="21"/>
              </w:rPr>
              <w:t>/</w:t>
            </w:r>
          </w:p>
        </w:tc>
      </w:tr>
      <w:tr w:rsidR="00BF1D18" w:rsidRPr="002F5197">
        <w:trPr>
          <w:trHeight w:val="670"/>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19</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递交投标文件地点及截止时间</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adjustRightInd w:val="0"/>
              <w:snapToGrid w:val="0"/>
              <w:spacing w:line="380" w:lineRule="exact"/>
              <w:jc w:val="left"/>
              <w:rPr>
                <w:rFonts w:ascii="宋体" w:hAnsi="宋体" w:cs="宋体"/>
                <w:szCs w:val="21"/>
              </w:rPr>
            </w:pPr>
            <w:r w:rsidRPr="002F5197">
              <w:rPr>
                <w:rFonts w:ascii="宋体" w:hAnsi="宋体" w:cs="宋体" w:hint="eastAsia"/>
                <w:szCs w:val="21"/>
              </w:rPr>
              <w:t>地点：舞钢市公共资源交易中心</w:t>
            </w:r>
          </w:p>
          <w:p w:rsidR="00BF1D18" w:rsidRPr="002F5197" w:rsidRDefault="00351414" w:rsidP="004113B2">
            <w:pPr>
              <w:spacing w:line="400" w:lineRule="exact"/>
              <w:rPr>
                <w:rFonts w:ascii="宋体" w:hAnsi="宋体" w:cs="宋体"/>
                <w:szCs w:val="21"/>
              </w:rPr>
            </w:pPr>
            <w:r w:rsidRPr="002F5197">
              <w:rPr>
                <w:rFonts w:ascii="宋体" w:hAnsi="宋体" w:cs="宋体" w:hint="eastAsia"/>
                <w:szCs w:val="21"/>
              </w:rPr>
              <w:t>时间：2023年</w:t>
            </w:r>
            <w:r w:rsidR="004113B2" w:rsidRPr="002F5197">
              <w:rPr>
                <w:rFonts w:ascii="宋体" w:hAnsi="宋体" w:cs="宋体" w:hint="eastAsia"/>
                <w:szCs w:val="21"/>
              </w:rPr>
              <w:t>11</w:t>
            </w:r>
            <w:r w:rsidRPr="002F5197">
              <w:rPr>
                <w:rFonts w:ascii="宋体" w:hAnsi="宋体" w:cs="宋体" w:hint="eastAsia"/>
                <w:szCs w:val="21"/>
              </w:rPr>
              <w:t>月</w:t>
            </w:r>
            <w:r w:rsidR="004113B2" w:rsidRPr="002F5197">
              <w:rPr>
                <w:rFonts w:ascii="宋体" w:hAnsi="宋体" w:cs="宋体" w:hint="eastAsia"/>
                <w:szCs w:val="21"/>
              </w:rPr>
              <w:t>14</w:t>
            </w:r>
            <w:r w:rsidRPr="002F5197">
              <w:rPr>
                <w:rFonts w:ascii="宋体" w:hAnsi="宋体" w:cs="宋体" w:hint="eastAsia"/>
                <w:szCs w:val="21"/>
              </w:rPr>
              <w:t>日 9 时</w:t>
            </w:r>
            <w:r w:rsidR="004113B2" w:rsidRPr="002F5197">
              <w:rPr>
                <w:rFonts w:ascii="宋体" w:hAnsi="宋体" w:cs="宋体" w:hint="eastAsia"/>
                <w:szCs w:val="21"/>
              </w:rPr>
              <w:t>3</w:t>
            </w:r>
            <w:r w:rsidRPr="002F5197">
              <w:rPr>
                <w:rFonts w:ascii="宋体" w:hAnsi="宋体" w:cs="宋体" w:hint="eastAsia"/>
                <w:szCs w:val="21"/>
              </w:rPr>
              <w:t>0 分</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20</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b/>
                <w:szCs w:val="21"/>
              </w:rPr>
              <w:t>开标时间和地点</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b/>
                <w:szCs w:val="21"/>
              </w:rPr>
            </w:pPr>
            <w:r w:rsidRPr="002F5197">
              <w:rPr>
                <w:rFonts w:ascii="宋体" w:hAnsi="宋体" w:cs="宋体" w:hint="eastAsia"/>
                <w:b/>
                <w:szCs w:val="21"/>
              </w:rPr>
              <w:t>开标时间：同投标截止时间</w:t>
            </w:r>
          </w:p>
          <w:p w:rsidR="00BF1D18" w:rsidRPr="002F5197" w:rsidRDefault="00351414">
            <w:pPr>
              <w:spacing w:line="400" w:lineRule="exact"/>
              <w:rPr>
                <w:rFonts w:ascii="宋体" w:hAnsi="宋体" w:cs="宋体"/>
                <w:szCs w:val="21"/>
              </w:rPr>
            </w:pPr>
            <w:r w:rsidRPr="002F5197">
              <w:rPr>
                <w:rFonts w:ascii="宋体" w:hAnsi="宋体" w:cs="宋体" w:hint="eastAsia"/>
                <w:b/>
                <w:szCs w:val="21"/>
              </w:rPr>
              <w:t>开标地点：同递交投标文件地点</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21</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开标程序</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zCs w:val="21"/>
              </w:rPr>
              <w:t>解密：电子化投标文件采用加密方式。开标时，由投标人使用CA证书，在规定时间内对其电子化投标文件进行解密。</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22</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评标委员会的组建</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zCs w:val="21"/>
              </w:rPr>
              <w:t>评标委员会确定方式：评标委员会由采购人代表和评审专家组成，成员人数应当为5人以上单数，其中评审专家不得少于成员总人数的三分之二。</w:t>
            </w:r>
          </w:p>
          <w:p w:rsidR="00BF1D18" w:rsidRPr="002F5197" w:rsidRDefault="00351414">
            <w:pPr>
              <w:spacing w:line="400" w:lineRule="exact"/>
              <w:rPr>
                <w:rFonts w:ascii="宋体" w:hAnsi="宋体" w:cs="宋体"/>
                <w:szCs w:val="21"/>
              </w:rPr>
            </w:pPr>
            <w:r w:rsidRPr="002F5197">
              <w:rPr>
                <w:rFonts w:ascii="宋体" w:hAnsi="宋体" w:cs="宋体" w:hint="eastAsia"/>
                <w:szCs w:val="21"/>
              </w:rPr>
              <w:t>评标专家确定方式：在专家库中随机抽取</w:t>
            </w:r>
          </w:p>
          <w:p w:rsidR="00BF1D18" w:rsidRPr="002F5197" w:rsidRDefault="00351414">
            <w:pPr>
              <w:spacing w:line="400" w:lineRule="exact"/>
              <w:rPr>
                <w:rFonts w:ascii="宋体" w:hAnsi="宋体" w:cs="宋体"/>
                <w:szCs w:val="21"/>
              </w:rPr>
            </w:pPr>
            <w:r w:rsidRPr="002F5197">
              <w:rPr>
                <w:rFonts w:ascii="宋体" w:hAnsi="宋体" w:cs="宋体" w:hint="eastAsia"/>
                <w:szCs w:val="21"/>
              </w:rPr>
              <w:t>注：“上述规定为一组评标专家委员会组成方式，根据项目标段数量和评标工作量，可由多组专家委员会完成评审，但一个标段只能由一组评标专家委员会评审。”</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23</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评标方法和标准</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jc w:val="left"/>
              <w:rPr>
                <w:rFonts w:ascii="宋体" w:hAnsi="宋体" w:cs="宋体"/>
                <w:szCs w:val="21"/>
              </w:rPr>
            </w:pPr>
            <w:r w:rsidRPr="002F5197">
              <w:rPr>
                <w:rFonts w:ascii="宋体" w:hAnsi="宋体" w:cs="宋体" w:hint="eastAsia"/>
                <w:szCs w:val="21"/>
              </w:rPr>
              <w:t>综合评分法</w:t>
            </w:r>
          </w:p>
        </w:tc>
      </w:tr>
      <w:tr w:rsidR="00BF1D18" w:rsidRPr="002F5197">
        <w:trPr>
          <w:trHeight w:val="90"/>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24</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付款方式</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jc w:val="left"/>
              <w:rPr>
                <w:rFonts w:ascii="宋体" w:hAnsi="宋体" w:cs="宋体"/>
                <w:szCs w:val="21"/>
              </w:rPr>
            </w:pPr>
            <w:r w:rsidRPr="002F5197">
              <w:rPr>
                <w:rFonts w:ascii="宋体" w:hAnsi="宋体" w:cs="宋体" w:hint="eastAsia"/>
                <w:szCs w:val="21"/>
              </w:rPr>
              <w:t>以实际签订合同为准。</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25</w:t>
            </w:r>
          </w:p>
        </w:tc>
        <w:tc>
          <w:tcPr>
            <w:tcW w:w="8837" w:type="dxa"/>
            <w:gridSpan w:val="2"/>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rPr>
                <w:rFonts w:ascii="宋体" w:hAnsi="宋体" w:cs="宋体"/>
                <w:szCs w:val="21"/>
              </w:rPr>
            </w:pPr>
            <w:r w:rsidRPr="002F5197">
              <w:rPr>
                <w:rFonts w:ascii="宋体" w:hAnsi="宋体" w:cs="宋体" w:hint="eastAsia"/>
                <w:szCs w:val="21"/>
              </w:rPr>
              <w:t>需要补充的其他内容</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25.1</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hint="eastAsia"/>
                <w:b/>
                <w:szCs w:val="21"/>
              </w:rPr>
              <w:t>政采领域优化营商环境相关政策</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00" w:lineRule="exact"/>
              <w:jc w:val="left"/>
              <w:rPr>
                <w:rFonts w:ascii="宋体" w:hAnsi="宋体"/>
                <w:b/>
                <w:szCs w:val="21"/>
              </w:rPr>
            </w:pPr>
            <w:r w:rsidRPr="002F5197">
              <w:rPr>
                <w:rFonts w:ascii="宋体" w:hAnsi="宋体" w:hint="eastAsia"/>
                <w:b/>
                <w:szCs w:val="21"/>
              </w:rPr>
              <w:t>一、落实平顶山市财政局进一步优化政府采购营商环境的通知精神：</w:t>
            </w:r>
          </w:p>
          <w:p w:rsidR="00BF1D18" w:rsidRPr="002F5197" w:rsidRDefault="00351414">
            <w:pPr>
              <w:spacing w:line="400" w:lineRule="exact"/>
              <w:ind w:firstLineChars="100" w:firstLine="210"/>
              <w:jc w:val="left"/>
              <w:rPr>
                <w:rFonts w:ascii="宋体" w:hAnsi="宋体"/>
                <w:szCs w:val="21"/>
              </w:rPr>
            </w:pPr>
            <w:r w:rsidRPr="002F5197">
              <w:rPr>
                <w:rFonts w:ascii="宋体" w:hAnsi="宋体" w:hint="eastAsia"/>
                <w:szCs w:val="21"/>
              </w:rPr>
              <w:t>按照《平顶山市财政局关于压减政府采购各环节时限 进一步优化政府采购营商环境的通知》（平财购〔2021〕34号）通知，认真落实通知精神。</w:t>
            </w:r>
          </w:p>
          <w:p w:rsidR="00BF1D18" w:rsidRPr="002F5197" w:rsidRDefault="00351414">
            <w:pPr>
              <w:spacing w:line="400" w:lineRule="exact"/>
              <w:jc w:val="left"/>
              <w:rPr>
                <w:rFonts w:ascii="宋体" w:hAnsi="宋体"/>
                <w:b/>
                <w:szCs w:val="21"/>
              </w:rPr>
            </w:pPr>
            <w:r w:rsidRPr="002F5197">
              <w:rPr>
                <w:rFonts w:ascii="宋体" w:hAnsi="宋体" w:hint="eastAsia"/>
                <w:b/>
                <w:szCs w:val="21"/>
              </w:rPr>
              <w:lastRenderedPageBreak/>
              <w:t>二、维护企业在政府采购活动中的知情权</w:t>
            </w:r>
          </w:p>
          <w:p w:rsidR="00BF1D18" w:rsidRPr="002F5197" w:rsidRDefault="00351414">
            <w:pPr>
              <w:spacing w:line="400" w:lineRule="exact"/>
              <w:ind w:firstLineChars="100" w:firstLine="210"/>
              <w:jc w:val="left"/>
              <w:rPr>
                <w:rFonts w:ascii="宋体" w:hAnsi="宋体"/>
                <w:szCs w:val="21"/>
              </w:rPr>
            </w:pPr>
            <w:r w:rsidRPr="002F5197">
              <w:rPr>
                <w:rFonts w:ascii="宋体" w:hAnsi="宋体" w:hint="eastAsia"/>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BF1D18" w:rsidRPr="002F5197" w:rsidRDefault="00351414">
            <w:pPr>
              <w:spacing w:line="400" w:lineRule="exact"/>
              <w:jc w:val="left"/>
              <w:rPr>
                <w:rFonts w:ascii="宋体" w:hAnsi="宋体"/>
                <w:b/>
                <w:szCs w:val="21"/>
              </w:rPr>
            </w:pPr>
            <w:r w:rsidRPr="002F5197">
              <w:rPr>
                <w:rFonts w:ascii="宋体" w:hAnsi="宋体" w:hint="eastAsia"/>
                <w:b/>
                <w:szCs w:val="21"/>
              </w:rPr>
              <w:t>三、提供中小企业声明函格式</w:t>
            </w:r>
          </w:p>
          <w:p w:rsidR="00BF1D18" w:rsidRPr="002F5197" w:rsidRDefault="00351414" w:rsidP="00B36441">
            <w:pPr>
              <w:pStyle w:val="1d"/>
              <w:spacing w:line="400" w:lineRule="exact"/>
              <w:ind w:firstLine="210"/>
              <w:jc w:val="left"/>
              <w:rPr>
                <w:rFonts w:ascii="宋体" w:hAnsi="宋体"/>
                <w:szCs w:val="21"/>
              </w:rPr>
            </w:pPr>
            <w:r w:rsidRPr="002F5197">
              <w:rPr>
                <w:rFonts w:ascii="宋体" w:hAnsi="宋体" w:hint="eastAsia"/>
                <w:szCs w:val="21"/>
              </w:rPr>
              <w:t>在采购文件中，采购代理机构应按照财政部、工信部印发的《政府采购促进中小企业发展管理办法》的通知精神（财库〔2020〕46号）提供中小企业声明函格式。</w:t>
            </w:r>
          </w:p>
          <w:p w:rsidR="00BF1D18" w:rsidRPr="002F5197" w:rsidRDefault="00351414" w:rsidP="00B36441">
            <w:pPr>
              <w:pStyle w:val="1d"/>
              <w:spacing w:line="400" w:lineRule="exact"/>
              <w:ind w:firstLine="210"/>
              <w:jc w:val="left"/>
              <w:rPr>
                <w:rFonts w:ascii="宋体" w:hAnsi="宋体"/>
                <w:szCs w:val="21"/>
              </w:rPr>
            </w:pPr>
            <w:r w:rsidRPr="002F5197">
              <w:rPr>
                <w:rFonts w:ascii="宋体" w:hAnsi="宋体" w:hint="eastAsia"/>
                <w:szCs w:val="21"/>
              </w:rPr>
              <w:t>根据《政府采购促进中小企业发展管理办法》（财库〔2020〕46号）第四条：在政府采购活动中，供应商提供的货物、工程或者服务符合下列情形的，享受本办法规定的中小企业扶持政策：</w:t>
            </w:r>
          </w:p>
          <w:p w:rsidR="00BF1D18" w:rsidRPr="002F5197" w:rsidRDefault="00351414" w:rsidP="00B36441">
            <w:pPr>
              <w:pStyle w:val="1d"/>
              <w:spacing w:line="400" w:lineRule="exact"/>
              <w:ind w:firstLine="210"/>
              <w:jc w:val="left"/>
              <w:rPr>
                <w:rFonts w:ascii="宋体" w:hAnsi="宋体"/>
                <w:szCs w:val="21"/>
              </w:rPr>
            </w:pPr>
            <w:r w:rsidRPr="002F5197">
              <w:rPr>
                <w:rFonts w:ascii="宋体" w:hAnsi="宋体" w:hint="eastAsia"/>
                <w:szCs w:val="21"/>
              </w:rPr>
              <w:t>（一）在货物采购项目中，货物由中小企业制造，即货物由中小企业生产且使用该中小企业商号或者注册商标；</w:t>
            </w:r>
          </w:p>
          <w:p w:rsidR="00BF1D18" w:rsidRPr="002F5197" w:rsidRDefault="00351414" w:rsidP="00B36441">
            <w:pPr>
              <w:pStyle w:val="1d"/>
              <w:spacing w:line="400" w:lineRule="exact"/>
              <w:ind w:firstLine="210"/>
              <w:jc w:val="left"/>
              <w:rPr>
                <w:rFonts w:ascii="宋体" w:hAnsi="宋体"/>
                <w:szCs w:val="21"/>
              </w:rPr>
            </w:pPr>
            <w:r w:rsidRPr="002F5197">
              <w:rPr>
                <w:rFonts w:ascii="宋体" w:hAnsi="宋体" w:hint="eastAsia"/>
                <w:szCs w:val="21"/>
              </w:rPr>
              <w:t>（二）在工程采购项目中，工程由中小企业承建，即工程施工单位为中小企业；</w:t>
            </w:r>
          </w:p>
          <w:p w:rsidR="00BF1D18" w:rsidRPr="002F5197" w:rsidRDefault="00351414" w:rsidP="00B36441">
            <w:pPr>
              <w:pStyle w:val="1d"/>
              <w:spacing w:line="400" w:lineRule="exact"/>
              <w:ind w:firstLine="210"/>
              <w:jc w:val="left"/>
              <w:rPr>
                <w:rFonts w:ascii="宋体" w:hAnsi="宋体"/>
                <w:szCs w:val="21"/>
              </w:rPr>
            </w:pPr>
            <w:r w:rsidRPr="002F5197">
              <w:rPr>
                <w:rFonts w:ascii="宋体" w:hAnsi="宋体" w:hint="eastAsia"/>
                <w:szCs w:val="21"/>
              </w:rPr>
              <w:t>（三）在服务采购项目中，服务由中小企业承接，即提供服务的人员为中小企业依照《中华人民共和国劳动合同法》订立劳动合同的从业人员。</w:t>
            </w:r>
          </w:p>
          <w:p w:rsidR="00BF1D18" w:rsidRPr="002F5197" w:rsidRDefault="00351414" w:rsidP="00B36441">
            <w:pPr>
              <w:pStyle w:val="1d"/>
              <w:spacing w:line="400" w:lineRule="exact"/>
              <w:ind w:firstLine="210"/>
              <w:jc w:val="left"/>
              <w:rPr>
                <w:rFonts w:ascii="宋体" w:hAnsi="宋体"/>
                <w:szCs w:val="21"/>
              </w:rPr>
            </w:pPr>
            <w:r w:rsidRPr="002F5197">
              <w:rPr>
                <w:rFonts w:ascii="宋体" w:hAnsi="宋体" w:hint="eastAsia"/>
                <w:szCs w:val="21"/>
              </w:rPr>
              <w:t>在货物采购项目中，供应商提供的货物既有中小企业制造货物，也有大型企业制造货物的，不享受本办法规定的中小企业扶持政策。</w:t>
            </w:r>
          </w:p>
          <w:p w:rsidR="00BF1D18" w:rsidRPr="002F5197" w:rsidRDefault="00351414" w:rsidP="00B36441">
            <w:pPr>
              <w:pStyle w:val="1d"/>
              <w:spacing w:line="400" w:lineRule="exact"/>
              <w:ind w:firstLine="210"/>
              <w:jc w:val="left"/>
              <w:rPr>
                <w:rFonts w:ascii="宋体" w:hAnsi="宋体"/>
                <w:szCs w:val="21"/>
              </w:rPr>
            </w:pPr>
            <w:r w:rsidRPr="002F5197">
              <w:rPr>
                <w:rFonts w:ascii="宋体" w:hAnsi="宋体" w:hint="eastAsia"/>
                <w:szCs w:val="21"/>
              </w:rPr>
              <w:t>以联合体形式参加政府采购活动，联合体各方均为中小企业的，联合体视同中小企业。其中，联合体各方均为小微企业的，联合体视同小微企业。</w:t>
            </w:r>
          </w:p>
          <w:p w:rsidR="00BF1D18" w:rsidRPr="002F5197" w:rsidRDefault="00351414">
            <w:pPr>
              <w:spacing w:line="400" w:lineRule="exact"/>
              <w:jc w:val="left"/>
              <w:rPr>
                <w:rFonts w:ascii="宋体" w:hAnsi="宋体"/>
                <w:b/>
                <w:szCs w:val="21"/>
              </w:rPr>
            </w:pPr>
            <w:r w:rsidRPr="002F5197">
              <w:rPr>
                <w:rFonts w:ascii="宋体" w:hAnsi="宋体" w:hint="eastAsia"/>
                <w:b/>
                <w:szCs w:val="21"/>
              </w:rPr>
              <w:t>四、推广政府采购合同融资</w:t>
            </w:r>
          </w:p>
          <w:p w:rsidR="00BF1D18" w:rsidRPr="002F5197" w:rsidRDefault="00351414" w:rsidP="00B36441">
            <w:pPr>
              <w:pStyle w:val="1d"/>
              <w:spacing w:line="400" w:lineRule="exact"/>
              <w:ind w:firstLine="210"/>
              <w:jc w:val="left"/>
              <w:rPr>
                <w:rFonts w:ascii="宋体" w:hAnsi="宋体"/>
                <w:szCs w:val="21"/>
              </w:rPr>
            </w:pPr>
            <w:r w:rsidRPr="002F5197">
              <w:rPr>
                <w:rFonts w:ascii="宋体" w:hAnsi="宋体" w:hint="eastAsia"/>
                <w:szCs w:val="21"/>
              </w:rPr>
              <w:t>要求采购人和代理机构将“政府采购合同融资告知函”写入招标文件，鼓励中标供应商凭借采购合同申请贷款，助力解决中小企业融资难、融资贵的问题。</w:t>
            </w:r>
          </w:p>
          <w:p w:rsidR="00BF1D18" w:rsidRPr="002F5197" w:rsidRDefault="00351414">
            <w:pPr>
              <w:spacing w:line="400" w:lineRule="exact"/>
              <w:jc w:val="left"/>
              <w:rPr>
                <w:rFonts w:ascii="宋体" w:hAnsi="宋体"/>
                <w:b/>
                <w:szCs w:val="21"/>
              </w:rPr>
            </w:pPr>
            <w:r w:rsidRPr="002F5197">
              <w:rPr>
                <w:rFonts w:ascii="宋体" w:hAnsi="宋体" w:hint="eastAsia"/>
                <w:b/>
                <w:szCs w:val="21"/>
              </w:rPr>
              <w:t>五、落实预留采购份额</w:t>
            </w:r>
          </w:p>
          <w:p w:rsidR="00BF1D18" w:rsidRPr="002F5197" w:rsidRDefault="00351414" w:rsidP="00B36441">
            <w:pPr>
              <w:pStyle w:val="1d"/>
              <w:spacing w:line="400" w:lineRule="exact"/>
              <w:ind w:firstLine="210"/>
              <w:jc w:val="left"/>
              <w:rPr>
                <w:rFonts w:ascii="宋体" w:hAnsi="宋体"/>
                <w:szCs w:val="21"/>
              </w:rPr>
            </w:pPr>
            <w:r w:rsidRPr="002F5197">
              <w:rPr>
                <w:rFonts w:ascii="宋体" w:hAnsi="宋体" w:hint="eastAsia"/>
                <w:szCs w:val="21"/>
              </w:rPr>
              <w:lastRenderedPageBreak/>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rsidR="00BF1D18" w:rsidRPr="002F5197" w:rsidRDefault="00351414">
            <w:pPr>
              <w:spacing w:line="400" w:lineRule="exact"/>
              <w:jc w:val="left"/>
              <w:rPr>
                <w:rFonts w:ascii="宋体" w:hAnsi="宋体"/>
                <w:b/>
                <w:szCs w:val="21"/>
              </w:rPr>
            </w:pPr>
            <w:r w:rsidRPr="002F5197">
              <w:rPr>
                <w:rFonts w:ascii="宋体" w:hAnsi="宋体" w:hint="eastAsia"/>
                <w:b/>
                <w:szCs w:val="21"/>
              </w:rPr>
              <w:t>六、落实价格评审优惠政策</w:t>
            </w:r>
          </w:p>
          <w:p w:rsidR="00BF1D18" w:rsidRPr="002F5197" w:rsidRDefault="00351414">
            <w:pPr>
              <w:pStyle w:val="1d"/>
              <w:spacing w:line="400" w:lineRule="exact"/>
              <w:ind w:firstLine="210"/>
              <w:jc w:val="left"/>
              <w:rPr>
                <w:rFonts w:ascii="宋体" w:hAnsi="宋体" w:cs="宋体"/>
                <w:szCs w:val="21"/>
              </w:rPr>
            </w:pPr>
            <w:r w:rsidRPr="002F5197">
              <w:rPr>
                <w:rFonts w:ascii="宋体" w:hAnsi="宋体" w:hint="eastAsia"/>
                <w:szCs w:val="21"/>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w:t>
            </w:r>
            <w:r w:rsidRPr="002F5197">
              <w:rPr>
                <w:rFonts w:ascii="宋体" w:hAnsi="宋体" w:hint="eastAsia"/>
                <w:szCs w:val="21"/>
              </w:rPr>
              <w:lastRenderedPageBreak/>
              <w:t>合同总金额的30%以上），给予联合体或大中型企业4%—6%的价格扣除优惠，用扣除后的价格参加评审。鼓励采购人结合采购标的相关行业平均利润率、市场竞争状况等</w:t>
            </w:r>
            <w:r w:rsidRPr="002F5197">
              <w:rPr>
                <w:rFonts w:ascii="宋体" w:hAnsi="宋体" w:hint="eastAsia"/>
                <w:b/>
                <w:szCs w:val="21"/>
              </w:rPr>
              <w:t>从高选择</w:t>
            </w:r>
            <w:r w:rsidRPr="002F5197">
              <w:rPr>
                <w:rFonts w:ascii="宋体" w:hAnsi="宋体" w:hint="eastAsia"/>
                <w:szCs w:val="21"/>
              </w:rPr>
              <w:t>价格扣除比例和评审优惠幅度，支持中小企业发展。上述政策应当在评审办法中</w:t>
            </w:r>
            <w:r w:rsidRPr="002F5197">
              <w:rPr>
                <w:rFonts w:ascii="宋体" w:hAnsi="宋体" w:hint="eastAsia"/>
                <w:b/>
                <w:szCs w:val="21"/>
              </w:rPr>
              <w:t>注明确定值。</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lastRenderedPageBreak/>
              <w:t>25.2</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380" w:lineRule="exact"/>
              <w:jc w:val="center"/>
              <w:rPr>
                <w:rFonts w:ascii="宋体" w:hAnsi="宋体" w:cs="宋体"/>
                <w:szCs w:val="21"/>
              </w:rPr>
            </w:pPr>
            <w:r w:rsidRPr="002F5197">
              <w:rPr>
                <w:rFonts w:ascii="宋体" w:hAnsi="宋体" w:cs="宋体" w:hint="eastAsia"/>
                <w:szCs w:val="21"/>
              </w:rPr>
              <w:t>开标程序</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440" w:lineRule="exact"/>
              <w:rPr>
                <w:rFonts w:ascii="宋体" w:hAnsi="宋体" w:cs="宋体"/>
                <w:szCs w:val="21"/>
              </w:rPr>
            </w:pPr>
            <w:r w:rsidRPr="002F5197">
              <w:rPr>
                <w:rFonts w:ascii="宋体" w:hAnsi="宋体" w:cs="宋体" w:hint="eastAsia"/>
                <w:szCs w:val="21"/>
              </w:rPr>
              <w:t>1.开标时，投标人采用网上远程异地解密时，请用CA证书登录舞钢市公共资源交易中心系统，进入本项目开标大厅点击解密来完成投标文件的解密工作。每位投标人的解密时间从开标时间起60分钟内完成，超过规定时间解密的投标文件不予接收。</w:t>
            </w:r>
          </w:p>
          <w:p w:rsidR="00BF1D18" w:rsidRPr="002F5197" w:rsidRDefault="00351414">
            <w:pPr>
              <w:spacing w:line="440" w:lineRule="exact"/>
              <w:rPr>
                <w:rFonts w:ascii="宋体" w:hAnsi="宋体" w:cs="宋体"/>
                <w:szCs w:val="21"/>
              </w:rPr>
            </w:pPr>
            <w:r w:rsidRPr="002F5197">
              <w:rPr>
                <w:rFonts w:ascii="宋体" w:hAnsi="宋体" w:cs="宋体" w:hint="eastAsia"/>
                <w:szCs w:val="21"/>
              </w:rPr>
              <w:t>2.如出现投标人的电子投标文件无法解密的情况，投标人应及时联系招标人（代理机构）进行说明。投标文件解密异常，按以下步骤进行处理：</w:t>
            </w:r>
          </w:p>
          <w:p w:rsidR="00BF1D18" w:rsidRPr="002F5197" w:rsidRDefault="00351414">
            <w:pPr>
              <w:spacing w:line="440" w:lineRule="exact"/>
              <w:rPr>
                <w:rFonts w:ascii="宋体" w:hAnsi="宋体" w:cs="宋体"/>
                <w:szCs w:val="21"/>
              </w:rPr>
            </w:pPr>
            <w:r w:rsidRPr="002F5197">
              <w:rPr>
                <w:rFonts w:ascii="宋体" w:hAnsi="宋体" w:cs="宋体" w:hint="eastAsia"/>
                <w:szCs w:val="21"/>
              </w:rPr>
              <w:t>（1）如果是投标文件自身问题导致投标文件无法解密的，该投标文件将不予接收、解密。</w:t>
            </w:r>
          </w:p>
          <w:p w:rsidR="00BF1D18" w:rsidRPr="002F5197" w:rsidRDefault="00351414">
            <w:pPr>
              <w:spacing w:line="440" w:lineRule="exact"/>
              <w:rPr>
                <w:rFonts w:ascii="宋体" w:hAnsi="宋体" w:cs="宋体"/>
                <w:szCs w:val="21"/>
              </w:rPr>
            </w:pPr>
            <w:r w:rsidRPr="002F5197">
              <w:rPr>
                <w:rFonts w:ascii="宋体" w:hAnsi="宋体" w:cs="宋体" w:hint="eastAsia"/>
                <w:szCs w:val="21"/>
              </w:rPr>
              <w:t>（2）如果是电子化交易系统问题造成投标文件无法解密的，将由技术人员进行排查处理。如短时间内问题无法解决的，将由招标人（代理机构）联系监督部门申请暂停开标，待问题解决后继续开标。</w:t>
            </w:r>
          </w:p>
          <w:p w:rsidR="00BF1D18" w:rsidRPr="002F5197" w:rsidRDefault="00351414">
            <w:pPr>
              <w:spacing w:line="440" w:lineRule="exact"/>
              <w:rPr>
                <w:rFonts w:ascii="宋体" w:hAnsi="宋体" w:cs="宋体"/>
                <w:szCs w:val="21"/>
              </w:rPr>
            </w:pPr>
            <w:r w:rsidRPr="002F5197">
              <w:rPr>
                <w:rFonts w:ascii="宋体" w:hAnsi="宋体" w:cs="宋体" w:hint="eastAsia"/>
                <w:szCs w:val="21"/>
              </w:rPr>
              <w:t>3.所有投标文件解密完成后，由招标人（代理机构）操作，对开标结果进行公示。</w:t>
            </w:r>
          </w:p>
          <w:p w:rsidR="00BF1D18" w:rsidRPr="002F5197" w:rsidRDefault="00351414">
            <w:pPr>
              <w:spacing w:line="440" w:lineRule="exact"/>
              <w:rPr>
                <w:rFonts w:ascii="宋体" w:hAnsi="宋体" w:cs="宋体"/>
                <w:szCs w:val="21"/>
              </w:rPr>
            </w:pPr>
            <w:r w:rsidRPr="002F5197">
              <w:rPr>
                <w:rFonts w:ascii="宋体" w:hAnsi="宋体" w:cs="宋体" w:hint="eastAsia"/>
                <w:szCs w:val="21"/>
              </w:rPr>
              <w:t>4.投标人应保证在开标期间电话、电脑、网络等能够正常使用，投标人因停电、电脑病毒、网络堵塞等原因，未在规定的解密时间内对投标文件进行解密的，其投标文件不予接收。</w:t>
            </w:r>
          </w:p>
          <w:p w:rsidR="00BF1D18" w:rsidRPr="002F5197" w:rsidRDefault="00351414">
            <w:pPr>
              <w:spacing w:line="380" w:lineRule="exact"/>
              <w:rPr>
                <w:rFonts w:ascii="宋体" w:hAnsi="宋体" w:cs="宋体"/>
                <w:szCs w:val="21"/>
              </w:rPr>
            </w:pPr>
            <w:r w:rsidRPr="002F5197">
              <w:rPr>
                <w:rFonts w:ascii="宋体" w:hAnsi="宋体" w:cs="宋体" w:hint="eastAsia"/>
                <w:szCs w:val="21"/>
              </w:rPr>
              <w:t>5.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25.3</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380" w:lineRule="exact"/>
              <w:jc w:val="center"/>
              <w:rPr>
                <w:rFonts w:ascii="宋体" w:hAnsi="宋体" w:cs="宋体"/>
                <w:szCs w:val="21"/>
              </w:rPr>
            </w:pPr>
            <w:r w:rsidRPr="002F5197">
              <w:rPr>
                <w:rFonts w:ascii="宋体" w:hAnsi="宋体" w:cs="宋体" w:hint="eastAsia"/>
                <w:szCs w:val="21"/>
              </w:rPr>
              <w:t>计算机辅助评标</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380" w:lineRule="exact"/>
              <w:rPr>
                <w:rFonts w:ascii="宋体" w:hAnsi="宋体" w:cs="宋体"/>
                <w:szCs w:val="21"/>
              </w:rPr>
            </w:pPr>
            <w:r w:rsidRPr="002F5197">
              <w:rPr>
                <w:rFonts w:ascii="宋体" w:hAnsi="宋体" w:cs="宋体" w:hint="eastAsia"/>
                <w:szCs w:val="21"/>
              </w:rPr>
              <w:t>是</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25.4</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380" w:lineRule="exact"/>
              <w:jc w:val="center"/>
              <w:rPr>
                <w:rFonts w:ascii="宋体" w:hAnsi="宋体" w:cs="宋体"/>
                <w:szCs w:val="21"/>
              </w:rPr>
            </w:pPr>
            <w:r w:rsidRPr="002F5197">
              <w:rPr>
                <w:rFonts w:ascii="宋体" w:hAnsi="宋体" w:cs="宋体" w:hint="eastAsia"/>
                <w:szCs w:val="21"/>
              </w:rPr>
              <w:t>电子交易系统操作注意事项</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spacing w:line="380" w:lineRule="exact"/>
              <w:rPr>
                <w:rFonts w:ascii="宋体" w:hAnsi="宋体" w:cs="宋体"/>
                <w:szCs w:val="21"/>
              </w:rPr>
            </w:pPr>
            <w:r w:rsidRPr="002F5197">
              <w:rPr>
                <w:rFonts w:ascii="宋体" w:hAnsi="宋体" w:cs="宋体" w:hint="eastAsia"/>
                <w:szCs w:val="21"/>
              </w:rPr>
              <w:t>一、招标文件的获取</w:t>
            </w:r>
          </w:p>
          <w:p w:rsidR="00BF1D18" w:rsidRPr="002F5197" w:rsidRDefault="00351414">
            <w:pPr>
              <w:spacing w:line="380" w:lineRule="exact"/>
              <w:rPr>
                <w:rFonts w:ascii="宋体" w:hAnsi="宋体" w:cs="宋体"/>
                <w:szCs w:val="21"/>
              </w:rPr>
            </w:pPr>
            <w:r w:rsidRPr="002F5197">
              <w:rPr>
                <w:rFonts w:ascii="宋体" w:hAnsi="宋体" w:cs="宋体"/>
                <w:szCs w:val="21"/>
              </w:rPr>
              <w:t>1.本项目使用电子交易系统进行业务办理，投标人首先需在舞钢市电子交易系统（http://202.110.93.78:8080/login）中进行企业注册并进行CA锁绑定；然后方可登陆该系统参与项目招标文件费缴纳、下载招标文件等业务操作，未登录电子交易系统的业务操作行为一</w:t>
            </w:r>
            <w:r w:rsidRPr="002F5197">
              <w:rPr>
                <w:rFonts w:ascii="宋体" w:hAnsi="宋体" w:cs="宋体"/>
                <w:szCs w:val="21"/>
              </w:rPr>
              <w:lastRenderedPageBreak/>
              <w:t>律无效；</w:t>
            </w:r>
          </w:p>
          <w:p w:rsidR="00BF1D18" w:rsidRPr="002F5197" w:rsidRDefault="00351414">
            <w:pPr>
              <w:spacing w:line="380" w:lineRule="exact"/>
              <w:rPr>
                <w:rFonts w:ascii="宋体" w:hAnsi="宋体" w:cs="宋体"/>
                <w:szCs w:val="21"/>
              </w:rPr>
            </w:pPr>
            <w:r w:rsidRPr="002F5197">
              <w:rPr>
                <w:rFonts w:ascii="宋体" w:hAnsi="宋体" w:cs="宋体"/>
                <w:szCs w:val="21"/>
              </w:rPr>
              <w:t>2.招标文件费使用支付宝进行网上支付操作，招标代理机构不再现场售卖标书；</w:t>
            </w:r>
            <w:r w:rsidRPr="002F5197">
              <w:rPr>
                <w:rFonts w:ascii="宋体" w:hAnsi="宋体" w:cs="宋体" w:hint="eastAsia"/>
                <w:szCs w:val="21"/>
              </w:rPr>
              <w:t xml:space="preserve"> </w:t>
            </w:r>
          </w:p>
          <w:p w:rsidR="00BF1D18" w:rsidRPr="002F5197" w:rsidRDefault="00351414">
            <w:pPr>
              <w:spacing w:line="380" w:lineRule="exact"/>
              <w:rPr>
                <w:rFonts w:ascii="宋体" w:hAnsi="宋体" w:cs="宋体"/>
                <w:szCs w:val="21"/>
              </w:rPr>
            </w:pPr>
            <w:r w:rsidRPr="002F5197">
              <w:rPr>
                <w:rFonts w:ascii="宋体" w:hAnsi="宋体" w:cs="宋体" w:hint="eastAsia"/>
                <w:szCs w:val="21"/>
              </w:rPr>
              <w:t>3</w:t>
            </w:r>
            <w:r w:rsidRPr="002F5197">
              <w:rPr>
                <w:rFonts w:ascii="宋体" w:hAnsi="宋体" w:cs="宋体"/>
                <w:szCs w:val="21"/>
              </w:rPr>
              <w:t>.舞钢市电子交易系统操作手册请各投标人自行前往《全国公共资源交易平台（河南省•舞钢市）》门户网站（www.wgggzy.net）“办事指南”下载即可。</w:t>
            </w:r>
          </w:p>
          <w:p w:rsidR="00BF1D18" w:rsidRPr="002F5197" w:rsidRDefault="00351414">
            <w:pPr>
              <w:spacing w:line="380" w:lineRule="exact"/>
              <w:rPr>
                <w:rFonts w:ascii="宋体" w:hAnsi="宋体" w:cs="宋体"/>
                <w:szCs w:val="21"/>
              </w:rPr>
            </w:pPr>
            <w:r w:rsidRPr="002F5197">
              <w:rPr>
                <w:rFonts w:ascii="宋体" w:hAnsi="宋体" w:cs="宋体" w:hint="eastAsia"/>
                <w:szCs w:val="21"/>
              </w:rPr>
              <w:t>4</w:t>
            </w:r>
            <w:r w:rsidRPr="002F5197">
              <w:rPr>
                <w:rFonts w:ascii="宋体" w:hAnsi="宋体" w:cs="宋体"/>
                <w:szCs w:val="21"/>
              </w:rPr>
              <w:t>.企业注册入库：点击“舞钢市公共资源交易信息网 (</w:t>
            </w:r>
            <w:hyperlink r:id="rId9" w:history="1">
              <w:r w:rsidRPr="002F5197">
                <w:rPr>
                  <w:rFonts w:ascii="宋体" w:hAnsi="宋体" w:cs="宋体"/>
                  <w:szCs w:val="21"/>
                </w:rPr>
                <w:t>http://www.wgggzy.net</w:t>
              </w:r>
            </w:hyperlink>
            <w:r w:rsidRPr="002F5197">
              <w:rPr>
                <w:rFonts w:ascii="宋体" w:hAnsi="宋体" w:cs="宋体"/>
                <w:szCs w:val="21"/>
              </w:rPr>
              <w:t>)”的“登陆”按钮进入“舞钢市工程建设电子交易系统”，点击页面下方的“企业注册”进行企业信息登记入库，具体操作详见“舞钢市公共资源交易信息网-办事指南”的操作手册，企业注册不需要进行现场审核。</w:t>
            </w:r>
          </w:p>
          <w:p w:rsidR="00BF1D18" w:rsidRPr="002F5197" w:rsidRDefault="00351414">
            <w:pPr>
              <w:spacing w:line="380" w:lineRule="exact"/>
              <w:rPr>
                <w:rFonts w:ascii="宋体" w:hAnsi="宋体" w:cs="宋体"/>
                <w:szCs w:val="21"/>
              </w:rPr>
            </w:pPr>
            <w:r w:rsidRPr="002F5197">
              <w:rPr>
                <w:rFonts w:ascii="宋体" w:hAnsi="宋体" w:cs="宋体" w:hint="eastAsia"/>
                <w:szCs w:val="21"/>
              </w:rPr>
              <w:t>5</w:t>
            </w:r>
            <w:r w:rsidRPr="002F5197">
              <w:rPr>
                <w:rFonts w:ascii="宋体" w:hAnsi="宋体" w:cs="宋体"/>
                <w:szCs w:val="21"/>
              </w:rPr>
              <w:t>.招标文件下载：点击“舞钢市公共资源交易信息网 (</w:t>
            </w:r>
            <w:hyperlink r:id="rId10" w:history="1">
              <w:r w:rsidRPr="002F5197">
                <w:rPr>
                  <w:rFonts w:ascii="宋体" w:hAnsi="宋体" w:cs="宋体"/>
                  <w:szCs w:val="21"/>
                </w:rPr>
                <w:t>http://www.wgggzy.net</w:t>
              </w:r>
            </w:hyperlink>
            <w:r w:rsidRPr="002F5197">
              <w:rPr>
                <w:rFonts w:ascii="宋体" w:hAnsi="宋体" w:cs="宋体"/>
                <w:szCs w:val="21"/>
              </w:rPr>
              <w:t>)”上的“登录”按钮进入“建设工程项目交易平台”，进入该平台后即可找到对应的项目公告，在公告下方进行招标文件下载，下载之前需进行招标文件费的支付宝缴纳，</w:t>
            </w:r>
            <w:r w:rsidRPr="002F5197">
              <w:rPr>
                <w:rFonts w:ascii="宋体" w:hAnsi="宋体" w:cs="宋体" w:hint="eastAsia"/>
                <w:szCs w:val="21"/>
              </w:rPr>
              <w:t>并下载招标文件。</w:t>
            </w:r>
          </w:p>
          <w:p w:rsidR="00BF1D18" w:rsidRPr="002F5197" w:rsidRDefault="00351414">
            <w:pPr>
              <w:spacing w:line="380" w:lineRule="exact"/>
              <w:rPr>
                <w:rFonts w:ascii="宋体" w:hAnsi="宋体" w:cs="宋体"/>
                <w:szCs w:val="21"/>
              </w:rPr>
            </w:pPr>
            <w:r w:rsidRPr="002F5197">
              <w:rPr>
                <w:rFonts w:ascii="宋体" w:hAnsi="宋体" w:cs="宋体" w:hint="eastAsia"/>
                <w:szCs w:val="21"/>
              </w:rPr>
              <w:t>6</w:t>
            </w:r>
            <w:r w:rsidRPr="002F5197">
              <w:rPr>
                <w:rFonts w:ascii="宋体" w:hAnsi="宋体" w:cs="宋体"/>
                <w:szCs w:val="21"/>
              </w:rPr>
              <w:t>.技术服务电话：</w:t>
            </w:r>
          </w:p>
          <w:p w:rsidR="00BF1D18" w:rsidRPr="002F5197" w:rsidRDefault="00351414">
            <w:pPr>
              <w:spacing w:line="380" w:lineRule="exact"/>
              <w:rPr>
                <w:rFonts w:ascii="宋体" w:hAnsi="宋体" w:cs="宋体"/>
                <w:szCs w:val="21"/>
              </w:rPr>
            </w:pPr>
            <w:r w:rsidRPr="002F5197">
              <w:rPr>
                <w:rFonts w:ascii="宋体" w:hAnsi="宋体" w:cs="宋体" w:hint="eastAsia"/>
                <w:szCs w:val="21"/>
              </w:rPr>
              <w:t>温工18237501770</w:t>
            </w:r>
          </w:p>
          <w:p w:rsidR="00BF1D18" w:rsidRPr="002F5197" w:rsidRDefault="00351414">
            <w:pPr>
              <w:spacing w:line="380" w:lineRule="exact"/>
              <w:rPr>
                <w:rFonts w:ascii="宋体" w:hAnsi="宋体" w:cs="宋体"/>
                <w:szCs w:val="21"/>
              </w:rPr>
            </w:pPr>
            <w:r w:rsidRPr="002F5197">
              <w:rPr>
                <w:rFonts w:ascii="宋体" w:hAnsi="宋体" w:cs="宋体" w:hint="eastAsia"/>
                <w:szCs w:val="21"/>
              </w:rPr>
              <w:t>二、电子评标其他条款</w:t>
            </w:r>
          </w:p>
          <w:p w:rsidR="00BF1D18" w:rsidRPr="002F5197" w:rsidRDefault="00351414">
            <w:pPr>
              <w:spacing w:line="380" w:lineRule="exact"/>
              <w:rPr>
                <w:rFonts w:ascii="宋体" w:hAnsi="宋体" w:cs="宋体"/>
                <w:szCs w:val="21"/>
              </w:rPr>
            </w:pPr>
            <w:r w:rsidRPr="002F5197">
              <w:rPr>
                <w:rFonts w:ascii="宋体" w:hAnsi="宋体" w:cs="宋体" w:hint="eastAsia"/>
                <w:szCs w:val="21"/>
              </w:rPr>
              <w:t>1.本工程实施电子评标；</w:t>
            </w:r>
          </w:p>
          <w:p w:rsidR="00BF1D18" w:rsidRPr="002F5197" w:rsidRDefault="00351414">
            <w:pPr>
              <w:spacing w:line="380" w:lineRule="exact"/>
              <w:rPr>
                <w:rFonts w:ascii="宋体" w:hAnsi="宋体" w:cs="宋体"/>
                <w:szCs w:val="21"/>
              </w:rPr>
            </w:pPr>
            <w:r w:rsidRPr="002F5197">
              <w:rPr>
                <w:rFonts w:ascii="宋体" w:hAnsi="宋体" w:cs="宋体" w:hint="eastAsia"/>
                <w:szCs w:val="21"/>
              </w:rPr>
              <w:t>2.开标现场因网络、系统等不可抗力原因导致开评标系统未下载获取到投标单位上传的已加密投标文件，投标单位可以提供密封完整的未加密投标文件，由招标代理现场导入到开评标系统，投标单位不能提供或者提供的光盘或U盘损坏，导致不能现场导入投标文件，评标委员会应当否决其投标。</w:t>
            </w:r>
          </w:p>
          <w:p w:rsidR="00BF1D18" w:rsidRPr="002F5197" w:rsidRDefault="00351414">
            <w:pPr>
              <w:spacing w:line="380" w:lineRule="exact"/>
              <w:rPr>
                <w:rFonts w:ascii="宋体" w:hAnsi="宋体" w:cs="宋体"/>
                <w:szCs w:val="21"/>
              </w:rPr>
            </w:pPr>
            <w:r w:rsidRPr="002F5197">
              <w:rPr>
                <w:rFonts w:ascii="宋体" w:hAnsi="宋体" w:cs="宋体" w:hint="eastAsia"/>
                <w:szCs w:val="21"/>
              </w:rPr>
              <w:t>3.在编制投标文件时，以招标人最后发出的电子招标文件和变更通知提供的工程量清单为准进行投标文件编制，未按照要求的，评标委员会应当否决其投标。</w:t>
            </w:r>
          </w:p>
          <w:p w:rsidR="00BF1D18" w:rsidRPr="002F5197" w:rsidRDefault="00351414">
            <w:pPr>
              <w:spacing w:line="380" w:lineRule="exact"/>
              <w:rPr>
                <w:rFonts w:ascii="宋体" w:hAnsi="宋体" w:cs="宋体"/>
                <w:szCs w:val="21"/>
              </w:rPr>
            </w:pPr>
            <w:r w:rsidRPr="002F5197">
              <w:rPr>
                <w:rFonts w:ascii="宋体" w:hAnsi="宋体" w:cs="宋体" w:hint="eastAsia"/>
                <w:szCs w:val="21"/>
              </w:rPr>
              <w:t>4.投标人在投标前应自行检查电子投标文件的有效性，由于个人保管或使用CA锁不当而导致投标文件无法解密或者解密失败，造成评标委员会无法对电子投标文件进行评审的，评标委员会可以否决其投标,且投标文件不计入评标基准价计算及商务标的评审。</w:t>
            </w:r>
          </w:p>
          <w:p w:rsidR="00BF1D18" w:rsidRPr="002F5197" w:rsidRDefault="00351414">
            <w:pPr>
              <w:spacing w:line="380" w:lineRule="exact"/>
              <w:rPr>
                <w:rFonts w:ascii="宋体" w:hAnsi="宋体" w:cs="宋体"/>
                <w:szCs w:val="21"/>
              </w:rPr>
            </w:pPr>
            <w:r w:rsidRPr="002F5197">
              <w:rPr>
                <w:rFonts w:ascii="宋体" w:hAnsi="宋体" w:cs="宋体" w:hint="eastAsia"/>
                <w:szCs w:val="21"/>
              </w:rPr>
              <w:t>5.投标文件中发现硬盘序列号或预算软件加密锁编号（包括盗版软件）一致的，评标委员会有权否决其投标。</w:t>
            </w:r>
          </w:p>
          <w:p w:rsidR="00BF1D18" w:rsidRPr="002F5197" w:rsidRDefault="00351414">
            <w:pPr>
              <w:spacing w:line="380" w:lineRule="exact"/>
              <w:rPr>
                <w:rFonts w:ascii="宋体" w:hAnsi="宋体" w:cs="宋体"/>
                <w:szCs w:val="21"/>
              </w:rPr>
            </w:pPr>
            <w:r w:rsidRPr="002F5197">
              <w:rPr>
                <w:rFonts w:ascii="宋体" w:hAnsi="宋体" w:cs="宋体" w:hint="eastAsia"/>
                <w:szCs w:val="21"/>
              </w:rPr>
              <w:t>6.投标单位使用投标编制工具中的打印功能将最后一次生成的电子投标文件内容（投标单位最终投标报价文件）打印成书面投标文件</w:t>
            </w:r>
            <w:r w:rsidRPr="002F5197">
              <w:rPr>
                <w:rFonts w:ascii="宋体" w:hAnsi="宋体" w:cs="宋体" w:hint="eastAsia"/>
                <w:szCs w:val="21"/>
              </w:rPr>
              <w:lastRenderedPageBreak/>
              <w:t>（商务标每一页报表均会随机自动附带该工程项目的水印码），无水印码的，评标委员会应当否决其投标；如果在评标过程中发现投标文件书面报表的水印码与电子投标文件水印码不一致，将视为该投标单位电子投标文件和书面投标文件不一致，评标委员会应当否决其投标。</w:t>
            </w:r>
          </w:p>
          <w:p w:rsidR="00BF1D18" w:rsidRPr="002F5197" w:rsidRDefault="00351414">
            <w:pPr>
              <w:spacing w:line="380" w:lineRule="exact"/>
              <w:rPr>
                <w:rFonts w:ascii="宋体" w:hAnsi="宋体" w:cs="宋体"/>
                <w:szCs w:val="21"/>
              </w:rPr>
            </w:pPr>
            <w:r w:rsidRPr="002F5197">
              <w:rPr>
                <w:rFonts w:ascii="宋体" w:hAnsi="宋体" w:cs="宋体" w:hint="eastAsia"/>
                <w:szCs w:val="21"/>
              </w:rPr>
              <w:t>7.【投标人必须刻录由投标编制工具生成的投标文件电子版——文件格式为“*.未加密投标文件”和“*.已加密投标文件”，该电子投标文件的光盘或U盘，作为投标文件重要组成部分。</w:t>
            </w:r>
          </w:p>
          <w:p w:rsidR="00BF1D18" w:rsidRPr="002F5197" w:rsidRDefault="00351414">
            <w:pPr>
              <w:spacing w:line="380" w:lineRule="exact"/>
              <w:rPr>
                <w:rFonts w:ascii="宋体" w:hAnsi="宋体" w:cs="宋体"/>
                <w:szCs w:val="21"/>
              </w:rPr>
            </w:pPr>
            <w:r w:rsidRPr="002F5197">
              <w:rPr>
                <w:rFonts w:ascii="宋体" w:hAnsi="宋体" w:cs="宋体" w:hint="eastAsia"/>
                <w:szCs w:val="21"/>
              </w:rPr>
              <w:t>8.投标人提供的电子投标文件没有使用本工程规定的投标制作软件（投标制作工具中心网站下载）编制投标文件，评标委员会应当否决其投标。</w:t>
            </w:r>
          </w:p>
          <w:p w:rsidR="00BF1D18" w:rsidRPr="002F5197" w:rsidRDefault="00351414">
            <w:pPr>
              <w:spacing w:line="380" w:lineRule="exact"/>
              <w:rPr>
                <w:rFonts w:ascii="宋体" w:hAnsi="宋体" w:cs="宋体"/>
                <w:szCs w:val="21"/>
              </w:rPr>
            </w:pPr>
            <w:r w:rsidRPr="002F5197">
              <w:rPr>
                <w:rFonts w:ascii="宋体" w:hAnsi="宋体" w:cs="宋体" w:hint="eastAsia"/>
                <w:szCs w:val="21"/>
              </w:rPr>
              <w:t>9.所有投标文件（含电子文档打印出的书面报表）要求盖章或签字的地方，均按格式中规定盖章或签字，未按规定盖章或签字,评标委员会应当否决其投标。</w:t>
            </w:r>
          </w:p>
          <w:p w:rsidR="00BF1D18" w:rsidRPr="002F5197" w:rsidRDefault="00351414">
            <w:pPr>
              <w:spacing w:line="380" w:lineRule="exact"/>
              <w:rPr>
                <w:rFonts w:ascii="宋体" w:hAnsi="宋体" w:cs="宋体"/>
                <w:szCs w:val="21"/>
              </w:rPr>
            </w:pPr>
            <w:r w:rsidRPr="002F5197">
              <w:rPr>
                <w:rFonts w:ascii="宋体" w:hAnsi="宋体" w:cs="宋体" w:hint="eastAsia"/>
                <w:szCs w:val="21"/>
              </w:rPr>
              <w:t>10.【如果出现需要现场导入“*.未加密投标文件”，则出现以下情况按照零分处理：</w:t>
            </w:r>
          </w:p>
          <w:p w:rsidR="00BF1D18" w:rsidRPr="002F5197" w:rsidRDefault="00351414">
            <w:pPr>
              <w:spacing w:line="380" w:lineRule="exact"/>
              <w:rPr>
                <w:rFonts w:ascii="宋体" w:hAnsi="宋体" w:cs="宋体"/>
                <w:szCs w:val="21"/>
              </w:rPr>
            </w:pPr>
            <w:r w:rsidRPr="002F5197">
              <w:rPr>
                <w:rFonts w:ascii="宋体" w:hAnsi="宋体" w:cs="宋体" w:hint="eastAsia"/>
                <w:szCs w:val="21"/>
              </w:rPr>
              <w:t xml:space="preserve"> 投标单位提供遭恶意破坏的电子投标文件光盘或U盘；</w:t>
            </w:r>
          </w:p>
          <w:p w:rsidR="00BF1D18" w:rsidRPr="002F5197" w:rsidRDefault="00351414">
            <w:pPr>
              <w:spacing w:line="380" w:lineRule="exact"/>
              <w:rPr>
                <w:rFonts w:ascii="宋体" w:hAnsi="宋体" w:cs="宋体"/>
                <w:szCs w:val="21"/>
              </w:rPr>
            </w:pPr>
            <w:r w:rsidRPr="002F5197">
              <w:rPr>
                <w:rFonts w:ascii="宋体" w:hAnsi="宋体" w:cs="宋体" w:hint="eastAsia"/>
                <w:szCs w:val="21"/>
              </w:rPr>
              <w:t xml:space="preserve"> 投标单位提供无该工程电子投标文件内容光盘或U盘；</w:t>
            </w:r>
          </w:p>
          <w:p w:rsidR="00BF1D18" w:rsidRPr="002F5197" w:rsidRDefault="00351414">
            <w:pPr>
              <w:spacing w:line="380" w:lineRule="exact"/>
              <w:rPr>
                <w:rFonts w:ascii="宋体" w:hAnsi="宋体" w:cs="宋体"/>
                <w:szCs w:val="21"/>
              </w:rPr>
            </w:pPr>
            <w:r w:rsidRPr="002F5197">
              <w:rPr>
                <w:rFonts w:ascii="宋体" w:hAnsi="宋体" w:cs="宋体" w:hint="eastAsia"/>
                <w:szCs w:val="21"/>
              </w:rPr>
              <w:t xml:space="preserve"> 投标单位提供与本项目不符的电子投标文件光盘或U盘；</w:t>
            </w:r>
          </w:p>
          <w:p w:rsidR="00BF1D18" w:rsidRPr="002F5197" w:rsidRDefault="00351414">
            <w:pPr>
              <w:spacing w:line="380" w:lineRule="exact"/>
              <w:rPr>
                <w:rFonts w:ascii="宋体" w:hAnsi="宋体" w:cs="宋体"/>
                <w:szCs w:val="21"/>
              </w:rPr>
            </w:pPr>
            <w:r w:rsidRPr="002F5197">
              <w:rPr>
                <w:rFonts w:ascii="宋体" w:hAnsi="宋体" w:cs="宋体" w:hint="eastAsia"/>
                <w:szCs w:val="21"/>
              </w:rPr>
              <w:t xml:space="preserve"> 投标单位提供无法读取或者其他异常情况的光盘或U盘；</w:t>
            </w:r>
          </w:p>
          <w:p w:rsidR="00BF1D18" w:rsidRPr="002F5197" w:rsidRDefault="00351414">
            <w:pPr>
              <w:spacing w:line="380" w:lineRule="exact"/>
              <w:rPr>
                <w:rFonts w:ascii="宋体" w:hAnsi="宋体" w:cs="宋体"/>
                <w:szCs w:val="21"/>
              </w:rPr>
            </w:pPr>
            <w:r w:rsidRPr="002F5197">
              <w:rPr>
                <w:rFonts w:ascii="宋体" w:hAnsi="宋体" w:cs="宋体" w:hint="eastAsia"/>
                <w:szCs w:val="21"/>
              </w:rPr>
              <w:t>11.（若技术标为暗标）技术标电子投标文件应与纸质投标文件一致（文字内容、字体大小、图片颜色等），如不一致做技术标有标记处理。</w:t>
            </w:r>
          </w:p>
          <w:p w:rsidR="00BF1D18" w:rsidRPr="002F5197" w:rsidRDefault="00351414">
            <w:pPr>
              <w:spacing w:line="380" w:lineRule="exact"/>
              <w:rPr>
                <w:rFonts w:ascii="宋体" w:hAnsi="宋体" w:cs="宋体"/>
                <w:szCs w:val="21"/>
              </w:rPr>
            </w:pPr>
            <w:r w:rsidRPr="002F5197">
              <w:rPr>
                <w:rFonts w:ascii="宋体" w:hAnsi="宋体" w:cs="宋体" w:hint="eastAsia"/>
                <w:szCs w:val="21"/>
              </w:rPr>
              <w:t>12.注意事项：</w:t>
            </w:r>
          </w:p>
          <w:p w:rsidR="00BF1D18" w:rsidRPr="002F5197" w:rsidRDefault="00351414">
            <w:pPr>
              <w:spacing w:line="380" w:lineRule="exact"/>
              <w:rPr>
                <w:rFonts w:ascii="宋体" w:hAnsi="宋体" w:cs="宋体"/>
                <w:szCs w:val="21"/>
              </w:rPr>
            </w:pPr>
            <w:r w:rsidRPr="002F5197">
              <w:rPr>
                <w:rFonts w:ascii="宋体" w:hAnsi="宋体" w:cs="宋体" w:hint="eastAsia"/>
                <w:szCs w:val="21"/>
              </w:rPr>
              <w:t>（1）关于CA锁PIN码的，就是CA的个人识别密码，用来保护自己的CA不被他人使用，投标过程中如果输入pin码过多，导致当前CA锁被锁定，由于pin码的再次开通CA公司需要一定时间，开标过程中由于投标人自己忘记pin码而导致CA锁被锁定无法导入电子投标文件，由投标人负责。</w:t>
            </w:r>
          </w:p>
          <w:p w:rsidR="00BF1D18" w:rsidRPr="002F5197" w:rsidRDefault="00351414">
            <w:pPr>
              <w:spacing w:line="380" w:lineRule="exact"/>
              <w:rPr>
                <w:rFonts w:ascii="宋体" w:hAnsi="宋体" w:cs="宋体"/>
                <w:szCs w:val="21"/>
              </w:rPr>
            </w:pPr>
            <w:r w:rsidRPr="002F5197">
              <w:rPr>
                <w:rFonts w:ascii="宋体" w:hAnsi="宋体" w:cs="宋体" w:hint="eastAsia"/>
                <w:szCs w:val="21"/>
              </w:rPr>
              <w:t>（2）因目前电子招投标系统刚刚上线使用，由不可抗拒的原因导致无法开标或评标的，可以书面投标文件进行开评标。</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lastRenderedPageBreak/>
              <w:t>25.5</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adjustRightInd w:val="0"/>
              <w:spacing w:line="400" w:lineRule="exact"/>
              <w:jc w:val="center"/>
              <w:rPr>
                <w:rFonts w:ascii="宋体" w:hAnsi="宋体" w:cs="宋体"/>
                <w:szCs w:val="21"/>
              </w:rPr>
            </w:pPr>
            <w:r w:rsidRPr="002F5197">
              <w:rPr>
                <w:rFonts w:ascii="宋体" w:hAnsi="宋体" w:cs="宋体" w:hint="eastAsia"/>
                <w:szCs w:val="21"/>
              </w:rPr>
              <w:t>招标控制价</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招标控制价：</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A包：650000.00元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B包：650000.00元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C包：260000.00元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lastRenderedPageBreak/>
              <w:t>D包：940000.00元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E包：250000.00元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F包：300000.00元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G包：450000.00元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H包：140000.00元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注：超出招标控制价的投标文件将不进入评审程序。</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lastRenderedPageBreak/>
              <w:t>25.6</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adjustRightInd w:val="0"/>
              <w:spacing w:line="400" w:lineRule="exact"/>
              <w:jc w:val="center"/>
              <w:rPr>
                <w:rFonts w:ascii="宋体" w:hAnsi="宋体" w:cs="宋体"/>
                <w:szCs w:val="21"/>
              </w:rPr>
            </w:pPr>
            <w:r w:rsidRPr="002F5197">
              <w:rPr>
                <w:rFonts w:ascii="宋体" w:hAnsi="宋体" w:cs="宋体" w:hint="eastAsia"/>
                <w:szCs w:val="21"/>
              </w:rPr>
              <w:t>中标公告</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在中标通知书发出前，采购人将中标供应商的情况予以公告，公示期为1个工作日。</w:t>
            </w:r>
          </w:p>
        </w:tc>
      </w:tr>
      <w:tr w:rsidR="00BF1D18" w:rsidRPr="002F5197">
        <w:trPr>
          <w:jc w:val="center"/>
        </w:trPr>
        <w:tc>
          <w:tcPr>
            <w:tcW w:w="687" w:type="dxa"/>
            <w:tcBorders>
              <w:top w:val="single" w:sz="4" w:space="0" w:color="auto"/>
              <w:left w:val="single" w:sz="12"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25.7</w:t>
            </w:r>
          </w:p>
        </w:tc>
        <w:tc>
          <w:tcPr>
            <w:tcW w:w="2453" w:type="dxa"/>
            <w:tcBorders>
              <w:top w:val="single" w:sz="4" w:space="0" w:color="auto"/>
              <w:left w:val="single" w:sz="4" w:space="0" w:color="auto"/>
              <w:bottom w:val="single" w:sz="4"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有关费用</w:t>
            </w:r>
          </w:p>
        </w:tc>
        <w:tc>
          <w:tcPr>
            <w:tcW w:w="6384" w:type="dxa"/>
            <w:tcBorders>
              <w:top w:val="single" w:sz="4" w:space="0" w:color="auto"/>
              <w:left w:val="single" w:sz="4" w:space="0" w:color="auto"/>
              <w:bottom w:val="single" w:sz="4" w:space="0" w:color="auto"/>
              <w:right w:val="single" w:sz="12" w:space="0" w:color="auto"/>
            </w:tcBorders>
            <w:vAlign w:val="center"/>
          </w:tcPr>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供应商应在中标后向招标代理人支付招标代理服务费。此项费用由供应商综合考虑到投标报价中，不单独列项报价。中标人应向招标代理人缴清招标代理服务费，本项目代理服务费：</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A包：12000.00元；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B包：12000.00元；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C包：5000.00元；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D包：16000.00元；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E包：5000.00元；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F包：5000.00元；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G包：10000.00元；</w:t>
            </w:r>
          </w:p>
          <w:p w:rsidR="00BF1D18" w:rsidRPr="002F5197" w:rsidRDefault="00351414">
            <w:pPr>
              <w:adjustRightInd w:val="0"/>
              <w:spacing w:line="400" w:lineRule="exact"/>
              <w:rPr>
                <w:rFonts w:ascii="宋体" w:hAnsi="宋体" w:cs="宋体"/>
                <w:szCs w:val="21"/>
              </w:rPr>
            </w:pPr>
            <w:r w:rsidRPr="002F5197">
              <w:rPr>
                <w:rFonts w:ascii="宋体" w:hAnsi="宋体" w:cs="宋体" w:hint="eastAsia"/>
                <w:szCs w:val="21"/>
              </w:rPr>
              <w:t>H包：5000.00元。</w:t>
            </w:r>
          </w:p>
        </w:tc>
      </w:tr>
      <w:tr w:rsidR="00BF1D18" w:rsidRPr="002F5197">
        <w:trPr>
          <w:jc w:val="center"/>
        </w:trPr>
        <w:tc>
          <w:tcPr>
            <w:tcW w:w="687" w:type="dxa"/>
            <w:tcBorders>
              <w:top w:val="single" w:sz="4" w:space="0" w:color="auto"/>
              <w:left w:val="single" w:sz="12" w:space="0" w:color="auto"/>
              <w:bottom w:val="single" w:sz="12"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25.8</w:t>
            </w:r>
          </w:p>
        </w:tc>
        <w:tc>
          <w:tcPr>
            <w:tcW w:w="2453" w:type="dxa"/>
            <w:tcBorders>
              <w:top w:val="single" w:sz="4" w:space="0" w:color="auto"/>
              <w:left w:val="single" w:sz="4" w:space="0" w:color="auto"/>
              <w:bottom w:val="single" w:sz="12" w:space="0" w:color="auto"/>
              <w:right w:val="single" w:sz="4" w:space="0" w:color="auto"/>
            </w:tcBorders>
            <w:vAlign w:val="center"/>
          </w:tcPr>
          <w:p w:rsidR="00BF1D18" w:rsidRPr="002F5197" w:rsidRDefault="00351414">
            <w:pPr>
              <w:spacing w:line="400" w:lineRule="exact"/>
              <w:jc w:val="center"/>
              <w:rPr>
                <w:rFonts w:ascii="宋体" w:hAnsi="宋体" w:cs="宋体"/>
                <w:szCs w:val="21"/>
              </w:rPr>
            </w:pPr>
            <w:r w:rsidRPr="002F5197">
              <w:rPr>
                <w:rFonts w:ascii="宋体" w:hAnsi="宋体" w:cs="宋体" w:hint="eastAsia"/>
                <w:szCs w:val="21"/>
              </w:rPr>
              <w:t>其他说明</w:t>
            </w:r>
          </w:p>
        </w:tc>
        <w:tc>
          <w:tcPr>
            <w:tcW w:w="6384" w:type="dxa"/>
            <w:tcBorders>
              <w:top w:val="single" w:sz="4" w:space="0" w:color="auto"/>
              <w:left w:val="single" w:sz="4" w:space="0" w:color="auto"/>
              <w:bottom w:val="single" w:sz="12" w:space="0" w:color="auto"/>
              <w:right w:val="single" w:sz="12" w:space="0" w:color="auto"/>
            </w:tcBorders>
            <w:vAlign w:val="center"/>
          </w:tcPr>
          <w:p w:rsidR="00BF1D18" w:rsidRPr="002F5197" w:rsidRDefault="00351414">
            <w:pPr>
              <w:spacing w:line="400" w:lineRule="exact"/>
              <w:jc w:val="left"/>
              <w:rPr>
                <w:rFonts w:ascii="宋体" w:hAnsi="宋体" w:cs="宋体"/>
                <w:szCs w:val="21"/>
              </w:rPr>
            </w:pPr>
            <w:r w:rsidRPr="002F5197">
              <w:rPr>
                <w:rFonts w:ascii="宋体" w:hAnsi="宋体" w:cs="宋体" w:hint="eastAsia"/>
                <w:szCs w:val="21"/>
              </w:rPr>
              <w:t>采购标的所属行业为：租赁和商务服务业</w:t>
            </w:r>
          </w:p>
          <w:p w:rsidR="00BF1D18" w:rsidRPr="002F5197" w:rsidRDefault="00351414">
            <w:pPr>
              <w:spacing w:line="400" w:lineRule="exact"/>
              <w:jc w:val="left"/>
              <w:rPr>
                <w:rFonts w:ascii="宋体" w:hAnsi="宋体" w:cs="宋体"/>
                <w:szCs w:val="21"/>
              </w:rPr>
            </w:pPr>
            <w:r w:rsidRPr="002F5197">
              <w:rPr>
                <w:rFonts w:ascii="宋体" w:hAnsi="宋体" w:cs="宋体" w:hint="eastAsia"/>
                <w:szCs w:val="21"/>
              </w:rPr>
              <w:t>划定标准为：依据工信部联企业〔2011〕300号文件之规定</w:t>
            </w:r>
          </w:p>
        </w:tc>
      </w:tr>
    </w:tbl>
    <w:p w:rsidR="00BF1D18" w:rsidRPr="002F5197" w:rsidRDefault="00351414">
      <w:pPr>
        <w:spacing w:line="480" w:lineRule="exact"/>
        <w:jc w:val="center"/>
        <w:rPr>
          <w:rFonts w:ascii="宋体" w:hAnsi="宋体" w:cs="宋体"/>
          <w:b/>
          <w:sz w:val="28"/>
          <w:szCs w:val="28"/>
        </w:rPr>
      </w:pPr>
      <w:r w:rsidRPr="002F5197">
        <w:rPr>
          <w:rFonts w:ascii="宋体" w:hAnsi="宋体" w:cs="宋体" w:hint="eastAsia"/>
          <w:b/>
          <w:sz w:val="28"/>
          <w:szCs w:val="28"/>
        </w:rPr>
        <w:t>供应商须知</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1.项目说明</w:t>
      </w:r>
    </w:p>
    <w:p w:rsidR="00BF1D18" w:rsidRPr="002F5197" w:rsidRDefault="00351414">
      <w:pPr>
        <w:spacing w:line="480" w:lineRule="exact"/>
        <w:ind w:firstLineChars="200" w:firstLine="480"/>
        <w:rPr>
          <w:rFonts w:ascii="宋体" w:hAnsi="宋体" w:cs="宋体"/>
          <w:kern w:val="0"/>
          <w:sz w:val="24"/>
        </w:rPr>
      </w:pPr>
      <w:r w:rsidRPr="002F5197">
        <w:rPr>
          <w:rFonts w:ascii="宋体" w:hAnsi="宋体" w:cs="宋体" w:hint="eastAsia"/>
          <w:sz w:val="24"/>
        </w:rPr>
        <w:t xml:space="preserve">1.1 </w:t>
      </w:r>
      <w:r w:rsidRPr="002F5197">
        <w:rPr>
          <w:rFonts w:ascii="宋体" w:hAnsi="宋体" w:cs="宋体" w:hint="eastAsia"/>
          <w:kern w:val="0"/>
          <w:sz w:val="24"/>
        </w:rPr>
        <w:t>根据《中华人民共和国政府采购法》及《政府采购货物和服务招标投标管理办法》等有关法律、法规和规章的规定，本招标项目已具备招标条件，现通过招标方式选定供应商。</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1.2 本项目采购人：见供应商须知前附表。</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1.3 本项目招标代理机构：见供应商须知前附表。</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1.4 本项目名称：见供应商须知前附表。</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1.5 本项目资金来源：见供应商须知前附表。</w:t>
      </w:r>
    </w:p>
    <w:p w:rsidR="00BF1D18" w:rsidRPr="002F5197" w:rsidRDefault="00351414">
      <w:pPr>
        <w:spacing w:line="480" w:lineRule="exact"/>
        <w:ind w:firstLineChars="200" w:firstLine="480"/>
        <w:rPr>
          <w:rFonts w:ascii="宋体" w:hAnsi="宋体" w:cs="宋体"/>
          <w:kern w:val="0"/>
          <w:sz w:val="24"/>
        </w:rPr>
      </w:pPr>
      <w:r w:rsidRPr="002F5197">
        <w:rPr>
          <w:rFonts w:ascii="宋体" w:hAnsi="宋体" w:cs="宋体" w:hint="eastAsia"/>
          <w:kern w:val="0"/>
          <w:sz w:val="24"/>
        </w:rPr>
        <w:t>1.6 本项目概况：见供应商须知前附表。</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lastRenderedPageBreak/>
        <w:t>2.有关定义</w:t>
      </w:r>
    </w:p>
    <w:p w:rsidR="00BF1D18" w:rsidRPr="002F5197" w:rsidRDefault="00351414">
      <w:pPr>
        <w:tabs>
          <w:tab w:val="left" w:pos="540"/>
        </w:tabs>
        <w:spacing w:line="480" w:lineRule="exact"/>
        <w:ind w:firstLine="493"/>
        <w:jc w:val="left"/>
        <w:rPr>
          <w:rFonts w:ascii="宋体" w:hAnsi="宋体" w:cs="宋体"/>
          <w:kern w:val="0"/>
          <w:sz w:val="24"/>
        </w:rPr>
      </w:pPr>
      <w:r w:rsidRPr="002F5197">
        <w:rPr>
          <w:rFonts w:ascii="宋体" w:hAnsi="宋体" w:cs="宋体" w:hint="eastAsia"/>
          <w:kern w:val="0"/>
          <w:sz w:val="24"/>
        </w:rPr>
        <w:t>2.1 采购人：采购人系指依法进行采购的国家机关、事业单位、团体组织。本次招标的采购人是舞钢经济技术开发区管理委员会。</w:t>
      </w:r>
    </w:p>
    <w:p w:rsidR="00BF1D18" w:rsidRPr="002F5197" w:rsidRDefault="00351414">
      <w:pPr>
        <w:tabs>
          <w:tab w:val="left" w:pos="540"/>
        </w:tabs>
        <w:spacing w:line="480" w:lineRule="exact"/>
        <w:ind w:firstLine="493"/>
        <w:jc w:val="left"/>
        <w:rPr>
          <w:rFonts w:ascii="宋体" w:hAnsi="宋体" w:cs="宋体"/>
          <w:kern w:val="0"/>
          <w:sz w:val="24"/>
        </w:rPr>
      </w:pPr>
      <w:r w:rsidRPr="002F5197">
        <w:rPr>
          <w:rFonts w:ascii="宋体" w:hAnsi="宋体" w:cs="宋体" w:hint="eastAsia"/>
          <w:kern w:val="0"/>
          <w:sz w:val="24"/>
        </w:rPr>
        <w:t>2.2 招标代理机构：招标代理机构系指根据采购人的委托依法办理招标事宜的中介机构。本次招标的招标代理机构是指受采购人委托组织招标的河南荣之鑫工程管理有限公司。</w:t>
      </w:r>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2.3合格的供应商</w:t>
      </w:r>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2.3.1具备供应商资质要求的条件，见供应商须知前附表；</w:t>
      </w:r>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2.3.2下载了招标文件拟参加投标和向采购人提供货物及相应服务的供应商；</w:t>
      </w:r>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2.3.3遵守国家有关的法律、法规和条例。</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bookmarkStart w:id="18" w:name="_Toc152045535"/>
      <w:bookmarkStart w:id="19" w:name="_Toc144974503"/>
      <w:bookmarkStart w:id="20" w:name="_Toc179632552"/>
      <w:bookmarkStart w:id="21" w:name="_Toc292893102"/>
      <w:bookmarkStart w:id="22" w:name="_Toc152042311"/>
      <w:r w:rsidRPr="002F5197">
        <w:rPr>
          <w:rFonts w:ascii="宋体" w:hAnsi="宋体" w:cs="宋体" w:hint="eastAsia"/>
          <w:b/>
          <w:kern w:val="0"/>
          <w:sz w:val="24"/>
        </w:rPr>
        <w:t>3.费用承担</w:t>
      </w:r>
      <w:bookmarkEnd w:id="18"/>
      <w:bookmarkEnd w:id="19"/>
      <w:bookmarkEnd w:id="20"/>
      <w:bookmarkEnd w:id="21"/>
      <w:bookmarkEnd w:id="22"/>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供应商应承担其编制招标文件与递交投标文件所涉及的一切费用。不管结果如何，供应商应自行承担投标的全部费用。</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bookmarkStart w:id="23" w:name="_Toc144974505"/>
      <w:bookmarkStart w:id="24" w:name="_Toc152045537"/>
      <w:bookmarkStart w:id="25" w:name="_Toc179632554"/>
      <w:bookmarkStart w:id="26" w:name="_Toc152042313"/>
      <w:bookmarkStart w:id="27" w:name="_Toc292893103"/>
      <w:r w:rsidRPr="002F5197">
        <w:rPr>
          <w:rFonts w:ascii="宋体" w:hAnsi="宋体" w:cs="宋体" w:hint="eastAsia"/>
          <w:b/>
          <w:kern w:val="0"/>
          <w:sz w:val="24"/>
        </w:rPr>
        <w:t>4.语言</w:t>
      </w:r>
      <w:bookmarkEnd w:id="23"/>
      <w:r w:rsidRPr="002F5197">
        <w:rPr>
          <w:rFonts w:ascii="宋体" w:hAnsi="宋体" w:cs="宋体" w:hint="eastAsia"/>
          <w:b/>
          <w:kern w:val="0"/>
          <w:sz w:val="24"/>
        </w:rPr>
        <w:t>文字</w:t>
      </w:r>
      <w:bookmarkEnd w:id="24"/>
      <w:bookmarkEnd w:id="25"/>
      <w:bookmarkEnd w:id="26"/>
      <w:bookmarkEnd w:id="27"/>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除专用术语外，与招标投标有关的语言均使用中文。专用术语应附有中文注释。</w:t>
      </w:r>
    </w:p>
    <w:p w:rsidR="00BF1D18" w:rsidRPr="002F5197" w:rsidRDefault="00351414" w:rsidP="002F5197">
      <w:pPr>
        <w:spacing w:beforeLines="50" w:afterLines="50" w:line="480" w:lineRule="exact"/>
        <w:jc w:val="center"/>
        <w:rPr>
          <w:rFonts w:ascii="宋体" w:hAnsi="宋体" w:cs="宋体"/>
          <w:b/>
          <w:sz w:val="28"/>
          <w:szCs w:val="28"/>
        </w:rPr>
      </w:pPr>
      <w:r w:rsidRPr="002F5197">
        <w:rPr>
          <w:rFonts w:ascii="宋体" w:hAnsi="宋体" w:cs="宋体" w:hint="eastAsia"/>
          <w:b/>
          <w:sz w:val="28"/>
          <w:szCs w:val="28"/>
        </w:rPr>
        <w:t>（二）招标文件</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5.招标文件的组成</w:t>
      </w:r>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本招标文件包括：</w:t>
      </w:r>
    </w:p>
    <w:p w:rsidR="00BF1D18" w:rsidRPr="002F5197" w:rsidRDefault="00351414">
      <w:pPr>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（1）招标公告</w:t>
      </w:r>
    </w:p>
    <w:p w:rsidR="00BF1D18" w:rsidRPr="002F5197" w:rsidRDefault="00351414">
      <w:pPr>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（2）供应商须知</w:t>
      </w:r>
    </w:p>
    <w:p w:rsidR="00BF1D18" w:rsidRPr="002F5197" w:rsidRDefault="00351414">
      <w:pPr>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（3）评标办法</w:t>
      </w:r>
    </w:p>
    <w:p w:rsidR="00BF1D18" w:rsidRPr="002F5197" w:rsidRDefault="00351414">
      <w:pPr>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（4）合同条款及格式</w:t>
      </w:r>
    </w:p>
    <w:p w:rsidR="00BF1D18" w:rsidRPr="002F5197" w:rsidRDefault="00351414">
      <w:pPr>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（5）服务要求及技术标准</w:t>
      </w:r>
    </w:p>
    <w:p w:rsidR="00BF1D18" w:rsidRPr="002F5197" w:rsidRDefault="00351414">
      <w:pPr>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（6）投标文件格式</w:t>
      </w:r>
    </w:p>
    <w:p w:rsidR="00BF1D18" w:rsidRPr="002F5197" w:rsidRDefault="00351414">
      <w:pPr>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根据本须知对招标文件所作的澄清、修改，构成招标文件的组成部分。</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lastRenderedPageBreak/>
        <w:t>6.招标文件的澄清和修改</w:t>
      </w:r>
    </w:p>
    <w:p w:rsidR="00BF1D18" w:rsidRPr="002F5197" w:rsidRDefault="00351414">
      <w:pPr>
        <w:snapToGrid w:val="0"/>
        <w:spacing w:line="480" w:lineRule="exact"/>
        <w:ind w:firstLineChars="200" w:firstLine="480"/>
        <w:rPr>
          <w:rFonts w:ascii="宋体" w:hAnsi="宋体" w:cs="宋体"/>
          <w:sz w:val="24"/>
        </w:rPr>
      </w:pPr>
      <w:r w:rsidRPr="002F5197">
        <w:rPr>
          <w:rFonts w:ascii="宋体" w:hAnsi="宋体" w:cs="宋体" w:hint="eastAsia"/>
          <w:sz w:val="24"/>
        </w:rPr>
        <w:t>6.1</w:t>
      </w:r>
      <w:r w:rsidRPr="002F5197">
        <w:rPr>
          <w:rFonts w:ascii="宋体" w:hAnsi="宋体" w:cs="宋体" w:hint="eastAsia"/>
          <w:kern w:val="0"/>
          <w:sz w:val="24"/>
        </w:rPr>
        <w:t>投标人应仔细阅读和检查招标文件的全部内容。如发现缺页或附件不全，应及时向采购人提出，以便补齐。</w:t>
      </w:r>
      <w:r w:rsidRPr="002F5197">
        <w:rPr>
          <w:rFonts w:ascii="宋体" w:hAnsi="宋体" w:cs="宋体" w:hint="eastAsia"/>
          <w:sz w:val="24"/>
        </w:rPr>
        <w:t>投标人若对招标文件有任何疑问，应在电子交易系统中向采购人提出澄清要求。无论是采购人根据需要主动对招标文件进行必要的澄清，或是根据投标人的要求对招标文件作出澄清，采购人都将在电子交易系统中予以澄清，该答复作为招标文件的组成部分，具有约束作用。招标文件发出后，采购人可对招标文件进行必要的澄清或修改。</w:t>
      </w:r>
    </w:p>
    <w:p w:rsidR="00BF1D18" w:rsidRPr="002F5197" w:rsidRDefault="00351414">
      <w:pPr>
        <w:snapToGrid w:val="0"/>
        <w:spacing w:line="480" w:lineRule="exact"/>
        <w:ind w:firstLineChars="200" w:firstLine="480"/>
        <w:rPr>
          <w:rFonts w:ascii="宋体" w:hAnsi="宋体" w:cs="宋体"/>
          <w:sz w:val="24"/>
        </w:rPr>
      </w:pPr>
      <w:r w:rsidRPr="002F5197">
        <w:rPr>
          <w:rFonts w:ascii="宋体" w:hAnsi="宋体" w:cs="宋体" w:hint="eastAsia"/>
          <w:sz w:val="24"/>
        </w:rPr>
        <w:t>6.2招标文件的澄清、修改、补充等内容均以电子交易系统中发布的内容为准。当招标文件、招标文件的澄清、修改、补充等在同一内容的表述不一致时，以最后发出的文件为准。</w:t>
      </w:r>
    </w:p>
    <w:p w:rsidR="00BF1D18" w:rsidRPr="002F5197" w:rsidRDefault="00351414">
      <w:pPr>
        <w:snapToGrid w:val="0"/>
        <w:spacing w:line="480" w:lineRule="exact"/>
        <w:ind w:firstLineChars="200" w:firstLine="480"/>
        <w:rPr>
          <w:rFonts w:ascii="宋体" w:hAnsi="宋体" w:cs="宋体"/>
          <w:sz w:val="24"/>
        </w:rPr>
      </w:pPr>
      <w:r w:rsidRPr="002F5197">
        <w:rPr>
          <w:rFonts w:ascii="宋体" w:hAnsi="宋体" w:cs="宋体" w:hint="eastAsia"/>
          <w:sz w:val="24"/>
        </w:rPr>
        <w:t>6.3为使投标人在编制投标文件时有充分的时间对招标文件的澄清、修改、补充等内容进行研究，采购人将根据投标人的书面延期投标意见酌情延长提交投标文件的截止时间，具体时间将在招标文件的修改、补充通知中予以明确；若所有投标人认为招标文件的修改与补充不影响投标文件的编制，采购人将不予延长投标文件提交时间；若投标人未提出书面延期投标意见且同意本项目开标时间，则采购人可以认为所有投标人对招标文件的修改与补充通知不影响投标文件的编制，开标时间将不予延期。</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7.答疑会</w:t>
      </w:r>
    </w:p>
    <w:p w:rsidR="00BF1D18" w:rsidRPr="002F5197" w:rsidRDefault="00351414">
      <w:pPr>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不召开答疑会。</w:t>
      </w:r>
    </w:p>
    <w:p w:rsidR="00BF1D18" w:rsidRPr="002F5197" w:rsidRDefault="00351414" w:rsidP="002F5197">
      <w:pPr>
        <w:spacing w:beforeLines="50" w:afterLines="50" w:line="480" w:lineRule="exact"/>
        <w:jc w:val="center"/>
        <w:rPr>
          <w:rFonts w:ascii="宋体" w:hAnsi="宋体" w:cs="宋体"/>
          <w:b/>
          <w:sz w:val="28"/>
          <w:szCs w:val="28"/>
        </w:rPr>
      </w:pPr>
      <w:r w:rsidRPr="002F5197">
        <w:rPr>
          <w:rFonts w:ascii="宋体" w:hAnsi="宋体" w:cs="宋体" w:hint="eastAsia"/>
          <w:b/>
          <w:sz w:val="28"/>
          <w:szCs w:val="28"/>
        </w:rPr>
        <w:t>（三）投标文件</w:t>
      </w:r>
    </w:p>
    <w:p w:rsidR="00BF1D18" w:rsidRPr="002F5197" w:rsidRDefault="00351414">
      <w:pPr>
        <w:snapToGrid w:val="0"/>
        <w:spacing w:after="120" w:line="480" w:lineRule="exact"/>
        <w:rPr>
          <w:rFonts w:ascii="宋体" w:hAnsi="宋体" w:cs="宋体"/>
          <w:b/>
          <w:bCs/>
          <w:sz w:val="24"/>
        </w:rPr>
      </w:pPr>
      <w:r w:rsidRPr="002F5197">
        <w:rPr>
          <w:rFonts w:ascii="宋体" w:hAnsi="宋体" w:cs="宋体" w:hint="eastAsia"/>
          <w:b/>
          <w:kern w:val="0"/>
          <w:sz w:val="24"/>
        </w:rPr>
        <w:t>8．投标文件的组成</w:t>
      </w:r>
    </w:p>
    <w:p w:rsidR="00BF1D18" w:rsidRPr="002F5197" w:rsidRDefault="00351414">
      <w:pPr>
        <w:snapToGrid w:val="0"/>
        <w:spacing w:line="480" w:lineRule="exact"/>
        <w:ind w:firstLineChars="200" w:firstLine="480"/>
        <w:rPr>
          <w:rFonts w:ascii="宋体" w:hAnsi="宋体" w:cs="宋体"/>
          <w:sz w:val="24"/>
        </w:rPr>
      </w:pPr>
      <w:r w:rsidRPr="002F5197">
        <w:rPr>
          <w:rFonts w:ascii="宋体" w:hAnsi="宋体" w:cs="宋体" w:hint="eastAsia"/>
          <w:sz w:val="24"/>
        </w:rPr>
        <w:t>投标文件的内容：</w:t>
      </w:r>
    </w:p>
    <w:p w:rsidR="00BF1D18" w:rsidRPr="002F5197" w:rsidRDefault="00351414">
      <w:pPr>
        <w:spacing w:line="480" w:lineRule="exact"/>
        <w:ind w:firstLineChars="200" w:firstLine="480"/>
        <w:jc w:val="left"/>
        <w:rPr>
          <w:rFonts w:ascii="宋体" w:hAnsi="宋体" w:cs="宋体"/>
          <w:sz w:val="24"/>
        </w:rPr>
      </w:pPr>
      <w:r w:rsidRPr="002F5197">
        <w:rPr>
          <w:rFonts w:ascii="宋体" w:hAnsi="宋体" w:cs="宋体" w:hint="eastAsia"/>
          <w:kern w:val="0"/>
          <w:sz w:val="24"/>
        </w:rPr>
        <w:t>（1）</w:t>
      </w:r>
      <w:r w:rsidRPr="002F5197">
        <w:rPr>
          <w:rFonts w:ascii="宋体" w:hAnsi="宋体" w:cs="宋体" w:hint="eastAsia"/>
          <w:sz w:val="24"/>
        </w:rPr>
        <w:t>投标函</w:t>
      </w:r>
    </w:p>
    <w:p w:rsidR="00BF1D18" w:rsidRPr="002F5197" w:rsidRDefault="00351414">
      <w:pPr>
        <w:spacing w:line="480" w:lineRule="exact"/>
        <w:ind w:firstLineChars="200" w:firstLine="480"/>
        <w:jc w:val="left"/>
        <w:rPr>
          <w:rFonts w:ascii="宋体" w:hAnsi="宋体" w:cs="宋体"/>
          <w:sz w:val="24"/>
        </w:rPr>
      </w:pPr>
      <w:r w:rsidRPr="002F5197">
        <w:rPr>
          <w:rFonts w:ascii="宋体" w:hAnsi="宋体" w:cs="宋体" w:hint="eastAsia"/>
          <w:kern w:val="0"/>
          <w:sz w:val="24"/>
        </w:rPr>
        <w:t>（2）</w:t>
      </w:r>
      <w:r w:rsidRPr="002F5197">
        <w:rPr>
          <w:rFonts w:ascii="宋体" w:hAnsi="宋体" w:cs="宋体" w:hint="eastAsia"/>
          <w:sz w:val="24"/>
        </w:rPr>
        <w:t>投标报价一览表</w:t>
      </w:r>
    </w:p>
    <w:p w:rsidR="00BF1D18" w:rsidRPr="002F5197" w:rsidRDefault="00351414">
      <w:pPr>
        <w:widowControl/>
        <w:tabs>
          <w:tab w:val="left" w:pos="540"/>
        </w:tabs>
        <w:spacing w:line="440" w:lineRule="exact"/>
        <w:ind w:firstLine="495"/>
        <w:jc w:val="left"/>
        <w:rPr>
          <w:rFonts w:ascii="宋体" w:hAnsi="宋体" w:cs="宋体"/>
          <w:kern w:val="0"/>
          <w:sz w:val="24"/>
        </w:rPr>
      </w:pPr>
      <w:r w:rsidRPr="002F5197">
        <w:rPr>
          <w:rFonts w:ascii="宋体" w:hAnsi="宋体" w:cs="宋体" w:hint="eastAsia"/>
          <w:kern w:val="0"/>
          <w:sz w:val="24"/>
        </w:rPr>
        <w:t>（3）偏离表</w:t>
      </w:r>
    </w:p>
    <w:p w:rsidR="00BF1D18" w:rsidRPr="002F5197" w:rsidRDefault="00351414">
      <w:pPr>
        <w:widowControl/>
        <w:tabs>
          <w:tab w:val="left" w:pos="540"/>
        </w:tabs>
        <w:spacing w:line="440" w:lineRule="exact"/>
        <w:ind w:firstLine="495"/>
        <w:jc w:val="left"/>
        <w:rPr>
          <w:rFonts w:ascii="宋体" w:hAnsi="宋体" w:cs="宋体"/>
          <w:kern w:val="0"/>
          <w:sz w:val="24"/>
        </w:rPr>
      </w:pPr>
      <w:r w:rsidRPr="002F5197">
        <w:rPr>
          <w:rFonts w:ascii="宋体" w:hAnsi="宋体" w:cs="宋体" w:hint="eastAsia"/>
          <w:kern w:val="0"/>
          <w:sz w:val="24"/>
        </w:rPr>
        <w:t>（4）法定代表人（负责人）身份证明及授权委托书</w:t>
      </w:r>
    </w:p>
    <w:p w:rsidR="00BF1D18" w:rsidRPr="002F5197" w:rsidRDefault="00351414">
      <w:pPr>
        <w:widowControl/>
        <w:tabs>
          <w:tab w:val="left" w:pos="540"/>
        </w:tabs>
        <w:spacing w:line="440" w:lineRule="exact"/>
        <w:ind w:firstLine="495"/>
        <w:jc w:val="left"/>
        <w:rPr>
          <w:rFonts w:ascii="宋体" w:hAnsi="宋体" w:cs="宋体"/>
          <w:kern w:val="0"/>
          <w:sz w:val="24"/>
        </w:rPr>
      </w:pPr>
      <w:r w:rsidRPr="002F5197">
        <w:rPr>
          <w:rFonts w:ascii="宋体" w:hAnsi="宋体" w:cs="宋体" w:hint="eastAsia"/>
          <w:kern w:val="0"/>
          <w:sz w:val="24"/>
        </w:rPr>
        <w:t>（5）服务承诺书</w:t>
      </w:r>
    </w:p>
    <w:p w:rsidR="00BF1D18" w:rsidRPr="002F5197" w:rsidRDefault="00351414">
      <w:pPr>
        <w:widowControl/>
        <w:tabs>
          <w:tab w:val="left" w:pos="540"/>
        </w:tabs>
        <w:spacing w:line="440" w:lineRule="exact"/>
        <w:ind w:firstLine="495"/>
        <w:jc w:val="left"/>
        <w:rPr>
          <w:rFonts w:ascii="宋体" w:hAnsi="宋体" w:cs="宋体"/>
          <w:kern w:val="0"/>
          <w:sz w:val="24"/>
        </w:rPr>
      </w:pPr>
      <w:r w:rsidRPr="002F5197">
        <w:rPr>
          <w:rFonts w:ascii="宋体" w:hAnsi="宋体" w:cs="宋体" w:hint="eastAsia"/>
          <w:kern w:val="0"/>
          <w:sz w:val="24"/>
        </w:rPr>
        <w:t>（6）资格审查资料</w:t>
      </w:r>
    </w:p>
    <w:p w:rsidR="00BF1D18" w:rsidRPr="002F5197" w:rsidRDefault="00351414">
      <w:pPr>
        <w:widowControl/>
        <w:tabs>
          <w:tab w:val="left" w:pos="540"/>
        </w:tabs>
        <w:spacing w:line="440" w:lineRule="exact"/>
        <w:ind w:firstLine="495"/>
        <w:jc w:val="left"/>
        <w:rPr>
          <w:rFonts w:ascii="宋体" w:hAnsi="宋体" w:cs="宋体"/>
          <w:kern w:val="0"/>
          <w:sz w:val="24"/>
        </w:rPr>
      </w:pPr>
      <w:r w:rsidRPr="002F5197">
        <w:rPr>
          <w:rFonts w:ascii="宋体" w:hAnsi="宋体" w:cs="宋体" w:hint="eastAsia"/>
          <w:kern w:val="0"/>
          <w:sz w:val="24"/>
        </w:rPr>
        <w:lastRenderedPageBreak/>
        <w:t>（7）服务方案</w:t>
      </w:r>
    </w:p>
    <w:p w:rsidR="00BF1D18" w:rsidRPr="002F5197" w:rsidRDefault="00351414">
      <w:pPr>
        <w:widowControl/>
        <w:tabs>
          <w:tab w:val="left" w:pos="540"/>
        </w:tabs>
        <w:spacing w:line="440" w:lineRule="exact"/>
        <w:ind w:firstLine="495"/>
        <w:jc w:val="left"/>
        <w:rPr>
          <w:rFonts w:ascii="宋体" w:hAnsi="宋体" w:cs="宋体"/>
          <w:kern w:val="0"/>
          <w:sz w:val="24"/>
        </w:rPr>
      </w:pPr>
      <w:r w:rsidRPr="002F5197">
        <w:rPr>
          <w:rFonts w:ascii="宋体" w:hAnsi="宋体" w:cs="宋体" w:hint="eastAsia"/>
          <w:kern w:val="0"/>
          <w:sz w:val="24"/>
        </w:rPr>
        <w:t>（8）招标代理服务费承诺函</w:t>
      </w:r>
    </w:p>
    <w:p w:rsidR="00BF1D18" w:rsidRPr="002F5197" w:rsidRDefault="00351414">
      <w:pPr>
        <w:widowControl/>
        <w:tabs>
          <w:tab w:val="left" w:pos="540"/>
        </w:tabs>
        <w:spacing w:line="440" w:lineRule="exact"/>
        <w:ind w:firstLine="495"/>
        <w:jc w:val="left"/>
        <w:rPr>
          <w:rFonts w:ascii="宋体" w:hAnsi="宋体" w:cs="宋体"/>
          <w:kern w:val="0"/>
          <w:sz w:val="24"/>
        </w:rPr>
      </w:pPr>
      <w:r w:rsidRPr="002F5197">
        <w:rPr>
          <w:rFonts w:ascii="宋体" w:hAnsi="宋体" w:cs="宋体" w:hint="eastAsia"/>
          <w:kern w:val="0"/>
          <w:sz w:val="24"/>
        </w:rPr>
        <w:t>（9）供应商认为有必要的其它资料</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bookmarkStart w:id="28" w:name="_Toc179632566"/>
      <w:bookmarkStart w:id="29" w:name="_Toc292893113"/>
      <w:bookmarkStart w:id="30" w:name="_Toc152042324"/>
      <w:bookmarkStart w:id="31" w:name="_Toc152045548"/>
      <w:bookmarkStart w:id="32" w:name="_Toc144974516"/>
      <w:r w:rsidRPr="002F5197">
        <w:rPr>
          <w:rFonts w:ascii="宋体" w:hAnsi="宋体" w:cs="宋体" w:hint="eastAsia"/>
          <w:b/>
          <w:kern w:val="0"/>
          <w:sz w:val="24"/>
        </w:rPr>
        <w:t>9．投标报价</w:t>
      </w:r>
      <w:bookmarkEnd w:id="28"/>
      <w:bookmarkEnd w:id="29"/>
      <w:bookmarkEnd w:id="30"/>
      <w:bookmarkEnd w:id="31"/>
      <w:bookmarkEnd w:id="32"/>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9.1供应商必须对项目全部内容进行完整报价。</w:t>
      </w:r>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9.2供应商所报的投标报价在合同执行过程中是固定不变的，不得以任何理由予以变更。任何包含价格调整的要求的投标，将被认为是非响应性投标而被拒绝。</w:t>
      </w:r>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9.3供应商不得以低于成本的报价竞标，最低报价不作为中标的保证。</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10.投标有效期</w:t>
      </w:r>
    </w:p>
    <w:p w:rsidR="00BF1D18" w:rsidRPr="002F5197" w:rsidRDefault="00351414">
      <w:pPr>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10.1 在供应商须知前附表规定的投标有效期内，供应商不得要求撤销或修改其投标文件。</w:t>
      </w:r>
    </w:p>
    <w:p w:rsidR="00BF1D18" w:rsidRPr="002F5197" w:rsidRDefault="00351414">
      <w:pPr>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10.2 出现特殊情况需要延长投标有效期的，采购人以书面形式通知所有供应商延长投标有效期。但不得要求或被允许修改或撤销其投标文件；供应商拒绝延长的，其投标失效。</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11.投标保证金</w:t>
      </w:r>
    </w:p>
    <w:p w:rsidR="00BF1D18" w:rsidRPr="002F5197" w:rsidRDefault="00351414">
      <w:pPr>
        <w:widowControl/>
        <w:tabs>
          <w:tab w:val="left" w:pos="540"/>
        </w:tabs>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不收取</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12.资格审查资料</w:t>
      </w:r>
    </w:p>
    <w:p w:rsidR="00BF1D18" w:rsidRPr="002F5197" w:rsidRDefault="00351414">
      <w:pPr>
        <w:tabs>
          <w:tab w:val="left" w:pos="735"/>
        </w:tabs>
        <w:adjustRightInd w:val="0"/>
        <w:snapToGrid w:val="0"/>
        <w:spacing w:line="480" w:lineRule="exact"/>
        <w:ind w:firstLineChars="200" w:firstLine="480"/>
      </w:pPr>
      <w:r w:rsidRPr="002F5197">
        <w:rPr>
          <w:rFonts w:ascii="宋体" w:hAnsi="宋体" w:cs="宋体" w:hint="eastAsia"/>
          <w:kern w:val="0"/>
          <w:sz w:val="24"/>
        </w:rPr>
        <w:t>供应商在供应商须知前附表规定的投标截止时间前携带下列资料供采购人或采购代理机构进行资格审查：</w:t>
      </w:r>
    </w:p>
    <w:p w:rsidR="00BF1D18" w:rsidRPr="002F5197" w:rsidRDefault="00351414">
      <w:pPr>
        <w:tabs>
          <w:tab w:val="left" w:pos="735"/>
        </w:tabs>
        <w:adjustRightInd w:val="0"/>
        <w:snapToGrid w:val="0"/>
        <w:spacing w:line="480" w:lineRule="exact"/>
        <w:ind w:firstLineChars="200" w:firstLine="480"/>
        <w:rPr>
          <w:rFonts w:ascii="宋体" w:hAnsi="宋体" w:cs="宋体"/>
          <w:kern w:val="0"/>
          <w:sz w:val="24"/>
        </w:rPr>
      </w:pPr>
      <w:bookmarkStart w:id="33" w:name="_Toc152042330"/>
      <w:bookmarkStart w:id="34" w:name="_Toc152045554"/>
      <w:bookmarkStart w:id="35" w:name="_Toc144974522"/>
      <w:bookmarkStart w:id="36" w:name="_Toc179632572"/>
      <w:bookmarkStart w:id="37" w:name="_Toc292893118"/>
      <w:r w:rsidRPr="002F5197">
        <w:rPr>
          <w:rFonts w:ascii="宋体" w:hAnsi="宋体" w:cs="宋体" w:hint="eastAsia"/>
          <w:kern w:val="0"/>
          <w:sz w:val="24"/>
        </w:rPr>
        <w:t>详见招标公告“申请人资格要求”</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13.投标文件的编制</w:t>
      </w:r>
      <w:bookmarkEnd w:id="33"/>
      <w:bookmarkEnd w:id="34"/>
      <w:bookmarkEnd w:id="35"/>
      <w:bookmarkEnd w:id="36"/>
      <w:bookmarkEnd w:id="37"/>
    </w:p>
    <w:p w:rsidR="00BF1D18" w:rsidRPr="002F5197" w:rsidRDefault="00351414">
      <w:pPr>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投标文件应按第六章“投标文件格式”进行编写，如有必要，可以增加附页，作为投标文件的组成部分。投标函在满足招标文件实质性要求的基础上，可以提出比招标文件要求更有利于采购人的承诺。</w:t>
      </w:r>
    </w:p>
    <w:p w:rsidR="00BF1D18" w:rsidRPr="002F5197" w:rsidRDefault="00351414" w:rsidP="002F5197">
      <w:pPr>
        <w:adjustRightInd w:val="0"/>
        <w:snapToGrid w:val="0"/>
        <w:spacing w:beforeLines="50" w:afterLines="50" w:line="480" w:lineRule="exact"/>
        <w:jc w:val="left"/>
        <w:rPr>
          <w:rFonts w:ascii="宋体" w:hAnsi="宋体" w:cs="宋体"/>
          <w:b/>
          <w:bCs/>
          <w:sz w:val="24"/>
        </w:rPr>
      </w:pPr>
      <w:r w:rsidRPr="002F5197">
        <w:rPr>
          <w:rFonts w:ascii="宋体" w:hAnsi="宋体" w:cs="宋体" w:hint="eastAsia"/>
          <w:b/>
          <w:kern w:val="0"/>
          <w:sz w:val="24"/>
        </w:rPr>
        <w:t>14．投标文件格式</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lastRenderedPageBreak/>
        <w:t>14.1 供应商应严格按照招标文件中提供的第六章“投标文件格式”填写相关内容。否则，将影响投标文件得分。第六章“投标文件格式”规定之外允许供应商可以自行编写。</w:t>
      </w:r>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14.2 对于没有格式要求的投标文件由供应商自行编写。</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15．投标有效期</w:t>
      </w:r>
    </w:p>
    <w:p w:rsidR="00BF1D18" w:rsidRPr="002F5197" w:rsidRDefault="00351414">
      <w:pPr>
        <w:tabs>
          <w:tab w:val="left" w:pos="540"/>
        </w:tabs>
        <w:spacing w:line="480" w:lineRule="exact"/>
        <w:ind w:firstLine="493"/>
        <w:jc w:val="left"/>
        <w:rPr>
          <w:rFonts w:ascii="宋体" w:hAnsi="宋体" w:cs="宋体"/>
          <w:kern w:val="0"/>
          <w:sz w:val="24"/>
        </w:rPr>
      </w:pPr>
      <w:r w:rsidRPr="002F5197">
        <w:rPr>
          <w:rFonts w:ascii="宋体" w:hAnsi="宋体" w:cs="宋体" w:hint="eastAsia"/>
          <w:kern w:val="0"/>
          <w:sz w:val="24"/>
        </w:rPr>
        <w:t>15.1 投标有效期见供应商须知前附表。投标有效期短于此规定期限的投标，将被拒绝。</w:t>
      </w:r>
    </w:p>
    <w:p w:rsidR="00BF1D18" w:rsidRPr="002F5197" w:rsidRDefault="00351414">
      <w:pPr>
        <w:tabs>
          <w:tab w:val="left" w:pos="540"/>
        </w:tabs>
        <w:spacing w:line="480" w:lineRule="exact"/>
        <w:ind w:firstLine="493"/>
        <w:jc w:val="left"/>
        <w:rPr>
          <w:rFonts w:ascii="宋体" w:hAnsi="宋体" w:cs="宋体"/>
          <w:kern w:val="0"/>
          <w:sz w:val="24"/>
        </w:rPr>
      </w:pPr>
      <w:r w:rsidRPr="002F5197">
        <w:rPr>
          <w:rFonts w:ascii="宋体" w:hAnsi="宋体" w:cs="宋体" w:hint="eastAsia"/>
          <w:kern w:val="0"/>
          <w:sz w:val="24"/>
        </w:rPr>
        <w:t>15.2 特殊情况下，采购人可于投标有效期满之前要求供应商同意延长有效期，要求与答复均应为书面形式。拒绝延长投标有效期的供应商不得再参与该项目后续采购活动。同意延长投标有效期的供应商不能修改其投标文件。</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16．投标文件的签署</w:t>
      </w:r>
    </w:p>
    <w:p w:rsidR="00BF1D18" w:rsidRPr="002F5197" w:rsidRDefault="00351414">
      <w:pPr>
        <w:tabs>
          <w:tab w:val="left" w:pos="540"/>
        </w:tabs>
        <w:adjustRightInd w:val="0"/>
        <w:spacing w:line="480" w:lineRule="exact"/>
        <w:ind w:firstLine="493"/>
        <w:jc w:val="left"/>
        <w:rPr>
          <w:rFonts w:ascii="宋体" w:hAnsi="宋体" w:cs="宋体"/>
          <w:kern w:val="0"/>
          <w:sz w:val="24"/>
        </w:rPr>
      </w:pPr>
      <w:r w:rsidRPr="002F5197">
        <w:rPr>
          <w:rFonts w:ascii="宋体" w:hAnsi="宋体" w:cs="宋体" w:hint="eastAsia"/>
          <w:kern w:val="0"/>
          <w:sz w:val="24"/>
        </w:rPr>
        <w:t>16.1电子化投标文件的签章</w:t>
      </w:r>
    </w:p>
    <w:p w:rsidR="00BF1D18" w:rsidRPr="002F5197" w:rsidRDefault="00351414">
      <w:pPr>
        <w:tabs>
          <w:tab w:val="left" w:pos="540"/>
        </w:tabs>
        <w:adjustRightInd w:val="0"/>
        <w:spacing w:line="480" w:lineRule="exact"/>
        <w:ind w:firstLine="493"/>
        <w:jc w:val="left"/>
        <w:rPr>
          <w:rFonts w:ascii="宋体" w:hAnsi="宋体" w:cs="宋体"/>
          <w:kern w:val="0"/>
          <w:sz w:val="24"/>
        </w:rPr>
      </w:pPr>
      <w:r w:rsidRPr="002F5197">
        <w:rPr>
          <w:rFonts w:ascii="宋体" w:hAnsi="宋体" w:cs="宋体" w:hint="eastAsia"/>
          <w:kern w:val="0"/>
          <w:sz w:val="24"/>
        </w:rPr>
        <w:t>16.1.1供应商在生成电子化投标文件后，应对电子化投标文件进行签章，未进行签章的视为无效投标。</w:t>
      </w:r>
    </w:p>
    <w:p w:rsidR="00BF1D18" w:rsidRPr="002F5197" w:rsidRDefault="00351414">
      <w:pPr>
        <w:tabs>
          <w:tab w:val="left" w:pos="540"/>
        </w:tabs>
        <w:adjustRightInd w:val="0"/>
        <w:spacing w:line="480" w:lineRule="exact"/>
        <w:ind w:firstLine="493"/>
        <w:jc w:val="left"/>
        <w:rPr>
          <w:rFonts w:ascii="宋体" w:hAnsi="宋体" w:cs="宋体"/>
          <w:kern w:val="0"/>
          <w:sz w:val="24"/>
        </w:rPr>
      </w:pPr>
      <w:r w:rsidRPr="002F5197">
        <w:rPr>
          <w:rFonts w:ascii="宋体" w:hAnsi="宋体" w:cs="宋体" w:hint="eastAsia"/>
          <w:kern w:val="0"/>
          <w:sz w:val="24"/>
        </w:rPr>
        <w:t>16.1.2招标文件中要求法定代表人或授权委托人签字或盖章的，供应商在进行电子化投标文件签章时，以签盖法定代表人签章为准。电子化投标文件具体制作教材请供应商通过CA证书登录舞钢市公共资源交易中心“组建下载”中查看。</w:t>
      </w:r>
    </w:p>
    <w:p w:rsidR="00BF1D18" w:rsidRPr="002F5197" w:rsidRDefault="00351414" w:rsidP="002F5197">
      <w:pPr>
        <w:spacing w:beforeLines="50" w:afterLines="50" w:line="480" w:lineRule="exact"/>
        <w:jc w:val="center"/>
        <w:rPr>
          <w:rFonts w:ascii="宋体" w:hAnsi="宋体" w:cs="宋体"/>
          <w:b/>
          <w:sz w:val="28"/>
          <w:szCs w:val="28"/>
        </w:rPr>
      </w:pPr>
      <w:r w:rsidRPr="002F5197">
        <w:rPr>
          <w:rFonts w:ascii="宋体" w:hAnsi="宋体" w:cs="宋体" w:hint="eastAsia"/>
          <w:b/>
          <w:sz w:val="28"/>
          <w:szCs w:val="28"/>
        </w:rPr>
        <w:t>（四）投标</w:t>
      </w:r>
    </w:p>
    <w:p w:rsidR="00BF1D18" w:rsidRPr="002F5197" w:rsidRDefault="00351414">
      <w:pPr>
        <w:tabs>
          <w:tab w:val="left" w:pos="540"/>
        </w:tabs>
        <w:adjustRightInd w:val="0"/>
        <w:spacing w:line="480" w:lineRule="exact"/>
        <w:jc w:val="left"/>
        <w:rPr>
          <w:rFonts w:ascii="宋体" w:hAnsi="宋体" w:cs="宋体"/>
          <w:b/>
          <w:kern w:val="0"/>
          <w:sz w:val="24"/>
        </w:rPr>
      </w:pPr>
      <w:r w:rsidRPr="002F5197">
        <w:rPr>
          <w:rFonts w:ascii="宋体" w:hAnsi="宋体" w:cs="宋体" w:hint="eastAsia"/>
          <w:b/>
          <w:kern w:val="0"/>
          <w:sz w:val="24"/>
        </w:rPr>
        <w:t>17.</w:t>
      </w:r>
      <w:bookmarkStart w:id="38" w:name="_Toc13209"/>
      <w:bookmarkStart w:id="39" w:name="_Toc1251"/>
      <w:bookmarkStart w:id="40" w:name="_Toc8041"/>
      <w:bookmarkStart w:id="41" w:name="_Toc11631"/>
      <w:bookmarkStart w:id="42" w:name="_Toc6464"/>
      <w:r w:rsidRPr="002F5197">
        <w:rPr>
          <w:rFonts w:ascii="宋体" w:hAnsi="宋体" w:cs="宋体" w:hint="eastAsia"/>
          <w:b/>
          <w:kern w:val="0"/>
          <w:sz w:val="24"/>
        </w:rPr>
        <w:t>电子化投标文件的格式及上传投标</w:t>
      </w:r>
    </w:p>
    <w:p w:rsidR="00BF1D18" w:rsidRPr="002F5197" w:rsidRDefault="00351414">
      <w:pPr>
        <w:tabs>
          <w:tab w:val="left" w:pos="540"/>
        </w:tabs>
        <w:adjustRightInd w:val="0"/>
        <w:spacing w:line="480" w:lineRule="exact"/>
        <w:ind w:firstLine="493"/>
        <w:jc w:val="left"/>
        <w:rPr>
          <w:rFonts w:ascii="宋体" w:hAnsi="宋体" w:cs="宋体"/>
          <w:kern w:val="0"/>
          <w:sz w:val="24"/>
        </w:rPr>
      </w:pPr>
      <w:r w:rsidRPr="002F5197">
        <w:rPr>
          <w:rFonts w:ascii="宋体" w:hAnsi="宋体" w:cs="宋体" w:hint="eastAsia"/>
          <w:kern w:val="0"/>
          <w:sz w:val="24"/>
        </w:rPr>
        <w:t>17.1供应商所上传的电子化投标文件，应是通过中心投标文件制作系统制作的，经过签章和加密后生成的电子版投标文件。</w:t>
      </w:r>
    </w:p>
    <w:bookmarkEnd w:id="38"/>
    <w:bookmarkEnd w:id="39"/>
    <w:bookmarkEnd w:id="40"/>
    <w:bookmarkEnd w:id="41"/>
    <w:bookmarkEnd w:id="42"/>
    <w:p w:rsidR="00BF1D18" w:rsidRPr="002F5197" w:rsidRDefault="00351414">
      <w:pPr>
        <w:tabs>
          <w:tab w:val="left" w:pos="540"/>
        </w:tabs>
        <w:adjustRightInd w:val="0"/>
        <w:spacing w:line="480" w:lineRule="exact"/>
        <w:ind w:firstLine="493"/>
        <w:jc w:val="left"/>
        <w:rPr>
          <w:rFonts w:ascii="宋体" w:hAnsi="宋体" w:cs="宋体"/>
          <w:kern w:val="0"/>
          <w:sz w:val="24"/>
        </w:rPr>
      </w:pPr>
      <w:r w:rsidRPr="002F5197">
        <w:rPr>
          <w:rFonts w:ascii="宋体" w:hAnsi="宋体" w:cs="宋体" w:hint="eastAsia"/>
          <w:kern w:val="0"/>
          <w:sz w:val="24"/>
        </w:rPr>
        <w:t>注：供应商投报多个标段的，根据标段制作各个标段的投标文件后上传</w:t>
      </w:r>
    </w:p>
    <w:p w:rsidR="00BF1D18" w:rsidRPr="002F5197" w:rsidRDefault="00351414">
      <w:pPr>
        <w:tabs>
          <w:tab w:val="left" w:pos="540"/>
        </w:tabs>
        <w:adjustRightInd w:val="0"/>
        <w:spacing w:line="480" w:lineRule="exact"/>
        <w:ind w:firstLine="493"/>
        <w:jc w:val="left"/>
        <w:rPr>
          <w:rFonts w:ascii="宋体" w:hAnsi="宋体" w:cs="宋体"/>
          <w:kern w:val="0"/>
          <w:sz w:val="24"/>
        </w:rPr>
      </w:pPr>
      <w:r w:rsidRPr="002F5197">
        <w:rPr>
          <w:rFonts w:ascii="宋体" w:hAnsi="宋体" w:cs="宋体" w:hint="eastAsia"/>
          <w:kern w:val="0"/>
          <w:sz w:val="24"/>
        </w:rPr>
        <w:t>17.2电子化投标文件应在投标截止时间前成功上传至舞钢市公共资源交易中心。至投标截止时间止，仍未上传成功的电子化投标文件将不予接收。</w:t>
      </w:r>
    </w:p>
    <w:p w:rsidR="00BF1D18" w:rsidRPr="002F5197" w:rsidRDefault="00351414">
      <w:pPr>
        <w:tabs>
          <w:tab w:val="left" w:pos="540"/>
        </w:tabs>
        <w:adjustRightInd w:val="0"/>
        <w:spacing w:line="480" w:lineRule="exact"/>
        <w:ind w:firstLine="493"/>
        <w:jc w:val="left"/>
        <w:rPr>
          <w:rFonts w:ascii="宋体" w:hAnsi="宋体" w:cs="宋体"/>
          <w:kern w:val="0"/>
          <w:sz w:val="24"/>
        </w:rPr>
      </w:pPr>
      <w:r w:rsidRPr="002F5197">
        <w:rPr>
          <w:rFonts w:ascii="宋体" w:hAnsi="宋体" w:cs="宋体" w:hint="eastAsia"/>
          <w:kern w:val="0"/>
          <w:sz w:val="24"/>
        </w:rPr>
        <w:t>注：如按照电子化投标操作教材制作完成的电子化投标文件无法上传的，供应商应在投标截止时间前尽早的联系中心技术人员，以便有充分的时间进行处理。供应商应充</w:t>
      </w:r>
      <w:r w:rsidRPr="002F5197">
        <w:rPr>
          <w:rFonts w:ascii="宋体" w:hAnsi="宋体" w:cs="宋体" w:hint="eastAsia"/>
          <w:kern w:val="0"/>
          <w:sz w:val="24"/>
        </w:rPr>
        <w:lastRenderedPageBreak/>
        <w:t>分考虑到处理技术问题和上传数据等工作所需的时间问题，投标文件未在投标截止时间前成功上传的，其投标文件不予接收。</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18．投标文件的递交</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18.1 投标单位应在本须知前附表规定的地点，于投标截止时间前上传电子投标文件。</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18.2 投标单位所上传的电子投标文件不予退还。</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18.3 逾期上传的或者未送达指定地点的电子投标文件，采购人不予受理。</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19．投标文件的修改和撤回</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19.1在本供应商须知前附表第11项规定的投标截止时间前，供应商可以修改或撤回已上传的投标文件。</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19.2投标单位修改或撤回已上传投标文件的书面通知应按照本须知要求加盖电子印章或签章。修改的内容为投标文件的组成部分。</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19.3在投标截止日期之后，供应商不得补充、修改投标文件。</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19.4在投标截止时间至投标有效期满之前，供应商不得撤回其投标文件。</w:t>
      </w:r>
    </w:p>
    <w:p w:rsidR="00BF1D18" w:rsidRPr="002F5197" w:rsidRDefault="00351414" w:rsidP="002F5197">
      <w:pPr>
        <w:spacing w:beforeLines="50" w:afterLines="50" w:line="480" w:lineRule="exact"/>
        <w:jc w:val="center"/>
        <w:rPr>
          <w:rFonts w:ascii="宋体" w:hAnsi="宋体" w:cs="宋体"/>
          <w:b/>
          <w:sz w:val="28"/>
          <w:szCs w:val="28"/>
        </w:rPr>
      </w:pPr>
      <w:bookmarkStart w:id="43" w:name="_Toc152042335"/>
      <w:bookmarkStart w:id="44" w:name="_Toc292893121"/>
      <w:bookmarkStart w:id="45" w:name="_Toc152045559"/>
      <w:bookmarkStart w:id="46" w:name="_Toc144974527"/>
      <w:bookmarkStart w:id="47" w:name="_Toc179632577"/>
      <w:r w:rsidRPr="002F5197">
        <w:rPr>
          <w:rFonts w:ascii="宋体" w:hAnsi="宋体" w:cs="宋体" w:hint="eastAsia"/>
          <w:b/>
          <w:sz w:val="28"/>
          <w:szCs w:val="28"/>
        </w:rPr>
        <w:t>（五）开标</w:t>
      </w:r>
      <w:bookmarkEnd w:id="43"/>
      <w:bookmarkEnd w:id="44"/>
      <w:bookmarkEnd w:id="45"/>
      <w:bookmarkEnd w:id="46"/>
      <w:bookmarkEnd w:id="47"/>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20．开标</w:t>
      </w:r>
    </w:p>
    <w:p w:rsidR="00BF1D18" w:rsidRPr="002F5197" w:rsidRDefault="00351414">
      <w:pPr>
        <w:tabs>
          <w:tab w:val="left" w:pos="540"/>
        </w:tabs>
        <w:spacing w:line="440" w:lineRule="exact"/>
        <w:ind w:firstLineChars="200" w:firstLine="480"/>
        <w:jc w:val="left"/>
        <w:rPr>
          <w:rFonts w:ascii="宋体" w:hAnsi="宋体" w:cs="宋体"/>
          <w:sz w:val="24"/>
        </w:rPr>
      </w:pPr>
      <w:r w:rsidRPr="002F5197">
        <w:rPr>
          <w:rFonts w:ascii="宋体" w:hAnsi="宋体" w:cs="宋体" w:hint="eastAsia"/>
          <w:sz w:val="24"/>
        </w:rPr>
        <w:t>20.1开标时，投标人采用网上远程异地解密时，请用CA证书登录《全国公共资源交易平台（河南省•舞钢市）》，进入本项目开标大厅点击解密来完成投标文件的解密工作。每位投标人的解密时间从开标时间起60分钟内完成，超过规定时间解密的投标文件不予接收。</w:t>
      </w:r>
    </w:p>
    <w:p w:rsidR="00BF1D18" w:rsidRPr="002F5197" w:rsidRDefault="00351414">
      <w:pPr>
        <w:tabs>
          <w:tab w:val="left" w:pos="540"/>
        </w:tabs>
        <w:spacing w:line="440" w:lineRule="exact"/>
        <w:ind w:firstLineChars="200" w:firstLine="480"/>
        <w:jc w:val="left"/>
        <w:rPr>
          <w:rFonts w:ascii="宋体" w:hAnsi="宋体" w:cs="宋体"/>
          <w:sz w:val="24"/>
        </w:rPr>
      </w:pPr>
      <w:r w:rsidRPr="002F5197">
        <w:rPr>
          <w:rFonts w:ascii="宋体" w:hAnsi="宋体" w:cs="宋体" w:hint="eastAsia"/>
          <w:sz w:val="24"/>
        </w:rPr>
        <w:t>20.2如出现投标人的电子投标文件无法解密的情况，投标人应及时联系招标人（代理机构）进行说明。投标文件解密异常，按以下步骤进行处理：</w:t>
      </w:r>
    </w:p>
    <w:p w:rsidR="00BF1D18" w:rsidRPr="002F5197" w:rsidRDefault="00351414">
      <w:pPr>
        <w:tabs>
          <w:tab w:val="left" w:pos="540"/>
        </w:tabs>
        <w:spacing w:line="440" w:lineRule="exact"/>
        <w:ind w:firstLineChars="200" w:firstLine="480"/>
        <w:jc w:val="left"/>
        <w:rPr>
          <w:rFonts w:ascii="宋体" w:hAnsi="宋体" w:cs="宋体"/>
          <w:sz w:val="24"/>
        </w:rPr>
      </w:pPr>
      <w:r w:rsidRPr="002F5197">
        <w:rPr>
          <w:rFonts w:ascii="宋体" w:hAnsi="宋体" w:cs="宋体" w:hint="eastAsia"/>
          <w:sz w:val="24"/>
        </w:rPr>
        <w:t>（1）如果是投标文件自身问题导致投标文件无法解密的，该投标文件将不予接收、解密。</w:t>
      </w:r>
    </w:p>
    <w:p w:rsidR="00BF1D18" w:rsidRPr="002F5197" w:rsidRDefault="00351414">
      <w:pPr>
        <w:tabs>
          <w:tab w:val="left" w:pos="540"/>
        </w:tabs>
        <w:spacing w:line="440" w:lineRule="exact"/>
        <w:ind w:firstLineChars="200" w:firstLine="480"/>
        <w:jc w:val="left"/>
        <w:rPr>
          <w:rFonts w:ascii="宋体" w:hAnsi="宋体" w:cs="宋体"/>
          <w:sz w:val="24"/>
        </w:rPr>
      </w:pPr>
      <w:r w:rsidRPr="002F5197">
        <w:rPr>
          <w:rFonts w:ascii="宋体" w:hAnsi="宋体" w:cs="宋体" w:hint="eastAsia"/>
          <w:sz w:val="24"/>
        </w:rPr>
        <w:t>（2）如果是电子化交易系统问题造成投标文件无法解密的，将由技术人员进行排查处理。如短时间内问题无法解决的，将由招标人（代理机构）联系监督部门申请暂停开标，待问题解决后继续开标。</w:t>
      </w:r>
    </w:p>
    <w:p w:rsidR="00BF1D18" w:rsidRPr="002F5197" w:rsidRDefault="00351414">
      <w:pPr>
        <w:tabs>
          <w:tab w:val="left" w:pos="540"/>
        </w:tabs>
        <w:spacing w:line="440" w:lineRule="exact"/>
        <w:ind w:firstLineChars="200" w:firstLine="480"/>
        <w:jc w:val="left"/>
        <w:rPr>
          <w:rFonts w:ascii="宋体" w:hAnsi="宋体" w:cs="宋体"/>
          <w:sz w:val="24"/>
        </w:rPr>
      </w:pPr>
      <w:r w:rsidRPr="002F5197">
        <w:rPr>
          <w:rFonts w:ascii="宋体" w:hAnsi="宋体" w:cs="宋体" w:hint="eastAsia"/>
          <w:sz w:val="24"/>
        </w:rPr>
        <w:lastRenderedPageBreak/>
        <w:t>20.3所有投标文件解密完成后，由招标人（代理机构）操作，对开标结果进行公示。</w:t>
      </w:r>
    </w:p>
    <w:p w:rsidR="00BF1D18" w:rsidRPr="002F5197" w:rsidRDefault="00351414">
      <w:pPr>
        <w:tabs>
          <w:tab w:val="left" w:pos="540"/>
        </w:tabs>
        <w:spacing w:line="440" w:lineRule="exact"/>
        <w:ind w:firstLineChars="200" w:firstLine="480"/>
        <w:jc w:val="left"/>
        <w:rPr>
          <w:rFonts w:ascii="宋体" w:hAnsi="宋体" w:cs="宋体"/>
          <w:sz w:val="24"/>
        </w:rPr>
      </w:pPr>
      <w:r w:rsidRPr="002F5197">
        <w:rPr>
          <w:rFonts w:ascii="宋体" w:hAnsi="宋体" w:cs="宋体" w:hint="eastAsia"/>
          <w:sz w:val="24"/>
        </w:rPr>
        <w:t>20.4投标人应保证在开标期间电话、电脑、网络等能够正常使用，投标人因停电、电脑病毒、网络堵塞等原因，未在规定的解密时间内对投标文件进行解密的，其投标文件不予接收。</w:t>
      </w:r>
    </w:p>
    <w:p w:rsidR="00BF1D18" w:rsidRPr="002F5197" w:rsidRDefault="00351414">
      <w:pPr>
        <w:tabs>
          <w:tab w:val="left" w:pos="540"/>
        </w:tabs>
        <w:spacing w:line="440" w:lineRule="exact"/>
        <w:ind w:firstLineChars="200" w:firstLine="480"/>
        <w:jc w:val="left"/>
        <w:rPr>
          <w:rFonts w:ascii="宋体" w:hAnsi="宋体" w:cs="宋体"/>
          <w:sz w:val="24"/>
        </w:rPr>
      </w:pPr>
      <w:r w:rsidRPr="002F5197">
        <w:rPr>
          <w:rFonts w:ascii="宋体" w:hAnsi="宋体" w:cs="宋体" w:hint="eastAsia"/>
          <w:sz w:val="24"/>
        </w:rPr>
        <w:t>20.5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rsidR="00BF1D18" w:rsidRPr="002F5197" w:rsidRDefault="00351414" w:rsidP="002F5197">
      <w:pPr>
        <w:spacing w:beforeLines="50" w:afterLines="50" w:line="480" w:lineRule="exact"/>
        <w:jc w:val="center"/>
        <w:rPr>
          <w:rFonts w:ascii="宋体" w:hAnsi="宋体" w:cs="宋体"/>
          <w:b/>
          <w:sz w:val="28"/>
          <w:szCs w:val="28"/>
        </w:rPr>
      </w:pPr>
      <w:r w:rsidRPr="002F5197">
        <w:rPr>
          <w:rFonts w:ascii="宋体" w:hAnsi="宋体" w:cs="宋体" w:hint="eastAsia"/>
          <w:b/>
          <w:sz w:val="28"/>
          <w:szCs w:val="28"/>
        </w:rPr>
        <w:t>（六）评标</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21. 评标委员会</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21.1评标由依法组建的评标委员会负责。</w:t>
      </w:r>
      <w:r w:rsidRPr="002F5197">
        <w:rPr>
          <w:rFonts w:ascii="宋体" w:hAnsi="宋体" w:cs="宋体" w:hint="eastAsia"/>
          <w:sz w:val="24"/>
        </w:rPr>
        <w:t>评标专家</w:t>
      </w:r>
      <w:r w:rsidRPr="002F5197">
        <w:rPr>
          <w:rFonts w:ascii="宋体" w:hAnsi="宋体" w:cs="宋体" w:hint="eastAsia"/>
          <w:kern w:val="0"/>
          <w:sz w:val="24"/>
        </w:rPr>
        <w:t>在监督部门的监督下，从评标专家库中随机抽取。评标委员会根据本项目招标文件的评定标办法独立完成评标工作</w:t>
      </w:r>
      <w:r w:rsidRPr="002F5197">
        <w:rPr>
          <w:rFonts w:ascii="宋体" w:hAnsi="宋体" w:cs="宋体" w:hint="eastAsia"/>
          <w:sz w:val="24"/>
        </w:rPr>
        <w:t>，任何人不得干预评委的正常评标工作。</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21.2评标委员会成员有下列情形之一的，应当回避：</w:t>
      </w:r>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（1）采购人或供应商的主要负责人的近亲属；</w:t>
      </w:r>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（2）项目主管部门或者行政监督部门的人员；</w:t>
      </w:r>
    </w:p>
    <w:p w:rsidR="00BF1D18" w:rsidRPr="002F5197" w:rsidRDefault="00351414">
      <w:pPr>
        <w:tabs>
          <w:tab w:val="left" w:pos="540"/>
        </w:tabs>
        <w:spacing w:line="480" w:lineRule="exact"/>
        <w:ind w:firstLine="493"/>
        <w:jc w:val="left"/>
        <w:rPr>
          <w:rFonts w:ascii="宋体" w:hAnsi="宋体" w:cs="宋体"/>
          <w:kern w:val="0"/>
          <w:sz w:val="24"/>
        </w:rPr>
      </w:pPr>
      <w:r w:rsidRPr="002F5197">
        <w:rPr>
          <w:rFonts w:ascii="宋体" w:hAnsi="宋体" w:cs="宋体" w:hint="eastAsia"/>
          <w:kern w:val="0"/>
          <w:sz w:val="24"/>
        </w:rPr>
        <w:t>（3）与供应商有经济利益关系，可能影响对投标公正评审的；</w:t>
      </w:r>
    </w:p>
    <w:p w:rsidR="00BF1D18" w:rsidRPr="002F5197" w:rsidRDefault="00351414">
      <w:pPr>
        <w:tabs>
          <w:tab w:val="left" w:pos="540"/>
        </w:tabs>
        <w:spacing w:line="480" w:lineRule="exact"/>
        <w:ind w:firstLine="493"/>
        <w:jc w:val="left"/>
        <w:rPr>
          <w:rFonts w:ascii="宋体" w:hAnsi="宋体" w:cs="宋体"/>
          <w:kern w:val="0"/>
          <w:sz w:val="24"/>
        </w:rPr>
      </w:pPr>
      <w:r w:rsidRPr="002F5197">
        <w:rPr>
          <w:rFonts w:ascii="宋体" w:hAnsi="宋体" w:cs="宋体" w:hint="eastAsia"/>
          <w:kern w:val="0"/>
          <w:sz w:val="24"/>
        </w:rPr>
        <w:t>（4）曾因在招标、评标以及其他与招标投标有关活动中从事违法行为而受过行政处罚或刑事处罚的。</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bookmarkStart w:id="48" w:name="_Toc179632582"/>
      <w:bookmarkStart w:id="49" w:name="_Toc144974532"/>
      <w:bookmarkStart w:id="50" w:name="_Toc152042340"/>
      <w:bookmarkStart w:id="51" w:name="_Toc152045564"/>
      <w:bookmarkStart w:id="52" w:name="_Toc292893126"/>
      <w:r w:rsidRPr="002F5197">
        <w:rPr>
          <w:rFonts w:ascii="宋体" w:hAnsi="宋体" w:cs="宋体" w:hint="eastAsia"/>
          <w:b/>
          <w:kern w:val="0"/>
          <w:sz w:val="24"/>
        </w:rPr>
        <w:t>22．评标原则</w:t>
      </w:r>
      <w:bookmarkEnd w:id="48"/>
      <w:bookmarkEnd w:id="49"/>
      <w:bookmarkEnd w:id="50"/>
      <w:bookmarkEnd w:id="51"/>
      <w:bookmarkEnd w:id="52"/>
    </w:p>
    <w:p w:rsidR="00BF1D18" w:rsidRPr="002F5197" w:rsidRDefault="00351414">
      <w:pPr>
        <w:widowControl/>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评标活动遵循公平、公正、科学和择优的原则。</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bookmarkStart w:id="53" w:name="_Toc152042341"/>
      <w:bookmarkStart w:id="54" w:name="_Toc144974533"/>
      <w:bookmarkStart w:id="55" w:name="_Toc179632583"/>
      <w:bookmarkStart w:id="56" w:name="_Toc152045565"/>
      <w:bookmarkStart w:id="57" w:name="_Toc292893127"/>
      <w:r w:rsidRPr="002F5197">
        <w:rPr>
          <w:rFonts w:ascii="宋体" w:hAnsi="宋体" w:cs="宋体" w:hint="eastAsia"/>
          <w:b/>
          <w:kern w:val="0"/>
          <w:sz w:val="24"/>
        </w:rPr>
        <w:t>23．评标</w:t>
      </w:r>
      <w:bookmarkEnd w:id="53"/>
      <w:bookmarkEnd w:id="54"/>
      <w:bookmarkEnd w:id="55"/>
      <w:bookmarkEnd w:id="56"/>
      <w:bookmarkEnd w:id="57"/>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评标委员会按照第三章“评标办法”规定的方法、评审因素、标准和程序对投标文件进行评审。第三章“评标办法”没有规定的方法、评审因素和标准，不作为评标依据。</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24．投标文件的初步评审</w:t>
      </w:r>
    </w:p>
    <w:p w:rsidR="00BF1D18" w:rsidRPr="002F5197" w:rsidRDefault="00351414">
      <w:pPr>
        <w:tabs>
          <w:tab w:val="left" w:pos="540"/>
        </w:tabs>
        <w:spacing w:line="480" w:lineRule="exact"/>
        <w:ind w:firstLine="493"/>
        <w:jc w:val="left"/>
        <w:rPr>
          <w:rFonts w:ascii="宋体" w:hAnsi="宋体" w:cs="宋体"/>
          <w:kern w:val="0"/>
          <w:sz w:val="24"/>
        </w:rPr>
      </w:pPr>
      <w:r w:rsidRPr="002F5197">
        <w:rPr>
          <w:rFonts w:ascii="宋体" w:hAnsi="宋体" w:cs="宋体" w:hint="eastAsia"/>
          <w:kern w:val="0"/>
          <w:sz w:val="24"/>
        </w:rPr>
        <w:t>24.1评标时，评标委员会将首先评定每份文件是否实质上响应了招标文件的要求。</w:t>
      </w:r>
      <w:r w:rsidRPr="002F5197">
        <w:rPr>
          <w:rFonts w:ascii="宋体" w:hAnsi="宋体" w:cs="宋体" w:hint="eastAsia"/>
          <w:kern w:val="0"/>
          <w:sz w:val="24"/>
        </w:rPr>
        <w:lastRenderedPageBreak/>
        <w:t>所谓实质上响应，是指投标文件应与招标文件的所有实质性条款、条件和要求相符，无显著差异或保留，或者对合同中约定的采购人的权利和供应商的义务方面造成重大的限制，纠正这些显著差异或保留将会对其他实质上响应招标文件要求的投标文件的供应商的竞争地位产生不公正的影响。</w:t>
      </w:r>
    </w:p>
    <w:p w:rsidR="00BF1D18" w:rsidRPr="002F5197" w:rsidRDefault="00351414">
      <w:pPr>
        <w:tabs>
          <w:tab w:val="left" w:pos="540"/>
        </w:tabs>
        <w:spacing w:line="480" w:lineRule="exact"/>
        <w:ind w:firstLine="493"/>
        <w:jc w:val="left"/>
        <w:rPr>
          <w:rFonts w:ascii="宋体" w:hAnsi="宋体" w:cs="宋体"/>
          <w:kern w:val="0"/>
          <w:sz w:val="24"/>
        </w:rPr>
      </w:pPr>
      <w:r w:rsidRPr="002F5197">
        <w:rPr>
          <w:rFonts w:ascii="宋体" w:hAnsi="宋体" w:cs="宋体" w:hint="eastAsia"/>
          <w:kern w:val="0"/>
          <w:sz w:val="24"/>
        </w:rPr>
        <w:t>24.2实质上没响应招标文件要求的投标将被拒绝。供应商不得通过修正或撤销不合要求的偏离或保留从而使其投标成为实质上响应的投标。如发生下列情况之一的，不进入详细评审（打分程序）：</w:t>
      </w:r>
    </w:p>
    <w:p w:rsidR="00BF1D18" w:rsidRPr="002F5197" w:rsidRDefault="00351414">
      <w:pPr>
        <w:widowControl/>
        <w:tabs>
          <w:tab w:val="left" w:pos="540"/>
        </w:tabs>
        <w:spacing w:line="480" w:lineRule="exact"/>
        <w:ind w:firstLine="495"/>
        <w:jc w:val="left"/>
        <w:rPr>
          <w:rFonts w:ascii="宋体" w:hAnsi="宋体" w:cs="宋体"/>
          <w:b/>
          <w:kern w:val="0"/>
          <w:sz w:val="24"/>
        </w:rPr>
      </w:pPr>
      <w:r w:rsidRPr="002F5197">
        <w:rPr>
          <w:rFonts w:ascii="宋体" w:hAnsi="宋体" w:cs="宋体" w:hint="eastAsia"/>
          <w:b/>
          <w:kern w:val="0"/>
          <w:sz w:val="24"/>
        </w:rPr>
        <w:t>24.2.1投标文件（投标书）无投标单位电子印章并无法定代表人或法定代表人授权的代理人电子签章的；</w:t>
      </w:r>
    </w:p>
    <w:p w:rsidR="00BF1D18" w:rsidRPr="002F5197" w:rsidRDefault="00351414">
      <w:pPr>
        <w:widowControl/>
        <w:tabs>
          <w:tab w:val="left" w:pos="540"/>
        </w:tabs>
        <w:adjustRightInd w:val="0"/>
        <w:snapToGrid w:val="0"/>
        <w:spacing w:line="480" w:lineRule="exact"/>
        <w:ind w:firstLine="495"/>
        <w:jc w:val="left"/>
        <w:rPr>
          <w:rFonts w:ascii="宋体" w:hAnsi="宋体" w:cs="宋体"/>
          <w:b/>
          <w:kern w:val="0"/>
          <w:sz w:val="24"/>
        </w:rPr>
      </w:pPr>
      <w:r w:rsidRPr="002F5197">
        <w:rPr>
          <w:rFonts w:ascii="宋体" w:hAnsi="宋体" w:cs="宋体" w:hint="eastAsia"/>
          <w:b/>
          <w:kern w:val="0"/>
          <w:sz w:val="24"/>
        </w:rPr>
        <w:t>24.2.2投标单位递交两份或多份内容不同的投标文件，或在一份投标文件中对同一招标项目报有两个或多个报价，且未声明哪一个有效的；</w:t>
      </w:r>
    </w:p>
    <w:p w:rsidR="00BF1D18" w:rsidRPr="002F5197" w:rsidRDefault="00351414">
      <w:pPr>
        <w:widowControl/>
        <w:tabs>
          <w:tab w:val="left" w:pos="540"/>
        </w:tabs>
        <w:adjustRightInd w:val="0"/>
        <w:snapToGrid w:val="0"/>
        <w:spacing w:line="480" w:lineRule="exact"/>
        <w:ind w:firstLine="495"/>
        <w:jc w:val="left"/>
        <w:rPr>
          <w:rFonts w:ascii="宋体" w:hAnsi="宋体" w:cs="宋体"/>
          <w:b/>
          <w:kern w:val="0"/>
          <w:sz w:val="24"/>
        </w:rPr>
      </w:pPr>
      <w:r w:rsidRPr="002F5197">
        <w:rPr>
          <w:rFonts w:ascii="宋体" w:hAnsi="宋体" w:cs="宋体" w:hint="eastAsia"/>
          <w:b/>
          <w:kern w:val="0"/>
          <w:sz w:val="24"/>
        </w:rPr>
        <w:t>24.2.3投标文件附有招标方不能接受的条件的；</w:t>
      </w:r>
    </w:p>
    <w:p w:rsidR="00BF1D18" w:rsidRPr="002F5197" w:rsidRDefault="00351414">
      <w:pPr>
        <w:widowControl/>
        <w:tabs>
          <w:tab w:val="left" w:pos="540"/>
        </w:tabs>
        <w:adjustRightInd w:val="0"/>
        <w:snapToGrid w:val="0"/>
        <w:spacing w:line="480" w:lineRule="exact"/>
        <w:ind w:firstLine="495"/>
        <w:jc w:val="left"/>
        <w:rPr>
          <w:rFonts w:ascii="宋体" w:hAnsi="宋体" w:cs="宋体"/>
          <w:b/>
          <w:kern w:val="0"/>
          <w:sz w:val="24"/>
        </w:rPr>
      </w:pPr>
      <w:r w:rsidRPr="002F5197">
        <w:rPr>
          <w:rFonts w:ascii="宋体" w:hAnsi="宋体" w:cs="宋体" w:hint="eastAsia"/>
          <w:b/>
          <w:kern w:val="0"/>
          <w:sz w:val="24"/>
        </w:rPr>
        <w:t>24.2.4投标文件中规定的其他情形。</w:t>
      </w:r>
    </w:p>
    <w:p w:rsidR="00BF1D18" w:rsidRPr="002F5197" w:rsidRDefault="00351414">
      <w:pPr>
        <w:widowControl/>
        <w:tabs>
          <w:tab w:val="left" w:pos="540"/>
        </w:tabs>
        <w:adjustRightInd w:val="0"/>
        <w:snapToGrid w:val="0"/>
        <w:spacing w:line="480" w:lineRule="exact"/>
        <w:ind w:firstLine="495"/>
        <w:jc w:val="left"/>
        <w:rPr>
          <w:rFonts w:ascii="宋体" w:hAnsi="宋体" w:cs="宋体"/>
          <w:kern w:val="0"/>
          <w:sz w:val="24"/>
        </w:rPr>
      </w:pPr>
      <w:r w:rsidRPr="002F5197">
        <w:rPr>
          <w:rFonts w:ascii="宋体" w:hAnsi="宋体" w:cs="宋体" w:hint="eastAsia"/>
          <w:kern w:val="0"/>
          <w:sz w:val="24"/>
        </w:rPr>
        <w:t>24.3投标文件一经开标，供应商无权予以更正或撤回。</w:t>
      </w:r>
    </w:p>
    <w:p w:rsidR="00BF1D18" w:rsidRPr="002F5197" w:rsidRDefault="00351414" w:rsidP="002F5197">
      <w:pPr>
        <w:adjustRightInd w:val="0"/>
        <w:snapToGrid w:val="0"/>
        <w:spacing w:beforeLines="50" w:afterLines="50" w:line="480" w:lineRule="exact"/>
        <w:jc w:val="left"/>
        <w:rPr>
          <w:rFonts w:ascii="宋体" w:hAnsi="宋体" w:cs="宋体"/>
          <w:b/>
          <w:sz w:val="24"/>
        </w:rPr>
      </w:pPr>
      <w:r w:rsidRPr="002F5197">
        <w:rPr>
          <w:rFonts w:ascii="宋体" w:hAnsi="宋体" w:cs="宋体" w:hint="eastAsia"/>
          <w:b/>
          <w:kern w:val="0"/>
          <w:sz w:val="24"/>
        </w:rPr>
        <w:t>25．投标文件错误的修正</w:t>
      </w:r>
    </w:p>
    <w:p w:rsidR="00BF1D18" w:rsidRPr="002F5197" w:rsidRDefault="00351414">
      <w:pPr>
        <w:tabs>
          <w:tab w:val="left" w:pos="540"/>
        </w:tabs>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25.1评标委员会将对确定为实质上响应招标文件要求的投标文件进行校核，看其是否有计算或表达上的错误。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BF1D18" w:rsidRPr="002F5197" w:rsidRDefault="00351414">
      <w:pPr>
        <w:tabs>
          <w:tab w:val="left" w:pos="540"/>
        </w:tabs>
        <w:adjustRightInd w:val="0"/>
        <w:snapToGrid w:val="0"/>
        <w:spacing w:line="480" w:lineRule="exact"/>
        <w:ind w:firstLine="495"/>
        <w:jc w:val="left"/>
        <w:rPr>
          <w:rFonts w:ascii="宋体" w:hAnsi="宋体" w:cs="宋体"/>
          <w:kern w:val="0"/>
          <w:sz w:val="24"/>
        </w:rPr>
      </w:pPr>
      <w:r w:rsidRPr="002F5197">
        <w:rPr>
          <w:rFonts w:ascii="宋体" w:hAnsi="宋体" w:cs="宋体" w:hint="eastAsia"/>
          <w:kern w:val="0"/>
          <w:sz w:val="24"/>
        </w:rPr>
        <w:t>25.2调整或修正投标文件的投标报价经供应商同意后，对供应商起约束作用。如果供应商不接受修正后的报价，则其投标将被拒绝，并不影响评标工作的进行。</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26．投标文件的澄清</w:t>
      </w:r>
    </w:p>
    <w:p w:rsidR="00BF1D18" w:rsidRPr="002F5197" w:rsidRDefault="00351414">
      <w:pPr>
        <w:tabs>
          <w:tab w:val="left" w:pos="540"/>
        </w:tabs>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26.1在评标阶段，评标委员会认为需要时，可在电子交易系统中通知供应商要求澄清其投标文件中的问题，或者要求补充某些资料，对此，供应商不得拒绝。</w:t>
      </w:r>
    </w:p>
    <w:p w:rsidR="00BF1D18" w:rsidRPr="002F5197" w:rsidRDefault="00351414">
      <w:pPr>
        <w:tabs>
          <w:tab w:val="left" w:pos="540"/>
        </w:tabs>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26.2有关澄清的答复，应在电子交易系统中进行，供应商不得借澄清问题的机会，</w:t>
      </w:r>
      <w:r w:rsidRPr="002F5197">
        <w:rPr>
          <w:rFonts w:ascii="宋体" w:hAnsi="宋体" w:cs="宋体" w:hint="eastAsia"/>
          <w:kern w:val="0"/>
          <w:sz w:val="24"/>
        </w:rPr>
        <w:lastRenderedPageBreak/>
        <w:t>与评标委员会及评标工作人员私下接触或对原投标报价或投标的实质性内容提出修改，但在评标中对发现的算术性差错进行的核实、修正，则不在此列。</w:t>
      </w:r>
    </w:p>
    <w:p w:rsidR="00BF1D18" w:rsidRPr="002F5197" w:rsidRDefault="00351414">
      <w:pPr>
        <w:tabs>
          <w:tab w:val="left" w:pos="540"/>
        </w:tabs>
        <w:adjustRightInd w:val="0"/>
        <w:snapToGrid w:val="0"/>
        <w:spacing w:line="480" w:lineRule="exact"/>
        <w:ind w:firstLineChars="200" w:firstLine="480"/>
        <w:jc w:val="left"/>
        <w:rPr>
          <w:rFonts w:ascii="宋体" w:hAnsi="宋体" w:cs="宋体"/>
          <w:kern w:val="0"/>
          <w:sz w:val="24"/>
        </w:rPr>
      </w:pPr>
      <w:r w:rsidRPr="002F5197">
        <w:rPr>
          <w:rFonts w:ascii="宋体" w:hAnsi="宋体" w:cs="宋体" w:hint="eastAsia"/>
          <w:kern w:val="0"/>
          <w:sz w:val="24"/>
        </w:rPr>
        <w:t>26.3评标委员会不接受供应商主动提出的澄清。</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27.投标文件的评价与比较</w:t>
      </w:r>
    </w:p>
    <w:p w:rsidR="00BF1D18" w:rsidRPr="002F5197" w:rsidRDefault="00351414">
      <w:pPr>
        <w:widowControl/>
        <w:tabs>
          <w:tab w:val="left" w:pos="540"/>
        </w:tabs>
        <w:adjustRightInd w:val="0"/>
        <w:snapToGrid w:val="0"/>
        <w:spacing w:line="480" w:lineRule="exact"/>
        <w:ind w:firstLine="495"/>
        <w:jc w:val="left"/>
        <w:rPr>
          <w:rFonts w:ascii="宋体" w:hAnsi="宋体" w:cs="宋体"/>
          <w:kern w:val="0"/>
          <w:sz w:val="24"/>
        </w:rPr>
      </w:pPr>
      <w:r w:rsidRPr="002F5197">
        <w:rPr>
          <w:rFonts w:ascii="宋体" w:hAnsi="宋体" w:cs="宋体" w:hint="eastAsia"/>
          <w:kern w:val="0"/>
          <w:sz w:val="24"/>
        </w:rPr>
        <w:t>27.1评标委员会依据本招标文件第三章“评标办法”对通过初审的投标文件进行评价和比较。</w:t>
      </w:r>
    </w:p>
    <w:p w:rsidR="00BF1D18" w:rsidRPr="002F5197" w:rsidRDefault="00351414">
      <w:pPr>
        <w:widowControl/>
        <w:tabs>
          <w:tab w:val="left" w:pos="540"/>
        </w:tabs>
        <w:adjustRightInd w:val="0"/>
        <w:snapToGrid w:val="0"/>
        <w:spacing w:line="480" w:lineRule="exact"/>
        <w:ind w:firstLine="495"/>
        <w:jc w:val="left"/>
        <w:rPr>
          <w:rFonts w:ascii="宋体" w:hAnsi="宋体" w:cs="宋体"/>
          <w:kern w:val="0"/>
          <w:sz w:val="24"/>
        </w:rPr>
      </w:pPr>
      <w:r w:rsidRPr="002F5197">
        <w:rPr>
          <w:rFonts w:ascii="宋体" w:hAnsi="宋体" w:cs="宋体" w:hint="eastAsia"/>
          <w:kern w:val="0"/>
          <w:sz w:val="24"/>
        </w:rPr>
        <w:t>27.2评标委员会向采购人提交书面评标报告，并依次推荐综合得分排名位于前3名的合格供应商为中标候选供应商。</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r w:rsidRPr="002F5197">
        <w:rPr>
          <w:rFonts w:ascii="宋体" w:hAnsi="宋体" w:cs="宋体" w:hint="eastAsia"/>
          <w:b/>
          <w:kern w:val="0"/>
          <w:sz w:val="24"/>
        </w:rPr>
        <w:t>28.评标过程的保密</w:t>
      </w:r>
    </w:p>
    <w:p w:rsidR="00BF1D18" w:rsidRPr="002F5197" w:rsidRDefault="00351414">
      <w:pPr>
        <w:tabs>
          <w:tab w:val="left" w:pos="540"/>
        </w:tabs>
        <w:adjustRightInd w:val="0"/>
        <w:snapToGrid w:val="0"/>
        <w:spacing w:line="480" w:lineRule="exact"/>
        <w:ind w:firstLine="495"/>
        <w:jc w:val="left"/>
        <w:rPr>
          <w:rFonts w:ascii="宋体" w:hAnsi="宋体" w:cs="宋体"/>
          <w:kern w:val="0"/>
          <w:sz w:val="24"/>
        </w:rPr>
      </w:pPr>
      <w:r w:rsidRPr="002F5197">
        <w:rPr>
          <w:rFonts w:ascii="宋体" w:hAnsi="宋体" w:cs="宋体" w:hint="eastAsia"/>
          <w:kern w:val="0"/>
          <w:sz w:val="24"/>
        </w:rPr>
        <w:t>28.1开标后，直至授予中标供应商合同为止，评标委员会成员和与评标工作有关的工作人员不得透露对投标文件的评审和比较、中标候选供应商的推荐情况以及与评标有关的其他情况。</w:t>
      </w:r>
    </w:p>
    <w:p w:rsidR="00BF1D18" w:rsidRPr="002F5197" w:rsidRDefault="00351414">
      <w:pPr>
        <w:tabs>
          <w:tab w:val="left" w:pos="540"/>
        </w:tabs>
        <w:adjustRightInd w:val="0"/>
        <w:snapToGrid w:val="0"/>
        <w:spacing w:line="480" w:lineRule="exact"/>
        <w:ind w:firstLine="493"/>
        <w:jc w:val="left"/>
        <w:rPr>
          <w:rFonts w:ascii="宋体" w:hAnsi="宋体" w:cs="宋体"/>
          <w:kern w:val="0"/>
          <w:sz w:val="24"/>
        </w:rPr>
      </w:pPr>
      <w:r w:rsidRPr="002F5197">
        <w:rPr>
          <w:rFonts w:ascii="宋体" w:hAnsi="宋体" w:cs="宋体" w:hint="eastAsia"/>
          <w:kern w:val="0"/>
          <w:sz w:val="24"/>
        </w:rPr>
        <w:t>28.2在投标文件的评审和比较、中标候选供应商推荐以及授予合同的过程中，供应商向采购人和评标委员会施加影响的任何行为，都将会导致其投标被拒绝。</w:t>
      </w:r>
    </w:p>
    <w:p w:rsidR="00BF1D18" w:rsidRPr="002F5197" w:rsidRDefault="00351414">
      <w:pPr>
        <w:tabs>
          <w:tab w:val="left" w:pos="540"/>
        </w:tabs>
        <w:adjustRightInd w:val="0"/>
        <w:snapToGrid w:val="0"/>
        <w:spacing w:line="480" w:lineRule="exact"/>
        <w:ind w:firstLine="493"/>
        <w:jc w:val="left"/>
        <w:rPr>
          <w:rFonts w:ascii="宋体" w:hAnsi="宋体" w:cs="宋体"/>
          <w:kern w:val="0"/>
          <w:sz w:val="24"/>
        </w:rPr>
      </w:pPr>
      <w:r w:rsidRPr="002F5197">
        <w:rPr>
          <w:rFonts w:ascii="宋体" w:hAnsi="宋体" w:cs="宋体" w:hint="eastAsia"/>
          <w:kern w:val="0"/>
          <w:sz w:val="24"/>
        </w:rPr>
        <w:t>28.3中标供应商确定后，采购人不对未中标供应商就评标过程以及未能中标做出任何解释。未中标供应商不得向评标委员会组成人员或其他有关人员索问评标过程的情况和材料。</w:t>
      </w:r>
    </w:p>
    <w:p w:rsidR="00BF1D18" w:rsidRPr="002F5197" w:rsidRDefault="00351414" w:rsidP="002F5197">
      <w:pPr>
        <w:adjustRightInd w:val="0"/>
        <w:snapToGrid w:val="0"/>
        <w:spacing w:beforeLines="50" w:afterLines="50" w:line="480" w:lineRule="exact"/>
        <w:jc w:val="left"/>
        <w:rPr>
          <w:rFonts w:ascii="宋体" w:hAnsi="宋体" w:cs="宋体"/>
          <w:b/>
          <w:kern w:val="0"/>
          <w:sz w:val="24"/>
        </w:rPr>
      </w:pPr>
      <w:bookmarkStart w:id="58" w:name="_Toc292893128"/>
      <w:bookmarkStart w:id="59" w:name="_Toc152042342"/>
      <w:bookmarkStart w:id="60" w:name="_Toc179632584"/>
      <w:bookmarkStart w:id="61" w:name="_Toc144974534"/>
      <w:bookmarkStart w:id="62" w:name="_Toc152045566"/>
      <w:r w:rsidRPr="002F5197">
        <w:rPr>
          <w:rFonts w:ascii="宋体" w:hAnsi="宋体" w:cs="宋体" w:hint="eastAsia"/>
          <w:b/>
          <w:kern w:val="0"/>
          <w:sz w:val="24"/>
        </w:rPr>
        <w:t>29.合同授予</w:t>
      </w:r>
      <w:bookmarkEnd w:id="58"/>
      <w:bookmarkEnd w:id="59"/>
      <w:bookmarkEnd w:id="60"/>
      <w:bookmarkEnd w:id="61"/>
      <w:bookmarkEnd w:id="62"/>
    </w:p>
    <w:p w:rsidR="00BF1D18" w:rsidRPr="002F5197" w:rsidRDefault="00351414">
      <w:pPr>
        <w:tabs>
          <w:tab w:val="left" w:pos="540"/>
        </w:tabs>
        <w:spacing w:line="480" w:lineRule="exact"/>
        <w:ind w:firstLine="495"/>
        <w:jc w:val="left"/>
        <w:rPr>
          <w:rFonts w:ascii="宋体" w:hAnsi="宋体" w:cs="宋体"/>
          <w:kern w:val="0"/>
          <w:sz w:val="24"/>
        </w:rPr>
      </w:pPr>
      <w:bookmarkStart w:id="63" w:name="_Toc144974535"/>
      <w:bookmarkStart w:id="64" w:name="_Toc152045567"/>
      <w:bookmarkStart w:id="65" w:name="_Toc292893129"/>
      <w:bookmarkStart w:id="66" w:name="_Toc152042343"/>
      <w:bookmarkStart w:id="67" w:name="_Toc179632585"/>
      <w:r w:rsidRPr="002F5197">
        <w:rPr>
          <w:rFonts w:ascii="宋体" w:hAnsi="宋体" w:cs="宋体" w:hint="eastAsia"/>
          <w:kern w:val="0"/>
          <w:sz w:val="24"/>
        </w:rPr>
        <w:t>29.1定标方式</w:t>
      </w:r>
      <w:bookmarkEnd w:id="63"/>
      <w:bookmarkEnd w:id="64"/>
      <w:bookmarkEnd w:id="65"/>
      <w:bookmarkEnd w:id="66"/>
      <w:bookmarkEnd w:id="67"/>
      <w:r w:rsidRPr="002F5197">
        <w:rPr>
          <w:rFonts w:ascii="宋体" w:hAnsi="宋体" w:cs="宋体" w:hint="eastAsia"/>
          <w:kern w:val="0"/>
          <w:sz w:val="24"/>
        </w:rPr>
        <w:t>：采购人据评标委员会推荐的中标候选供应商确定中标供应商。</w:t>
      </w:r>
    </w:p>
    <w:p w:rsidR="00BF1D18" w:rsidRPr="002F5197" w:rsidRDefault="00351414">
      <w:pPr>
        <w:tabs>
          <w:tab w:val="left" w:pos="540"/>
        </w:tabs>
        <w:spacing w:line="480" w:lineRule="exact"/>
        <w:ind w:firstLine="495"/>
        <w:jc w:val="left"/>
        <w:rPr>
          <w:rFonts w:ascii="宋体" w:hAnsi="宋体" w:cs="宋体"/>
          <w:kern w:val="0"/>
          <w:sz w:val="24"/>
        </w:rPr>
      </w:pPr>
      <w:r w:rsidRPr="002F5197">
        <w:rPr>
          <w:rFonts w:ascii="宋体" w:hAnsi="宋体" w:cs="宋体" w:hint="eastAsia"/>
          <w:kern w:val="0"/>
          <w:sz w:val="24"/>
        </w:rPr>
        <w:t>29.2招标方在授予合同时有权根据具体情况对招标文件规定的货物数量和服务予以增加或减少,但不得对单价或其它的条款做任何改变</w:t>
      </w:r>
      <w:bookmarkStart w:id="68" w:name="_Toc179632586"/>
      <w:bookmarkStart w:id="69" w:name="_Toc152042344"/>
      <w:bookmarkStart w:id="70" w:name="_Toc144974536"/>
      <w:bookmarkStart w:id="71" w:name="_Toc152045568"/>
      <w:bookmarkStart w:id="72" w:name="_Toc292893130"/>
      <w:r w:rsidRPr="002F5197">
        <w:rPr>
          <w:rFonts w:ascii="宋体" w:hAnsi="宋体" w:cs="宋体" w:hint="eastAsia"/>
          <w:kern w:val="0"/>
          <w:sz w:val="24"/>
        </w:rPr>
        <w:t>。</w:t>
      </w:r>
    </w:p>
    <w:p w:rsidR="00BF1D18" w:rsidRPr="002F5197" w:rsidRDefault="00351414">
      <w:pPr>
        <w:spacing w:line="480" w:lineRule="exact"/>
        <w:ind w:firstLineChars="196" w:firstLine="470"/>
        <w:rPr>
          <w:rFonts w:ascii="宋体" w:hAnsi="宋体" w:cs="宋体"/>
          <w:kern w:val="0"/>
          <w:sz w:val="24"/>
        </w:rPr>
      </w:pPr>
      <w:r w:rsidRPr="002F5197">
        <w:rPr>
          <w:rFonts w:ascii="宋体" w:hAnsi="宋体" w:cs="宋体" w:hint="eastAsia"/>
          <w:kern w:val="0"/>
          <w:sz w:val="24"/>
        </w:rPr>
        <w:t>29.3中标通知</w:t>
      </w:r>
      <w:bookmarkEnd w:id="68"/>
      <w:bookmarkEnd w:id="69"/>
      <w:bookmarkEnd w:id="70"/>
      <w:bookmarkEnd w:id="71"/>
      <w:bookmarkEnd w:id="72"/>
      <w:r w:rsidRPr="002F5197">
        <w:rPr>
          <w:rFonts w:ascii="宋体" w:hAnsi="宋体" w:cs="宋体" w:hint="eastAsia"/>
          <w:kern w:val="0"/>
          <w:sz w:val="24"/>
        </w:rPr>
        <w:t>：在规定的投标有效期内，采购人以书面形式向中标供应商发出中标通知书，同时将中标结果通知未中标的供应商。中标供应商在收到通知书后24小时内，应予以书面确认。中标通知书将成为合同的组成部分。</w:t>
      </w:r>
    </w:p>
    <w:p w:rsidR="00BF1D18" w:rsidRPr="002F5197" w:rsidRDefault="00351414" w:rsidP="002F5197">
      <w:pPr>
        <w:adjustRightInd w:val="0"/>
        <w:snapToGrid w:val="0"/>
        <w:spacing w:beforeLines="50" w:afterLines="50" w:line="440" w:lineRule="exact"/>
        <w:jc w:val="left"/>
        <w:rPr>
          <w:rFonts w:ascii="宋体" w:hAnsi="宋体" w:cs="宋体"/>
          <w:b/>
          <w:kern w:val="0"/>
          <w:sz w:val="24"/>
        </w:rPr>
      </w:pPr>
      <w:bookmarkStart w:id="73" w:name="_Toc292893131"/>
      <w:bookmarkStart w:id="74" w:name="_Toc152045570"/>
      <w:bookmarkStart w:id="75" w:name="_Toc179632588"/>
      <w:bookmarkStart w:id="76" w:name="_Toc144974538"/>
      <w:bookmarkStart w:id="77" w:name="_Toc152042346"/>
      <w:r w:rsidRPr="002F5197">
        <w:rPr>
          <w:rFonts w:ascii="宋体" w:hAnsi="宋体" w:cs="宋体" w:hint="eastAsia"/>
          <w:b/>
          <w:kern w:val="0"/>
          <w:sz w:val="24"/>
        </w:rPr>
        <w:t>30．签订合同</w:t>
      </w:r>
      <w:bookmarkEnd w:id="73"/>
      <w:bookmarkEnd w:id="74"/>
      <w:bookmarkEnd w:id="75"/>
      <w:bookmarkEnd w:id="76"/>
      <w:bookmarkEnd w:id="77"/>
    </w:p>
    <w:p w:rsidR="00BF1D18" w:rsidRPr="002F5197" w:rsidRDefault="00351414">
      <w:pPr>
        <w:spacing w:line="440" w:lineRule="exact"/>
        <w:ind w:firstLineChars="200" w:firstLine="480"/>
        <w:rPr>
          <w:rFonts w:ascii="宋体" w:hAnsi="宋体" w:cs="宋体"/>
          <w:kern w:val="0"/>
          <w:sz w:val="24"/>
        </w:rPr>
      </w:pPr>
      <w:r w:rsidRPr="002F5197">
        <w:rPr>
          <w:rFonts w:ascii="宋体" w:hAnsi="宋体" w:cs="宋体" w:hint="eastAsia"/>
          <w:kern w:val="0"/>
          <w:sz w:val="24"/>
        </w:rPr>
        <w:t>30.1中标供应商须在接到中标通知书后规定时间内，根据招标文件和投标文件与</w:t>
      </w:r>
      <w:r w:rsidRPr="002F5197">
        <w:rPr>
          <w:rFonts w:ascii="宋体" w:hAnsi="宋体" w:cs="宋体" w:hint="eastAsia"/>
          <w:kern w:val="0"/>
          <w:sz w:val="24"/>
        </w:rPr>
        <w:lastRenderedPageBreak/>
        <w:t>采购人订立书面合同。中标供应商无正当理由拒签合同的，采购人取消其中标资格；给采购人造成的损失的，中标供应商还应当予以赔偿，同时依法承担相应法律责任。</w:t>
      </w:r>
    </w:p>
    <w:p w:rsidR="00BF1D18" w:rsidRPr="002F5197" w:rsidRDefault="00351414">
      <w:pPr>
        <w:spacing w:line="440" w:lineRule="exact"/>
        <w:rPr>
          <w:rFonts w:ascii="宋体" w:hAnsi="宋体" w:cs="宋体"/>
          <w:kern w:val="0"/>
          <w:sz w:val="24"/>
        </w:rPr>
      </w:pPr>
      <w:r w:rsidRPr="002F5197">
        <w:rPr>
          <w:rFonts w:ascii="宋体" w:hAnsi="宋体" w:cs="宋体" w:hint="eastAsia"/>
          <w:kern w:val="0"/>
          <w:sz w:val="24"/>
        </w:rPr>
        <w:t xml:space="preserve">    30.2发出中标通知书后，采购人无正当理由拒签合同的，给中标供应商造成损失的，还应当赔偿损失。</w:t>
      </w:r>
    </w:p>
    <w:p w:rsidR="00BF1D18" w:rsidRPr="002F5197" w:rsidRDefault="00351414" w:rsidP="002F5197">
      <w:pPr>
        <w:adjustRightInd w:val="0"/>
        <w:snapToGrid w:val="0"/>
        <w:spacing w:beforeLines="50" w:afterLines="50" w:line="440" w:lineRule="exact"/>
        <w:jc w:val="left"/>
        <w:rPr>
          <w:rFonts w:ascii="宋体" w:hAnsi="宋体" w:cs="宋体"/>
          <w:b/>
          <w:kern w:val="0"/>
          <w:sz w:val="24"/>
        </w:rPr>
      </w:pPr>
      <w:bookmarkStart w:id="78" w:name="_Toc179632589"/>
      <w:bookmarkStart w:id="79" w:name="_Toc152045571"/>
      <w:bookmarkStart w:id="80" w:name="_Toc144974539"/>
      <w:bookmarkStart w:id="81" w:name="_Toc152042347"/>
      <w:bookmarkStart w:id="82" w:name="_Toc292893132"/>
      <w:r w:rsidRPr="002F5197">
        <w:rPr>
          <w:rFonts w:ascii="宋体" w:hAnsi="宋体" w:cs="宋体" w:hint="eastAsia"/>
          <w:b/>
          <w:kern w:val="0"/>
          <w:sz w:val="24"/>
        </w:rPr>
        <w:t>3</w:t>
      </w:r>
      <w:bookmarkEnd w:id="78"/>
      <w:bookmarkEnd w:id="79"/>
      <w:bookmarkEnd w:id="80"/>
      <w:bookmarkEnd w:id="81"/>
      <w:r w:rsidRPr="002F5197">
        <w:rPr>
          <w:rFonts w:ascii="宋体" w:hAnsi="宋体" w:cs="宋体" w:hint="eastAsia"/>
          <w:b/>
          <w:kern w:val="0"/>
          <w:sz w:val="24"/>
        </w:rPr>
        <w:t>1.中标</w:t>
      </w:r>
      <w:bookmarkEnd w:id="82"/>
      <w:r w:rsidRPr="002F5197">
        <w:rPr>
          <w:rFonts w:ascii="宋体" w:hAnsi="宋体" w:cs="宋体" w:hint="eastAsia"/>
          <w:b/>
          <w:kern w:val="0"/>
          <w:sz w:val="24"/>
        </w:rPr>
        <w:t>服务费</w:t>
      </w:r>
    </w:p>
    <w:p w:rsidR="00BF1D18" w:rsidRPr="002F5197" w:rsidRDefault="00351414">
      <w:pPr>
        <w:spacing w:line="440" w:lineRule="exact"/>
        <w:ind w:firstLineChars="200" w:firstLine="480"/>
        <w:jc w:val="left"/>
        <w:rPr>
          <w:rFonts w:ascii="宋体" w:hAnsi="宋体" w:cs="宋体"/>
          <w:kern w:val="0"/>
          <w:sz w:val="24"/>
        </w:rPr>
      </w:pPr>
      <w:r w:rsidRPr="002F5197">
        <w:rPr>
          <w:rFonts w:ascii="宋体" w:hAnsi="宋体" w:cs="宋体" w:hint="eastAsia"/>
          <w:kern w:val="0"/>
          <w:sz w:val="24"/>
        </w:rPr>
        <w:t>供应商承诺如果中标，则按发改价格【2015】299号文件的规定，在领取中标通知书前向河南荣之鑫工程管理有限公司一次性交清本次项目招标代理服务费本项目代理服务费A包：12000.00元；B包：12000.00元；C包：5000.00元；D包：16000.00元；E包：5000.00元；F包：5000.00元；G包：10000.00元；H包：5000.00元。</w:t>
      </w:r>
    </w:p>
    <w:p w:rsidR="00BF1D18" w:rsidRPr="002F5197" w:rsidRDefault="00351414" w:rsidP="002F5197">
      <w:pPr>
        <w:adjustRightInd w:val="0"/>
        <w:snapToGrid w:val="0"/>
        <w:spacing w:beforeLines="50" w:afterLines="50" w:line="440" w:lineRule="exact"/>
        <w:jc w:val="left"/>
        <w:rPr>
          <w:rFonts w:ascii="宋体" w:hAnsi="宋体" w:cs="宋体"/>
          <w:b/>
          <w:kern w:val="0"/>
          <w:sz w:val="24"/>
        </w:rPr>
      </w:pPr>
      <w:bookmarkStart w:id="83" w:name="_Toc144974542"/>
      <w:bookmarkStart w:id="84" w:name="_Toc292893133"/>
      <w:bookmarkStart w:id="85" w:name="_Toc152045574"/>
      <w:bookmarkStart w:id="86" w:name="_Toc152042350"/>
      <w:bookmarkStart w:id="87" w:name="_Toc179632592"/>
      <w:r w:rsidRPr="002F5197">
        <w:rPr>
          <w:rFonts w:ascii="宋体" w:hAnsi="宋体" w:cs="宋体" w:hint="eastAsia"/>
          <w:b/>
          <w:kern w:val="0"/>
          <w:sz w:val="24"/>
        </w:rPr>
        <w:t>32.纪律和</w:t>
      </w:r>
      <w:bookmarkEnd w:id="83"/>
      <w:bookmarkEnd w:id="84"/>
      <w:bookmarkEnd w:id="85"/>
      <w:bookmarkEnd w:id="86"/>
      <w:bookmarkEnd w:id="87"/>
      <w:r w:rsidRPr="002F5197">
        <w:rPr>
          <w:rFonts w:ascii="宋体" w:hAnsi="宋体" w:cs="宋体" w:hint="eastAsia"/>
          <w:b/>
          <w:kern w:val="0"/>
          <w:sz w:val="24"/>
        </w:rPr>
        <w:t>监督</w:t>
      </w:r>
    </w:p>
    <w:p w:rsidR="00BF1D18" w:rsidRPr="002F5197" w:rsidRDefault="00351414">
      <w:pPr>
        <w:spacing w:line="440" w:lineRule="exact"/>
        <w:ind w:firstLineChars="200" w:firstLine="480"/>
        <w:rPr>
          <w:rFonts w:ascii="宋体" w:hAnsi="宋体" w:cs="宋体"/>
          <w:kern w:val="0"/>
          <w:sz w:val="24"/>
        </w:rPr>
      </w:pPr>
      <w:bookmarkStart w:id="88" w:name="_Toc292893134"/>
      <w:bookmarkStart w:id="89" w:name="_Toc152042351"/>
      <w:bookmarkStart w:id="90" w:name="_Toc152045575"/>
      <w:bookmarkStart w:id="91" w:name="_Toc179632593"/>
      <w:bookmarkStart w:id="92" w:name="_Toc144974543"/>
      <w:r w:rsidRPr="002F5197">
        <w:rPr>
          <w:rFonts w:ascii="宋体" w:hAnsi="宋体" w:cs="宋体" w:hint="eastAsia"/>
          <w:kern w:val="0"/>
          <w:sz w:val="24"/>
        </w:rPr>
        <w:t>32.1对采购人的纪律</w:t>
      </w:r>
      <w:bookmarkEnd w:id="88"/>
      <w:bookmarkEnd w:id="89"/>
      <w:bookmarkEnd w:id="90"/>
      <w:bookmarkEnd w:id="91"/>
      <w:bookmarkEnd w:id="92"/>
      <w:r w:rsidRPr="002F5197">
        <w:rPr>
          <w:rFonts w:ascii="宋体" w:hAnsi="宋体" w:cs="宋体" w:hint="eastAsia"/>
          <w:kern w:val="0"/>
          <w:sz w:val="24"/>
        </w:rPr>
        <w:t>要求：采购人不得泄漏招标投标活动中应当保密的情况和资料，不得与供应商串通损害国家利益、社会公共利益或者他人合法权益。</w:t>
      </w:r>
    </w:p>
    <w:p w:rsidR="00BF1D18" w:rsidRPr="002F5197" w:rsidRDefault="00351414">
      <w:pPr>
        <w:spacing w:line="440" w:lineRule="exact"/>
        <w:ind w:firstLineChars="200" w:firstLine="480"/>
        <w:rPr>
          <w:rFonts w:ascii="宋体" w:hAnsi="宋体" w:cs="宋体"/>
          <w:kern w:val="0"/>
          <w:sz w:val="24"/>
        </w:rPr>
      </w:pPr>
      <w:bookmarkStart w:id="93" w:name="_Toc152045576"/>
      <w:bookmarkStart w:id="94" w:name="_Toc292893135"/>
      <w:bookmarkStart w:id="95" w:name="_Toc144974544"/>
      <w:bookmarkStart w:id="96" w:name="_Toc179632594"/>
      <w:bookmarkStart w:id="97" w:name="_Toc152042352"/>
      <w:r w:rsidRPr="002F5197">
        <w:rPr>
          <w:rFonts w:ascii="宋体" w:hAnsi="宋体" w:cs="宋体" w:hint="eastAsia"/>
          <w:kern w:val="0"/>
          <w:sz w:val="24"/>
        </w:rPr>
        <w:t>32.2对供应商的纪律要求</w:t>
      </w:r>
      <w:bookmarkEnd w:id="93"/>
      <w:bookmarkEnd w:id="94"/>
      <w:bookmarkEnd w:id="95"/>
      <w:bookmarkEnd w:id="96"/>
      <w:bookmarkEnd w:id="97"/>
      <w:r w:rsidRPr="002F5197">
        <w:rPr>
          <w:rFonts w:ascii="宋体" w:hAnsi="宋体" w:cs="宋体" w:hint="eastAsia"/>
          <w:kern w:val="0"/>
          <w:sz w:val="24"/>
        </w:rPr>
        <w:t>：供应商不得相互串通投标或者与采购人串通投标，不得向采购人或者评标委员会成员行贿谋取中标，不得以他人名义投标或者以其他方式弄虚作假骗取中标；供应商不得以任何方式干扰、影响评标工作。如发现供应商有上述不正当行为，将取消其投标资格或中标资格。</w:t>
      </w:r>
      <w:bookmarkStart w:id="98" w:name="_Toc152045577"/>
      <w:bookmarkStart w:id="99" w:name="_Toc152042353"/>
      <w:bookmarkStart w:id="100" w:name="_Toc179632595"/>
      <w:bookmarkStart w:id="101" w:name="_Toc292893136"/>
      <w:bookmarkStart w:id="102" w:name="_Toc144974545"/>
    </w:p>
    <w:p w:rsidR="00BF1D18" w:rsidRPr="002F5197" w:rsidRDefault="00351414">
      <w:pPr>
        <w:spacing w:line="440" w:lineRule="exact"/>
        <w:ind w:firstLineChars="200" w:firstLine="480"/>
        <w:rPr>
          <w:rFonts w:ascii="宋体" w:hAnsi="宋体" w:cs="宋体"/>
          <w:kern w:val="0"/>
          <w:sz w:val="24"/>
        </w:rPr>
      </w:pPr>
      <w:r w:rsidRPr="002F5197">
        <w:rPr>
          <w:rFonts w:ascii="宋体" w:hAnsi="宋体" w:cs="宋体" w:hint="eastAsia"/>
          <w:kern w:val="0"/>
          <w:sz w:val="24"/>
        </w:rPr>
        <w:t>32.3对评标委员会成员的纪律要求</w:t>
      </w:r>
      <w:bookmarkEnd w:id="98"/>
      <w:bookmarkEnd w:id="99"/>
      <w:bookmarkEnd w:id="100"/>
      <w:bookmarkEnd w:id="101"/>
      <w:bookmarkEnd w:id="102"/>
      <w:r w:rsidRPr="002F5197">
        <w:rPr>
          <w:rFonts w:ascii="宋体" w:hAnsi="宋体" w:cs="宋体" w:hint="eastAsia"/>
          <w:kern w:val="0"/>
          <w:sz w:val="24"/>
        </w:rPr>
        <w:t>：评标委员会成员不得收受他人的财物或者其他好处，不得向他人透漏对投标文件的评审和比较、中标候选供应商的推荐情况以及评标有关的其他情况。在评标活动中，评标委员会成员不得擅离职守，影响评标程序正常进行，不得使用评标办法没有规定的评审因素和标准进行评标。</w:t>
      </w:r>
    </w:p>
    <w:p w:rsidR="00BF1D18" w:rsidRPr="002F5197" w:rsidRDefault="00351414">
      <w:pPr>
        <w:spacing w:line="440" w:lineRule="exact"/>
        <w:ind w:firstLineChars="200" w:firstLine="480"/>
        <w:rPr>
          <w:rFonts w:ascii="宋体" w:hAnsi="宋体" w:cs="宋体"/>
          <w:kern w:val="0"/>
          <w:sz w:val="24"/>
        </w:rPr>
      </w:pPr>
      <w:bookmarkStart w:id="103" w:name="_Toc152045578"/>
      <w:bookmarkStart w:id="104" w:name="_Toc152042354"/>
      <w:bookmarkStart w:id="105" w:name="_Toc179632596"/>
      <w:bookmarkStart w:id="106" w:name="_Toc292893137"/>
      <w:bookmarkStart w:id="107" w:name="_Toc144974546"/>
      <w:r w:rsidRPr="002F5197">
        <w:rPr>
          <w:rFonts w:ascii="宋体" w:hAnsi="宋体" w:cs="宋体" w:hint="eastAsia"/>
          <w:kern w:val="0"/>
          <w:sz w:val="24"/>
        </w:rPr>
        <w:t>32.4对与评标活动有关的工作人员的纪律要求</w:t>
      </w:r>
      <w:bookmarkStart w:id="108" w:name="_Toc152042355"/>
      <w:bookmarkEnd w:id="103"/>
      <w:bookmarkEnd w:id="104"/>
      <w:bookmarkEnd w:id="105"/>
      <w:bookmarkEnd w:id="106"/>
      <w:r w:rsidRPr="002F5197">
        <w:rPr>
          <w:rFonts w:ascii="宋体" w:hAnsi="宋体" w:cs="宋体" w:hint="eastAsia"/>
          <w:kern w:val="0"/>
          <w:sz w:val="24"/>
        </w:rPr>
        <w:t>：与评标活动有关的工作人员不得收受他人的财物或者其他好处，不得向他人透漏对投标文件的评审和比较、中标候选供应商的推荐情况以及评标有关的其他情况。在评标活动中，与评标活动有关的工作人员不得擅离职守，影响评标程序正常进行。</w:t>
      </w:r>
      <w:bookmarkEnd w:id="107"/>
      <w:bookmarkEnd w:id="108"/>
    </w:p>
    <w:p w:rsidR="00BF1D18" w:rsidRPr="002F5197" w:rsidRDefault="00351414" w:rsidP="002F5197">
      <w:pPr>
        <w:adjustRightInd w:val="0"/>
        <w:snapToGrid w:val="0"/>
        <w:spacing w:beforeLines="50" w:afterLines="50" w:line="440" w:lineRule="exact"/>
        <w:jc w:val="left"/>
        <w:rPr>
          <w:rFonts w:ascii="宋体" w:hAnsi="宋体" w:cs="宋体"/>
          <w:b/>
          <w:kern w:val="0"/>
          <w:sz w:val="24"/>
        </w:rPr>
      </w:pPr>
      <w:r w:rsidRPr="002F5197">
        <w:rPr>
          <w:rFonts w:ascii="宋体" w:hAnsi="宋体" w:cs="宋体" w:hint="eastAsia"/>
          <w:b/>
          <w:kern w:val="0"/>
          <w:sz w:val="24"/>
        </w:rPr>
        <w:t>33.需要补充的其他内容（见供应商须知前附表）</w:t>
      </w:r>
    </w:p>
    <w:p w:rsidR="00BF1D18" w:rsidRPr="002F5197" w:rsidRDefault="00351414">
      <w:r w:rsidRPr="002F5197">
        <w:rPr>
          <w:rFonts w:asciiTheme="minorEastAsia" w:eastAsiaTheme="minorEastAsia" w:hAnsiTheme="minorEastAsia" w:cstheme="minorEastAsia" w:hint="eastAsia"/>
          <w:noProof/>
          <w:sz w:val="24"/>
        </w:rPr>
        <w:lastRenderedPageBreak/>
        <w:drawing>
          <wp:inline distT="0" distB="0" distL="114300" distR="114300">
            <wp:extent cx="5728970" cy="6485890"/>
            <wp:effectExtent l="0" t="0" r="5080" b="10160"/>
            <wp:docPr id="2" name="图片 1" descr="1605159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05159837(1)"/>
                    <pic:cNvPicPr>
                      <a:picLocks noChangeAspect="1"/>
                    </pic:cNvPicPr>
                  </pic:nvPicPr>
                  <pic:blipFill>
                    <a:blip r:embed="rId11" cstate="print"/>
                    <a:stretch>
                      <a:fillRect/>
                    </a:stretch>
                  </pic:blipFill>
                  <pic:spPr>
                    <a:xfrm>
                      <a:off x="0" y="0"/>
                      <a:ext cx="5728970" cy="6485890"/>
                    </a:xfrm>
                    <a:prstGeom prst="rect">
                      <a:avLst/>
                    </a:prstGeom>
                    <a:noFill/>
                    <a:ln>
                      <a:noFill/>
                    </a:ln>
                  </pic:spPr>
                </pic:pic>
              </a:graphicData>
            </a:graphic>
          </wp:inline>
        </w:drawing>
      </w:r>
    </w:p>
    <w:p w:rsidR="00BF1D18" w:rsidRPr="002F5197" w:rsidRDefault="00351414">
      <w:pPr>
        <w:jc w:val="center"/>
        <w:outlineLvl w:val="0"/>
        <w:rPr>
          <w:rFonts w:ascii="宋体" w:hAnsi="宋体" w:cs="宋体"/>
          <w:b/>
          <w:bCs/>
          <w:sz w:val="36"/>
        </w:rPr>
      </w:pPr>
      <w:r w:rsidRPr="002F5197">
        <w:rPr>
          <w:rFonts w:ascii="宋体" w:hAnsi="宋体" w:cs="宋体" w:hint="eastAsia"/>
          <w:b/>
          <w:bCs/>
          <w:sz w:val="36"/>
        </w:rPr>
        <w:br w:type="page"/>
      </w:r>
      <w:bookmarkStart w:id="109" w:name="_Toc4055"/>
      <w:bookmarkStart w:id="110" w:name="_Toc8382"/>
      <w:bookmarkStart w:id="111" w:name="_Toc435272797"/>
      <w:bookmarkStart w:id="112" w:name="_Toc2135"/>
      <w:bookmarkStart w:id="113" w:name="_Toc5680"/>
      <w:r w:rsidRPr="002F5197">
        <w:rPr>
          <w:rFonts w:ascii="宋体" w:hAnsi="宋体" w:cs="宋体" w:hint="eastAsia"/>
          <w:b/>
          <w:bCs/>
          <w:sz w:val="36"/>
        </w:rPr>
        <w:lastRenderedPageBreak/>
        <w:t xml:space="preserve">第三章 </w:t>
      </w:r>
      <w:bookmarkEnd w:id="109"/>
      <w:bookmarkEnd w:id="110"/>
      <w:bookmarkEnd w:id="111"/>
      <w:r w:rsidRPr="002F5197">
        <w:rPr>
          <w:rFonts w:ascii="宋体" w:hAnsi="宋体" w:cs="宋体" w:hint="eastAsia"/>
          <w:b/>
          <w:bCs/>
          <w:sz w:val="36"/>
        </w:rPr>
        <w:t>评标办法</w:t>
      </w:r>
      <w:bookmarkEnd w:id="112"/>
      <w:bookmarkEnd w:id="113"/>
    </w:p>
    <w:p w:rsidR="00BF1D18" w:rsidRPr="002F5197" w:rsidRDefault="00351414" w:rsidP="002F5197">
      <w:pPr>
        <w:adjustRightInd w:val="0"/>
        <w:snapToGrid w:val="0"/>
        <w:spacing w:beforeLines="50" w:afterLines="50" w:line="480" w:lineRule="exact"/>
        <w:ind w:firstLineChars="200" w:firstLine="482"/>
        <w:rPr>
          <w:rFonts w:ascii="宋体" w:hAnsi="宋体" w:cs="宋体"/>
          <w:b/>
          <w:sz w:val="24"/>
        </w:rPr>
      </w:pPr>
      <w:r w:rsidRPr="002F5197">
        <w:rPr>
          <w:rFonts w:ascii="宋体" w:hAnsi="宋体" w:cs="宋体" w:hint="eastAsia"/>
          <w:b/>
          <w:sz w:val="24"/>
        </w:rPr>
        <w:t>一、评标、定标原则</w:t>
      </w:r>
    </w:p>
    <w:p w:rsidR="00BF1D18" w:rsidRPr="002F5197" w:rsidRDefault="00351414">
      <w:pPr>
        <w:adjustRightInd w:val="0"/>
        <w:snapToGrid w:val="0"/>
        <w:spacing w:line="480" w:lineRule="exact"/>
        <w:ind w:firstLineChars="200" w:firstLine="480"/>
        <w:rPr>
          <w:rFonts w:ascii="宋体" w:hAnsi="宋体" w:cs="宋体"/>
          <w:sz w:val="24"/>
        </w:rPr>
      </w:pPr>
      <w:r w:rsidRPr="002F5197">
        <w:rPr>
          <w:rFonts w:ascii="宋体" w:hAnsi="宋体" w:cs="宋体" w:hint="eastAsia"/>
          <w:sz w:val="24"/>
        </w:rPr>
        <w:t>按照《中华人民共和国政府采购法》和七部委联合下发的《评标委员会和评标方法暂行规定》等的有关规定，坚持公开、公平、公正、诚实、守信、科学、择优的原则，反对不正当竞争。</w:t>
      </w:r>
    </w:p>
    <w:p w:rsidR="00BF1D18" w:rsidRPr="002F5197" w:rsidRDefault="00351414" w:rsidP="002F5197">
      <w:pPr>
        <w:adjustRightInd w:val="0"/>
        <w:snapToGrid w:val="0"/>
        <w:spacing w:beforeLines="50" w:afterLines="50" w:line="480" w:lineRule="exact"/>
        <w:ind w:firstLineChars="200" w:firstLine="482"/>
        <w:rPr>
          <w:rFonts w:ascii="宋体" w:hAnsi="宋体" w:cs="宋体"/>
          <w:sz w:val="24"/>
        </w:rPr>
      </w:pPr>
      <w:r w:rsidRPr="002F5197">
        <w:rPr>
          <w:rFonts w:ascii="宋体" w:hAnsi="宋体" w:cs="宋体" w:hint="eastAsia"/>
          <w:b/>
          <w:sz w:val="24"/>
        </w:rPr>
        <w:t>二、评标监督：由招标监督部门对招投标全过程进行监督。</w:t>
      </w:r>
    </w:p>
    <w:p w:rsidR="00BF1D18" w:rsidRPr="002F5197" w:rsidRDefault="00351414" w:rsidP="002F5197">
      <w:pPr>
        <w:adjustRightInd w:val="0"/>
        <w:snapToGrid w:val="0"/>
        <w:spacing w:beforeLines="50" w:afterLines="50" w:line="480" w:lineRule="exact"/>
        <w:ind w:firstLineChars="200" w:firstLine="482"/>
        <w:rPr>
          <w:rFonts w:ascii="宋体" w:hAnsi="宋体" w:cs="宋体"/>
          <w:sz w:val="24"/>
        </w:rPr>
      </w:pPr>
      <w:r w:rsidRPr="002F5197">
        <w:rPr>
          <w:rFonts w:ascii="宋体" w:hAnsi="宋体" w:cs="宋体" w:hint="eastAsia"/>
          <w:b/>
          <w:sz w:val="24"/>
        </w:rPr>
        <w:t>三、评标委员会</w:t>
      </w:r>
      <w:r w:rsidRPr="002F5197">
        <w:rPr>
          <w:rFonts w:ascii="宋体" w:hAnsi="宋体" w:cs="宋体" w:hint="eastAsia"/>
          <w:sz w:val="24"/>
        </w:rPr>
        <w:t>：本项目评标委员会由采购人代表和评审专家组成，成员人数应当为5人以上单数，其中评审专家不得少于成员总人数的三分之二,</w:t>
      </w:r>
      <w:r w:rsidRPr="002F5197">
        <w:rPr>
          <w:rFonts w:ascii="宋体" w:hAnsi="宋体" w:cs="宋体" w:hint="eastAsia"/>
          <w:kern w:val="0"/>
          <w:sz w:val="24"/>
        </w:rPr>
        <w:t>在招标监督部门的监督下，从评标专家库中随机抽取。评标委员会根据本项目招标文件的评定标办法独立完成评标工作</w:t>
      </w:r>
      <w:r w:rsidRPr="002F5197">
        <w:rPr>
          <w:rFonts w:ascii="宋体" w:hAnsi="宋体" w:cs="宋体" w:hint="eastAsia"/>
          <w:sz w:val="24"/>
        </w:rPr>
        <w:t>，任何人不得干预评委的正</w:t>
      </w:r>
      <w:r w:rsidRPr="002F5197">
        <w:rPr>
          <w:rFonts w:ascii="宋体" w:hAnsi="宋体" w:cs="宋体" w:hint="eastAsia"/>
          <w:kern w:val="0"/>
          <w:sz w:val="24"/>
        </w:rPr>
        <w:t>常评标工作。</w:t>
      </w:r>
    </w:p>
    <w:p w:rsidR="00BF1D18" w:rsidRPr="002F5197" w:rsidRDefault="00351414" w:rsidP="002F5197">
      <w:pPr>
        <w:adjustRightInd w:val="0"/>
        <w:snapToGrid w:val="0"/>
        <w:spacing w:beforeLines="50" w:afterLines="50" w:line="480" w:lineRule="exact"/>
        <w:ind w:firstLineChars="200" w:firstLine="482"/>
        <w:rPr>
          <w:rFonts w:ascii="宋体" w:hAnsi="宋体" w:cs="宋体"/>
          <w:b/>
          <w:sz w:val="24"/>
        </w:rPr>
      </w:pPr>
      <w:r w:rsidRPr="002F5197">
        <w:rPr>
          <w:rFonts w:ascii="宋体" w:hAnsi="宋体" w:cs="宋体" w:hint="eastAsia"/>
          <w:b/>
          <w:sz w:val="24"/>
        </w:rPr>
        <w:t>四、评标纪律：（评标现场宣读）</w:t>
      </w:r>
    </w:p>
    <w:p w:rsidR="00BF1D18" w:rsidRPr="002F5197" w:rsidRDefault="00351414" w:rsidP="002F5197">
      <w:pPr>
        <w:adjustRightInd w:val="0"/>
        <w:snapToGrid w:val="0"/>
        <w:spacing w:beforeLines="50" w:afterLines="50" w:line="480" w:lineRule="exact"/>
        <w:ind w:firstLineChars="200" w:firstLine="482"/>
        <w:rPr>
          <w:rFonts w:ascii="宋体" w:hAnsi="宋体" w:cs="宋体"/>
          <w:sz w:val="24"/>
        </w:rPr>
      </w:pPr>
      <w:r w:rsidRPr="002F5197">
        <w:rPr>
          <w:rFonts w:ascii="宋体" w:hAnsi="宋体" w:cs="宋体" w:hint="eastAsia"/>
          <w:b/>
          <w:sz w:val="24"/>
        </w:rPr>
        <w:t>五、评标规则：</w:t>
      </w:r>
      <w:r w:rsidRPr="002F5197">
        <w:rPr>
          <w:rFonts w:ascii="宋体" w:hAnsi="宋体" w:cs="宋体" w:hint="eastAsia"/>
          <w:sz w:val="24"/>
        </w:rPr>
        <w:t>采取百分制对各投标文件进行评审，计分过程按四舍五入取至小数点后两位，当出现并列时，保留至小数点后三位。具体评标过程分为两个阶段：</w:t>
      </w:r>
    </w:p>
    <w:p w:rsidR="00BF1D18" w:rsidRPr="002F5197" w:rsidRDefault="00351414" w:rsidP="002F5197">
      <w:pPr>
        <w:adjustRightInd w:val="0"/>
        <w:snapToGrid w:val="0"/>
        <w:spacing w:beforeLines="50" w:afterLines="50" w:line="480" w:lineRule="exact"/>
        <w:ind w:firstLineChars="200" w:firstLine="482"/>
        <w:rPr>
          <w:rFonts w:ascii="宋体" w:hAnsi="宋体" w:cs="宋体"/>
          <w:b/>
          <w:sz w:val="24"/>
        </w:rPr>
      </w:pPr>
      <w:r w:rsidRPr="002F5197">
        <w:rPr>
          <w:rFonts w:ascii="宋体" w:hAnsi="宋体" w:cs="宋体" w:hint="eastAsia"/>
          <w:b/>
          <w:sz w:val="24"/>
        </w:rPr>
        <w:t>1．初步评审</w:t>
      </w:r>
    </w:p>
    <w:p w:rsidR="00BF1D18" w:rsidRPr="002F5197" w:rsidRDefault="00351414">
      <w:pPr>
        <w:adjustRightInd w:val="0"/>
        <w:snapToGrid w:val="0"/>
        <w:spacing w:line="480" w:lineRule="exact"/>
        <w:ind w:firstLineChars="200" w:firstLine="480"/>
        <w:rPr>
          <w:rFonts w:ascii="宋体" w:hAnsi="宋体" w:cs="宋体"/>
          <w:sz w:val="24"/>
        </w:rPr>
      </w:pPr>
      <w:r w:rsidRPr="002F5197">
        <w:rPr>
          <w:rFonts w:ascii="宋体" w:hAnsi="宋体" w:cs="宋体" w:hint="eastAsia"/>
          <w:sz w:val="24"/>
        </w:rPr>
        <w:t>评委会首先按招标文件要求对供应商的投标文件进行符合性评审。确认其投标文件是否实质上响应了招标文件的要求，对实质上响应招标文件要求的投标文件进行下一步评审。</w:t>
      </w:r>
    </w:p>
    <w:p w:rsidR="00BF1D18" w:rsidRPr="002F5197" w:rsidRDefault="00351414" w:rsidP="002F5197">
      <w:pPr>
        <w:adjustRightInd w:val="0"/>
        <w:snapToGrid w:val="0"/>
        <w:spacing w:beforeLines="50" w:afterLines="50" w:line="480" w:lineRule="exact"/>
        <w:ind w:firstLineChars="200" w:firstLine="482"/>
        <w:rPr>
          <w:rFonts w:ascii="宋体" w:hAnsi="宋体" w:cs="宋体"/>
          <w:b/>
          <w:sz w:val="24"/>
        </w:rPr>
      </w:pPr>
      <w:r w:rsidRPr="002F5197">
        <w:rPr>
          <w:rFonts w:ascii="宋体" w:hAnsi="宋体" w:cs="宋体" w:hint="eastAsia"/>
          <w:b/>
          <w:sz w:val="24"/>
        </w:rPr>
        <w:t>2．细微偏差不影响投标文件的有效性</w:t>
      </w:r>
    </w:p>
    <w:p w:rsidR="00BF1D18" w:rsidRPr="002F5197" w:rsidRDefault="00351414">
      <w:pPr>
        <w:adjustRightInd w:val="0"/>
        <w:snapToGrid w:val="0"/>
        <w:spacing w:line="480" w:lineRule="exact"/>
        <w:ind w:firstLineChars="200" w:firstLine="480"/>
        <w:rPr>
          <w:rFonts w:ascii="宋体" w:hAnsi="宋体" w:cs="宋体"/>
          <w:sz w:val="24"/>
        </w:rPr>
      </w:pPr>
      <w:r w:rsidRPr="002F5197">
        <w:rPr>
          <w:rFonts w:ascii="宋体" w:hAnsi="宋体" w:cs="宋体" w:hint="eastAsia"/>
          <w:sz w:val="24"/>
        </w:rPr>
        <w:t>细微偏差是指投标文件在实质上响应招标文件要求，但个别地方存在漏项或者提供不了完整的技术信息和数据等情况，并且补正这些遗漏或者不完整不会对其他供应商造成不公平的结果。如投标文件中数字大写和小写不一致的，以大写为准。</w:t>
      </w:r>
    </w:p>
    <w:p w:rsidR="00BF1D18" w:rsidRPr="002F5197" w:rsidRDefault="00351414">
      <w:pPr>
        <w:adjustRightInd w:val="0"/>
        <w:snapToGrid w:val="0"/>
        <w:spacing w:line="480" w:lineRule="exact"/>
        <w:ind w:firstLineChars="200" w:firstLine="480"/>
        <w:rPr>
          <w:rFonts w:ascii="宋体" w:hAnsi="宋体" w:cs="宋体"/>
          <w:sz w:val="24"/>
        </w:rPr>
      </w:pPr>
      <w:r w:rsidRPr="002F5197">
        <w:rPr>
          <w:rFonts w:ascii="宋体" w:hAnsi="宋体" w:cs="宋体" w:hint="eastAsia"/>
          <w:sz w:val="24"/>
        </w:rPr>
        <w:t>对于实质上符合招标文件要求的投标文件，采购人将对其投标文件的细微偏差进行校核。并对算数上和累积运算上的差错给与修正，这种修整应取得供应商的同意并确认修正后的最终结果。如果供应商拒绝确认，则其投标文件将不予评审。</w:t>
      </w:r>
    </w:p>
    <w:p w:rsidR="00BF1D18" w:rsidRPr="002F5197" w:rsidRDefault="00351414">
      <w:pPr>
        <w:adjustRightInd w:val="0"/>
        <w:snapToGrid w:val="0"/>
        <w:spacing w:line="480" w:lineRule="exact"/>
        <w:ind w:firstLineChars="200" w:firstLine="480"/>
        <w:rPr>
          <w:rFonts w:ascii="宋体" w:hAnsi="宋体" w:cs="宋体"/>
          <w:sz w:val="24"/>
        </w:rPr>
      </w:pPr>
      <w:r w:rsidRPr="002F5197">
        <w:rPr>
          <w:rFonts w:ascii="宋体" w:hAnsi="宋体" w:cs="宋体" w:hint="eastAsia"/>
          <w:sz w:val="24"/>
        </w:rPr>
        <w:t>评标委员会不对无效标评审。评标委员会不接受供应商在投标文件递交截止时间之</w:t>
      </w:r>
      <w:r w:rsidRPr="002F5197">
        <w:rPr>
          <w:rFonts w:ascii="宋体" w:hAnsi="宋体" w:cs="宋体" w:hint="eastAsia"/>
          <w:sz w:val="24"/>
        </w:rPr>
        <w:lastRenderedPageBreak/>
        <w:t>后主动进行的一切修正或撤销其不符合要求的偏差。</w:t>
      </w:r>
    </w:p>
    <w:p w:rsidR="00BF1D18" w:rsidRPr="002F5197" w:rsidRDefault="00351414" w:rsidP="002F5197">
      <w:pPr>
        <w:adjustRightInd w:val="0"/>
        <w:snapToGrid w:val="0"/>
        <w:spacing w:beforeLines="50" w:afterLines="50" w:line="480" w:lineRule="exact"/>
        <w:ind w:firstLineChars="200" w:firstLine="482"/>
        <w:rPr>
          <w:rFonts w:ascii="宋体" w:hAnsi="宋体" w:cs="宋体"/>
          <w:b/>
          <w:sz w:val="24"/>
        </w:rPr>
      </w:pPr>
      <w:r w:rsidRPr="002F5197">
        <w:rPr>
          <w:rFonts w:ascii="宋体" w:hAnsi="宋体" w:cs="宋体" w:hint="eastAsia"/>
          <w:b/>
          <w:sz w:val="24"/>
        </w:rPr>
        <w:t>3．详细评审</w:t>
      </w:r>
    </w:p>
    <w:p w:rsidR="00BF1D18" w:rsidRPr="002F5197" w:rsidRDefault="00351414">
      <w:pPr>
        <w:adjustRightInd w:val="0"/>
        <w:snapToGrid w:val="0"/>
        <w:spacing w:line="480" w:lineRule="exact"/>
        <w:ind w:firstLineChars="200" w:firstLine="480"/>
        <w:rPr>
          <w:rFonts w:ascii="宋体" w:hAnsi="宋体" w:cs="宋体"/>
          <w:sz w:val="24"/>
        </w:rPr>
      </w:pPr>
      <w:r w:rsidRPr="002F5197">
        <w:rPr>
          <w:rFonts w:ascii="宋体" w:hAnsi="宋体" w:cs="宋体" w:hint="eastAsia"/>
          <w:sz w:val="24"/>
        </w:rPr>
        <w:t>经符合性评审合格的投标文件，评标委员会根据招标文件确定的评标标准和方法，对其投标文件做进一步评审与比较。</w:t>
      </w:r>
    </w:p>
    <w:p w:rsidR="00BF1D18" w:rsidRPr="002F5197" w:rsidRDefault="00351414" w:rsidP="002F5197">
      <w:pPr>
        <w:adjustRightInd w:val="0"/>
        <w:snapToGrid w:val="0"/>
        <w:spacing w:beforeLines="50" w:afterLines="50" w:line="480" w:lineRule="exact"/>
        <w:ind w:firstLineChars="200" w:firstLine="482"/>
        <w:rPr>
          <w:rFonts w:ascii="宋体" w:hAnsi="宋体" w:cs="宋体"/>
          <w:b/>
          <w:sz w:val="24"/>
        </w:rPr>
      </w:pPr>
      <w:r w:rsidRPr="002F5197">
        <w:rPr>
          <w:rFonts w:ascii="宋体" w:hAnsi="宋体" w:cs="宋体" w:hint="eastAsia"/>
          <w:b/>
          <w:sz w:val="24"/>
        </w:rPr>
        <w:t>4．评标保密</w:t>
      </w:r>
    </w:p>
    <w:p w:rsidR="00BF1D18" w:rsidRPr="002F5197" w:rsidRDefault="00351414">
      <w:pPr>
        <w:adjustRightInd w:val="0"/>
        <w:snapToGrid w:val="0"/>
        <w:spacing w:line="480" w:lineRule="exact"/>
        <w:ind w:firstLineChars="200" w:firstLine="480"/>
        <w:rPr>
          <w:rFonts w:ascii="宋体" w:hAnsi="宋体" w:cs="宋体"/>
          <w:sz w:val="24"/>
        </w:rPr>
      </w:pPr>
      <w:r w:rsidRPr="002F5197">
        <w:rPr>
          <w:rFonts w:ascii="宋体" w:hAnsi="宋体" w:cs="宋体" w:hint="eastAsia"/>
          <w:sz w:val="24"/>
        </w:rPr>
        <w:t>在确认中标供应商之前，凡属于投标文件的审查、澄清、评价和比较及有关授予合同的信息，凡参与评标的所有人员都不得向供应商或与该过程无公务关系的其他人泄露。如果供应商试图对采购人的评标过程或定标决定施加影响，则会导致其投标文件被拒绝。</w:t>
      </w:r>
    </w:p>
    <w:p w:rsidR="00BF1D18" w:rsidRPr="002F5197" w:rsidRDefault="00351414" w:rsidP="002F5197">
      <w:pPr>
        <w:adjustRightInd w:val="0"/>
        <w:snapToGrid w:val="0"/>
        <w:spacing w:beforeLines="50" w:afterLines="50" w:line="480" w:lineRule="exact"/>
        <w:ind w:firstLineChars="200" w:firstLine="482"/>
        <w:rPr>
          <w:rFonts w:ascii="宋体" w:hAnsi="宋体" w:cs="宋体"/>
          <w:b/>
          <w:sz w:val="24"/>
        </w:rPr>
      </w:pPr>
      <w:r w:rsidRPr="002F5197">
        <w:rPr>
          <w:rFonts w:ascii="宋体" w:hAnsi="宋体" w:cs="宋体" w:hint="eastAsia"/>
          <w:b/>
          <w:sz w:val="24"/>
        </w:rPr>
        <w:t>5．评标结果</w:t>
      </w:r>
    </w:p>
    <w:p w:rsidR="00BF1D18" w:rsidRPr="002F5197" w:rsidRDefault="00351414">
      <w:pPr>
        <w:adjustRightInd w:val="0"/>
        <w:snapToGrid w:val="0"/>
        <w:spacing w:line="480" w:lineRule="exact"/>
        <w:ind w:firstLineChars="200" w:firstLine="480"/>
        <w:rPr>
          <w:rFonts w:ascii="宋体" w:hAnsi="宋体" w:cs="宋体"/>
          <w:sz w:val="24"/>
        </w:rPr>
      </w:pPr>
      <w:r w:rsidRPr="002F5197">
        <w:rPr>
          <w:rFonts w:ascii="宋体" w:hAnsi="宋体" w:cs="宋体" w:hint="eastAsia"/>
          <w:sz w:val="24"/>
        </w:rPr>
        <w:t>评标委员会每位成员根据评标办法和标准，对所有投标文件进行集中审核分别打分后。各评委评分的算术平均值作为该供应商的最终得分，计分取至小数点后两位，计分过程中小数点后第三位四舍五入。</w:t>
      </w:r>
    </w:p>
    <w:p w:rsidR="00BF1D18" w:rsidRPr="002F5197" w:rsidRDefault="00351414" w:rsidP="002F5197">
      <w:pPr>
        <w:adjustRightInd w:val="0"/>
        <w:snapToGrid w:val="0"/>
        <w:spacing w:beforeLines="50" w:afterLines="50" w:line="480" w:lineRule="exact"/>
        <w:ind w:firstLineChars="200" w:firstLine="482"/>
        <w:rPr>
          <w:rFonts w:ascii="宋体" w:hAnsi="宋体" w:cs="宋体"/>
          <w:b/>
          <w:sz w:val="24"/>
        </w:rPr>
      </w:pPr>
      <w:r w:rsidRPr="002F5197">
        <w:rPr>
          <w:rFonts w:ascii="宋体" w:hAnsi="宋体" w:cs="宋体" w:hint="eastAsia"/>
          <w:b/>
          <w:sz w:val="24"/>
        </w:rPr>
        <w:t>6．定标</w:t>
      </w:r>
    </w:p>
    <w:p w:rsidR="00BF1D18" w:rsidRPr="002F5197" w:rsidRDefault="00351414">
      <w:pPr>
        <w:adjustRightInd w:val="0"/>
        <w:snapToGrid w:val="0"/>
        <w:spacing w:line="480" w:lineRule="exact"/>
        <w:ind w:firstLineChars="200" w:firstLine="480"/>
        <w:rPr>
          <w:rFonts w:ascii="宋体" w:hAnsi="宋体" w:cs="宋体"/>
          <w:sz w:val="24"/>
        </w:rPr>
      </w:pPr>
      <w:r w:rsidRPr="002F5197">
        <w:rPr>
          <w:rFonts w:ascii="宋体" w:hAnsi="宋体" w:cs="宋体" w:hint="eastAsia"/>
          <w:sz w:val="24"/>
        </w:rPr>
        <w:t>评标委员会将向采购人提交评标报告，并按照得分高低的顺序向采购人推荐排序前三名为中标候选供应商，采购人应当接受评标委员会推荐的中标候选供应商，不得在评标委员会推荐的中标候选供应商之外确定中标供应商。排名第一的中标候选供应商因不可抗力放弃中标或提出不能履行合同，采购人可以确定排名第二的中标候选供应商为中标供应商。若三名中标候选供应商均放弃中标的，或者考察全部不合格时，应根据实际情况，按有关规定执行。</w:t>
      </w:r>
    </w:p>
    <w:p w:rsidR="00BF1D18" w:rsidRPr="002F5197" w:rsidRDefault="00351414" w:rsidP="002F5197">
      <w:pPr>
        <w:adjustRightInd w:val="0"/>
        <w:snapToGrid w:val="0"/>
        <w:spacing w:beforeLines="50" w:afterLines="50" w:line="480" w:lineRule="exact"/>
        <w:ind w:firstLineChars="200" w:firstLine="482"/>
        <w:jc w:val="left"/>
        <w:rPr>
          <w:rFonts w:ascii="宋体" w:hAnsi="宋体" w:cs="宋体"/>
          <w:b/>
          <w:kern w:val="0"/>
          <w:sz w:val="24"/>
        </w:rPr>
      </w:pPr>
      <w:r w:rsidRPr="002F5197">
        <w:rPr>
          <w:rFonts w:ascii="宋体" w:hAnsi="宋体" w:cs="宋体" w:hint="eastAsia"/>
          <w:b/>
          <w:kern w:val="0"/>
          <w:sz w:val="24"/>
        </w:rPr>
        <w:t>7.评标的标准</w:t>
      </w:r>
    </w:p>
    <w:p w:rsidR="00BF1D18" w:rsidRPr="002F5197" w:rsidRDefault="00351414">
      <w:pPr>
        <w:tabs>
          <w:tab w:val="left" w:pos="945"/>
        </w:tabs>
        <w:spacing w:line="480" w:lineRule="exact"/>
        <w:ind w:firstLineChars="200" w:firstLine="480"/>
        <w:rPr>
          <w:rFonts w:ascii="宋体" w:hAnsi="宋体" w:cs="宋体"/>
          <w:sz w:val="24"/>
        </w:rPr>
      </w:pPr>
      <w:r w:rsidRPr="002F5197">
        <w:rPr>
          <w:rFonts w:ascii="宋体" w:hAnsi="宋体" w:cs="宋体" w:hint="eastAsia"/>
          <w:sz w:val="24"/>
        </w:rPr>
        <w:t>评标委员会对初审后满足招标文件实质性要求的投标文件，按照本评标办法进行打分，并按得分由高到低顺序推荐3名中标候选供应商。综合评分相等时，以投标报价低的优先；投标报价也相等的，由采购人自行确定。</w:t>
      </w:r>
    </w:p>
    <w:p w:rsidR="00BF1D18" w:rsidRPr="002F5197" w:rsidRDefault="00351414">
      <w:pPr>
        <w:snapToGrid w:val="0"/>
        <w:spacing w:line="480" w:lineRule="exact"/>
        <w:rPr>
          <w:rFonts w:ascii="宋体" w:hAnsi="宋体" w:cs="宋体"/>
          <w:b/>
          <w:bCs/>
          <w:sz w:val="24"/>
        </w:rPr>
      </w:pPr>
      <w:r w:rsidRPr="002F5197">
        <w:rPr>
          <w:rFonts w:ascii="宋体" w:hAnsi="宋体" w:cs="宋体" w:hint="eastAsia"/>
          <w:b/>
          <w:bCs/>
          <w:sz w:val="24"/>
        </w:rPr>
        <w:t>评标的基本分为100分，评审打分时主要考虑以下因素:</w:t>
      </w:r>
    </w:p>
    <w:p w:rsidR="00BF1D18" w:rsidRPr="002F5197" w:rsidRDefault="00BF1D18">
      <w:pPr>
        <w:snapToGrid w:val="0"/>
        <w:spacing w:line="480" w:lineRule="exact"/>
        <w:rPr>
          <w:rFonts w:hAnsi="宋体" w:cs="宋体"/>
          <w:b/>
          <w:bCs/>
          <w:sz w:val="24"/>
        </w:rPr>
      </w:pPr>
    </w:p>
    <w:p w:rsidR="00BF1D18" w:rsidRPr="002F5197" w:rsidRDefault="00351414">
      <w:pPr>
        <w:spacing w:line="480" w:lineRule="exact"/>
        <w:rPr>
          <w:rFonts w:ascii="宋体" w:hAnsi="宋体" w:cs="宋体"/>
          <w:b/>
          <w:sz w:val="28"/>
          <w:szCs w:val="28"/>
        </w:rPr>
      </w:pPr>
      <w:r w:rsidRPr="002F5197">
        <w:rPr>
          <w:rFonts w:ascii="宋体" w:hAnsi="宋体" w:cs="宋体" w:hint="eastAsia"/>
          <w:b/>
          <w:sz w:val="28"/>
          <w:szCs w:val="28"/>
        </w:rPr>
        <w:lastRenderedPageBreak/>
        <w:t>A包:</w:t>
      </w:r>
    </w:p>
    <w:tbl>
      <w:tblPr>
        <w:tblW w:w="99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1941"/>
        <w:gridCol w:w="1843"/>
        <w:gridCol w:w="6136"/>
      </w:tblGrid>
      <w:tr w:rsidR="00BF1D18" w:rsidRPr="002F5197">
        <w:trPr>
          <w:trHeight w:val="90"/>
          <w:jc w:val="center"/>
        </w:trPr>
        <w:tc>
          <w:tcPr>
            <w:tcW w:w="1941" w:type="dxa"/>
            <w:tcBorders>
              <w:tl2br w:val="nil"/>
              <w:tr2bl w:val="nil"/>
            </w:tcBorders>
            <w:vAlign w:val="center"/>
          </w:tcPr>
          <w:p w:rsidR="00BF1D18" w:rsidRPr="002F5197" w:rsidRDefault="00351414" w:rsidP="00B36441">
            <w:pPr>
              <w:autoSpaceDE w:val="0"/>
              <w:autoSpaceDN w:val="0"/>
              <w:adjustRightInd w:val="0"/>
              <w:spacing w:before="50" w:line="440" w:lineRule="exact"/>
              <w:ind w:right="97" w:firstLineChars="28" w:firstLine="68"/>
              <w:jc w:val="center"/>
              <w:rPr>
                <w:rFonts w:ascii="宋体" w:hAnsi="宋体" w:cs="宋体"/>
                <w:color w:val="000000"/>
                <w:spacing w:val="1"/>
                <w:sz w:val="24"/>
              </w:rPr>
            </w:pPr>
            <w:r w:rsidRPr="002F5197">
              <w:rPr>
                <w:rFonts w:ascii="宋体" w:hAnsi="宋体" w:cs="宋体" w:hint="eastAsia"/>
                <w:color w:val="000000"/>
                <w:spacing w:val="1"/>
                <w:sz w:val="24"/>
              </w:rPr>
              <w:t>评标因素</w:t>
            </w:r>
          </w:p>
        </w:tc>
        <w:tc>
          <w:tcPr>
            <w:tcW w:w="1843" w:type="dxa"/>
            <w:tcBorders>
              <w:tl2br w:val="nil"/>
              <w:tr2bl w:val="nil"/>
            </w:tcBorders>
            <w:vAlign w:val="center"/>
          </w:tcPr>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条款内容</w:t>
            </w:r>
          </w:p>
        </w:tc>
        <w:tc>
          <w:tcPr>
            <w:tcW w:w="6136"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编列内容</w:t>
            </w:r>
          </w:p>
        </w:tc>
      </w:tr>
      <w:tr w:rsidR="00BF1D18" w:rsidRPr="002F5197">
        <w:trPr>
          <w:trHeight w:val="90"/>
          <w:jc w:val="center"/>
        </w:trPr>
        <w:tc>
          <w:tcPr>
            <w:tcW w:w="3784" w:type="dxa"/>
            <w:gridSpan w:val="2"/>
            <w:tcBorders>
              <w:tl2br w:val="nil"/>
              <w:tr2bl w:val="nil"/>
            </w:tcBorders>
            <w:vAlign w:val="center"/>
          </w:tcPr>
          <w:p w:rsidR="00BF1D18" w:rsidRPr="002F5197" w:rsidRDefault="00BF1D18">
            <w:pPr>
              <w:autoSpaceDE w:val="0"/>
              <w:autoSpaceDN w:val="0"/>
              <w:adjustRightInd w:val="0"/>
              <w:spacing w:line="440" w:lineRule="exact"/>
              <w:ind w:left="68" w:right="97"/>
              <w:jc w:val="center"/>
              <w:rPr>
                <w:rFonts w:ascii="宋体" w:hAnsi="宋体" w:cs="宋体"/>
                <w:color w:val="000000"/>
                <w:spacing w:val="1"/>
                <w:sz w:val="24"/>
              </w:rPr>
            </w:pPr>
          </w:p>
        </w:tc>
        <w:tc>
          <w:tcPr>
            <w:tcW w:w="6136" w:type="dxa"/>
            <w:tcBorders>
              <w:tl2br w:val="nil"/>
              <w:tr2bl w:val="nil"/>
            </w:tcBorders>
            <w:vAlign w:val="center"/>
          </w:tcPr>
          <w:p w:rsidR="00BF1D18" w:rsidRPr="002F5197" w:rsidRDefault="00351414">
            <w:pPr>
              <w:autoSpaceDE w:val="0"/>
              <w:autoSpaceDN w:val="0"/>
              <w:adjustRightInd w:val="0"/>
              <w:spacing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分值构成</w:t>
            </w:r>
          </w:p>
          <w:p w:rsidR="00BF1D18" w:rsidRPr="002F5197" w:rsidRDefault="00351414" w:rsidP="00B36441">
            <w:pPr>
              <w:autoSpaceDE w:val="0"/>
              <w:autoSpaceDN w:val="0"/>
              <w:adjustRightInd w:val="0"/>
              <w:spacing w:line="440" w:lineRule="exact"/>
              <w:ind w:firstLineChars="90" w:firstLine="218"/>
              <w:jc w:val="center"/>
              <w:rPr>
                <w:rFonts w:ascii="宋体" w:hAnsi="宋体" w:cs="宋体"/>
                <w:color w:val="000000"/>
                <w:spacing w:val="1"/>
                <w:sz w:val="24"/>
              </w:rPr>
            </w:pPr>
            <w:r w:rsidRPr="002F5197">
              <w:rPr>
                <w:rFonts w:ascii="宋体" w:hAnsi="宋体" w:cs="宋体" w:hint="eastAsia"/>
                <w:color w:val="000000"/>
                <w:spacing w:val="1"/>
                <w:sz w:val="24"/>
              </w:rPr>
              <w:t>(总分100分)</w:t>
            </w:r>
          </w:p>
        </w:tc>
      </w:tr>
      <w:tr w:rsidR="00BF1D18" w:rsidRPr="002F5197">
        <w:trPr>
          <w:trHeight w:val="90"/>
          <w:jc w:val="center"/>
        </w:trPr>
        <w:tc>
          <w:tcPr>
            <w:tcW w:w="1941" w:type="dxa"/>
            <w:tcBorders>
              <w:tl2br w:val="nil"/>
              <w:tr2bl w:val="nil"/>
            </w:tcBorders>
            <w:vAlign w:val="center"/>
          </w:tcPr>
          <w:p w:rsidR="00BF1D18" w:rsidRPr="002F5197" w:rsidRDefault="00351414"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r w:rsidRPr="002F5197">
              <w:rPr>
                <w:rFonts w:ascii="宋体" w:hAnsi="宋体" w:cs="宋体" w:hint="eastAsia"/>
                <w:color w:val="000000"/>
                <w:spacing w:val="1"/>
                <w:sz w:val="24"/>
              </w:rPr>
              <w:t>商务部分</w:t>
            </w:r>
          </w:p>
          <w:p w:rsidR="00BF1D18" w:rsidRPr="002F5197" w:rsidRDefault="00351414"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r w:rsidRPr="002F5197">
              <w:rPr>
                <w:rFonts w:ascii="宋体" w:hAnsi="宋体" w:cs="宋体" w:hint="eastAsia"/>
                <w:color w:val="000000"/>
                <w:spacing w:val="1"/>
                <w:sz w:val="24"/>
              </w:rPr>
              <w:t>（15分）</w:t>
            </w:r>
          </w:p>
        </w:tc>
        <w:tc>
          <w:tcPr>
            <w:tcW w:w="1843" w:type="dxa"/>
            <w:tcBorders>
              <w:tl2br w:val="nil"/>
              <w:tr2bl w:val="nil"/>
            </w:tcBorders>
            <w:vAlign w:val="center"/>
          </w:tcPr>
          <w:p w:rsidR="00BF1D18" w:rsidRPr="002F5197" w:rsidRDefault="00351414">
            <w:pPr>
              <w:snapToGrid w:val="0"/>
              <w:spacing w:line="440" w:lineRule="exact"/>
              <w:jc w:val="center"/>
              <w:rPr>
                <w:rFonts w:ascii="宋体" w:hAnsi="宋体" w:cs="宋体"/>
                <w:color w:val="000000"/>
                <w:spacing w:val="1"/>
                <w:sz w:val="24"/>
              </w:rPr>
            </w:pPr>
            <w:r w:rsidRPr="002F5197">
              <w:rPr>
                <w:rFonts w:ascii="宋体" w:hAnsi="宋体" w:cs="宋体" w:hint="eastAsia"/>
                <w:sz w:val="24"/>
              </w:rPr>
              <w:t>投标报价（15分）</w:t>
            </w:r>
          </w:p>
        </w:tc>
        <w:tc>
          <w:tcPr>
            <w:tcW w:w="6136" w:type="dxa"/>
            <w:tcBorders>
              <w:tl2br w:val="nil"/>
              <w:tr2bl w:val="nil"/>
            </w:tcBorders>
            <w:vAlign w:val="center"/>
          </w:tcPr>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投标报价采用低价优先法计算，即满足招标文件要求且在采购人公布的招标控制价以下的最低报价为评标基准值，其报价得分为满分15分，其它合格供应商的投标报价按下列公式计算：投标报价得分=（评标基准值/投标报价）×15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说明：</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1.供应商的投标报价超出招标控制价的，按无效标处理。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BF1D18" w:rsidRPr="002F5197" w:rsidRDefault="00351414">
            <w:pPr>
              <w:spacing w:line="440" w:lineRule="exact"/>
              <w:rPr>
                <w:rFonts w:ascii="宋体" w:hAnsi="宋体" w:cs="宋体"/>
                <w:sz w:val="24"/>
              </w:rPr>
            </w:pPr>
            <w:r w:rsidRPr="002F5197">
              <w:rPr>
                <w:rFonts w:ascii="宋体" w:hAnsi="宋体" w:cs="宋体" w:hint="eastAsia"/>
                <w:sz w:val="24"/>
              </w:rPr>
              <w:t>3.（1）根据财政部、工业和信息化部印发的《政府采购促进中小企业发展暂行办法》（财库[2020]46号）的规定，对小型和微型企业产品的价格给予10%的扣除，用扣除后的价格参与评审；投标产品中仅有部分小型和微型企业产品的，则按所投小型和微型企业产品的价格予以扣除。（同时具备小、微企业，残疾人就业，监狱企业产品的价格依然按照20%给予扣除）</w:t>
            </w:r>
          </w:p>
          <w:p w:rsidR="00BF1D18" w:rsidRPr="002F5197" w:rsidRDefault="00351414">
            <w:pPr>
              <w:spacing w:line="440" w:lineRule="exact"/>
              <w:rPr>
                <w:rFonts w:ascii="宋体" w:hAnsi="宋体" w:cs="宋体"/>
                <w:sz w:val="24"/>
              </w:rPr>
            </w:pPr>
            <w:r w:rsidRPr="002F5197">
              <w:rPr>
                <w:rFonts w:ascii="宋体" w:hAnsi="宋体" w:cs="宋体" w:hint="eastAsia"/>
                <w:sz w:val="24"/>
              </w:rPr>
              <w:t>（2）《政府采购促进中小企业发展暂行办法》所称中小企业（含中型、小型、微型企业，下同）应当同时符合以下条件：</w:t>
            </w:r>
          </w:p>
          <w:p w:rsidR="00BF1D18" w:rsidRPr="002F5197" w:rsidRDefault="00351414">
            <w:pPr>
              <w:spacing w:line="440" w:lineRule="exact"/>
              <w:rPr>
                <w:rFonts w:ascii="宋体" w:hAnsi="宋体" w:cs="宋体"/>
                <w:sz w:val="24"/>
              </w:rPr>
            </w:pPr>
            <w:r w:rsidRPr="002F5197">
              <w:rPr>
                <w:rFonts w:ascii="宋体" w:hAnsi="宋体" w:cs="宋体" w:hint="eastAsia"/>
                <w:sz w:val="24"/>
              </w:rPr>
              <w:t>①符合中小企业划分标准。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②提供本企业制造的货物、承担的工程或者服务，或者提供其他中小企业制造的货物。本项所称货物不包括使用大型企业注册商标的货物。</w:t>
            </w:r>
          </w:p>
          <w:p w:rsidR="00BF1D18" w:rsidRPr="002F5197" w:rsidRDefault="00351414">
            <w:pPr>
              <w:spacing w:line="440" w:lineRule="exact"/>
              <w:rPr>
                <w:rFonts w:ascii="宋体" w:hAnsi="宋体" w:cs="宋体"/>
                <w:sz w:val="24"/>
              </w:rPr>
            </w:pPr>
            <w:r w:rsidRPr="002F5197">
              <w:rPr>
                <w:rFonts w:ascii="宋体" w:hAnsi="宋体" w:cs="宋体" w:hint="eastAsia"/>
                <w:sz w:val="24"/>
              </w:rPr>
              <w:lastRenderedPageBreak/>
              <w:t>③《政府采购促进中小企业发展暂行办法》所称中小企业划分标准，是指国务院有关部门根据企业从业人员、营业收入、资产总额等指标制定的中小企业划型标准。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④小型、微型企业提供中型企业制造的货物的，视同为中型企业。</w:t>
            </w:r>
          </w:p>
          <w:p w:rsidR="00BF1D18" w:rsidRPr="002F5197" w:rsidRDefault="00351414">
            <w:pPr>
              <w:numPr>
                <w:ilvl w:val="0"/>
                <w:numId w:val="2"/>
              </w:numPr>
              <w:spacing w:line="440" w:lineRule="exact"/>
              <w:rPr>
                <w:rFonts w:ascii="宋体" w:hAnsi="宋体" w:cs="宋体"/>
                <w:sz w:val="24"/>
              </w:rPr>
            </w:pPr>
            <w:r w:rsidRPr="002F5197">
              <w:rPr>
                <w:rFonts w:ascii="宋体" w:hAnsi="宋体" w:cs="宋体" w:hint="eastAsia"/>
                <w:sz w:val="24"/>
              </w:rPr>
              <w:t>中小微企业投标应提供《中小微企业声明函》（详见投标文件格式部分），并对其真实性负责）。</w:t>
            </w:r>
          </w:p>
          <w:p w:rsidR="00BF1D18" w:rsidRPr="002F5197" w:rsidRDefault="00351414">
            <w:pPr>
              <w:spacing w:line="440" w:lineRule="exact"/>
              <w:rPr>
                <w:rFonts w:ascii="宋体" w:hAnsi="宋体" w:cs="宋体"/>
                <w:sz w:val="24"/>
              </w:rPr>
            </w:pPr>
            <w:r w:rsidRPr="002F5197">
              <w:rPr>
                <w:rFonts w:ascii="宋体" w:hAnsi="宋体" w:cs="宋体" w:hint="eastAsia"/>
                <w:sz w:val="24"/>
              </w:rPr>
              <w:t>（4）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rsidR="00BF1D18" w:rsidRPr="002F5197" w:rsidRDefault="00351414">
            <w:pPr>
              <w:spacing w:line="440" w:lineRule="exact"/>
              <w:rPr>
                <w:rFonts w:ascii="宋体" w:hAnsi="宋体" w:cs="宋体"/>
                <w:sz w:val="24"/>
              </w:rPr>
            </w:pPr>
            <w:r w:rsidRPr="002F5197">
              <w:rPr>
                <w:rFonts w:ascii="宋体" w:hAnsi="宋体" w:cs="宋体" w:hint="eastAsia"/>
                <w:sz w:val="24"/>
              </w:rPr>
              <w:t>（5）残疾人福利性单位视同小型或微型企业（投标人若为残疾人福利性单位，须按规定提供《残疾人福利性单位声明函》（详见投标文件格式部分），并对其真实性负责）。</w:t>
            </w:r>
          </w:p>
        </w:tc>
      </w:tr>
      <w:tr w:rsidR="00BF1D18" w:rsidRPr="002F5197">
        <w:trPr>
          <w:trHeight w:val="680"/>
          <w:jc w:val="center"/>
        </w:trPr>
        <w:tc>
          <w:tcPr>
            <w:tcW w:w="1941" w:type="dxa"/>
            <w:vMerge w:val="restart"/>
            <w:tcBorders>
              <w:tl2br w:val="nil"/>
              <w:tr2bl w:val="nil"/>
            </w:tcBorders>
            <w:vAlign w:val="center"/>
          </w:tcPr>
          <w:p w:rsidR="00BF1D18" w:rsidRPr="002F5197" w:rsidRDefault="00351414"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r w:rsidRPr="002F5197">
              <w:rPr>
                <w:rFonts w:ascii="宋体" w:hAnsi="宋体" w:cs="宋体" w:hint="eastAsia"/>
                <w:color w:val="000000"/>
                <w:spacing w:val="1"/>
                <w:sz w:val="24"/>
              </w:rPr>
              <w:lastRenderedPageBreak/>
              <w:t>综合部分</w:t>
            </w:r>
          </w:p>
          <w:p w:rsidR="00BF1D18" w:rsidRPr="002F5197" w:rsidRDefault="00351414"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r w:rsidRPr="002F5197">
              <w:rPr>
                <w:rFonts w:ascii="宋体" w:hAnsi="宋体" w:cs="宋体" w:hint="eastAsia"/>
                <w:color w:val="000000"/>
                <w:spacing w:val="1"/>
                <w:sz w:val="24"/>
              </w:rPr>
              <w:t>（30分）</w:t>
            </w:r>
          </w:p>
        </w:tc>
        <w:tc>
          <w:tcPr>
            <w:tcW w:w="1843" w:type="dxa"/>
            <w:tcBorders>
              <w:tl2br w:val="nil"/>
              <w:tr2bl w:val="nil"/>
            </w:tcBorders>
            <w:vAlign w:val="center"/>
          </w:tcPr>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业绩</w:t>
            </w:r>
          </w:p>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（5分）</w:t>
            </w:r>
          </w:p>
        </w:tc>
        <w:tc>
          <w:tcPr>
            <w:tcW w:w="6136" w:type="dxa"/>
            <w:tcBorders>
              <w:tl2br w:val="nil"/>
              <w:tr2bl w:val="nil"/>
            </w:tcBorders>
            <w:vAlign w:val="center"/>
          </w:tcPr>
          <w:p w:rsidR="00BF1D18" w:rsidRPr="002F5197" w:rsidRDefault="00351414">
            <w:pPr>
              <w:autoSpaceDE w:val="0"/>
              <w:autoSpaceDN w:val="0"/>
              <w:adjustRightInd w:val="0"/>
              <w:spacing w:before="50" w:line="440" w:lineRule="exact"/>
              <w:ind w:left="68" w:right="96"/>
              <w:rPr>
                <w:rFonts w:ascii="宋体" w:hAnsi="宋体" w:cs="宋体"/>
                <w:color w:val="000000"/>
                <w:spacing w:val="1"/>
                <w:sz w:val="24"/>
              </w:rPr>
            </w:pPr>
            <w:r w:rsidRPr="002F5197">
              <w:rPr>
                <w:rFonts w:ascii="宋体" w:hAnsi="宋体" w:cs="宋体" w:hint="eastAsia"/>
                <w:color w:val="000000"/>
                <w:spacing w:val="1"/>
                <w:sz w:val="24"/>
              </w:rPr>
              <w:t>1.2020年1月1日以来供应商承担地市级以上行业气象服务项目，每项可得2.5分，最多得5分。</w:t>
            </w:r>
          </w:p>
          <w:p w:rsidR="00BF1D18" w:rsidRPr="002F5197" w:rsidRDefault="00351414">
            <w:pPr>
              <w:autoSpaceDE w:val="0"/>
              <w:autoSpaceDN w:val="0"/>
              <w:adjustRightInd w:val="0"/>
              <w:spacing w:before="50" w:line="440" w:lineRule="exact"/>
              <w:ind w:left="68" w:right="96"/>
              <w:rPr>
                <w:rFonts w:ascii="宋体" w:hAnsi="宋体" w:cs="宋体"/>
                <w:color w:val="000000"/>
                <w:spacing w:val="1"/>
                <w:sz w:val="24"/>
              </w:rPr>
            </w:pPr>
            <w:r w:rsidRPr="002F5197">
              <w:rPr>
                <w:rFonts w:ascii="宋体" w:hAnsi="宋体" w:cs="宋体" w:hint="eastAsia"/>
                <w:color w:val="000000"/>
                <w:spacing w:val="1"/>
                <w:sz w:val="24"/>
              </w:rPr>
              <w:t>（投标文件中提供中标通知书或合同协议书，已完成项目提供专家评审意见</w:t>
            </w:r>
            <w:r w:rsidRPr="002F5197">
              <w:rPr>
                <w:rFonts w:ascii="宋体" w:hAnsi="宋体" w:cs="宋体" w:hint="eastAsia"/>
                <w:snapToGrid w:val="0"/>
                <w:color w:val="000000"/>
                <w:sz w:val="24"/>
              </w:rPr>
              <w:t>，</w:t>
            </w:r>
            <w:r w:rsidRPr="002F5197">
              <w:rPr>
                <w:rFonts w:ascii="宋体" w:hAnsi="宋体" w:cs="宋体" w:hint="eastAsia"/>
                <w:color w:val="000000"/>
                <w:spacing w:val="1"/>
                <w:sz w:val="24"/>
              </w:rPr>
              <w:t>未提供不得分。</w:t>
            </w:r>
            <w:r w:rsidRPr="002F5197">
              <w:rPr>
                <w:rFonts w:ascii="宋体" w:hAnsi="宋体" w:cs="宋体" w:hint="eastAsia"/>
                <w:snapToGrid w:val="0"/>
                <w:color w:val="000000"/>
                <w:sz w:val="24"/>
              </w:rPr>
              <w:t>时间以合同签订时间为准</w:t>
            </w:r>
            <w:r w:rsidRPr="002F5197">
              <w:rPr>
                <w:rFonts w:ascii="宋体" w:hAnsi="宋体" w:cs="宋体" w:hint="eastAsia"/>
                <w:color w:val="000000"/>
                <w:spacing w:val="1"/>
                <w:sz w:val="24"/>
              </w:rPr>
              <w:t>）</w:t>
            </w:r>
            <w:r w:rsidRPr="002F5197">
              <w:rPr>
                <w:rFonts w:ascii="宋体" w:hAnsi="宋体" w:cs="宋体" w:hint="eastAsia"/>
                <w:snapToGrid w:val="0"/>
                <w:color w:val="000000"/>
                <w:sz w:val="24"/>
              </w:rPr>
              <w:t>。</w:t>
            </w:r>
            <w:r w:rsidRPr="002F5197">
              <w:rPr>
                <w:rFonts w:ascii="宋体" w:hAnsi="宋体" w:cs="宋体" w:hint="eastAsia"/>
                <w:color w:val="000000"/>
                <w:spacing w:val="1"/>
                <w:sz w:val="24"/>
              </w:rPr>
              <w:t xml:space="preserve"> </w:t>
            </w:r>
          </w:p>
        </w:tc>
      </w:tr>
      <w:tr w:rsidR="00BF1D18" w:rsidRPr="002F5197">
        <w:trPr>
          <w:trHeight w:val="90"/>
          <w:jc w:val="center"/>
        </w:trPr>
        <w:tc>
          <w:tcPr>
            <w:tcW w:w="1941" w:type="dxa"/>
            <w:vMerge/>
            <w:tcBorders>
              <w:tl2br w:val="nil"/>
              <w:tr2bl w:val="nil"/>
            </w:tcBorders>
            <w:vAlign w:val="center"/>
          </w:tcPr>
          <w:p w:rsidR="00BF1D18" w:rsidRPr="002F5197" w:rsidRDefault="00BF1D18"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p>
        </w:tc>
        <w:tc>
          <w:tcPr>
            <w:tcW w:w="1843" w:type="dxa"/>
            <w:tcBorders>
              <w:tl2br w:val="nil"/>
              <w:tr2bl w:val="nil"/>
            </w:tcBorders>
            <w:vAlign w:val="center"/>
          </w:tcPr>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企业实力</w:t>
            </w:r>
          </w:p>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（10分）</w:t>
            </w:r>
          </w:p>
        </w:tc>
        <w:tc>
          <w:tcPr>
            <w:tcW w:w="6136" w:type="dxa"/>
            <w:tcBorders>
              <w:tl2br w:val="nil"/>
              <w:tr2bl w:val="nil"/>
            </w:tcBorders>
            <w:vAlign w:val="center"/>
          </w:tcPr>
          <w:p w:rsidR="00BF1D18" w:rsidRPr="002F5197" w:rsidRDefault="00351414">
            <w:pPr>
              <w:autoSpaceDE w:val="0"/>
              <w:autoSpaceDN w:val="0"/>
              <w:adjustRightInd w:val="0"/>
              <w:spacing w:before="50" w:line="440" w:lineRule="exact"/>
              <w:ind w:right="97"/>
              <w:rPr>
                <w:rFonts w:ascii="宋体" w:hAnsi="宋体" w:cs="宋体"/>
                <w:color w:val="000000"/>
                <w:spacing w:val="1"/>
                <w:sz w:val="24"/>
              </w:rPr>
            </w:pPr>
            <w:r w:rsidRPr="002F5197">
              <w:rPr>
                <w:rFonts w:ascii="宋体" w:hAnsi="宋体" w:cs="宋体" w:hint="eastAsia"/>
                <w:color w:val="000000"/>
                <w:spacing w:val="1"/>
                <w:sz w:val="24"/>
              </w:rPr>
              <w:t>1.拥有气象及相关专业正高级职称2人以上（含2人）得5分，1人得3分；</w:t>
            </w:r>
          </w:p>
          <w:p w:rsidR="00BF1D18" w:rsidRPr="002F5197" w:rsidRDefault="00351414">
            <w:pPr>
              <w:autoSpaceDE w:val="0"/>
              <w:autoSpaceDN w:val="0"/>
              <w:adjustRightInd w:val="0"/>
              <w:spacing w:before="50" w:line="440" w:lineRule="exact"/>
              <w:ind w:right="97"/>
              <w:rPr>
                <w:rFonts w:ascii="宋体" w:hAnsi="宋体" w:cs="宋体"/>
                <w:color w:val="000000"/>
                <w:spacing w:val="1"/>
                <w:sz w:val="24"/>
              </w:rPr>
            </w:pPr>
            <w:r w:rsidRPr="002F5197">
              <w:rPr>
                <w:rFonts w:ascii="宋体" w:hAnsi="宋体" w:cs="宋体" w:hint="eastAsia"/>
                <w:color w:val="000000"/>
                <w:spacing w:val="1"/>
                <w:sz w:val="24"/>
              </w:rPr>
              <w:t>2.拥有气象及相关专业的高级职称5人以上（含5人）得5分，4人得3分，3人得1分。</w:t>
            </w:r>
          </w:p>
          <w:p w:rsidR="00BF1D18" w:rsidRPr="002F5197" w:rsidRDefault="00351414">
            <w:pPr>
              <w:autoSpaceDE w:val="0"/>
              <w:autoSpaceDN w:val="0"/>
              <w:adjustRightInd w:val="0"/>
              <w:spacing w:before="50" w:line="440" w:lineRule="exact"/>
              <w:ind w:right="97"/>
              <w:rPr>
                <w:rFonts w:ascii="宋体" w:hAnsi="宋体" w:cs="宋体"/>
                <w:color w:val="000000"/>
                <w:spacing w:val="1"/>
                <w:sz w:val="24"/>
              </w:rPr>
            </w:pPr>
            <w:r w:rsidRPr="002F5197">
              <w:rPr>
                <w:rFonts w:ascii="宋体" w:hAnsi="宋体" w:cs="宋体" w:hint="eastAsia"/>
                <w:color w:val="000000"/>
                <w:spacing w:val="1"/>
                <w:sz w:val="24"/>
              </w:rPr>
              <w:t>（投标文件中提供专家证书及2023年6月以后任意一个月</w:t>
            </w:r>
            <w:r w:rsidRPr="002F5197">
              <w:rPr>
                <w:rFonts w:ascii="宋体" w:hAnsi="宋体" w:cs="宋体" w:hint="eastAsia"/>
                <w:color w:val="000000"/>
                <w:spacing w:val="1"/>
                <w:sz w:val="24"/>
              </w:rPr>
              <w:lastRenderedPageBreak/>
              <w:t>社保证明，未提供不得分）。</w:t>
            </w:r>
          </w:p>
        </w:tc>
      </w:tr>
      <w:tr w:rsidR="00BF1D18" w:rsidRPr="002F5197">
        <w:trPr>
          <w:trHeight w:val="90"/>
          <w:jc w:val="center"/>
        </w:trPr>
        <w:tc>
          <w:tcPr>
            <w:tcW w:w="1941" w:type="dxa"/>
            <w:vMerge/>
            <w:tcBorders>
              <w:tl2br w:val="nil"/>
              <w:tr2bl w:val="nil"/>
            </w:tcBorders>
            <w:vAlign w:val="center"/>
          </w:tcPr>
          <w:p w:rsidR="00BF1D18" w:rsidRPr="002F5197" w:rsidRDefault="00BF1D18"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p>
        </w:tc>
        <w:tc>
          <w:tcPr>
            <w:tcW w:w="1843" w:type="dxa"/>
            <w:tcBorders>
              <w:tl2br w:val="nil"/>
              <w:tr2bl w:val="nil"/>
            </w:tcBorders>
            <w:vAlign w:val="center"/>
          </w:tcPr>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机构信用</w:t>
            </w:r>
          </w:p>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（5分）</w:t>
            </w:r>
          </w:p>
        </w:tc>
        <w:tc>
          <w:tcPr>
            <w:tcW w:w="6136" w:type="dxa"/>
            <w:tcBorders>
              <w:tl2br w:val="nil"/>
              <w:tr2bl w:val="nil"/>
            </w:tcBorders>
            <w:vAlign w:val="center"/>
          </w:tcPr>
          <w:p w:rsidR="00BF1D18" w:rsidRPr="002F5197" w:rsidRDefault="00351414">
            <w:pPr>
              <w:autoSpaceDE w:val="0"/>
              <w:autoSpaceDN w:val="0"/>
              <w:adjustRightInd w:val="0"/>
              <w:spacing w:line="440" w:lineRule="exact"/>
              <w:ind w:left="68" w:right="96"/>
              <w:rPr>
                <w:rFonts w:ascii="宋体" w:hAnsi="宋体" w:cs="宋体"/>
                <w:color w:val="000000"/>
                <w:spacing w:val="1"/>
                <w:sz w:val="24"/>
              </w:rPr>
            </w:pPr>
            <w:r w:rsidRPr="002F5197">
              <w:rPr>
                <w:rFonts w:ascii="宋体" w:hAnsi="宋体" w:cs="宋体" w:hint="eastAsia"/>
                <w:color w:val="000000"/>
                <w:spacing w:val="1"/>
                <w:sz w:val="24"/>
              </w:rPr>
              <w:t>供应商具有信用评级机构出具的“AAA级信用等级”证书得5分；AA级信用等级证书得3分；A级信用等级证书得1分（投标文件中提供证书，未附或未注明等级不得分，未提供不得分）。</w:t>
            </w:r>
          </w:p>
        </w:tc>
      </w:tr>
      <w:tr w:rsidR="00BF1D18" w:rsidRPr="002F5197">
        <w:trPr>
          <w:trHeight w:val="90"/>
          <w:jc w:val="center"/>
        </w:trPr>
        <w:tc>
          <w:tcPr>
            <w:tcW w:w="1941" w:type="dxa"/>
            <w:vMerge/>
            <w:tcBorders>
              <w:tl2br w:val="nil"/>
              <w:tr2bl w:val="nil"/>
            </w:tcBorders>
            <w:vAlign w:val="center"/>
          </w:tcPr>
          <w:p w:rsidR="00BF1D18" w:rsidRPr="002F5197" w:rsidRDefault="00BF1D18"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p>
        </w:tc>
        <w:tc>
          <w:tcPr>
            <w:tcW w:w="1843" w:type="dxa"/>
            <w:tcBorders>
              <w:tl2br w:val="nil"/>
              <w:tr2bl w:val="nil"/>
            </w:tcBorders>
            <w:vAlign w:val="center"/>
          </w:tcPr>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服务承诺</w:t>
            </w:r>
          </w:p>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（10分）</w:t>
            </w:r>
          </w:p>
        </w:tc>
        <w:tc>
          <w:tcPr>
            <w:tcW w:w="6136" w:type="dxa"/>
            <w:tcBorders>
              <w:tl2br w:val="nil"/>
              <w:tr2bl w:val="nil"/>
            </w:tcBorders>
            <w:vAlign w:val="center"/>
          </w:tcPr>
          <w:p w:rsidR="00BF1D18" w:rsidRPr="002F5197" w:rsidRDefault="00351414">
            <w:pPr>
              <w:autoSpaceDE w:val="0"/>
              <w:autoSpaceDN w:val="0"/>
              <w:adjustRightInd w:val="0"/>
              <w:spacing w:before="50" w:line="440" w:lineRule="exact"/>
              <w:ind w:left="68" w:right="97"/>
              <w:rPr>
                <w:rFonts w:ascii="宋体" w:hAnsi="宋体" w:cs="宋体"/>
                <w:sz w:val="24"/>
              </w:rPr>
            </w:pPr>
            <w:r w:rsidRPr="002F5197">
              <w:rPr>
                <w:rFonts w:ascii="宋体" w:hAnsi="宋体" w:cs="宋体" w:hint="eastAsia"/>
                <w:sz w:val="24"/>
              </w:rPr>
              <w:t>服务承诺的全面性，重点承诺项目的后续服务安排、保障措施并有详尽的处罚措施。措施全面具体，可操作性强的得10分；较全面的得7分，不全面的得3分，无承诺不得分。</w:t>
            </w:r>
          </w:p>
        </w:tc>
      </w:tr>
      <w:tr w:rsidR="00BF1D18" w:rsidRPr="002F5197">
        <w:trPr>
          <w:trHeight w:val="95"/>
          <w:jc w:val="center"/>
        </w:trPr>
        <w:tc>
          <w:tcPr>
            <w:tcW w:w="1941" w:type="dxa"/>
            <w:vMerge w:val="restart"/>
            <w:tcBorders>
              <w:tl2br w:val="nil"/>
              <w:tr2bl w:val="nil"/>
            </w:tcBorders>
            <w:vAlign w:val="center"/>
          </w:tcPr>
          <w:p w:rsidR="00BF1D18" w:rsidRPr="002F5197" w:rsidRDefault="00351414" w:rsidP="00B36441">
            <w:pPr>
              <w:autoSpaceDE w:val="0"/>
              <w:autoSpaceDN w:val="0"/>
              <w:adjustRightInd w:val="0"/>
              <w:spacing w:before="50" w:line="440" w:lineRule="exact"/>
              <w:ind w:leftChars="28" w:left="59" w:right="96" w:firstLineChars="2" w:firstLine="5"/>
              <w:jc w:val="center"/>
              <w:rPr>
                <w:rFonts w:ascii="宋体" w:hAnsi="宋体" w:cs="宋体"/>
                <w:color w:val="000000"/>
                <w:sz w:val="24"/>
              </w:rPr>
            </w:pPr>
            <w:r w:rsidRPr="002F5197">
              <w:rPr>
                <w:rFonts w:ascii="宋体" w:hAnsi="宋体" w:cs="宋体" w:hint="eastAsia"/>
                <w:color w:val="000000"/>
                <w:sz w:val="24"/>
              </w:rPr>
              <w:t>技术部分</w:t>
            </w:r>
          </w:p>
          <w:p w:rsidR="00BF1D18" w:rsidRPr="002F5197" w:rsidRDefault="00351414"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r w:rsidRPr="002F5197">
              <w:rPr>
                <w:rFonts w:ascii="宋体" w:hAnsi="宋体" w:cs="宋体" w:hint="eastAsia"/>
                <w:color w:val="000000"/>
                <w:sz w:val="24"/>
              </w:rPr>
              <w:t>（55分）</w:t>
            </w:r>
          </w:p>
        </w:tc>
        <w:tc>
          <w:tcPr>
            <w:tcW w:w="1843" w:type="dxa"/>
            <w:vMerge w:val="restart"/>
            <w:tcBorders>
              <w:tl2br w:val="nil"/>
              <w:tr2bl w:val="nil"/>
            </w:tcBorders>
            <w:vAlign w:val="center"/>
          </w:tcPr>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服务方案</w:t>
            </w:r>
          </w:p>
          <w:p w:rsidR="00BF1D18" w:rsidRPr="002F5197" w:rsidRDefault="00351414">
            <w:pPr>
              <w:autoSpaceDE w:val="0"/>
              <w:autoSpaceDN w:val="0"/>
              <w:adjustRightInd w:val="0"/>
              <w:spacing w:before="50" w:line="440" w:lineRule="exact"/>
              <w:ind w:left="68" w:right="97"/>
              <w:jc w:val="center"/>
              <w:rPr>
                <w:rFonts w:ascii="宋体" w:hAnsi="宋体" w:cs="宋体"/>
                <w:color w:val="000000"/>
                <w:spacing w:val="1"/>
                <w:sz w:val="24"/>
              </w:rPr>
            </w:pPr>
            <w:r w:rsidRPr="002F5197">
              <w:rPr>
                <w:rFonts w:ascii="宋体" w:hAnsi="宋体" w:cs="宋体" w:hint="eastAsia"/>
                <w:color w:val="000000"/>
                <w:spacing w:val="1"/>
                <w:sz w:val="24"/>
              </w:rPr>
              <w:t>（55分）</w:t>
            </w:r>
          </w:p>
        </w:tc>
        <w:tc>
          <w:tcPr>
            <w:tcW w:w="6136" w:type="dxa"/>
            <w:tcBorders>
              <w:tl2br w:val="nil"/>
              <w:tr2bl w:val="nil"/>
            </w:tcBorders>
            <w:vAlign w:val="center"/>
          </w:tcPr>
          <w:p w:rsidR="00BF1D18" w:rsidRPr="002F5197" w:rsidRDefault="00351414">
            <w:pPr>
              <w:autoSpaceDE w:val="0"/>
              <w:autoSpaceDN w:val="0"/>
              <w:adjustRightInd w:val="0"/>
              <w:spacing w:before="50" w:line="440" w:lineRule="exact"/>
              <w:ind w:left="68" w:right="97"/>
              <w:rPr>
                <w:rFonts w:ascii="宋体" w:hAnsi="宋体" w:cs="宋体"/>
                <w:color w:val="000000"/>
                <w:spacing w:val="1"/>
                <w:sz w:val="24"/>
              </w:rPr>
            </w:pPr>
            <w:r w:rsidRPr="002F5197">
              <w:rPr>
                <w:rFonts w:ascii="宋体" w:hAnsi="宋体" w:cs="宋体" w:hint="eastAsia"/>
                <w:color w:val="000000"/>
                <w:spacing w:val="1"/>
                <w:sz w:val="24"/>
              </w:rPr>
              <w:t>1.论证报告使用气象及其它数据资料的合规、真实、完整性得分，合规真实完整的得12分，较合规真实完整的得9分，基本合规真实完整的得5分，较差的得2分，不真实或未提供的得0分。</w:t>
            </w:r>
          </w:p>
        </w:tc>
      </w:tr>
      <w:tr w:rsidR="00BF1D18" w:rsidRPr="002F5197">
        <w:trPr>
          <w:trHeight w:val="95"/>
          <w:jc w:val="center"/>
        </w:trPr>
        <w:tc>
          <w:tcPr>
            <w:tcW w:w="1941" w:type="dxa"/>
            <w:vMerge/>
            <w:tcBorders>
              <w:tl2br w:val="nil"/>
              <w:tr2bl w:val="nil"/>
            </w:tcBorders>
            <w:vAlign w:val="center"/>
          </w:tcPr>
          <w:p w:rsidR="00BF1D18" w:rsidRPr="002F5197" w:rsidRDefault="00BF1D18"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p>
        </w:tc>
        <w:tc>
          <w:tcPr>
            <w:tcW w:w="1843" w:type="dxa"/>
            <w:vMerge/>
            <w:tcBorders>
              <w:tl2br w:val="nil"/>
              <w:tr2bl w:val="nil"/>
            </w:tcBorders>
            <w:vAlign w:val="center"/>
          </w:tcPr>
          <w:p w:rsidR="00BF1D18" w:rsidRPr="002F5197" w:rsidRDefault="00BF1D18">
            <w:pPr>
              <w:autoSpaceDE w:val="0"/>
              <w:autoSpaceDN w:val="0"/>
              <w:adjustRightInd w:val="0"/>
              <w:spacing w:before="50" w:line="440" w:lineRule="exact"/>
              <w:ind w:left="68" w:right="97"/>
              <w:jc w:val="center"/>
              <w:rPr>
                <w:rFonts w:ascii="宋体" w:hAnsi="宋体" w:cs="宋体"/>
                <w:color w:val="000000"/>
                <w:spacing w:val="1"/>
                <w:sz w:val="24"/>
              </w:rPr>
            </w:pPr>
          </w:p>
        </w:tc>
        <w:tc>
          <w:tcPr>
            <w:tcW w:w="6136" w:type="dxa"/>
            <w:tcBorders>
              <w:tl2br w:val="nil"/>
              <w:tr2bl w:val="nil"/>
            </w:tcBorders>
            <w:vAlign w:val="center"/>
          </w:tcPr>
          <w:p w:rsidR="00BF1D18" w:rsidRPr="002F5197" w:rsidRDefault="00351414">
            <w:pPr>
              <w:autoSpaceDE w:val="0"/>
              <w:autoSpaceDN w:val="0"/>
              <w:adjustRightInd w:val="0"/>
              <w:spacing w:before="50" w:line="440" w:lineRule="exact"/>
              <w:ind w:left="68" w:right="97"/>
              <w:rPr>
                <w:rFonts w:ascii="宋体" w:hAnsi="宋体" w:cs="宋体"/>
                <w:color w:val="000000"/>
                <w:spacing w:val="1"/>
                <w:sz w:val="24"/>
              </w:rPr>
            </w:pPr>
            <w:r w:rsidRPr="002F5197">
              <w:rPr>
                <w:rFonts w:ascii="宋体" w:hAnsi="宋体" w:cs="宋体" w:hint="eastAsia"/>
                <w:color w:val="000000"/>
                <w:spacing w:val="1"/>
                <w:sz w:val="24"/>
              </w:rPr>
              <w:t>2.</w:t>
            </w:r>
            <w:r w:rsidRPr="002F5197">
              <w:rPr>
                <w:rFonts w:ascii="宋体" w:hAnsi="宋体" w:cs="宋体" w:hint="eastAsia"/>
                <w:sz w:val="24"/>
              </w:rPr>
              <w:t>论</w:t>
            </w:r>
            <w:r w:rsidRPr="002F5197">
              <w:rPr>
                <w:rFonts w:ascii="宋体" w:hAnsi="宋体" w:cs="宋体" w:hint="eastAsia"/>
                <w:color w:val="000000"/>
                <w:spacing w:val="1"/>
                <w:sz w:val="24"/>
              </w:rPr>
              <w:t>证报告采用技术方法的规范性、科学性、合理性及可行性得分，规范科学合理可行的得10分，较合理可行的得7分，一般合理的得5分，合理性较差的得3分，不可行或未提供的得0分。</w:t>
            </w:r>
          </w:p>
        </w:tc>
      </w:tr>
      <w:tr w:rsidR="00BF1D18" w:rsidRPr="002F5197">
        <w:trPr>
          <w:trHeight w:val="95"/>
          <w:jc w:val="center"/>
        </w:trPr>
        <w:tc>
          <w:tcPr>
            <w:tcW w:w="1941" w:type="dxa"/>
            <w:vMerge/>
            <w:tcBorders>
              <w:tl2br w:val="nil"/>
              <w:tr2bl w:val="nil"/>
            </w:tcBorders>
            <w:vAlign w:val="center"/>
          </w:tcPr>
          <w:p w:rsidR="00BF1D18" w:rsidRPr="002F5197" w:rsidRDefault="00BF1D18"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p>
        </w:tc>
        <w:tc>
          <w:tcPr>
            <w:tcW w:w="1843" w:type="dxa"/>
            <w:vMerge/>
            <w:tcBorders>
              <w:tl2br w:val="nil"/>
              <w:tr2bl w:val="nil"/>
            </w:tcBorders>
            <w:vAlign w:val="center"/>
          </w:tcPr>
          <w:p w:rsidR="00BF1D18" w:rsidRPr="002F5197" w:rsidRDefault="00BF1D18">
            <w:pPr>
              <w:autoSpaceDE w:val="0"/>
              <w:autoSpaceDN w:val="0"/>
              <w:adjustRightInd w:val="0"/>
              <w:spacing w:before="50" w:line="440" w:lineRule="exact"/>
              <w:ind w:left="68" w:right="97"/>
              <w:jc w:val="center"/>
              <w:rPr>
                <w:rFonts w:ascii="宋体" w:hAnsi="宋体" w:cs="宋体"/>
                <w:color w:val="000000"/>
                <w:spacing w:val="1"/>
                <w:sz w:val="24"/>
              </w:rPr>
            </w:pPr>
          </w:p>
        </w:tc>
        <w:tc>
          <w:tcPr>
            <w:tcW w:w="6136" w:type="dxa"/>
            <w:tcBorders>
              <w:tl2br w:val="nil"/>
              <w:tr2bl w:val="nil"/>
            </w:tcBorders>
            <w:vAlign w:val="center"/>
          </w:tcPr>
          <w:p w:rsidR="00BF1D18" w:rsidRPr="002F5197" w:rsidRDefault="00351414">
            <w:pPr>
              <w:autoSpaceDE w:val="0"/>
              <w:autoSpaceDN w:val="0"/>
              <w:adjustRightInd w:val="0"/>
              <w:spacing w:before="50" w:line="440" w:lineRule="exact"/>
              <w:ind w:left="68" w:right="97"/>
              <w:rPr>
                <w:rFonts w:ascii="宋体" w:hAnsi="宋体" w:cs="宋体"/>
                <w:color w:val="000000"/>
                <w:spacing w:val="1"/>
                <w:sz w:val="24"/>
              </w:rPr>
            </w:pPr>
            <w:r w:rsidRPr="002F5197">
              <w:rPr>
                <w:rFonts w:ascii="宋体" w:hAnsi="宋体" w:cs="宋体" w:hint="eastAsia"/>
                <w:color w:val="000000"/>
                <w:spacing w:val="1"/>
                <w:sz w:val="24"/>
              </w:rPr>
              <w:t>3.论证报告分析内容的完整性、实用性，完整实用的得12分，较完整的得8分，一般完整的得5分，不完整的得2分，未提供的得0分。</w:t>
            </w:r>
          </w:p>
        </w:tc>
      </w:tr>
      <w:tr w:rsidR="00BF1D18" w:rsidRPr="002F5197">
        <w:trPr>
          <w:trHeight w:val="95"/>
          <w:jc w:val="center"/>
        </w:trPr>
        <w:tc>
          <w:tcPr>
            <w:tcW w:w="1941" w:type="dxa"/>
            <w:vMerge/>
            <w:tcBorders>
              <w:tl2br w:val="nil"/>
              <w:tr2bl w:val="nil"/>
            </w:tcBorders>
            <w:vAlign w:val="center"/>
          </w:tcPr>
          <w:p w:rsidR="00BF1D18" w:rsidRPr="002F5197" w:rsidRDefault="00BF1D18"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p>
        </w:tc>
        <w:tc>
          <w:tcPr>
            <w:tcW w:w="1843" w:type="dxa"/>
            <w:vMerge/>
            <w:tcBorders>
              <w:tl2br w:val="nil"/>
              <w:tr2bl w:val="nil"/>
            </w:tcBorders>
            <w:vAlign w:val="center"/>
          </w:tcPr>
          <w:p w:rsidR="00BF1D18" w:rsidRPr="002F5197" w:rsidRDefault="00BF1D18">
            <w:pPr>
              <w:autoSpaceDE w:val="0"/>
              <w:autoSpaceDN w:val="0"/>
              <w:adjustRightInd w:val="0"/>
              <w:spacing w:before="50" w:line="440" w:lineRule="exact"/>
              <w:ind w:left="68" w:right="97"/>
              <w:jc w:val="center"/>
              <w:rPr>
                <w:rFonts w:ascii="宋体" w:hAnsi="宋体" w:cs="宋体"/>
                <w:color w:val="000000"/>
                <w:spacing w:val="1"/>
                <w:sz w:val="24"/>
              </w:rPr>
            </w:pPr>
          </w:p>
        </w:tc>
        <w:tc>
          <w:tcPr>
            <w:tcW w:w="6136" w:type="dxa"/>
            <w:tcBorders>
              <w:tl2br w:val="nil"/>
              <w:tr2bl w:val="nil"/>
            </w:tcBorders>
          </w:tcPr>
          <w:p w:rsidR="00BF1D18" w:rsidRPr="002F5197" w:rsidRDefault="00351414">
            <w:pPr>
              <w:autoSpaceDE w:val="0"/>
              <w:autoSpaceDN w:val="0"/>
              <w:adjustRightInd w:val="0"/>
              <w:spacing w:before="50" w:line="440" w:lineRule="exact"/>
              <w:ind w:left="68" w:right="97"/>
              <w:rPr>
                <w:rFonts w:ascii="宋体" w:hAnsi="宋体" w:cs="宋体"/>
                <w:color w:val="000000"/>
                <w:spacing w:val="1"/>
                <w:sz w:val="24"/>
              </w:rPr>
            </w:pPr>
            <w:r w:rsidRPr="002F5197">
              <w:rPr>
                <w:rFonts w:ascii="宋体" w:hAnsi="宋体" w:cs="宋体" w:hint="eastAsia"/>
                <w:color w:val="000000"/>
                <w:spacing w:val="1"/>
                <w:sz w:val="24"/>
              </w:rPr>
              <w:t>4.论证报告质量保障，工作进度安排，合理、保障措施内容齐全得10分，较合理、保障措施内容齐全得7分，基本合理、保障措施内容齐全得5分，保障措施内容较差的得3分，不齐全或未提供的不得分。</w:t>
            </w:r>
          </w:p>
        </w:tc>
      </w:tr>
      <w:tr w:rsidR="00BF1D18" w:rsidRPr="002F5197">
        <w:trPr>
          <w:trHeight w:val="95"/>
          <w:jc w:val="center"/>
        </w:trPr>
        <w:tc>
          <w:tcPr>
            <w:tcW w:w="1941" w:type="dxa"/>
            <w:vMerge/>
            <w:tcBorders>
              <w:tl2br w:val="nil"/>
              <w:tr2bl w:val="nil"/>
            </w:tcBorders>
            <w:vAlign w:val="center"/>
          </w:tcPr>
          <w:p w:rsidR="00BF1D18" w:rsidRPr="002F5197" w:rsidRDefault="00BF1D18"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p>
        </w:tc>
        <w:tc>
          <w:tcPr>
            <w:tcW w:w="1843" w:type="dxa"/>
            <w:vMerge/>
            <w:tcBorders>
              <w:tl2br w:val="nil"/>
              <w:tr2bl w:val="nil"/>
            </w:tcBorders>
            <w:vAlign w:val="center"/>
          </w:tcPr>
          <w:p w:rsidR="00BF1D18" w:rsidRPr="002F5197" w:rsidRDefault="00BF1D18">
            <w:pPr>
              <w:autoSpaceDE w:val="0"/>
              <w:autoSpaceDN w:val="0"/>
              <w:adjustRightInd w:val="0"/>
              <w:spacing w:before="50" w:line="440" w:lineRule="exact"/>
              <w:ind w:left="68" w:right="97"/>
              <w:jc w:val="center"/>
              <w:rPr>
                <w:rFonts w:ascii="宋体" w:hAnsi="宋体" w:cs="宋体"/>
                <w:color w:val="000000"/>
                <w:spacing w:val="1"/>
                <w:sz w:val="24"/>
              </w:rPr>
            </w:pPr>
          </w:p>
        </w:tc>
        <w:tc>
          <w:tcPr>
            <w:tcW w:w="6136" w:type="dxa"/>
            <w:tcBorders>
              <w:tl2br w:val="nil"/>
              <w:tr2bl w:val="nil"/>
            </w:tcBorders>
          </w:tcPr>
          <w:p w:rsidR="00BF1D18" w:rsidRPr="002F5197" w:rsidRDefault="00351414">
            <w:pPr>
              <w:autoSpaceDE w:val="0"/>
              <w:autoSpaceDN w:val="0"/>
              <w:adjustRightInd w:val="0"/>
              <w:spacing w:before="50" w:line="440" w:lineRule="exact"/>
              <w:ind w:left="68" w:right="97"/>
              <w:rPr>
                <w:rFonts w:ascii="宋体" w:hAnsi="宋体" w:cs="宋体"/>
                <w:color w:val="000000"/>
                <w:spacing w:val="1"/>
                <w:sz w:val="24"/>
              </w:rPr>
            </w:pPr>
            <w:r w:rsidRPr="002F5197">
              <w:rPr>
                <w:rFonts w:ascii="宋体" w:hAnsi="宋体" w:cs="宋体" w:hint="eastAsia"/>
                <w:color w:val="000000"/>
                <w:spacing w:val="1"/>
                <w:sz w:val="24"/>
              </w:rPr>
              <w:t>5.确保可研成果文件通过主管部门评审，协助采购人办理相关批复文件的措施。保证措施全面、操作可行的得11分，保证措施较全面、操作基本可行的8分，措施一般的得5分，措施较差的得2分，没有不得分。</w:t>
            </w:r>
          </w:p>
        </w:tc>
      </w:tr>
    </w:tbl>
    <w:p w:rsidR="00BF1D18" w:rsidRPr="002F5197" w:rsidRDefault="00BF1D18">
      <w:pPr>
        <w:pStyle w:val="af6"/>
      </w:pPr>
    </w:p>
    <w:p w:rsidR="00BF1D18" w:rsidRPr="002F5197" w:rsidRDefault="00BF1D18">
      <w:pPr>
        <w:pStyle w:val="af6"/>
      </w:pPr>
    </w:p>
    <w:p w:rsidR="00BF1D18" w:rsidRPr="002F5197" w:rsidRDefault="00BF1D18">
      <w:pPr>
        <w:pStyle w:val="af6"/>
      </w:pPr>
    </w:p>
    <w:p w:rsidR="00BF1D18" w:rsidRPr="002F5197" w:rsidRDefault="00351414">
      <w:pPr>
        <w:rPr>
          <w:rFonts w:ascii="宋体" w:hAnsi="宋体" w:cs="宋体"/>
          <w:b/>
          <w:sz w:val="28"/>
          <w:szCs w:val="28"/>
        </w:rPr>
      </w:pPr>
      <w:r w:rsidRPr="002F5197">
        <w:rPr>
          <w:rFonts w:ascii="宋体" w:hAnsi="宋体" w:cs="宋体" w:hint="eastAsia"/>
          <w:b/>
          <w:sz w:val="28"/>
          <w:szCs w:val="28"/>
        </w:rPr>
        <w:br w:type="page"/>
      </w:r>
    </w:p>
    <w:p w:rsidR="00BF1D18" w:rsidRPr="002F5197" w:rsidRDefault="00351414">
      <w:pPr>
        <w:spacing w:line="480" w:lineRule="exact"/>
        <w:rPr>
          <w:rFonts w:ascii="宋体" w:hAnsi="宋体" w:cs="宋体"/>
          <w:b/>
          <w:sz w:val="28"/>
          <w:szCs w:val="28"/>
        </w:rPr>
      </w:pPr>
      <w:r w:rsidRPr="002F5197">
        <w:rPr>
          <w:rFonts w:ascii="宋体" w:hAnsi="宋体" w:cs="宋体" w:hint="eastAsia"/>
          <w:b/>
          <w:sz w:val="28"/>
          <w:szCs w:val="28"/>
        </w:rPr>
        <w:lastRenderedPageBreak/>
        <w:t>B包:</w:t>
      </w:r>
    </w:p>
    <w:tbl>
      <w:tblPr>
        <w:tblW w:w="96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3"/>
        <w:gridCol w:w="1177"/>
        <w:gridCol w:w="1586"/>
        <w:gridCol w:w="6018"/>
      </w:tblGrid>
      <w:tr w:rsidR="00BF1D18" w:rsidRPr="002F5197">
        <w:trPr>
          <w:trHeight w:val="177"/>
          <w:jc w:val="center"/>
        </w:trPr>
        <w:tc>
          <w:tcPr>
            <w:tcW w:w="2080" w:type="dxa"/>
            <w:gridSpan w:val="2"/>
            <w:tcBorders>
              <w:tl2br w:val="nil"/>
              <w:tr2bl w:val="nil"/>
            </w:tcBorders>
            <w:vAlign w:val="center"/>
          </w:tcPr>
          <w:p w:rsidR="00BF1D18" w:rsidRPr="002F5197" w:rsidRDefault="00351414">
            <w:pPr>
              <w:snapToGrid w:val="0"/>
              <w:spacing w:line="440" w:lineRule="exact"/>
              <w:jc w:val="center"/>
              <w:rPr>
                <w:rFonts w:ascii="宋体" w:hAnsi="宋体" w:cs="宋体"/>
                <w:b/>
                <w:color w:val="000000"/>
                <w:sz w:val="24"/>
              </w:rPr>
            </w:pPr>
            <w:r w:rsidRPr="002F5197">
              <w:rPr>
                <w:rFonts w:ascii="宋体" w:hAnsi="宋体" w:cs="宋体" w:hint="eastAsia"/>
                <w:b/>
                <w:color w:val="000000"/>
                <w:sz w:val="24"/>
              </w:rPr>
              <w:t>条款号</w:t>
            </w:r>
          </w:p>
        </w:tc>
        <w:tc>
          <w:tcPr>
            <w:tcW w:w="1586" w:type="dxa"/>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t>条款内容</w:t>
            </w:r>
          </w:p>
        </w:tc>
        <w:tc>
          <w:tcPr>
            <w:tcW w:w="6018" w:type="dxa"/>
            <w:tcBorders>
              <w:tl2br w:val="nil"/>
              <w:tr2bl w:val="nil"/>
            </w:tcBorders>
            <w:vAlign w:val="center"/>
          </w:tcPr>
          <w:p w:rsidR="00BF1D18" w:rsidRPr="002F5197" w:rsidRDefault="00351414">
            <w:pPr>
              <w:snapToGrid w:val="0"/>
              <w:spacing w:line="440" w:lineRule="exact"/>
              <w:jc w:val="center"/>
              <w:rPr>
                <w:rFonts w:ascii="宋体" w:hAnsi="宋体" w:cs="宋体"/>
                <w:b/>
                <w:color w:val="000000"/>
                <w:sz w:val="24"/>
              </w:rPr>
            </w:pPr>
            <w:r w:rsidRPr="002F5197">
              <w:rPr>
                <w:rFonts w:ascii="宋体" w:hAnsi="宋体" w:cs="宋体" w:hint="eastAsia"/>
                <w:b/>
                <w:color w:val="000000"/>
                <w:sz w:val="24"/>
              </w:rPr>
              <w:t>编列内容</w:t>
            </w:r>
          </w:p>
        </w:tc>
      </w:tr>
      <w:tr w:rsidR="00BF1D18" w:rsidRPr="002F5197">
        <w:trPr>
          <w:trHeight w:val="1235"/>
          <w:jc w:val="center"/>
        </w:trPr>
        <w:tc>
          <w:tcPr>
            <w:tcW w:w="2080" w:type="dxa"/>
            <w:gridSpan w:val="2"/>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t>2.2.1</w:t>
            </w:r>
          </w:p>
        </w:tc>
        <w:tc>
          <w:tcPr>
            <w:tcW w:w="7604" w:type="dxa"/>
            <w:gridSpan w:val="2"/>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t>分值构成</w:t>
            </w:r>
          </w:p>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t>(总分100分)</w:t>
            </w:r>
          </w:p>
        </w:tc>
      </w:tr>
      <w:tr w:rsidR="00BF1D18" w:rsidRPr="002F5197">
        <w:trPr>
          <w:trHeight w:val="455"/>
          <w:jc w:val="center"/>
        </w:trPr>
        <w:tc>
          <w:tcPr>
            <w:tcW w:w="2080" w:type="dxa"/>
            <w:gridSpan w:val="2"/>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b/>
                <w:color w:val="000000"/>
                <w:sz w:val="24"/>
              </w:rPr>
              <w:t>条款号</w:t>
            </w:r>
          </w:p>
        </w:tc>
        <w:tc>
          <w:tcPr>
            <w:tcW w:w="1586" w:type="dxa"/>
            <w:tcBorders>
              <w:tl2br w:val="nil"/>
              <w:tr2bl w:val="nil"/>
            </w:tcBorders>
            <w:vAlign w:val="center"/>
          </w:tcPr>
          <w:p w:rsidR="00BF1D18" w:rsidRPr="002F5197" w:rsidRDefault="00351414">
            <w:pPr>
              <w:snapToGrid w:val="0"/>
              <w:spacing w:line="440" w:lineRule="exact"/>
              <w:jc w:val="center"/>
              <w:rPr>
                <w:rFonts w:ascii="宋体" w:hAnsi="宋体" w:cs="宋体"/>
                <w:b/>
                <w:color w:val="000000"/>
                <w:sz w:val="24"/>
              </w:rPr>
            </w:pPr>
            <w:r w:rsidRPr="002F5197">
              <w:rPr>
                <w:rFonts w:ascii="宋体" w:hAnsi="宋体" w:cs="宋体" w:hint="eastAsia"/>
                <w:b/>
                <w:color w:val="000000"/>
                <w:sz w:val="24"/>
              </w:rPr>
              <w:t>评分因素</w:t>
            </w:r>
          </w:p>
        </w:tc>
        <w:tc>
          <w:tcPr>
            <w:tcW w:w="6018" w:type="dxa"/>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b/>
                <w:color w:val="000000"/>
                <w:sz w:val="24"/>
              </w:rPr>
              <w:t>评分标准</w:t>
            </w:r>
          </w:p>
        </w:tc>
      </w:tr>
      <w:tr w:rsidR="00BF1D18" w:rsidRPr="002F5197">
        <w:trPr>
          <w:trHeight w:val="455"/>
          <w:jc w:val="center"/>
        </w:trPr>
        <w:tc>
          <w:tcPr>
            <w:tcW w:w="2080" w:type="dxa"/>
            <w:gridSpan w:val="2"/>
            <w:tcBorders>
              <w:tl2br w:val="nil"/>
              <w:tr2bl w:val="nil"/>
            </w:tcBorders>
            <w:vAlign w:val="center"/>
          </w:tcPr>
          <w:p w:rsidR="00BF1D18" w:rsidRPr="002F5197" w:rsidRDefault="00351414"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r w:rsidRPr="002F5197">
              <w:rPr>
                <w:rFonts w:ascii="宋体" w:hAnsi="宋体" w:cs="宋体" w:hint="eastAsia"/>
                <w:color w:val="000000"/>
                <w:spacing w:val="1"/>
                <w:sz w:val="24"/>
              </w:rPr>
              <w:t>商务部分</w:t>
            </w:r>
          </w:p>
          <w:p w:rsidR="00BF1D18" w:rsidRPr="002F5197" w:rsidRDefault="00351414">
            <w:pPr>
              <w:snapToGrid w:val="0"/>
              <w:spacing w:line="440" w:lineRule="exact"/>
              <w:jc w:val="center"/>
              <w:rPr>
                <w:rFonts w:ascii="宋体" w:hAnsi="宋体" w:cs="宋体"/>
                <w:b/>
                <w:color w:val="000000"/>
                <w:sz w:val="24"/>
              </w:rPr>
            </w:pPr>
            <w:r w:rsidRPr="002F5197">
              <w:rPr>
                <w:rFonts w:ascii="宋体" w:hAnsi="宋体" w:cs="宋体" w:hint="eastAsia"/>
                <w:color w:val="000000"/>
                <w:spacing w:val="1"/>
                <w:sz w:val="24"/>
              </w:rPr>
              <w:t>（15分）</w:t>
            </w:r>
          </w:p>
        </w:tc>
        <w:tc>
          <w:tcPr>
            <w:tcW w:w="1586" w:type="dxa"/>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投标报价</w:t>
            </w:r>
          </w:p>
          <w:p w:rsidR="00BF1D18" w:rsidRPr="002F5197" w:rsidRDefault="00351414">
            <w:pPr>
              <w:snapToGrid w:val="0"/>
              <w:spacing w:line="440" w:lineRule="exact"/>
              <w:jc w:val="center"/>
              <w:rPr>
                <w:rFonts w:ascii="宋体" w:hAnsi="宋体" w:cs="宋体"/>
                <w:b/>
                <w:color w:val="000000"/>
                <w:sz w:val="24"/>
              </w:rPr>
            </w:pPr>
            <w:r w:rsidRPr="002F5197">
              <w:rPr>
                <w:rFonts w:ascii="宋体" w:hAnsi="宋体" w:cs="宋体" w:hint="eastAsia"/>
                <w:sz w:val="24"/>
              </w:rPr>
              <w:t>（15分）</w:t>
            </w:r>
          </w:p>
        </w:tc>
        <w:tc>
          <w:tcPr>
            <w:tcW w:w="6018" w:type="dxa"/>
            <w:tcBorders>
              <w:tl2br w:val="nil"/>
              <w:tr2bl w:val="nil"/>
            </w:tcBorders>
            <w:vAlign w:val="center"/>
          </w:tcPr>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投标报价采用低价优先法计算，即满足招标文件要求且在采购人公布的招标控制价以下的最低报价为评标基准值，其报价得分为满分15分，其它合格供应商的投标报价按下列公式计算：投标报价得分=（评标基准值/投标报价）×15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说明：</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1.供应商的投标报价超出招标控制价的，按无效标处理。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BF1D18" w:rsidRPr="002F5197" w:rsidRDefault="00351414">
            <w:pPr>
              <w:spacing w:line="440" w:lineRule="exact"/>
              <w:rPr>
                <w:rFonts w:ascii="宋体" w:hAnsi="宋体" w:cs="宋体"/>
                <w:sz w:val="24"/>
              </w:rPr>
            </w:pPr>
            <w:r w:rsidRPr="002F5197">
              <w:rPr>
                <w:rFonts w:ascii="宋体" w:hAnsi="宋体" w:cs="宋体" w:hint="eastAsia"/>
                <w:sz w:val="24"/>
              </w:rPr>
              <w:t>3.（1）根据财政部、工业和信息化部印发的《政府采购促进中小企业发展暂行办法》（财库[2020]46号）的规定，对小型和微型企业产品的价格给予10%的扣除，用扣除后的价格参与评审；投标产品中仅有部分小型和微型企业产品的，则按所投小型和微型企业产品的价格予以扣除。（同时具备小、微企业，残疾人就业，监狱企业产品的价格依然按照20%给予扣除）</w:t>
            </w:r>
          </w:p>
          <w:p w:rsidR="00BF1D18" w:rsidRPr="002F5197" w:rsidRDefault="00351414">
            <w:pPr>
              <w:spacing w:line="440" w:lineRule="exact"/>
              <w:rPr>
                <w:rFonts w:ascii="宋体" w:hAnsi="宋体" w:cs="宋体"/>
                <w:sz w:val="24"/>
              </w:rPr>
            </w:pPr>
            <w:r w:rsidRPr="002F5197">
              <w:rPr>
                <w:rFonts w:ascii="宋体" w:hAnsi="宋体" w:cs="宋体" w:hint="eastAsia"/>
                <w:sz w:val="24"/>
              </w:rPr>
              <w:t>（2）《政府采购促进中小企业发展暂行办法》所称中小企业（含中型、小型、微型企业，下同）应当同时符合以下条件：</w:t>
            </w:r>
          </w:p>
          <w:p w:rsidR="00BF1D18" w:rsidRPr="002F5197" w:rsidRDefault="00351414">
            <w:pPr>
              <w:spacing w:line="440" w:lineRule="exact"/>
              <w:rPr>
                <w:rFonts w:ascii="宋体" w:hAnsi="宋体" w:cs="宋体"/>
                <w:sz w:val="24"/>
              </w:rPr>
            </w:pPr>
            <w:r w:rsidRPr="002F5197">
              <w:rPr>
                <w:rFonts w:ascii="宋体" w:hAnsi="宋体" w:cs="宋体" w:hint="eastAsia"/>
                <w:sz w:val="24"/>
              </w:rPr>
              <w:t>①符合中小企业划分标准。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②提供本企业制造的货物、承担的工程或者服务，或者提供其他中小企业制造的货物。本项所称货物不包括使</w:t>
            </w:r>
            <w:r w:rsidRPr="002F5197">
              <w:rPr>
                <w:rFonts w:ascii="宋体" w:hAnsi="宋体" w:cs="宋体" w:hint="eastAsia"/>
                <w:sz w:val="24"/>
              </w:rPr>
              <w:lastRenderedPageBreak/>
              <w:t>用大型企业注册商标的货物。</w:t>
            </w:r>
          </w:p>
          <w:p w:rsidR="00BF1D18" w:rsidRPr="002F5197" w:rsidRDefault="00351414">
            <w:pPr>
              <w:spacing w:line="440" w:lineRule="exact"/>
              <w:rPr>
                <w:rFonts w:ascii="宋体" w:hAnsi="宋体" w:cs="宋体"/>
                <w:sz w:val="24"/>
              </w:rPr>
            </w:pPr>
            <w:r w:rsidRPr="002F5197">
              <w:rPr>
                <w:rFonts w:ascii="宋体" w:hAnsi="宋体" w:cs="宋体" w:hint="eastAsia"/>
                <w:sz w:val="24"/>
              </w:rPr>
              <w:t>③《政府采购促进中小企业发展暂行办法》所称中小企业划分标准，是指国务院有关部门根据企业从业人员、营业收入、资产总额等指标制定的中小企业划型标准。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④小型、微型企业提供中型企业制造的货物的，视同为中型企业。</w:t>
            </w:r>
          </w:p>
          <w:p w:rsidR="00BF1D18" w:rsidRPr="002F5197" w:rsidRDefault="00351414">
            <w:pPr>
              <w:spacing w:line="440" w:lineRule="exact"/>
              <w:rPr>
                <w:rFonts w:ascii="宋体" w:hAnsi="宋体" w:cs="宋体"/>
                <w:sz w:val="24"/>
              </w:rPr>
            </w:pPr>
            <w:r w:rsidRPr="002F5197">
              <w:rPr>
                <w:rFonts w:ascii="宋体" w:hAnsi="宋体" w:cs="宋体" w:hint="eastAsia"/>
                <w:sz w:val="24"/>
              </w:rPr>
              <w:t>（3）中小微企业投标应提供《中小微企业声明函》（详见投标文件格式部分），并对其真实性负责）。</w:t>
            </w:r>
          </w:p>
          <w:p w:rsidR="00BF1D18" w:rsidRPr="002F5197" w:rsidRDefault="00351414">
            <w:pPr>
              <w:spacing w:line="440" w:lineRule="exact"/>
              <w:rPr>
                <w:rFonts w:ascii="宋体" w:hAnsi="宋体" w:cs="宋体"/>
                <w:sz w:val="24"/>
              </w:rPr>
            </w:pPr>
            <w:r w:rsidRPr="002F5197">
              <w:rPr>
                <w:rFonts w:ascii="宋体" w:hAnsi="宋体" w:cs="宋体" w:hint="eastAsia"/>
                <w:sz w:val="24"/>
              </w:rPr>
              <w:t>（4）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rsidR="00BF1D18" w:rsidRPr="002F5197" w:rsidRDefault="00351414">
            <w:pPr>
              <w:spacing w:line="440" w:lineRule="exact"/>
              <w:rPr>
                <w:rFonts w:ascii="宋体" w:hAnsi="宋体" w:cs="宋体"/>
                <w:b/>
                <w:color w:val="000000"/>
                <w:sz w:val="24"/>
              </w:rPr>
            </w:pPr>
            <w:r w:rsidRPr="002F5197">
              <w:rPr>
                <w:rFonts w:ascii="宋体" w:hAnsi="宋体" w:cs="宋体" w:hint="eastAsia"/>
                <w:sz w:val="24"/>
              </w:rPr>
              <w:t>（5）残疾人福利性单位视同小型或微型企业（投标人若为残疾人福利性单位，须按规定提供《残疾人福利性单位声明函》（详见投标文件格式部分），并对其真实性负责）。</w:t>
            </w:r>
          </w:p>
        </w:tc>
      </w:tr>
      <w:tr w:rsidR="00BF1D18" w:rsidRPr="002F5197">
        <w:trPr>
          <w:trHeight w:val="525"/>
          <w:jc w:val="center"/>
        </w:trPr>
        <w:tc>
          <w:tcPr>
            <w:tcW w:w="903" w:type="dxa"/>
            <w:vMerge w:val="restart"/>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lastRenderedPageBreak/>
              <w:t>2.2.2（1）</w:t>
            </w:r>
          </w:p>
        </w:tc>
        <w:tc>
          <w:tcPr>
            <w:tcW w:w="1177" w:type="dxa"/>
            <w:vMerge w:val="restart"/>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t>技术部分</w:t>
            </w:r>
          </w:p>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t>（55分）</w:t>
            </w:r>
          </w:p>
        </w:tc>
        <w:tc>
          <w:tcPr>
            <w:tcW w:w="1586" w:type="dxa"/>
            <w:vMerge w:val="restart"/>
            <w:tcBorders>
              <w:tl2br w:val="nil"/>
              <w:tr2bl w:val="nil"/>
            </w:tcBorders>
            <w:vAlign w:val="center"/>
          </w:tcPr>
          <w:p w:rsidR="00BF1D18" w:rsidRPr="002F5197" w:rsidRDefault="00351414">
            <w:pPr>
              <w:spacing w:line="440" w:lineRule="exact"/>
              <w:jc w:val="center"/>
              <w:rPr>
                <w:rFonts w:ascii="宋体" w:hAnsi="宋体" w:cs="宋体"/>
                <w:color w:val="000000"/>
                <w:sz w:val="24"/>
              </w:rPr>
            </w:pPr>
            <w:r w:rsidRPr="002F5197">
              <w:rPr>
                <w:rFonts w:ascii="宋体" w:hAnsi="宋体" w:cs="宋体" w:hint="eastAsia"/>
                <w:color w:val="000000"/>
                <w:sz w:val="24"/>
              </w:rPr>
              <w:t>服务方案及措施</w:t>
            </w:r>
          </w:p>
          <w:p w:rsidR="00BF1D18" w:rsidRPr="002F5197" w:rsidRDefault="00351414">
            <w:pPr>
              <w:spacing w:line="440" w:lineRule="exact"/>
              <w:jc w:val="center"/>
              <w:rPr>
                <w:rFonts w:ascii="宋体" w:hAnsi="宋体" w:cs="宋体"/>
                <w:color w:val="000000"/>
                <w:sz w:val="24"/>
              </w:rPr>
            </w:pPr>
            <w:r w:rsidRPr="002F5197">
              <w:rPr>
                <w:rFonts w:ascii="宋体" w:hAnsi="宋体" w:cs="宋体" w:hint="eastAsia"/>
                <w:color w:val="000000"/>
                <w:sz w:val="24"/>
              </w:rPr>
              <w:t>（55分）</w:t>
            </w:r>
          </w:p>
        </w:tc>
        <w:tc>
          <w:tcPr>
            <w:tcW w:w="6018" w:type="dxa"/>
            <w:tcBorders>
              <w:tl2br w:val="nil"/>
              <w:tr2bl w:val="nil"/>
            </w:tcBorders>
            <w:vAlign w:val="center"/>
          </w:tcPr>
          <w:p w:rsidR="00BF1D18" w:rsidRPr="002F5197" w:rsidRDefault="00351414">
            <w:pPr>
              <w:adjustRightInd w:val="0"/>
              <w:snapToGrid w:val="0"/>
              <w:spacing w:line="440" w:lineRule="exact"/>
              <w:textAlignment w:val="baseline"/>
              <w:rPr>
                <w:rFonts w:ascii="宋体" w:hAnsi="宋体" w:cs="宋体"/>
                <w:color w:val="000000"/>
                <w:sz w:val="24"/>
              </w:rPr>
            </w:pPr>
            <w:r w:rsidRPr="002F5197">
              <w:rPr>
                <w:rFonts w:ascii="宋体" w:hAnsi="宋体" w:cs="宋体" w:hint="eastAsia"/>
                <w:color w:val="000000"/>
                <w:sz w:val="24"/>
              </w:rPr>
              <w:t>1.对工作内容表述准确、指导思想清晰、目的明确，内容全面、合理。内容具体全面，可操作性强的得10分；内容全面，可操作性较强的得7分；内容不够全面，可操作性一般的得5分；内容较差，可操作性较差的得3分，缺项的得0分。</w:t>
            </w:r>
          </w:p>
        </w:tc>
      </w:tr>
      <w:tr w:rsidR="00BF1D18" w:rsidRPr="002F5197">
        <w:trPr>
          <w:trHeight w:val="525"/>
          <w:jc w:val="center"/>
        </w:trPr>
        <w:tc>
          <w:tcPr>
            <w:tcW w:w="903"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177"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586" w:type="dxa"/>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6018" w:type="dxa"/>
            <w:tcBorders>
              <w:tl2br w:val="nil"/>
              <w:tr2bl w:val="nil"/>
            </w:tcBorders>
            <w:vAlign w:val="center"/>
          </w:tcPr>
          <w:p w:rsidR="00BF1D18" w:rsidRPr="002F5197" w:rsidRDefault="00351414">
            <w:pPr>
              <w:adjustRightInd w:val="0"/>
              <w:snapToGrid w:val="0"/>
              <w:spacing w:line="440" w:lineRule="exact"/>
              <w:textAlignment w:val="baseline"/>
              <w:rPr>
                <w:rFonts w:ascii="宋体" w:hAnsi="宋体" w:cs="宋体"/>
                <w:color w:val="000000"/>
                <w:sz w:val="24"/>
              </w:rPr>
            </w:pPr>
            <w:r w:rsidRPr="002F5197">
              <w:rPr>
                <w:rFonts w:ascii="宋体" w:hAnsi="宋体" w:cs="宋体" w:hint="eastAsia"/>
                <w:color w:val="000000"/>
                <w:sz w:val="24"/>
              </w:rPr>
              <w:t>2.技术路线清晰、可行，作业流程规范、正确、详细。内容具体全面，可操作性强的得10分；内容全面，可操作性较强的得7分；内容不够全面，可操作性一般的得</w:t>
            </w:r>
            <w:r w:rsidRPr="002F5197">
              <w:rPr>
                <w:rFonts w:ascii="宋体" w:hAnsi="宋体" w:cs="宋体" w:hint="eastAsia"/>
                <w:color w:val="000000"/>
                <w:sz w:val="24"/>
              </w:rPr>
              <w:lastRenderedPageBreak/>
              <w:t>5分；内容较差，可操作性较差的得3分，缺项的得0分。</w:t>
            </w:r>
          </w:p>
        </w:tc>
      </w:tr>
      <w:tr w:rsidR="00BF1D18" w:rsidRPr="002F5197">
        <w:trPr>
          <w:trHeight w:val="525"/>
          <w:jc w:val="center"/>
        </w:trPr>
        <w:tc>
          <w:tcPr>
            <w:tcW w:w="903"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177"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586" w:type="dxa"/>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6018" w:type="dxa"/>
            <w:tcBorders>
              <w:tl2br w:val="nil"/>
              <w:tr2bl w:val="nil"/>
            </w:tcBorders>
            <w:vAlign w:val="center"/>
          </w:tcPr>
          <w:p w:rsidR="00BF1D18" w:rsidRPr="002F5197" w:rsidRDefault="00351414">
            <w:pPr>
              <w:adjustRightInd w:val="0"/>
              <w:snapToGrid w:val="0"/>
              <w:spacing w:line="440" w:lineRule="exact"/>
              <w:textAlignment w:val="baseline"/>
              <w:rPr>
                <w:rFonts w:ascii="宋体" w:hAnsi="宋体" w:cs="宋体"/>
                <w:color w:val="000000"/>
                <w:sz w:val="24"/>
              </w:rPr>
            </w:pPr>
            <w:r w:rsidRPr="002F5197">
              <w:rPr>
                <w:rFonts w:ascii="宋体" w:hAnsi="宋体" w:cs="宋体" w:hint="eastAsia"/>
                <w:color w:val="000000"/>
                <w:sz w:val="24"/>
              </w:rPr>
              <w:t>3.工作实施方案依据准确、合理、全面。内容具体全面，可操作性强的得10分；内容全面，可操作性较强的得7分；内容不够全面，可操作性一般的得5分；内容较差，可操作性较差的得3分，缺项的得0分。</w:t>
            </w:r>
          </w:p>
        </w:tc>
      </w:tr>
      <w:tr w:rsidR="00BF1D18" w:rsidRPr="002F5197">
        <w:trPr>
          <w:trHeight w:val="525"/>
          <w:jc w:val="center"/>
        </w:trPr>
        <w:tc>
          <w:tcPr>
            <w:tcW w:w="903"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177"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586" w:type="dxa"/>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6018" w:type="dxa"/>
            <w:tcBorders>
              <w:tl2br w:val="nil"/>
              <w:tr2bl w:val="nil"/>
            </w:tcBorders>
            <w:vAlign w:val="center"/>
          </w:tcPr>
          <w:p w:rsidR="00BF1D18" w:rsidRPr="002F5197" w:rsidRDefault="00351414">
            <w:pPr>
              <w:adjustRightInd w:val="0"/>
              <w:snapToGrid w:val="0"/>
              <w:spacing w:line="440" w:lineRule="exact"/>
              <w:textAlignment w:val="baseline"/>
              <w:rPr>
                <w:rFonts w:ascii="宋体" w:hAnsi="宋体" w:cs="宋体"/>
                <w:color w:val="000000"/>
                <w:sz w:val="24"/>
              </w:rPr>
            </w:pPr>
            <w:r w:rsidRPr="002F5197">
              <w:rPr>
                <w:rFonts w:ascii="宋体" w:hAnsi="宋体" w:cs="宋体" w:hint="eastAsia"/>
                <w:color w:val="000000"/>
                <w:sz w:val="24"/>
              </w:rPr>
              <w:t>4.有详细的成果质量保证措施。内容具体全面，可操作性强的得10分；内容全面，可操作性较强的得7分；内容不够全面，可操作性一般的得5分；内容较差，可操作性较差的得3分，缺项的得0分。</w:t>
            </w:r>
          </w:p>
        </w:tc>
      </w:tr>
      <w:tr w:rsidR="00BF1D18" w:rsidRPr="002F5197">
        <w:trPr>
          <w:trHeight w:val="525"/>
          <w:jc w:val="center"/>
        </w:trPr>
        <w:tc>
          <w:tcPr>
            <w:tcW w:w="903"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177"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586" w:type="dxa"/>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6018" w:type="dxa"/>
            <w:tcBorders>
              <w:tl2br w:val="nil"/>
              <w:tr2bl w:val="nil"/>
            </w:tcBorders>
            <w:vAlign w:val="center"/>
          </w:tcPr>
          <w:p w:rsidR="00BF1D18" w:rsidRPr="002F5197" w:rsidRDefault="00351414">
            <w:pPr>
              <w:adjustRightInd w:val="0"/>
              <w:snapToGrid w:val="0"/>
              <w:spacing w:line="440" w:lineRule="exact"/>
              <w:textAlignment w:val="baseline"/>
              <w:rPr>
                <w:rFonts w:ascii="宋体" w:hAnsi="宋体" w:cs="宋体"/>
                <w:color w:val="000000"/>
                <w:sz w:val="24"/>
              </w:rPr>
            </w:pPr>
            <w:r w:rsidRPr="002F5197">
              <w:rPr>
                <w:rFonts w:ascii="宋体" w:hAnsi="宋体" w:cs="宋体" w:hint="eastAsia"/>
                <w:color w:val="000000"/>
                <w:sz w:val="24"/>
              </w:rPr>
              <w:t>5.项目实施的重点、难点、关键过程分析及与之相应的合理化建议合理、到位、切实可行。内容具体全面，可操作性强的得10分；内容全面，可操作性较强的得7分；内容不够全面，可操作性一般的得5分；内容较差，可操作性较差的得3分，缺项的得0分。</w:t>
            </w:r>
          </w:p>
        </w:tc>
      </w:tr>
      <w:tr w:rsidR="00BF1D18" w:rsidRPr="002F5197">
        <w:trPr>
          <w:trHeight w:val="525"/>
          <w:jc w:val="center"/>
        </w:trPr>
        <w:tc>
          <w:tcPr>
            <w:tcW w:w="903"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177"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586" w:type="dxa"/>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6018" w:type="dxa"/>
            <w:tcBorders>
              <w:tl2br w:val="nil"/>
              <w:tr2bl w:val="nil"/>
            </w:tcBorders>
            <w:vAlign w:val="center"/>
          </w:tcPr>
          <w:p w:rsidR="00BF1D18" w:rsidRPr="002F5197" w:rsidRDefault="00351414">
            <w:pPr>
              <w:adjustRightInd w:val="0"/>
              <w:snapToGrid w:val="0"/>
              <w:spacing w:line="440" w:lineRule="exact"/>
              <w:textAlignment w:val="baseline"/>
              <w:rPr>
                <w:rFonts w:ascii="宋体" w:hAnsi="宋体" w:cs="宋体"/>
                <w:color w:val="000000"/>
                <w:sz w:val="24"/>
              </w:rPr>
            </w:pPr>
            <w:r w:rsidRPr="002F5197">
              <w:rPr>
                <w:rFonts w:ascii="宋体" w:hAnsi="宋体" w:cs="宋体" w:hint="eastAsia"/>
                <w:color w:val="000000"/>
                <w:sz w:val="24"/>
              </w:rPr>
              <w:t>6.人员安排非常合理，仪器设备非常齐全，比较能满足工作需要的得5分；人员安排较合理，仪器设备较齐全，能满足工作需要的得3分；人员安排一般，仪器设备不齐全，不能满足工作需要的得1分；缺项的得0分。</w:t>
            </w:r>
          </w:p>
        </w:tc>
      </w:tr>
      <w:tr w:rsidR="00BF1D18" w:rsidRPr="002F5197">
        <w:trPr>
          <w:trHeight w:val="393"/>
          <w:jc w:val="center"/>
        </w:trPr>
        <w:tc>
          <w:tcPr>
            <w:tcW w:w="903"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177"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7604" w:type="dxa"/>
            <w:gridSpan w:val="2"/>
            <w:tcBorders>
              <w:tl2br w:val="nil"/>
              <w:tr2bl w:val="nil"/>
            </w:tcBorders>
          </w:tcPr>
          <w:p w:rsidR="00BF1D18" w:rsidRPr="002F5197" w:rsidRDefault="00351414">
            <w:pPr>
              <w:pStyle w:val="TableParagraph"/>
              <w:snapToGrid w:val="0"/>
              <w:spacing w:line="440" w:lineRule="exact"/>
              <w:rPr>
                <w:color w:val="000000"/>
                <w:sz w:val="24"/>
              </w:rPr>
            </w:pPr>
            <w:r w:rsidRPr="002F5197">
              <w:rPr>
                <w:rFonts w:hint="eastAsia"/>
                <w:color w:val="000000"/>
                <w:sz w:val="24"/>
              </w:rPr>
              <w:t>注：以上内容若缺项，则该项得0分。</w:t>
            </w:r>
          </w:p>
        </w:tc>
      </w:tr>
      <w:tr w:rsidR="00BF1D18" w:rsidRPr="002F5197">
        <w:trPr>
          <w:trHeight w:val="370"/>
          <w:jc w:val="center"/>
        </w:trPr>
        <w:tc>
          <w:tcPr>
            <w:tcW w:w="2080" w:type="dxa"/>
            <w:gridSpan w:val="2"/>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b/>
                <w:color w:val="000000"/>
                <w:sz w:val="24"/>
              </w:rPr>
              <w:t>条款号</w:t>
            </w:r>
          </w:p>
        </w:tc>
        <w:tc>
          <w:tcPr>
            <w:tcW w:w="1586" w:type="dxa"/>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b/>
                <w:color w:val="000000"/>
                <w:sz w:val="24"/>
              </w:rPr>
              <w:t>评分因素</w:t>
            </w:r>
          </w:p>
        </w:tc>
        <w:tc>
          <w:tcPr>
            <w:tcW w:w="6018" w:type="dxa"/>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b/>
                <w:color w:val="000000"/>
                <w:sz w:val="24"/>
              </w:rPr>
              <w:t>评分标准</w:t>
            </w:r>
          </w:p>
        </w:tc>
      </w:tr>
      <w:tr w:rsidR="00BF1D18" w:rsidRPr="002F5197">
        <w:trPr>
          <w:trHeight w:val="1610"/>
          <w:jc w:val="center"/>
        </w:trPr>
        <w:tc>
          <w:tcPr>
            <w:tcW w:w="903" w:type="dxa"/>
            <w:vMerge w:val="restart"/>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t>2.2.2（3）</w:t>
            </w:r>
          </w:p>
        </w:tc>
        <w:tc>
          <w:tcPr>
            <w:tcW w:w="1177" w:type="dxa"/>
            <w:vMerge w:val="restart"/>
            <w:tcBorders>
              <w:tl2br w:val="nil"/>
              <w:tr2bl w:val="nil"/>
            </w:tcBorders>
            <w:vAlign w:val="center"/>
          </w:tcPr>
          <w:p w:rsidR="00BF1D18" w:rsidRPr="002F5197" w:rsidRDefault="00351414">
            <w:pPr>
              <w:snapToGrid w:val="0"/>
              <w:spacing w:line="440" w:lineRule="exact"/>
              <w:ind w:firstLine="28"/>
              <w:jc w:val="center"/>
              <w:rPr>
                <w:rFonts w:ascii="宋体" w:hAnsi="宋体" w:cs="宋体"/>
                <w:snapToGrid w:val="0"/>
                <w:color w:val="000000"/>
                <w:sz w:val="24"/>
              </w:rPr>
            </w:pPr>
            <w:r w:rsidRPr="002F5197">
              <w:rPr>
                <w:rFonts w:ascii="宋体" w:hAnsi="宋体" w:cs="宋体" w:hint="eastAsia"/>
                <w:snapToGrid w:val="0"/>
                <w:color w:val="000000"/>
                <w:sz w:val="24"/>
              </w:rPr>
              <w:t>企业</w:t>
            </w:r>
          </w:p>
          <w:p w:rsidR="00BF1D18" w:rsidRPr="002F5197" w:rsidRDefault="00351414">
            <w:pPr>
              <w:snapToGrid w:val="0"/>
              <w:spacing w:line="440" w:lineRule="exact"/>
              <w:ind w:firstLine="28"/>
              <w:jc w:val="center"/>
              <w:rPr>
                <w:rFonts w:ascii="宋体" w:hAnsi="宋体" w:cs="宋体"/>
                <w:snapToGrid w:val="0"/>
                <w:color w:val="000000"/>
                <w:sz w:val="24"/>
              </w:rPr>
            </w:pPr>
            <w:r w:rsidRPr="002F5197">
              <w:rPr>
                <w:rFonts w:ascii="宋体" w:hAnsi="宋体" w:cs="宋体" w:hint="eastAsia"/>
                <w:snapToGrid w:val="0"/>
                <w:color w:val="000000"/>
                <w:sz w:val="24"/>
              </w:rPr>
              <w:t>实力</w:t>
            </w:r>
          </w:p>
          <w:p w:rsidR="00BF1D18" w:rsidRPr="002F5197" w:rsidRDefault="00351414">
            <w:pPr>
              <w:snapToGrid w:val="0"/>
              <w:spacing w:line="440" w:lineRule="exact"/>
              <w:ind w:firstLine="28"/>
              <w:jc w:val="center"/>
              <w:rPr>
                <w:rFonts w:ascii="宋体" w:hAnsi="宋体" w:cs="宋体"/>
                <w:snapToGrid w:val="0"/>
                <w:color w:val="000000"/>
                <w:sz w:val="24"/>
              </w:rPr>
            </w:pPr>
            <w:r w:rsidRPr="002F5197">
              <w:rPr>
                <w:rFonts w:ascii="宋体" w:hAnsi="宋体" w:cs="宋体" w:hint="eastAsia"/>
                <w:snapToGrid w:val="0"/>
                <w:color w:val="000000"/>
                <w:sz w:val="24"/>
              </w:rPr>
              <w:t>（10分）</w:t>
            </w:r>
          </w:p>
        </w:tc>
        <w:tc>
          <w:tcPr>
            <w:tcW w:w="1586" w:type="dxa"/>
            <w:tcBorders>
              <w:tl2br w:val="nil"/>
              <w:tr2bl w:val="nil"/>
            </w:tcBorders>
            <w:vAlign w:val="center"/>
          </w:tcPr>
          <w:p w:rsidR="00BF1D18" w:rsidRPr="002F5197" w:rsidRDefault="00351414">
            <w:pPr>
              <w:spacing w:line="440" w:lineRule="exact"/>
              <w:jc w:val="center"/>
              <w:rPr>
                <w:rFonts w:ascii="宋体" w:hAnsi="宋体" w:cs="宋体"/>
                <w:snapToGrid w:val="0"/>
                <w:color w:val="000000"/>
                <w:sz w:val="24"/>
              </w:rPr>
            </w:pPr>
            <w:r w:rsidRPr="002F5197">
              <w:rPr>
                <w:rFonts w:ascii="宋体" w:hAnsi="宋体" w:cs="宋体" w:hint="eastAsia"/>
                <w:snapToGrid w:val="0"/>
                <w:color w:val="000000"/>
                <w:sz w:val="24"/>
              </w:rPr>
              <w:t>企业业绩</w:t>
            </w:r>
          </w:p>
          <w:p w:rsidR="00BF1D18" w:rsidRPr="002F5197" w:rsidRDefault="00351414">
            <w:pPr>
              <w:spacing w:line="440" w:lineRule="exact"/>
              <w:jc w:val="center"/>
              <w:rPr>
                <w:rFonts w:ascii="宋体" w:hAnsi="宋体" w:cs="宋体"/>
                <w:color w:val="000000"/>
                <w:sz w:val="24"/>
              </w:rPr>
            </w:pPr>
            <w:r w:rsidRPr="002F5197">
              <w:rPr>
                <w:rFonts w:ascii="宋体" w:hAnsi="宋体" w:cs="宋体" w:hint="eastAsia"/>
                <w:snapToGrid w:val="0"/>
                <w:color w:val="000000"/>
                <w:sz w:val="24"/>
              </w:rPr>
              <w:t>（4分）</w:t>
            </w:r>
          </w:p>
        </w:tc>
        <w:tc>
          <w:tcPr>
            <w:tcW w:w="6018" w:type="dxa"/>
            <w:tcBorders>
              <w:tl2br w:val="nil"/>
              <w:tr2bl w:val="nil"/>
            </w:tcBorders>
            <w:vAlign w:val="center"/>
          </w:tcPr>
          <w:p w:rsidR="00BF1D18" w:rsidRPr="002F5197" w:rsidRDefault="00351414">
            <w:pPr>
              <w:widowControl/>
              <w:spacing w:line="440" w:lineRule="exact"/>
              <w:jc w:val="left"/>
            </w:pPr>
            <w:r w:rsidRPr="002F5197">
              <w:rPr>
                <w:rFonts w:ascii="宋体" w:hAnsi="宋体" w:cs="宋体" w:hint="eastAsia"/>
                <w:snapToGrid w:val="0"/>
                <w:color w:val="000000"/>
                <w:sz w:val="24"/>
              </w:rPr>
              <w:t>供应商</w:t>
            </w:r>
            <w:r w:rsidRPr="002F5197">
              <w:rPr>
                <w:rFonts w:ascii="宋体" w:hAnsi="宋体" w:cs="宋体" w:hint="eastAsia"/>
                <w:color w:val="000000"/>
                <w:sz w:val="24"/>
              </w:rPr>
              <w:t>自2020年1月1日以来承担过矿产压覆类项目的</w:t>
            </w:r>
            <w:r w:rsidRPr="002F5197">
              <w:rPr>
                <w:rFonts w:ascii="宋体" w:hAnsi="宋体" w:cs="宋体" w:hint="eastAsia"/>
                <w:snapToGrid w:val="0"/>
                <w:color w:val="000000"/>
                <w:sz w:val="24"/>
              </w:rPr>
              <w:t>，每提供一份项目业绩合同得2分，本项最高得4分。（注：须提供</w:t>
            </w:r>
            <w:r w:rsidRPr="002F5197">
              <w:rPr>
                <w:rFonts w:ascii="宋体" w:hAnsi="宋体" w:cs="宋体" w:hint="eastAsia"/>
                <w:color w:val="000000"/>
                <w:spacing w:val="1"/>
                <w:sz w:val="24"/>
              </w:rPr>
              <w:t>中标通知书或</w:t>
            </w:r>
            <w:r w:rsidRPr="002F5197">
              <w:rPr>
                <w:rFonts w:ascii="宋体" w:hAnsi="宋体" w:cs="宋体" w:hint="eastAsia"/>
                <w:sz w:val="24"/>
              </w:rPr>
              <w:t>合同原件扫描件</w:t>
            </w:r>
            <w:r w:rsidRPr="002F5197">
              <w:rPr>
                <w:rFonts w:ascii="宋体" w:hAnsi="宋体" w:cs="宋体" w:hint="eastAsia"/>
                <w:snapToGrid w:val="0"/>
                <w:color w:val="000000"/>
                <w:sz w:val="24"/>
              </w:rPr>
              <w:t>，时间以合同签订时间为准。）</w:t>
            </w:r>
          </w:p>
        </w:tc>
      </w:tr>
      <w:tr w:rsidR="00BF1D18" w:rsidRPr="002F5197">
        <w:trPr>
          <w:trHeight w:val="983"/>
          <w:jc w:val="center"/>
        </w:trPr>
        <w:tc>
          <w:tcPr>
            <w:tcW w:w="903" w:type="dxa"/>
            <w:vMerge/>
            <w:tcBorders>
              <w:tl2br w:val="nil"/>
              <w:tr2bl w:val="nil"/>
            </w:tcBorders>
            <w:vAlign w:val="center"/>
          </w:tcPr>
          <w:p w:rsidR="00BF1D18" w:rsidRPr="002F5197" w:rsidRDefault="00BF1D18">
            <w:pPr>
              <w:snapToGrid w:val="0"/>
              <w:spacing w:line="440" w:lineRule="exact"/>
              <w:jc w:val="center"/>
              <w:rPr>
                <w:rFonts w:ascii="宋体" w:hAnsi="宋体" w:cs="宋体"/>
                <w:color w:val="000000"/>
                <w:sz w:val="24"/>
              </w:rPr>
            </w:pPr>
          </w:p>
        </w:tc>
        <w:tc>
          <w:tcPr>
            <w:tcW w:w="1177" w:type="dxa"/>
            <w:vMerge/>
            <w:tcBorders>
              <w:tl2br w:val="nil"/>
              <w:tr2bl w:val="nil"/>
            </w:tcBorders>
            <w:vAlign w:val="center"/>
          </w:tcPr>
          <w:p w:rsidR="00BF1D18" w:rsidRPr="002F5197" w:rsidRDefault="00BF1D18">
            <w:pPr>
              <w:snapToGrid w:val="0"/>
              <w:spacing w:line="440" w:lineRule="exact"/>
              <w:ind w:firstLine="28"/>
              <w:jc w:val="center"/>
              <w:rPr>
                <w:rFonts w:ascii="宋体" w:hAnsi="宋体" w:cs="宋体"/>
                <w:snapToGrid w:val="0"/>
                <w:color w:val="000000"/>
                <w:sz w:val="24"/>
              </w:rPr>
            </w:pPr>
          </w:p>
        </w:tc>
        <w:tc>
          <w:tcPr>
            <w:tcW w:w="1586" w:type="dxa"/>
            <w:tcBorders>
              <w:tl2br w:val="nil"/>
              <w:tr2bl w:val="nil"/>
            </w:tcBorders>
            <w:vAlign w:val="center"/>
          </w:tcPr>
          <w:p w:rsidR="00BF1D18" w:rsidRPr="002F5197" w:rsidRDefault="00351414">
            <w:pPr>
              <w:snapToGrid w:val="0"/>
              <w:spacing w:line="440" w:lineRule="exact"/>
              <w:jc w:val="center"/>
              <w:rPr>
                <w:rFonts w:ascii="宋体" w:hAnsi="宋体" w:cs="宋体"/>
                <w:snapToGrid w:val="0"/>
                <w:color w:val="000000"/>
                <w:sz w:val="24"/>
              </w:rPr>
            </w:pPr>
            <w:r w:rsidRPr="002F5197">
              <w:rPr>
                <w:rFonts w:ascii="宋体" w:hAnsi="宋体" w:cs="宋体" w:hint="eastAsia"/>
                <w:sz w:val="24"/>
              </w:rPr>
              <w:t>投标综合实力（6分）</w:t>
            </w:r>
          </w:p>
        </w:tc>
        <w:tc>
          <w:tcPr>
            <w:tcW w:w="6018" w:type="dxa"/>
            <w:tcBorders>
              <w:tl2br w:val="nil"/>
              <w:tr2bl w:val="nil"/>
            </w:tcBorders>
          </w:tcPr>
          <w:p w:rsidR="00BF1D18" w:rsidRPr="002F5197" w:rsidRDefault="00351414">
            <w:pPr>
              <w:pStyle w:val="a5"/>
              <w:spacing w:line="440" w:lineRule="exact"/>
              <w:jc w:val="left"/>
              <w:rPr>
                <w:rFonts w:ascii="宋体" w:hAnsi="宋体" w:cs="宋体"/>
                <w:color w:val="000000"/>
                <w:sz w:val="24"/>
                <w:szCs w:val="24"/>
              </w:rPr>
            </w:pPr>
            <w:r w:rsidRPr="002F5197">
              <w:rPr>
                <w:rFonts w:ascii="宋体" w:hAnsi="宋体" w:cs="宋体" w:hint="eastAsia"/>
                <w:color w:val="000000"/>
                <w:sz w:val="24"/>
                <w:szCs w:val="24"/>
              </w:rPr>
              <w:t>投标人具有ISO9001质量管理体系认证、ISO14001环境管理体系认证、ISO45001职业安全健康管理体系认证，每有一个加2分，本项最多加6分。</w:t>
            </w:r>
          </w:p>
          <w:p w:rsidR="00BF1D18" w:rsidRPr="002F5197" w:rsidRDefault="00351414">
            <w:pPr>
              <w:snapToGrid w:val="0"/>
              <w:spacing w:line="440" w:lineRule="exact"/>
              <w:jc w:val="left"/>
              <w:rPr>
                <w:rFonts w:ascii="宋体" w:hAnsi="宋体" w:cs="宋体"/>
                <w:snapToGrid w:val="0"/>
                <w:color w:val="000000"/>
                <w:sz w:val="24"/>
              </w:rPr>
            </w:pPr>
            <w:r w:rsidRPr="002F5197">
              <w:rPr>
                <w:rFonts w:ascii="宋体" w:hAnsi="宋体" w:cs="宋体" w:hint="eastAsia"/>
                <w:color w:val="000000"/>
                <w:sz w:val="24"/>
              </w:rPr>
              <w:t>注：应附证书扫描件</w:t>
            </w:r>
          </w:p>
        </w:tc>
      </w:tr>
      <w:tr w:rsidR="00BF1D18" w:rsidRPr="002F5197">
        <w:trPr>
          <w:trHeight w:val="217"/>
          <w:jc w:val="center"/>
        </w:trPr>
        <w:tc>
          <w:tcPr>
            <w:tcW w:w="903" w:type="dxa"/>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t>2.2.2</w:t>
            </w:r>
          </w:p>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lastRenderedPageBreak/>
              <w:t>(4)</w:t>
            </w:r>
          </w:p>
        </w:tc>
        <w:tc>
          <w:tcPr>
            <w:tcW w:w="1177" w:type="dxa"/>
            <w:tcBorders>
              <w:tl2br w:val="nil"/>
              <w:tr2bl w:val="nil"/>
            </w:tcBorders>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lastRenderedPageBreak/>
              <w:t>其他因素</w:t>
            </w:r>
            <w:r w:rsidRPr="002F5197">
              <w:rPr>
                <w:rFonts w:ascii="宋体" w:hAnsi="宋体" w:cs="宋体" w:hint="eastAsia"/>
                <w:color w:val="000000"/>
                <w:sz w:val="24"/>
              </w:rPr>
              <w:lastRenderedPageBreak/>
              <w:t>评分标准</w:t>
            </w:r>
          </w:p>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t>（20分）</w:t>
            </w:r>
          </w:p>
        </w:tc>
        <w:tc>
          <w:tcPr>
            <w:tcW w:w="1586" w:type="dxa"/>
            <w:tcBorders>
              <w:tl2br w:val="nil"/>
              <w:tr2bl w:val="nil"/>
            </w:tcBorders>
            <w:tcMar>
              <w:top w:w="57" w:type="dxa"/>
              <w:bottom w:w="57" w:type="dxa"/>
            </w:tcMar>
            <w:vAlign w:val="center"/>
          </w:tcPr>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lastRenderedPageBreak/>
              <w:t>服务承诺</w:t>
            </w:r>
          </w:p>
          <w:p w:rsidR="00BF1D18" w:rsidRPr="002F5197" w:rsidRDefault="00351414">
            <w:pPr>
              <w:snapToGrid w:val="0"/>
              <w:spacing w:line="440" w:lineRule="exact"/>
              <w:jc w:val="center"/>
              <w:rPr>
                <w:rFonts w:ascii="宋体" w:hAnsi="宋体" w:cs="宋体"/>
                <w:color w:val="000000"/>
                <w:sz w:val="24"/>
              </w:rPr>
            </w:pPr>
            <w:r w:rsidRPr="002F5197">
              <w:rPr>
                <w:rFonts w:ascii="宋体" w:hAnsi="宋体" w:cs="宋体" w:hint="eastAsia"/>
                <w:color w:val="000000"/>
                <w:sz w:val="24"/>
              </w:rPr>
              <w:lastRenderedPageBreak/>
              <w:t>（20分）</w:t>
            </w:r>
          </w:p>
        </w:tc>
        <w:tc>
          <w:tcPr>
            <w:tcW w:w="6018" w:type="dxa"/>
            <w:tcBorders>
              <w:tl2br w:val="nil"/>
              <w:tr2bl w:val="nil"/>
            </w:tcBorders>
            <w:tcMar>
              <w:top w:w="57" w:type="dxa"/>
              <w:bottom w:w="57" w:type="dxa"/>
            </w:tcMar>
            <w:vAlign w:val="center"/>
          </w:tcPr>
          <w:p w:rsidR="00BF1D18" w:rsidRPr="002F5197" w:rsidRDefault="00351414">
            <w:pPr>
              <w:snapToGrid w:val="0"/>
              <w:spacing w:line="440" w:lineRule="exact"/>
              <w:rPr>
                <w:rFonts w:ascii="宋体" w:hAnsi="宋体" w:cs="宋体"/>
                <w:color w:val="000000"/>
                <w:sz w:val="24"/>
              </w:rPr>
            </w:pPr>
            <w:r w:rsidRPr="002F5197">
              <w:rPr>
                <w:rFonts w:ascii="宋体" w:hAnsi="宋体" w:cs="宋体" w:hint="eastAsia"/>
                <w:color w:val="000000"/>
                <w:sz w:val="24"/>
              </w:rPr>
              <w:lastRenderedPageBreak/>
              <w:t>1.提供详细的后期服务保障，措施有针对性，并作出相</w:t>
            </w:r>
            <w:r w:rsidRPr="002F5197">
              <w:rPr>
                <w:rFonts w:ascii="宋体" w:hAnsi="宋体" w:cs="宋体" w:hint="eastAsia"/>
                <w:color w:val="000000"/>
                <w:sz w:val="24"/>
              </w:rPr>
              <w:lastRenderedPageBreak/>
              <w:t>关实质性承诺。内容具体全面，可操作性强的得10分；内容全面，可操作性较强的得7分；内容不够全面，可操作性一般的得5分；内容较差，可操作性较差的得3分，不提供的得0分。</w:t>
            </w:r>
          </w:p>
          <w:p w:rsidR="00BF1D18" w:rsidRPr="002F5197" w:rsidRDefault="00351414">
            <w:pPr>
              <w:snapToGrid w:val="0"/>
              <w:spacing w:line="440" w:lineRule="exact"/>
              <w:rPr>
                <w:rFonts w:ascii="宋体" w:hAnsi="宋体" w:cs="宋体"/>
                <w:color w:val="000000"/>
                <w:sz w:val="24"/>
              </w:rPr>
            </w:pPr>
            <w:r w:rsidRPr="002F5197">
              <w:rPr>
                <w:rFonts w:ascii="宋体" w:hAnsi="宋体" w:cs="宋体" w:hint="eastAsia"/>
                <w:color w:val="000000"/>
                <w:sz w:val="24"/>
              </w:rPr>
              <w:t>2.在工作开展过程中积极推进项目进度，并及时配合调整相关修改内容；内容具体全面，可操作性强的得7分；内容全面，可操作性较强的得5分；内容不够全面，可操作性一般的得2分；不提供的得0分。</w:t>
            </w:r>
          </w:p>
          <w:p w:rsidR="00BF1D18" w:rsidRPr="002F5197" w:rsidRDefault="00351414">
            <w:pPr>
              <w:snapToGrid w:val="0"/>
              <w:spacing w:line="440" w:lineRule="exact"/>
              <w:rPr>
                <w:rFonts w:ascii="宋体" w:hAnsi="宋体" w:cs="宋体"/>
                <w:color w:val="000000"/>
                <w:sz w:val="24"/>
              </w:rPr>
            </w:pPr>
            <w:r w:rsidRPr="002F5197">
              <w:rPr>
                <w:rFonts w:ascii="宋体" w:hAnsi="宋体" w:cs="宋体" w:hint="eastAsia"/>
                <w:color w:val="000000"/>
                <w:sz w:val="24"/>
              </w:rPr>
              <w:t>3.供应商做出的其他各项实质性承诺。内容具体全面，可操作性强的得3分；内容全面，可操作性较强的得2分；内容不够全面，可操作性一般的得1分；缺项的不得分。</w:t>
            </w:r>
          </w:p>
        </w:tc>
      </w:tr>
    </w:tbl>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351414">
      <w:pPr>
        <w:rPr>
          <w:rFonts w:ascii="宋体" w:hAnsi="宋体" w:cs="宋体"/>
          <w:b/>
          <w:sz w:val="28"/>
          <w:szCs w:val="28"/>
        </w:rPr>
      </w:pPr>
      <w:r w:rsidRPr="002F5197">
        <w:rPr>
          <w:rFonts w:ascii="宋体" w:hAnsi="宋体" w:cs="宋体" w:hint="eastAsia"/>
          <w:b/>
          <w:sz w:val="28"/>
          <w:szCs w:val="28"/>
        </w:rPr>
        <w:br w:type="page"/>
      </w:r>
    </w:p>
    <w:p w:rsidR="00BF1D18" w:rsidRPr="002F5197" w:rsidRDefault="00351414">
      <w:pPr>
        <w:spacing w:line="480" w:lineRule="exact"/>
        <w:rPr>
          <w:rFonts w:ascii="宋体" w:hAnsi="宋体" w:cs="宋体"/>
          <w:b/>
          <w:sz w:val="28"/>
          <w:szCs w:val="28"/>
        </w:rPr>
      </w:pPr>
      <w:r w:rsidRPr="002F5197">
        <w:rPr>
          <w:rFonts w:ascii="宋体" w:hAnsi="宋体" w:cs="宋体" w:hint="eastAsia"/>
          <w:b/>
          <w:sz w:val="28"/>
          <w:szCs w:val="28"/>
        </w:rPr>
        <w:lastRenderedPageBreak/>
        <w:t>C包:</w:t>
      </w:r>
    </w:p>
    <w:tbl>
      <w:tblPr>
        <w:tblStyle w:val="TableNormal"/>
        <w:tblW w:w="9594"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722"/>
        <w:gridCol w:w="1005"/>
        <w:gridCol w:w="1197"/>
        <w:gridCol w:w="599"/>
        <w:gridCol w:w="6071"/>
      </w:tblGrid>
      <w:tr w:rsidR="00BF1D18" w:rsidRPr="002F5197">
        <w:trPr>
          <w:trHeight w:val="402"/>
        </w:trPr>
        <w:tc>
          <w:tcPr>
            <w:tcW w:w="1726" w:type="dxa"/>
            <w:gridSpan w:val="2"/>
            <w:tcBorders>
              <w:tl2br w:val="nil"/>
              <w:tr2bl w:val="nil"/>
            </w:tcBorders>
          </w:tcPr>
          <w:p w:rsidR="00BF1D18" w:rsidRPr="002F5197" w:rsidRDefault="00351414">
            <w:pPr>
              <w:snapToGrid w:val="0"/>
              <w:spacing w:line="440" w:lineRule="exact"/>
              <w:jc w:val="center"/>
              <w:rPr>
                <w:rFonts w:ascii="宋体" w:hAnsi="宋体" w:cs="宋体"/>
                <w:b/>
                <w:bCs/>
                <w:sz w:val="24"/>
              </w:rPr>
            </w:pPr>
            <w:r w:rsidRPr="002F5197">
              <w:rPr>
                <w:rFonts w:ascii="宋体" w:hAnsi="宋体" w:cs="宋体" w:hint="eastAsia"/>
                <w:b/>
                <w:bCs/>
                <w:sz w:val="24"/>
              </w:rPr>
              <w:t>条款号</w:t>
            </w:r>
          </w:p>
        </w:tc>
        <w:tc>
          <w:tcPr>
            <w:tcW w:w="1796" w:type="dxa"/>
            <w:gridSpan w:val="2"/>
            <w:tcBorders>
              <w:tl2br w:val="nil"/>
              <w:tr2bl w:val="nil"/>
            </w:tcBorders>
          </w:tcPr>
          <w:p w:rsidR="00BF1D18" w:rsidRPr="002F5197" w:rsidRDefault="00351414">
            <w:pPr>
              <w:snapToGrid w:val="0"/>
              <w:spacing w:line="440" w:lineRule="exact"/>
              <w:jc w:val="center"/>
              <w:rPr>
                <w:rFonts w:ascii="宋体" w:hAnsi="宋体" w:cs="宋体"/>
                <w:b/>
                <w:bCs/>
                <w:sz w:val="24"/>
              </w:rPr>
            </w:pPr>
            <w:r w:rsidRPr="002F5197">
              <w:rPr>
                <w:rFonts w:ascii="宋体" w:hAnsi="宋体" w:cs="宋体" w:hint="eastAsia"/>
                <w:b/>
                <w:bCs/>
                <w:sz w:val="24"/>
              </w:rPr>
              <w:t>条款内容</w:t>
            </w:r>
          </w:p>
        </w:tc>
        <w:tc>
          <w:tcPr>
            <w:tcW w:w="6072" w:type="dxa"/>
            <w:tcBorders>
              <w:tl2br w:val="nil"/>
              <w:tr2bl w:val="nil"/>
            </w:tcBorders>
          </w:tcPr>
          <w:p w:rsidR="00BF1D18" w:rsidRPr="002F5197" w:rsidRDefault="00351414">
            <w:pPr>
              <w:snapToGrid w:val="0"/>
              <w:spacing w:line="440" w:lineRule="exact"/>
              <w:jc w:val="center"/>
              <w:rPr>
                <w:rFonts w:ascii="宋体" w:hAnsi="宋体" w:cs="宋体"/>
                <w:b/>
                <w:bCs/>
                <w:sz w:val="24"/>
              </w:rPr>
            </w:pPr>
            <w:r w:rsidRPr="002F5197">
              <w:rPr>
                <w:rFonts w:ascii="宋体" w:hAnsi="宋体" w:cs="宋体" w:hint="eastAsia"/>
                <w:b/>
                <w:bCs/>
                <w:sz w:val="24"/>
              </w:rPr>
              <w:t>编列内容</w:t>
            </w:r>
          </w:p>
        </w:tc>
      </w:tr>
      <w:tr w:rsidR="00BF1D18" w:rsidRPr="002F5197">
        <w:trPr>
          <w:trHeight w:val="1565"/>
        </w:trPr>
        <w:tc>
          <w:tcPr>
            <w:tcW w:w="1726" w:type="dxa"/>
            <w:gridSpan w:val="2"/>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1</w:t>
            </w:r>
          </w:p>
        </w:tc>
        <w:tc>
          <w:tcPr>
            <w:tcW w:w="1796" w:type="dxa"/>
            <w:gridSpan w:val="2"/>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分值构成</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(总分 100 分)</w:t>
            </w:r>
          </w:p>
        </w:tc>
        <w:tc>
          <w:tcPr>
            <w:tcW w:w="6072" w:type="dxa"/>
            <w:tcBorders>
              <w:tl2br w:val="nil"/>
              <w:tr2bl w:val="nil"/>
            </w:tcBorders>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投标报价：15分</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技术评审：75分</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商务评审：10分</w:t>
            </w:r>
          </w:p>
        </w:tc>
      </w:tr>
      <w:tr w:rsidR="00BF1D18" w:rsidRPr="002F5197">
        <w:trPr>
          <w:trHeight w:val="373"/>
        </w:trPr>
        <w:tc>
          <w:tcPr>
            <w:tcW w:w="1726" w:type="dxa"/>
            <w:gridSpan w:val="2"/>
            <w:tcBorders>
              <w:tl2br w:val="nil"/>
              <w:tr2bl w:val="nil"/>
            </w:tcBorders>
          </w:tcPr>
          <w:p w:rsidR="00BF1D18" w:rsidRPr="002F5197" w:rsidRDefault="00351414">
            <w:pPr>
              <w:snapToGrid w:val="0"/>
              <w:spacing w:line="440" w:lineRule="exact"/>
              <w:jc w:val="center"/>
              <w:rPr>
                <w:rFonts w:ascii="宋体" w:hAnsi="宋体" w:cs="宋体"/>
                <w:b/>
                <w:bCs/>
                <w:sz w:val="24"/>
              </w:rPr>
            </w:pPr>
            <w:r w:rsidRPr="002F5197">
              <w:rPr>
                <w:rFonts w:ascii="宋体" w:hAnsi="宋体" w:cs="宋体" w:hint="eastAsia"/>
                <w:b/>
                <w:bCs/>
                <w:sz w:val="24"/>
              </w:rPr>
              <w:t>条款号</w:t>
            </w:r>
          </w:p>
        </w:tc>
        <w:tc>
          <w:tcPr>
            <w:tcW w:w="1796" w:type="dxa"/>
            <w:gridSpan w:val="2"/>
            <w:tcBorders>
              <w:tl2br w:val="nil"/>
              <w:tr2bl w:val="nil"/>
            </w:tcBorders>
          </w:tcPr>
          <w:p w:rsidR="00BF1D18" w:rsidRPr="002F5197" w:rsidRDefault="00351414">
            <w:pPr>
              <w:snapToGrid w:val="0"/>
              <w:spacing w:line="440" w:lineRule="exact"/>
              <w:jc w:val="center"/>
              <w:rPr>
                <w:rFonts w:ascii="宋体" w:hAnsi="宋体" w:cs="宋体"/>
                <w:b/>
                <w:bCs/>
                <w:sz w:val="24"/>
              </w:rPr>
            </w:pPr>
            <w:r w:rsidRPr="002F5197">
              <w:rPr>
                <w:rFonts w:ascii="宋体" w:hAnsi="宋体" w:cs="宋体" w:hint="eastAsia"/>
                <w:b/>
                <w:bCs/>
                <w:sz w:val="24"/>
              </w:rPr>
              <w:t>评分因素</w:t>
            </w:r>
          </w:p>
        </w:tc>
        <w:tc>
          <w:tcPr>
            <w:tcW w:w="6072" w:type="dxa"/>
            <w:tcBorders>
              <w:tl2br w:val="nil"/>
              <w:tr2bl w:val="nil"/>
            </w:tcBorders>
          </w:tcPr>
          <w:p w:rsidR="00BF1D18" w:rsidRPr="002F5197" w:rsidRDefault="00351414">
            <w:pPr>
              <w:snapToGrid w:val="0"/>
              <w:spacing w:line="440" w:lineRule="exact"/>
              <w:jc w:val="center"/>
              <w:rPr>
                <w:rFonts w:ascii="宋体" w:hAnsi="宋体" w:cs="宋体"/>
                <w:b/>
                <w:bCs/>
                <w:sz w:val="24"/>
              </w:rPr>
            </w:pPr>
            <w:r w:rsidRPr="002F5197">
              <w:rPr>
                <w:rFonts w:ascii="宋体" w:hAnsi="宋体" w:cs="宋体" w:hint="eastAsia"/>
                <w:b/>
                <w:bCs/>
                <w:sz w:val="24"/>
              </w:rPr>
              <w:t>评分标准</w:t>
            </w:r>
          </w:p>
        </w:tc>
      </w:tr>
      <w:tr w:rsidR="00BF1D18" w:rsidRPr="002F5197">
        <w:trPr>
          <w:trHeight w:val="2891"/>
        </w:trPr>
        <w:tc>
          <w:tcPr>
            <w:tcW w:w="722" w:type="dxa"/>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2</w:t>
            </w:r>
          </w:p>
        </w:tc>
        <w:tc>
          <w:tcPr>
            <w:tcW w:w="1004" w:type="dxa"/>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投标报价 （15分）</w:t>
            </w:r>
          </w:p>
        </w:tc>
        <w:tc>
          <w:tcPr>
            <w:tcW w:w="7868" w:type="dxa"/>
            <w:gridSpan w:val="3"/>
            <w:tcBorders>
              <w:tl2br w:val="nil"/>
              <w:tr2bl w:val="nil"/>
            </w:tcBorders>
          </w:tcPr>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报价分采用低价优先法计算，即满足招标文件要求且投标价格（落实政府采购政策进 行价格调整的，以调整后的价格计算）最低的投标报价为评标基准价，其价格分为满分。</w:t>
            </w:r>
          </w:p>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其他投标人的价格分按照下列公式计算：</w:t>
            </w:r>
          </w:p>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报价得分= (评标基准价／投标报价)×15分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说明：</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1.供应商的投标报价超出招标控制价的，按无效标处理。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BF1D18" w:rsidRPr="002F5197" w:rsidRDefault="00351414">
            <w:pPr>
              <w:spacing w:line="440" w:lineRule="exact"/>
              <w:rPr>
                <w:rFonts w:ascii="宋体" w:hAnsi="宋体" w:cs="宋体"/>
                <w:sz w:val="24"/>
              </w:rPr>
            </w:pPr>
            <w:r w:rsidRPr="002F5197">
              <w:rPr>
                <w:rFonts w:ascii="宋体" w:hAnsi="宋体" w:cs="宋体" w:hint="eastAsia"/>
                <w:sz w:val="24"/>
              </w:rPr>
              <w:t>3.（1）根据财政部、工业和信息化部印发的《政府采购促进中小企业发展暂行办法》（财库[2020]46号）的规定，对小型和微型企业产品的价格给予10%的扣除，用扣除后的价格参与评审；投标产品中仅有部分小型和微型企业产品的，则按所投小型和微型企业产品的价格予以扣除。（同时具备小、微企业，残疾人就业，监狱企业产品的价格依然按照20%给予扣除）</w:t>
            </w:r>
          </w:p>
          <w:p w:rsidR="00BF1D18" w:rsidRPr="002F5197" w:rsidRDefault="00351414">
            <w:pPr>
              <w:spacing w:line="440" w:lineRule="exact"/>
              <w:rPr>
                <w:rFonts w:ascii="宋体" w:hAnsi="宋体" w:cs="宋体"/>
                <w:sz w:val="24"/>
              </w:rPr>
            </w:pPr>
            <w:r w:rsidRPr="002F5197">
              <w:rPr>
                <w:rFonts w:ascii="宋体" w:hAnsi="宋体" w:cs="宋体" w:hint="eastAsia"/>
                <w:sz w:val="24"/>
              </w:rPr>
              <w:t>（2）《政府采购促进中小企业发展暂行办法》所称中小企业（含中型、小型、微型企业，下同）应当同时符合以下条件：</w:t>
            </w:r>
          </w:p>
          <w:p w:rsidR="00BF1D18" w:rsidRPr="002F5197" w:rsidRDefault="00351414">
            <w:pPr>
              <w:spacing w:line="440" w:lineRule="exact"/>
              <w:rPr>
                <w:rFonts w:ascii="宋体" w:hAnsi="宋体" w:cs="宋体"/>
                <w:sz w:val="24"/>
              </w:rPr>
            </w:pPr>
            <w:r w:rsidRPr="002F5197">
              <w:rPr>
                <w:rFonts w:ascii="宋体" w:hAnsi="宋体" w:cs="宋体" w:hint="eastAsia"/>
                <w:sz w:val="24"/>
              </w:rPr>
              <w:t>①符合中小企业划分标准。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②提供本企业制造的货物、承担的工程或者服务，或者提供其他中小企业制造的货物。本项所称货物不包括使用大型企业注册商标的货物。</w:t>
            </w:r>
          </w:p>
          <w:p w:rsidR="00BF1D18" w:rsidRPr="002F5197" w:rsidRDefault="00351414">
            <w:pPr>
              <w:spacing w:line="440" w:lineRule="exact"/>
              <w:rPr>
                <w:rFonts w:ascii="宋体" w:hAnsi="宋体" w:cs="宋体"/>
                <w:sz w:val="24"/>
              </w:rPr>
            </w:pPr>
            <w:r w:rsidRPr="002F5197">
              <w:rPr>
                <w:rFonts w:ascii="宋体" w:hAnsi="宋体" w:cs="宋体" w:hint="eastAsia"/>
                <w:sz w:val="24"/>
              </w:rPr>
              <w:t>③《政府采购促进中小企业发展暂行办法》所称中小企业划分标准，是指国务院有关部门根据企业从业人员、营业收入、资产总额等指标制定的中小企业划型标准。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lastRenderedPageBreak/>
              <w:t>④小型、微型企业提供中型企业制造的货物的，视同为中型企业。</w:t>
            </w:r>
          </w:p>
          <w:p w:rsidR="00BF1D18" w:rsidRPr="002F5197" w:rsidRDefault="00351414">
            <w:pPr>
              <w:spacing w:line="440" w:lineRule="exact"/>
              <w:rPr>
                <w:rFonts w:ascii="宋体" w:hAnsi="宋体" w:cs="宋体"/>
                <w:sz w:val="24"/>
              </w:rPr>
            </w:pPr>
            <w:r w:rsidRPr="002F5197">
              <w:rPr>
                <w:rFonts w:ascii="宋体" w:hAnsi="宋体" w:cs="宋体" w:hint="eastAsia"/>
                <w:sz w:val="24"/>
              </w:rPr>
              <w:t>（3）中小微企业投标应提供《中小微企业声明函》（详见投标文件格式部分），并对其真实性负责）。</w:t>
            </w:r>
          </w:p>
          <w:p w:rsidR="00BF1D18" w:rsidRPr="002F5197" w:rsidRDefault="00351414">
            <w:pPr>
              <w:spacing w:line="440" w:lineRule="exact"/>
              <w:rPr>
                <w:rFonts w:ascii="宋体" w:hAnsi="宋体" w:cs="宋体"/>
                <w:sz w:val="24"/>
              </w:rPr>
            </w:pPr>
            <w:r w:rsidRPr="002F5197">
              <w:rPr>
                <w:rFonts w:ascii="宋体" w:hAnsi="宋体" w:cs="宋体" w:hint="eastAsia"/>
                <w:sz w:val="24"/>
              </w:rPr>
              <w:t>（4）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（5）残疾人福利性单位视同小型或微型企业（投标人若为残疾人福利性单位，须按规定提供《残疾人福利性单位声明函》（详见投标文件格式部分），并对其真实性负责）。</w:t>
            </w:r>
          </w:p>
        </w:tc>
      </w:tr>
      <w:tr w:rsidR="00BF1D18" w:rsidRPr="002F5197">
        <w:trPr>
          <w:trHeight w:val="1641"/>
        </w:trPr>
        <w:tc>
          <w:tcPr>
            <w:tcW w:w="722" w:type="dxa"/>
            <w:vMerge w:val="restart"/>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lastRenderedPageBreak/>
              <w:t>3</w:t>
            </w:r>
          </w:p>
        </w:tc>
        <w:tc>
          <w:tcPr>
            <w:tcW w:w="1004" w:type="dxa"/>
            <w:vMerge w:val="restart"/>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技术</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评审</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（75分）</w:t>
            </w:r>
          </w:p>
        </w:tc>
        <w:tc>
          <w:tcPr>
            <w:tcW w:w="1197" w:type="dxa"/>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总体安排及</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服务方案</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（15分）</w:t>
            </w:r>
          </w:p>
        </w:tc>
        <w:tc>
          <w:tcPr>
            <w:tcW w:w="6671" w:type="dxa"/>
            <w:gridSpan w:val="2"/>
            <w:tcBorders>
              <w:tl2br w:val="nil"/>
              <w:tr2bl w:val="nil"/>
            </w:tcBorders>
          </w:tcPr>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评估内容是否完整、准确；总体方案是否科学先进、全面、针对性强，计划是否合理可行。总体安排科学可行的得15分，服务方案和整体安排满足项目要求的得10分，方案内容完整且基本符合项目需求的得6分，方案内容较差的得2分，未提供不得分。</w:t>
            </w:r>
          </w:p>
        </w:tc>
      </w:tr>
      <w:tr w:rsidR="00BF1D18" w:rsidRPr="002F5197">
        <w:trPr>
          <w:trHeight w:val="2052"/>
        </w:trPr>
        <w:tc>
          <w:tcPr>
            <w:tcW w:w="722" w:type="dxa"/>
            <w:vMerge/>
            <w:tcBorders>
              <w:tl2br w:val="nil"/>
              <w:tr2bl w:val="nil"/>
            </w:tcBorders>
          </w:tcPr>
          <w:p w:rsidR="00BF1D18" w:rsidRPr="002F5197" w:rsidRDefault="00BF1D18">
            <w:pPr>
              <w:snapToGrid w:val="0"/>
              <w:spacing w:line="440" w:lineRule="exact"/>
              <w:jc w:val="center"/>
              <w:rPr>
                <w:rFonts w:ascii="宋体" w:hAnsi="宋体" w:cs="宋体"/>
                <w:sz w:val="24"/>
              </w:rPr>
            </w:pPr>
          </w:p>
        </w:tc>
        <w:tc>
          <w:tcPr>
            <w:tcW w:w="1005" w:type="dxa"/>
            <w:vMerge/>
            <w:tcBorders>
              <w:tl2br w:val="nil"/>
              <w:tr2bl w:val="nil"/>
            </w:tcBorders>
          </w:tcPr>
          <w:p w:rsidR="00BF1D18" w:rsidRPr="002F5197" w:rsidRDefault="00BF1D18">
            <w:pPr>
              <w:snapToGrid w:val="0"/>
              <w:spacing w:line="440" w:lineRule="exact"/>
              <w:jc w:val="center"/>
              <w:rPr>
                <w:rFonts w:ascii="宋体" w:hAnsi="宋体" w:cs="宋体"/>
                <w:sz w:val="24"/>
              </w:rPr>
            </w:pPr>
          </w:p>
        </w:tc>
        <w:tc>
          <w:tcPr>
            <w:tcW w:w="1197" w:type="dxa"/>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重点与</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难点分析</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（15分）</w:t>
            </w:r>
          </w:p>
        </w:tc>
        <w:tc>
          <w:tcPr>
            <w:tcW w:w="6670" w:type="dxa"/>
            <w:gridSpan w:val="2"/>
            <w:tcBorders>
              <w:tl2br w:val="nil"/>
              <w:tr2bl w:val="nil"/>
            </w:tcBorders>
          </w:tcPr>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根据投标人编制的服务方案的具体内容，重点对本项目工作的重点与难点进行全面分析、各种地质灾害情况是否清晰，明确，对地质灾害和工作量是否分析全面。方案内容完整、合理、针对性强的得15分；方案内容完整、计划可行符合项目需求的得10分；方案内容完整基本符合项目需求的得6分；方案内容较差的得2分，未提供不得分。</w:t>
            </w:r>
          </w:p>
        </w:tc>
      </w:tr>
      <w:tr w:rsidR="00BF1D18" w:rsidRPr="002F5197">
        <w:trPr>
          <w:trHeight w:val="317"/>
        </w:trPr>
        <w:tc>
          <w:tcPr>
            <w:tcW w:w="722" w:type="dxa"/>
            <w:vMerge/>
            <w:tcBorders>
              <w:tl2br w:val="nil"/>
              <w:tr2bl w:val="nil"/>
            </w:tcBorders>
          </w:tcPr>
          <w:p w:rsidR="00BF1D18" w:rsidRPr="002F5197" w:rsidRDefault="00BF1D18">
            <w:pPr>
              <w:snapToGrid w:val="0"/>
              <w:spacing w:line="440" w:lineRule="exact"/>
              <w:jc w:val="center"/>
              <w:rPr>
                <w:rFonts w:ascii="宋体" w:hAnsi="宋体" w:cs="宋体"/>
                <w:sz w:val="24"/>
              </w:rPr>
            </w:pPr>
          </w:p>
        </w:tc>
        <w:tc>
          <w:tcPr>
            <w:tcW w:w="1005" w:type="dxa"/>
            <w:vMerge/>
            <w:tcBorders>
              <w:tl2br w:val="nil"/>
              <w:tr2bl w:val="nil"/>
            </w:tcBorders>
          </w:tcPr>
          <w:p w:rsidR="00BF1D18" w:rsidRPr="002F5197" w:rsidRDefault="00BF1D18">
            <w:pPr>
              <w:snapToGrid w:val="0"/>
              <w:spacing w:line="440" w:lineRule="exact"/>
              <w:jc w:val="center"/>
              <w:rPr>
                <w:rFonts w:ascii="宋体" w:hAnsi="宋体" w:cs="宋体"/>
                <w:sz w:val="24"/>
              </w:rPr>
            </w:pPr>
          </w:p>
        </w:tc>
        <w:tc>
          <w:tcPr>
            <w:tcW w:w="1197" w:type="dxa"/>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工作流程（15分）</w:t>
            </w:r>
          </w:p>
        </w:tc>
        <w:tc>
          <w:tcPr>
            <w:tcW w:w="6670" w:type="dxa"/>
            <w:gridSpan w:val="2"/>
            <w:tcBorders>
              <w:tl2br w:val="nil"/>
              <w:tr2bl w:val="nil"/>
            </w:tcBorders>
          </w:tcPr>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根据投标人编制的服务方案的具体内容，重点对职责分工说明、工作开展流程、工作内部管理进行评价。总体安排科学得15分，方案内容完整、计划可行符合项目需求得10分，方案内容完整且基本符合项目需求得6分，方案内容较差的得2分，未提供不得分。</w:t>
            </w:r>
          </w:p>
        </w:tc>
      </w:tr>
      <w:tr w:rsidR="00BF1D18" w:rsidRPr="002F5197">
        <w:trPr>
          <w:trHeight w:val="1638"/>
        </w:trPr>
        <w:tc>
          <w:tcPr>
            <w:tcW w:w="722" w:type="dxa"/>
            <w:vMerge/>
            <w:tcBorders>
              <w:tl2br w:val="nil"/>
              <w:tr2bl w:val="nil"/>
            </w:tcBorders>
          </w:tcPr>
          <w:p w:rsidR="00BF1D18" w:rsidRPr="002F5197" w:rsidRDefault="00BF1D18">
            <w:pPr>
              <w:snapToGrid w:val="0"/>
              <w:spacing w:line="440" w:lineRule="exact"/>
              <w:jc w:val="center"/>
              <w:rPr>
                <w:rFonts w:ascii="宋体" w:hAnsi="宋体" w:cs="宋体"/>
                <w:sz w:val="24"/>
              </w:rPr>
            </w:pPr>
          </w:p>
        </w:tc>
        <w:tc>
          <w:tcPr>
            <w:tcW w:w="1005" w:type="dxa"/>
            <w:vMerge/>
            <w:tcBorders>
              <w:tl2br w:val="nil"/>
              <w:tr2bl w:val="nil"/>
            </w:tcBorders>
          </w:tcPr>
          <w:p w:rsidR="00BF1D18" w:rsidRPr="002F5197" w:rsidRDefault="00BF1D18">
            <w:pPr>
              <w:snapToGrid w:val="0"/>
              <w:spacing w:line="440" w:lineRule="exact"/>
              <w:jc w:val="center"/>
              <w:rPr>
                <w:rFonts w:ascii="宋体" w:hAnsi="宋体" w:cs="宋体"/>
                <w:sz w:val="24"/>
              </w:rPr>
            </w:pPr>
          </w:p>
        </w:tc>
        <w:tc>
          <w:tcPr>
            <w:tcW w:w="1197" w:type="dxa"/>
            <w:tcBorders>
              <w:tl2br w:val="nil"/>
              <w:tr2bl w:val="nil"/>
            </w:tcBorders>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质量及服务期限保证措施</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（10分）</w:t>
            </w:r>
          </w:p>
        </w:tc>
        <w:tc>
          <w:tcPr>
            <w:tcW w:w="6670" w:type="dxa"/>
            <w:gridSpan w:val="2"/>
            <w:tcBorders>
              <w:tl2br w:val="nil"/>
              <w:tr2bl w:val="nil"/>
            </w:tcBorders>
          </w:tcPr>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具有完善、可行的成果质量保证措施。具有切实可行的工作时间计划、项目实施计划及细致完善的保障措施。内容完善、服务期限安排科学合理，符合项目需求得10分；内容较完善、符合项目需求得7分；内容基本符合项目需求得5分，措施较差的得3分，未提供不得分。</w:t>
            </w:r>
          </w:p>
        </w:tc>
      </w:tr>
      <w:tr w:rsidR="00BF1D18" w:rsidRPr="002F5197">
        <w:trPr>
          <w:trHeight w:val="1229"/>
        </w:trPr>
        <w:tc>
          <w:tcPr>
            <w:tcW w:w="722" w:type="dxa"/>
            <w:vMerge/>
            <w:tcBorders>
              <w:tl2br w:val="nil"/>
              <w:tr2bl w:val="nil"/>
            </w:tcBorders>
          </w:tcPr>
          <w:p w:rsidR="00BF1D18" w:rsidRPr="002F5197" w:rsidRDefault="00BF1D18">
            <w:pPr>
              <w:snapToGrid w:val="0"/>
              <w:spacing w:line="440" w:lineRule="exact"/>
              <w:jc w:val="center"/>
              <w:rPr>
                <w:rFonts w:ascii="宋体" w:hAnsi="宋体" w:cs="宋体"/>
                <w:sz w:val="24"/>
              </w:rPr>
            </w:pPr>
          </w:p>
        </w:tc>
        <w:tc>
          <w:tcPr>
            <w:tcW w:w="1005" w:type="dxa"/>
            <w:vMerge/>
            <w:tcBorders>
              <w:tl2br w:val="nil"/>
              <w:tr2bl w:val="nil"/>
            </w:tcBorders>
          </w:tcPr>
          <w:p w:rsidR="00BF1D18" w:rsidRPr="002F5197" w:rsidRDefault="00BF1D18">
            <w:pPr>
              <w:snapToGrid w:val="0"/>
              <w:spacing w:line="440" w:lineRule="exact"/>
              <w:jc w:val="center"/>
              <w:rPr>
                <w:rFonts w:ascii="宋体" w:hAnsi="宋体" w:cs="宋体"/>
                <w:sz w:val="24"/>
              </w:rPr>
            </w:pPr>
          </w:p>
        </w:tc>
        <w:tc>
          <w:tcPr>
            <w:tcW w:w="1197" w:type="dxa"/>
            <w:tcBorders>
              <w:tl2br w:val="nil"/>
              <w:tr2bl w:val="nil"/>
            </w:tcBorders>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合理</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化建议</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（10分）</w:t>
            </w:r>
          </w:p>
        </w:tc>
        <w:tc>
          <w:tcPr>
            <w:tcW w:w="6670" w:type="dxa"/>
            <w:gridSpan w:val="2"/>
            <w:tcBorders>
              <w:tl2br w:val="nil"/>
              <w:tr2bl w:val="nil"/>
            </w:tcBorders>
          </w:tcPr>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根据投标人编制的合理化建议的具体内容。建议内容完整、合理、针对性强得10分；建议内容完整、计划可行符合项目需求得7分；建议内容完整基本符合项目需求得5分，措施较差的得3分，未提供不得分。</w:t>
            </w:r>
          </w:p>
        </w:tc>
      </w:tr>
      <w:tr w:rsidR="00BF1D18" w:rsidRPr="002F5197">
        <w:trPr>
          <w:trHeight w:val="1231"/>
        </w:trPr>
        <w:tc>
          <w:tcPr>
            <w:tcW w:w="722" w:type="dxa"/>
            <w:vMerge/>
            <w:tcBorders>
              <w:tl2br w:val="nil"/>
              <w:tr2bl w:val="nil"/>
            </w:tcBorders>
          </w:tcPr>
          <w:p w:rsidR="00BF1D18" w:rsidRPr="002F5197" w:rsidRDefault="00BF1D18">
            <w:pPr>
              <w:snapToGrid w:val="0"/>
              <w:spacing w:line="440" w:lineRule="exact"/>
              <w:jc w:val="center"/>
              <w:rPr>
                <w:rFonts w:ascii="宋体" w:hAnsi="宋体" w:cs="宋体"/>
                <w:sz w:val="24"/>
              </w:rPr>
            </w:pPr>
          </w:p>
        </w:tc>
        <w:tc>
          <w:tcPr>
            <w:tcW w:w="1005" w:type="dxa"/>
            <w:vMerge/>
            <w:tcBorders>
              <w:tl2br w:val="nil"/>
              <w:tr2bl w:val="nil"/>
            </w:tcBorders>
          </w:tcPr>
          <w:p w:rsidR="00BF1D18" w:rsidRPr="002F5197" w:rsidRDefault="00BF1D18">
            <w:pPr>
              <w:snapToGrid w:val="0"/>
              <w:spacing w:line="440" w:lineRule="exact"/>
              <w:jc w:val="center"/>
              <w:rPr>
                <w:rFonts w:ascii="宋体" w:hAnsi="宋体" w:cs="宋体"/>
                <w:sz w:val="24"/>
              </w:rPr>
            </w:pPr>
          </w:p>
        </w:tc>
        <w:tc>
          <w:tcPr>
            <w:tcW w:w="1197" w:type="dxa"/>
            <w:tcBorders>
              <w:tl2br w:val="nil"/>
              <w:tr2bl w:val="nil"/>
            </w:tcBorders>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服务承诺</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（10分）</w:t>
            </w:r>
          </w:p>
        </w:tc>
        <w:tc>
          <w:tcPr>
            <w:tcW w:w="6670" w:type="dxa"/>
            <w:gridSpan w:val="2"/>
            <w:tcBorders>
              <w:tl2br w:val="nil"/>
              <w:tr2bl w:val="nil"/>
            </w:tcBorders>
          </w:tcPr>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根据投标人提出的服务承诺进行评分，提供服务承诺真实可信针对性强得10分，提供服务承诺真实可信有针对性得7分，提供服务承诺针对性不强得5分，提供服务承诺针对性较差的得3分，未提供不得分。</w:t>
            </w:r>
          </w:p>
        </w:tc>
      </w:tr>
      <w:tr w:rsidR="00BF1D18" w:rsidRPr="002F5197">
        <w:trPr>
          <w:trHeight w:val="1638"/>
        </w:trPr>
        <w:tc>
          <w:tcPr>
            <w:tcW w:w="722" w:type="dxa"/>
            <w:vMerge w:val="restart"/>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4</w:t>
            </w:r>
          </w:p>
        </w:tc>
        <w:tc>
          <w:tcPr>
            <w:tcW w:w="1005" w:type="dxa"/>
            <w:vMerge w:val="restart"/>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商务</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评审</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（10分）</w:t>
            </w:r>
          </w:p>
        </w:tc>
        <w:tc>
          <w:tcPr>
            <w:tcW w:w="1197" w:type="dxa"/>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投标综合实力（6分）</w:t>
            </w:r>
          </w:p>
        </w:tc>
        <w:tc>
          <w:tcPr>
            <w:tcW w:w="6670" w:type="dxa"/>
            <w:gridSpan w:val="2"/>
            <w:tcBorders>
              <w:tl2br w:val="nil"/>
              <w:tr2bl w:val="nil"/>
            </w:tcBorders>
          </w:tcPr>
          <w:p w:rsidR="00BF1D18" w:rsidRPr="002F5197" w:rsidRDefault="00351414">
            <w:pPr>
              <w:pStyle w:val="a5"/>
              <w:spacing w:line="440" w:lineRule="exact"/>
              <w:jc w:val="left"/>
              <w:rPr>
                <w:rFonts w:ascii="宋体" w:hAnsi="宋体" w:cs="宋体"/>
                <w:color w:val="000000"/>
                <w:sz w:val="24"/>
                <w:szCs w:val="24"/>
              </w:rPr>
            </w:pPr>
            <w:r w:rsidRPr="002F5197">
              <w:rPr>
                <w:rFonts w:ascii="宋体" w:hAnsi="宋体" w:cs="宋体" w:hint="eastAsia"/>
                <w:color w:val="000000"/>
                <w:sz w:val="24"/>
                <w:szCs w:val="24"/>
              </w:rPr>
              <w:t>投标人具有 ISO9001质量管理体系认证、ISO14001环境管理体系认证、ISO45001 职业安全健康管理体系认证，每有一个加2分，本项最多加6分。</w:t>
            </w:r>
          </w:p>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color w:val="000000"/>
                <w:sz w:val="24"/>
              </w:rPr>
              <w:t>注：应附证书扫描件。</w:t>
            </w:r>
          </w:p>
        </w:tc>
      </w:tr>
      <w:tr w:rsidR="00BF1D18" w:rsidRPr="002F5197">
        <w:trPr>
          <w:trHeight w:val="1230"/>
        </w:trPr>
        <w:tc>
          <w:tcPr>
            <w:tcW w:w="722" w:type="dxa"/>
            <w:vMerge/>
            <w:tcBorders>
              <w:tl2br w:val="nil"/>
              <w:tr2bl w:val="nil"/>
            </w:tcBorders>
            <w:vAlign w:val="center"/>
          </w:tcPr>
          <w:p w:rsidR="00BF1D18" w:rsidRPr="002F5197" w:rsidRDefault="00BF1D18">
            <w:pPr>
              <w:snapToGrid w:val="0"/>
              <w:spacing w:line="440" w:lineRule="exact"/>
              <w:jc w:val="center"/>
              <w:rPr>
                <w:rFonts w:ascii="宋体" w:hAnsi="宋体" w:cs="宋体"/>
                <w:sz w:val="24"/>
              </w:rPr>
            </w:pPr>
          </w:p>
        </w:tc>
        <w:tc>
          <w:tcPr>
            <w:tcW w:w="1005" w:type="dxa"/>
            <w:vMerge/>
            <w:tcBorders>
              <w:tl2br w:val="nil"/>
              <w:tr2bl w:val="nil"/>
            </w:tcBorders>
            <w:vAlign w:val="center"/>
          </w:tcPr>
          <w:p w:rsidR="00BF1D18" w:rsidRPr="002F5197" w:rsidRDefault="00BF1D18">
            <w:pPr>
              <w:snapToGrid w:val="0"/>
              <w:spacing w:line="440" w:lineRule="exact"/>
              <w:jc w:val="center"/>
              <w:rPr>
                <w:rFonts w:ascii="宋体" w:hAnsi="宋体" w:cs="宋体"/>
                <w:sz w:val="24"/>
              </w:rPr>
            </w:pPr>
          </w:p>
        </w:tc>
        <w:tc>
          <w:tcPr>
            <w:tcW w:w="1197" w:type="dxa"/>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企业业绩（4分）</w:t>
            </w:r>
          </w:p>
        </w:tc>
        <w:tc>
          <w:tcPr>
            <w:tcW w:w="6670" w:type="dxa"/>
            <w:gridSpan w:val="2"/>
            <w:tcBorders>
              <w:tl2br w:val="nil"/>
              <w:tr2bl w:val="nil"/>
            </w:tcBorders>
          </w:tcPr>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投标人</w:t>
            </w:r>
            <w:r w:rsidRPr="002F5197">
              <w:rPr>
                <w:rFonts w:ascii="宋体" w:hAnsi="宋体" w:cs="宋体" w:hint="eastAsia"/>
                <w:color w:val="000000"/>
                <w:spacing w:val="1"/>
                <w:sz w:val="24"/>
              </w:rPr>
              <w:t>2020年1月1日</w:t>
            </w:r>
            <w:r w:rsidRPr="002F5197">
              <w:rPr>
                <w:rFonts w:ascii="宋体" w:hAnsi="宋体" w:cs="宋体" w:hint="eastAsia"/>
                <w:sz w:val="24"/>
              </w:rPr>
              <w:t>以来承揽过的区域地质灾害评估项目业绩的，每提供一项得2分，最多得4分，没有不得分（注：须提供中标通知书或合同原件扫描件，时间以合同签订日期为准）。。</w:t>
            </w:r>
          </w:p>
        </w:tc>
      </w:tr>
      <w:tr w:rsidR="00BF1D18" w:rsidRPr="002F5197">
        <w:trPr>
          <w:trHeight w:val="1235"/>
        </w:trPr>
        <w:tc>
          <w:tcPr>
            <w:tcW w:w="9594" w:type="dxa"/>
            <w:gridSpan w:val="5"/>
            <w:tcBorders>
              <w:tl2br w:val="nil"/>
              <w:tr2bl w:val="nil"/>
            </w:tcBorders>
          </w:tcPr>
          <w:p w:rsidR="00BF1D18" w:rsidRPr="002F5197" w:rsidRDefault="00351414">
            <w:pPr>
              <w:snapToGrid w:val="0"/>
              <w:spacing w:line="440" w:lineRule="exact"/>
              <w:jc w:val="left"/>
              <w:rPr>
                <w:rFonts w:ascii="宋体" w:hAnsi="宋体" w:cs="宋体"/>
                <w:sz w:val="24"/>
              </w:rPr>
            </w:pPr>
            <w:r w:rsidRPr="002F5197">
              <w:rPr>
                <w:rFonts w:ascii="宋体" w:hAnsi="宋体" w:cs="宋体" w:hint="eastAsia"/>
                <w:sz w:val="24"/>
              </w:rPr>
              <w:t>注：评标委员会根据招标文件、投标文件，按照评分办法评判分值，得出每个评委的评标分数。所有评委打分之和的算术平均值，即为该投标人的最终得分。本办法计算过程中及结果分值按四舍五入保留两位小数。</w:t>
            </w:r>
          </w:p>
        </w:tc>
      </w:tr>
    </w:tbl>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351414">
      <w:pPr>
        <w:rPr>
          <w:rFonts w:ascii="宋体" w:hAnsi="宋体" w:cs="宋体"/>
          <w:b/>
          <w:sz w:val="28"/>
          <w:szCs w:val="28"/>
        </w:rPr>
      </w:pPr>
      <w:r w:rsidRPr="002F5197">
        <w:rPr>
          <w:rFonts w:ascii="宋体" w:hAnsi="宋体" w:cs="宋体" w:hint="eastAsia"/>
          <w:b/>
          <w:sz w:val="28"/>
          <w:szCs w:val="28"/>
        </w:rPr>
        <w:br w:type="page"/>
      </w:r>
    </w:p>
    <w:p w:rsidR="00BF1D18" w:rsidRPr="002F5197" w:rsidRDefault="00351414">
      <w:pPr>
        <w:spacing w:line="480" w:lineRule="exact"/>
        <w:rPr>
          <w:rFonts w:ascii="宋体" w:hAnsi="宋体" w:cs="宋体"/>
          <w:b/>
          <w:sz w:val="28"/>
          <w:szCs w:val="28"/>
        </w:rPr>
      </w:pPr>
      <w:r w:rsidRPr="002F5197">
        <w:rPr>
          <w:rFonts w:ascii="宋体" w:hAnsi="宋体" w:cs="宋体" w:hint="eastAsia"/>
          <w:b/>
          <w:sz w:val="28"/>
          <w:szCs w:val="28"/>
        </w:rPr>
        <w:lastRenderedPageBreak/>
        <w:t>D包:</w:t>
      </w:r>
    </w:p>
    <w:p w:rsidR="00BF1D18" w:rsidRPr="002F5197" w:rsidRDefault="00BF1D18">
      <w:pPr>
        <w:pStyle w:val="af6"/>
        <w:rPr>
          <w:rFonts w:ascii="宋体" w:eastAsia="宋体" w:hAnsi="宋体" w:cs="宋体"/>
          <w:b/>
          <w:color w:val="auto"/>
          <w:szCs w:val="21"/>
        </w:rPr>
      </w:pP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861"/>
        <w:gridCol w:w="1678"/>
        <w:gridCol w:w="1529"/>
        <w:gridCol w:w="4167"/>
      </w:tblGrid>
      <w:tr w:rsidR="00BF1D18" w:rsidRPr="002F5197">
        <w:trPr>
          <w:trHeight w:val="1502"/>
          <w:jc w:val="center"/>
        </w:trPr>
        <w:tc>
          <w:tcPr>
            <w:tcW w:w="1915" w:type="pct"/>
            <w:gridSpan w:val="2"/>
            <w:tcBorders>
              <w:tl2br w:val="nil"/>
              <w:tr2bl w:val="nil"/>
            </w:tcBorders>
            <w:vAlign w:val="center"/>
          </w:tcPr>
          <w:p w:rsidR="00BF1D18" w:rsidRPr="002F5197" w:rsidRDefault="00351414">
            <w:pPr>
              <w:spacing w:line="440" w:lineRule="exact"/>
              <w:jc w:val="center"/>
              <w:rPr>
                <w:rFonts w:ascii="宋体" w:hAnsi="宋体" w:cs="宋体"/>
                <w:color w:val="000000"/>
                <w:sz w:val="24"/>
              </w:rPr>
            </w:pPr>
            <w:r w:rsidRPr="002F5197">
              <w:rPr>
                <w:rFonts w:ascii="宋体" w:hAnsi="宋体" w:cs="宋体" w:hint="eastAsia"/>
                <w:color w:val="000000"/>
                <w:sz w:val="24"/>
              </w:rPr>
              <w:t>分值构成</w:t>
            </w:r>
          </w:p>
          <w:p w:rsidR="00BF1D18" w:rsidRPr="002F5197" w:rsidRDefault="00351414">
            <w:pPr>
              <w:spacing w:line="440" w:lineRule="exact"/>
              <w:jc w:val="center"/>
              <w:rPr>
                <w:rFonts w:ascii="宋体" w:hAnsi="宋体" w:cs="宋体"/>
                <w:color w:val="000000"/>
                <w:sz w:val="24"/>
              </w:rPr>
            </w:pPr>
            <w:r w:rsidRPr="002F5197">
              <w:rPr>
                <w:rFonts w:ascii="宋体" w:hAnsi="宋体" w:cs="宋体" w:hint="eastAsia"/>
                <w:color w:val="000000"/>
                <w:sz w:val="24"/>
              </w:rPr>
              <w:t>（100分）</w:t>
            </w:r>
          </w:p>
        </w:tc>
        <w:tc>
          <w:tcPr>
            <w:tcW w:w="3084" w:type="pct"/>
            <w:gridSpan w:val="2"/>
            <w:tcBorders>
              <w:tl2br w:val="nil"/>
              <w:tr2bl w:val="nil"/>
            </w:tcBorders>
            <w:vAlign w:val="center"/>
          </w:tcPr>
          <w:p w:rsidR="00BF1D18" w:rsidRPr="002F5197" w:rsidRDefault="00351414">
            <w:pPr>
              <w:spacing w:line="440" w:lineRule="exact"/>
              <w:jc w:val="left"/>
              <w:rPr>
                <w:rFonts w:ascii="宋体" w:hAnsi="宋体" w:cs="宋体"/>
                <w:bCs/>
                <w:sz w:val="24"/>
              </w:rPr>
            </w:pPr>
            <w:r w:rsidRPr="002F5197">
              <w:rPr>
                <w:rFonts w:ascii="宋体" w:hAnsi="宋体" w:cs="宋体" w:hint="eastAsia"/>
                <w:bCs/>
                <w:sz w:val="24"/>
              </w:rPr>
              <w:t>商务标：15分</w:t>
            </w:r>
          </w:p>
          <w:p w:rsidR="00BF1D18" w:rsidRPr="002F5197" w:rsidRDefault="00351414">
            <w:pPr>
              <w:spacing w:line="440" w:lineRule="exact"/>
              <w:jc w:val="left"/>
              <w:rPr>
                <w:rFonts w:ascii="宋体" w:hAnsi="宋体" w:cs="宋体"/>
                <w:bCs/>
                <w:color w:val="000000"/>
                <w:sz w:val="24"/>
              </w:rPr>
            </w:pPr>
            <w:r w:rsidRPr="002F5197">
              <w:rPr>
                <w:rFonts w:ascii="宋体" w:hAnsi="宋体" w:cs="宋体" w:hint="eastAsia"/>
                <w:bCs/>
                <w:color w:val="000000"/>
                <w:sz w:val="24"/>
              </w:rPr>
              <w:t>技术标：55分</w:t>
            </w:r>
          </w:p>
          <w:p w:rsidR="00BF1D18" w:rsidRPr="002F5197" w:rsidRDefault="00351414">
            <w:pPr>
              <w:spacing w:line="440" w:lineRule="exact"/>
              <w:jc w:val="left"/>
              <w:rPr>
                <w:rFonts w:ascii="宋体" w:hAnsi="宋体" w:cs="宋体"/>
                <w:bCs/>
                <w:color w:val="000000"/>
                <w:sz w:val="24"/>
              </w:rPr>
            </w:pPr>
            <w:r w:rsidRPr="002F5197">
              <w:rPr>
                <w:rFonts w:ascii="宋体" w:hAnsi="宋体" w:cs="宋体" w:hint="eastAsia"/>
                <w:bCs/>
                <w:color w:val="000000"/>
                <w:sz w:val="24"/>
              </w:rPr>
              <w:t>综合标：30分</w:t>
            </w:r>
          </w:p>
          <w:p w:rsidR="00BF1D18" w:rsidRPr="002F5197" w:rsidRDefault="00351414">
            <w:pPr>
              <w:spacing w:line="440" w:lineRule="exact"/>
              <w:rPr>
                <w:rFonts w:ascii="宋体" w:hAnsi="宋体" w:cs="宋体"/>
                <w:color w:val="000000"/>
                <w:sz w:val="24"/>
              </w:rPr>
            </w:pPr>
            <w:r w:rsidRPr="002F5197">
              <w:rPr>
                <w:rFonts w:ascii="宋体" w:hAnsi="宋体" w:cs="宋体" w:hint="eastAsia"/>
                <w:color w:val="000000"/>
                <w:sz w:val="24"/>
              </w:rPr>
              <w:t>供应商综合得分=商务标+技术标+综合标</w:t>
            </w:r>
          </w:p>
        </w:tc>
      </w:tr>
      <w:tr w:rsidR="00BF1D18" w:rsidRPr="002F5197">
        <w:trPr>
          <w:trHeight w:val="606"/>
          <w:jc w:val="center"/>
        </w:trPr>
        <w:tc>
          <w:tcPr>
            <w:tcW w:w="1007" w:type="pct"/>
            <w:tcBorders>
              <w:tl2br w:val="nil"/>
              <w:tr2bl w:val="nil"/>
            </w:tcBorders>
            <w:vAlign w:val="center"/>
          </w:tcPr>
          <w:p w:rsidR="00BF1D18" w:rsidRPr="002F5197" w:rsidRDefault="00351414">
            <w:pPr>
              <w:spacing w:line="440" w:lineRule="exact"/>
              <w:ind w:leftChars="-9" w:left="-19" w:firstLineChars="5" w:firstLine="12"/>
              <w:jc w:val="center"/>
              <w:rPr>
                <w:rFonts w:ascii="宋体" w:hAnsi="宋体" w:cs="宋体"/>
                <w:sz w:val="24"/>
              </w:rPr>
            </w:pPr>
            <w:r w:rsidRPr="002F5197">
              <w:rPr>
                <w:rFonts w:ascii="宋体" w:hAnsi="宋体" w:cs="宋体" w:hint="eastAsia"/>
                <w:sz w:val="24"/>
              </w:rPr>
              <w:t>条款号</w:t>
            </w:r>
          </w:p>
        </w:tc>
        <w:tc>
          <w:tcPr>
            <w:tcW w:w="907" w:type="pct"/>
            <w:tcBorders>
              <w:tl2br w:val="nil"/>
              <w:tr2bl w:val="nil"/>
            </w:tcBorders>
            <w:vAlign w:val="center"/>
          </w:tcPr>
          <w:p w:rsidR="00BF1D18" w:rsidRPr="002F5197" w:rsidRDefault="00351414">
            <w:pPr>
              <w:spacing w:line="440" w:lineRule="exact"/>
              <w:ind w:leftChars="-9" w:left="-19" w:firstLineChars="5" w:firstLine="12"/>
              <w:jc w:val="center"/>
              <w:rPr>
                <w:rFonts w:ascii="宋体" w:hAnsi="宋体" w:cs="宋体"/>
                <w:color w:val="000000"/>
                <w:sz w:val="24"/>
              </w:rPr>
            </w:pPr>
            <w:r w:rsidRPr="002F5197">
              <w:rPr>
                <w:rFonts w:ascii="宋体" w:hAnsi="宋体" w:cs="宋体" w:hint="eastAsia"/>
                <w:color w:val="000000"/>
                <w:sz w:val="24"/>
              </w:rPr>
              <w:t>评分因素</w:t>
            </w:r>
          </w:p>
        </w:tc>
        <w:tc>
          <w:tcPr>
            <w:tcW w:w="3084" w:type="pct"/>
            <w:gridSpan w:val="2"/>
            <w:tcBorders>
              <w:tl2br w:val="nil"/>
              <w:tr2bl w:val="nil"/>
            </w:tcBorders>
            <w:vAlign w:val="center"/>
          </w:tcPr>
          <w:p w:rsidR="00BF1D18" w:rsidRPr="002F5197" w:rsidRDefault="00351414">
            <w:pPr>
              <w:spacing w:line="440" w:lineRule="exact"/>
              <w:ind w:leftChars="-9" w:left="-19" w:firstLineChars="5" w:firstLine="12"/>
              <w:jc w:val="center"/>
              <w:rPr>
                <w:rFonts w:ascii="宋体" w:hAnsi="宋体" w:cs="宋体"/>
                <w:sz w:val="24"/>
              </w:rPr>
            </w:pPr>
            <w:r w:rsidRPr="002F5197">
              <w:rPr>
                <w:rFonts w:ascii="宋体" w:hAnsi="宋体" w:cs="宋体" w:hint="eastAsia"/>
                <w:sz w:val="24"/>
              </w:rPr>
              <w:t>评分标准</w:t>
            </w:r>
          </w:p>
        </w:tc>
      </w:tr>
      <w:tr w:rsidR="00BF1D18" w:rsidRPr="002F5197">
        <w:trPr>
          <w:trHeight w:val="597"/>
          <w:jc w:val="center"/>
        </w:trPr>
        <w:tc>
          <w:tcPr>
            <w:tcW w:w="1007" w:type="pct"/>
            <w:tcBorders>
              <w:tl2br w:val="nil"/>
              <w:tr2bl w:val="nil"/>
            </w:tcBorders>
            <w:vAlign w:val="center"/>
          </w:tcPr>
          <w:p w:rsidR="00BF1D18" w:rsidRPr="002F5197" w:rsidRDefault="00351414"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r w:rsidRPr="002F5197">
              <w:rPr>
                <w:rFonts w:ascii="宋体" w:hAnsi="宋体" w:cs="宋体" w:hint="eastAsia"/>
                <w:color w:val="000000"/>
                <w:spacing w:val="1"/>
                <w:sz w:val="24"/>
              </w:rPr>
              <w:t>商务部分</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color w:val="000000"/>
                <w:spacing w:val="1"/>
                <w:sz w:val="24"/>
              </w:rPr>
              <w:t>（15分）</w:t>
            </w:r>
          </w:p>
        </w:tc>
        <w:tc>
          <w:tcPr>
            <w:tcW w:w="907" w:type="pct"/>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投标报价</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（15分）</w:t>
            </w:r>
          </w:p>
        </w:tc>
        <w:tc>
          <w:tcPr>
            <w:tcW w:w="3084" w:type="pct"/>
            <w:gridSpan w:val="2"/>
            <w:tcBorders>
              <w:tl2br w:val="nil"/>
              <w:tr2bl w:val="nil"/>
            </w:tcBorders>
            <w:vAlign w:val="center"/>
          </w:tcPr>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投标报价采用低价优先法计算，即满足招标文件要求且在采购人公布的招标控制价以下的最低报价为评标基准值，其报价得分为满分15分，其它合格供应商的投标报价按下列公式计算：投标报价得分=（评标基准值/投标报价）×15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说明：</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1.供应商的投标报价超出招标控制价的，按无效标处理。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BF1D18" w:rsidRPr="002F5197" w:rsidRDefault="00351414">
            <w:pPr>
              <w:spacing w:line="440" w:lineRule="exact"/>
              <w:rPr>
                <w:rFonts w:ascii="宋体" w:hAnsi="宋体" w:cs="宋体"/>
                <w:sz w:val="24"/>
              </w:rPr>
            </w:pPr>
            <w:r w:rsidRPr="002F5197">
              <w:rPr>
                <w:rFonts w:ascii="宋体" w:hAnsi="宋体" w:cs="宋体" w:hint="eastAsia"/>
                <w:sz w:val="24"/>
              </w:rPr>
              <w:t>3.（1）根据财政部、工业和信息化部印发的《政府采购促进中小企业发展暂行办法》（财库[2020]46号）的规定，对小型和微型企业产品的价格给予10%的扣除，用扣除后的价格参与评审；投标产品中仅有部分小型和微型企业产品的，则按所投小型和微型企业产品的价格予以扣除。（同时具备小、微企业，残疾人就业，监狱企业产品的价格依然按照20%给予扣除）</w:t>
            </w:r>
          </w:p>
          <w:p w:rsidR="00BF1D18" w:rsidRPr="002F5197" w:rsidRDefault="00351414">
            <w:pPr>
              <w:spacing w:line="440" w:lineRule="exact"/>
              <w:rPr>
                <w:rFonts w:ascii="宋体" w:hAnsi="宋体" w:cs="宋体"/>
                <w:sz w:val="24"/>
              </w:rPr>
            </w:pPr>
            <w:r w:rsidRPr="002F5197">
              <w:rPr>
                <w:rFonts w:ascii="宋体" w:hAnsi="宋体" w:cs="宋体" w:hint="eastAsia"/>
                <w:sz w:val="24"/>
              </w:rPr>
              <w:t>（2）《政府采购促进中小企业发展暂行办法》所称</w:t>
            </w:r>
            <w:r w:rsidRPr="002F5197">
              <w:rPr>
                <w:rFonts w:ascii="宋体" w:hAnsi="宋体" w:cs="宋体" w:hint="eastAsia"/>
                <w:sz w:val="24"/>
              </w:rPr>
              <w:lastRenderedPageBreak/>
              <w:t>中小企业（含中型、小型、微型企业，下同）应当同时符合以下条件：</w:t>
            </w:r>
          </w:p>
          <w:p w:rsidR="00BF1D18" w:rsidRPr="002F5197" w:rsidRDefault="00351414">
            <w:pPr>
              <w:spacing w:line="440" w:lineRule="exact"/>
              <w:rPr>
                <w:rFonts w:ascii="宋体" w:hAnsi="宋体" w:cs="宋体"/>
                <w:sz w:val="24"/>
              </w:rPr>
            </w:pPr>
            <w:r w:rsidRPr="002F5197">
              <w:rPr>
                <w:rFonts w:ascii="宋体" w:hAnsi="宋体" w:cs="宋体" w:hint="eastAsia"/>
                <w:sz w:val="24"/>
              </w:rPr>
              <w:t>①符合中小企业划分标准。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②提供本企业制造的货物、承担的工程或者服务，或者提供其他中小企业制造的货物。本项所称货物不包括使用大型企业注册商标的货物。</w:t>
            </w:r>
          </w:p>
          <w:p w:rsidR="00BF1D18" w:rsidRPr="002F5197" w:rsidRDefault="00351414">
            <w:pPr>
              <w:spacing w:line="440" w:lineRule="exact"/>
              <w:rPr>
                <w:rFonts w:ascii="宋体" w:hAnsi="宋体" w:cs="宋体"/>
                <w:sz w:val="24"/>
              </w:rPr>
            </w:pPr>
            <w:r w:rsidRPr="002F5197">
              <w:rPr>
                <w:rFonts w:ascii="宋体" w:hAnsi="宋体" w:cs="宋体" w:hint="eastAsia"/>
                <w:sz w:val="24"/>
              </w:rPr>
              <w:t>③《政府采购促进中小企业发展暂行办法》所称中小企业划分标准，是指国务院有关部门根据企业从业人员、营业收入、资产总额等指标制定的中小企业划型标准。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④小型、微型企业提供中型企业制造的货物的，视同为中型企业。</w:t>
            </w:r>
          </w:p>
          <w:p w:rsidR="00BF1D18" w:rsidRPr="002F5197" w:rsidRDefault="00351414">
            <w:pPr>
              <w:spacing w:line="440" w:lineRule="exact"/>
              <w:rPr>
                <w:rFonts w:ascii="宋体" w:hAnsi="宋体" w:cs="宋体"/>
                <w:sz w:val="24"/>
              </w:rPr>
            </w:pPr>
            <w:r w:rsidRPr="002F5197">
              <w:rPr>
                <w:rFonts w:ascii="宋体" w:hAnsi="宋体" w:cs="宋体" w:hint="eastAsia"/>
                <w:sz w:val="24"/>
              </w:rPr>
              <w:t>（3）中小微企业投标应提供《中小微企业声明函》（详见投标文件格式部分），并对其真实性负责）。</w:t>
            </w:r>
          </w:p>
          <w:p w:rsidR="00BF1D18" w:rsidRPr="002F5197" w:rsidRDefault="00351414">
            <w:pPr>
              <w:spacing w:line="440" w:lineRule="exact"/>
              <w:rPr>
                <w:rFonts w:ascii="宋体" w:hAnsi="宋体" w:cs="宋体"/>
                <w:sz w:val="24"/>
              </w:rPr>
            </w:pPr>
            <w:r w:rsidRPr="002F5197">
              <w:rPr>
                <w:rFonts w:ascii="宋体" w:hAnsi="宋体" w:cs="宋体" w:hint="eastAsia"/>
                <w:sz w:val="24"/>
              </w:rPr>
              <w:t>（4）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rsidR="00BF1D18" w:rsidRPr="002F5197" w:rsidRDefault="00351414">
            <w:pPr>
              <w:spacing w:line="440" w:lineRule="exact"/>
              <w:rPr>
                <w:rFonts w:ascii="宋体" w:hAnsi="宋体" w:cs="宋体"/>
                <w:sz w:val="24"/>
              </w:rPr>
            </w:pPr>
            <w:r w:rsidRPr="002F5197">
              <w:rPr>
                <w:rFonts w:ascii="宋体" w:hAnsi="宋体" w:cs="宋体" w:hint="eastAsia"/>
                <w:sz w:val="24"/>
              </w:rPr>
              <w:t>（5）残疾人福利性单位视同小型或微型企业（投标人若为残疾人福利性单位，须按规定提供《残疾人福利性单位声明函》（详见投标文件格式部分），并对其真实性负责）。</w:t>
            </w:r>
          </w:p>
        </w:tc>
      </w:tr>
      <w:tr w:rsidR="00BF1D18" w:rsidRPr="002F5197">
        <w:trPr>
          <w:trHeight w:val="518"/>
          <w:jc w:val="center"/>
        </w:trPr>
        <w:tc>
          <w:tcPr>
            <w:tcW w:w="1007" w:type="pct"/>
            <w:vMerge w:val="restart"/>
            <w:tcBorders>
              <w:tl2br w:val="nil"/>
              <w:tr2bl w:val="nil"/>
            </w:tcBorders>
            <w:vAlign w:val="center"/>
          </w:tcPr>
          <w:p w:rsidR="00BF1D18" w:rsidRPr="002F5197" w:rsidRDefault="00351414">
            <w:pPr>
              <w:spacing w:line="440" w:lineRule="exact"/>
              <w:jc w:val="center"/>
              <w:rPr>
                <w:rFonts w:ascii="宋体" w:hAnsi="宋体" w:cs="宋体"/>
                <w:color w:val="000000"/>
                <w:sz w:val="24"/>
              </w:rPr>
            </w:pPr>
            <w:r w:rsidRPr="002F5197">
              <w:rPr>
                <w:rFonts w:ascii="宋体" w:hAnsi="宋体" w:cs="宋体" w:hint="eastAsia"/>
                <w:color w:val="000000"/>
                <w:sz w:val="24"/>
              </w:rPr>
              <w:lastRenderedPageBreak/>
              <w:t>技术标（55分）</w:t>
            </w:r>
          </w:p>
        </w:tc>
        <w:tc>
          <w:tcPr>
            <w:tcW w:w="907" w:type="pct"/>
            <w:vMerge w:val="restart"/>
            <w:tcBorders>
              <w:tl2br w:val="nil"/>
              <w:tr2bl w:val="nil"/>
            </w:tcBorders>
            <w:vAlign w:val="center"/>
          </w:tcPr>
          <w:p w:rsidR="00BF1D18" w:rsidRPr="002F5197" w:rsidRDefault="00351414">
            <w:pPr>
              <w:spacing w:line="440" w:lineRule="exact"/>
              <w:jc w:val="center"/>
              <w:rPr>
                <w:rFonts w:ascii="宋体" w:hAnsi="宋体" w:cs="宋体"/>
                <w:color w:val="000000"/>
                <w:sz w:val="24"/>
              </w:rPr>
            </w:pPr>
            <w:r w:rsidRPr="002F5197">
              <w:rPr>
                <w:rFonts w:ascii="宋体" w:hAnsi="宋体" w:cs="宋体" w:hint="eastAsia"/>
                <w:color w:val="000000"/>
                <w:sz w:val="24"/>
              </w:rPr>
              <w:t>技术方案</w:t>
            </w:r>
          </w:p>
          <w:p w:rsidR="00BF1D18" w:rsidRPr="002F5197" w:rsidRDefault="00351414">
            <w:pPr>
              <w:spacing w:line="440" w:lineRule="exact"/>
              <w:jc w:val="center"/>
              <w:rPr>
                <w:rFonts w:ascii="宋体" w:hAnsi="宋体" w:cs="宋体"/>
                <w:color w:val="000000"/>
                <w:sz w:val="24"/>
              </w:rPr>
            </w:pPr>
            <w:r w:rsidRPr="002F5197">
              <w:rPr>
                <w:rFonts w:ascii="宋体" w:hAnsi="宋体" w:cs="宋体" w:hint="eastAsia"/>
                <w:color w:val="000000"/>
                <w:sz w:val="24"/>
              </w:rPr>
              <w:t>（55分）</w:t>
            </w:r>
          </w:p>
        </w:tc>
        <w:tc>
          <w:tcPr>
            <w:tcW w:w="828" w:type="pct"/>
            <w:tcBorders>
              <w:tl2br w:val="nil"/>
              <w:tr2bl w:val="nil"/>
            </w:tcBorders>
            <w:vAlign w:val="center"/>
          </w:tcPr>
          <w:p w:rsidR="00BF1D18" w:rsidRPr="002F5197" w:rsidRDefault="00351414">
            <w:pPr>
              <w:spacing w:line="440" w:lineRule="exact"/>
              <w:ind w:leftChars="-8" w:left="-17" w:firstLineChars="8" w:firstLine="19"/>
              <w:jc w:val="left"/>
              <w:rPr>
                <w:rFonts w:ascii="宋体" w:hAnsi="宋体" w:cs="宋体"/>
                <w:color w:val="000000"/>
                <w:sz w:val="24"/>
              </w:rPr>
            </w:pPr>
            <w:r w:rsidRPr="002F5197">
              <w:rPr>
                <w:rFonts w:ascii="宋体" w:hAnsi="宋体" w:cs="宋体" w:hint="eastAsia"/>
                <w:color w:val="000000"/>
                <w:sz w:val="24"/>
                <w:lang w:val="zh-CN"/>
              </w:rPr>
              <w:t>项目技术解决方案（</w:t>
            </w:r>
            <w:r w:rsidRPr="002F5197">
              <w:rPr>
                <w:rFonts w:ascii="宋体" w:hAnsi="宋体" w:cs="宋体" w:hint="eastAsia"/>
                <w:color w:val="000000"/>
                <w:sz w:val="24"/>
              </w:rPr>
              <w:t>12</w:t>
            </w:r>
            <w:r w:rsidRPr="002F5197">
              <w:rPr>
                <w:rFonts w:ascii="宋体" w:hAnsi="宋体" w:cs="宋体" w:hint="eastAsia"/>
                <w:color w:val="000000"/>
                <w:sz w:val="24"/>
                <w:lang w:val="zh-CN"/>
              </w:rPr>
              <w:t>）</w:t>
            </w:r>
          </w:p>
        </w:tc>
        <w:tc>
          <w:tcPr>
            <w:tcW w:w="2255" w:type="pct"/>
            <w:tcBorders>
              <w:tl2br w:val="nil"/>
              <w:tr2bl w:val="nil"/>
            </w:tcBorders>
            <w:vAlign w:val="center"/>
          </w:tcPr>
          <w:p w:rsidR="00BF1D18" w:rsidRPr="002F5197" w:rsidRDefault="00351414">
            <w:pPr>
              <w:spacing w:line="440" w:lineRule="exact"/>
              <w:ind w:leftChars="-8" w:left="-17" w:firstLineChars="8" w:firstLine="19"/>
              <w:jc w:val="left"/>
              <w:rPr>
                <w:rFonts w:ascii="宋体" w:hAnsi="宋体" w:cs="宋体"/>
                <w:color w:val="000000"/>
                <w:sz w:val="24"/>
              </w:rPr>
            </w:pPr>
            <w:r w:rsidRPr="002F5197">
              <w:rPr>
                <w:rFonts w:ascii="宋体" w:hAnsi="宋体" w:cs="宋体" w:hint="eastAsia"/>
                <w:color w:val="000000"/>
                <w:sz w:val="24"/>
                <w:lang w:val="zh-CN"/>
              </w:rPr>
              <w:t>针对本项目制定的项目技术解决方案优秀的得</w:t>
            </w:r>
            <w:r w:rsidRPr="002F5197">
              <w:rPr>
                <w:rFonts w:ascii="宋体" w:hAnsi="宋体" w:cs="宋体" w:hint="eastAsia"/>
                <w:color w:val="000000"/>
                <w:sz w:val="24"/>
              </w:rPr>
              <w:t>12</w:t>
            </w:r>
            <w:r w:rsidRPr="002F5197">
              <w:rPr>
                <w:rFonts w:ascii="宋体" w:hAnsi="宋体" w:cs="宋体" w:hint="eastAsia"/>
                <w:color w:val="000000"/>
                <w:sz w:val="24"/>
                <w:lang w:val="zh-CN"/>
              </w:rPr>
              <w:t>分；方案安排合理的得</w:t>
            </w:r>
            <w:r w:rsidRPr="002F5197">
              <w:rPr>
                <w:rFonts w:ascii="宋体" w:hAnsi="宋体" w:cs="宋体" w:hint="eastAsia"/>
                <w:color w:val="000000"/>
                <w:sz w:val="24"/>
              </w:rPr>
              <w:t>9</w:t>
            </w:r>
            <w:r w:rsidRPr="002F5197">
              <w:rPr>
                <w:rFonts w:ascii="宋体" w:hAnsi="宋体" w:cs="宋体" w:hint="eastAsia"/>
                <w:color w:val="000000"/>
                <w:sz w:val="24"/>
                <w:lang w:val="zh-CN"/>
              </w:rPr>
              <w:lastRenderedPageBreak/>
              <w:t>分；方案安排一般的得</w:t>
            </w:r>
            <w:r w:rsidRPr="002F5197">
              <w:rPr>
                <w:rFonts w:ascii="宋体" w:hAnsi="宋体" w:cs="宋体" w:hint="eastAsia"/>
                <w:color w:val="000000"/>
                <w:sz w:val="24"/>
              </w:rPr>
              <w:t>6</w:t>
            </w:r>
            <w:r w:rsidRPr="002F5197">
              <w:rPr>
                <w:rFonts w:ascii="宋体" w:hAnsi="宋体" w:cs="宋体" w:hint="eastAsia"/>
                <w:color w:val="000000"/>
                <w:sz w:val="24"/>
                <w:lang w:val="zh-CN"/>
              </w:rPr>
              <w:t>分，方案安排较差的得</w:t>
            </w:r>
            <w:r w:rsidRPr="002F5197">
              <w:rPr>
                <w:rFonts w:ascii="宋体" w:hAnsi="宋体" w:cs="宋体" w:hint="eastAsia"/>
                <w:color w:val="000000"/>
                <w:sz w:val="24"/>
              </w:rPr>
              <w:t>4分，</w:t>
            </w:r>
            <w:r w:rsidRPr="002F5197">
              <w:rPr>
                <w:rFonts w:ascii="宋体" w:hAnsi="宋体" w:cs="宋体" w:hint="eastAsia"/>
                <w:color w:val="000000"/>
                <w:sz w:val="24"/>
                <w:lang w:val="zh-CN"/>
              </w:rPr>
              <w:t>缺项或者不合理不得分。</w:t>
            </w:r>
          </w:p>
        </w:tc>
      </w:tr>
      <w:tr w:rsidR="00BF1D18" w:rsidRPr="002F5197">
        <w:trPr>
          <w:trHeight w:val="379"/>
          <w:jc w:val="center"/>
        </w:trPr>
        <w:tc>
          <w:tcPr>
            <w:tcW w:w="1007" w:type="pct"/>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907" w:type="pct"/>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828" w:type="pct"/>
            <w:tcBorders>
              <w:tl2br w:val="nil"/>
              <w:tr2bl w:val="nil"/>
            </w:tcBorders>
            <w:vAlign w:val="center"/>
          </w:tcPr>
          <w:p w:rsidR="00BF1D18" w:rsidRPr="002F5197" w:rsidRDefault="00351414">
            <w:pPr>
              <w:spacing w:line="440" w:lineRule="exact"/>
              <w:ind w:leftChars="-8" w:left="-17" w:firstLineChars="8" w:firstLine="19"/>
              <w:jc w:val="center"/>
              <w:rPr>
                <w:rFonts w:ascii="宋体" w:hAnsi="宋体" w:cs="宋体"/>
                <w:color w:val="000000"/>
                <w:sz w:val="24"/>
                <w:lang w:val="zh-CN"/>
              </w:rPr>
            </w:pPr>
            <w:r w:rsidRPr="002F5197">
              <w:rPr>
                <w:rFonts w:ascii="宋体" w:hAnsi="宋体" w:cs="宋体" w:hint="eastAsia"/>
                <w:color w:val="000000"/>
                <w:sz w:val="24"/>
                <w:lang w:val="zh-CN"/>
              </w:rPr>
              <w:t>项目重点、难点分析及应对措施</w:t>
            </w:r>
          </w:p>
          <w:p w:rsidR="00BF1D18" w:rsidRPr="002F5197" w:rsidRDefault="00351414">
            <w:pPr>
              <w:spacing w:line="440" w:lineRule="exact"/>
              <w:ind w:leftChars="-8" w:left="-17" w:firstLineChars="8" w:firstLine="19"/>
              <w:jc w:val="center"/>
              <w:rPr>
                <w:rFonts w:ascii="宋体" w:hAnsi="宋体" w:cs="宋体"/>
                <w:color w:val="000000"/>
                <w:sz w:val="24"/>
              </w:rPr>
            </w:pPr>
            <w:r w:rsidRPr="002F5197">
              <w:rPr>
                <w:rFonts w:ascii="宋体" w:hAnsi="宋体" w:cs="宋体" w:hint="eastAsia"/>
                <w:color w:val="000000"/>
                <w:sz w:val="24"/>
                <w:lang w:val="zh-CN"/>
              </w:rPr>
              <w:t>（1</w:t>
            </w:r>
            <w:r w:rsidRPr="002F5197">
              <w:rPr>
                <w:rFonts w:ascii="宋体" w:hAnsi="宋体" w:cs="宋体" w:hint="eastAsia"/>
                <w:color w:val="000000"/>
                <w:sz w:val="24"/>
              </w:rPr>
              <w:t>2</w:t>
            </w:r>
            <w:r w:rsidRPr="002F5197">
              <w:rPr>
                <w:rFonts w:ascii="宋体" w:hAnsi="宋体" w:cs="宋体" w:hint="eastAsia"/>
                <w:color w:val="000000"/>
                <w:sz w:val="24"/>
                <w:lang w:val="zh-CN"/>
              </w:rPr>
              <w:t>分）</w:t>
            </w:r>
          </w:p>
        </w:tc>
        <w:tc>
          <w:tcPr>
            <w:tcW w:w="2255" w:type="pct"/>
            <w:tcBorders>
              <w:tl2br w:val="nil"/>
              <w:tr2bl w:val="nil"/>
            </w:tcBorders>
            <w:vAlign w:val="center"/>
          </w:tcPr>
          <w:p w:rsidR="00BF1D18" w:rsidRPr="002F5197" w:rsidRDefault="00351414">
            <w:pPr>
              <w:spacing w:line="440" w:lineRule="exact"/>
              <w:ind w:leftChars="-8" w:left="-17" w:firstLineChars="8" w:firstLine="19"/>
              <w:jc w:val="left"/>
              <w:rPr>
                <w:rFonts w:ascii="宋体" w:hAnsi="宋体" w:cs="宋体"/>
                <w:color w:val="000000"/>
                <w:sz w:val="24"/>
              </w:rPr>
            </w:pPr>
            <w:r w:rsidRPr="002F5197">
              <w:rPr>
                <w:rFonts w:ascii="宋体" w:hAnsi="宋体" w:cs="宋体" w:hint="eastAsia"/>
                <w:color w:val="000000"/>
                <w:sz w:val="24"/>
                <w:lang w:val="zh-CN"/>
              </w:rPr>
              <w:t>对项目信息了解全面、透彻，提出的项目重点和难点中有针对性并作独立分析，应对措施优秀的得</w:t>
            </w:r>
            <w:r w:rsidRPr="002F5197">
              <w:rPr>
                <w:rFonts w:ascii="宋体" w:hAnsi="宋体" w:cs="宋体" w:hint="eastAsia"/>
                <w:color w:val="000000"/>
                <w:sz w:val="24"/>
              </w:rPr>
              <w:t>12</w:t>
            </w:r>
            <w:r w:rsidRPr="002F5197">
              <w:rPr>
                <w:rFonts w:ascii="宋体" w:hAnsi="宋体" w:cs="宋体" w:hint="eastAsia"/>
                <w:color w:val="000000"/>
                <w:sz w:val="24"/>
                <w:lang w:val="zh-CN"/>
              </w:rPr>
              <w:t>分；对项目信息了解基本全面，提出的项目重点和难点中有针对性，应对措施合理的得</w:t>
            </w:r>
            <w:r w:rsidRPr="002F5197">
              <w:rPr>
                <w:rFonts w:ascii="宋体" w:hAnsi="宋体" w:cs="宋体" w:hint="eastAsia"/>
                <w:color w:val="000000"/>
                <w:sz w:val="24"/>
              </w:rPr>
              <w:t>9</w:t>
            </w:r>
            <w:r w:rsidRPr="002F5197">
              <w:rPr>
                <w:rFonts w:ascii="宋体" w:hAnsi="宋体" w:cs="宋体" w:hint="eastAsia"/>
                <w:color w:val="000000"/>
                <w:sz w:val="24"/>
                <w:lang w:val="zh-CN"/>
              </w:rPr>
              <w:t>分；对项目信息了解一般，对项目的重点和难点作出分析，应对措施一般的得</w:t>
            </w:r>
            <w:r w:rsidRPr="002F5197">
              <w:rPr>
                <w:rFonts w:ascii="宋体" w:hAnsi="宋体" w:cs="宋体" w:hint="eastAsia"/>
                <w:color w:val="000000"/>
                <w:sz w:val="24"/>
              </w:rPr>
              <w:t>6</w:t>
            </w:r>
            <w:r w:rsidRPr="002F5197">
              <w:rPr>
                <w:rFonts w:ascii="宋体" w:hAnsi="宋体" w:cs="宋体" w:hint="eastAsia"/>
                <w:color w:val="000000"/>
                <w:sz w:val="24"/>
                <w:lang w:val="zh-CN"/>
              </w:rPr>
              <w:t>分；对项目信息了解较差，对项目的重点和难点作出分析，应对措施较差的得</w:t>
            </w:r>
            <w:r w:rsidRPr="002F5197">
              <w:rPr>
                <w:rFonts w:ascii="宋体" w:hAnsi="宋体" w:cs="宋体" w:hint="eastAsia"/>
                <w:color w:val="000000"/>
                <w:sz w:val="24"/>
              </w:rPr>
              <w:t>4分。</w:t>
            </w:r>
            <w:r w:rsidRPr="002F5197">
              <w:rPr>
                <w:rFonts w:ascii="宋体" w:hAnsi="宋体" w:cs="宋体" w:hint="eastAsia"/>
                <w:color w:val="000000"/>
                <w:sz w:val="24"/>
                <w:lang w:val="zh-CN"/>
              </w:rPr>
              <w:t>缺项或者不合理不得分。</w:t>
            </w:r>
          </w:p>
        </w:tc>
      </w:tr>
      <w:tr w:rsidR="00BF1D18" w:rsidRPr="002F5197">
        <w:trPr>
          <w:trHeight w:val="372"/>
          <w:jc w:val="center"/>
        </w:trPr>
        <w:tc>
          <w:tcPr>
            <w:tcW w:w="1007" w:type="pct"/>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907" w:type="pct"/>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828" w:type="pct"/>
            <w:tcBorders>
              <w:tl2br w:val="nil"/>
              <w:tr2bl w:val="nil"/>
            </w:tcBorders>
            <w:vAlign w:val="center"/>
          </w:tcPr>
          <w:p w:rsidR="00BF1D18" w:rsidRPr="002F5197" w:rsidRDefault="00351414">
            <w:pPr>
              <w:spacing w:line="440" w:lineRule="exact"/>
              <w:ind w:leftChars="-8" w:left="-17" w:firstLineChars="8" w:firstLine="19"/>
              <w:jc w:val="center"/>
              <w:rPr>
                <w:rFonts w:ascii="宋体" w:hAnsi="宋体" w:cs="宋体"/>
                <w:color w:val="000000"/>
                <w:sz w:val="24"/>
              </w:rPr>
            </w:pPr>
            <w:r w:rsidRPr="002F5197">
              <w:rPr>
                <w:rFonts w:ascii="宋体" w:hAnsi="宋体" w:cs="宋体" w:hint="eastAsia"/>
                <w:color w:val="000000"/>
                <w:sz w:val="24"/>
              </w:rPr>
              <w:t>项目工作流程</w:t>
            </w:r>
          </w:p>
          <w:p w:rsidR="00BF1D18" w:rsidRPr="002F5197" w:rsidRDefault="00351414">
            <w:pPr>
              <w:spacing w:line="440" w:lineRule="exact"/>
              <w:ind w:leftChars="-8" w:left="-17" w:firstLineChars="8" w:firstLine="19"/>
              <w:jc w:val="left"/>
              <w:rPr>
                <w:rFonts w:ascii="宋体" w:hAnsi="宋体" w:cs="宋体"/>
                <w:color w:val="000000"/>
                <w:sz w:val="24"/>
              </w:rPr>
            </w:pPr>
            <w:r w:rsidRPr="002F5197">
              <w:rPr>
                <w:rFonts w:ascii="宋体" w:hAnsi="宋体" w:cs="宋体" w:hint="eastAsia"/>
                <w:color w:val="000000"/>
                <w:sz w:val="24"/>
              </w:rPr>
              <w:t>（11分）</w:t>
            </w:r>
          </w:p>
        </w:tc>
        <w:tc>
          <w:tcPr>
            <w:tcW w:w="2255" w:type="pct"/>
            <w:tcBorders>
              <w:tl2br w:val="nil"/>
              <w:tr2bl w:val="nil"/>
            </w:tcBorders>
            <w:vAlign w:val="center"/>
          </w:tcPr>
          <w:p w:rsidR="00BF1D18" w:rsidRPr="002F5197" w:rsidRDefault="00351414">
            <w:pPr>
              <w:spacing w:line="440" w:lineRule="exact"/>
              <w:ind w:leftChars="-8" w:left="-17" w:firstLineChars="8" w:firstLine="19"/>
              <w:jc w:val="left"/>
              <w:rPr>
                <w:rFonts w:ascii="宋体" w:hAnsi="宋体" w:cs="宋体"/>
                <w:color w:val="000000"/>
                <w:sz w:val="24"/>
              </w:rPr>
            </w:pPr>
            <w:r w:rsidRPr="002F5197">
              <w:rPr>
                <w:rFonts w:ascii="宋体" w:hAnsi="宋体" w:cs="宋体" w:hint="eastAsia"/>
                <w:color w:val="000000"/>
                <w:sz w:val="24"/>
              </w:rPr>
              <w:t>针对本项目所提供的项目工作流程方案，对本项目工作的安排、工作流程的涉及等内容的科学性、可执行性进行评比，内容详实，方案科学、合理的得11分；内容完整，方案基本科学、合理得8分；内容基本完整，方案在科学、合理性方面一般的得5分，内容较差，方案在科学、合理性方面较差的得2分，缺项或者不合理不得分。</w:t>
            </w:r>
          </w:p>
        </w:tc>
      </w:tr>
      <w:tr w:rsidR="00BF1D18" w:rsidRPr="002F5197">
        <w:trPr>
          <w:trHeight w:val="388"/>
          <w:jc w:val="center"/>
        </w:trPr>
        <w:tc>
          <w:tcPr>
            <w:tcW w:w="1007" w:type="pct"/>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907" w:type="pct"/>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828" w:type="pct"/>
            <w:tcBorders>
              <w:tl2br w:val="nil"/>
              <w:tr2bl w:val="nil"/>
            </w:tcBorders>
            <w:vAlign w:val="center"/>
          </w:tcPr>
          <w:p w:rsidR="00BF1D18" w:rsidRPr="002F5197" w:rsidRDefault="00351414">
            <w:pPr>
              <w:pStyle w:val="a5"/>
              <w:spacing w:line="440" w:lineRule="exact"/>
              <w:jc w:val="center"/>
              <w:rPr>
                <w:rFonts w:ascii="宋体" w:hAnsi="宋体" w:cs="宋体"/>
                <w:color w:val="000000"/>
                <w:sz w:val="24"/>
                <w:szCs w:val="24"/>
              </w:rPr>
            </w:pPr>
            <w:r w:rsidRPr="002F5197">
              <w:rPr>
                <w:rFonts w:ascii="宋体" w:hAnsi="宋体" w:cs="宋体" w:hint="eastAsia"/>
                <w:color w:val="000000"/>
                <w:sz w:val="24"/>
                <w:szCs w:val="24"/>
              </w:rPr>
              <w:t>成果质量保证措施</w:t>
            </w:r>
          </w:p>
          <w:p w:rsidR="00BF1D18" w:rsidRPr="002F5197" w:rsidRDefault="00351414">
            <w:pPr>
              <w:pStyle w:val="a5"/>
              <w:spacing w:line="440" w:lineRule="exact"/>
              <w:jc w:val="center"/>
              <w:rPr>
                <w:rFonts w:ascii="宋体" w:hAnsi="宋体" w:cs="宋体"/>
                <w:color w:val="000000"/>
                <w:sz w:val="24"/>
                <w:szCs w:val="24"/>
              </w:rPr>
            </w:pPr>
            <w:r w:rsidRPr="002F5197">
              <w:rPr>
                <w:rFonts w:ascii="宋体" w:hAnsi="宋体" w:cs="宋体" w:hint="eastAsia"/>
                <w:color w:val="000000"/>
                <w:sz w:val="24"/>
                <w:szCs w:val="24"/>
              </w:rPr>
              <w:t>（10分）</w:t>
            </w:r>
          </w:p>
        </w:tc>
        <w:tc>
          <w:tcPr>
            <w:tcW w:w="2255" w:type="pct"/>
            <w:tcBorders>
              <w:tl2br w:val="nil"/>
              <w:tr2bl w:val="nil"/>
            </w:tcBorders>
            <w:vAlign w:val="center"/>
          </w:tcPr>
          <w:p w:rsidR="00BF1D18" w:rsidRPr="002F5197" w:rsidRDefault="00351414">
            <w:pPr>
              <w:spacing w:after="120" w:line="440" w:lineRule="exact"/>
              <w:jc w:val="left"/>
              <w:rPr>
                <w:rFonts w:ascii="宋体" w:hAnsi="宋体" w:cs="宋体"/>
                <w:color w:val="000000"/>
                <w:sz w:val="24"/>
              </w:rPr>
            </w:pPr>
            <w:r w:rsidRPr="002F5197">
              <w:rPr>
                <w:rFonts w:ascii="宋体" w:hAnsi="宋体" w:cs="宋体" w:hint="eastAsia"/>
                <w:color w:val="000000"/>
                <w:sz w:val="24"/>
              </w:rPr>
              <w:t>具有完善、可行的成果质量保证措施，措施安排优秀的得10分；措施安排合理的得7分；措施安排一般的得4分，措施安排较差的得2分，缺项或者不合理不得分。</w:t>
            </w:r>
          </w:p>
        </w:tc>
      </w:tr>
      <w:tr w:rsidR="00BF1D18" w:rsidRPr="002F5197">
        <w:trPr>
          <w:trHeight w:val="407"/>
          <w:jc w:val="center"/>
        </w:trPr>
        <w:tc>
          <w:tcPr>
            <w:tcW w:w="1007" w:type="pct"/>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907" w:type="pct"/>
            <w:vMerge/>
            <w:tcBorders>
              <w:tl2br w:val="nil"/>
              <w:tr2bl w:val="nil"/>
            </w:tcBorders>
            <w:vAlign w:val="center"/>
          </w:tcPr>
          <w:p w:rsidR="00BF1D18" w:rsidRPr="002F5197" w:rsidRDefault="00BF1D18">
            <w:pPr>
              <w:spacing w:line="440" w:lineRule="exact"/>
              <w:jc w:val="center"/>
              <w:rPr>
                <w:rFonts w:ascii="宋体" w:hAnsi="宋体" w:cs="宋体"/>
                <w:color w:val="000000"/>
                <w:sz w:val="24"/>
              </w:rPr>
            </w:pPr>
          </w:p>
        </w:tc>
        <w:tc>
          <w:tcPr>
            <w:tcW w:w="828" w:type="pct"/>
            <w:tcBorders>
              <w:tl2br w:val="nil"/>
              <w:tr2bl w:val="nil"/>
            </w:tcBorders>
            <w:vAlign w:val="center"/>
          </w:tcPr>
          <w:p w:rsidR="00BF1D18" w:rsidRPr="002F5197" w:rsidRDefault="00351414">
            <w:pPr>
              <w:pStyle w:val="a5"/>
              <w:spacing w:line="440" w:lineRule="exact"/>
              <w:jc w:val="center"/>
              <w:rPr>
                <w:rFonts w:ascii="宋体" w:hAnsi="宋体" w:cs="宋体"/>
                <w:color w:val="000000"/>
                <w:sz w:val="24"/>
                <w:szCs w:val="24"/>
              </w:rPr>
            </w:pPr>
            <w:r w:rsidRPr="002F5197">
              <w:rPr>
                <w:rFonts w:ascii="宋体" w:hAnsi="宋体" w:cs="宋体" w:hint="eastAsia"/>
                <w:color w:val="000000"/>
                <w:sz w:val="24"/>
                <w:szCs w:val="24"/>
              </w:rPr>
              <w:t>工作时间计划、项目实施计划及保</w:t>
            </w:r>
            <w:r w:rsidRPr="002F5197">
              <w:rPr>
                <w:rFonts w:ascii="宋体" w:hAnsi="宋体" w:cs="宋体" w:hint="eastAsia"/>
                <w:color w:val="000000"/>
                <w:sz w:val="24"/>
                <w:szCs w:val="24"/>
              </w:rPr>
              <w:lastRenderedPageBreak/>
              <w:t>障措施</w:t>
            </w:r>
          </w:p>
          <w:p w:rsidR="00BF1D18" w:rsidRPr="002F5197" w:rsidRDefault="00351414">
            <w:pPr>
              <w:widowControl/>
              <w:spacing w:line="440" w:lineRule="exact"/>
              <w:jc w:val="center"/>
              <w:rPr>
                <w:rFonts w:ascii="宋体" w:hAnsi="宋体" w:cs="宋体"/>
                <w:color w:val="000000"/>
                <w:sz w:val="24"/>
              </w:rPr>
            </w:pPr>
            <w:r w:rsidRPr="002F5197">
              <w:rPr>
                <w:rFonts w:ascii="宋体" w:hAnsi="宋体" w:cs="宋体" w:hint="eastAsia"/>
                <w:color w:val="000000"/>
                <w:sz w:val="24"/>
              </w:rPr>
              <w:t>（10分）</w:t>
            </w:r>
          </w:p>
        </w:tc>
        <w:tc>
          <w:tcPr>
            <w:tcW w:w="2255" w:type="pct"/>
            <w:tcBorders>
              <w:tl2br w:val="nil"/>
              <w:tr2bl w:val="nil"/>
            </w:tcBorders>
            <w:vAlign w:val="center"/>
          </w:tcPr>
          <w:p w:rsidR="00BF1D18" w:rsidRPr="002F5197" w:rsidRDefault="00351414">
            <w:pPr>
              <w:spacing w:after="120" w:line="440" w:lineRule="exact"/>
              <w:jc w:val="left"/>
              <w:rPr>
                <w:rFonts w:ascii="宋体" w:hAnsi="宋体" w:cs="宋体"/>
                <w:color w:val="000000"/>
                <w:sz w:val="24"/>
              </w:rPr>
            </w:pPr>
            <w:r w:rsidRPr="002F5197">
              <w:rPr>
                <w:rFonts w:ascii="宋体" w:hAnsi="宋体" w:cs="宋体" w:hint="eastAsia"/>
                <w:color w:val="000000"/>
                <w:sz w:val="24"/>
              </w:rPr>
              <w:lastRenderedPageBreak/>
              <w:t>工作时间计划及项目实施计划及保障措施优秀的得10分；工作时间计划及项目实施计划及保障措施合理的得7</w:t>
            </w:r>
            <w:r w:rsidRPr="002F5197">
              <w:rPr>
                <w:rFonts w:ascii="宋体" w:hAnsi="宋体" w:cs="宋体" w:hint="eastAsia"/>
                <w:color w:val="000000"/>
                <w:sz w:val="24"/>
              </w:rPr>
              <w:lastRenderedPageBreak/>
              <w:t>分；工作时间计划及项目实施计划及保障措施一般的得5分，措施安排较差的得3分，缺项或者不合理不得分。</w:t>
            </w:r>
          </w:p>
        </w:tc>
      </w:tr>
      <w:tr w:rsidR="00BF1D18" w:rsidRPr="002F5197">
        <w:trPr>
          <w:trHeight w:val="723"/>
          <w:jc w:val="center"/>
        </w:trPr>
        <w:tc>
          <w:tcPr>
            <w:tcW w:w="1007" w:type="pct"/>
            <w:vMerge w:val="restart"/>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lastRenderedPageBreak/>
              <w:t>综合标 （30分）</w:t>
            </w:r>
          </w:p>
        </w:tc>
        <w:tc>
          <w:tcPr>
            <w:tcW w:w="907" w:type="pct"/>
            <w:tcBorders>
              <w:tl2br w:val="nil"/>
              <w:tr2bl w:val="nil"/>
            </w:tcBorders>
            <w:vAlign w:val="center"/>
          </w:tcPr>
          <w:p w:rsidR="00BF1D18" w:rsidRPr="002F5197" w:rsidRDefault="00351414">
            <w:pPr>
              <w:pStyle w:val="a5"/>
              <w:spacing w:line="440" w:lineRule="exact"/>
              <w:jc w:val="center"/>
              <w:rPr>
                <w:rFonts w:ascii="宋体" w:hAnsi="宋体" w:cs="宋体"/>
                <w:color w:val="000000"/>
                <w:sz w:val="24"/>
                <w:szCs w:val="24"/>
              </w:rPr>
            </w:pPr>
            <w:r w:rsidRPr="002F5197">
              <w:rPr>
                <w:rFonts w:ascii="宋体" w:hAnsi="宋体" w:cs="宋体" w:hint="eastAsia"/>
                <w:color w:val="000000"/>
                <w:sz w:val="24"/>
                <w:szCs w:val="24"/>
              </w:rPr>
              <w:t>项目成员</w:t>
            </w:r>
          </w:p>
          <w:p w:rsidR="00BF1D18" w:rsidRPr="002F5197" w:rsidRDefault="00351414">
            <w:pPr>
              <w:pStyle w:val="a5"/>
              <w:spacing w:line="440" w:lineRule="exact"/>
              <w:jc w:val="center"/>
              <w:rPr>
                <w:rFonts w:ascii="宋体" w:hAnsi="宋体" w:cs="宋体"/>
                <w:color w:val="000000"/>
                <w:sz w:val="24"/>
                <w:szCs w:val="24"/>
              </w:rPr>
            </w:pPr>
            <w:r w:rsidRPr="002F5197">
              <w:rPr>
                <w:rFonts w:ascii="宋体" w:hAnsi="宋体" w:cs="宋体" w:hint="eastAsia"/>
                <w:color w:val="000000"/>
                <w:sz w:val="24"/>
                <w:szCs w:val="24"/>
              </w:rPr>
              <w:t>（10分）</w:t>
            </w:r>
          </w:p>
        </w:tc>
        <w:tc>
          <w:tcPr>
            <w:tcW w:w="3084" w:type="pct"/>
            <w:gridSpan w:val="2"/>
            <w:tcBorders>
              <w:tl2br w:val="nil"/>
              <w:tr2bl w:val="nil"/>
            </w:tcBorders>
            <w:vAlign w:val="center"/>
          </w:tcPr>
          <w:p w:rsidR="00BF1D18" w:rsidRPr="002F5197" w:rsidRDefault="00351414">
            <w:pPr>
              <w:pStyle w:val="a5"/>
              <w:spacing w:line="440" w:lineRule="exact"/>
              <w:jc w:val="left"/>
              <w:rPr>
                <w:rFonts w:ascii="宋体" w:hAnsi="宋体" w:cs="宋体"/>
                <w:color w:val="000000"/>
                <w:sz w:val="24"/>
                <w:szCs w:val="24"/>
              </w:rPr>
            </w:pPr>
            <w:r w:rsidRPr="002F5197">
              <w:rPr>
                <w:rFonts w:ascii="宋体" w:hAnsi="宋体" w:cs="宋体" w:hint="eastAsia"/>
                <w:color w:val="000000"/>
                <w:sz w:val="24"/>
                <w:szCs w:val="24"/>
              </w:rPr>
              <w:t>除项目负责人外，技术团队每增加一名地震安全性评价相关专业高级工程师及以上专职人员的得2分，最高得10分；</w:t>
            </w:r>
          </w:p>
          <w:p w:rsidR="00BF1D18" w:rsidRPr="002F5197" w:rsidRDefault="00351414">
            <w:pPr>
              <w:pStyle w:val="a5"/>
              <w:spacing w:line="440" w:lineRule="exact"/>
              <w:jc w:val="left"/>
              <w:rPr>
                <w:rFonts w:ascii="宋体" w:hAnsi="宋体" w:cs="宋体"/>
                <w:color w:val="000000"/>
                <w:sz w:val="24"/>
                <w:szCs w:val="24"/>
              </w:rPr>
            </w:pPr>
            <w:r w:rsidRPr="002F5197">
              <w:rPr>
                <w:rFonts w:ascii="宋体" w:hAnsi="宋体" w:cs="宋体" w:hint="eastAsia"/>
                <w:color w:val="000000"/>
                <w:sz w:val="24"/>
                <w:szCs w:val="24"/>
              </w:rPr>
              <w:t>注：应附相关人员证书及近一个月的社保证明扫描件</w:t>
            </w:r>
          </w:p>
        </w:tc>
      </w:tr>
      <w:tr w:rsidR="00BF1D18" w:rsidRPr="002F5197">
        <w:trPr>
          <w:trHeight w:val="723"/>
          <w:jc w:val="center"/>
        </w:trPr>
        <w:tc>
          <w:tcPr>
            <w:tcW w:w="1007" w:type="pct"/>
            <w:vMerge/>
            <w:tcBorders>
              <w:tl2br w:val="nil"/>
              <w:tr2bl w:val="nil"/>
            </w:tcBorders>
          </w:tcPr>
          <w:p w:rsidR="00BF1D18" w:rsidRPr="002F5197" w:rsidRDefault="00BF1D18">
            <w:pPr>
              <w:spacing w:line="440" w:lineRule="exact"/>
              <w:jc w:val="center"/>
              <w:rPr>
                <w:rFonts w:ascii="宋体" w:hAnsi="宋体" w:cs="宋体"/>
                <w:sz w:val="24"/>
              </w:rPr>
            </w:pPr>
          </w:p>
        </w:tc>
        <w:tc>
          <w:tcPr>
            <w:tcW w:w="907" w:type="pct"/>
            <w:tcBorders>
              <w:tl2br w:val="nil"/>
              <w:tr2bl w:val="nil"/>
            </w:tcBorders>
            <w:vAlign w:val="center"/>
          </w:tcPr>
          <w:p w:rsidR="00BF1D18" w:rsidRPr="002F5197" w:rsidRDefault="00351414">
            <w:pPr>
              <w:pStyle w:val="a5"/>
              <w:spacing w:line="440" w:lineRule="exact"/>
              <w:jc w:val="center"/>
              <w:rPr>
                <w:rFonts w:ascii="宋体" w:hAnsi="宋体" w:cs="宋体"/>
                <w:color w:val="000000"/>
                <w:sz w:val="24"/>
                <w:szCs w:val="24"/>
              </w:rPr>
            </w:pPr>
            <w:r w:rsidRPr="002F5197">
              <w:rPr>
                <w:rFonts w:ascii="宋体" w:hAnsi="宋体" w:cs="宋体" w:hint="eastAsia"/>
                <w:color w:val="000000"/>
                <w:sz w:val="24"/>
                <w:szCs w:val="24"/>
              </w:rPr>
              <w:t>技术装备和专业软件系统 （10分）</w:t>
            </w:r>
          </w:p>
        </w:tc>
        <w:tc>
          <w:tcPr>
            <w:tcW w:w="3084" w:type="pct"/>
            <w:gridSpan w:val="2"/>
            <w:tcBorders>
              <w:tl2br w:val="nil"/>
              <w:tr2bl w:val="nil"/>
            </w:tcBorders>
            <w:vAlign w:val="center"/>
          </w:tcPr>
          <w:p w:rsidR="00BF1D18" w:rsidRPr="002F5197" w:rsidRDefault="00351414">
            <w:pPr>
              <w:pStyle w:val="a5"/>
              <w:spacing w:line="440" w:lineRule="exact"/>
              <w:jc w:val="left"/>
              <w:rPr>
                <w:rFonts w:ascii="宋体" w:hAnsi="宋体" w:cs="宋体"/>
                <w:color w:val="000000"/>
                <w:sz w:val="24"/>
                <w:szCs w:val="24"/>
              </w:rPr>
            </w:pPr>
            <w:r w:rsidRPr="002F5197">
              <w:rPr>
                <w:rFonts w:ascii="宋体" w:hAnsi="宋体" w:cs="宋体" w:hint="eastAsia"/>
                <w:color w:val="000000"/>
                <w:sz w:val="24"/>
                <w:szCs w:val="24"/>
              </w:rPr>
              <w:t>供应商具有承担地震安全性评价工作的钻探设备的得2.5分、地震勘探设备得2.5分，波速测试设备得2.5分、地震安全性评价专业计算软件得2.5分（以上设备软件需提供投标人的购置发票扫描件，未提供不得分）。</w:t>
            </w:r>
          </w:p>
        </w:tc>
      </w:tr>
      <w:tr w:rsidR="00BF1D18" w:rsidRPr="002F5197">
        <w:trPr>
          <w:trHeight w:val="723"/>
          <w:jc w:val="center"/>
        </w:trPr>
        <w:tc>
          <w:tcPr>
            <w:tcW w:w="1007" w:type="pct"/>
            <w:vMerge/>
            <w:tcBorders>
              <w:tl2br w:val="nil"/>
              <w:tr2bl w:val="nil"/>
            </w:tcBorders>
          </w:tcPr>
          <w:p w:rsidR="00BF1D18" w:rsidRPr="002F5197" w:rsidRDefault="00BF1D18">
            <w:pPr>
              <w:spacing w:line="440" w:lineRule="exact"/>
              <w:jc w:val="center"/>
              <w:rPr>
                <w:rFonts w:ascii="宋体" w:hAnsi="宋体" w:cs="宋体"/>
                <w:sz w:val="24"/>
              </w:rPr>
            </w:pPr>
          </w:p>
        </w:tc>
        <w:tc>
          <w:tcPr>
            <w:tcW w:w="907" w:type="pct"/>
            <w:tcBorders>
              <w:tl2br w:val="nil"/>
              <w:tr2bl w:val="nil"/>
            </w:tcBorders>
            <w:vAlign w:val="center"/>
          </w:tcPr>
          <w:p w:rsidR="00BF1D18" w:rsidRPr="002F5197" w:rsidRDefault="00351414">
            <w:pPr>
              <w:pStyle w:val="a5"/>
              <w:spacing w:line="440" w:lineRule="exact"/>
              <w:jc w:val="center"/>
              <w:rPr>
                <w:rFonts w:ascii="宋体" w:hAnsi="宋体" w:cs="宋体"/>
                <w:color w:val="000000"/>
                <w:sz w:val="24"/>
                <w:szCs w:val="24"/>
              </w:rPr>
            </w:pPr>
            <w:r w:rsidRPr="002F5197">
              <w:rPr>
                <w:rFonts w:ascii="宋体" w:hAnsi="宋体" w:cs="宋体" w:hint="eastAsia"/>
                <w:color w:val="000000"/>
                <w:sz w:val="24"/>
                <w:szCs w:val="24"/>
              </w:rPr>
              <w:t>企业业绩</w:t>
            </w:r>
          </w:p>
          <w:p w:rsidR="00BF1D18" w:rsidRPr="002F5197" w:rsidRDefault="00351414">
            <w:pPr>
              <w:pStyle w:val="a5"/>
              <w:spacing w:line="440" w:lineRule="exact"/>
              <w:jc w:val="center"/>
              <w:rPr>
                <w:rFonts w:ascii="宋体" w:hAnsi="宋体" w:cs="宋体"/>
                <w:color w:val="000000"/>
                <w:sz w:val="24"/>
                <w:szCs w:val="24"/>
              </w:rPr>
            </w:pPr>
            <w:r w:rsidRPr="002F5197">
              <w:rPr>
                <w:rFonts w:ascii="宋体" w:hAnsi="宋体" w:cs="宋体" w:hint="eastAsia"/>
                <w:color w:val="000000"/>
                <w:sz w:val="24"/>
                <w:szCs w:val="24"/>
              </w:rPr>
              <w:t>（4分）</w:t>
            </w:r>
          </w:p>
        </w:tc>
        <w:tc>
          <w:tcPr>
            <w:tcW w:w="3084" w:type="pct"/>
            <w:gridSpan w:val="2"/>
            <w:tcBorders>
              <w:tl2br w:val="nil"/>
              <w:tr2bl w:val="nil"/>
            </w:tcBorders>
            <w:vAlign w:val="center"/>
          </w:tcPr>
          <w:p w:rsidR="00BF1D18" w:rsidRPr="002F5197" w:rsidRDefault="00351414">
            <w:pPr>
              <w:pStyle w:val="a5"/>
              <w:spacing w:line="440" w:lineRule="exact"/>
              <w:jc w:val="left"/>
              <w:rPr>
                <w:rFonts w:ascii="宋体" w:hAnsi="宋体" w:cs="宋体"/>
                <w:color w:val="000000"/>
                <w:sz w:val="24"/>
                <w:szCs w:val="24"/>
              </w:rPr>
            </w:pPr>
            <w:r w:rsidRPr="002F5197">
              <w:rPr>
                <w:rFonts w:ascii="宋体" w:hAnsi="宋体" w:cs="宋体" w:hint="eastAsia"/>
                <w:color w:val="000000"/>
                <w:spacing w:val="1"/>
                <w:sz w:val="24"/>
                <w:szCs w:val="24"/>
              </w:rPr>
              <w:t>2020年1月1日</w:t>
            </w:r>
            <w:r w:rsidRPr="002F5197">
              <w:rPr>
                <w:rFonts w:ascii="宋体" w:hAnsi="宋体" w:cs="宋体" w:hint="eastAsia"/>
                <w:color w:val="000000"/>
                <w:sz w:val="24"/>
                <w:szCs w:val="24"/>
              </w:rPr>
              <w:t>以来投标人承担过类似项目业绩（区域性地震安全性评价项目）的每有一份得2分，最多得4分。</w:t>
            </w:r>
          </w:p>
          <w:p w:rsidR="00BF1D18" w:rsidRPr="002F5197" w:rsidRDefault="00351414">
            <w:pPr>
              <w:pStyle w:val="a5"/>
              <w:spacing w:line="440" w:lineRule="exact"/>
              <w:jc w:val="left"/>
            </w:pPr>
            <w:r w:rsidRPr="002F5197">
              <w:rPr>
                <w:rFonts w:ascii="宋体" w:hAnsi="宋体" w:cs="宋体" w:hint="eastAsia"/>
                <w:color w:val="000000"/>
                <w:sz w:val="24"/>
                <w:szCs w:val="24"/>
              </w:rPr>
              <w:t>注：</w:t>
            </w:r>
            <w:r w:rsidRPr="002F5197">
              <w:rPr>
                <w:rFonts w:ascii="宋体" w:hAnsi="宋体" w:cs="宋体" w:hint="eastAsia"/>
                <w:snapToGrid w:val="0"/>
                <w:color w:val="000000"/>
                <w:sz w:val="24"/>
                <w:szCs w:val="24"/>
              </w:rPr>
              <w:t>（须提供</w:t>
            </w:r>
            <w:r w:rsidRPr="002F5197">
              <w:rPr>
                <w:rFonts w:ascii="宋体" w:hAnsi="宋体" w:cs="宋体" w:hint="eastAsia"/>
                <w:sz w:val="24"/>
                <w:szCs w:val="24"/>
              </w:rPr>
              <w:t>中标通知书或合同原件扫描件</w:t>
            </w:r>
            <w:r w:rsidRPr="002F5197">
              <w:rPr>
                <w:rFonts w:ascii="宋体" w:hAnsi="宋体" w:cs="宋体" w:hint="eastAsia"/>
                <w:snapToGrid w:val="0"/>
                <w:color w:val="000000"/>
                <w:sz w:val="24"/>
                <w:szCs w:val="24"/>
              </w:rPr>
              <w:t>，时间以合同签订时间为准）。</w:t>
            </w:r>
          </w:p>
        </w:tc>
      </w:tr>
      <w:tr w:rsidR="00BF1D18" w:rsidRPr="002F5197">
        <w:trPr>
          <w:trHeight w:val="723"/>
          <w:jc w:val="center"/>
        </w:trPr>
        <w:tc>
          <w:tcPr>
            <w:tcW w:w="1007" w:type="pct"/>
            <w:vMerge/>
            <w:tcBorders>
              <w:tl2br w:val="nil"/>
              <w:tr2bl w:val="nil"/>
            </w:tcBorders>
          </w:tcPr>
          <w:p w:rsidR="00BF1D18" w:rsidRPr="002F5197" w:rsidRDefault="00BF1D18">
            <w:pPr>
              <w:spacing w:line="440" w:lineRule="exact"/>
              <w:jc w:val="center"/>
              <w:rPr>
                <w:rFonts w:ascii="宋体" w:hAnsi="宋体" w:cs="宋体"/>
                <w:sz w:val="24"/>
              </w:rPr>
            </w:pPr>
          </w:p>
        </w:tc>
        <w:tc>
          <w:tcPr>
            <w:tcW w:w="907" w:type="pct"/>
            <w:tcBorders>
              <w:tl2br w:val="nil"/>
              <w:tr2bl w:val="nil"/>
            </w:tcBorders>
            <w:vAlign w:val="center"/>
          </w:tcPr>
          <w:p w:rsidR="00BF1D18" w:rsidRPr="002F5197" w:rsidRDefault="00351414">
            <w:pPr>
              <w:pStyle w:val="a5"/>
              <w:spacing w:line="440" w:lineRule="exact"/>
              <w:jc w:val="center"/>
              <w:rPr>
                <w:rFonts w:ascii="宋体" w:hAnsi="宋体" w:cs="宋体"/>
                <w:color w:val="000000"/>
                <w:sz w:val="24"/>
                <w:szCs w:val="24"/>
              </w:rPr>
            </w:pPr>
            <w:r w:rsidRPr="002F5197">
              <w:rPr>
                <w:rFonts w:ascii="宋体" w:hAnsi="宋体" w:cs="宋体" w:hint="eastAsia"/>
                <w:color w:val="000000"/>
                <w:sz w:val="24"/>
                <w:szCs w:val="24"/>
              </w:rPr>
              <w:t>管理体系认证证书</w:t>
            </w:r>
          </w:p>
          <w:p w:rsidR="00BF1D18" w:rsidRPr="002F5197" w:rsidRDefault="00351414">
            <w:pPr>
              <w:pStyle w:val="a5"/>
              <w:spacing w:line="440" w:lineRule="exact"/>
              <w:jc w:val="center"/>
              <w:rPr>
                <w:rFonts w:ascii="宋体" w:hAnsi="宋体" w:cs="宋体"/>
                <w:color w:val="000000"/>
                <w:sz w:val="24"/>
                <w:szCs w:val="24"/>
              </w:rPr>
            </w:pPr>
            <w:r w:rsidRPr="002F5197">
              <w:rPr>
                <w:rFonts w:ascii="宋体" w:hAnsi="宋体" w:cs="宋体" w:hint="eastAsia"/>
                <w:color w:val="000000"/>
                <w:sz w:val="24"/>
                <w:szCs w:val="24"/>
              </w:rPr>
              <w:t>（6分）</w:t>
            </w:r>
          </w:p>
        </w:tc>
        <w:tc>
          <w:tcPr>
            <w:tcW w:w="3084" w:type="pct"/>
            <w:gridSpan w:val="2"/>
            <w:tcBorders>
              <w:tl2br w:val="nil"/>
              <w:tr2bl w:val="nil"/>
            </w:tcBorders>
            <w:vAlign w:val="center"/>
          </w:tcPr>
          <w:p w:rsidR="00BF1D18" w:rsidRPr="002F5197" w:rsidRDefault="00351414">
            <w:pPr>
              <w:pStyle w:val="a5"/>
              <w:spacing w:line="440" w:lineRule="exact"/>
              <w:jc w:val="left"/>
              <w:rPr>
                <w:rFonts w:ascii="宋体" w:hAnsi="宋体" w:cs="宋体"/>
                <w:color w:val="000000"/>
                <w:sz w:val="24"/>
                <w:szCs w:val="24"/>
              </w:rPr>
            </w:pPr>
            <w:r w:rsidRPr="002F5197">
              <w:rPr>
                <w:rFonts w:ascii="宋体" w:hAnsi="宋体" w:cs="宋体" w:hint="eastAsia"/>
                <w:color w:val="000000"/>
                <w:sz w:val="24"/>
                <w:szCs w:val="24"/>
              </w:rPr>
              <w:t>投标人同时具有 ISO9001 质量管理体系认证、ISO14001环境管理体系认证、ISO45001职业安全健康管理体系认证、信息安全管理体系认证证书、信用等级证书（AAA），每少一项扣一分，扣完为止。</w:t>
            </w:r>
          </w:p>
          <w:p w:rsidR="00BF1D18" w:rsidRPr="002F5197" w:rsidRDefault="00351414">
            <w:pPr>
              <w:pStyle w:val="a5"/>
              <w:spacing w:line="440" w:lineRule="exact"/>
              <w:jc w:val="left"/>
              <w:rPr>
                <w:rFonts w:ascii="宋体" w:hAnsi="宋体" w:cs="宋体"/>
                <w:color w:val="000000"/>
                <w:sz w:val="24"/>
                <w:szCs w:val="24"/>
              </w:rPr>
            </w:pPr>
            <w:r w:rsidRPr="002F5197">
              <w:rPr>
                <w:rFonts w:ascii="宋体" w:hAnsi="宋体" w:cs="宋体" w:hint="eastAsia"/>
                <w:color w:val="000000"/>
                <w:sz w:val="24"/>
                <w:szCs w:val="24"/>
              </w:rPr>
              <w:t>注：应附证书扫描件。</w:t>
            </w:r>
          </w:p>
        </w:tc>
      </w:tr>
    </w:tbl>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351414">
      <w:pPr>
        <w:rPr>
          <w:rFonts w:ascii="宋体" w:hAnsi="宋体" w:cs="宋体"/>
          <w:b/>
          <w:sz w:val="28"/>
          <w:szCs w:val="28"/>
        </w:rPr>
      </w:pPr>
      <w:r w:rsidRPr="002F5197">
        <w:rPr>
          <w:rFonts w:ascii="宋体" w:hAnsi="宋体" w:cs="宋体" w:hint="eastAsia"/>
          <w:b/>
          <w:sz w:val="28"/>
          <w:szCs w:val="28"/>
        </w:rPr>
        <w:br w:type="page"/>
      </w:r>
    </w:p>
    <w:p w:rsidR="00BF1D18" w:rsidRPr="002F5197" w:rsidRDefault="00351414">
      <w:pPr>
        <w:spacing w:line="480" w:lineRule="exact"/>
        <w:rPr>
          <w:rFonts w:ascii="宋体" w:hAnsi="宋体" w:cs="宋体"/>
          <w:b/>
          <w:sz w:val="28"/>
          <w:szCs w:val="28"/>
        </w:rPr>
      </w:pPr>
      <w:r w:rsidRPr="002F5197">
        <w:rPr>
          <w:rFonts w:ascii="宋体" w:hAnsi="宋体" w:cs="宋体" w:hint="eastAsia"/>
          <w:b/>
          <w:sz w:val="28"/>
          <w:szCs w:val="28"/>
        </w:rPr>
        <w:lastRenderedPageBreak/>
        <w:t>E包:</w:t>
      </w:r>
    </w:p>
    <w:tbl>
      <w:tblPr>
        <w:tblW w:w="9390" w:type="dxa"/>
        <w:tblInd w:w="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694"/>
        <w:gridCol w:w="1180"/>
        <w:gridCol w:w="6211"/>
        <w:gridCol w:w="1305"/>
      </w:tblGrid>
      <w:tr w:rsidR="00BF1D18" w:rsidRPr="002F5197">
        <w:trPr>
          <w:trHeight w:val="305"/>
        </w:trPr>
        <w:tc>
          <w:tcPr>
            <w:tcW w:w="694" w:type="dxa"/>
            <w:tcBorders>
              <w:tl2br w:val="nil"/>
              <w:tr2bl w:val="nil"/>
            </w:tcBorders>
          </w:tcPr>
          <w:p w:rsidR="00BF1D18" w:rsidRPr="002F5197" w:rsidRDefault="00351414">
            <w:pPr>
              <w:spacing w:line="440" w:lineRule="exact"/>
              <w:rPr>
                <w:rFonts w:ascii="宋体" w:hAnsi="宋体" w:cs="宋体"/>
                <w:sz w:val="24"/>
              </w:rPr>
            </w:pPr>
            <w:r w:rsidRPr="002F5197">
              <w:rPr>
                <w:rFonts w:ascii="宋体" w:hAnsi="宋体" w:cs="宋体" w:hint="eastAsia"/>
                <w:sz w:val="24"/>
              </w:rPr>
              <w:t>序号</w:t>
            </w:r>
          </w:p>
        </w:tc>
        <w:tc>
          <w:tcPr>
            <w:tcW w:w="8696" w:type="dxa"/>
            <w:gridSpan w:val="3"/>
            <w:tcBorders>
              <w:tl2br w:val="nil"/>
              <w:tr2bl w:val="nil"/>
            </w:tcBorders>
          </w:tcPr>
          <w:p w:rsidR="00BF1D18" w:rsidRPr="002F5197" w:rsidRDefault="00351414">
            <w:pPr>
              <w:spacing w:line="440" w:lineRule="exact"/>
              <w:rPr>
                <w:rFonts w:ascii="宋体" w:hAnsi="宋体" w:cs="宋体"/>
                <w:sz w:val="24"/>
              </w:rPr>
            </w:pPr>
            <w:r w:rsidRPr="002F5197">
              <w:rPr>
                <w:rFonts w:ascii="宋体" w:hAnsi="宋体" w:cs="宋体" w:hint="eastAsia"/>
                <w:sz w:val="24"/>
              </w:rPr>
              <w:t>评价内容及分项分值</w:t>
            </w:r>
          </w:p>
        </w:tc>
      </w:tr>
      <w:tr w:rsidR="00BF1D18" w:rsidRPr="002F5197">
        <w:trPr>
          <w:trHeight w:val="284"/>
        </w:trPr>
        <w:tc>
          <w:tcPr>
            <w:tcW w:w="9390" w:type="dxa"/>
            <w:gridSpan w:val="4"/>
            <w:tcBorders>
              <w:tl2br w:val="nil"/>
              <w:tr2bl w:val="nil"/>
            </w:tcBorders>
          </w:tcPr>
          <w:p w:rsidR="00BF1D18" w:rsidRPr="002F5197" w:rsidRDefault="00351414">
            <w:pPr>
              <w:spacing w:line="440" w:lineRule="exact"/>
              <w:rPr>
                <w:rFonts w:ascii="宋体" w:hAnsi="宋体" w:cs="宋体"/>
                <w:sz w:val="24"/>
              </w:rPr>
            </w:pPr>
            <w:r w:rsidRPr="002F5197">
              <w:rPr>
                <w:rFonts w:ascii="宋体" w:hAnsi="宋体" w:cs="宋体" w:hint="eastAsia"/>
                <w:sz w:val="24"/>
              </w:rPr>
              <w:t>报价得分（15分）</w:t>
            </w:r>
          </w:p>
        </w:tc>
      </w:tr>
      <w:tr w:rsidR="00BF1D18" w:rsidRPr="002F5197">
        <w:trPr>
          <w:trHeight w:val="1731"/>
        </w:trPr>
        <w:tc>
          <w:tcPr>
            <w:tcW w:w="694" w:type="dxa"/>
            <w:tcBorders>
              <w:tl2br w:val="nil"/>
              <w:tr2bl w:val="nil"/>
            </w:tcBorders>
            <w:vAlign w:val="center"/>
          </w:tcPr>
          <w:p w:rsidR="00BF1D18" w:rsidRPr="002F5197" w:rsidRDefault="00351414"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r w:rsidRPr="002F5197">
              <w:rPr>
                <w:rFonts w:ascii="宋体" w:hAnsi="宋体" w:cs="宋体" w:hint="eastAsia"/>
                <w:color w:val="000000"/>
                <w:spacing w:val="1"/>
                <w:sz w:val="24"/>
              </w:rPr>
              <w:t>商务部分</w:t>
            </w:r>
          </w:p>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color w:val="000000"/>
                <w:spacing w:val="1"/>
                <w:sz w:val="24"/>
              </w:rPr>
              <w:t>（15分）</w:t>
            </w:r>
          </w:p>
        </w:tc>
        <w:tc>
          <w:tcPr>
            <w:tcW w:w="1180" w:type="dxa"/>
            <w:tcBorders>
              <w:tl2br w:val="nil"/>
              <w:tr2bl w:val="nil"/>
            </w:tcBorders>
            <w:vAlign w:val="center"/>
          </w:tcPr>
          <w:p w:rsidR="00BF1D18" w:rsidRPr="002F5197" w:rsidRDefault="00351414">
            <w:pPr>
              <w:snapToGrid w:val="0"/>
              <w:spacing w:line="440" w:lineRule="exact"/>
              <w:jc w:val="center"/>
              <w:rPr>
                <w:rFonts w:ascii="宋体" w:hAnsi="宋体" w:cs="宋体"/>
                <w:sz w:val="24"/>
              </w:rPr>
            </w:pPr>
            <w:r w:rsidRPr="002F5197">
              <w:rPr>
                <w:rFonts w:ascii="宋体" w:hAnsi="宋体" w:cs="宋体" w:hint="eastAsia"/>
                <w:sz w:val="24"/>
              </w:rPr>
              <w:t>投标报价（15分）</w:t>
            </w:r>
          </w:p>
        </w:tc>
        <w:tc>
          <w:tcPr>
            <w:tcW w:w="7516" w:type="dxa"/>
            <w:gridSpan w:val="2"/>
            <w:tcBorders>
              <w:tl2br w:val="nil"/>
              <w:tr2bl w:val="nil"/>
            </w:tcBorders>
            <w:vAlign w:val="center"/>
          </w:tcPr>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投标报价采用低价优先法计算，即满足招标文件要求且在采购人公布的招标控制价以下的最低报价为评标基准值，其报价得分为满分15分，其它合格供应商的投标报价按下列公式计算：投标报价得分=（评标基准值/投标报价）×15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说明：</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1.供应商的投标报价超出招标控制价的，按无效标处理。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BF1D18" w:rsidRPr="002F5197" w:rsidRDefault="00351414">
            <w:pPr>
              <w:spacing w:line="440" w:lineRule="exact"/>
              <w:rPr>
                <w:rFonts w:ascii="宋体" w:hAnsi="宋体" w:cs="宋体"/>
                <w:sz w:val="24"/>
              </w:rPr>
            </w:pPr>
            <w:r w:rsidRPr="002F5197">
              <w:rPr>
                <w:rFonts w:ascii="宋体" w:hAnsi="宋体" w:cs="宋体" w:hint="eastAsia"/>
                <w:sz w:val="24"/>
              </w:rPr>
              <w:t>3.（1）根据财政部、工业和信息化部印发的《政府采购促进中小企业发展暂行办法》（财库[2020]46号）的规定，对小型和微型企业产品的价格给予10%的扣除，用扣除后的价格参与评审；投标产品中仅有部分小型和微型企业产品的，则按所投小型和微型企业产品的价格予以扣除。（同时具备小、微企业，残疾人就业，监狱企业产品的价格依然按照20%给予扣除）</w:t>
            </w:r>
          </w:p>
          <w:p w:rsidR="00BF1D18" w:rsidRPr="002F5197" w:rsidRDefault="00351414">
            <w:pPr>
              <w:spacing w:line="440" w:lineRule="exact"/>
              <w:rPr>
                <w:rFonts w:ascii="宋体" w:hAnsi="宋体" w:cs="宋体"/>
                <w:sz w:val="24"/>
              </w:rPr>
            </w:pPr>
            <w:r w:rsidRPr="002F5197">
              <w:rPr>
                <w:rFonts w:ascii="宋体" w:hAnsi="宋体" w:cs="宋体" w:hint="eastAsia"/>
                <w:sz w:val="24"/>
              </w:rPr>
              <w:t>（2）《政府采购促进中小企业发展暂行办法》所称中小企业（含中型、小型、微型企业，下同）应当同时符合以下条件：</w:t>
            </w:r>
          </w:p>
          <w:p w:rsidR="00BF1D18" w:rsidRPr="002F5197" w:rsidRDefault="00351414">
            <w:pPr>
              <w:spacing w:line="440" w:lineRule="exact"/>
              <w:rPr>
                <w:rFonts w:ascii="宋体" w:hAnsi="宋体" w:cs="宋体"/>
                <w:sz w:val="24"/>
              </w:rPr>
            </w:pPr>
            <w:r w:rsidRPr="002F5197">
              <w:rPr>
                <w:rFonts w:ascii="宋体" w:hAnsi="宋体" w:cs="宋体" w:hint="eastAsia"/>
                <w:sz w:val="24"/>
              </w:rPr>
              <w:t>①符合中小企业划分标准。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②提供本企业制造的货物、承担的工程或者服务，或者提供其他中小企业制造的货物。本项所称货物不包括使用大型企业注册商标的货物。</w:t>
            </w:r>
          </w:p>
          <w:p w:rsidR="00BF1D18" w:rsidRPr="002F5197" w:rsidRDefault="00351414">
            <w:pPr>
              <w:spacing w:line="440" w:lineRule="exact"/>
              <w:rPr>
                <w:rFonts w:ascii="宋体" w:hAnsi="宋体" w:cs="宋体"/>
                <w:sz w:val="24"/>
              </w:rPr>
            </w:pPr>
            <w:r w:rsidRPr="002F5197">
              <w:rPr>
                <w:rFonts w:ascii="宋体" w:hAnsi="宋体" w:cs="宋体" w:hint="eastAsia"/>
                <w:sz w:val="24"/>
              </w:rPr>
              <w:t>③《政府采购促进中小企业发展暂行办法》所称中小企业划分标准，是指国务院有关部门根据企业从业人员、营业收入、资产总额等指标制定的中小企业划型标准。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④小型、微型企业提供中型企业制造的货物的，视同为中型企业。</w:t>
            </w:r>
          </w:p>
          <w:p w:rsidR="00BF1D18" w:rsidRPr="002F5197" w:rsidRDefault="00351414">
            <w:pPr>
              <w:spacing w:line="440" w:lineRule="exact"/>
              <w:rPr>
                <w:rFonts w:ascii="宋体" w:hAnsi="宋体" w:cs="宋体"/>
                <w:sz w:val="24"/>
              </w:rPr>
            </w:pPr>
            <w:r w:rsidRPr="002F5197">
              <w:rPr>
                <w:rFonts w:ascii="宋体" w:hAnsi="宋体" w:cs="宋体" w:hint="eastAsia"/>
                <w:sz w:val="24"/>
              </w:rPr>
              <w:t>（3）中小微企业投标应提供《中小微企业声明函》（详见投标文件格式部分），并对其真实性负责）。</w:t>
            </w:r>
          </w:p>
          <w:p w:rsidR="00BF1D18" w:rsidRPr="002F5197" w:rsidRDefault="00351414">
            <w:pPr>
              <w:spacing w:line="440" w:lineRule="exact"/>
              <w:rPr>
                <w:rFonts w:ascii="宋体" w:hAnsi="宋体" w:cs="宋体"/>
                <w:sz w:val="24"/>
              </w:rPr>
            </w:pPr>
            <w:r w:rsidRPr="002F5197">
              <w:rPr>
                <w:rFonts w:ascii="宋体" w:hAnsi="宋体" w:cs="宋体" w:hint="eastAsia"/>
                <w:sz w:val="24"/>
              </w:rPr>
              <w:lastRenderedPageBreak/>
              <w:t>（4）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rsidR="00BF1D18" w:rsidRPr="002F5197" w:rsidRDefault="00351414">
            <w:pPr>
              <w:spacing w:line="440" w:lineRule="exact"/>
              <w:rPr>
                <w:rFonts w:ascii="宋体" w:hAnsi="宋体" w:cs="宋体"/>
                <w:sz w:val="24"/>
              </w:rPr>
            </w:pPr>
            <w:r w:rsidRPr="002F5197">
              <w:rPr>
                <w:rFonts w:ascii="宋体" w:hAnsi="宋体" w:cs="宋体" w:hint="eastAsia"/>
                <w:sz w:val="24"/>
              </w:rPr>
              <w:t>（5）残疾人福利性单位视同小型或微型企业（投标人若为残疾人福利性单位，须按规定提供《残疾人福利性单位声明函》（详见投标文件格式部分），并对其真实性负责）。</w:t>
            </w:r>
          </w:p>
        </w:tc>
      </w:tr>
      <w:tr w:rsidR="00BF1D18" w:rsidRPr="002F5197">
        <w:trPr>
          <w:trHeight w:val="284"/>
        </w:trPr>
        <w:tc>
          <w:tcPr>
            <w:tcW w:w="9390" w:type="dxa"/>
            <w:gridSpan w:val="4"/>
            <w:tcBorders>
              <w:tl2br w:val="nil"/>
              <w:tr2bl w:val="nil"/>
            </w:tcBorders>
          </w:tcPr>
          <w:p w:rsidR="00BF1D18" w:rsidRPr="002F5197" w:rsidRDefault="00351414">
            <w:pPr>
              <w:spacing w:line="440" w:lineRule="exact"/>
              <w:rPr>
                <w:rFonts w:ascii="宋体" w:hAnsi="宋体" w:cs="宋体"/>
                <w:sz w:val="24"/>
              </w:rPr>
            </w:pPr>
            <w:r w:rsidRPr="002F5197">
              <w:rPr>
                <w:rFonts w:ascii="宋体" w:hAnsi="宋体" w:cs="宋体" w:hint="eastAsia"/>
                <w:sz w:val="24"/>
              </w:rPr>
              <w:lastRenderedPageBreak/>
              <w:t>商务部分（15分）</w:t>
            </w:r>
          </w:p>
        </w:tc>
      </w:tr>
      <w:tr w:rsidR="00BF1D18" w:rsidRPr="002F5197">
        <w:trPr>
          <w:trHeight w:val="742"/>
        </w:trPr>
        <w:tc>
          <w:tcPr>
            <w:tcW w:w="694" w:type="dxa"/>
            <w:vMerge w:val="restart"/>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2</w:t>
            </w:r>
          </w:p>
        </w:tc>
        <w:tc>
          <w:tcPr>
            <w:tcW w:w="1180"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企业业绩3分</w:t>
            </w:r>
          </w:p>
        </w:tc>
        <w:tc>
          <w:tcPr>
            <w:tcW w:w="6211" w:type="dxa"/>
            <w:tcBorders>
              <w:tl2br w:val="nil"/>
              <w:tr2bl w:val="nil"/>
            </w:tcBorders>
            <w:vAlign w:val="center"/>
          </w:tcPr>
          <w:p w:rsidR="00BF1D18" w:rsidRPr="002F5197" w:rsidRDefault="00351414">
            <w:pPr>
              <w:spacing w:line="440" w:lineRule="exact"/>
            </w:pPr>
            <w:r w:rsidRPr="002F5197">
              <w:rPr>
                <w:rFonts w:ascii="宋体" w:hAnsi="宋体" w:cs="宋体" w:hint="eastAsia"/>
                <w:sz w:val="24"/>
              </w:rPr>
              <w:t>供应商提供</w:t>
            </w:r>
            <w:r w:rsidRPr="002F5197">
              <w:rPr>
                <w:rFonts w:ascii="宋体" w:hAnsi="宋体" w:cs="宋体" w:hint="eastAsia"/>
                <w:color w:val="000000"/>
                <w:spacing w:val="1"/>
                <w:sz w:val="24"/>
              </w:rPr>
              <w:t>2020年1月1日</w:t>
            </w:r>
            <w:r w:rsidRPr="002F5197">
              <w:rPr>
                <w:rFonts w:ascii="宋体" w:hAnsi="宋体" w:cs="宋体" w:hint="eastAsia"/>
                <w:sz w:val="24"/>
              </w:rPr>
              <w:t>以来具有水土保持评估类项目业绩，每提供一份类似项目业绩合同得1.5分，最高得3分。</w:t>
            </w:r>
            <w:r w:rsidRPr="002F5197">
              <w:rPr>
                <w:rFonts w:ascii="宋体" w:hAnsi="宋体" w:cs="宋体" w:hint="eastAsia"/>
                <w:snapToGrid w:val="0"/>
                <w:color w:val="000000"/>
                <w:sz w:val="24"/>
              </w:rPr>
              <w:t>（注：须提供</w:t>
            </w:r>
            <w:r w:rsidRPr="002F5197">
              <w:rPr>
                <w:rFonts w:ascii="宋体" w:hAnsi="宋体" w:cs="宋体" w:hint="eastAsia"/>
                <w:sz w:val="24"/>
              </w:rPr>
              <w:t>中标通知书或合同原件扫描件</w:t>
            </w:r>
            <w:r w:rsidRPr="002F5197">
              <w:rPr>
                <w:rFonts w:ascii="宋体" w:hAnsi="宋体" w:cs="宋体" w:hint="eastAsia"/>
                <w:snapToGrid w:val="0"/>
                <w:color w:val="000000"/>
                <w:sz w:val="24"/>
              </w:rPr>
              <w:t>，时间以合同签订时间为准）。</w:t>
            </w:r>
          </w:p>
        </w:tc>
        <w:tc>
          <w:tcPr>
            <w:tcW w:w="1305"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0-3分</w:t>
            </w:r>
          </w:p>
        </w:tc>
      </w:tr>
      <w:tr w:rsidR="00BF1D18" w:rsidRPr="002F5197">
        <w:trPr>
          <w:trHeight w:val="792"/>
        </w:trPr>
        <w:tc>
          <w:tcPr>
            <w:tcW w:w="694"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180"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项目负责人4分</w:t>
            </w:r>
          </w:p>
        </w:tc>
        <w:tc>
          <w:tcPr>
            <w:tcW w:w="6211"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项目经理具有高级职称得2分；项目经理2020年1月1日以来具有水土保持评估类项目业绩，每提供1份得2分，最多4分。</w:t>
            </w:r>
          </w:p>
          <w:p w:rsidR="00BF1D18" w:rsidRPr="002F5197" w:rsidRDefault="00351414">
            <w:pPr>
              <w:spacing w:line="440" w:lineRule="exact"/>
              <w:rPr>
                <w:rFonts w:ascii="宋体" w:hAnsi="宋体" w:cs="宋体"/>
                <w:sz w:val="24"/>
              </w:rPr>
            </w:pPr>
            <w:r w:rsidRPr="002F5197">
              <w:rPr>
                <w:rFonts w:ascii="宋体" w:hAnsi="宋体" w:cs="宋体" w:hint="eastAsia"/>
                <w:snapToGrid w:val="0"/>
                <w:color w:val="000000"/>
                <w:sz w:val="24"/>
              </w:rPr>
              <w:t>（注：须提供</w:t>
            </w:r>
            <w:r w:rsidRPr="002F5197">
              <w:rPr>
                <w:rFonts w:ascii="宋体" w:hAnsi="宋体" w:cs="宋体" w:hint="eastAsia"/>
                <w:sz w:val="24"/>
              </w:rPr>
              <w:t>中标通知书或合同原件扫描件</w:t>
            </w:r>
            <w:r w:rsidRPr="002F5197">
              <w:rPr>
                <w:rFonts w:ascii="宋体" w:hAnsi="宋体" w:cs="宋体" w:hint="eastAsia"/>
                <w:snapToGrid w:val="0"/>
                <w:color w:val="000000"/>
                <w:sz w:val="24"/>
              </w:rPr>
              <w:t>，时间以合同签订时间为准）。</w:t>
            </w:r>
          </w:p>
          <w:p w:rsidR="00BF1D18" w:rsidRPr="002F5197" w:rsidRDefault="00351414">
            <w:pPr>
              <w:spacing w:line="440" w:lineRule="exact"/>
              <w:rPr>
                <w:rFonts w:ascii="宋体" w:hAnsi="宋体" w:cs="宋体"/>
                <w:sz w:val="24"/>
              </w:rPr>
            </w:pPr>
            <w:r w:rsidRPr="002F5197">
              <w:rPr>
                <w:rFonts w:ascii="宋体" w:hAnsi="宋体" w:cs="宋体" w:hint="eastAsia"/>
                <w:b/>
                <w:bCs/>
                <w:sz w:val="24"/>
              </w:rPr>
              <w:t>注：当企业业绩与项目负责人业绩为同一业绩时，不能累计加分，只计为企业业绩。</w:t>
            </w:r>
          </w:p>
        </w:tc>
        <w:tc>
          <w:tcPr>
            <w:tcW w:w="1305"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0-4分</w:t>
            </w:r>
          </w:p>
        </w:tc>
      </w:tr>
      <w:tr w:rsidR="00BF1D18" w:rsidRPr="002F5197">
        <w:trPr>
          <w:trHeight w:val="622"/>
        </w:trPr>
        <w:tc>
          <w:tcPr>
            <w:tcW w:w="694"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180"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项目配备人员4分</w:t>
            </w:r>
          </w:p>
        </w:tc>
        <w:tc>
          <w:tcPr>
            <w:tcW w:w="6211"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项目组成员（不包含项目负责人）具有工程师资格，每个得1分，最多4分。</w:t>
            </w:r>
          </w:p>
        </w:tc>
        <w:tc>
          <w:tcPr>
            <w:tcW w:w="1305"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0-4分</w:t>
            </w:r>
          </w:p>
        </w:tc>
      </w:tr>
      <w:tr w:rsidR="00BF1D18" w:rsidRPr="002F5197">
        <w:trPr>
          <w:trHeight w:val="787"/>
        </w:trPr>
        <w:tc>
          <w:tcPr>
            <w:tcW w:w="694"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180"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软硬件设备4分</w:t>
            </w:r>
          </w:p>
        </w:tc>
        <w:tc>
          <w:tcPr>
            <w:tcW w:w="6211"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供应商用于本项目的软硬件设备情况（设备齐全，配备合理得1-4分；无设备配备情况的得0分）</w:t>
            </w:r>
          </w:p>
        </w:tc>
        <w:tc>
          <w:tcPr>
            <w:tcW w:w="1305"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0-4分</w:t>
            </w:r>
          </w:p>
        </w:tc>
      </w:tr>
      <w:tr w:rsidR="00BF1D18" w:rsidRPr="002F5197">
        <w:trPr>
          <w:trHeight w:val="613"/>
        </w:trPr>
        <w:tc>
          <w:tcPr>
            <w:tcW w:w="9390" w:type="dxa"/>
            <w:gridSpan w:val="4"/>
            <w:tcBorders>
              <w:tl2br w:val="nil"/>
              <w:tr2bl w:val="nil"/>
            </w:tcBorders>
          </w:tcPr>
          <w:p w:rsidR="00BF1D18" w:rsidRPr="002F5197" w:rsidRDefault="00351414">
            <w:pPr>
              <w:spacing w:line="440" w:lineRule="exact"/>
              <w:rPr>
                <w:rFonts w:ascii="宋体" w:hAnsi="宋体" w:cs="宋体"/>
                <w:sz w:val="24"/>
              </w:rPr>
            </w:pPr>
            <w:r w:rsidRPr="002F5197">
              <w:rPr>
                <w:rFonts w:ascii="宋体" w:hAnsi="宋体" w:cs="宋体" w:hint="eastAsia"/>
                <w:sz w:val="24"/>
              </w:rPr>
              <w:t>3技术部分（70分）</w:t>
            </w:r>
          </w:p>
        </w:tc>
      </w:tr>
      <w:tr w:rsidR="00BF1D18" w:rsidRPr="002F5197">
        <w:trPr>
          <w:trHeight w:val="362"/>
        </w:trPr>
        <w:tc>
          <w:tcPr>
            <w:tcW w:w="694" w:type="dxa"/>
            <w:vMerge w:val="restart"/>
            <w:tcBorders>
              <w:tl2br w:val="nil"/>
              <w:tr2bl w:val="nil"/>
            </w:tcBorders>
            <w:vAlign w:val="center"/>
          </w:tcPr>
          <w:p w:rsidR="00BF1D18" w:rsidRPr="002F5197" w:rsidRDefault="00351414">
            <w:pPr>
              <w:spacing w:line="440" w:lineRule="exact"/>
              <w:ind w:leftChars="50" w:left="105" w:rightChars="50" w:right="105"/>
              <w:jc w:val="center"/>
              <w:rPr>
                <w:rFonts w:ascii="宋体" w:hAnsi="宋体" w:cs="宋体"/>
                <w:sz w:val="24"/>
              </w:rPr>
            </w:pPr>
            <w:r w:rsidRPr="002F5197">
              <w:rPr>
                <w:rFonts w:ascii="宋体" w:hAnsi="宋体" w:cs="宋体" w:hint="eastAsia"/>
                <w:sz w:val="24"/>
              </w:rPr>
              <w:t>3</w:t>
            </w:r>
          </w:p>
        </w:tc>
        <w:tc>
          <w:tcPr>
            <w:tcW w:w="1180" w:type="dxa"/>
            <w:vMerge w:val="restart"/>
            <w:tcBorders>
              <w:tl2br w:val="nil"/>
              <w:tr2bl w:val="nil"/>
            </w:tcBorders>
            <w:vAlign w:val="center"/>
          </w:tcPr>
          <w:p w:rsidR="00BF1D18" w:rsidRPr="002F5197" w:rsidRDefault="00351414">
            <w:pPr>
              <w:spacing w:line="440" w:lineRule="exact"/>
              <w:ind w:leftChars="50" w:left="105" w:rightChars="50" w:right="105"/>
              <w:jc w:val="center"/>
              <w:rPr>
                <w:rFonts w:ascii="宋体" w:hAnsi="宋体" w:cs="宋体"/>
                <w:sz w:val="24"/>
              </w:rPr>
            </w:pPr>
            <w:r w:rsidRPr="002F5197">
              <w:rPr>
                <w:rFonts w:ascii="宋体" w:hAnsi="宋体" w:cs="宋体" w:hint="eastAsia"/>
                <w:sz w:val="24"/>
              </w:rPr>
              <w:t>技术评分</w:t>
            </w:r>
            <w:r w:rsidRPr="002F5197">
              <w:rPr>
                <w:rFonts w:ascii="宋体" w:hAnsi="宋体" w:cs="宋体" w:hint="eastAsia"/>
                <w:sz w:val="24"/>
              </w:rPr>
              <w:lastRenderedPageBreak/>
              <w:t>（编制方案）（70分）</w:t>
            </w:r>
          </w:p>
        </w:tc>
        <w:tc>
          <w:tcPr>
            <w:tcW w:w="6211" w:type="dxa"/>
            <w:tcBorders>
              <w:tl2br w:val="nil"/>
              <w:tr2bl w:val="nil"/>
            </w:tcBorders>
          </w:tcPr>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lastRenderedPageBreak/>
              <w:t>（1）投标人对项目的理解程度，特别是对本项目的特点、</w:t>
            </w:r>
            <w:r w:rsidRPr="002F5197">
              <w:rPr>
                <w:rFonts w:ascii="宋体" w:hAnsi="宋体" w:cs="宋体" w:hint="eastAsia"/>
                <w:sz w:val="24"/>
              </w:rPr>
              <w:lastRenderedPageBreak/>
              <w:t>难点分析是否正确，对重点难点问题拟采取的措施的有效性和针对性。</w:t>
            </w:r>
          </w:p>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对项目的理解透彻，对项目重点、难点理解准确、清晰，措施有针对性，且有效的得15分。</w:t>
            </w:r>
          </w:p>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对项目的理解比较透彻，对项目理解比较准确，措施有针对性，做事基本有效的得10分。</w:t>
            </w:r>
          </w:p>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对项目有一定的理解，对项目的重点、难点有一定的理解，能提出针对本项目的措施的得8分。</w:t>
            </w:r>
          </w:p>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对项目有一定的理解，对项目的重点、难点有较差的理解，能提出一般的措施的得3分.</w:t>
            </w:r>
          </w:p>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未提供或缺项的得0分。</w:t>
            </w:r>
          </w:p>
        </w:tc>
        <w:tc>
          <w:tcPr>
            <w:tcW w:w="1305" w:type="dxa"/>
            <w:tcBorders>
              <w:tl2br w:val="nil"/>
              <w:tr2bl w:val="nil"/>
            </w:tcBorders>
            <w:vAlign w:val="center"/>
          </w:tcPr>
          <w:p w:rsidR="00BF1D18" w:rsidRPr="002F5197" w:rsidRDefault="00351414">
            <w:pPr>
              <w:spacing w:line="440" w:lineRule="exact"/>
              <w:ind w:leftChars="50" w:left="105" w:rightChars="50" w:right="105"/>
              <w:jc w:val="center"/>
              <w:rPr>
                <w:rFonts w:ascii="宋体" w:hAnsi="宋体" w:cs="宋体"/>
                <w:sz w:val="24"/>
              </w:rPr>
            </w:pPr>
            <w:r w:rsidRPr="002F5197">
              <w:rPr>
                <w:rFonts w:ascii="宋体" w:hAnsi="宋体" w:cs="宋体" w:hint="eastAsia"/>
                <w:sz w:val="24"/>
              </w:rPr>
              <w:lastRenderedPageBreak/>
              <w:t>(0-15分）</w:t>
            </w:r>
          </w:p>
        </w:tc>
      </w:tr>
      <w:tr w:rsidR="00BF1D18" w:rsidRPr="002F5197">
        <w:trPr>
          <w:trHeight w:val="671"/>
        </w:trPr>
        <w:tc>
          <w:tcPr>
            <w:tcW w:w="694"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1180"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6211" w:type="dxa"/>
            <w:tcBorders>
              <w:tl2br w:val="nil"/>
              <w:tr2bl w:val="nil"/>
            </w:tcBorders>
          </w:tcPr>
          <w:p w:rsidR="00BF1D18" w:rsidRPr="002F5197" w:rsidRDefault="00351414">
            <w:pPr>
              <w:spacing w:line="440" w:lineRule="exact"/>
              <w:ind w:rightChars="50" w:right="105"/>
              <w:rPr>
                <w:rFonts w:ascii="宋体" w:hAnsi="宋体" w:cs="宋体"/>
                <w:sz w:val="24"/>
              </w:rPr>
            </w:pPr>
            <w:r w:rsidRPr="002F5197">
              <w:rPr>
                <w:rFonts w:ascii="宋体" w:hAnsi="宋体" w:cs="宋体" w:hint="eastAsia"/>
                <w:sz w:val="24"/>
              </w:rPr>
              <w:t>（2）投标人整体思路和方法是否清晰。整体思路和方法清晰的得12分。整体思路和方法基本清晰的得9分。整体思路和方法一般清晰的得6分，整体思路和方法较差清晰的得2分。</w:t>
            </w:r>
          </w:p>
          <w:p w:rsidR="00BF1D18" w:rsidRPr="002F5197" w:rsidRDefault="00351414">
            <w:pPr>
              <w:spacing w:line="440" w:lineRule="exact"/>
              <w:ind w:rightChars="50" w:right="105"/>
              <w:rPr>
                <w:rFonts w:ascii="宋体" w:hAnsi="宋体" w:cs="宋体"/>
                <w:sz w:val="24"/>
              </w:rPr>
            </w:pPr>
            <w:r w:rsidRPr="002F5197">
              <w:rPr>
                <w:rFonts w:ascii="宋体" w:hAnsi="宋体" w:cs="宋体" w:hint="eastAsia"/>
                <w:sz w:val="24"/>
              </w:rPr>
              <w:t xml:space="preserve">未提供或缺项的得0分。 </w:t>
            </w:r>
          </w:p>
        </w:tc>
        <w:tc>
          <w:tcPr>
            <w:tcW w:w="1305" w:type="dxa"/>
            <w:tcBorders>
              <w:tl2br w:val="nil"/>
              <w:tr2bl w:val="nil"/>
            </w:tcBorders>
            <w:vAlign w:val="center"/>
          </w:tcPr>
          <w:p w:rsidR="00BF1D18" w:rsidRPr="002F5197" w:rsidRDefault="00351414">
            <w:pPr>
              <w:spacing w:line="440" w:lineRule="exact"/>
              <w:ind w:leftChars="50" w:left="105" w:rightChars="50" w:right="105"/>
              <w:jc w:val="center"/>
              <w:rPr>
                <w:rFonts w:ascii="宋体" w:hAnsi="宋体" w:cs="宋体"/>
                <w:sz w:val="24"/>
              </w:rPr>
            </w:pPr>
            <w:r w:rsidRPr="002F5197">
              <w:rPr>
                <w:rFonts w:ascii="宋体" w:hAnsi="宋体" w:cs="宋体" w:hint="eastAsia"/>
                <w:sz w:val="24"/>
              </w:rPr>
              <w:t>(0-12分)</w:t>
            </w:r>
          </w:p>
        </w:tc>
      </w:tr>
      <w:tr w:rsidR="00BF1D18" w:rsidRPr="002F5197">
        <w:trPr>
          <w:trHeight w:val="362"/>
        </w:trPr>
        <w:tc>
          <w:tcPr>
            <w:tcW w:w="694"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1180"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6211" w:type="dxa"/>
            <w:tcBorders>
              <w:tl2br w:val="nil"/>
              <w:tr2bl w:val="nil"/>
            </w:tcBorders>
          </w:tcPr>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（3）投标人针对本项目制定的质量保证体系及其措施情况。</w:t>
            </w:r>
          </w:p>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质量保证体系健全，措施合理的得13分；</w:t>
            </w:r>
          </w:p>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质量保证体系较健全，措施一般的得9分；</w:t>
            </w:r>
          </w:p>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质量保证体系较一般，措施较差的得6分；</w:t>
            </w:r>
          </w:p>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质量保证体系较较差，措施较差的得2分；</w:t>
            </w:r>
          </w:p>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未提供或缺项的得0分。</w:t>
            </w:r>
          </w:p>
        </w:tc>
        <w:tc>
          <w:tcPr>
            <w:tcW w:w="1305"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（0-13分）</w:t>
            </w:r>
          </w:p>
        </w:tc>
      </w:tr>
      <w:tr w:rsidR="00BF1D18" w:rsidRPr="002F5197">
        <w:trPr>
          <w:trHeight w:val="362"/>
        </w:trPr>
        <w:tc>
          <w:tcPr>
            <w:tcW w:w="694"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1180"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6211" w:type="dxa"/>
            <w:tcBorders>
              <w:tl2br w:val="nil"/>
              <w:tr2bl w:val="nil"/>
            </w:tcBorders>
          </w:tcPr>
          <w:p w:rsidR="00BF1D18" w:rsidRPr="002F5197" w:rsidRDefault="00351414">
            <w:pPr>
              <w:spacing w:line="440" w:lineRule="exact"/>
              <w:ind w:rightChars="50" w:right="105"/>
              <w:rPr>
                <w:rFonts w:ascii="宋体" w:hAnsi="宋体" w:cs="宋体"/>
                <w:sz w:val="24"/>
              </w:rPr>
            </w:pPr>
            <w:r w:rsidRPr="002F5197">
              <w:rPr>
                <w:rFonts w:ascii="宋体" w:hAnsi="宋体" w:cs="宋体" w:hint="eastAsia"/>
                <w:sz w:val="24"/>
              </w:rPr>
              <w:t>（4）投标人针对本项目制定的工作进度计划和保证措施的合理性。进度计划和保证措施合理，得10分；进度计划和保证措施较为合理，得7分；进度计划和保证措施较为一般的得5分；进度计划和保证措施较差的得3分；</w:t>
            </w:r>
          </w:p>
          <w:p w:rsidR="00BF1D18" w:rsidRPr="002F5197" w:rsidRDefault="00351414">
            <w:pPr>
              <w:spacing w:line="440" w:lineRule="exact"/>
              <w:ind w:rightChars="50" w:right="105"/>
            </w:pPr>
            <w:r w:rsidRPr="002F5197">
              <w:rPr>
                <w:rFonts w:ascii="宋体" w:hAnsi="宋体" w:cs="宋体" w:hint="eastAsia"/>
                <w:sz w:val="24"/>
              </w:rPr>
              <w:t>未提供或缺项的得0分。</w:t>
            </w:r>
          </w:p>
        </w:tc>
        <w:tc>
          <w:tcPr>
            <w:tcW w:w="1305"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（0-10分)</w:t>
            </w:r>
          </w:p>
        </w:tc>
      </w:tr>
      <w:tr w:rsidR="00BF1D18" w:rsidRPr="002F5197">
        <w:trPr>
          <w:trHeight w:val="362"/>
        </w:trPr>
        <w:tc>
          <w:tcPr>
            <w:tcW w:w="694"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1180"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6211" w:type="dxa"/>
            <w:tcBorders>
              <w:tl2br w:val="nil"/>
              <w:tr2bl w:val="nil"/>
            </w:tcBorders>
          </w:tcPr>
          <w:p w:rsidR="00BF1D18" w:rsidRPr="002F5197" w:rsidRDefault="00351414">
            <w:pPr>
              <w:spacing w:line="440" w:lineRule="exact"/>
              <w:ind w:rightChars="50" w:right="105"/>
              <w:rPr>
                <w:rFonts w:ascii="宋体" w:hAnsi="宋体" w:cs="宋体"/>
                <w:sz w:val="24"/>
              </w:rPr>
            </w:pPr>
            <w:r w:rsidRPr="002F5197">
              <w:rPr>
                <w:rFonts w:ascii="宋体" w:hAnsi="宋体" w:cs="宋体" w:hint="eastAsia"/>
                <w:sz w:val="24"/>
              </w:rPr>
              <w:t>（5）必要的图表及说明。图标及说明清晰有针对性的得5分，图标及说明一般有针对性的得3分，图标及说明一般针对性较差的得1分，</w:t>
            </w:r>
          </w:p>
          <w:p w:rsidR="00BF1D18" w:rsidRPr="002F5197" w:rsidRDefault="00351414">
            <w:pPr>
              <w:spacing w:line="440" w:lineRule="exact"/>
              <w:ind w:rightChars="50" w:right="105"/>
              <w:rPr>
                <w:rFonts w:ascii="宋体" w:hAnsi="宋体" w:cs="宋体"/>
                <w:b/>
                <w:bCs/>
                <w:sz w:val="24"/>
              </w:rPr>
            </w:pPr>
            <w:r w:rsidRPr="002F5197">
              <w:rPr>
                <w:rFonts w:ascii="宋体" w:hAnsi="宋体" w:cs="宋体" w:hint="eastAsia"/>
                <w:sz w:val="24"/>
              </w:rPr>
              <w:lastRenderedPageBreak/>
              <w:t>未提供或缺项的得0分。</w:t>
            </w:r>
          </w:p>
        </w:tc>
        <w:tc>
          <w:tcPr>
            <w:tcW w:w="1305"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lastRenderedPageBreak/>
              <w:t>（0-5分）</w:t>
            </w:r>
          </w:p>
        </w:tc>
      </w:tr>
      <w:tr w:rsidR="00BF1D18" w:rsidRPr="002F5197">
        <w:trPr>
          <w:trHeight w:val="362"/>
        </w:trPr>
        <w:tc>
          <w:tcPr>
            <w:tcW w:w="694"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1180"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6211" w:type="dxa"/>
            <w:tcBorders>
              <w:tl2br w:val="nil"/>
              <w:tr2bl w:val="nil"/>
            </w:tcBorders>
          </w:tcPr>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（6）成果编制的质量及保证措施。 成果编制的质量及保证措施有针对性且措施合理的得5分，成果编制的质量及保证措施针对性一般且措施一般的得3分，成果编制的质量及保证措施针对性较差且措施较差的得1分，未提供或缺项的得0分。</w:t>
            </w:r>
          </w:p>
        </w:tc>
        <w:tc>
          <w:tcPr>
            <w:tcW w:w="1305"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（0-5分）</w:t>
            </w:r>
          </w:p>
        </w:tc>
      </w:tr>
      <w:tr w:rsidR="00BF1D18" w:rsidRPr="002F5197">
        <w:trPr>
          <w:trHeight w:val="362"/>
        </w:trPr>
        <w:tc>
          <w:tcPr>
            <w:tcW w:w="694"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1180"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6211" w:type="dxa"/>
            <w:tcBorders>
              <w:tl2br w:val="nil"/>
              <w:tr2bl w:val="nil"/>
            </w:tcBorders>
          </w:tcPr>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(7)技术路线符合实际情况的得5分，技术路线一般的得3分，较差的得1分，未提供或缺项的得0分。</w:t>
            </w:r>
          </w:p>
        </w:tc>
        <w:tc>
          <w:tcPr>
            <w:tcW w:w="1305" w:type="dxa"/>
            <w:tcBorders>
              <w:tl2br w:val="nil"/>
              <w:tr2bl w:val="nil"/>
            </w:tcBorders>
          </w:tcPr>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（0-5分）</w:t>
            </w:r>
          </w:p>
        </w:tc>
      </w:tr>
      <w:tr w:rsidR="00BF1D18" w:rsidRPr="002F5197">
        <w:trPr>
          <w:trHeight w:val="362"/>
        </w:trPr>
        <w:tc>
          <w:tcPr>
            <w:tcW w:w="694"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1180" w:type="dxa"/>
            <w:vMerge/>
            <w:tcBorders>
              <w:tl2br w:val="nil"/>
              <w:tr2bl w:val="nil"/>
            </w:tcBorders>
          </w:tcPr>
          <w:p w:rsidR="00BF1D18" w:rsidRPr="002F5197" w:rsidRDefault="00BF1D18">
            <w:pPr>
              <w:spacing w:line="440" w:lineRule="exact"/>
              <w:ind w:leftChars="50" w:left="105" w:rightChars="50" w:right="105"/>
              <w:rPr>
                <w:rFonts w:ascii="宋体" w:hAnsi="宋体" w:cs="宋体"/>
                <w:sz w:val="24"/>
              </w:rPr>
            </w:pPr>
          </w:p>
        </w:tc>
        <w:tc>
          <w:tcPr>
            <w:tcW w:w="6211" w:type="dxa"/>
            <w:tcBorders>
              <w:tl2br w:val="nil"/>
              <w:tr2bl w:val="nil"/>
            </w:tcBorders>
          </w:tcPr>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8）服务承诺：具有详细的服务承诺，在项目实施过程中将积极提供技术咨询，及时进行调整和修改方案编制等其他对招标人有利的服务承诺，服务承诺具体有针对性可行性的得5分，服务承诺一般，针对性一般的得3分，服务承诺较差，针对性较差的得1分，未提供或缺项的得0分。</w:t>
            </w:r>
          </w:p>
        </w:tc>
        <w:tc>
          <w:tcPr>
            <w:tcW w:w="1305" w:type="dxa"/>
            <w:tcBorders>
              <w:tl2br w:val="nil"/>
              <w:tr2bl w:val="nil"/>
            </w:tcBorders>
          </w:tcPr>
          <w:p w:rsidR="00BF1D18" w:rsidRPr="002F5197" w:rsidRDefault="00351414">
            <w:pPr>
              <w:spacing w:line="440" w:lineRule="exact"/>
              <w:ind w:leftChars="50" w:left="105" w:rightChars="50" w:right="105"/>
              <w:rPr>
                <w:rFonts w:ascii="宋体" w:hAnsi="宋体" w:cs="宋体"/>
                <w:sz w:val="24"/>
              </w:rPr>
            </w:pPr>
            <w:r w:rsidRPr="002F5197">
              <w:rPr>
                <w:rFonts w:ascii="宋体" w:hAnsi="宋体" w:cs="宋体" w:hint="eastAsia"/>
                <w:sz w:val="24"/>
              </w:rPr>
              <w:t>（0-5分）</w:t>
            </w:r>
          </w:p>
        </w:tc>
      </w:tr>
      <w:tr w:rsidR="00BF1D18" w:rsidRPr="002F5197">
        <w:trPr>
          <w:trHeight w:val="725"/>
        </w:trPr>
        <w:tc>
          <w:tcPr>
            <w:tcW w:w="9390" w:type="dxa"/>
            <w:gridSpan w:val="4"/>
            <w:tcBorders>
              <w:tl2br w:val="nil"/>
              <w:tr2bl w:val="nil"/>
            </w:tcBorders>
          </w:tcPr>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总得分=报价得分十商务得分+技术得分。</w:t>
            </w:r>
          </w:p>
        </w:tc>
      </w:tr>
    </w:tbl>
    <w:p w:rsidR="00BF1D18" w:rsidRPr="002F5197" w:rsidRDefault="00BF1D18">
      <w:pPr>
        <w:pStyle w:val="af6"/>
        <w:rPr>
          <w:rFonts w:ascii="宋体" w:eastAsia="宋体" w:hAnsi="宋体" w:cs="宋体"/>
          <w:b/>
          <w:color w:val="auto"/>
          <w:szCs w:val="21"/>
        </w:rPr>
      </w:pPr>
    </w:p>
    <w:p w:rsidR="00BF1D18" w:rsidRPr="002F5197" w:rsidRDefault="00351414">
      <w:pPr>
        <w:rPr>
          <w:rFonts w:ascii="宋体" w:hAnsi="宋体" w:cs="宋体"/>
          <w:b/>
          <w:sz w:val="28"/>
          <w:szCs w:val="28"/>
        </w:rPr>
      </w:pPr>
      <w:r w:rsidRPr="002F5197">
        <w:rPr>
          <w:rFonts w:ascii="宋体" w:hAnsi="宋体" w:cs="宋体" w:hint="eastAsia"/>
          <w:b/>
          <w:sz w:val="28"/>
          <w:szCs w:val="28"/>
        </w:rPr>
        <w:br w:type="page"/>
      </w:r>
    </w:p>
    <w:p w:rsidR="00BF1D18" w:rsidRPr="002F5197" w:rsidRDefault="00351414">
      <w:pPr>
        <w:spacing w:line="480" w:lineRule="exact"/>
        <w:rPr>
          <w:rFonts w:ascii="宋体" w:hAnsi="宋体" w:cs="宋体"/>
          <w:b/>
          <w:sz w:val="28"/>
          <w:szCs w:val="28"/>
        </w:rPr>
      </w:pPr>
      <w:r w:rsidRPr="002F5197">
        <w:rPr>
          <w:rFonts w:ascii="宋体" w:hAnsi="宋体" w:cs="宋体" w:hint="eastAsia"/>
          <w:b/>
          <w:sz w:val="28"/>
          <w:szCs w:val="28"/>
        </w:rPr>
        <w:lastRenderedPageBreak/>
        <w:t>F包:</w:t>
      </w:r>
    </w:p>
    <w:tbl>
      <w:tblPr>
        <w:tblW w:w="97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39"/>
        <w:gridCol w:w="810"/>
        <w:gridCol w:w="2100"/>
        <w:gridCol w:w="6330"/>
      </w:tblGrid>
      <w:tr w:rsidR="00BF1D18" w:rsidRPr="002F5197">
        <w:trPr>
          <w:trHeight w:val="397"/>
        </w:trPr>
        <w:tc>
          <w:tcPr>
            <w:tcW w:w="3449" w:type="dxa"/>
            <w:gridSpan w:val="3"/>
            <w:tcBorders>
              <w:tl2br w:val="nil"/>
              <w:tr2bl w:val="nil"/>
            </w:tcBorders>
            <w:vAlign w:val="center"/>
          </w:tcPr>
          <w:p w:rsidR="00BF1D18" w:rsidRPr="002F5197" w:rsidRDefault="00351414">
            <w:pPr>
              <w:autoSpaceDE w:val="0"/>
              <w:autoSpaceDN w:val="0"/>
              <w:adjustRightInd w:val="0"/>
              <w:spacing w:line="440" w:lineRule="exact"/>
              <w:jc w:val="center"/>
              <w:rPr>
                <w:rFonts w:ascii="宋体" w:hAnsi="宋体" w:cs="宋体"/>
                <w:spacing w:val="1"/>
                <w:kern w:val="0"/>
                <w:sz w:val="24"/>
              </w:rPr>
            </w:pPr>
            <w:r w:rsidRPr="002F5197">
              <w:rPr>
                <w:rFonts w:ascii="宋体" w:hAnsi="宋体" w:cs="宋体" w:hint="eastAsia"/>
                <w:spacing w:val="1"/>
                <w:kern w:val="0"/>
                <w:sz w:val="24"/>
              </w:rPr>
              <w:t>分值构成</w:t>
            </w:r>
          </w:p>
          <w:p w:rsidR="00BF1D18" w:rsidRPr="002F5197" w:rsidRDefault="00351414">
            <w:pPr>
              <w:autoSpaceDE w:val="0"/>
              <w:autoSpaceDN w:val="0"/>
              <w:adjustRightInd w:val="0"/>
              <w:spacing w:line="440" w:lineRule="exact"/>
              <w:jc w:val="center"/>
              <w:rPr>
                <w:rFonts w:ascii="宋体" w:hAnsi="宋体" w:cs="宋体"/>
                <w:kern w:val="0"/>
                <w:sz w:val="24"/>
              </w:rPr>
            </w:pPr>
            <w:r w:rsidRPr="002F5197">
              <w:rPr>
                <w:rFonts w:ascii="宋体" w:hAnsi="宋体" w:cs="宋体" w:hint="eastAsia"/>
                <w:spacing w:val="1"/>
                <w:kern w:val="0"/>
                <w:sz w:val="24"/>
              </w:rPr>
              <w:t>(总分100分)</w:t>
            </w:r>
          </w:p>
        </w:tc>
        <w:tc>
          <w:tcPr>
            <w:tcW w:w="6330" w:type="dxa"/>
            <w:tcBorders>
              <w:tl2br w:val="nil"/>
              <w:tr2bl w:val="nil"/>
            </w:tcBorders>
            <w:vAlign w:val="center"/>
          </w:tcPr>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sz w:val="24"/>
              </w:rPr>
              <w:t>投标报价：15分</w:t>
            </w:r>
          </w:p>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sz w:val="24"/>
              </w:rPr>
              <w:t>技术服务方案：55分</w:t>
            </w:r>
          </w:p>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sz w:val="24"/>
              </w:rPr>
              <w:t>综合部分：30分</w:t>
            </w:r>
          </w:p>
        </w:tc>
      </w:tr>
      <w:tr w:rsidR="00BF1D18" w:rsidRPr="002F5197">
        <w:trPr>
          <w:trHeight w:val="397"/>
        </w:trPr>
        <w:tc>
          <w:tcPr>
            <w:tcW w:w="1349" w:type="dxa"/>
            <w:gridSpan w:val="2"/>
            <w:tcBorders>
              <w:tl2br w:val="nil"/>
              <w:tr2bl w:val="nil"/>
            </w:tcBorders>
            <w:vAlign w:val="center"/>
          </w:tcPr>
          <w:p w:rsidR="00BF1D18" w:rsidRPr="002F5197" w:rsidRDefault="00351414" w:rsidP="00B36441">
            <w:pPr>
              <w:autoSpaceDE w:val="0"/>
              <w:autoSpaceDN w:val="0"/>
              <w:adjustRightInd w:val="0"/>
              <w:spacing w:before="50" w:line="440" w:lineRule="exact"/>
              <w:ind w:leftChars="28" w:left="59" w:right="96" w:firstLineChars="2" w:firstLine="5"/>
              <w:jc w:val="center"/>
              <w:rPr>
                <w:rFonts w:ascii="宋体" w:hAnsi="宋体" w:cs="宋体"/>
                <w:color w:val="000000"/>
                <w:spacing w:val="1"/>
                <w:sz w:val="24"/>
              </w:rPr>
            </w:pPr>
            <w:r w:rsidRPr="002F5197">
              <w:rPr>
                <w:rFonts w:ascii="宋体" w:hAnsi="宋体" w:cs="宋体" w:hint="eastAsia"/>
                <w:color w:val="000000"/>
                <w:spacing w:val="1"/>
                <w:sz w:val="24"/>
              </w:rPr>
              <w:t>商务部分</w:t>
            </w:r>
          </w:p>
          <w:p w:rsidR="00BF1D18" w:rsidRPr="002F5197" w:rsidRDefault="00351414">
            <w:pPr>
              <w:snapToGrid w:val="0"/>
              <w:spacing w:line="440" w:lineRule="exact"/>
              <w:jc w:val="center"/>
              <w:rPr>
                <w:rFonts w:ascii="宋体" w:hAnsi="宋体" w:cs="宋体"/>
                <w:kern w:val="0"/>
                <w:sz w:val="24"/>
              </w:rPr>
            </w:pPr>
            <w:r w:rsidRPr="002F5197">
              <w:rPr>
                <w:rFonts w:ascii="宋体" w:hAnsi="宋体" w:cs="宋体" w:hint="eastAsia"/>
                <w:color w:val="000000"/>
                <w:spacing w:val="1"/>
                <w:sz w:val="24"/>
              </w:rPr>
              <w:t>（15分）</w:t>
            </w:r>
          </w:p>
        </w:tc>
        <w:tc>
          <w:tcPr>
            <w:tcW w:w="2100" w:type="dxa"/>
            <w:tcBorders>
              <w:tl2br w:val="nil"/>
              <w:tr2bl w:val="nil"/>
            </w:tcBorders>
            <w:vAlign w:val="center"/>
          </w:tcPr>
          <w:p w:rsidR="00BF1D18" w:rsidRPr="002F5197" w:rsidRDefault="00351414">
            <w:pPr>
              <w:snapToGrid w:val="0"/>
              <w:spacing w:line="440" w:lineRule="exact"/>
              <w:jc w:val="center"/>
              <w:rPr>
                <w:rFonts w:ascii="宋体" w:hAnsi="宋体" w:cs="宋体"/>
                <w:spacing w:val="1"/>
                <w:kern w:val="0"/>
                <w:sz w:val="24"/>
              </w:rPr>
            </w:pPr>
            <w:r w:rsidRPr="002F5197">
              <w:rPr>
                <w:rFonts w:ascii="宋体" w:hAnsi="宋体" w:cs="宋体" w:hint="eastAsia"/>
                <w:sz w:val="24"/>
              </w:rPr>
              <w:t>投标报价（15分）</w:t>
            </w:r>
          </w:p>
        </w:tc>
        <w:tc>
          <w:tcPr>
            <w:tcW w:w="6330" w:type="dxa"/>
            <w:tcBorders>
              <w:tl2br w:val="nil"/>
              <w:tr2bl w:val="nil"/>
            </w:tcBorders>
            <w:vAlign w:val="center"/>
          </w:tcPr>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投标报价采用低价优先法计算，即满足招标文件要求且在采购人公布的招标控制价以下的最低报价为评标基准值，其报价得分为满分 15 分，其它合格供应商的投标报价按下列公式计算：投标报价得分=（评标基准值/投标报价）×15分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说明：</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1.供应商的投标报价超出招标控制价的，按无效标处理。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BF1D18" w:rsidRPr="002F5197" w:rsidRDefault="00351414">
            <w:pPr>
              <w:spacing w:line="440" w:lineRule="exact"/>
              <w:rPr>
                <w:rFonts w:ascii="宋体" w:hAnsi="宋体" w:cs="宋体"/>
                <w:sz w:val="24"/>
              </w:rPr>
            </w:pPr>
            <w:r w:rsidRPr="002F5197">
              <w:rPr>
                <w:rFonts w:ascii="宋体" w:hAnsi="宋体" w:cs="宋体" w:hint="eastAsia"/>
                <w:sz w:val="24"/>
              </w:rPr>
              <w:t>3.（1）根据财政部、工业和信息化部印发的《政府采购促进中小企业发展暂行办法》（财库[2020]46号）的规定，对小型和微型企业产品的价格给予10%的扣除，用扣除后的价格参与评审；投标产品中仅有部分小型和微型企业产品的，则按所投小型和微型企业产品的价格予以扣除。（同时具备小、微企业，残疾人就业，监狱企业产品的价格依然按照20%给予扣除）</w:t>
            </w:r>
          </w:p>
          <w:p w:rsidR="00BF1D18" w:rsidRPr="002F5197" w:rsidRDefault="00351414">
            <w:pPr>
              <w:spacing w:line="440" w:lineRule="exact"/>
              <w:rPr>
                <w:rFonts w:ascii="宋体" w:hAnsi="宋体" w:cs="宋体"/>
                <w:sz w:val="24"/>
              </w:rPr>
            </w:pPr>
            <w:r w:rsidRPr="002F5197">
              <w:rPr>
                <w:rFonts w:ascii="宋体" w:hAnsi="宋体" w:cs="宋体" w:hint="eastAsia"/>
                <w:sz w:val="24"/>
              </w:rPr>
              <w:t>（2）《政府采购促进中小企业发展暂行办法》所称中小企业（含中型、小型、微型企业，下同）应当同时符合以下条件：</w:t>
            </w:r>
          </w:p>
          <w:p w:rsidR="00BF1D18" w:rsidRPr="002F5197" w:rsidRDefault="00351414">
            <w:pPr>
              <w:spacing w:line="440" w:lineRule="exact"/>
              <w:rPr>
                <w:rFonts w:ascii="宋体" w:hAnsi="宋体" w:cs="宋体"/>
                <w:sz w:val="24"/>
              </w:rPr>
            </w:pPr>
            <w:r w:rsidRPr="002F5197">
              <w:rPr>
                <w:rFonts w:ascii="宋体" w:hAnsi="宋体" w:cs="宋体" w:hint="eastAsia"/>
                <w:sz w:val="24"/>
              </w:rPr>
              <w:t>①符合中小企业划分标准。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②提供本企业制造的货物、承担的工程或者服务，或者提供其他中小企业制造的货物。本项所称货物不包括使用大型企业注册商标的货物。</w:t>
            </w:r>
          </w:p>
          <w:p w:rsidR="00BF1D18" w:rsidRPr="002F5197" w:rsidRDefault="00351414">
            <w:pPr>
              <w:spacing w:line="440" w:lineRule="exact"/>
              <w:rPr>
                <w:rFonts w:ascii="宋体" w:hAnsi="宋体" w:cs="宋体"/>
                <w:sz w:val="24"/>
              </w:rPr>
            </w:pPr>
            <w:r w:rsidRPr="002F5197">
              <w:rPr>
                <w:rFonts w:ascii="宋体" w:hAnsi="宋体" w:cs="宋体" w:hint="eastAsia"/>
                <w:sz w:val="24"/>
              </w:rPr>
              <w:t>③《政府采购促进中小企业发展暂行办法》所称中小企业</w:t>
            </w:r>
            <w:r w:rsidRPr="002F5197">
              <w:rPr>
                <w:rFonts w:ascii="宋体" w:hAnsi="宋体" w:cs="宋体" w:hint="eastAsia"/>
                <w:sz w:val="24"/>
              </w:rPr>
              <w:lastRenderedPageBreak/>
              <w:t>划分标准，是指国务院有关部门根据企业从业人员、营业收入、资产总额等指标制定的中小企业划型标准。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④小型、微型企业提供中型企业制造的货物的，视同为中型企业。</w:t>
            </w:r>
          </w:p>
          <w:p w:rsidR="00BF1D18" w:rsidRPr="002F5197" w:rsidRDefault="00351414">
            <w:pPr>
              <w:spacing w:line="440" w:lineRule="exact"/>
              <w:rPr>
                <w:rFonts w:ascii="宋体" w:hAnsi="宋体" w:cs="宋体"/>
                <w:sz w:val="24"/>
              </w:rPr>
            </w:pPr>
            <w:r w:rsidRPr="002F5197">
              <w:rPr>
                <w:rFonts w:ascii="宋体" w:hAnsi="宋体" w:cs="宋体" w:hint="eastAsia"/>
                <w:sz w:val="24"/>
              </w:rPr>
              <w:t>（3）中小微企业投标应提供《中小微企业声明函》（详见投标文件格式部分），并对其真实性负责）。</w:t>
            </w:r>
          </w:p>
          <w:p w:rsidR="00BF1D18" w:rsidRPr="002F5197" w:rsidRDefault="00351414">
            <w:pPr>
              <w:spacing w:line="440" w:lineRule="exact"/>
              <w:rPr>
                <w:rFonts w:ascii="宋体" w:hAnsi="宋体" w:cs="宋体"/>
                <w:sz w:val="24"/>
              </w:rPr>
            </w:pPr>
            <w:r w:rsidRPr="002F5197">
              <w:rPr>
                <w:rFonts w:ascii="宋体" w:hAnsi="宋体" w:cs="宋体" w:hint="eastAsia"/>
                <w:sz w:val="24"/>
              </w:rPr>
              <w:t>（4）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rsidR="00BF1D18" w:rsidRPr="002F5197" w:rsidRDefault="00351414">
            <w:pPr>
              <w:spacing w:line="440" w:lineRule="exact"/>
              <w:rPr>
                <w:rFonts w:ascii="宋体" w:hAnsi="宋体" w:cs="宋体"/>
                <w:sz w:val="24"/>
              </w:rPr>
            </w:pPr>
            <w:r w:rsidRPr="002F5197">
              <w:rPr>
                <w:rFonts w:ascii="宋体" w:hAnsi="宋体" w:cs="宋体" w:hint="eastAsia"/>
                <w:sz w:val="24"/>
              </w:rPr>
              <w:t>（5）残疾人福利性单位视同小型或微型企业（投标人若为残疾人福利性单位，须按规定提供《残疾人福利性单位声明函》（详见投标文件格式部分），并对其真实性负责）。</w:t>
            </w:r>
          </w:p>
        </w:tc>
      </w:tr>
      <w:tr w:rsidR="00BF1D18" w:rsidRPr="002F5197">
        <w:trPr>
          <w:trHeight w:val="397"/>
        </w:trPr>
        <w:tc>
          <w:tcPr>
            <w:tcW w:w="1349" w:type="dxa"/>
            <w:gridSpan w:val="2"/>
            <w:tcBorders>
              <w:tl2br w:val="nil"/>
              <w:tr2bl w:val="nil"/>
            </w:tcBorders>
            <w:vAlign w:val="center"/>
          </w:tcPr>
          <w:p w:rsidR="00BF1D18" w:rsidRPr="002F5197" w:rsidRDefault="00351414">
            <w:pPr>
              <w:spacing w:line="440" w:lineRule="exact"/>
              <w:jc w:val="center"/>
              <w:rPr>
                <w:rFonts w:ascii="宋体" w:hAnsi="宋体" w:cs="宋体"/>
                <w:b/>
                <w:kern w:val="0"/>
                <w:sz w:val="24"/>
              </w:rPr>
            </w:pPr>
            <w:r w:rsidRPr="002F5197">
              <w:rPr>
                <w:rFonts w:ascii="宋体" w:hAnsi="宋体" w:cs="宋体" w:hint="eastAsia"/>
                <w:b/>
                <w:kern w:val="0"/>
                <w:sz w:val="24"/>
              </w:rPr>
              <w:lastRenderedPageBreak/>
              <w:t>条款号</w:t>
            </w:r>
          </w:p>
        </w:tc>
        <w:tc>
          <w:tcPr>
            <w:tcW w:w="2100" w:type="dxa"/>
            <w:tcBorders>
              <w:tl2br w:val="nil"/>
              <w:tr2bl w:val="nil"/>
            </w:tcBorders>
            <w:vAlign w:val="center"/>
          </w:tcPr>
          <w:p w:rsidR="00BF1D18" w:rsidRPr="002F5197" w:rsidRDefault="00351414">
            <w:pPr>
              <w:spacing w:line="440" w:lineRule="exact"/>
              <w:jc w:val="center"/>
              <w:rPr>
                <w:rFonts w:ascii="宋体" w:hAnsi="宋体" w:cs="宋体"/>
                <w:b/>
                <w:kern w:val="0"/>
                <w:sz w:val="24"/>
              </w:rPr>
            </w:pPr>
            <w:r w:rsidRPr="002F5197">
              <w:rPr>
                <w:rFonts w:ascii="宋体" w:hAnsi="宋体" w:cs="宋体" w:hint="eastAsia"/>
                <w:b/>
                <w:kern w:val="0"/>
                <w:sz w:val="24"/>
              </w:rPr>
              <w:t>评分因素</w:t>
            </w:r>
          </w:p>
        </w:tc>
        <w:tc>
          <w:tcPr>
            <w:tcW w:w="6330" w:type="dxa"/>
            <w:tcBorders>
              <w:tl2br w:val="nil"/>
              <w:tr2bl w:val="nil"/>
            </w:tcBorders>
            <w:vAlign w:val="center"/>
          </w:tcPr>
          <w:p w:rsidR="00BF1D18" w:rsidRPr="002F5197" w:rsidRDefault="00351414">
            <w:pPr>
              <w:spacing w:line="440" w:lineRule="exact"/>
              <w:jc w:val="center"/>
              <w:rPr>
                <w:rFonts w:ascii="宋体" w:hAnsi="宋体" w:cs="宋体"/>
                <w:b/>
                <w:kern w:val="0"/>
                <w:sz w:val="24"/>
              </w:rPr>
            </w:pPr>
            <w:r w:rsidRPr="002F5197">
              <w:rPr>
                <w:rFonts w:ascii="宋体" w:hAnsi="宋体" w:cs="宋体" w:hint="eastAsia"/>
                <w:b/>
                <w:kern w:val="0"/>
                <w:sz w:val="24"/>
              </w:rPr>
              <w:t>评分标准</w:t>
            </w:r>
          </w:p>
        </w:tc>
      </w:tr>
      <w:tr w:rsidR="00BF1D18" w:rsidRPr="002F5197">
        <w:trPr>
          <w:trHeight w:val="1057"/>
        </w:trPr>
        <w:tc>
          <w:tcPr>
            <w:tcW w:w="539" w:type="dxa"/>
            <w:vMerge w:val="restart"/>
            <w:tcBorders>
              <w:tl2br w:val="nil"/>
              <w:tr2bl w:val="nil"/>
            </w:tcBorders>
            <w:vAlign w:val="center"/>
          </w:tcPr>
          <w:p w:rsidR="00BF1D18" w:rsidRPr="002F5197" w:rsidRDefault="00351414">
            <w:pPr>
              <w:spacing w:line="440" w:lineRule="exact"/>
              <w:jc w:val="center"/>
              <w:rPr>
                <w:rFonts w:ascii="宋体" w:hAnsi="宋体" w:cs="宋体"/>
                <w:kern w:val="0"/>
                <w:sz w:val="24"/>
              </w:rPr>
            </w:pPr>
            <w:r w:rsidRPr="002F5197">
              <w:rPr>
                <w:rFonts w:ascii="宋体" w:hAnsi="宋体" w:cs="宋体" w:hint="eastAsia"/>
                <w:kern w:val="0"/>
                <w:sz w:val="24"/>
              </w:rPr>
              <w:t>2</w:t>
            </w:r>
          </w:p>
        </w:tc>
        <w:tc>
          <w:tcPr>
            <w:tcW w:w="810" w:type="dxa"/>
            <w:vMerge w:val="restart"/>
            <w:tcBorders>
              <w:tl2br w:val="nil"/>
              <w:tr2bl w:val="nil"/>
            </w:tcBorders>
            <w:vAlign w:val="center"/>
          </w:tcPr>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技术服务方案</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（55分）</w:t>
            </w:r>
          </w:p>
        </w:tc>
        <w:tc>
          <w:tcPr>
            <w:tcW w:w="2100"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针对本项目理解认识（12分）</w:t>
            </w:r>
          </w:p>
        </w:tc>
        <w:tc>
          <w:tcPr>
            <w:tcW w:w="6330" w:type="dxa"/>
            <w:tcBorders>
              <w:tl2br w:val="nil"/>
              <w:tr2bl w:val="nil"/>
            </w:tcBorders>
            <w:vAlign w:val="center"/>
          </w:tcPr>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投标人针对项目背景、区域发展认识理解充分、深入全面的为优的得12分；认识理解全面完善、较深入的为良的得8分；对项目背景及任务书意图认识理解基本完整的为一般的得6分；对项目背景及任务书意图认识理解较差的得2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未提供或缺项的得0分。</w:t>
            </w:r>
          </w:p>
        </w:tc>
      </w:tr>
      <w:tr w:rsidR="00BF1D18" w:rsidRPr="002F5197">
        <w:trPr>
          <w:trHeight w:val="520"/>
        </w:trPr>
        <w:tc>
          <w:tcPr>
            <w:tcW w:w="539" w:type="dxa"/>
            <w:vMerge/>
            <w:tcBorders>
              <w:tl2br w:val="nil"/>
              <w:tr2bl w:val="nil"/>
            </w:tcBorders>
            <w:vAlign w:val="center"/>
          </w:tcPr>
          <w:p w:rsidR="00BF1D18" w:rsidRPr="002F5197" w:rsidRDefault="00BF1D18">
            <w:pPr>
              <w:spacing w:line="440" w:lineRule="exact"/>
              <w:jc w:val="center"/>
              <w:rPr>
                <w:rFonts w:ascii="宋体" w:hAnsi="宋体" w:cs="宋体"/>
                <w:kern w:val="0"/>
                <w:sz w:val="24"/>
              </w:rPr>
            </w:pPr>
          </w:p>
        </w:tc>
        <w:tc>
          <w:tcPr>
            <w:tcW w:w="810" w:type="dxa"/>
            <w:vMerge/>
            <w:tcBorders>
              <w:tl2br w:val="nil"/>
              <w:tr2bl w:val="nil"/>
            </w:tcBorders>
            <w:vAlign w:val="center"/>
          </w:tcPr>
          <w:p w:rsidR="00BF1D18" w:rsidRPr="002F5197" w:rsidRDefault="00BF1D18">
            <w:pPr>
              <w:spacing w:line="440" w:lineRule="exact"/>
              <w:jc w:val="left"/>
              <w:rPr>
                <w:rFonts w:ascii="宋体" w:hAnsi="宋体" w:cs="宋体"/>
                <w:sz w:val="24"/>
              </w:rPr>
            </w:pPr>
          </w:p>
        </w:tc>
        <w:tc>
          <w:tcPr>
            <w:tcW w:w="2100"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技术方案</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（12分）</w:t>
            </w:r>
          </w:p>
        </w:tc>
        <w:tc>
          <w:tcPr>
            <w:tcW w:w="6330" w:type="dxa"/>
            <w:tcBorders>
              <w:tl2br w:val="nil"/>
              <w:tr2bl w:val="nil"/>
            </w:tcBorders>
            <w:vAlign w:val="center"/>
          </w:tcPr>
          <w:p w:rsidR="00BF1D18" w:rsidRPr="002F5197" w:rsidRDefault="00351414">
            <w:pPr>
              <w:pStyle w:val="a5"/>
              <w:spacing w:line="440" w:lineRule="exact"/>
              <w:rPr>
                <w:rFonts w:ascii="宋体" w:hAnsi="宋体" w:cs="宋体"/>
                <w:sz w:val="24"/>
                <w:szCs w:val="24"/>
              </w:rPr>
            </w:pPr>
            <w:r w:rsidRPr="002F5197">
              <w:rPr>
                <w:rFonts w:ascii="宋体" w:hAnsi="宋体" w:cs="宋体" w:hint="eastAsia"/>
                <w:sz w:val="24"/>
                <w:szCs w:val="24"/>
              </w:rPr>
              <w:t>区域评估方案：区域布局合理，提出科学合理、新颖独特的规划理念，并且评估思路和理念要具有指导性的得12分。区域布局较合理，评估理念与思路独特、指导性较强的得8分；区域布局较合理，规划理念与思路、指导性一般的得6分；区域布局较较差，规划理念与思路、指导性较差的得2</w:t>
            </w:r>
            <w:r w:rsidRPr="002F5197">
              <w:rPr>
                <w:rFonts w:ascii="宋体" w:hAnsi="宋体" w:cs="宋体" w:hint="eastAsia"/>
                <w:sz w:val="24"/>
                <w:szCs w:val="24"/>
              </w:rPr>
              <w:lastRenderedPageBreak/>
              <w:t>分。</w:t>
            </w:r>
          </w:p>
          <w:p w:rsidR="00BF1D18" w:rsidRPr="002F5197" w:rsidRDefault="00351414">
            <w:pPr>
              <w:pStyle w:val="a5"/>
              <w:spacing w:line="440" w:lineRule="exact"/>
              <w:rPr>
                <w:rFonts w:ascii="宋体" w:hAnsi="宋体" w:cs="宋体"/>
                <w:sz w:val="24"/>
                <w:szCs w:val="24"/>
              </w:rPr>
            </w:pPr>
            <w:r w:rsidRPr="002F5197">
              <w:rPr>
                <w:rFonts w:ascii="宋体" w:hAnsi="宋体" w:cs="宋体" w:hint="eastAsia"/>
                <w:sz w:val="24"/>
                <w:szCs w:val="24"/>
              </w:rPr>
              <w:t>未提供或缺项的得0分。</w:t>
            </w:r>
          </w:p>
        </w:tc>
      </w:tr>
      <w:tr w:rsidR="00BF1D18" w:rsidRPr="002F5197">
        <w:trPr>
          <w:trHeight w:val="1058"/>
        </w:trPr>
        <w:tc>
          <w:tcPr>
            <w:tcW w:w="539" w:type="dxa"/>
            <w:vMerge/>
            <w:tcBorders>
              <w:tl2br w:val="nil"/>
              <w:tr2bl w:val="nil"/>
            </w:tcBorders>
            <w:vAlign w:val="center"/>
          </w:tcPr>
          <w:p w:rsidR="00BF1D18" w:rsidRPr="002F5197" w:rsidRDefault="00BF1D18">
            <w:pPr>
              <w:spacing w:line="440" w:lineRule="exact"/>
              <w:jc w:val="center"/>
              <w:rPr>
                <w:rFonts w:ascii="宋体" w:hAnsi="宋体" w:cs="宋体"/>
                <w:kern w:val="0"/>
                <w:sz w:val="24"/>
              </w:rPr>
            </w:pPr>
          </w:p>
        </w:tc>
        <w:tc>
          <w:tcPr>
            <w:tcW w:w="810" w:type="dxa"/>
            <w:vMerge/>
            <w:tcBorders>
              <w:tl2br w:val="nil"/>
              <w:tr2bl w:val="nil"/>
            </w:tcBorders>
            <w:vAlign w:val="center"/>
          </w:tcPr>
          <w:p w:rsidR="00BF1D18" w:rsidRPr="002F5197" w:rsidRDefault="00BF1D18">
            <w:pPr>
              <w:spacing w:line="440" w:lineRule="exact"/>
              <w:jc w:val="left"/>
              <w:rPr>
                <w:rFonts w:ascii="宋体" w:hAnsi="宋体" w:cs="宋体"/>
                <w:sz w:val="24"/>
              </w:rPr>
            </w:pPr>
          </w:p>
        </w:tc>
        <w:tc>
          <w:tcPr>
            <w:tcW w:w="2100"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实施建议</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（10分）</w:t>
            </w:r>
          </w:p>
        </w:tc>
        <w:tc>
          <w:tcPr>
            <w:tcW w:w="6330" w:type="dxa"/>
            <w:tcBorders>
              <w:tl2br w:val="nil"/>
              <w:tr2bl w:val="nil"/>
            </w:tcBorders>
            <w:vAlign w:val="center"/>
          </w:tcPr>
          <w:p w:rsidR="00BF1D18" w:rsidRPr="002F5197" w:rsidRDefault="00351414">
            <w:pPr>
              <w:pStyle w:val="a6"/>
              <w:snapToGrid w:val="0"/>
              <w:spacing w:line="440" w:lineRule="exact"/>
              <w:ind w:firstLineChars="0" w:firstLine="0"/>
              <w:rPr>
                <w:rFonts w:ascii="宋体" w:hAnsi="宋体" w:cs="宋体"/>
                <w:sz w:val="24"/>
              </w:rPr>
            </w:pPr>
            <w:r w:rsidRPr="002F5197">
              <w:rPr>
                <w:rFonts w:ascii="宋体" w:hAnsi="宋体" w:cs="宋体" w:hint="eastAsia"/>
                <w:sz w:val="24"/>
              </w:rPr>
              <w:t>投标人针对本评估实施建议科学合理、实施性强、紧密与项目实际结合的为优的得10分；实施建议较合理、实施性较强的为良的得6分；实施建议满足项目需要的为一般的得2分。</w:t>
            </w:r>
          </w:p>
        </w:tc>
      </w:tr>
      <w:tr w:rsidR="00BF1D18" w:rsidRPr="002F5197">
        <w:trPr>
          <w:trHeight w:val="397"/>
        </w:trPr>
        <w:tc>
          <w:tcPr>
            <w:tcW w:w="539" w:type="dxa"/>
            <w:vMerge/>
            <w:tcBorders>
              <w:tl2br w:val="nil"/>
              <w:tr2bl w:val="nil"/>
            </w:tcBorders>
            <w:vAlign w:val="center"/>
          </w:tcPr>
          <w:p w:rsidR="00BF1D18" w:rsidRPr="002F5197" w:rsidRDefault="00BF1D18">
            <w:pPr>
              <w:spacing w:line="440" w:lineRule="exact"/>
              <w:jc w:val="center"/>
              <w:rPr>
                <w:rFonts w:ascii="宋体" w:hAnsi="宋体" w:cs="宋体"/>
                <w:kern w:val="0"/>
                <w:sz w:val="24"/>
              </w:rPr>
            </w:pPr>
          </w:p>
        </w:tc>
        <w:tc>
          <w:tcPr>
            <w:tcW w:w="810" w:type="dxa"/>
            <w:vMerge/>
            <w:tcBorders>
              <w:tl2br w:val="nil"/>
              <w:tr2bl w:val="nil"/>
            </w:tcBorders>
            <w:vAlign w:val="center"/>
          </w:tcPr>
          <w:p w:rsidR="00BF1D18" w:rsidRPr="002F5197" w:rsidRDefault="00BF1D18">
            <w:pPr>
              <w:autoSpaceDE w:val="0"/>
              <w:autoSpaceDN w:val="0"/>
              <w:adjustRightInd w:val="0"/>
              <w:spacing w:line="440" w:lineRule="exact"/>
              <w:jc w:val="center"/>
              <w:rPr>
                <w:rFonts w:ascii="宋体" w:hAnsi="宋体" w:cs="宋体"/>
                <w:kern w:val="0"/>
                <w:sz w:val="24"/>
              </w:rPr>
            </w:pPr>
          </w:p>
        </w:tc>
        <w:tc>
          <w:tcPr>
            <w:tcW w:w="2100" w:type="dxa"/>
            <w:tcBorders>
              <w:tl2br w:val="nil"/>
              <w:tr2bl w:val="nil"/>
            </w:tcBorders>
            <w:vAlign w:val="center"/>
          </w:tcPr>
          <w:p w:rsidR="00BF1D18" w:rsidRPr="002F5197" w:rsidRDefault="00351414">
            <w:pPr>
              <w:pStyle w:val="a5"/>
              <w:spacing w:line="440" w:lineRule="exact"/>
              <w:jc w:val="center"/>
              <w:rPr>
                <w:rFonts w:ascii="宋体" w:hAnsi="宋体" w:cs="宋体"/>
                <w:sz w:val="24"/>
                <w:szCs w:val="24"/>
              </w:rPr>
            </w:pPr>
            <w:r w:rsidRPr="002F5197">
              <w:rPr>
                <w:rFonts w:ascii="宋体" w:hAnsi="宋体" w:cs="宋体" w:hint="eastAsia"/>
                <w:sz w:val="24"/>
                <w:szCs w:val="24"/>
              </w:rPr>
              <w:t>工作组织、进度安排（10分）</w:t>
            </w:r>
          </w:p>
        </w:tc>
        <w:tc>
          <w:tcPr>
            <w:tcW w:w="6330" w:type="dxa"/>
            <w:tcBorders>
              <w:tl2br w:val="nil"/>
              <w:tr2bl w:val="nil"/>
            </w:tcBorders>
            <w:vAlign w:val="center"/>
          </w:tcPr>
          <w:p w:rsidR="00BF1D18" w:rsidRPr="002F5197" w:rsidRDefault="00351414">
            <w:pPr>
              <w:adjustRightInd w:val="0"/>
              <w:snapToGrid w:val="0"/>
              <w:spacing w:line="440" w:lineRule="exact"/>
              <w:rPr>
                <w:rFonts w:ascii="宋体" w:hAnsi="宋体" w:cs="宋体"/>
                <w:sz w:val="24"/>
              </w:rPr>
            </w:pPr>
            <w:r w:rsidRPr="002F5197">
              <w:rPr>
                <w:rFonts w:ascii="宋体" w:hAnsi="宋体" w:cs="宋体" w:hint="eastAsia"/>
                <w:sz w:val="24"/>
              </w:rPr>
              <w:t>投标人围绕区域评估工作在规定时间通过各级评审、设计进度安排合理、进度控制措施得当的为优的得10分；设计进度安排较合理、进度控制措施较得当的为良的得6分；设计进度安排及进度控制措施基本合理的为一般的得2分。</w:t>
            </w:r>
          </w:p>
        </w:tc>
      </w:tr>
      <w:tr w:rsidR="00BF1D18" w:rsidRPr="002F5197">
        <w:trPr>
          <w:trHeight w:val="397"/>
        </w:trPr>
        <w:tc>
          <w:tcPr>
            <w:tcW w:w="539" w:type="dxa"/>
            <w:vMerge/>
            <w:tcBorders>
              <w:tl2br w:val="nil"/>
              <w:tr2bl w:val="nil"/>
            </w:tcBorders>
            <w:vAlign w:val="center"/>
          </w:tcPr>
          <w:p w:rsidR="00BF1D18" w:rsidRPr="002F5197" w:rsidRDefault="00BF1D18">
            <w:pPr>
              <w:spacing w:line="440" w:lineRule="exact"/>
              <w:jc w:val="center"/>
              <w:rPr>
                <w:rFonts w:ascii="宋体" w:hAnsi="宋体" w:cs="宋体"/>
                <w:kern w:val="0"/>
                <w:sz w:val="24"/>
              </w:rPr>
            </w:pPr>
          </w:p>
        </w:tc>
        <w:tc>
          <w:tcPr>
            <w:tcW w:w="810" w:type="dxa"/>
            <w:vMerge/>
            <w:tcBorders>
              <w:tl2br w:val="nil"/>
              <w:tr2bl w:val="nil"/>
            </w:tcBorders>
            <w:vAlign w:val="center"/>
          </w:tcPr>
          <w:p w:rsidR="00BF1D18" w:rsidRPr="002F5197" w:rsidRDefault="00BF1D18">
            <w:pPr>
              <w:autoSpaceDE w:val="0"/>
              <w:autoSpaceDN w:val="0"/>
              <w:adjustRightInd w:val="0"/>
              <w:spacing w:line="440" w:lineRule="exact"/>
              <w:jc w:val="center"/>
              <w:rPr>
                <w:rFonts w:ascii="宋体" w:hAnsi="宋体" w:cs="宋体"/>
                <w:kern w:val="0"/>
                <w:sz w:val="24"/>
              </w:rPr>
            </w:pPr>
          </w:p>
        </w:tc>
        <w:tc>
          <w:tcPr>
            <w:tcW w:w="2100" w:type="dxa"/>
            <w:tcBorders>
              <w:tl2br w:val="nil"/>
              <w:tr2bl w:val="nil"/>
            </w:tcBorders>
            <w:vAlign w:val="center"/>
          </w:tcPr>
          <w:p w:rsidR="00BF1D18" w:rsidRPr="002F5197" w:rsidRDefault="00351414">
            <w:pPr>
              <w:pStyle w:val="a5"/>
              <w:spacing w:line="440" w:lineRule="exact"/>
              <w:jc w:val="center"/>
              <w:rPr>
                <w:rFonts w:ascii="宋体" w:hAnsi="宋体" w:cs="宋体"/>
                <w:sz w:val="24"/>
                <w:szCs w:val="24"/>
              </w:rPr>
            </w:pPr>
            <w:r w:rsidRPr="002F5197">
              <w:rPr>
                <w:rFonts w:ascii="宋体" w:hAnsi="宋体" w:cs="宋体" w:hint="eastAsia"/>
                <w:sz w:val="24"/>
                <w:szCs w:val="24"/>
              </w:rPr>
              <w:t>重点工作（11分）</w:t>
            </w:r>
          </w:p>
        </w:tc>
        <w:tc>
          <w:tcPr>
            <w:tcW w:w="6330"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比较各投标人对本项目的重难点分析是否准确，针对重难点问题提出的解决思路是否准确、合理并具有创新性（优11分，良7分，一般5分，较差的2分）。</w:t>
            </w:r>
          </w:p>
        </w:tc>
      </w:tr>
      <w:tr w:rsidR="00BF1D18" w:rsidRPr="002F5197">
        <w:trPr>
          <w:trHeight w:val="397"/>
        </w:trPr>
        <w:tc>
          <w:tcPr>
            <w:tcW w:w="9779" w:type="dxa"/>
            <w:gridSpan w:val="4"/>
            <w:tcBorders>
              <w:tl2br w:val="nil"/>
              <w:tr2bl w:val="nil"/>
            </w:tcBorders>
            <w:vAlign w:val="center"/>
          </w:tcPr>
          <w:p w:rsidR="00BF1D18" w:rsidRPr="002F5197" w:rsidRDefault="00351414">
            <w:pPr>
              <w:adjustRightInd w:val="0"/>
              <w:spacing w:line="440" w:lineRule="exact"/>
              <w:jc w:val="left"/>
              <w:textAlignment w:val="baseline"/>
              <w:rPr>
                <w:rFonts w:ascii="宋体" w:hAnsi="宋体" w:cs="宋体"/>
                <w:sz w:val="24"/>
                <w:lang w:val="zh-CN"/>
              </w:rPr>
            </w:pPr>
            <w:r w:rsidRPr="002F5197">
              <w:rPr>
                <w:rFonts w:ascii="宋体" w:hAnsi="宋体" w:cs="宋体" w:hint="eastAsia"/>
                <w:sz w:val="24"/>
                <w:lang w:val="zh-CN"/>
              </w:rPr>
              <w:t>注：1、以上项目若有缺项的或不符合招标项目特点要求的，该项为0分；2、不缺项的，不低于最低分。</w:t>
            </w:r>
          </w:p>
        </w:tc>
      </w:tr>
      <w:tr w:rsidR="00BF1D18" w:rsidRPr="002F5197">
        <w:trPr>
          <w:trHeight w:val="1300"/>
        </w:trPr>
        <w:tc>
          <w:tcPr>
            <w:tcW w:w="539" w:type="dxa"/>
            <w:vMerge w:val="restart"/>
            <w:tcBorders>
              <w:tl2br w:val="nil"/>
              <w:tr2bl w:val="nil"/>
            </w:tcBorders>
            <w:vAlign w:val="center"/>
          </w:tcPr>
          <w:p w:rsidR="00BF1D18" w:rsidRPr="002F5197" w:rsidRDefault="00351414">
            <w:pPr>
              <w:spacing w:line="440" w:lineRule="exact"/>
              <w:jc w:val="center"/>
              <w:rPr>
                <w:rFonts w:ascii="宋体" w:hAnsi="宋体" w:cs="宋体"/>
                <w:kern w:val="0"/>
                <w:sz w:val="24"/>
              </w:rPr>
            </w:pPr>
            <w:r w:rsidRPr="002F5197">
              <w:rPr>
                <w:rFonts w:ascii="宋体" w:hAnsi="宋体" w:cs="宋体" w:hint="eastAsia"/>
                <w:kern w:val="0"/>
                <w:sz w:val="24"/>
              </w:rPr>
              <w:t>3</w:t>
            </w:r>
          </w:p>
        </w:tc>
        <w:tc>
          <w:tcPr>
            <w:tcW w:w="810" w:type="dxa"/>
            <w:vMerge w:val="restart"/>
            <w:tcBorders>
              <w:tl2br w:val="nil"/>
              <w:tr2bl w:val="nil"/>
            </w:tcBorders>
            <w:vAlign w:val="center"/>
          </w:tcPr>
          <w:p w:rsidR="00BF1D18" w:rsidRPr="002F5197" w:rsidRDefault="00351414">
            <w:pPr>
              <w:pStyle w:val="a5"/>
              <w:spacing w:line="440" w:lineRule="exact"/>
              <w:rPr>
                <w:rFonts w:ascii="宋体" w:hAnsi="宋体" w:cs="宋体"/>
                <w:spacing w:val="1"/>
                <w:kern w:val="0"/>
                <w:sz w:val="24"/>
                <w:szCs w:val="24"/>
              </w:rPr>
            </w:pPr>
            <w:r w:rsidRPr="002F5197">
              <w:rPr>
                <w:rFonts w:ascii="宋体" w:hAnsi="宋体" w:cs="宋体" w:hint="eastAsia"/>
                <w:sz w:val="24"/>
                <w:szCs w:val="24"/>
              </w:rPr>
              <w:t>综合部分（30分）</w:t>
            </w:r>
          </w:p>
        </w:tc>
        <w:tc>
          <w:tcPr>
            <w:tcW w:w="2100"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后续服务承诺及服务条款（10分）</w:t>
            </w:r>
          </w:p>
        </w:tc>
        <w:tc>
          <w:tcPr>
            <w:tcW w:w="6330" w:type="dxa"/>
            <w:tcBorders>
              <w:tl2br w:val="nil"/>
              <w:tr2bl w:val="nil"/>
            </w:tcBorders>
            <w:vAlign w:val="center"/>
          </w:tcPr>
          <w:p w:rsidR="00BF1D18" w:rsidRPr="002F5197" w:rsidRDefault="00351414">
            <w:pPr>
              <w:spacing w:line="440" w:lineRule="exact"/>
              <w:rPr>
                <w:rFonts w:ascii="宋体" w:hAnsi="宋体" w:cs="宋体"/>
                <w:kern w:val="1"/>
                <w:sz w:val="24"/>
              </w:rPr>
            </w:pPr>
            <w:r w:rsidRPr="002F5197">
              <w:rPr>
                <w:rFonts w:ascii="宋体" w:hAnsi="宋体" w:cs="宋体" w:hint="eastAsia"/>
                <w:sz w:val="24"/>
              </w:rPr>
              <w:t>投标人针对区域评估后续服务承诺切实可行、服务条款科学合理的为优的得10分；针对区域评估后续服务承诺较可行、服务条款较合理的为良的得6分；针对区域评估后续服务承诺、服务条款基本可行的为一般的得3分。</w:t>
            </w:r>
          </w:p>
        </w:tc>
      </w:tr>
      <w:tr w:rsidR="00BF1D18" w:rsidRPr="002F5197">
        <w:trPr>
          <w:trHeight w:val="650"/>
        </w:trPr>
        <w:tc>
          <w:tcPr>
            <w:tcW w:w="539" w:type="dxa"/>
            <w:vMerge/>
            <w:tcBorders>
              <w:tl2br w:val="nil"/>
              <w:tr2bl w:val="nil"/>
            </w:tcBorders>
          </w:tcPr>
          <w:p w:rsidR="00BF1D18" w:rsidRPr="002F5197" w:rsidRDefault="00BF1D18">
            <w:pPr>
              <w:spacing w:line="440" w:lineRule="exact"/>
              <w:jc w:val="center"/>
              <w:rPr>
                <w:rFonts w:ascii="宋体" w:hAnsi="宋体" w:cs="宋体"/>
                <w:b/>
                <w:kern w:val="0"/>
                <w:sz w:val="24"/>
              </w:rPr>
            </w:pPr>
          </w:p>
        </w:tc>
        <w:tc>
          <w:tcPr>
            <w:tcW w:w="810" w:type="dxa"/>
            <w:vMerge/>
            <w:tcBorders>
              <w:tl2br w:val="nil"/>
              <w:tr2bl w:val="nil"/>
            </w:tcBorders>
            <w:vAlign w:val="center"/>
          </w:tcPr>
          <w:p w:rsidR="00BF1D18" w:rsidRPr="002F5197" w:rsidRDefault="00BF1D18">
            <w:pPr>
              <w:autoSpaceDE w:val="0"/>
              <w:autoSpaceDN w:val="0"/>
              <w:adjustRightInd w:val="0"/>
              <w:spacing w:line="440" w:lineRule="exact"/>
              <w:jc w:val="center"/>
              <w:rPr>
                <w:rFonts w:ascii="宋体" w:hAnsi="宋体" w:cs="宋体"/>
                <w:b/>
                <w:kern w:val="0"/>
                <w:sz w:val="24"/>
              </w:rPr>
            </w:pPr>
          </w:p>
        </w:tc>
        <w:tc>
          <w:tcPr>
            <w:tcW w:w="2100"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企业业绩</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（4分）</w:t>
            </w:r>
          </w:p>
        </w:tc>
        <w:tc>
          <w:tcPr>
            <w:tcW w:w="6330" w:type="dxa"/>
            <w:tcBorders>
              <w:tl2br w:val="nil"/>
              <w:tr2bl w:val="nil"/>
            </w:tcBorders>
            <w:vAlign w:val="bottom"/>
          </w:tcPr>
          <w:p w:rsidR="00BF1D18" w:rsidRPr="002F5197" w:rsidRDefault="00351414">
            <w:pPr>
              <w:spacing w:line="440" w:lineRule="exact"/>
              <w:rPr>
                <w:rFonts w:ascii="宋体" w:hAnsi="宋体" w:cs="宋体"/>
                <w:sz w:val="24"/>
              </w:rPr>
            </w:pPr>
            <w:r w:rsidRPr="002F5197">
              <w:rPr>
                <w:rFonts w:ascii="宋体" w:hAnsi="宋体" w:cs="宋体" w:hint="eastAsia"/>
                <w:sz w:val="24"/>
              </w:rPr>
              <w:t>投标人自</w:t>
            </w:r>
            <w:r w:rsidRPr="002F5197">
              <w:rPr>
                <w:rFonts w:ascii="宋体" w:hAnsi="宋体" w:cs="宋体" w:hint="eastAsia"/>
                <w:color w:val="000000"/>
                <w:spacing w:val="1"/>
                <w:sz w:val="24"/>
              </w:rPr>
              <w:t>2020年1月1日</w:t>
            </w:r>
            <w:r w:rsidRPr="002F5197">
              <w:rPr>
                <w:rFonts w:ascii="宋体" w:hAnsi="宋体" w:cs="宋体" w:hint="eastAsia"/>
                <w:sz w:val="24"/>
              </w:rPr>
              <w:t>以来区域评估业绩合同，每提供一个得2分，最高4分。</w:t>
            </w:r>
          </w:p>
          <w:p w:rsidR="00BF1D18" w:rsidRPr="002F5197" w:rsidRDefault="00351414">
            <w:pPr>
              <w:spacing w:line="440" w:lineRule="exact"/>
            </w:pPr>
            <w:r w:rsidRPr="002F5197">
              <w:rPr>
                <w:rFonts w:ascii="宋体" w:hAnsi="宋体" w:cs="宋体" w:hint="eastAsia"/>
                <w:sz w:val="24"/>
              </w:rPr>
              <w:t>（注：</w:t>
            </w:r>
            <w:r w:rsidRPr="002F5197">
              <w:rPr>
                <w:rFonts w:ascii="宋体" w:hAnsi="宋体" w:cs="宋体" w:hint="eastAsia"/>
                <w:snapToGrid w:val="0"/>
                <w:color w:val="000000"/>
                <w:sz w:val="24"/>
              </w:rPr>
              <w:t>须提供</w:t>
            </w:r>
            <w:r w:rsidRPr="002F5197">
              <w:rPr>
                <w:rFonts w:ascii="宋体" w:hAnsi="宋体" w:cs="宋体" w:hint="eastAsia"/>
                <w:sz w:val="24"/>
              </w:rPr>
              <w:t>中标通知书或合同原件扫描件</w:t>
            </w:r>
            <w:r w:rsidRPr="002F5197">
              <w:rPr>
                <w:rFonts w:ascii="宋体" w:hAnsi="宋体" w:cs="宋体" w:hint="eastAsia"/>
                <w:snapToGrid w:val="0"/>
                <w:color w:val="000000"/>
                <w:sz w:val="24"/>
              </w:rPr>
              <w:t>，时间以合同签订时间为准</w:t>
            </w:r>
            <w:r w:rsidRPr="002F5197">
              <w:rPr>
                <w:rFonts w:ascii="宋体" w:hAnsi="宋体" w:cs="宋体" w:hint="eastAsia"/>
                <w:sz w:val="24"/>
              </w:rPr>
              <w:t>）</w:t>
            </w:r>
            <w:r w:rsidRPr="002F5197">
              <w:rPr>
                <w:rFonts w:ascii="宋体" w:hAnsi="宋体" w:cs="宋体" w:hint="eastAsia"/>
                <w:snapToGrid w:val="0"/>
                <w:color w:val="000000"/>
                <w:sz w:val="24"/>
              </w:rPr>
              <w:t>。</w:t>
            </w:r>
          </w:p>
        </w:tc>
      </w:tr>
      <w:tr w:rsidR="00BF1D18" w:rsidRPr="002F5197">
        <w:trPr>
          <w:trHeight w:val="985"/>
        </w:trPr>
        <w:tc>
          <w:tcPr>
            <w:tcW w:w="539" w:type="dxa"/>
            <w:vMerge/>
            <w:tcBorders>
              <w:tl2br w:val="nil"/>
              <w:tr2bl w:val="nil"/>
            </w:tcBorders>
          </w:tcPr>
          <w:p w:rsidR="00BF1D18" w:rsidRPr="002F5197" w:rsidRDefault="00BF1D18">
            <w:pPr>
              <w:spacing w:line="440" w:lineRule="exact"/>
              <w:jc w:val="center"/>
              <w:rPr>
                <w:rFonts w:ascii="宋体" w:hAnsi="宋体" w:cs="宋体"/>
                <w:b/>
                <w:kern w:val="0"/>
                <w:sz w:val="24"/>
              </w:rPr>
            </w:pPr>
          </w:p>
        </w:tc>
        <w:tc>
          <w:tcPr>
            <w:tcW w:w="810" w:type="dxa"/>
            <w:vMerge/>
            <w:tcBorders>
              <w:tl2br w:val="nil"/>
              <w:tr2bl w:val="nil"/>
            </w:tcBorders>
            <w:vAlign w:val="center"/>
          </w:tcPr>
          <w:p w:rsidR="00BF1D18" w:rsidRPr="002F5197" w:rsidRDefault="00BF1D18">
            <w:pPr>
              <w:autoSpaceDE w:val="0"/>
              <w:autoSpaceDN w:val="0"/>
              <w:adjustRightInd w:val="0"/>
              <w:spacing w:line="440" w:lineRule="exact"/>
              <w:jc w:val="center"/>
              <w:rPr>
                <w:rFonts w:ascii="宋体" w:hAnsi="宋体" w:cs="宋体"/>
                <w:b/>
                <w:kern w:val="0"/>
                <w:sz w:val="24"/>
              </w:rPr>
            </w:pPr>
          </w:p>
        </w:tc>
        <w:tc>
          <w:tcPr>
            <w:tcW w:w="2100"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服务能力</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（16分）</w:t>
            </w:r>
          </w:p>
        </w:tc>
        <w:tc>
          <w:tcPr>
            <w:tcW w:w="6330"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1、拟派项目负责人具有环保类高级工程师职称的得6分。</w:t>
            </w:r>
          </w:p>
          <w:p w:rsidR="00BF1D18" w:rsidRPr="002F5197" w:rsidRDefault="00351414">
            <w:pPr>
              <w:spacing w:line="440" w:lineRule="exact"/>
              <w:rPr>
                <w:rFonts w:ascii="宋体" w:hAnsi="宋体" w:cs="宋体"/>
                <w:sz w:val="24"/>
              </w:rPr>
            </w:pPr>
            <w:r w:rsidRPr="002F5197">
              <w:rPr>
                <w:rFonts w:ascii="宋体" w:hAnsi="宋体" w:cs="宋体" w:hint="eastAsia"/>
                <w:sz w:val="24"/>
              </w:rPr>
              <w:t>2、投标人从事过区域评估或产业集聚区规划环评报告书编制工作的得10分；从事过建设项目环评报告书编制但未从事过区域评估或规划环评报告书编制工作的得6分，从事过环评报告表编制的得3分，不具备或不提供不得分。</w:t>
            </w:r>
          </w:p>
        </w:tc>
      </w:tr>
    </w:tbl>
    <w:p w:rsidR="00BF1D18" w:rsidRPr="002F5197" w:rsidRDefault="00BF1D18">
      <w:pPr>
        <w:pStyle w:val="af6"/>
        <w:rPr>
          <w:rFonts w:ascii="宋体" w:eastAsia="宋体" w:hAnsi="宋体" w:cs="宋体"/>
          <w:b/>
          <w:color w:val="auto"/>
          <w:szCs w:val="21"/>
        </w:rPr>
      </w:pPr>
    </w:p>
    <w:p w:rsidR="00BF1D18" w:rsidRPr="002F5197" w:rsidRDefault="00BF1D18">
      <w:pPr>
        <w:pStyle w:val="af6"/>
        <w:rPr>
          <w:rFonts w:ascii="宋体" w:eastAsia="宋体" w:hAnsi="宋体" w:cs="宋体"/>
          <w:b/>
          <w:color w:val="auto"/>
          <w:szCs w:val="21"/>
        </w:rPr>
      </w:pPr>
    </w:p>
    <w:p w:rsidR="00BF1D18" w:rsidRPr="002F5197" w:rsidRDefault="00351414">
      <w:pPr>
        <w:rPr>
          <w:rFonts w:ascii="宋体" w:hAnsi="宋体" w:cs="宋体"/>
          <w:b/>
          <w:sz w:val="28"/>
          <w:szCs w:val="28"/>
        </w:rPr>
      </w:pPr>
      <w:r w:rsidRPr="002F5197">
        <w:rPr>
          <w:rFonts w:ascii="宋体" w:hAnsi="宋体" w:cs="宋体" w:hint="eastAsia"/>
          <w:b/>
          <w:sz w:val="28"/>
          <w:szCs w:val="28"/>
        </w:rPr>
        <w:br w:type="page"/>
      </w:r>
    </w:p>
    <w:p w:rsidR="00BF1D18" w:rsidRPr="002F5197" w:rsidRDefault="00351414">
      <w:pPr>
        <w:spacing w:line="480" w:lineRule="exact"/>
        <w:rPr>
          <w:rFonts w:ascii="宋体" w:hAnsi="宋体" w:cs="宋体"/>
          <w:b/>
          <w:sz w:val="28"/>
          <w:szCs w:val="28"/>
        </w:rPr>
      </w:pPr>
      <w:r w:rsidRPr="002F5197">
        <w:rPr>
          <w:rFonts w:ascii="宋体" w:hAnsi="宋体" w:cs="宋体" w:hint="eastAsia"/>
          <w:b/>
          <w:sz w:val="28"/>
          <w:szCs w:val="28"/>
        </w:rPr>
        <w:lastRenderedPageBreak/>
        <w:t>G包:</w:t>
      </w:r>
    </w:p>
    <w:tbl>
      <w:tblPr>
        <w:tblStyle w:val="TableNormal"/>
        <w:tblW w:w="9245"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995"/>
        <w:gridCol w:w="1294"/>
        <w:gridCol w:w="1509"/>
        <w:gridCol w:w="5447"/>
      </w:tblGrid>
      <w:tr w:rsidR="00BF1D18" w:rsidRPr="002F5197">
        <w:trPr>
          <w:trHeight w:val="104"/>
          <w:jc w:val="center"/>
        </w:trPr>
        <w:tc>
          <w:tcPr>
            <w:tcW w:w="2289" w:type="dxa"/>
            <w:gridSpan w:val="2"/>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条款号</w:t>
            </w:r>
          </w:p>
        </w:tc>
        <w:tc>
          <w:tcPr>
            <w:tcW w:w="1509" w:type="dxa"/>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条款内容</w:t>
            </w:r>
          </w:p>
        </w:tc>
        <w:tc>
          <w:tcPr>
            <w:tcW w:w="5447" w:type="dxa"/>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编列内容</w:t>
            </w:r>
          </w:p>
        </w:tc>
      </w:tr>
      <w:tr w:rsidR="00BF1D18" w:rsidRPr="002F5197">
        <w:trPr>
          <w:trHeight w:val="1361"/>
          <w:jc w:val="center"/>
        </w:trPr>
        <w:tc>
          <w:tcPr>
            <w:tcW w:w="2289" w:type="dxa"/>
            <w:gridSpan w:val="2"/>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7.1</w:t>
            </w:r>
          </w:p>
        </w:tc>
        <w:tc>
          <w:tcPr>
            <w:tcW w:w="1509"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分值构成</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（总分100分）</w:t>
            </w:r>
          </w:p>
        </w:tc>
        <w:tc>
          <w:tcPr>
            <w:tcW w:w="5447"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报价部分： 15 分</w:t>
            </w:r>
          </w:p>
          <w:p w:rsidR="00BF1D18" w:rsidRPr="002F5197" w:rsidRDefault="00351414">
            <w:pPr>
              <w:spacing w:line="440" w:lineRule="exact"/>
              <w:rPr>
                <w:rFonts w:ascii="宋体" w:hAnsi="宋体" w:cs="宋体"/>
                <w:sz w:val="24"/>
              </w:rPr>
            </w:pPr>
            <w:r w:rsidRPr="002F5197">
              <w:rPr>
                <w:rFonts w:ascii="宋体" w:hAnsi="宋体" w:cs="宋体" w:hint="eastAsia"/>
                <w:sz w:val="24"/>
              </w:rPr>
              <w:t>综合部分： 20 分</w:t>
            </w:r>
          </w:p>
          <w:p w:rsidR="00BF1D18" w:rsidRPr="002F5197" w:rsidRDefault="00351414">
            <w:pPr>
              <w:spacing w:line="440" w:lineRule="exact"/>
              <w:rPr>
                <w:rFonts w:ascii="宋体" w:hAnsi="宋体" w:cs="宋体"/>
                <w:sz w:val="24"/>
              </w:rPr>
            </w:pPr>
            <w:r w:rsidRPr="002F5197">
              <w:rPr>
                <w:rFonts w:ascii="宋体" w:hAnsi="宋体" w:cs="宋体" w:hint="eastAsia"/>
                <w:sz w:val="24"/>
              </w:rPr>
              <w:t>技术部分： 65 分</w:t>
            </w:r>
          </w:p>
        </w:tc>
      </w:tr>
      <w:tr w:rsidR="00BF1D18" w:rsidRPr="002F5197">
        <w:trPr>
          <w:trHeight w:val="190"/>
          <w:jc w:val="center"/>
        </w:trPr>
        <w:tc>
          <w:tcPr>
            <w:tcW w:w="995" w:type="dxa"/>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条款</w:t>
            </w:r>
          </w:p>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号</w:t>
            </w:r>
          </w:p>
        </w:tc>
        <w:tc>
          <w:tcPr>
            <w:tcW w:w="2803" w:type="dxa"/>
            <w:gridSpan w:val="2"/>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评分因素</w:t>
            </w:r>
          </w:p>
        </w:tc>
        <w:tc>
          <w:tcPr>
            <w:tcW w:w="5447" w:type="dxa"/>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评分标准</w:t>
            </w:r>
          </w:p>
        </w:tc>
      </w:tr>
      <w:tr w:rsidR="00BF1D18" w:rsidRPr="002F5197">
        <w:trPr>
          <w:trHeight w:val="2164"/>
          <w:jc w:val="center"/>
        </w:trPr>
        <w:tc>
          <w:tcPr>
            <w:tcW w:w="995"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7.2</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w:t>
            </w:r>
          </w:p>
        </w:tc>
        <w:tc>
          <w:tcPr>
            <w:tcW w:w="1294"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报价部分   （15分）</w:t>
            </w:r>
          </w:p>
        </w:tc>
        <w:tc>
          <w:tcPr>
            <w:tcW w:w="1509"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报价得分</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(15分)</w:t>
            </w:r>
          </w:p>
        </w:tc>
        <w:tc>
          <w:tcPr>
            <w:tcW w:w="5447" w:type="dxa"/>
            <w:tcBorders>
              <w:tl2br w:val="nil"/>
              <w:tr2bl w:val="nil"/>
            </w:tcBorders>
            <w:vAlign w:val="center"/>
          </w:tcPr>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投标报价采用低价优先法计算，即满足招标文件要求且在采购人公布的招标控制价以下的最低报价为评标基准值，其报价得分为满分 15 分，其它合格供应商的投标报价按下列公式计算：投标报价得分=（评标基准值/投标报价）×15分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说明：</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1.供应商的投标报价超出招标控制价的，按无效标处理。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BF1D18" w:rsidRPr="002F5197" w:rsidRDefault="00351414">
            <w:pPr>
              <w:spacing w:line="440" w:lineRule="exact"/>
              <w:rPr>
                <w:rFonts w:ascii="宋体" w:hAnsi="宋体" w:cs="宋体"/>
                <w:sz w:val="24"/>
              </w:rPr>
            </w:pPr>
            <w:r w:rsidRPr="002F5197">
              <w:rPr>
                <w:rFonts w:ascii="宋体" w:hAnsi="宋体" w:cs="宋体" w:hint="eastAsia"/>
                <w:sz w:val="24"/>
              </w:rPr>
              <w:t>3.（1）根据财政部、工业和信息化部印发的《政府采购促进中小企业发展暂行办法》（财库[2020]46号）的规定，对小型和微型企业产品的价格给予10%的扣除，用扣除后的价格参与评审；投标产品中仅有部分小型和微型企业产品的，则按所投小型和微型企业产品的价格予以扣除。（同时具备小、微企业，残疾人就业，监狱企业产品的价格依然按照20%给予扣除）</w:t>
            </w:r>
          </w:p>
          <w:p w:rsidR="00BF1D18" w:rsidRPr="002F5197" w:rsidRDefault="00351414">
            <w:pPr>
              <w:spacing w:line="440" w:lineRule="exact"/>
              <w:rPr>
                <w:rFonts w:ascii="宋体" w:hAnsi="宋体" w:cs="宋体"/>
                <w:sz w:val="24"/>
              </w:rPr>
            </w:pPr>
            <w:r w:rsidRPr="002F5197">
              <w:rPr>
                <w:rFonts w:ascii="宋体" w:hAnsi="宋体" w:cs="宋体" w:hint="eastAsia"/>
                <w:sz w:val="24"/>
              </w:rPr>
              <w:t>（2）《政府采购促进中小企业发展暂行办法》所称</w:t>
            </w:r>
            <w:r w:rsidRPr="002F5197">
              <w:rPr>
                <w:rFonts w:ascii="宋体" w:hAnsi="宋体" w:cs="宋体" w:hint="eastAsia"/>
                <w:sz w:val="24"/>
              </w:rPr>
              <w:lastRenderedPageBreak/>
              <w:t>中小企业（含中型、小型、微型企业，下同）应当同时符合以下条件：</w:t>
            </w:r>
          </w:p>
          <w:p w:rsidR="00BF1D18" w:rsidRPr="002F5197" w:rsidRDefault="00351414">
            <w:pPr>
              <w:spacing w:line="440" w:lineRule="exact"/>
              <w:rPr>
                <w:rFonts w:ascii="宋体" w:hAnsi="宋体" w:cs="宋体"/>
                <w:sz w:val="24"/>
              </w:rPr>
            </w:pPr>
            <w:r w:rsidRPr="002F5197">
              <w:rPr>
                <w:rFonts w:ascii="宋体" w:hAnsi="宋体" w:cs="宋体" w:hint="eastAsia"/>
                <w:sz w:val="24"/>
              </w:rPr>
              <w:t>①符合中小企业划分标准。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②提供本企业制造的货物、承担的工程或者服务，或者提供其他中小企业制造的货物。本项所称货物不包括使用大型企业注册商标的货物。</w:t>
            </w:r>
          </w:p>
          <w:p w:rsidR="00BF1D18" w:rsidRPr="002F5197" w:rsidRDefault="00351414">
            <w:pPr>
              <w:spacing w:line="440" w:lineRule="exact"/>
              <w:rPr>
                <w:rFonts w:ascii="宋体" w:hAnsi="宋体" w:cs="宋体"/>
                <w:sz w:val="24"/>
              </w:rPr>
            </w:pPr>
            <w:r w:rsidRPr="002F5197">
              <w:rPr>
                <w:rFonts w:ascii="宋体" w:hAnsi="宋体" w:cs="宋体" w:hint="eastAsia"/>
                <w:sz w:val="24"/>
              </w:rPr>
              <w:t>③《政府采购促进中小企业发展暂行办法》所称中小企业划分标准，是指国务院有关部门根据企业从业人员、营业收入、资产总额等指标制定的中小企业划型标准。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④小型、微型企业提供中型企业制造的货物的，视同为中型企业。</w:t>
            </w:r>
          </w:p>
          <w:p w:rsidR="00BF1D18" w:rsidRPr="002F5197" w:rsidRDefault="00351414">
            <w:pPr>
              <w:spacing w:line="440" w:lineRule="exact"/>
              <w:rPr>
                <w:rFonts w:ascii="宋体" w:hAnsi="宋体" w:cs="宋体"/>
                <w:sz w:val="24"/>
              </w:rPr>
            </w:pPr>
            <w:r w:rsidRPr="002F5197">
              <w:rPr>
                <w:rFonts w:ascii="宋体" w:hAnsi="宋体" w:cs="宋体" w:hint="eastAsia"/>
                <w:sz w:val="24"/>
              </w:rPr>
              <w:t>（3）中小微企业投标应提供《中小微企业声明函》（详见投标文件格式部分），并对其真实性负责）。</w:t>
            </w:r>
          </w:p>
          <w:p w:rsidR="00BF1D18" w:rsidRPr="002F5197" w:rsidRDefault="00351414">
            <w:pPr>
              <w:spacing w:line="440" w:lineRule="exact"/>
              <w:rPr>
                <w:rFonts w:ascii="宋体" w:hAnsi="宋体" w:cs="宋体"/>
                <w:sz w:val="24"/>
              </w:rPr>
            </w:pPr>
            <w:r w:rsidRPr="002F5197">
              <w:rPr>
                <w:rFonts w:ascii="宋体" w:hAnsi="宋体" w:cs="宋体" w:hint="eastAsia"/>
                <w:sz w:val="24"/>
              </w:rPr>
              <w:t>（4）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rsidR="00BF1D18" w:rsidRPr="002F5197" w:rsidRDefault="00351414">
            <w:pPr>
              <w:spacing w:line="440" w:lineRule="exact"/>
              <w:rPr>
                <w:rFonts w:ascii="宋体" w:hAnsi="宋体" w:cs="宋体"/>
                <w:sz w:val="24"/>
              </w:rPr>
            </w:pPr>
            <w:r w:rsidRPr="002F5197">
              <w:rPr>
                <w:rFonts w:ascii="宋体" w:hAnsi="宋体" w:cs="宋体" w:hint="eastAsia"/>
                <w:sz w:val="24"/>
              </w:rPr>
              <w:t>（5）残疾人福利性单位视同小型或微型企业（投标人若为残疾人福利性单位，须按规定提供《残疾人福利性单位声明函》（详见投标文件格式部分），并对其真实性负责）。</w:t>
            </w:r>
          </w:p>
        </w:tc>
      </w:tr>
      <w:tr w:rsidR="00BF1D18" w:rsidRPr="002F5197">
        <w:trPr>
          <w:trHeight w:val="157"/>
          <w:jc w:val="center"/>
        </w:trPr>
        <w:tc>
          <w:tcPr>
            <w:tcW w:w="995" w:type="dxa"/>
            <w:vMerge w:val="restart"/>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lastRenderedPageBreak/>
              <w:t>7.2</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（2）</w:t>
            </w:r>
          </w:p>
        </w:tc>
        <w:tc>
          <w:tcPr>
            <w:tcW w:w="1294" w:type="dxa"/>
            <w:vMerge w:val="restart"/>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综合部分 （20分）</w:t>
            </w:r>
          </w:p>
        </w:tc>
        <w:tc>
          <w:tcPr>
            <w:tcW w:w="1509"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业绩（4分）</w:t>
            </w:r>
          </w:p>
        </w:tc>
        <w:tc>
          <w:tcPr>
            <w:tcW w:w="5447" w:type="dxa"/>
            <w:tcBorders>
              <w:tl2br w:val="nil"/>
              <w:tr2bl w:val="nil"/>
            </w:tcBorders>
            <w:vAlign w:val="center"/>
          </w:tcPr>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供应商2020年1月1日（以合同签订时间为准）以来承担过的评估项目合同，每提供一份得2分，最多得4</w:t>
            </w:r>
            <w:r w:rsidRPr="002F5197">
              <w:rPr>
                <w:rFonts w:ascii="宋体" w:hAnsi="宋体" w:cs="宋体" w:hint="eastAsia"/>
                <w:color w:val="000000"/>
                <w:kern w:val="0"/>
                <w:sz w:val="24"/>
              </w:rPr>
              <w:lastRenderedPageBreak/>
              <w:t>分</w:t>
            </w:r>
            <w:r w:rsidRPr="002F5197">
              <w:rPr>
                <w:rFonts w:ascii="宋体" w:hAnsi="宋体" w:cs="宋体" w:hint="eastAsia"/>
                <w:sz w:val="24"/>
              </w:rPr>
              <w:t>（注：</w:t>
            </w:r>
            <w:r w:rsidRPr="002F5197">
              <w:rPr>
                <w:rFonts w:ascii="宋体" w:hAnsi="宋体" w:cs="宋体" w:hint="eastAsia"/>
                <w:snapToGrid w:val="0"/>
                <w:color w:val="000000"/>
                <w:sz w:val="24"/>
              </w:rPr>
              <w:t>投标文件中提供合同扫描件，时间以合同签订时间为准。</w:t>
            </w:r>
            <w:r w:rsidRPr="002F5197">
              <w:rPr>
                <w:rFonts w:ascii="宋体" w:hAnsi="宋体" w:cs="宋体" w:hint="eastAsia"/>
                <w:sz w:val="24"/>
              </w:rPr>
              <w:t>）</w:t>
            </w:r>
            <w:r w:rsidRPr="002F5197">
              <w:rPr>
                <w:rFonts w:ascii="宋体" w:hAnsi="宋体" w:cs="宋体" w:hint="eastAsia"/>
                <w:color w:val="000000"/>
                <w:kern w:val="0"/>
                <w:sz w:val="24"/>
              </w:rPr>
              <w:t>。</w:t>
            </w:r>
          </w:p>
        </w:tc>
      </w:tr>
      <w:tr w:rsidR="00BF1D18" w:rsidRPr="002F5197">
        <w:trPr>
          <w:trHeight w:val="90"/>
          <w:jc w:val="center"/>
        </w:trPr>
        <w:tc>
          <w:tcPr>
            <w:tcW w:w="995"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294"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509"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项目组员证书</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（6分）</w:t>
            </w:r>
          </w:p>
        </w:tc>
        <w:tc>
          <w:tcPr>
            <w:tcW w:w="5447" w:type="dxa"/>
            <w:tcBorders>
              <w:tl2br w:val="nil"/>
              <w:tr2bl w:val="nil"/>
            </w:tcBorders>
            <w:vAlign w:val="center"/>
          </w:tcPr>
          <w:p w:rsidR="00BF1D18" w:rsidRPr="002F5197" w:rsidRDefault="00351414">
            <w:pPr>
              <w:autoSpaceDE w:val="0"/>
              <w:autoSpaceDN w:val="0"/>
              <w:adjustRightInd w:val="0"/>
              <w:spacing w:line="440" w:lineRule="exact"/>
              <w:jc w:val="left"/>
              <w:rPr>
                <w:rFonts w:ascii="宋体" w:hAnsi="宋体" w:cs="宋体"/>
                <w:kern w:val="0"/>
                <w:sz w:val="24"/>
              </w:rPr>
            </w:pPr>
            <w:r w:rsidRPr="002F5197">
              <w:rPr>
                <w:rFonts w:ascii="宋体" w:hAnsi="宋体" w:cs="宋体" w:hint="eastAsia"/>
                <w:color w:val="000000"/>
                <w:kern w:val="0"/>
                <w:sz w:val="24"/>
              </w:rPr>
              <w:t>项</w:t>
            </w:r>
            <w:r w:rsidRPr="002F5197">
              <w:rPr>
                <w:rFonts w:ascii="宋体" w:hAnsi="宋体" w:cs="宋体" w:hint="eastAsia"/>
                <w:kern w:val="0"/>
                <w:sz w:val="24"/>
              </w:rPr>
              <w:t>目组配备咨询工程师人员中须有一名高级职称，得1分，配备咨询工程师人员具备中级或高级职称者每具备1名得1分；</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kern w:val="0"/>
                <w:sz w:val="24"/>
              </w:rPr>
              <w:t>本项最高得分为6分。</w:t>
            </w:r>
          </w:p>
        </w:tc>
      </w:tr>
      <w:tr w:rsidR="00BF1D18" w:rsidRPr="002F5197">
        <w:trPr>
          <w:trHeight w:val="202"/>
          <w:jc w:val="center"/>
        </w:trPr>
        <w:tc>
          <w:tcPr>
            <w:tcW w:w="995"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294"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509"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服务承诺</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（10分）</w:t>
            </w:r>
          </w:p>
        </w:tc>
        <w:tc>
          <w:tcPr>
            <w:tcW w:w="5447" w:type="dxa"/>
            <w:tcBorders>
              <w:tl2br w:val="nil"/>
              <w:tr2bl w:val="nil"/>
            </w:tcBorders>
            <w:vAlign w:val="center"/>
          </w:tcPr>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供应商对本项</w:t>
            </w:r>
            <w:r w:rsidRPr="002F5197">
              <w:rPr>
                <w:rFonts w:ascii="宋体" w:hAnsi="宋体" w:cs="宋体" w:hint="eastAsia"/>
                <w:kern w:val="0"/>
                <w:sz w:val="24"/>
              </w:rPr>
              <w:t>目的服务承诺内容应全面完整、科学合理、具有可实施性。承诺服从釆购人的工作安排，积极配合采购人按时间节点及</w:t>
            </w:r>
            <w:r w:rsidRPr="002F5197">
              <w:rPr>
                <w:rFonts w:ascii="宋体" w:hAnsi="宋体" w:cs="宋体" w:hint="eastAsia"/>
                <w:color w:val="000000"/>
                <w:kern w:val="0"/>
                <w:sz w:val="24"/>
              </w:rPr>
              <w:t>相关要求，完成合同范围内的实用性评估规划编制、评审 、入库、报批等工作保证措施，对后续服务的保证措施，并结合项目本身实际情况提出合理化建议等内容。</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第一档：承诺措施及合理化建议等详尽、 科学、可行的得10分；</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第二档：承诺措施及合理化建议等不够合理、不够全面的得5分；</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第三档：承诺措施及合理化建议等阐述较差的得3分；</w:t>
            </w:r>
          </w:p>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color w:val="000000"/>
                <w:kern w:val="0"/>
                <w:sz w:val="24"/>
              </w:rPr>
              <w:t>第四档：无承诺，0分。</w:t>
            </w:r>
          </w:p>
        </w:tc>
      </w:tr>
      <w:tr w:rsidR="00BF1D18" w:rsidRPr="002F5197">
        <w:trPr>
          <w:trHeight w:val="778"/>
          <w:jc w:val="center"/>
        </w:trPr>
        <w:tc>
          <w:tcPr>
            <w:tcW w:w="995" w:type="dxa"/>
            <w:vMerge w:val="restart"/>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7.2</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（3）</w:t>
            </w:r>
          </w:p>
        </w:tc>
        <w:tc>
          <w:tcPr>
            <w:tcW w:w="1294" w:type="dxa"/>
            <w:vMerge w:val="restart"/>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技术部分</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（65分）</w:t>
            </w:r>
          </w:p>
        </w:tc>
        <w:tc>
          <w:tcPr>
            <w:tcW w:w="1509"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对本项目概况及理解（15分）</w:t>
            </w:r>
          </w:p>
        </w:tc>
        <w:tc>
          <w:tcPr>
            <w:tcW w:w="5447" w:type="dxa"/>
            <w:tcBorders>
              <w:tl2br w:val="nil"/>
              <w:tr2bl w:val="nil"/>
            </w:tcBorders>
            <w:vAlign w:val="center"/>
          </w:tcPr>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sz w:val="24"/>
              </w:rPr>
              <w:t>对项目概况掌握分析全面准确</w:t>
            </w:r>
          </w:p>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sz w:val="24"/>
              </w:rPr>
              <w:t>第一档：对项目概况掌握分析全面准确的得15分；</w:t>
            </w:r>
          </w:p>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sz w:val="24"/>
              </w:rPr>
              <w:t>第二档：对项目概况掌握分析一般的得10分；</w:t>
            </w:r>
          </w:p>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sz w:val="24"/>
              </w:rPr>
              <w:t>第三档：对项目概况掌握分析较差的得5分；</w:t>
            </w:r>
          </w:p>
          <w:p w:rsidR="00BF1D18" w:rsidRPr="002F5197" w:rsidRDefault="00351414">
            <w:pPr>
              <w:autoSpaceDE w:val="0"/>
              <w:autoSpaceDN w:val="0"/>
              <w:adjustRightInd w:val="0"/>
              <w:spacing w:line="440" w:lineRule="exact"/>
              <w:jc w:val="left"/>
            </w:pPr>
            <w:r w:rsidRPr="002F5197">
              <w:rPr>
                <w:rFonts w:ascii="宋体" w:hAnsi="宋体" w:cs="宋体" w:hint="eastAsia"/>
                <w:sz w:val="24"/>
              </w:rPr>
              <w:t>第四档：对项目概况掌握分析</w:t>
            </w:r>
            <w:r w:rsidRPr="002F5197">
              <w:rPr>
                <w:rFonts w:ascii="宋体" w:hAnsi="宋体" w:cs="宋体" w:hint="eastAsia"/>
                <w:color w:val="000000"/>
                <w:kern w:val="0"/>
                <w:sz w:val="24"/>
              </w:rPr>
              <w:t>缺项的得0分。</w:t>
            </w:r>
          </w:p>
        </w:tc>
      </w:tr>
      <w:tr w:rsidR="00BF1D18" w:rsidRPr="002F5197">
        <w:trPr>
          <w:trHeight w:val="413"/>
          <w:jc w:val="center"/>
        </w:trPr>
        <w:tc>
          <w:tcPr>
            <w:tcW w:w="995"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294"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509" w:type="dxa"/>
            <w:tcBorders>
              <w:tl2br w:val="nil"/>
              <w:tr2bl w:val="nil"/>
            </w:tcBorders>
            <w:vAlign w:val="center"/>
          </w:tcPr>
          <w:p w:rsidR="00BF1D18" w:rsidRPr="002F5197" w:rsidRDefault="00351414">
            <w:pPr>
              <w:autoSpaceDE w:val="0"/>
              <w:autoSpaceDN w:val="0"/>
              <w:adjustRightInd w:val="0"/>
              <w:spacing w:line="440" w:lineRule="exact"/>
              <w:jc w:val="center"/>
              <w:rPr>
                <w:rFonts w:ascii="宋体" w:hAnsi="宋体" w:cs="宋体"/>
                <w:sz w:val="24"/>
              </w:rPr>
            </w:pPr>
            <w:r w:rsidRPr="002F5197">
              <w:rPr>
                <w:rFonts w:ascii="宋体" w:hAnsi="宋体" w:cs="宋体" w:hint="eastAsia"/>
                <w:color w:val="000000"/>
                <w:kern w:val="0"/>
                <w:sz w:val="24"/>
              </w:rPr>
              <w:t>评估编制思路及工作方案（20分）</w:t>
            </w:r>
          </w:p>
        </w:tc>
        <w:tc>
          <w:tcPr>
            <w:tcW w:w="5447" w:type="dxa"/>
            <w:tcBorders>
              <w:tl2br w:val="nil"/>
              <w:tr2bl w:val="nil"/>
            </w:tcBorders>
            <w:vAlign w:val="center"/>
          </w:tcPr>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第一档：评估编制思路及工作方案全面合理、针对性强的得20分；</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第二档：评估编制思路及工作方案比较全面、针对性一般的得15分；</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第三档：评估编制思路及工作方案有一定偏差，规划编制方案一般，不具有针对性的得10分；</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第四档：评估编制思路及工作方案较差，规划编制方案较差，不具有针对性的得5分；</w:t>
            </w:r>
          </w:p>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color w:val="000000"/>
                <w:kern w:val="0"/>
                <w:sz w:val="24"/>
              </w:rPr>
              <w:lastRenderedPageBreak/>
              <w:t>第五档：无方案，0分。</w:t>
            </w:r>
          </w:p>
        </w:tc>
      </w:tr>
      <w:tr w:rsidR="00BF1D18" w:rsidRPr="002F5197">
        <w:trPr>
          <w:trHeight w:val="776"/>
          <w:jc w:val="center"/>
        </w:trPr>
        <w:tc>
          <w:tcPr>
            <w:tcW w:w="995"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294"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509" w:type="dxa"/>
            <w:tcBorders>
              <w:tl2br w:val="nil"/>
              <w:tr2bl w:val="nil"/>
            </w:tcBorders>
            <w:vAlign w:val="center"/>
          </w:tcPr>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color w:val="000000"/>
                <w:kern w:val="0"/>
                <w:sz w:val="24"/>
              </w:rPr>
              <w:t>评估编制工作进度计划与实施措施（15分）</w:t>
            </w:r>
          </w:p>
        </w:tc>
        <w:tc>
          <w:tcPr>
            <w:tcW w:w="5447" w:type="dxa"/>
            <w:tcBorders>
              <w:tl2br w:val="nil"/>
              <w:tr2bl w:val="nil"/>
            </w:tcBorders>
            <w:vAlign w:val="center"/>
          </w:tcPr>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第一档：项目进度安排及周期优化，能提前完成评估服务的得15分；</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第二档：项目进度安 排及周期合理，能满足要求的得10分；</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第三档：项目进度安排及周期一般，基本满足要求的得5分；</w:t>
            </w:r>
          </w:p>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color w:val="000000"/>
                <w:kern w:val="0"/>
                <w:sz w:val="24"/>
              </w:rPr>
              <w:t>第四档:无措施的得0分。</w:t>
            </w:r>
          </w:p>
        </w:tc>
      </w:tr>
      <w:tr w:rsidR="00BF1D18" w:rsidRPr="002F5197">
        <w:trPr>
          <w:trHeight w:val="172"/>
          <w:jc w:val="center"/>
        </w:trPr>
        <w:tc>
          <w:tcPr>
            <w:tcW w:w="995"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294"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509" w:type="dxa"/>
            <w:tcBorders>
              <w:tl2br w:val="nil"/>
              <w:tr2bl w:val="nil"/>
            </w:tcBorders>
            <w:vAlign w:val="center"/>
          </w:tcPr>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color w:val="000000"/>
                <w:kern w:val="0"/>
                <w:sz w:val="24"/>
              </w:rPr>
              <w:t>评估编制质量管理体系与措施（15分）</w:t>
            </w:r>
          </w:p>
        </w:tc>
        <w:tc>
          <w:tcPr>
            <w:tcW w:w="5447" w:type="dxa"/>
            <w:tcBorders>
              <w:tl2br w:val="nil"/>
              <w:tr2bl w:val="nil"/>
            </w:tcBorders>
            <w:vAlign w:val="center"/>
          </w:tcPr>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第一档：评估编制质量管理体系与措施符合要求，质量保证体系周全、完善的得15分；</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第二档：评估质量及深度符合要求，技术方案的质量保证体系比较周全、完善的得10分；</w:t>
            </w:r>
          </w:p>
          <w:p w:rsidR="00BF1D18" w:rsidRPr="002F5197" w:rsidRDefault="00351414">
            <w:pPr>
              <w:autoSpaceDE w:val="0"/>
              <w:autoSpaceDN w:val="0"/>
              <w:adjustRightInd w:val="0"/>
              <w:spacing w:line="440" w:lineRule="exact"/>
              <w:jc w:val="left"/>
              <w:rPr>
                <w:rFonts w:ascii="宋体" w:hAnsi="宋体" w:cs="宋体"/>
                <w:color w:val="000000"/>
                <w:kern w:val="0"/>
                <w:sz w:val="24"/>
              </w:rPr>
            </w:pPr>
            <w:r w:rsidRPr="002F5197">
              <w:rPr>
                <w:rFonts w:ascii="宋体" w:hAnsi="宋体" w:cs="宋体" w:hint="eastAsia"/>
                <w:color w:val="000000"/>
                <w:kern w:val="0"/>
                <w:sz w:val="24"/>
              </w:rPr>
              <w:t>第三档：评估质量及保证措施基本符合要求的得5分；</w:t>
            </w:r>
          </w:p>
          <w:p w:rsidR="00BF1D18" w:rsidRPr="002F5197" w:rsidRDefault="00351414">
            <w:pPr>
              <w:autoSpaceDE w:val="0"/>
              <w:autoSpaceDN w:val="0"/>
              <w:adjustRightInd w:val="0"/>
              <w:spacing w:line="440" w:lineRule="exact"/>
              <w:jc w:val="left"/>
              <w:rPr>
                <w:rFonts w:ascii="宋体" w:hAnsi="宋体" w:cs="宋体"/>
                <w:sz w:val="24"/>
              </w:rPr>
            </w:pPr>
            <w:r w:rsidRPr="002F5197">
              <w:rPr>
                <w:rFonts w:ascii="宋体" w:hAnsi="宋体" w:cs="宋体" w:hint="eastAsia"/>
                <w:color w:val="000000"/>
                <w:kern w:val="0"/>
                <w:sz w:val="24"/>
              </w:rPr>
              <w:t>第四档：无措施的得0分。</w:t>
            </w:r>
          </w:p>
        </w:tc>
      </w:tr>
    </w:tbl>
    <w:p w:rsidR="00BF1D18" w:rsidRPr="002F5197" w:rsidRDefault="00351414">
      <w:pPr>
        <w:rPr>
          <w:rFonts w:ascii="宋体" w:hAnsi="宋体" w:cs="宋体"/>
          <w:b/>
          <w:sz w:val="28"/>
          <w:szCs w:val="28"/>
        </w:rPr>
      </w:pPr>
      <w:r w:rsidRPr="002F5197">
        <w:rPr>
          <w:rFonts w:ascii="宋体" w:hAnsi="宋体" w:cs="宋体" w:hint="eastAsia"/>
          <w:b/>
          <w:sz w:val="28"/>
          <w:szCs w:val="28"/>
        </w:rPr>
        <w:br w:type="page"/>
      </w:r>
    </w:p>
    <w:p w:rsidR="00BF1D18" w:rsidRPr="002F5197" w:rsidRDefault="00351414">
      <w:pPr>
        <w:spacing w:line="480" w:lineRule="exact"/>
        <w:rPr>
          <w:rFonts w:ascii="宋体" w:hAnsi="宋体" w:cs="宋体"/>
          <w:b/>
          <w:sz w:val="28"/>
          <w:szCs w:val="28"/>
        </w:rPr>
      </w:pPr>
      <w:r w:rsidRPr="002F5197">
        <w:rPr>
          <w:rFonts w:ascii="宋体" w:hAnsi="宋体" w:cs="宋体" w:hint="eastAsia"/>
          <w:b/>
          <w:sz w:val="28"/>
          <w:szCs w:val="28"/>
        </w:rPr>
        <w:lastRenderedPageBreak/>
        <w:t>H包:</w:t>
      </w:r>
    </w:p>
    <w:tbl>
      <w:tblPr>
        <w:tblStyle w:val="TableNormal"/>
        <w:tblW w:w="9298" w:type="dxa"/>
        <w:tblInd w:w="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849"/>
        <w:gridCol w:w="1129"/>
        <w:gridCol w:w="2017"/>
        <w:gridCol w:w="5303"/>
      </w:tblGrid>
      <w:tr w:rsidR="00BF1D18" w:rsidRPr="002F5197">
        <w:trPr>
          <w:trHeight w:val="478"/>
        </w:trPr>
        <w:tc>
          <w:tcPr>
            <w:tcW w:w="1978" w:type="dxa"/>
            <w:gridSpan w:val="2"/>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条款号</w:t>
            </w:r>
          </w:p>
        </w:tc>
        <w:tc>
          <w:tcPr>
            <w:tcW w:w="2017" w:type="dxa"/>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条款内容</w:t>
            </w:r>
          </w:p>
        </w:tc>
        <w:tc>
          <w:tcPr>
            <w:tcW w:w="5303" w:type="dxa"/>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编列内容</w:t>
            </w:r>
          </w:p>
        </w:tc>
      </w:tr>
      <w:tr w:rsidR="00BF1D18" w:rsidRPr="002F5197">
        <w:trPr>
          <w:trHeight w:val="1243"/>
        </w:trPr>
        <w:tc>
          <w:tcPr>
            <w:tcW w:w="1978" w:type="dxa"/>
            <w:gridSpan w:val="2"/>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7.1</w:t>
            </w:r>
          </w:p>
        </w:tc>
        <w:tc>
          <w:tcPr>
            <w:tcW w:w="2017"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分值构成</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（总分100分）</w:t>
            </w:r>
          </w:p>
        </w:tc>
        <w:tc>
          <w:tcPr>
            <w:tcW w:w="5303"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报价部分： 15 分</w:t>
            </w:r>
          </w:p>
          <w:p w:rsidR="00BF1D18" w:rsidRPr="002F5197" w:rsidRDefault="00351414">
            <w:pPr>
              <w:spacing w:line="440" w:lineRule="exact"/>
              <w:rPr>
                <w:rFonts w:ascii="宋体" w:hAnsi="宋体" w:cs="宋体"/>
                <w:sz w:val="24"/>
              </w:rPr>
            </w:pPr>
            <w:r w:rsidRPr="002F5197">
              <w:rPr>
                <w:rFonts w:ascii="宋体" w:hAnsi="宋体" w:cs="宋体" w:hint="eastAsia"/>
                <w:sz w:val="24"/>
              </w:rPr>
              <w:t>综合部分： 15 分</w:t>
            </w:r>
          </w:p>
          <w:p w:rsidR="00BF1D18" w:rsidRPr="002F5197" w:rsidRDefault="00351414">
            <w:pPr>
              <w:spacing w:line="440" w:lineRule="exact"/>
              <w:rPr>
                <w:rFonts w:ascii="宋体" w:hAnsi="宋体" w:cs="宋体"/>
                <w:sz w:val="24"/>
              </w:rPr>
            </w:pPr>
            <w:r w:rsidRPr="002F5197">
              <w:rPr>
                <w:rFonts w:ascii="宋体" w:hAnsi="宋体" w:cs="宋体" w:hint="eastAsia"/>
                <w:sz w:val="24"/>
              </w:rPr>
              <w:t>技术部分： 70 分</w:t>
            </w:r>
          </w:p>
        </w:tc>
      </w:tr>
      <w:tr w:rsidR="00BF1D18" w:rsidRPr="002F5197">
        <w:trPr>
          <w:trHeight w:val="629"/>
        </w:trPr>
        <w:tc>
          <w:tcPr>
            <w:tcW w:w="849" w:type="dxa"/>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条款</w:t>
            </w:r>
          </w:p>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号</w:t>
            </w:r>
          </w:p>
        </w:tc>
        <w:tc>
          <w:tcPr>
            <w:tcW w:w="3146" w:type="dxa"/>
            <w:gridSpan w:val="2"/>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评分因素</w:t>
            </w:r>
          </w:p>
        </w:tc>
        <w:tc>
          <w:tcPr>
            <w:tcW w:w="5303" w:type="dxa"/>
            <w:tcBorders>
              <w:tl2br w:val="nil"/>
              <w:tr2bl w:val="nil"/>
            </w:tcBorders>
            <w:vAlign w:val="center"/>
          </w:tcPr>
          <w:p w:rsidR="00BF1D18" w:rsidRPr="002F5197" w:rsidRDefault="00351414">
            <w:pPr>
              <w:spacing w:line="440" w:lineRule="exact"/>
              <w:jc w:val="center"/>
              <w:rPr>
                <w:rFonts w:ascii="宋体" w:hAnsi="宋体" w:cs="宋体"/>
                <w:b/>
                <w:bCs/>
                <w:sz w:val="24"/>
              </w:rPr>
            </w:pPr>
            <w:r w:rsidRPr="002F5197">
              <w:rPr>
                <w:rFonts w:ascii="宋体" w:hAnsi="宋体" w:cs="宋体" w:hint="eastAsia"/>
                <w:b/>
                <w:bCs/>
                <w:sz w:val="24"/>
              </w:rPr>
              <w:t>评分标准</w:t>
            </w:r>
          </w:p>
        </w:tc>
      </w:tr>
      <w:tr w:rsidR="00BF1D18" w:rsidRPr="002F5197">
        <w:trPr>
          <w:trHeight w:val="90"/>
        </w:trPr>
        <w:tc>
          <w:tcPr>
            <w:tcW w:w="849"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7.2</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w:t>
            </w:r>
          </w:p>
        </w:tc>
        <w:tc>
          <w:tcPr>
            <w:tcW w:w="1129"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报价部分   （15分）</w:t>
            </w:r>
          </w:p>
        </w:tc>
        <w:tc>
          <w:tcPr>
            <w:tcW w:w="2017"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报价得分</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(15分)</w:t>
            </w:r>
          </w:p>
        </w:tc>
        <w:tc>
          <w:tcPr>
            <w:tcW w:w="5303" w:type="dxa"/>
            <w:tcBorders>
              <w:tl2br w:val="nil"/>
              <w:tr2bl w:val="nil"/>
            </w:tcBorders>
            <w:vAlign w:val="center"/>
          </w:tcPr>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投标报价采用低价优先法计算，即满足招标文件要求且在采购人公布的招标控制价以下的最低报价为评标基准值，其报价得分为满分 15 分，其它合格供应商的投标报价按下列公式计算：投标报价得分=（评标基准值/投标报价）×15分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说明：</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1.供应商的投标报价超出招标控制价的，按无效标处理。</w:t>
            </w:r>
          </w:p>
          <w:p w:rsidR="00BF1D18" w:rsidRPr="002F5197" w:rsidRDefault="00351414">
            <w:pPr>
              <w:spacing w:line="440" w:lineRule="exact"/>
              <w:jc w:val="left"/>
              <w:rPr>
                <w:rFonts w:ascii="宋体" w:hAnsi="宋体" w:cs="宋体"/>
                <w:sz w:val="24"/>
              </w:rPr>
            </w:pPr>
            <w:r w:rsidRPr="002F5197">
              <w:rPr>
                <w:rFonts w:ascii="宋体" w:hAnsi="宋体" w:cs="宋体" w:hint="eastAsia"/>
                <w:sz w:val="24"/>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rsidR="00BF1D18" w:rsidRPr="002F5197" w:rsidRDefault="00351414">
            <w:pPr>
              <w:spacing w:line="440" w:lineRule="exact"/>
              <w:rPr>
                <w:rFonts w:ascii="宋体" w:hAnsi="宋体" w:cs="宋体"/>
                <w:sz w:val="24"/>
              </w:rPr>
            </w:pPr>
            <w:r w:rsidRPr="002F5197">
              <w:rPr>
                <w:rFonts w:ascii="宋体" w:hAnsi="宋体" w:cs="宋体" w:hint="eastAsia"/>
                <w:sz w:val="24"/>
              </w:rPr>
              <w:t>3.（1）根据财政部、工业和信息化部印发的《政府采购促进中小企业发展暂行办法》（财库[2020]46号）的规定，对小型和微型企业产品的价格给予10%的扣除，用扣除后的价格参与评审；投标产品中仅有部分小型和微型企业产品的，则按所投小型和微型企业产品的价格予以扣除。（同时具备小、微企业，残疾人就业，监狱企业产品的价格依然按照20%给予扣除）</w:t>
            </w:r>
          </w:p>
          <w:p w:rsidR="00BF1D18" w:rsidRPr="002F5197" w:rsidRDefault="00351414">
            <w:pPr>
              <w:spacing w:line="440" w:lineRule="exact"/>
              <w:rPr>
                <w:rFonts w:ascii="宋体" w:hAnsi="宋体" w:cs="宋体"/>
                <w:sz w:val="24"/>
              </w:rPr>
            </w:pPr>
            <w:r w:rsidRPr="002F5197">
              <w:rPr>
                <w:rFonts w:ascii="宋体" w:hAnsi="宋体" w:cs="宋体" w:hint="eastAsia"/>
                <w:sz w:val="24"/>
              </w:rPr>
              <w:t>（2）《政府采购促进中小企业发展暂行办法》所称</w:t>
            </w:r>
            <w:r w:rsidRPr="002F5197">
              <w:rPr>
                <w:rFonts w:ascii="宋体" w:hAnsi="宋体" w:cs="宋体" w:hint="eastAsia"/>
                <w:sz w:val="24"/>
              </w:rPr>
              <w:lastRenderedPageBreak/>
              <w:t>中小企业（含中型、小型、微型企业，下同）应当同时符合以下条件：</w:t>
            </w:r>
          </w:p>
          <w:p w:rsidR="00BF1D18" w:rsidRPr="002F5197" w:rsidRDefault="00351414">
            <w:pPr>
              <w:spacing w:line="440" w:lineRule="exact"/>
              <w:rPr>
                <w:rFonts w:ascii="宋体" w:hAnsi="宋体" w:cs="宋体"/>
                <w:sz w:val="24"/>
              </w:rPr>
            </w:pPr>
            <w:r w:rsidRPr="002F5197">
              <w:rPr>
                <w:rFonts w:ascii="宋体" w:hAnsi="宋体" w:cs="宋体" w:hint="eastAsia"/>
                <w:sz w:val="24"/>
              </w:rPr>
              <w:t>①符合中小企业划分标准。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②提供本企业制造的货物、承担的工程或者服务，或者提供其他中小企业制造的货物。本项所称货物不包括使用大型企业注册商标的货物。</w:t>
            </w:r>
          </w:p>
          <w:p w:rsidR="00BF1D18" w:rsidRPr="002F5197" w:rsidRDefault="00351414">
            <w:pPr>
              <w:spacing w:line="440" w:lineRule="exact"/>
              <w:rPr>
                <w:rFonts w:ascii="宋体" w:hAnsi="宋体" w:cs="宋体"/>
                <w:sz w:val="24"/>
              </w:rPr>
            </w:pPr>
            <w:r w:rsidRPr="002F5197">
              <w:rPr>
                <w:rFonts w:ascii="宋体" w:hAnsi="宋体" w:cs="宋体" w:hint="eastAsia"/>
                <w:sz w:val="24"/>
              </w:rPr>
              <w:t>③《政府采购促进中小企业发展暂行办法》所称中小企业划分标准，是指国务院有关部门根据企业从业人员、营业收入、资产总额等指标制定的中小企业划型标准。</w:t>
            </w:r>
          </w:p>
          <w:p w:rsidR="00BF1D18" w:rsidRPr="002F5197" w:rsidRDefault="00351414">
            <w:pPr>
              <w:spacing w:line="440" w:lineRule="exact"/>
              <w:rPr>
                <w:rFonts w:ascii="宋体" w:hAnsi="宋体" w:cs="宋体"/>
                <w:sz w:val="24"/>
              </w:rPr>
            </w:pPr>
            <w:r w:rsidRPr="002F5197">
              <w:rPr>
                <w:rFonts w:ascii="宋体" w:hAnsi="宋体" w:cs="宋体" w:hint="eastAsia"/>
                <w:sz w:val="24"/>
              </w:rPr>
              <w:t>④小型、微型企业提供中型企业制造的货物的，视同为中型企业。</w:t>
            </w:r>
          </w:p>
          <w:p w:rsidR="00BF1D18" w:rsidRPr="002F5197" w:rsidRDefault="00351414">
            <w:pPr>
              <w:spacing w:line="440" w:lineRule="exact"/>
              <w:rPr>
                <w:rFonts w:ascii="宋体" w:hAnsi="宋体" w:cs="宋体"/>
                <w:sz w:val="24"/>
              </w:rPr>
            </w:pPr>
            <w:r w:rsidRPr="002F5197">
              <w:rPr>
                <w:rFonts w:ascii="宋体" w:hAnsi="宋体" w:cs="宋体" w:hint="eastAsia"/>
                <w:sz w:val="24"/>
              </w:rPr>
              <w:t>（3）中小微企业投标应提供《中小微企业声明函》（详见投标文件格式部分），并对其真实性负责）。</w:t>
            </w:r>
          </w:p>
          <w:p w:rsidR="00BF1D18" w:rsidRPr="002F5197" w:rsidRDefault="00351414">
            <w:pPr>
              <w:spacing w:line="440" w:lineRule="exact"/>
              <w:rPr>
                <w:rFonts w:ascii="宋体" w:hAnsi="宋体" w:cs="宋体"/>
                <w:sz w:val="24"/>
              </w:rPr>
            </w:pPr>
            <w:r w:rsidRPr="002F5197">
              <w:rPr>
                <w:rFonts w:ascii="宋体" w:hAnsi="宋体" w:cs="宋体" w:hint="eastAsia"/>
                <w:sz w:val="24"/>
              </w:rPr>
              <w:t>（4）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rsidR="00BF1D18" w:rsidRPr="002F5197" w:rsidRDefault="00351414">
            <w:pPr>
              <w:spacing w:line="440" w:lineRule="exact"/>
              <w:rPr>
                <w:rFonts w:ascii="宋体" w:hAnsi="宋体" w:cs="宋体"/>
                <w:sz w:val="24"/>
              </w:rPr>
            </w:pPr>
            <w:r w:rsidRPr="002F5197">
              <w:rPr>
                <w:rFonts w:ascii="宋体" w:hAnsi="宋体" w:cs="宋体" w:hint="eastAsia"/>
                <w:sz w:val="24"/>
              </w:rPr>
              <w:t>（5）残疾人福利性单位视同小型或微型企业（投标人若为残疾人福利性单位，须按规定提供《残疾人福利性单位声明函》（详见投标文件格式部分），并对其真实性负责）。</w:t>
            </w:r>
          </w:p>
        </w:tc>
      </w:tr>
      <w:tr w:rsidR="00BF1D18" w:rsidRPr="002F5197">
        <w:trPr>
          <w:trHeight w:val="729"/>
        </w:trPr>
        <w:tc>
          <w:tcPr>
            <w:tcW w:w="849" w:type="dxa"/>
            <w:vMerge w:val="restart"/>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lastRenderedPageBreak/>
              <w:t>7.2</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（2）</w:t>
            </w:r>
          </w:p>
        </w:tc>
        <w:tc>
          <w:tcPr>
            <w:tcW w:w="1129" w:type="dxa"/>
            <w:vMerge w:val="restart"/>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综合部分 （15分）</w:t>
            </w:r>
          </w:p>
        </w:tc>
        <w:tc>
          <w:tcPr>
            <w:tcW w:w="2017"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项目负责人</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（3分）</w:t>
            </w:r>
          </w:p>
        </w:tc>
        <w:tc>
          <w:tcPr>
            <w:tcW w:w="5303"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项目负责人具有测绘专业高级职称及注册测绘工程师的，得3分。</w:t>
            </w:r>
          </w:p>
        </w:tc>
      </w:tr>
      <w:tr w:rsidR="00BF1D18" w:rsidRPr="002F5197">
        <w:trPr>
          <w:trHeight w:val="940"/>
        </w:trPr>
        <w:tc>
          <w:tcPr>
            <w:tcW w:w="84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12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2017"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项目实施机构</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（7分）</w:t>
            </w:r>
          </w:p>
        </w:tc>
        <w:tc>
          <w:tcPr>
            <w:tcW w:w="5303"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项目实施机构成员专业配置，成员具有测绘相关专业中级职称及以上人员，每有一人得1分，最多得5分；成员具有注册测绘工程师的，得2分。（不含项目负责人）</w:t>
            </w:r>
          </w:p>
        </w:tc>
      </w:tr>
      <w:tr w:rsidR="00BF1D18" w:rsidRPr="002F5197">
        <w:trPr>
          <w:trHeight w:val="940"/>
        </w:trPr>
        <w:tc>
          <w:tcPr>
            <w:tcW w:w="84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12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2017"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服务承诺（5分）</w:t>
            </w:r>
          </w:p>
        </w:tc>
        <w:tc>
          <w:tcPr>
            <w:tcW w:w="5303"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包含不更换项目负责人、数据保密承诺、按时完成全部采购工作承诺等提供相应承诺的，得5分； 承诺不完整或无承诺的不得分。</w:t>
            </w:r>
          </w:p>
        </w:tc>
      </w:tr>
      <w:tr w:rsidR="00BF1D18" w:rsidRPr="002F5197">
        <w:trPr>
          <w:trHeight w:val="3633"/>
        </w:trPr>
        <w:tc>
          <w:tcPr>
            <w:tcW w:w="849" w:type="dxa"/>
            <w:vMerge w:val="restart"/>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7.2</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（3）</w:t>
            </w:r>
          </w:p>
        </w:tc>
        <w:tc>
          <w:tcPr>
            <w:tcW w:w="1129" w:type="dxa"/>
            <w:vMerge w:val="restart"/>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技术</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部分</w:t>
            </w:r>
          </w:p>
          <w:p w:rsidR="00BF1D18" w:rsidRPr="002F5197" w:rsidRDefault="00351414">
            <w:pPr>
              <w:spacing w:line="440" w:lineRule="exact"/>
              <w:rPr>
                <w:rFonts w:ascii="宋体" w:hAnsi="宋体" w:cs="宋体"/>
                <w:sz w:val="24"/>
              </w:rPr>
            </w:pPr>
            <w:r w:rsidRPr="002F5197">
              <w:rPr>
                <w:rFonts w:ascii="宋体" w:hAnsi="宋体" w:cs="宋体" w:hint="eastAsia"/>
                <w:sz w:val="24"/>
              </w:rPr>
              <w:t>（70分）</w:t>
            </w:r>
          </w:p>
        </w:tc>
        <w:tc>
          <w:tcPr>
            <w:tcW w:w="2017"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总体思路、工作目 标</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（15分）</w:t>
            </w:r>
          </w:p>
        </w:tc>
        <w:tc>
          <w:tcPr>
            <w:tcW w:w="5303"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总体思路清晰、工作目标明确，方案完善，且切合本项 目实际情况，针对性强的得15分；</w:t>
            </w:r>
          </w:p>
          <w:p w:rsidR="00BF1D18" w:rsidRPr="002F5197" w:rsidRDefault="00351414">
            <w:pPr>
              <w:spacing w:line="440" w:lineRule="exact"/>
              <w:rPr>
                <w:rFonts w:ascii="宋体" w:hAnsi="宋体" w:cs="宋体"/>
                <w:sz w:val="24"/>
              </w:rPr>
            </w:pPr>
            <w:r w:rsidRPr="002F5197">
              <w:rPr>
                <w:rFonts w:ascii="宋体" w:hAnsi="宋体" w:cs="宋体" w:hint="eastAsia"/>
                <w:sz w:val="24"/>
              </w:rPr>
              <w:t>总体思路较为清晰、工作目较为标明确，方案较为完善，且切合本项目实际情况，针对性较强得12分；</w:t>
            </w:r>
          </w:p>
          <w:p w:rsidR="00BF1D18" w:rsidRPr="002F5197" w:rsidRDefault="00351414">
            <w:pPr>
              <w:spacing w:line="440" w:lineRule="exact"/>
              <w:rPr>
                <w:rFonts w:ascii="宋体" w:hAnsi="宋体" w:cs="宋体"/>
                <w:sz w:val="24"/>
              </w:rPr>
            </w:pPr>
            <w:r w:rsidRPr="002F5197">
              <w:rPr>
                <w:rFonts w:ascii="宋体" w:hAnsi="宋体" w:cs="宋体" w:hint="eastAsia"/>
                <w:sz w:val="24"/>
              </w:rPr>
              <w:t>总体思路一般、工作目标一般，方案一般，且切合本项目实际情况，针对性一般的得7分；</w:t>
            </w:r>
          </w:p>
          <w:p w:rsidR="00BF1D18" w:rsidRPr="002F5197" w:rsidRDefault="00351414">
            <w:pPr>
              <w:spacing w:line="440" w:lineRule="exact"/>
              <w:rPr>
                <w:rFonts w:ascii="宋体" w:hAnsi="宋体" w:cs="宋体"/>
                <w:sz w:val="24"/>
              </w:rPr>
            </w:pPr>
            <w:r w:rsidRPr="002F5197">
              <w:rPr>
                <w:rFonts w:ascii="宋体" w:hAnsi="宋体" w:cs="宋体" w:hint="eastAsia"/>
                <w:sz w:val="24"/>
              </w:rPr>
              <w:t>方案不完善，或者不能结合采购人实际情况，针对性较 差的得4分；</w:t>
            </w:r>
          </w:p>
          <w:p w:rsidR="00BF1D18" w:rsidRPr="002F5197" w:rsidRDefault="00351414">
            <w:pPr>
              <w:spacing w:line="440" w:lineRule="exact"/>
              <w:rPr>
                <w:rFonts w:ascii="宋体" w:hAnsi="宋体" w:cs="宋体"/>
                <w:sz w:val="24"/>
              </w:rPr>
            </w:pPr>
            <w:r w:rsidRPr="002F5197">
              <w:rPr>
                <w:rFonts w:ascii="宋体" w:hAnsi="宋体" w:cs="宋体" w:hint="eastAsia"/>
                <w:sz w:val="24"/>
              </w:rPr>
              <w:t>缺项不得分。</w:t>
            </w:r>
          </w:p>
        </w:tc>
      </w:tr>
      <w:tr w:rsidR="00BF1D18" w:rsidRPr="002F5197">
        <w:trPr>
          <w:trHeight w:val="3632"/>
        </w:trPr>
        <w:tc>
          <w:tcPr>
            <w:tcW w:w="84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12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2017"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工作组织方案</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（15分）</w:t>
            </w:r>
          </w:p>
        </w:tc>
        <w:tc>
          <w:tcPr>
            <w:tcW w:w="5303"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工作组织方案完善，且切合本项目实际情况，针对性强的得15分；</w:t>
            </w:r>
          </w:p>
          <w:p w:rsidR="00BF1D18" w:rsidRPr="002F5197" w:rsidRDefault="00351414">
            <w:pPr>
              <w:spacing w:line="440" w:lineRule="exact"/>
              <w:rPr>
                <w:rFonts w:ascii="宋体" w:hAnsi="宋体" w:cs="宋体"/>
                <w:sz w:val="24"/>
              </w:rPr>
            </w:pPr>
            <w:r w:rsidRPr="002F5197">
              <w:rPr>
                <w:rFonts w:ascii="宋体" w:hAnsi="宋体" w:cs="宋体" w:hint="eastAsia"/>
                <w:sz w:val="24"/>
              </w:rPr>
              <w:t>工作组织方案较为完善，且切合本项目实际情况， 针对性较强的得12分；</w:t>
            </w:r>
          </w:p>
          <w:p w:rsidR="00BF1D18" w:rsidRPr="002F5197" w:rsidRDefault="00351414">
            <w:pPr>
              <w:spacing w:line="440" w:lineRule="exact"/>
              <w:rPr>
                <w:rFonts w:ascii="宋体" w:hAnsi="宋体" w:cs="宋体"/>
                <w:sz w:val="24"/>
              </w:rPr>
            </w:pPr>
            <w:r w:rsidRPr="002F5197">
              <w:rPr>
                <w:rFonts w:ascii="宋体" w:hAnsi="宋体" w:cs="宋体" w:hint="eastAsia"/>
                <w:sz w:val="24"/>
              </w:rPr>
              <w:t>工作组织方案一般，且切合本项目实际情况，针对性一般的得7分；</w:t>
            </w:r>
          </w:p>
          <w:p w:rsidR="00BF1D18" w:rsidRPr="002F5197" w:rsidRDefault="00351414">
            <w:pPr>
              <w:spacing w:line="440" w:lineRule="exact"/>
              <w:rPr>
                <w:rFonts w:ascii="宋体" w:hAnsi="宋体" w:cs="宋体"/>
                <w:sz w:val="24"/>
              </w:rPr>
            </w:pPr>
            <w:r w:rsidRPr="002F5197">
              <w:rPr>
                <w:rFonts w:ascii="宋体" w:hAnsi="宋体" w:cs="宋体" w:hint="eastAsia"/>
                <w:sz w:val="24"/>
              </w:rPr>
              <w:t>方案不完善，或者不能结合采购人实际情况，针对性较差的得4分；</w:t>
            </w:r>
          </w:p>
          <w:p w:rsidR="00BF1D18" w:rsidRPr="002F5197" w:rsidRDefault="00351414">
            <w:pPr>
              <w:spacing w:line="440" w:lineRule="exact"/>
              <w:rPr>
                <w:rFonts w:ascii="宋体" w:hAnsi="宋体" w:cs="宋体"/>
                <w:sz w:val="24"/>
              </w:rPr>
            </w:pPr>
            <w:r w:rsidRPr="002F5197">
              <w:rPr>
                <w:rFonts w:ascii="宋体" w:hAnsi="宋体" w:cs="宋体" w:hint="eastAsia"/>
                <w:sz w:val="24"/>
              </w:rPr>
              <w:t>缺项不得分。</w:t>
            </w:r>
          </w:p>
        </w:tc>
      </w:tr>
      <w:tr w:rsidR="00BF1D18" w:rsidRPr="002F5197">
        <w:trPr>
          <w:trHeight w:val="3623"/>
        </w:trPr>
        <w:tc>
          <w:tcPr>
            <w:tcW w:w="84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12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2017"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工作计划和保障措 施</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（15分）</w:t>
            </w:r>
          </w:p>
        </w:tc>
        <w:tc>
          <w:tcPr>
            <w:tcW w:w="5303"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工作计划和保障措施，方案完善，且切合本项目实际情况，针对性强的得15分；</w:t>
            </w:r>
          </w:p>
          <w:p w:rsidR="00BF1D18" w:rsidRPr="002F5197" w:rsidRDefault="00351414">
            <w:pPr>
              <w:spacing w:line="440" w:lineRule="exact"/>
              <w:rPr>
                <w:rFonts w:ascii="宋体" w:hAnsi="宋体" w:cs="宋体"/>
                <w:sz w:val="24"/>
              </w:rPr>
            </w:pPr>
            <w:r w:rsidRPr="002F5197">
              <w:rPr>
                <w:rFonts w:ascii="宋体" w:hAnsi="宋体" w:cs="宋体" w:hint="eastAsia"/>
                <w:sz w:val="24"/>
              </w:rPr>
              <w:t>工作计划和保障措施，方案较为完善，且切合本项目实 际情况，针对性较强的得12分；</w:t>
            </w:r>
          </w:p>
          <w:p w:rsidR="00BF1D18" w:rsidRPr="002F5197" w:rsidRDefault="00351414">
            <w:pPr>
              <w:spacing w:line="440" w:lineRule="exact"/>
              <w:rPr>
                <w:rFonts w:ascii="宋体" w:hAnsi="宋体" w:cs="宋体"/>
                <w:sz w:val="24"/>
              </w:rPr>
            </w:pPr>
            <w:r w:rsidRPr="002F5197">
              <w:rPr>
                <w:rFonts w:ascii="宋体" w:hAnsi="宋体" w:cs="宋体" w:hint="eastAsia"/>
                <w:sz w:val="24"/>
              </w:rPr>
              <w:t>工作计划和保障措施，方案一般，且切合本项目实际情 况，针对性一般的得7分；</w:t>
            </w:r>
          </w:p>
          <w:p w:rsidR="00BF1D18" w:rsidRPr="002F5197" w:rsidRDefault="00351414">
            <w:pPr>
              <w:spacing w:line="440" w:lineRule="exact"/>
              <w:rPr>
                <w:rFonts w:ascii="宋体" w:hAnsi="宋体" w:cs="宋体"/>
                <w:sz w:val="24"/>
              </w:rPr>
            </w:pPr>
            <w:r w:rsidRPr="002F5197">
              <w:rPr>
                <w:rFonts w:ascii="宋体" w:hAnsi="宋体" w:cs="宋体" w:hint="eastAsia"/>
                <w:sz w:val="24"/>
              </w:rPr>
              <w:t>方案不完善，或者不能结合采购人实际情况， 针对性较 差的得4分；</w:t>
            </w:r>
          </w:p>
          <w:p w:rsidR="00BF1D18" w:rsidRPr="002F5197" w:rsidRDefault="00351414">
            <w:pPr>
              <w:spacing w:line="440" w:lineRule="exact"/>
              <w:rPr>
                <w:rFonts w:ascii="宋体" w:hAnsi="宋体" w:cs="宋体"/>
                <w:sz w:val="24"/>
              </w:rPr>
            </w:pPr>
            <w:r w:rsidRPr="002F5197">
              <w:rPr>
                <w:rFonts w:ascii="宋体" w:hAnsi="宋体" w:cs="宋体" w:hint="eastAsia"/>
                <w:sz w:val="24"/>
              </w:rPr>
              <w:t>缺项不得分。</w:t>
            </w:r>
          </w:p>
        </w:tc>
      </w:tr>
      <w:tr w:rsidR="00BF1D18" w:rsidRPr="002F5197">
        <w:trPr>
          <w:trHeight w:val="799"/>
        </w:trPr>
        <w:tc>
          <w:tcPr>
            <w:tcW w:w="84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12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2017" w:type="dxa"/>
            <w:tcBorders>
              <w:tl2br w:val="nil"/>
              <w:tr2bl w:val="nil"/>
            </w:tcBorders>
            <w:vAlign w:val="center"/>
          </w:tcPr>
          <w:p w:rsidR="00BF1D18" w:rsidRPr="002F5197" w:rsidRDefault="00351414">
            <w:pPr>
              <w:autoSpaceDE w:val="0"/>
              <w:autoSpaceDN w:val="0"/>
              <w:adjustRightInd w:val="0"/>
              <w:spacing w:line="400" w:lineRule="exact"/>
              <w:jc w:val="center"/>
              <w:rPr>
                <w:rFonts w:ascii="宋体" w:hAnsi="宋体" w:cs="宋体"/>
                <w:sz w:val="24"/>
              </w:rPr>
            </w:pPr>
            <w:r w:rsidRPr="002F5197">
              <w:rPr>
                <w:rFonts w:ascii="宋体" w:hAnsi="宋体" w:cs="宋体" w:hint="eastAsia"/>
                <w:color w:val="000000"/>
                <w:kern w:val="0"/>
                <w:sz w:val="24"/>
              </w:rPr>
              <w:t>评估编制工作进度计划与实施措施（10分）</w:t>
            </w:r>
          </w:p>
        </w:tc>
        <w:tc>
          <w:tcPr>
            <w:tcW w:w="5303" w:type="dxa"/>
            <w:tcBorders>
              <w:tl2br w:val="nil"/>
              <w:tr2bl w:val="nil"/>
            </w:tcBorders>
            <w:vAlign w:val="center"/>
          </w:tcPr>
          <w:p w:rsidR="00BF1D18" w:rsidRPr="002F5197" w:rsidRDefault="00351414">
            <w:pPr>
              <w:autoSpaceDE w:val="0"/>
              <w:autoSpaceDN w:val="0"/>
              <w:adjustRightInd w:val="0"/>
              <w:spacing w:line="400" w:lineRule="exact"/>
              <w:jc w:val="left"/>
              <w:rPr>
                <w:rFonts w:ascii="宋体" w:hAnsi="宋体" w:cs="宋体"/>
                <w:color w:val="000000"/>
                <w:kern w:val="0"/>
                <w:sz w:val="24"/>
              </w:rPr>
            </w:pPr>
            <w:r w:rsidRPr="002F5197">
              <w:rPr>
                <w:rFonts w:ascii="宋体" w:hAnsi="宋体" w:cs="宋体" w:hint="eastAsia"/>
                <w:color w:val="000000"/>
                <w:kern w:val="0"/>
                <w:sz w:val="24"/>
              </w:rPr>
              <w:t>第一档：项目进度安排及周期优化，能提前完成评估服务的得10分；</w:t>
            </w:r>
          </w:p>
          <w:p w:rsidR="00BF1D18" w:rsidRPr="002F5197" w:rsidRDefault="00351414">
            <w:pPr>
              <w:autoSpaceDE w:val="0"/>
              <w:autoSpaceDN w:val="0"/>
              <w:adjustRightInd w:val="0"/>
              <w:spacing w:line="400" w:lineRule="exact"/>
              <w:jc w:val="left"/>
              <w:rPr>
                <w:rFonts w:ascii="宋体" w:hAnsi="宋体" w:cs="宋体"/>
                <w:color w:val="000000"/>
                <w:kern w:val="0"/>
                <w:sz w:val="24"/>
              </w:rPr>
            </w:pPr>
            <w:r w:rsidRPr="002F5197">
              <w:rPr>
                <w:rFonts w:ascii="宋体" w:hAnsi="宋体" w:cs="宋体" w:hint="eastAsia"/>
                <w:color w:val="000000"/>
                <w:kern w:val="0"/>
                <w:sz w:val="24"/>
              </w:rPr>
              <w:t>第二档：项目进度安 排及周期合理，能满足要求的得7分；</w:t>
            </w:r>
          </w:p>
          <w:p w:rsidR="00BF1D18" w:rsidRPr="002F5197" w:rsidRDefault="00351414">
            <w:pPr>
              <w:autoSpaceDE w:val="0"/>
              <w:autoSpaceDN w:val="0"/>
              <w:adjustRightInd w:val="0"/>
              <w:spacing w:line="400" w:lineRule="exact"/>
              <w:jc w:val="left"/>
              <w:rPr>
                <w:rFonts w:ascii="宋体" w:hAnsi="宋体" w:cs="宋体"/>
                <w:color w:val="000000"/>
                <w:kern w:val="0"/>
                <w:sz w:val="24"/>
              </w:rPr>
            </w:pPr>
            <w:r w:rsidRPr="002F5197">
              <w:rPr>
                <w:rFonts w:ascii="宋体" w:hAnsi="宋体" w:cs="宋体" w:hint="eastAsia"/>
                <w:color w:val="000000"/>
                <w:kern w:val="0"/>
                <w:sz w:val="24"/>
              </w:rPr>
              <w:t>第三档：项目进度安排及周期一般，基本满足要求的得4分；</w:t>
            </w:r>
          </w:p>
          <w:p w:rsidR="00BF1D18" w:rsidRPr="002F5197" w:rsidRDefault="00351414">
            <w:pPr>
              <w:autoSpaceDE w:val="0"/>
              <w:autoSpaceDN w:val="0"/>
              <w:adjustRightInd w:val="0"/>
              <w:spacing w:line="400" w:lineRule="exact"/>
              <w:jc w:val="left"/>
              <w:rPr>
                <w:rFonts w:ascii="宋体" w:hAnsi="宋体" w:cs="宋体"/>
                <w:sz w:val="24"/>
              </w:rPr>
            </w:pPr>
            <w:r w:rsidRPr="002F5197">
              <w:rPr>
                <w:rFonts w:ascii="宋体" w:hAnsi="宋体" w:cs="宋体" w:hint="eastAsia"/>
                <w:color w:val="000000"/>
                <w:kern w:val="0"/>
                <w:sz w:val="24"/>
              </w:rPr>
              <w:t>第四档:无措施，0分</w:t>
            </w:r>
          </w:p>
        </w:tc>
      </w:tr>
      <w:tr w:rsidR="00BF1D18" w:rsidRPr="002F5197">
        <w:trPr>
          <w:trHeight w:val="3731"/>
        </w:trPr>
        <w:tc>
          <w:tcPr>
            <w:tcW w:w="84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12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2017"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项目质量保证措 施</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（10分）</w:t>
            </w:r>
          </w:p>
        </w:tc>
        <w:tc>
          <w:tcPr>
            <w:tcW w:w="5303"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质量保证措施完善，且切合本项目实际情况，针对性强的得10分；</w:t>
            </w:r>
          </w:p>
          <w:p w:rsidR="00BF1D18" w:rsidRPr="002F5197" w:rsidRDefault="00351414">
            <w:pPr>
              <w:spacing w:line="440" w:lineRule="exact"/>
              <w:rPr>
                <w:rFonts w:ascii="宋体" w:hAnsi="宋体" w:cs="宋体"/>
                <w:sz w:val="24"/>
              </w:rPr>
            </w:pPr>
            <w:r w:rsidRPr="002F5197">
              <w:rPr>
                <w:rFonts w:ascii="宋体" w:hAnsi="宋体" w:cs="宋体" w:hint="eastAsia"/>
                <w:sz w:val="24"/>
              </w:rPr>
              <w:t>质量保证措施较为完善，且切合本项目实际情况， 针对性较强的得8分；</w:t>
            </w:r>
          </w:p>
          <w:p w:rsidR="00BF1D18" w:rsidRPr="002F5197" w:rsidRDefault="00351414">
            <w:pPr>
              <w:spacing w:line="440" w:lineRule="exact"/>
              <w:rPr>
                <w:rFonts w:ascii="宋体" w:hAnsi="宋体" w:cs="宋体"/>
                <w:sz w:val="24"/>
              </w:rPr>
            </w:pPr>
            <w:r w:rsidRPr="002F5197">
              <w:rPr>
                <w:rFonts w:ascii="宋体" w:hAnsi="宋体" w:cs="宋体" w:hint="eastAsia"/>
                <w:sz w:val="24"/>
              </w:rPr>
              <w:t>质量保证措施一般，且切合本项目实际情况，针对性一般的得5分；</w:t>
            </w:r>
          </w:p>
          <w:p w:rsidR="00BF1D18" w:rsidRPr="002F5197" w:rsidRDefault="00351414">
            <w:pPr>
              <w:spacing w:line="440" w:lineRule="exact"/>
              <w:rPr>
                <w:rFonts w:ascii="宋体" w:hAnsi="宋体" w:cs="宋体"/>
                <w:sz w:val="24"/>
              </w:rPr>
            </w:pPr>
            <w:r w:rsidRPr="002F5197">
              <w:rPr>
                <w:rFonts w:ascii="宋体" w:hAnsi="宋体" w:cs="宋体" w:hint="eastAsia"/>
                <w:sz w:val="24"/>
              </w:rPr>
              <w:t>质量保证措施不完善，或者不能结合采购人实际情况，针对性较差的得3分；</w:t>
            </w:r>
          </w:p>
          <w:p w:rsidR="00BF1D18" w:rsidRPr="002F5197" w:rsidRDefault="00351414">
            <w:pPr>
              <w:spacing w:line="440" w:lineRule="exact"/>
              <w:rPr>
                <w:rFonts w:ascii="宋体" w:hAnsi="宋体" w:cs="宋体"/>
                <w:sz w:val="24"/>
              </w:rPr>
            </w:pPr>
            <w:r w:rsidRPr="002F5197">
              <w:rPr>
                <w:rFonts w:ascii="宋体" w:hAnsi="宋体" w:cs="宋体" w:hint="eastAsia"/>
                <w:sz w:val="24"/>
              </w:rPr>
              <w:t>缺项不得分。</w:t>
            </w:r>
          </w:p>
        </w:tc>
      </w:tr>
      <w:tr w:rsidR="00BF1D18" w:rsidRPr="002F5197">
        <w:trPr>
          <w:trHeight w:val="3462"/>
        </w:trPr>
        <w:tc>
          <w:tcPr>
            <w:tcW w:w="84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1129" w:type="dxa"/>
            <w:vMerge/>
            <w:tcBorders>
              <w:tl2br w:val="nil"/>
              <w:tr2bl w:val="nil"/>
            </w:tcBorders>
            <w:vAlign w:val="center"/>
          </w:tcPr>
          <w:p w:rsidR="00BF1D18" w:rsidRPr="002F5197" w:rsidRDefault="00BF1D18">
            <w:pPr>
              <w:spacing w:line="440" w:lineRule="exact"/>
              <w:jc w:val="center"/>
              <w:rPr>
                <w:rFonts w:ascii="宋体" w:hAnsi="宋体" w:cs="宋体"/>
                <w:sz w:val="24"/>
              </w:rPr>
            </w:pPr>
          </w:p>
        </w:tc>
        <w:tc>
          <w:tcPr>
            <w:tcW w:w="2017" w:type="dxa"/>
            <w:tcBorders>
              <w:tl2br w:val="nil"/>
              <w:tr2bl w:val="nil"/>
            </w:tcBorders>
            <w:vAlign w:val="center"/>
          </w:tcPr>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工作重点、难点分</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析</w:t>
            </w:r>
          </w:p>
          <w:p w:rsidR="00BF1D18" w:rsidRPr="002F5197" w:rsidRDefault="00351414">
            <w:pPr>
              <w:spacing w:line="440" w:lineRule="exact"/>
              <w:jc w:val="center"/>
              <w:rPr>
                <w:rFonts w:ascii="宋体" w:hAnsi="宋体" w:cs="宋体"/>
                <w:sz w:val="24"/>
              </w:rPr>
            </w:pPr>
            <w:r w:rsidRPr="002F5197">
              <w:rPr>
                <w:rFonts w:ascii="宋体" w:hAnsi="宋体" w:cs="宋体" w:hint="eastAsia"/>
                <w:sz w:val="24"/>
              </w:rPr>
              <w:t>（5分）</w:t>
            </w:r>
          </w:p>
        </w:tc>
        <w:tc>
          <w:tcPr>
            <w:tcW w:w="5303" w:type="dxa"/>
            <w:tcBorders>
              <w:tl2br w:val="nil"/>
              <w:tr2bl w:val="nil"/>
            </w:tcBorders>
            <w:vAlign w:val="center"/>
          </w:tcPr>
          <w:p w:rsidR="00BF1D18" w:rsidRPr="002F5197" w:rsidRDefault="00351414">
            <w:pPr>
              <w:spacing w:line="440" w:lineRule="exact"/>
              <w:rPr>
                <w:rFonts w:ascii="宋体" w:hAnsi="宋体" w:cs="宋体"/>
                <w:sz w:val="24"/>
              </w:rPr>
            </w:pPr>
            <w:r w:rsidRPr="002F5197">
              <w:rPr>
                <w:rFonts w:ascii="宋体" w:hAnsi="宋体" w:cs="宋体" w:hint="eastAsia"/>
                <w:sz w:val="24"/>
              </w:rPr>
              <w:t>针对本工程特点提出的工作重点、难点分析及及应对措施完善，且切合本项目实际情况，针对性强的得5分；</w:t>
            </w:r>
          </w:p>
          <w:p w:rsidR="00BF1D18" w:rsidRPr="002F5197" w:rsidRDefault="00351414">
            <w:pPr>
              <w:spacing w:line="440" w:lineRule="exact"/>
              <w:rPr>
                <w:rFonts w:ascii="宋体" w:hAnsi="宋体" w:cs="宋体"/>
                <w:sz w:val="24"/>
              </w:rPr>
            </w:pPr>
            <w:r w:rsidRPr="002F5197">
              <w:rPr>
                <w:rFonts w:ascii="宋体" w:hAnsi="宋体" w:cs="宋体" w:hint="eastAsia"/>
                <w:sz w:val="24"/>
              </w:rPr>
              <w:t>针对本工程特点提出的工作重点、难点分析及及应对措施较为完善，但能结合采购人实际情况，针对性较强的得3分；</w:t>
            </w:r>
          </w:p>
          <w:p w:rsidR="00BF1D18" w:rsidRPr="002F5197" w:rsidRDefault="00351414">
            <w:pPr>
              <w:spacing w:line="440" w:lineRule="exact"/>
              <w:rPr>
                <w:rFonts w:ascii="宋体" w:hAnsi="宋体" w:cs="宋体"/>
                <w:sz w:val="24"/>
              </w:rPr>
            </w:pPr>
            <w:r w:rsidRPr="002F5197">
              <w:rPr>
                <w:rFonts w:ascii="宋体" w:hAnsi="宋体" w:cs="宋体" w:hint="eastAsia"/>
                <w:sz w:val="24"/>
              </w:rPr>
              <w:t>针对本工程特点提出的工作重点、难点分析及及应对措施不完善，或者不能结合采购人实际情况，针对性较差的得1分；</w:t>
            </w:r>
          </w:p>
          <w:p w:rsidR="00BF1D18" w:rsidRPr="002F5197" w:rsidRDefault="00351414">
            <w:pPr>
              <w:spacing w:line="440" w:lineRule="exact"/>
              <w:rPr>
                <w:rFonts w:ascii="宋体" w:hAnsi="宋体" w:cs="宋体"/>
                <w:sz w:val="24"/>
              </w:rPr>
            </w:pPr>
            <w:r w:rsidRPr="002F5197">
              <w:rPr>
                <w:rFonts w:ascii="宋体" w:hAnsi="宋体" w:cs="宋体" w:hint="eastAsia"/>
                <w:sz w:val="24"/>
              </w:rPr>
              <w:t>缺项不得分。</w:t>
            </w:r>
          </w:p>
        </w:tc>
      </w:tr>
    </w:tbl>
    <w:p w:rsidR="00BF1D18" w:rsidRPr="002F5197" w:rsidRDefault="00BF1D18">
      <w:pPr>
        <w:spacing w:line="480" w:lineRule="exact"/>
        <w:ind w:firstLineChars="200" w:firstLine="422"/>
        <w:rPr>
          <w:rFonts w:ascii="宋体" w:hAnsi="宋体" w:cs="宋体"/>
          <w:b/>
          <w:szCs w:val="21"/>
        </w:rPr>
      </w:pPr>
    </w:p>
    <w:p w:rsidR="00BF1D18" w:rsidRPr="002F5197" w:rsidRDefault="00BF1D18">
      <w:pPr>
        <w:pStyle w:val="af6"/>
        <w:rPr>
          <w:rFonts w:ascii="宋体" w:hAnsi="宋体" w:cs="宋体"/>
          <w:b/>
          <w:color w:val="auto"/>
          <w:szCs w:val="21"/>
        </w:rPr>
      </w:pPr>
    </w:p>
    <w:p w:rsidR="00BF1D18" w:rsidRPr="002F5197" w:rsidRDefault="00BF1D18">
      <w:pPr>
        <w:pStyle w:val="af6"/>
        <w:rPr>
          <w:rFonts w:ascii="宋体" w:hAnsi="宋体" w:cs="宋体"/>
          <w:b/>
          <w:color w:val="auto"/>
          <w:szCs w:val="21"/>
        </w:rPr>
      </w:pPr>
    </w:p>
    <w:p w:rsidR="00BF1D18" w:rsidRPr="002F5197" w:rsidRDefault="00BF1D18">
      <w:pPr>
        <w:spacing w:line="480" w:lineRule="exact"/>
        <w:ind w:firstLineChars="200" w:firstLine="422"/>
        <w:rPr>
          <w:rFonts w:ascii="宋体" w:hAnsi="宋体" w:cs="宋体"/>
          <w:b/>
          <w:szCs w:val="21"/>
        </w:rPr>
      </w:pPr>
    </w:p>
    <w:p w:rsidR="00BF1D18" w:rsidRPr="002F5197" w:rsidRDefault="00351414">
      <w:pPr>
        <w:spacing w:line="480" w:lineRule="exact"/>
        <w:ind w:firstLineChars="200" w:firstLine="422"/>
        <w:rPr>
          <w:rFonts w:ascii="宋体" w:hAnsi="宋体" w:cs="宋体"/>
          <w:b/>
          <w:szCs w:val="21"/>
        </w:rPr>
      </w:pPr>
      <w:r w:rsidRPr="002F5197">
        <w:rPr>
          <w:rFonts w:ascii="宋体" w:hAnsi="宋体" w:cs="宋体" w:hint="eastAsia"/>
          <w:b/>
          <w:szCs w:val="21"/>
        </w:rPr>
        <w:t>注：如果中标人提供虚假证件、证明材料，降低服务质量，一经查出，除取消中标资格外，还将其列入舞钢经济技术开发区管理委员会黑名单，三年内不得参加舞钢经济技术开发区管理委员会采购活动。</w:t>
      </w:r>
    </w:p>
    <w:p w:rsidR="00BF1D18" w:rsidRPr="002F5197" w:rsidRDefault="00351414">
      <w:pPr>
        <w:spacing w:line="480" w:lineRule="exact"/>
        <w:jc w:val="center"/>
        <w:outlineLvl w:val="0"/>
        <w:rPr>
          <w:rFonts w:ascii="宋体" w:hAnsi="宋体" w:cs="宋体"/>
          <w:b/>
          <w:bCs/>
          <w:sz w:val="36"/>
        </w:rPr>
      </w:pPr>
      <w:bookmarkStart w:id="114" w:name="_Toc24219"/>
      <w:bookmarkStart w:id="115" w:name="_Toc17286"/>
      <w:r w:rsidRPr="002F5197">
        <w:rPr>
          <w:rFonts w:ascii="宋体" w:hAnsi="宋体" w:cs="宋体" w:hint="eastAsia"/>
          <w:b/>
          <w:bCs/>
          <w:sz w:val="36"/>
        </w:rPr>
        <w:br w:type="page"/>
      </w:r>
      <w:bookmarkStart w:id="116" w:name="_Toc25738"/>
      <w:bookmarkStart w:id="117" w:name="_Toc20885"/>
      <w:r w:rsidRPr="002F5197">
        <w:rPr>
          <w:rFonts w:ascii="宋体" w:hAnsi="宋体" w:cs="宋体" w:hint="eastAsia"/>
          <w:b/>
          <w:bCs/>
          <w:sz w:val="36"/>
        </w:rPr>
        <w:lastRenderedPageBreak/>
        <w:t>第四章 合同条款及格式</w:t>
      </w:r>
      <w:bookmarkEnd w:id="114"/>
      <w:bookmarkEnd w:id="115"/>
      <w:bookmarkEnd w:id="116"/>
      <w:bookmarkEnd w:id="117"/>
    </w:p>
    <w:p w:rsidR="00BF1D18" w:rsidRPr="002F5197" w:rsidRDefault="00351414">
      <w:pPr>
        <w:spacing w:line="440" w:lineRule="exact"/>
        <w:jc w:val="center"/>
        <w:rPr>
          <w:rFonts w:ascii="宋体" w:hAnsi="宋体" w:cs="宋体"/>
        </w:rPr>
      </w:pPr>
      <w:r w:rsidRPr="002F5197">
        <w:rPr>
          <w:rFonts w:ascii="宋体" w:hAnsi="宋体" w:cs="宋体" w:hint="eastAsia"/>
        </w:rPr>
        <w:t>（以实际签订合同为准）</w:t>
      </w:r>
    </w:p>
    <w:p w:rsidR="00BF1D18" w:rsidRPr="002F5197" w:rsidRDefault="00351414">
      <w:pPr>
        <w:widowControl/>
        <w:kinsoku w:val="0"/>
        <w:autoSpaceDE w:val="0"/>
        <w:autoSpaceDN w:val="0"/>
        <w:adjustRightInd w:val="0"/>
        <w:snapToGrid w:val="0"/>
        <w:spacing w:line="440" w:lineRule="exact"/>
        <w:ind w:firstLineChars="200" w:firstLine="496"/>
        <w:textAlignment w:val="baseline"/>
        <w:rPr>
          <w:rFonts w:ascii="宋体" w:hAnsi="宋体" w:cs="宋体"/>
          <w:sz w:val="23"/>
          <w:szCs w:val="23"/>
        </w:rPr>
      </w:pPr>
      <w:bookmarkStart w:id="118" w:name="_Toc24361"/>
      <w:bookmarkStart w:id="119" w:name="_Toc29276"/>
      <w:r w:rsidRPr="002F5197">
        <w:rPr>
          <w:rFonts w:ascii="宋体" w:hAnsi="宋体" w:cs="宋体"/>
          <w:spacing w:val="9"/>
          <w:sz w:val="23"/>
          <w:szCs w:val="23"/>
        </w:rPr>
        <w:t>委</w:t>
      </w:r>
      <w:r w:rsidRPr="002F5197">
        <w:rPr>
          <w:rFonts w:ascii="宋体" w:hAnsi="宋体" w:cs="宋体"/>
          <w:spacing w:val="6"/>
          <w:sz w:val="23"/>
          <w:szCs w:val="23"/>
        </w:rPr>
        <w:t>托方(甲方)：</w:t>
      </w:r>
    </w:p>
    <w:p w:rsidR="00BF1D18" w:rsidRPr="002F5197" w:rsidRDefault="00351414">
      <w:pPr>
        <w:widowControl/>
        <w:kinsoku w:val="0"/>
        <w:autoSpaceDE w:val="0"/>
        <w:autoSpaceDN w:val="0"/>
        <w:adjustRightInd w:val="0"/>
        <w:snapToGrid w:val="0"/>
        <w:spacing w:line="440" w:lineRule="exact"/>
        <w:ind w:firstLineChars="200" w:firstLine="500"/>
        <w:textAlignment w:val="baseline"/>
        <w:rPr>
          <w:rFonts w:ascii="宋体" w:hAnsi="宋体" w:cs="宋体"/>
          <w:sz w:val="23"/>
          <w:szCs w:val="23"/>
        </w:rPr>
      </w:pPr>
      <w:r w:rsidRPr="002F5197">
        <w:rPr>
          <w:rFonts w:ascii="宋体" w:hAnsi="宋体" w:cs="宋体"/>
          <w:spacing w:val="10"/>
          <w:sz w:val="23"/>
          <w:szCs w:val="23"/>
        </w:rPr>
        <w:t>受</w:t>
      </w:r>
      <w:r w:rsidRPr="002F5197">
        <w:rPr>
          <w:rFonts w:ascii="宋体" w:hAnsi="宋体" w:cs="宋体"/>
          <w:spacing w:val="5"/>
          <w:sz w:val="23"/>
          <w:szCs w:val="23"/>
        </w:rPr>
        <w:t>托方(乙方)：</w:t>
      </w:r>
    </w:p>
    <w:p w:rsidR="00BF1D18" w:rsidRPr="002F5197" w:rsidRDefault="00351414">
      <w:pPr>
        <w:widowControl/>
        <w:kinsoku w:val="0"/>
        <w:autoSpaceDE w:val="0"/>
        <w:autoSpaceDN w:val="0"/>
        <w:adjustRightInd w:val="0"/>
        <w:snapToGrid w:val="0"/>
        <w:spacing w:line="440" w:lineRule="exact"/>
        <w:ind w:firstLineChars="200" w:firstLine="516"/>
        <w:textAlignment w:val="baseline"/>
        <w:rPr>
          <w:rFonts w:ascii="宋体" w:hAnsi="宋体" w:cs="宋体"/>
          <w:sz w:val="23"/>
          <w:szCs w:val="23"/>
        </w:rPr>
      </w:pPr>
      <w:r w:rsidRPr="002F5197">
        <w:rPr>
          <w:rFonts w:ascii="宋体" w:hAnsi="宋体" w:cs="宋体"/>
          <w:spacing w:val="14"/>
          <w:sz w:val="23"/>
          <w:szCs w:val="23"/>
        </w:rPr>
        <w:t>甲、</w:t>
      </w:r>
      <w:r w:rsidRPr="002F5197">
        <w:rPr>
          <w:rFonts w:ascii="宋体" w:hAnsi="宋体" w:cs="宋体"/>
          <w:spacing w:val="12"/>
          <w:sz w:val="23"/>
          <w:szCs w:val="23"/>
        </w:rPr>
        <w:t>乙</w:t>
      </w:r>
      <w:r w:rsidRPr="002F5197">
        <w:rPr>
          <w:rFonts w:ascii="宋体" w:hAnsi="宋体" w:cs="宋体"/>
          <w:spacing w:val="7"/>
          <w:sz w:val="23"/>
          <w:szCs w:val="23"/>
        </w:rPr>
        <w:t>双方根据《中华人民共和国政府采购法》、《中华人民共和国民法典》等</w:t>
      </w:r>
      <w:r w:rsidRPr="002F5197">
        <w:rPr>
          <w:rFonts w:ascii="宋体" w:hAnsi="宋体" w:cs="宋体"/>
          <w:sz w:val="23"/>
          <w:szCs w:val="23"/>
        </w:rPr>
        <w:t xml:space="preserve"> </w:t>
      </w:r>
      <w:r w:rsidRPr="002F5197">
        <w:rPr>
          <w:rFonts w:ascii="宋体" w:hAnsi="宋体" w:cs="宋体"/>
          <w:spacing w:val="8"/>
          <w:sz w:val="23"/>
          <w:szCs w:val="23"/>
        </w:rPr>
        <w:t>法</w:t>
      </w:r>
      <w:r w:rsidRPr="002F5197">
        <w:rPr>
          <w:rFonts w:ascii="宋体" w:hAnsi="宋体" w:cs="宋体"/>
          <w:spacing w:val="5"/>
          <w:sz w:val="23"/>
          <w:szCs w:val="23"/>
        </w:rPr>
        <w:t>律</w:t>
      </w:r>
      <w:r w:rsidRPr="002F5197">
        <w:rPr>
          <w:rFonts w:ascii="宋体" w:hAnsi="宋体" w:cs="宋体"/>
          <w:spacing w:val="4"/>
          <w:sz w:val="23"/>
          <w:szCs w:val="23"/>
        </w:rPr>
        <w:t>法规的规定，按照</w:t>
      </w:r>
      <w:r w:rsidRPr="002F5197">
        <w:rPr>
          <w:rFonts w:ascii="宋体" w:hAnsi="宋体" w:cs="宋体"/>
          <w:spacing w:val="4"/>
          <w:sz w:val="23"/>
          <w:szCs w:val="23"/>
          <w:u w:val="single"/>
        </w:rPr>
        <w:t xml:space="preserve">                      </w:t>
      </w:r>
      <w:r w:rsidRPr="002F5197">
        <w:rPr>
          <w:rFonts w:ascii="宋体" w:hAnsi="宋体" w:cs="宋体"/>
          <w:spacing w:val="4"/>
          <w:sz w:val="23"/>
          <w:szCs w:val="23"/>
        </w:rPr>
        <w:t>(</w:t>
      </w:r>
      <w:r w:rsidRPr="002F5197">
        <w:rPr>
          <w:rFonts w:ascii="宋体" w:hAnsi="宋体" w:cs="宋体" w:hint="eastAsia"/>
          <w:spacing w:val="4"/>
          <w:sz w:val="23"/>
          <w:szCs w:val="23"/>
        </w:rPr>
        <w:t>采购项目名称及包号、</w:t>
      </w:r>
      <w:r w:rsidRPr="002F5197">
        <w:rPr>
          <w:rFonts w:ascii="宋体" w:hAnsi="宋体" w:cs="宋体"/>
          <w:spacing w:val="4"/>
          <w:sz w:val="23"/>
          <w:szCs w:val="23"/>
        </w:rPr>
        <w:t>采购编号) 的招标结果签订本合同。</w:t>
      </w:r>
    </w:p>
    <w:p w:rsidR="00BF1D18" w:rsidRPr="002F5197" w:rsidRDefault="00351414">
      <w:pPr>
        <w:widowControl/>
        <w:kinsoku w:val="0"/>
        <w:autoSpaceDE w:val="0"/>
        <w:autoSpaceDN w:val="0"/>
        <w:adjustRightInd w:val="0"/>
        <w:snapToGrid w:val="0"/>
        <w:spacing w:line="440" w:lineRule="exact"/>
        <w:ind w:firstLineChars="200" w:firstLine="504"/>
        <w:textAlignment w:val="baseline"/>
        <w:rPr>
          <w:rFonts w:ascii="宋体" w:hAnsi="宋体" w:cs="宋体"/>
          <w:sz w:val="23"/>
          <w:szCs w:val="23"/>
        </w:rPr>
      </w:pPr>
      <w:r w:rsidRPr="002F5197">
        <w:rPr>
          <w:rFonts w:ascii="宋体" w:hAnsi="宋体" w:cs="宋体"/>
          <w:spacing w:val="11"/>
          <w:sz w:val="23"/>
          <w:szCs w:val="23"/>
        </w:rPr>
        <w:t>第</w:t>
      </w:r>
      <w:r w:rsidRPr="002F5197">
        <w:rPr>
          <w:rFonts w:ascii="宋体" w:hAnsi="宋体" w:cs="宋体"/>
          <w:spacing w:val="9"/>
          <w:sz w:val="23"/>
          <w:szCs w:val="23"/>
        </w:rPr>
        <w:t>一条  甲方委托乙方进行技术服务的内容如下</w:t>
      </w:r>
      <w:r w:rsidRPr="002F5197">
        <w:rPr>
          <w:rFonts w:ascii="宋体" w:hAnsi="宋体" w:cs="宋体" w:hint="eastAsia"/>
          <w:spacing w:val="9"/>
          <w:sz w:val="23"/>
          <w:szCs w:val="23"/>
        </w:rPr>
        <w:t>：</w:t>
      </w:r>
    </w:p>
    <w:p w:rsidR="00BF1D18" w:rsidRPr="002F5197" w:rsidRDefault="00351414">
      <w:pPr>
        <w:widowControl/>
        <w:kinsoku w:val="0"/>
        <w:autoSpaceDE w:val="0"/>
        <w:autoSpaceDN w:val="0"/>
        <w:adjustRightInd w:val="0"/>
        <w:snapToGrid w:val="0"/>
        <w:spacing w:line="440" w:lineRule="exact"/>
        <w:ind w:firstLineChars="200" w:firstLine="460"/>
        <w:textAlignment w:val="baseline"/>
        <w:rPr>
          <w:rFonts w:ascii="宋体" w:hAnsi="宋体" w:cs="宋体"/>
          <w:sz w:val="23"/>
          <w:szCs w:val="23"/>
        </w:rPr>
      </w:pPr>
      <w:r w:rsidRPr="002F5197">
        <w:rPr>
          <w:rFonts w:ascii="宋体" w:hAnsi="宋体" w:cs="宋体"/>
          <w:position w:val="1"/>
          <w:sz w:val="23"/>
          <w:szCs w:val="23"/>
        </w:rPr>
        <w:t>l</w:t>
      </w:r>
      <w:r w:rsidRPr="002F5197">
        <w:rPr>
          <w:rFonts w:ascii="宋体" w:hAnsi="宋体" w:cs="宋体"/>
          <w:spacing w:val="9"/>
          <w:position w:val="1"/>
          <w:sz w:val="23"/>
          <w:szCs w:val="23"/>
        </w:rPr>
        <w:t>、</w:t>
      </w:r>
      <w:r w:rsidRPr="002F5197">
        <w:rPr>
          <w:rFonts w:ascii="宋体" w:hAnsi="宋体" w:cs="宋体"/>
          <w:spacing w:val="7"/>
          <w:position w:val="1"/>
          <w:sz w:val="23"/>
          <w:szCs w:val="23"/>
        </w:rPr>
        <w:t>技术服务目标</w:t>
      </w:r>
    </w:p>
    <w:p w:rsidR="00BF1D18" w:rsidRPr="002F5197" w:rsidRDefault="00351414">
      <w:pPr>
        <w:widowControl/>
        <w:kinsoku w:val="0"/>
        <w:autoSpaceDE w:val="0"/>
        <w:autoSpaceDN w:val="0"/>
        <w:adjustRightInd w:val="0"/>
        <w:snapToGrid w:val="0"/>
        <w:spacing w:line="440" w:lineRule="exact"/>
        <w:ind w:firstLineChars="200" w:firstLine="532"/>
        <w:textAlignment w:val="baseline"/>
        <w:rPr>
          <w:rFonts w:ascii="宋体" w:hAnsi="宋体" w:cs="宋体"/>
          <w:sz w:val="23"/>
          <w:szCs w:val="23"/>
        </w:rPr>
      </w:pPr>
      <w:r w:rsidRPr="002F5197">
        <w:rPr>
          <w:rFonts w:ascii="宋体" w:hAnsi="宋体" w:cs="宋体"/>
          <w:spacing w:val="18"/>
          <w:sz w:val="23"/>
          <w:szCs w:val="23"/>
        </w:rPr>
        <w:t>根</w:t>
      </w:r>
      <w:r w:rsidRPr="002F5197">
        <w:rPr>
          <w:rFonts w:ascii="宋体" w:hAnsi="宋体" w:cs="宋体"/>
          <w:spacing w:val="14"/>
          <w:sz w:val="23"/>
          <w:szCs w:val="23"/>
        </w:rPr>
        <w:t>据</w:t>
      </w:r>
      <w:r w:rsidRPr="002F5197">
        <w:rPr>
          <w:rFonts w:ascii="宋体" w:hAnsi="宋体" w:cs="宋体"/>
          <w:spacing w:val="9"/>
          <w:sz w:val="23"/>
          <w:szCs w:val="23"/>
        </w:rPr>
        <w:t>相关法律法规、标准、技术导则要求，编制区域评估项目区域评估报告。</w:t>
      </w:r>
      <w:r w:rsidRPr="002F5197">
        <w:rPr>
          <w:rFonts w:ascii="宋体" w:hAnsi="宋体" w:cs="宋体"/>
          <w:spacing w:val="2"/>
          <w:sz w:val="23"/>
          <w:szCs w:val="23"/>
        </w:rPr>
        <w:t>范</w:t>
      </w:r>
      <w:r w:rsidRPr="002F5197">
        <w:rPr>
          <w:rFonts w:ascii="宋体" w:hAnsi="宋体" w:cs="宋体"/>
          <w:spacing w:val="1"/>
          <w:sz w:val="23"/>
          <w:szCs w:val="23"/>
        </w:rPr>
        <w:t>围：</w:t>
      </w:r>
    </w:p>
    <w:p w:rsidR="00BF1D18" w:rsidRPr="002F5197" w:rsidRDefault="00351414">
      <w:pPr>
        <w:widowControl/>
        <w:kinsoku w:val="0"/>
        <w:autoSpaceDE w:val="0"/>
        <w:autoSpaceDN w:val="0"/>
        <w:adjustRightInd w:val="0"/>
        <w:snapToGrid w:val="0"/>
        <w:spacing w:line="440" w:lineRule="exact"/>
        <w:ind w:firstLineChars="200" w:firstLine="492"/>
        <w:textAlignment w:val="baseline"/>
        <w:rPr>
          <w:rFonts w:ascii="宋体" w:hAnsi="宋体" w:cs="宋体"/>
          <w:sz w:val="23"/>
          <w:szCs w:val="23"/>
        </w:rPr>
      </w:pPr>
      <w:r w:rsidRPr="002F5197">
        <w:rPr>
          <w:rFonts w:ascii="宋体" w:hAnsi="宋体" w:cs="宋体"/>
          <w:spacing w:val="8"/>
          <w:sz w:val="23"/>
          <w:szCs w:val="23"/>
        </w:rPr>
        <w:t>成</w:t>
      </w:r>
      <w:r w:rsidRPr="002F5197">
        <w:rPr>
          <w:rFonts w:ascii="宋体" w:hAnsi="宋体" w:cs="宋体"/>
          <w:spacing w:val="5"/>
          <w:sz w:val="23"/>
          <w:szCs w:val="23"/>
        </w:rPr>
        <w:t>果要求：</w:t>
      </w:r>
    </w:p>
    <w:p w:rsidR="00BF1D18" w:rsidRPr="002F5197" w:rsidRDefault="00351414">
      <w:pPr>
        <w:widowControl/>
        <w:kinsoku w:val="0"/>
        <w:autoSpaceDE w:val="0"/>
        <w:autoSpaceDN w:val="0"/>
        <w:adjustRightInd w:val="0"/>
        <w:snapToGrid w:val="0"/>
        <w:spacing w:line="440" w:lineRule="exact"/>
        <w:ind w:firstLineChars="200" w:firstLine="524"/>
        <w:textAlignment w:val="baseline"/>
        <w:rPr>
          <w:rFonts w:ascii="宋体" w:hAnsi="宋体" w:cs="宋体"/>
          <w:sz w:val="23"/>
          <w:szCs w:val="23"/>
        </w:rPr>
      </w:pPr>
      <w:r w:rsidRPr="002F5197">
        <w:rPr>
          <w:rFonts w:ascii="宋体" w:hAnsi="宋体" w:cs="宋体"/>
          <w:spacing w:val="16"/>
          <w:position w:val="1"/>
          <w:sz w:val="23"/>
          <w:szCs w:val="23"/>
        </w:rPr>
        <w:t>2</w:t>
      </w:r>
      <w:r w:rsidRPr="002F5197">
        <w:rPr>
          <w:rFonts w:ascii="宋体" w:hAnsi="宋体" w:cs="宋体"/>
          <w:spacing w:val="8"/>
          <w:position w:val="1"/>
          <w:sz w:val="23"/>
          <w:szCs w:val="23"/>
        </w:rPr>
        <w:t>、技术服务提交的技术成果</w:t>
      </w:r>
    </w:p>
    <w:p w:rsidR="00BF1D18" w:rsidRPr="002F5197" w:rsidRDefault="00351414">
      <w:pPr>
        <w:widowControl/>
        <w:kinsoku w:val="0"/>
        <w:autoSpaceDE w:val="0"/>
        <w:autoSpaceDN w:val="0"/>
        <w:adjustRightInd w:val="0"/>
        <w:snapToGrid w:val="0"/>
        <w:spacing w:line="440" w:lineRule="exact"/>
        <w:ind w:firstLineChars="200" w:firstLine="516"/>
        <w:textAlignment w:val="baseline"/>
        <w:rPr>
          <w:rFonts w:ascii="宋体" w:hAnsi="宋体" w:cs="宋体"/>
          <w:sz w:val="23"/>
          <w:szCs w:val="23"/>
        </w:rPr>
      </w:pPr>
      <w:r w:rsidRPr="002F5197">
        <w:rPr>
          <w:rFonts w:ascii="宋体" w:hAnsi="宋体" w:cs="宋体"/>
          <w:spacing w:val="14"/>
          <w:sz w:val="23"/>
          <w:szCs w:val="23"/>
        </w:rPr>
        <w:t>纸质</w:t>
      </w:r>
      <w:r w:rsidRPr="002F5197">
        <w:rPr>
          <w:rFonts w:ascii="宋体" w:hAnsi="宋体" w:cs="宋体"/>
          <w:spacing w:val="9"/>
          <w:sz w:val="23"/>
          <w:szCs w:val="23"/>
        </w:rPr>
        <w:t>版</w:t>
      </w:r>
      <w:r w:rsidRPr="002F5197">
        <w:rPr>
          <w:rFonts w:ascii="宋体" w:hAnsi="宋体" w:cs="宋体"/>
          <w:spacing w:val="7"/>
          <w:sz w:val="23"/>
          <w:szCs w:val="23"/>
        </w:rPr>
        <w:t>报告成果</w:t>
      </w:r>
      <w:r w:rsidRPr="002F5197">
        <w:rPr>
          <w:rFonts w:ascii="宋体" w:hAnsi="宋体" w:cs="宋体"/>
          <w:spacing w:val="7"/>
          <w:sz w:val="23"/>
          <w:szCs w:val="23"/>
          <w:u w:val="single"/>
        </w:rPr>
        <w:t xml:space="preserve">     </w:t>
      </w:r>
      <w:r w:rsidRPr="002F5197">
        <w:rPr>
          <w:rFonts w:ascii="宋体" w:hAnsi="宋体" w:cs="宋体"/>
          <w:spacing w:val="7"/>
          <w:sz w:val="23"/>
          <w:szCs w:val="23"/>
        </w:rPr>
        <w:t>套及全套电子版本。</w:t>
      </w:r>
    </w:p>
    <w:p w:rsidR="00BF1D18" w:rsidRPr="002F5197" w:rsidRDefault="00351414">
      <w:pPr>
        <w:widowControl/>
        <w:kinsoku w:val="0"/>
        <w:autoSpaceDE w:val="0"/>
        <w:autoSpaceDN w:val="0"/>
        <w:adjustRightInd w:val="0"/>
        <w:snapToGrid w:val="0"/>
        <w:spacing w:line="440" w:lineRule="exact"/>
        <w:ind w:firstLineChars="200" w:firstLine="500"/>
        <w:textAlignment w:val="baseline"/>
        <w:rPr>
          <w:rFonts w:ascii="宋体" w:hAnsi="宋体" w:cs="宋体"/>
          <w:sz w:val="23"/>
          <w:szCs w:val="23"/>
        </w:rPr>
      </w:pPr>
      <w:r w:rsidRPr="002F5197">
        <w:rPr>
          <w:rFonts w:ascii="宋体" w:hAnsi="宋体" w:cs="宋体"/>
          <w:spacing w:val="10"/>
          <w:sz w:val="23"/>
          <w:szCs w:val="23"/>
        </w:rPr>
        <w:t>第</w:t>
      </w:r>
      <w:r w:rsidRPr="002F5197">
        <w:rPr>
          <w:rFonts w:ascii="宋体" w:hAnsi="宋体" w:cs="宋体"/>
          <w:spacing w:val="9"/>
          <w:sz w:val="23"/>
          <w:szCs w:val="23"/>
        </w:rPr>
        <w:t>二条  乙方应按下列要求完成技术服务工作</w:t>
      </w:r>
    </w:p>
    <w:p w:rsidR="00BF1D18" w:rsidRPr="002F5197" w:rsidRDefault="00351414">
      <w:pPr>
        <w:widowControl/>
        <w:kinsoku w:val="0"/>
        <w:autoSpaceDE w:val="0"/>
        <w:autoSpaceDN w:val="0"/>
        <w:adjustRightInd w:val="0"/>
        <w:snapToGrid w:val="0"/>
        <w:spacing w:line="440" w:lineRule="exact"/>
        <w:ind w:firstLineChars="200" w:firstLine="460"/>
        <w:textAlignment w:val="baseline"/>
        <w:rPr>
          <w:rFonts w:ascii="宋体" w:hAnsi="宋体" w:cs="宋体"/>
          <w:sz w:val="23"/>
          <w:szCs w:val="23"/>
        </w:rPr>
      </w:pPr>
      <w:r w:rsidRPr="002F5197">
        <w:rPr>
          <w:rFonts w:ascii="宋体" w:hAnsi="宋体" w:cs="宋体"/>
          <w:sz w:val="23"/>
          <w:szCs w:val="23"/>
        </w:rPr>
        <w:t>l</w:t>
      </w:r>
      <w:r w:rsidRPr="002F5197">
        <w:rPr>
          <w:rFonts w:ascii="宋体" w:hAnsi="宋体" w:cs="宋体"/>
          <w:spacing w:val="9"/>
          <w:sz w:val="23"/>
          <w:szCs w:val="23"/>
        </w:rPr>
        <w:t>、</w:t>
      </w:r>
      <w:r w:rsidRPr="002F5197">
        <w:rPr>
          <w:rFonts w:ascii="宋体" w:hAnsi="宋体" w:cs="宋体"/>
          <w:spacing w:val="6"/>
          <w:sz w:val="23"/>
          <w:szCs w:val="23"/>
        </w:rPr>
        <w:t>技术服务地点：</w:t>
      </w:r>
      <w:r w:rsidRPr="002F5197">
        <w:rPr>
          <w:rFonts w:ascii="宋体" w:hAnsi="宋体" w:cs="宋体"/>
          <w:sz w:val="23"/>
          <w:szCs w:val="23"/>
          <w:u w:val="single"/>
        </w:rPr>
        <w:t xml:space="preserve">                                                   </w:t>
      </w:r>
    </w:p>
    <w:p w:rsidR="00BF1D18" w:rsidRPr="002F5197" w:rsidRDefault="00351414">
      <w:pPr>
        <w:widowControl/>
        <w:kinsoku w:val="0"/>
        <w:autoSpaceDE w:val="0"/>
        <w:autoSpaceDN w:val="0"/>
        <w:adjustRightInd w:val="0"/>
        <w:snapToGrid w:val="0"/>
        <w:spacing w:line="440" w:lineRule="exact"/>
        <w:ind w:firstLineChars="200" w:firstLine="488"/>
        <w:textAlignment w:val="baseline"/>
        <w:rPr>
          <w:rFonts w:ascii="宋体" w:hAnsi="宋体" w:cs="宋体"/>
          <w:sz w:val="23"/>
          <w:szCs w:val="23"/>
        </w:rPr>
      </w:pPr>
      <w:r w:rsidRPr="002F5197">
        <w:rPr>
          <w:rFonts w:ascii="宋体" w:hAnsi="宋体" w:cs="宋体"/>
          <w:spacing w:val="7"/>
          <w:sz w:val="23"/>
          <w:szCs w:val="23"/>
        </w:rPr>
        <w:t>2、技术服务期限</w:t>
      </w:r>
      <w:r w:rsidRPr="002F5197">
        <w:rPr>
          <w:rFonts w:ascii="宋体" w:hAnsi="宋体" w:cs="宋体"/>
          <w:spacing w:val="6"/>
          <w:sz w:val="23"/>
          <w:szCs w:val="23"/>
        </w:rPr>
        <w:t>：</w:t>
      </w:r>
      <w:r w:rsidRPr="002F5197">
        <w:rPr>
          <w:rFonts w:ascii="宋体" w:hAnsi="宋体" w:cs="宋体"/>
          <w:sz w:val="23"/>
          <w:szCs w:val="23"/>
          <w:u w:val="single"/>
        </w:rPr>
        <w:t xml:space="preserve">                                                   </w:t>
      </w:r>
    </w:p>
    <w:p w:rsidR="00BF1D18" w:rsidRPr="002F5197" w:rsidRDefault="00351414">
      <w:pPr>
        <w:widowControl/>
        <w:kinsoku w:val="0"/>
        <w:autoSpaceDE w:val="0"/>
        <w:autoSpaceDN w:val="0"/>
        <w:adjustRightInd w:val="0"/>
        <w:snapToGrid w:val="0"/>
        <w:spacing w:line="440" w:lineRule="exact"/>
        <w:ind w:firstLineChars="200" w:firstLine="532"/>
        <w:textAlignment w:val="baseline"/>
        <w:rPr>
          <w:rFonts w:ascii="宋体" w:hAnsi="宋体" w:cs="宋体"/>
          <w:sz w:val="23"/>
          <w:szCs w:val="23"/>
        </w:rPr>
      </w:pPr>
      <w:r w:rsidRPr="002F5197">
        <w:rPr>
          <w:rFonts w:ascii="宋体" w:hAnsi="宋体" w:cs="宋体"/>
          <w:spacing w:val="18"/>
          <w:sz w:val="23"/>
          <w:szCs w:val="23"/>
        </w:rPr>
        <w:t>3</w:t>
      </w:r>
      <w:r w:rsidRPr="002F5197">
        <w:rPr>
          <w:rFonts w:ascii="宋体" w:hAnsi="宋体" w:cs="宋体"/>
          <w:spacing w:val="15"/>
          <w:sz w:val="23"/>
          <w:szCs w:val="23"/>
        </w:rPr>
        <w:t>、</w:t>
      </w:r>
      <w:r w:rsidRPr="002F5197">
        <w:rPr>
          <w:rFonts w:ascii="宋体" w:hAnsi="宋体" w:cs="宋体"/>
          <w:spacing w:val="9"/>
          <w:sz w:val="23"/>
          <w:szCs w:val="23"/>
        </w:rPr>
        <w:t>在成果报告出版前及时向甲方汇报，征询甲方意见并根据甲方意见进行必要</w:t>
      </w:r>
      <w:r w:rsidRPr="002F5197">
        <w:rPr>
          <w:rFonts w:ascii="宋体" w:hAnsi="宋体" w:cs="宋体"/>
          <w:sz w:val="23"/>
          <w:szCs w:val="23"/>
        </w:rPr>
        <w:t xml:space="preserve"> </w:t>
      </w:r>
      <w:r w:rsidRPr="002F5197">
        <w:rPr>
          <w:rFonts w:ascii="宋体" w:hAnsi="宋体" w:cs="宋体"/>
          <w:spacing w:val="16"/>
          <w:sz w:val="23"/>
          <w:szCs w:val="23"/>
        </w:rPr>
        <w:t>的修</w:t>
      </w:r>
      <w:r w:rsidRPr="002F5197">
        <w:rPr>
          <w:rFonts w:ascii="宋体" w:hAnsi="宋体" w:cs="宋体"/>
          <w:spacing w:val="8"/>
          <w:sz w:val="23"/>
          <w:szCs w:val="23"/>
        </w:rPr>
        <w:t>改补充后出版，负责根据专家意见进行成果报告修改工作。</w:t>
      </w:r>
    </w:p>
    <w:p w:rsidR="00BF1D18" w:rsidRPr="002F5197" w:rsidRDefault="00351414">
      <w:pPr>
        <w:widowControl/>
        <w:kinsoku w:val="0"/>
        <w:autoSpaceDE w:val="0"/>
        <w:autoSpaceDN w:val="0"/>
        <w:adjustRightInd w:val="0"/>
        <w:snapToGrid w:val="0"/>
        <w:spacing w:line="440" w:lineRule="exact"/>
        <w:ind w:firstLineChars="200" w:firstLine="532"/>
        <w:textAlignment w:val="baseline"/>
        <w:rPr>
          <w:rFonts w:ascii="宋体" w:hAnsi="宋体" w:cs="宋体"/>
          <w:sz w:val="23"/>
          <w:szCs w:val="23"/>
        </w:rPr>
      </w:pPr>
      <w:r w:rsidRPr="002F5197">
        <w:rPr>
          <w:rFonts w:ascii="宋体" w:hAnsi="宋体" w:cs="宋体"/>
          <w:spacing w:val="18"/>
          <w:sz w:val="23"/>
          <w:szCs w:val="23"/>
        </w:rPr>
        <w:t>4、</w:t>
      </w:r>
      <w:r w:rsidRPr="002F5197">
        <w:rPr>
          <w:rFonts w:ascii="宋体" w:hAnsi="宋体" w:cs="宋体"/>
          <w:spacing w:val="12"/>
          <w:sz w:val="23"/>
          <w:szCs w:val="23"/>
        </w:rPr>
        <w:t>乙</w:t>
      </w:r>
      <w:r w:rsidRPr="002F5197">
        <w:rPr>
          <w:rFonts w:ascii="宋体" w:hAnsi="宋体" w:cs="宋体"/>
          <w:spacing w:val="9"/>
          <w:sz w:val="23"/>
          <w:szCs w:val="23"/>
        </w:rPr>
        <w:t>方提供的服务必须全部达到采购文件各项要求，国家或行业有规定的，还</w:t>
      </w:r>
      <w:r w:rsidRPr="002F5197">
        <w:rPr>
          <w:rFonts w:ascii="宋体" w:hAnsi="宋体" w:cs="宋体"/>
          <w:sz w:val="23"/>
          <w:szCs w:val="23"/>
        </w:rPr>
        <w:t xml:space="preserve"> </w:t>
      </w:r>
      <w:r w:rsidRPr="002F5197">
        <w:rPr>
          <w:rFonts w:ascii="宋体" w:hAnsi="宋体" w:cs="宋体"/>
          <w:spacing w:val="15"/>
          <w:sz w:val="23"/>
          <w:szCs w:val="23"/>
        </w:rPr>
        <w:t>要</w:t>
      </w:r>
      <w:r w:rsidRPr="002F5197">
        <w:rPr>
          <w:rFonts w:ascii="宋体" w:hAnsi="宋体" w:cs="宋体"/>
          <w:spacing w:val="9"/>
          <w:sz w:val="23"/>
          <w:szCs w:val="23"/>
        </w:rPr>
        <w:t>符合相应规定。乙方应根据甲方要求提供完整的文档资料。</w:t>
      </w:r>
    </w:p>
    <w:p w:rsidR="00BF1D18" w:rsidRPr="002F5197" w:rsidRDefault="00351414">
      <w:pPr>
        <w:widowControl/>
        <w:kinsoku w:val="0"/>
        <w:autoSpaceDE w:val="0"/>
        <w:autoSpaceDN w:val="0"/>
        <w:adjustRightInd w:val="0"/>
        <w:snapToGrid w:val="0"/>
        <w:spacing w:line="440" w:lineRule="exact"/>
        <w:ind w:firstLineChars="200" w:firstLine="520"/>
        <w:textAlignment w:val="baseline"/>
        <w:rPr>
          <w:rFonts w:ascii="宋体" w:hAnsi="宋体" w:cs="宋体"/>
          <w:sz w:val="23"/>
          <w:szCs w:val="23"/>
        </w:rPr>
      </w:pPr>
      <w:r w:rsidRPr="002F5197">
        <w:rPr>
          <w:rFonts w:ascii="宋体" w:hAnsi="宋体" w:cs="宋体"/>
          <w:spacing w:val="15"/>
          <w:sz w:val="23"/>
          <w:szCs w:val="23"/>
        </w:rPr>
        <w:t>第</w:t>
      </w:r>
      <w:r w:rsidRPr="002F5197">
        <w:rPr>
          <w:rFonts w:ascii="宋体" w:hAnsi="宋体" w:cs="宋体"/>
          <w:spacing w:val="8"/>
          <w:sz w:val="23"/>
          <w:szCs w:val="23"/>
        </w:rPr>
        <w:t>三条  为保证乙方有效进行技术服务工作，甲方应当向乙方提供下列工作条件和协作事</w:t>
      </w:r>
      <w:r w:rsidRPr="002F5197">
        <w:rPr>
          <w:rFonts w:ascii="宋体" w:hAnsi="宋体" w:cs="宋体"/>
          <w:spacing w:val="7"/>
          <w:sz w:val="23"/>
          <w:szCs w:val="23"/>
        </w:rPr>
        <w:t>项</w:t>
      </w:r>
    </w:p>
    <w:p w:rsidR="00BF1D18" w:rsidRPr="002F5197" w:rsidRDefault="00351414">
      <w:pPr>
        <w:widowControl/>
        <w:kinsoku w:val="0"/>
        <w:autoSpaceDE w:val="0"/>
        <w:autoSpaceDN w:val="0"/>
        <w:adjustRightInd w:val="0"/>
        <w:snapToGrid w:val="0"/>
        <w:spacing w:line="440" w:lineRule="exact"/>
        <w:ind w:firstLineChars="200" w:firstLine="460"/>
        <w:textAlignment w:val="baseline"/>
        <w:rPr>
          <w:rFonts w:ascii="宋体" w:hAnsi="宋体" w:cs="宋体"/>
          <w:sz w:val="23"/>
          <w:szCs w:val="23"/>
        </w:rPr>
      </w:pPr>
      <w:r w:rsidRPr="002F5197">
        <w:rPr>
          <w:rFonts w:ascii="宋体" w:hAnsi="宋体" w:cs="宋体"/>
          <w:sz w:val="23"/>
          <w:szCs w:val="23"/>
        </w:rPr>
        <w:t>l</w:t>
      </w:r>
      <w:r w:rsidRPr="002F5197">
        <w:rPr>
          <w:rFonts w:ascii="宋体" w:hAnsi="宋体" w:cs="宋体"/>
          <w:spacing w:val="18"/>
          <w:sz w:val="23"/>
          <w:szCs w:val="23"/>
        </w:rPr>
        <w:t>、</w:t>
      </w:r>
      <w:r w:rsidRPr="002F5197">
        <w:rPr>
          <w:rFonts w:ascii="宋体" w:hAnsi="宋体" w:cs="宋体"/>
          <w:spacing w:val="15"/>
          <w:sz w:val="23"/>
          <w:szCs w:val="23"/>
        </w:rPr>
        <w:t>应</w:t>
      </w:r>
      <w:r w:rsidRPr="002F5197">
        <w:rPr>
          <w:rFonts w:ascii="宋体" w:hAnsi="宋体" w:cs="宋体"/>
          <w:spacing w:val="9"/>
          <w:sz w:val="23"/>
          <w:szCs w:val="23"/>
        </w:rPr>
        <w:t>在双方约定的时间内提供相关规划文本、说明书及图件，以及与本次各项</w:t>
      </w:r>
      <w:r w:rsidRPr="002F5197">
        <w:rPr>
          <w:rFonts w:ascii="宋体" w:hAnsi="宋体" w:cs="宋体"/>
          <w:sz w:val="23"/>
          <w:szCs w:val="23"/>
        </w:rPr>
        <w:t xml:space="preserve"> </w:t>
      </w:r>
      <w:r w:rsidRPr="002F5197">
        <w:rPr>
          <w:rFonts w:ascii="宋体" w:hAnsi="宋体" w:cs="宋体"/>
          <w:spacing w:val="18"/>
          <w:sz w:val="23"/>
          <w:szCs w:val="23"/>
        </w:rPr>
        <w:t>评</w:t>
      </w:r>
      <w:r w:rsidRPr="002F5197">
        <w:rPr>
          <w:rFonts w:ascii="宋体" w:hAnsi="宋体" w:cs="宋体"/>
          <w:spacing w:val="9"/>
          <w:sz w:val="23"/>
          <w:szCs w:val="23"/>
        </w:rPr>
        <w:t>估工作相关的自然概况、社会经济发展状况等技术背景资料。</w:t>
      </w:r>
    </w:p>
    <w:p w:rsidR="00BF1D18" w:rsidRPr="002F5197" w:rsidRDefault="00351414">
      <w:pPr>
        <w:widowControl/>
        <w:kinsoku w:val="0"/>
        <w:autoSpaceDE w:val="0"/>
        <w:autoSpaceDN w:val="0"/>
        <w:adjustRightInd w:val="0"/>
        <w:snapToGrid w:val="0"/>
        <w:spacing w:line="440" w:lineRule="exact"/>
        <w:ind w:firstLineChars="200" w:firstLine="532"/>
        <w:textAlignment w:val="baseline"/>
        <w:rPr>
          <w:rFonts w:ascii="宋体" w:hAnsi="宋体" w:cs="宋体"/>
          <w:sz w:val="23"/>
          <w:szCs w:val="23"/>
        </w:rPr>
      </w:pPr>
      <w:r w:rsidRPr="002F5197">
        <w:rPr>
          <w:rFonts w:ascii="宋体" w:hAnsi="宋体" w:cs="宋体"/>
          <w:spacing w:val="18"/>
          <w:sz w:val="23"/>
          <w:szCs w:val="23"/>
        </w:rPr>
        <w:t>2</w:t>
      </w:r>
      <w:r w:rsidRPr="002F5197">
        <w:rPr>
          <w:rFonts w:ascii="宋体" w:hAnsi="宋体" w:cs="宋体"/>
          <w:spacing w:val="17"/>
          <w:sz w:val="23"/>
          <w:szCs w:val="23"/>
        </w:rPr>
        <w:t>、</w:t>
      </w:r>
      <w:r w:rsidRPr="002F5197">
        <w:rPr>
          <w:rFonts w:ascii="宋体" w:hAnsi="宋体" w:cs="宋体"/>
          <w:spacing w:val="9"/>
          <w:sz w:val="23"/>
          <w:szCs w:val="23"/>
        </w:rPr>
        <w:t>必须保证所提供的资料、数据等可靠、详实、准确，能够满足各项评估工作</w:t>
      </w:r>
      <w:r w:rsidRPr="002F5197">
        <w:rPr>
          <w:rFonts w:ascii="宋体" w:hAnsi="宋体" w:cs="宋体"/>
          <w:sz w:val="23"/>
          <w:szCs w:val="23"/>
        </w:rPr>
        <w:t xml:space="preserve"> 的需要。</w:t>
      </w:r>
    </w:p>
    <w:p w:rsidR="00BF1D18" w:rsidRPr="002F5197" w:rsidRDefault="00351414">
      <w:pPr>
        <w:widowControl/>
        <w:kinsoku w:val="0"/>
        <w:autoSpaceDE w:val="0"/>
        <w:autoSpaceDN w:val="0"/>
        <w:adjustRightInd w:val="0"/>
        <w:snapToGrid w:val="0"/>
        <w:spacing w:line="440" w:lineRule="exact"/>
        <w:ind w:firstLineChars="200" w:firstLine="532"/>
        <w:textAlignment w:val="baseline"/>
        <w:rPr>
          <w:rFonts w:ascii="宋体" w:hAnsi="宋体" w:cs="宋体"/>
          <w:sz w:val="23"/>
          <w:szCs w:val="23"/>
        </w:rPr>
      </w:pPr>
      <w:r w:rsidRPr="002F5197">
        <w:rPr>
          <w:rFonts w:ascii="宋体" w:hAnsi="宋体" w:cs="宋体"/>
          <w:spacing w:val="18"/>
          <w:sz w:val="23"/>
          <w:szCs w:val="23"/>
        </w:rPr>
        <w:t>3</w:t>
      </w:r>
      <w:r w:rsidRPr="002F5197">
        <w:rPr>
          <w:rFonts w:ascii="宋体" w:hAnsi="宋体" w:cs="宋体"/>
          <w:spacing w:val="15"/>
          <w:sz w:val="23"/>
          <w:szCs w:val="23"/>
        </w:rPr>
        <w:t>、</w:t>
      </w:r>
      <w:r w:rsidRPr="002F5197">
        <w:rPr>
          <w:rFonts w:ascii="宋体" w:hAnsi="宋体" w:cs="宋体"/>
          <w:spacing w:val="9"/>
          <w:sz w:val="23"/>
          <w:szCs w:val="23"/>
        </w:rPr>
        <w:t>应积极配合乙方工作，并为乙方提供工作便利，协助乙方排除不利因素，加</w:t>
      </w:r>
      <w:r w:rsidRPr="002F5197">
        <w:rPr>
          <w:rFonts w:ascii="宋体" w:hAnsi="宋体" w:cs="宋体"/>
          <w:spacing w:val="8"/>
          <w:sz w:val="23"/>
          <w:szCs w:val="23"/>
        </w:rPr>
        <w:t>快</w:t>
      </w:r>
      <w:r w:rsidRPr="002F5197">
        <w:rPr>
          <w:rFonts w:ascii="宋体" w:hAnsi="宋体" w:cs="宋体"/>
          <w:spacing w:val="7"/>
          <w:sz w:val="23"/>
          <w:szCs w:val="23"/>
        </w:rPr>
        <w:t>工作的进度。</w:t>
      </w:r>
    </w:p>
    <w:p w:rsidR="00BF1D18" w:rsidRPr="002F5197" w:rsidRDefault="00351414">
      <w:pPr>
        <w:widowControl/>
        <w:kinsoku w:val="0"/>
        <w:autoSpaceDE w:val="0"/>
        <w:autoSpaceDN w:val="0"/>
        <w:adjustRightInd w:val="0"/>
        <w:snapToGrid w:val="0"/>
        <w:spacing w:line="440" w:lineRule="exact"/>
        <w:ind w:firstLineChars="200" w:firstLine="496"/>
        <w:textAlignment w:val="baseline"/>
        <w:rPr>
          <w:rFonts w:ascii="宋体" w:hAnsi="宋体" w:cs="宋体"/>
          <w:sz w:val="23"/>
          <w:szCs w:val="23"/>
        </w:rPr>
      </w:pPr>
      <w:r w:rsidRPr="002F5197">
        <w:rPr>
          <w:rFonts w:ascii="宋体" w:hAnsi="宋体" w:cs="宋体"/>
          <w:spacing w:val="9"/>
          <w:position w:val="1"/>
          <w:sz w:val="23"/>
          <w:szCs w:val="23"/>
        </w:rPr>
        <w:t>4、应按合同规定时间及付款方式及时支付乙方款项。</w:t>
      </w:r>
    </w:p>
    <w:p w:rsidR="00BF1D18" w:rsidRPr="002F5197" w:rsidRDefault="00351414">
      <w:pPr>
        <w:widowControl/>
        <w:kinsoku w:val="0"/>
        <w:autoSpaceDE w:val="0"/>
        <w:autoSpaceDN w:val="0"/>
        <w:adjustRightInd w:val="0"/>
        <w:snapToGrid w:val="0"/>
        <w:spacing w:line="440" w:lineRule="exact"/>
        <w:ind w:firstLineChars="200" w:firstLine="496"/>
        <w:textAlignment w:val="baseline"/>
        <w:rPr>
          <w:rFonts w:ascii="宋体" w:hAnsi="宋体" w:cs="宋体"/>
          <w:sz w:val="23"/>
          <w:szCs w:val="23"/>
        </w:rPr>
      </w:pPr>
      <w:r w:rsidRPr="002F5197">
        <w:rPr>
          <w:rFonts w:ascii="宋体" w:hAnsi="宋体" w:cs="宋体"/>
          <w:spacing w:val="9"/>
          <w:sz w:val="23"/>
          <w:szCs w:val="23"/>
        </w:rPr>
        <w:t>第四条  甲方向乙方支付技术服务报酬及支付方式为</w:t>
      </w:r>
      <w:r w:rsidRPr="002F5197">
        <w:rPr>
          <w:rFonts w:ascii="宋体" w:hAnsi="宋体" w:cs="宋体"/>
          <w:spacing w:val="4"/>
          <w:sz w:val="23"/>
          <w:szCs w:val="23"/>
        </w:rPr>
        <w:t>：</w:t>
      </w:r>
    </w:p>
    <w:p w:rsidR="00BF1D18" w:rsidRPr="002F5197" w:rsidRDefault="00351414">
      <w:pPr>
        <w:widowControl/>
        <w:kinsoku w:val="0"/>
        <w:autoSpaceDE w:val="0"/>
        <w:autoSpaceDN w:val="0"/>
        <w:adjustRightInd w:val="0"/>
        <w:snapToGrid w:val="0"/>
        <w:spacing w:line="440" w:lineRule="exact"/>
        <w:ind w:firstLineChars="200" w:firstLine="456"/>
        <w:textAlignment w:val="baseline"/>
        <w:rPr>
          <w:rFonts w:ascii="宋体" w:hAnsi="宋体" w:cs="宋体"/>
          <w:sz w:val="23"/>
          <w:szCs w:val="23"/>
        </w:rPr>
      </w:pPr>
      <w:r w:rsidRPr="002F5197">
        <w:rPr>
          <w:rFonts w:ascii="宋体" w:hAnsi="宋体" w:cs="宋体"/>
          <w:spacing w:val="-1"/>
          <w:sz w:val="23"/>
          <w:szCs w:val="23"/>
        </w:rPr>
        <w:lastRenderedPageBreak/>
        <w:t>1、技术服务费总额为：</w:t>
      </w:r>
      <w:r w:rsidRPr="002F5197">
        <w:rPr>
          <w:rFonts w:ascii="宋体" w:hAnsi="宋体" w:cs="宋体"/>
          <w:spacing w:val="-1"/>
          <w:sz w:val="23"/>
          <w:szCs w:val="23"/>
          <w:u w:val="single"/>
        </w:rPr>
        <w:t xml:space="preserve">          </w:t>
      </w:r>
      <w:r w:rsidRPr="002F5197">
        <w:rPr>
          <w:rFonts w:ascii="宋体" w:hAnsi="宋体" w:cs="宋体"/>
          <w:sz w:val="23"/>
          <w:szCs w:val="23"/>
          <w:u w:val="single"/>
        </w:rPr>
        <w:t xml:space="preserve">                  </w:t>
      </w:r>
      <w:r w:rsidRPr="002F5197">
        <w:rPr>
          <w:rFonts w:ascii="宋体" w:hAnsi="宋体" w:cs="宋体"/>
          <w:sz w:val="23"/>
          <w:szCs w:val="23"/>
        </w:rPr>
        <w:t>。</w:t>
      </w:r>
    </w:p>
    <w:p w:rsidR="00BF1D18" w:rsidRPr="002F5197" w:rsidRDefault="00351414">
      <w:pPr>
        <w:widowControl/>
        <w:kinsoku w:val="0"/>
        <w:autoSpaceDE w:val="0"/>
        <w:autoSpaceDN w:val="0"/>
        <w:adjustRightInd w:val="0"/>
        <w:snapToGrid w:val="0"/>
        <w:spacing w:line="440" w:lineRule="exact"/>
        <w:ind w:firstLineChars="200" w:firstLine="492"/>
        <w:textAlignment w:val="baseline"/>
        <w:rPr>
          <w:rFonts w:ascii="宋体" w:hAnsi="宋体" w:cs="宋体"/>
          <w:sz w:val="23"/>
          <w:szCs w:val="23"/>
        </w:rPr>
      </w:pPr>
      <w:r w:rsidRPr="002F5197">
        <w:rPr>
          <w:rFonts w:ascii="宋体" w:hAnsi="宋体" w:cs="宋体"/>
          <w:spacing w:val="8"/>
          <w:sz w:val="23"/>
          <w:szCs w:val="23"/>
        </w:rPr>
        <w:t xml:space="preserve">2、技术服务费支付方式 (分两次支付) </w:t>
      </w:r>
      <w:r w:rsidRPr="002F5197">
        <w:rPr>
          <w:rFonts w:ascii="宋体" w:hAnsi="宋体" w:cs="宋体"/>
          <w:spacing w:val="4"/>
          <w:sz w:val="23"/>
          <w:szCs w:val="23"/>
        </w:rPr>
        <w:t>：</w:t>
      </w:r>
    </w:p>
    <w:p w:rsidR="00BF1D18" w:rsidRPr="002F5197" w:rsidRDefault="00351414">
      <w:pPr>
        <w:widowControl/>
        <w:kinsoku w:val="0"/>
        <w:autoSpaceDE w:val="0"/>
        <w:autoSpaceDN w:val="0"/>
        <w:adjustRightInd w:val="0"/>
        <w:snapToGrid w:val="0"/>
        <w:spacing w:line="440" w:lineRule="exact"/>
        <w:ind w:firstLineChars="200" w:firstLine="468"/>
        <w:textAlignment w:val="baseline"/>
        <w:rPr>
          <w:rFonts w:ascii="宋体" w:hAnsi="宋体" w:cs="宋体"/>
          <w:sz w:val="23"/>
          <w:szCs w:val="23"/>
        </w:rPr>
      </w:pPr>
      <w:r w:rsidRPr="002F5197">
        <w:rPr>
          <w:rFonts w:ascii="宋体" w:hAnsi="宋体" w:cs="宋体"/>
          <w:spacing w:val="2"/>
          <w:sz w:val="23"/>
          <w:szCs w:val="23"/>
        </w:rPr>
        <w:t xml:space="preserve">合同签订后 10 日内甲方向乙方支付合同金额的 </w:t>
      </w:r>
      <w:r w:rsidRPr="002F5197">
        <w:rPr>
          <w:rFonts w:ascii="宋体" w:hAnsi="宋体" w:cs="宋体"/>
          <w:spacing w:val="1"/>
          <w:sz w:val="23"/>
          <w:szCs w:val="23"/>
        </w:rPr>
        <w:t>50%作为预付款，完成项目最终验</w:t>
      </w:r>
      <w:r w:rsidRPr="002F5197">
        <w:rPr>
          <w:rFonts w:ascii="宋体" w:hAnsi="宋体" w:cs="宋体"/>
          <w:sz w:val="23"/>
          <w:szCs w:val="23"/>
        </w:rPr>
        <w:t xml:space="preserve"> </w:t>
      </w:r>
      <w:r w:rsidRPr="002F5197">
        <w:rPr>
          <w:rFonts w:ascii="宋体" w:hAnsi="宋体" w:cs="宋体"/>
          <w:spacing w:val="8"/>
          <w:sz w:val="23"/>
          <w:szCs w:val="23"/>
        </w:rPr>
        <w:t>收且确认无问题后一次性付清。</w:t>
      </w:r>
    </w:p>
    <w:p w:rsidR="00BF1D18" w:rsidRPr="002F5197" w:rsidRDefault="00351414">
      <w:pPr>
        <w:widowControl/>
        <w:kinsoku w:val="0"/>
        <w:autoSpaceDE w:val="0"/>
        <w:autoSpaceDN w:val="0"/>
        <w:adjustRightInd w:val="0"/>
        <w:snapToGrid w:val="0"/>
        <w:spacing w:line="440" w:lineRule="exact"/>
        <w:ind w:firstLineChars="200" w:firstLine="512"/>
        <w:textAlignment w:val="baseline"/>
        <w:rPr>
          <w:rFonts w:ascii="宋体" w:hAnsi="宋体" w:cs="宋体"/>
          <w:sz w:val="23"/>
          <w:szCs w:val="23"/>
        </w:rPr>
      </w:pPr>
      <w:r w:rsidRPr="002F5197">
        <w:rPr>
          <w:rFonts w:ascii="宋体" w:hAnsi="宋体" w:cs="宋体"/>
          <w:spacing w:val="13"/>
          <w:sz w:val="23"/>
          <w:szCs w:val="23"/>
        </w:rPr>
        <w:t>注</w:t>
      </w:r>
      <w:r w:rsidRPr="002F5197">
        <w:rPr>
          <w:rFonts w:ascii="宋体" w:hAnsi="宋体" w:cs="宋体"/>
          <w:spacing w:val="9"/>
          <w:sz w:val="23"/>
          <w:szCs w:val="23"/>
        </w:rPr>
        <w:t>：付款前乙方须向甲方提供等额有效的增值税发票。</w:t>
      </w:r>
    </w:p>
    <w:p w:rsidR="00BF1D18" w:rsidRPr="002F5197" w:rsidRDefault="00351414">
      <w:pPr>
        <w:widowControl/>
        <w:kinsoku w:val="0"/>
        <w:autoSpaceDE w:val="0"/>
        <w:autoSpaceDN w:val="0"/>
        <w:adjustRightInd w:val="0"/>
        <w:snapToGrid w:val="0"/>
        <w:spacing w:line="440" w:lineRule="exact"/>
        <w:ind w:firstLineChars="200" w:firstLine="516"/>
        <w:textAlignment w:val="baseline"/>
        <w:rPr>
          <w:rFonts w:ascii="宋体" w:hAnsi="宋体" w:cs="宋体"/>
          <w:sz w:val="23"/>
          <w:szCs w:val="23"/>
        </w:rPr>
      </w:pPr>
      <w:r w:rsidRPr="002F5197">
        <w:rPr>
          <w:rFonts w:ascii="宋体" w:hAnsi="宋体" w:cs="宋体"/>
          <w:spacing w:val="14"/>
          <w:sz w:val="23"/>
          <w:szCs w:val="23"/>
        </w:rPr>
        <w:t>第</w:t>
      </w:r>
      <w:r w:rsidRPr="002F5197">
        <w:rPr>
          <w:rFonts w:ascii="宋体" w:hAnsi="宋体" w:cs="宋体"/>
          <w:spacing w:val="9"/>
          <w:sz w:val="23"/>
          <w:szCs w:val="23"/>
        </w:rPr>
        <w:t>五条  双方确定因履行本合同应遵守的保密义务如下</w:t>
      </w:r>
    </w:p>
    <w:p w:rsidR="00BF1D18" w:rsidRPr="002F5197" w:rsidRDefault="00351414">
      <w:pPr>
        <w:widowControl/>
        <w:kinsoku w:val="0"/>
        <w:autoSpaceDE w:val="0"/>
        <w:autoSpaceDN w:val="0"/>
        <w:adjustRightInd w:val="0"/>
        <w:snapToGrid w:val="0"/>
        <w:spacing w:line="440" w:lineRule="exact"/>
        <w:ind w:firstLineChars="200" w:firstLine="492"/>
        <w:textAlignment w:val="baseline"/>
        <w:rPr>
          <w:rFonts w:ascii="宋体" w:hAnsi="宋体" w:cs="宋体"/>
          <w:sz w:val="23"/>
          <w:szCs w:val="23"/>
        </w:rPr>
      </w:pPr>
      <w:r w:rsidRPr="002F5197">
        <w:rPr>
          <w:rFonts w:ascii="宋体" w:hAnsi="宋体" w:cs="宋体"/>
          <w:spacing w:val="8"/>
          <w:sz w:val="23"/>
          <w:szCs w:val="23"/>
        </w:rPr>
        <w:t>甲乙双方相关入员对在服务过程中获取的相关信息 (包括技术信息和经营信息)</w:t>
      </w:r>
      <w:r w:rsidRPr="002F5197">
        <w:rPr>
          <w:rFonts w:ascii="宋体" w:hAnsi="宋体" w:cs="宋体"/>
          <w:sz w:val="23"/>
          <w:szCs w:val="23"/>
        </w:rPr>
        <w:t xml:space="preserve"> </w:t>
      </w:r>
      <w:r w:rsidRPr="002F5197">
        <w:rPr>
          <w:rFonts w:ascii="宋体" w:hAnsi="宋体" w:cs="宋体"/>
          <w:spacing w:val="10"/>
          <w:sz w:val="23"/>
          <w:szCs w:val="23"/>
        </w:rPr>
        <w:t>应</w:t>
      </w:r>
      <w:r w:rsidRPr="002F5197">
        <w:rPr>
          <w:rFonts w:ascii="宋体" w:hAnsi="宋体" w:cs="宋体"/>
          <w:spacing w:val="6"/>
          <w:sz w:val="23"/>
          <w:szCs w:val="23"/>
        </w:rPr>
        <w:t>予以保密。</w:t>
      </w:r>
    </w:p>
    <w:p w:rsidR="00BF1D18" w:rsidRPr="002F5197" w:rsidRDefault="00351414">
      <w:pPr>
        <w:widowControl/>
        <w:kinsoku w:val="0"/>
        <w:autoSpaceDE w:val="0"/>
        <w:autoSpaceDN w:val="0"/>
        <w:adjustRightInd w:val="0"/>
        <w:snapToGrid w:val="0"/>
        <w:spacing w:line="440" w:lineRule="exact"/>
        <w:ind w:firstLineChars="200" w:firstLine="532"/>
        <w:textAlignment w:val="baseline"/>
        <w:rPr>
          <w:rFonts w:ascii="宋体" w:hAnsi="宋体" w:cs="宋体"/>
          <w:sz w:val="23"/>
          <w:szCs w:val="23"/>
        </w:rPr>
      </w:pPr>
      <w:r w:rsidRPr="002F5197">
        <w:rPr>
          <w:rFonts w:ascii="宋体" w:hAnsi="宋体" w:cs="宋体"/>
          <w:spacing w:val="18"/>
          <w:sz w:val="23"/>
          <w:szCs w:val="23"/>
        </w:rPr>
        <w:t>第</w:t>
      </w:r>
      <w:r w:rsidRPr="002F5197">
        <w:rPr>
          <w:rFonts w:ascii="宋体" w:hAnsi="宋体" w:cs="宋体"/>
          <w:spacing w:val="13"/>
          <w:sz w:val="23"/>
          <w:szCs w:val="23"/>
        </w:rPr>
        <w:t>六</w:t>
      </w:r>
      <w:r w:rsidRPr="002F5197">
        <w:rPr>
          <w:rFonts w:ascii="宋体" w:hAnsi="宋体" w:cs="宋体"/>
          <w:spacing w:val="9"/>
          <w:sz w:val="23"/>
          <w:szCs w:val="23"/>
        </w:rPr>
        <w:t>条  双方确定以下列标准和方式对乙方的技术服务工作成果进行验收</w:t>
      </w:r>
    </w:p>
    <w:p w:rsidR="00BF1D18" w:rsidRPr="002F5197" w:rsidRDefault="00351414">
      <w:pPr>
        <w:widowControl/>
        <w:kinsoku w:val="0"/>
        <w:autoSpaceDE w:val="0"/>
        <w:autoSpaceDN w:val="0"/>
        <w:adjustRightInd w:val="0"/>
        <w:snapToGrid w:val="0"/>
        <w:spacing w:line="440" w:lineRule="exact"/>
        <w:ind w:firstLineChars="200" w:firstLine="492"/>
        <w:textAlignment w:val="baseline"/>
        <w:rPr>
          <w:rFonts w:ascii="宋体" w:hAnsi="宋体" w:cs="宋体"/>
          <w:sz w:val="23"/>
          <w:szCs w:val="23"/>
        </w:rPr>
      </w:pPr>
      <w:r w:rsidRPr="002F5197">
        <w:rPr>
          <w:rFonts w:ascii="宋体" w:hAnsi="宋体" w:cs="宋体"/>
          <w:spacing w:val="8"/>
          <w:sz w:val="23"/>
          <w:szCs w:val="23"/>
        </w:rPr>
        <w:t>乙方编制的区域评估项目评估报告符合国家及行业相关规范和标准，通过专家</w:t>
      </w:r>
      <w:r w:rsidRPr="002F5197">
        <w:rPr>
          <w:rFonts w:ascii="宋体" w:hAnsi="宋体" w:cs="宋体"/>
          <w:spacing w:val="3"/>
          <w:sz w:val="23"/>
          <w:szCs w:val="23"/>
        </w:rPr>
        <w:t>技</w:t>
      </w:r>
      <w:r w:rsidRPr="002F5197">
        <w:rPr>
          <w:rFonts w:ascii="宋体" w:hAnsi="宋体" w:cs="宋体"/>
          <w:sz w:val="23"/>
          <w:szCs w:val="23"/>
        </w:rPr>
        <w:t xml:space="preserve"> </w:t>
      </w:r>
      <w:r w:rsidRPr="002F5197">
        <w:rPr>
          <w:rFonts w:ascii="宋体" w:hAnsi="宋体" w:cs="宋体"/>
          <w:spacing w:val="6"/>
          <w:sz w:val="23"/>
          <w:szCs w:val="23"/>
        </w:rPr>
        <w:t>术</w:t>
      </w:r>
      <w:r w:rsidRPr="002F5197">
        <w:rPr>
          <w:rFonts w:ascii="宋体" w:hAnsi="宋体" w:cs="宋体"/>
          <w:spacing w:val="4"/>
          <w:sz w:val="23"/>
          <w:szCs w:val="23"/>
        </w:rPr>
        <w:t>审查。</w:t>
      </w:r>
    </w:p>
    <w:p w:rsidR="00BF1D18" w:rsidRPr="002F5197" w:rsidRDefault="00351414">
      <w:pPr>
        <w:widowControl/>
        <w:kinsoku w:val="0"/>
        <w:autoSpaceDE w:val="0"/>
        <w:autoSpaceDN w:val="0"/>
        <w:adjustRightInd w:val="0"/>
        <w:snapToGrid w:val="0"/>
        <w:spacing w:line="440" w:lineRule="exact"/>
        <w:ind w:firstLineChars="200" w:firstLine="512"/>
        <w:textAlignment w:val="baseline"/>
        <w:rPr>
          <w:rFonts w:ascii="宋体" w:hAnsi="宋体" w:cs="宋体"/>
          <w:sz w:val="23"/>
          <w:szCs w:val="23"/>
        </w:rPr>
      </w:pPr>
      <w:r w:rsidRPr="002F5197">
        <w:rPr>
          <w:rFonts w:ascii="宋体" w:hAnsi="宋体" w:cs="宋体"/>
          <w:spacing w:val="13"/>
          <w:sz w:val="23"/>
          <w:szCs w:val="23"/>
        </w:rPr>
        <w:t>第</w:t>
      </w:r>
      <w:r w:rsidRPr="002F5197">
        <w:rPr>
          <w:rFonts w:ascii="宋体" w:hAnsi="宋体" w:cs="宋体"/>
          <w:spacing w:val="9"/>
          <w:sz w:val="23"/>
          <w:szCs w:val="23"/>
        </w:rPr>
        <w:t>七条  双方确定，按以下约定承担各自的违约责任</w:t>
      </w:r>
    </w:p>
    <w:p w:rsidR="00BF1D18" w:rsidRPr="002F5197" w:rsidRDefault="00351414">
      <w:pPr>
        <w:widowControl/>
        <w:kinsoku w:val="0"/>
        <w:autoSpaceDE w:val="0"/>
        <w:autoSpaceDN w:val="0"/>
        <w:adjustRightInd w:val="0"/>
        <w:snapToGrid w:val="0"/>
        <w:spacing w:line="440" w:lineRule="exact"/>
        <w:ind w:firstLineChars="200" w:firstLine="460"/>
        <w:textAlignment w:val="baseline"/>
        <w:rPr>
          <w:rFonts w:ascii="宋体" w:hAnsi="宋体" w:cs="宋体"/>
          <w:sz w:val="23"/>
          <w:szCs w:val="23"/>
        </w:rPr>
      </w:pPr>
      <w:r w:rsidRPr="002F5197">
        <w:rPr>
          <w:rFonts w:ascii="宋体" w:hAnsi="宋体" w:cs="宋体"/>
          <w:sz w:val="23"/>
          <w:szCs w:val="23"/>
        </w:rPr>
        <w:t>l</w:t>
      </w:r>
      <w:r w:rsidRPr="002F5197">
        <w:rPr>
          <w:rFonts w:ascii="宋体" w:hAnsi="宋体" w:cs="宋体"/>
          <w:spacing w:val="6"/>
          <w:sz w:val="23"/>
          <w:szCs w:val="23"/>
        </w:rPr>
        <w:t>、 甲方违反本合同约定，未及时提供相关资料，则区域评估项目评估技术文</w:t>
      </w:r>
      <w:r w:rsidRPr="002F5197">
        <w:rPr>
          <w:rFonts w:ascii="宋体" w:hAnsi="宋体" w:cs="宋体"/>
          <w:spacing w:val="2"/>
          <w:sz w:val="23"/>
          <w:szCs w:val="23"/>
        </w:rPr>
        <w:t>件</w:t>
      </w:r>
      <w:r w:rsidRPr="002F5197">
        <w:rPr>
          <w:rFonts w:ascii="宋体" w:hAnsi="宋体" w:cs="宋体"/>
          <w:sz w:val="23"/>
          <w:szCs w:val="23"/>
        </w:rPr>
        <w:t xml:space="preserve"> </w:t>
      </w:r>
      <w:r w:rsidRPr="002F5197">
        <w:rPr>
          <w:rFonts w:ascii="宋体" w:hAnsi="宋体" w:cs="宋体"/>
          <w:spacing w:val="9"/>
          <w:sz w:val="23"/>
          <w:szCs w:val="23"/>
        </w:rPr>
        <w:t>完成时间顺延，顺延时间由双方协商确定</w:t>
      </w:r>
      <w:r w:rsidRPr="002F5197">
        <w:rPr>
          <w:rFonts w:ascii="宋体" w:hAnsi="宋体" w:cs="宋体"/>
          <w:spacing w:val="6"/>
          <w:sz w:val="23"/>
          <w:szCs w:val="23"/>
        </w:rPr>
        <w:t>。</w:t>
      </w:r>
    </w:p>
    <w:p w:rsidR="00BF1D18" w:rsidRPr="002F5197" w:rsidRDefault="00351414">
      <w:pPr>
        <w:widowControl/>
        <w:kinsoku w:val="0"/>
        <w:autoSpaceDE w:val="0"/>
        <w:autoSpaceDN w:val="0"/>
        <w:adjustRightInd w:val="0"/>
        <w:snapToGrid w:val="0"/>
        <w:spacing w:line="440" w:lineRule="exact"/>
        <w:ind w:firstLineChars="200" w:firstLine="532"/>
        <w:textAlignment w:val="baseline"/>
        <w:rPr>
          <w:rFonts w:ascii="宋体" w:hAnsi="宋体" w:cs="宋体"/>
          <w:sz w:val="23"/>
          <w:szCs w:val="23"/>
        </w:rPr>
      </w:pPr>
      <w:r w:rsidRPr="002F5197">
        <w:rPr>
          <w:rFonts w:ascii="宋体" w:hAnsi="宋体" w:cs="宋体"/>
          <w:spacing w:val="18"/>
          <w:sz w:val="23"/>
          <w:szCs w:val="23"/>
        </w:rPr>
        <w:t>2</w:t>
      </w:r>
      <w:r w:rsidRPr="002F5197">
        <w:rPr>
          <w:rFonts w:ascii="宋体" w:hAnsi="宋体" w:cs="宋体"/>
          <w:spacing w:val="17"/>
          <w:sz w:val="23"/>
          <w:szCs w:val="23"/>
        </w:rPr>
        <w:t>、</w:t>
      </w:r>
      <w:r w:rsidRPr="002F5197">
        <w:rPr>
          <w:rFonts w:ascii="宋体" w:hAnsi="宋体" w:cs="宋体"/>
          <w:spacing w:val="9"/>
          <w:sz w:val="23"/>
          <w:szCs w:val="23"/>
        </w:rPr>
        <w:t>因不可抗力导致不能履行合同的免除违约和赔偿责任。但甲方应向乙方支付</w:t>
      </w:r>
      <w:r w:rsidRPr="002F5197">
        <w:rPr>
          <w:rFonts w:ascii="宋体" w:hAnsi="宋体" w:cs="宋体"/>
          <w:sz w:val="23"/>
          <w:szCs w:val="23"/>
        </w:rPr>
        <w:t xml:space="preserve"> </w:t>
      </w:r>
      <w:r w:rsidRPr="002F5197">
        <w:rPr>
          <w:rFonts w:ascii="宋体" w:hAnsi="宋体" w:cs="宋体"/>
          <w:spacing w:val="12"/>
          <w:sz w:val="23"/>
          <w:szCs w:val="23"/>
        </w:rPr>
        <w:t>乙</w:t>
      </w:r>
      <w:r w:rsidRPr="002F5197">
        <w:rPr>
          <w:rFonts w:ascii="宋体" w:hAnsi="宋体" w:cs="宋体"/>
          <w:spacing w:val="7"/>
          <w:sz w:val="23"/>
          <w:szCs w:val="23"/>
        </w:rPr>
        <w:t>方已经发生的工作量支出费用。</w:t>
      </w:r>
    </w:p>
    <w:p w:rsidR="00BF1D18" w:rsidRPr="002F5197" w:rsidRDefault="00351414">
      <w:pPr>
        <w:widowControl/>
        <w:kinsoku w:val="0"/>
        <w:autoSpaceDE w:val="0"/>
        <w:autoSpaceDN w:val="0"/>
        <w:adjustRightInd w:val="0"/>
        <w:snapToGrid w:val="0"/>
        <w:spacing w:line="440" w:lineRule="exact"/>
        <w:ind w:firstLineChars="200" w:firstLine="484"/>
        <w:textAlignment w:val="baseline"/>
        <w:rPr>
          <w:rFonts w:ascii="宋体" w:hAnsi="宋体" w:cs="宋体"/>
          <w:sz w:val="23"/>
          <w:szCs w:val="23"/>
        </w:rPr>
      </w:pPr>
      <w:r w:rsidRPr="002F5197">
        <w:rPr>
          <w:rFonts w:ascii="宋体" w:hAnsi="宋体" w:cs="宋体"/>
          <w:spacing w:val="6"/>
          <w:sz w:val="23"/>
          <w:szCs w:val="23"/>
        </w:rPr>
        <w:t>3、乙方提供服务不能达到合同约定质量标准， 甲方有权拒付合同价款，并赔</w:t>
      </w:r>
      <w:r w:rsidRPr="002F5197">
        <w:rPr>
          <w:rFonts w:ascii="宋体" w:hAnsi="宋体" w:cs="宋体"/>
          <w:spacing w:val="5"/>
          <w:sz w:val="23"/>
          <w:szCs w:val="23"/>
        </w:rPr>
        <w:t>偿</w:t>
      </w:r>
      <w:r w:rsidRPr="002F5197">
        <w:rPr>
          <w:rFonts w:ascii="宋体" w:hAnsi="宋体" w:cs="宋体"/>
          <w:sz w:val="23"/>
          <w:szCs w:val="23"/>
        </w:rPr>
        <w:t xml:space="preserve"> </w:t>
      </w:r>
      <w:r w:rsidRPr="002F5197">
        <w:rPr>
          <w:rFonts w:ascii="宋体" w:hAnsi="宋体" w:cs="宋体"/>
          <w:spacing w:val="5"/>
          <w:sz w:val="23"/>
          <w:szCs w:val="23"/>
        </w:rPr>
        <w:t>甲方因此遭受的损失</w:t>
      </w:r>
      <w:r w:rsidRPr="002F5197">
        <w:rPr>
          <w:rFonts w:ascii="宋体" w:hAnsi="宋体" w:cs="宋体"/>
          <w:spacing w:val="4"/>
          <w:sz w:val="23"/>
          <w:szCs w:val="23"/>
        </w:rPr>
        <w:t>。</w:t>
      </w:r>
    </w:p>
    <w:p w:rsidR="00BF1D18" w:rsidRPr="002F5197" w:rsidRDefault="00351414">
      <w:pPr>
        <w:widowControl/>
        <w:kinsoku w:val="0"/>
        <w:autoSpaceDE w:val="0"/>
        <w:autoSpaceDN w:val="0"/>
        <w:adjustRightInd w:val="0"/>
        <w:snapToGrid w:val="0"/>
        <w:spacing w:line="440" w:lineRule="exact"/>
        <w:ind w:firstLineChars="200" w:firstLine="532"/>
        <w:textAlignment w:val="baseline"/>
        <w:rPr>
          <w:rFonts w:ascii="宋体" w:hAnsi="宋体" w:cs="宋体"/>
          <w:sz w:val="23"/>
          <w:szCs w:val="23"/>
        </w:rPr>
      </w:pPr>
      <w:r w:rsidRPr="002F5197">
        <w:rPr>
          <w:rFonts w:ascii="宋体" w:hAnsi="宋体" w:cs="宋体"/>
          <w:spacing w:val="18"/>
          <w:sz w:val="23"/>
          <w:szCs w:val="23"/>
        </w:rPr>
        <w:t>4、</w:t>
      </w:r>
      <w:r w:rsidRPr="002F5197">
        <w:rPr>
          <w:rFonts w:ascii="宋体" w:hAnsi="宋体" w:cs="宋体"/>
          <w:spacing w:val="12"/>
          <w:sz w:val="23"/>
          <w:szCs w:val="23"/>
        </w:rPr>
        <w:t>乙</w:t>
      </w:r>
      <w:r w:rsidRPr="002F5197">
        <w:rPr>
          <w:rFonts w:ascii="宋体" w:hAnsi="宋体" w:cs="宋体"/>
          <w:spacing w:val="9"/>
          <w:sz w:val="23"/>
          <w:szCs w:val="23"/>
        </w:rPr>
        <w:t>方提供服务必须权属清楚，不得侵害他人的知识产权，造成侵权的，所有</w:t>
      </w:r>
      <w:r w:rsidRPr="002F5197">
        <w:rPr>
          <w:rFonts w:ascii="宋体" w:hAnsi="宋体" w:cs="宋体"/>
          <w:sz w:val="23"/>
          <w:szCs w:val="23"/>
        </w:rPr>
        <w:t xml:space="preserve"> </w:t>
      </w:r>
      <w:r w:rsidRPr="002F5197">
        <w:rPr>
          <w:rFonts w:ascii="宋体" w:hAnsi="宋体" w:cs="宋体"/>
          <w:spacing w:val="16"/>
          <w:sz w:val="23"/>
          <w:szCs w:val="23"/>
        </w:rPr>
        <w:t>侵</w:t>
      </w:r>
      <w:r w:rsidRPr="002F5197">
        <w:rPr>
          <w:rFonts w:ascii="宋体" w:hAnsi="宋体" w:cs="宋体"/>
          <w:spacing w:val="10"/>
          <w:sz w:val="23"/>
          <w:szCs w:val="23"/>
        </w:rPr>
        <w:t>权</w:t>
      </w:r>
      <w:r w:rsidRPr="002F5197">
        <w:rPr>
          <w:rFonts w:ascii="宋体" w:hAnsi="宋体" w:cs="宋体"/>
          <w:spacing w:val="8"/>
          <w:sz w:val="23"/>
          <w:szCs w:val="23"/>
        </w:rPr>
        <w:t>责任由乙方承担，与甲方无关。</w:t>
      </w:r>
    </w:p>
    <w:p w:rsidR="00BF1D18" w:rsidRPr="002F5197" w:rsidRDefault="00351414">
      <w:pPr>
        <w:widowControl/>
        <w:kinsoku w:val="0"/>
        <w:autoSpaceDE w:val="0"/>
        <w:autoSpaceDN w:val="0"/>
        <w:adjustRightInd w:val="0"/>
        <w:snapToGrid w:val="0"/>
        <w:spacing w:line="440" w:lineRule="exact"/>
        <w:ind w:firstLineChars="200" w:firstLine="532"/>
        <w:textAlignment w:val="baseline"/>
        <w:rPr>
          <w:rFonts w:ascii="宋体" w:hAnsi="宋体" w:cs="宋体"/>
          <w:sz w:val="23"/>
          <w:szCs w:val="23"/>
        </w:rPr>
      </w:pPr>
      <w:r w:rsidRPr="002F5197">
        <w:rPr>
          <w:rFonts w:ascii="宋体" w:hAnsi="宋体" w:cs="宋体"/>
          <w:spacing w:val="18"/>
          <w:sz w:val="23"/>
          <w:szCs w:val="23"/>
        </w:rPr>
        <w:t>5</w:t>
      </w:r>
      <w:r w:rsidRPr="002F5197">
        <w:rPr>
          <w:rFonts w:ascii="宋体" w:hAnsi="宋体" w:cs="宋体"/>
          <w:spacing w:val="15"/>
          <w:sz w:val="23"/>
          <w:szCs w:val="23"/>
        </w:rPr>
        <w:t>、</w:t>
      </w:r>
      <w:r w:rsidRPr="002F5197">
        <w:rPr>
          <w:rFonts w:ascii="宋体" w:hAnsi="宋体" w:cs="宋体"/>
          <w:spacing w:val="9"/>
          <w:sz w:val="23"/>
          <w:szCs w:val="23"/>
        </w:rPr>
        <w:t>乙方应如期向甲方提交符合质量要求的成果，如遇不可抗力等客观因素的影</w:t>
      </w:r>
      <w:r w:rsidRPr="002F5197">
        <w:rPr>
          <w:rFonts w:ascii="宋体" w:hAnsi="宋体" w:cs="宋体"/>
          <w:sz w:val="23"/>
          <w:szCs w:val="23"/>
        </w:rPr>
        <w:t xml:space="preserve"> </w:t>
      </w:r>
      <w:r w:rsidRPr="002F5197">
        <w:rPr>
          <w:rFonts w:ascii="宋体" w:hAnsi="宋体" w:cs="宋体"/>
          <w:spacing w:val="14"/>
          <w:sz w:val="23"/>
          <w:szCs w:val="23"/>
        </w:rPr>
        <w:t>响</w:t>
      </w:r>
      <w:r w:rsidRPr="002F5197">
        <w:rPr>
          <w:rFonts w:ascii="宋体" w:hAnsi="宋体" w:cs="宋体"/>
          <w:spacing w:val="10"/>
          <w:sz w:val="23"/>
          <w:szCs w:val="23"/>
        </w:rPr>
        <w:t>需</w:t>
      </w:r>
      <w:r w:rsidRPr="002F5197">
        <w:rPr>
          <w:rFonts w:ascii="宋体" w:hAnsi="宋体" w:cs="宋体"/>
          <w:spacing w:val="7"/>
          <w:sz w:val="23"/>
          <w:szCs w:val="23"/>
        </w:rPr>
        <w:t>顺延，则由双方协商决定。</w:t>
      </w:r>
    </w:p>
    <w:p w:rsidR="00BF1D18" w:rsidRPr="002F5197" w:rsidRDefault="00351414">
      <w:pPr>
        <w:widowControl/>
        <w:kinsoku w:val="0"/>
        <w:autoSpaceDE w:val="0"/>
        <w:autoSpaceDN w:val="0"/>
        <w:adjustRightInd w:val="0"/>
        <w:snapToGrid w:val="0"/>
        <w:spacing w:line="440" w:lineRule="exact"/>
        <w:ind w:firstLineChars="200" w:firstLine="492"/>
        <w:textAlignment w:val="baseline"/>
        <w:rPr>
          <w:rFonts w:ascii="宋体" w:hAnsi="宋体" w:cs="宋体"/>
          <w:sz w:val="23"/>
          <w:szCs w:val="23"/>
        </w:rPr>
      </w:pPr>
      <w:r w:rsidRPr="002F5197">
        <w:rPr>
          <w:rFonts w:ascii="宋体" w:hAnsi="宋体" w:cs="宋体"/>
          <w:spacing w:val="8"/>
          <w:sz w:val="23"/>
          <w:szCs w:val="23"/>
        </w:rPr>
        <w:t>6</w:t>
      </w:r>
      <w:r w:rsidRPr="002F5197">
        <w:rPr>
          <w:rFonts w:ascii="宋体" w:hAnsi="宋体" w:cs="宋体"/>
          <w:spacing w:val="6"/>
          <w:sz w:val="23"/>
          <w:szCs w:val="23"/>
        </w:rPr>
        <w:t>、本合同委托项目禁止再委托或转包、分包，一经发现，视为乙方违约， 甲方</w:t>
      </w:r>
      <w:r w:rsidRPr="002F5197">
        <w:rPr>
          <w:rFonts w:ascii="宋体" w:hAnsi="宋体" w:cs="宋体"/>
          <w:spacing w:val="12"/>
          <w:sz w:val="23"/>
          <w:szCs w:val="23"/>
        </w:rPr>
        <w:t>有权立</w:t>
      </w:r>
      <w:r w:rsidRPr="002F5197">
        <w:rPr>
          <w:rFonts w:ascii="宋体" w:hAnsi="宋体" w:cs="宋体"/>
          <w:spacing w:val="8"/>
          <w:sz w:val="23"/>
          <w:szCs w:val="23"/>
        </w:rPr>
        <w:t>即</w:t>
      </w:r>
      <w:r w:rsidRPr="002F5197">
        <w:rPr>
          <w:rFonts w:ascii="宋体" w:hAnsi="宋体" w:cs="宋体"/>
          <w:spacing w:val="6"/>
          <w:sz w:val="23"/>
          <w:szCs w:val="23"/>
        </w:rPr>
        <w:t>解除合同并要求乙方按合同总价款的 3%支付违约金。</w:t>
      </w:r>
    </w:p>
    <w:p w:rsidR="00BF1D18" w:rsidRPr="002F5197" w:rsidRDefault="00351414">
      <w:pPr>
        <w:widowControl/>
        <w:kinsoku w:val="0"/>
        <w:autoSpaceDE w:val="0"/>
        <w:autoSpaceDN w:val="0"/>
        <w:adjustRightInd w:val="0"/>
        <w:snapToGrid w:val="0"/>
        <w:spacing w:line="440" w:lineRule="exact"/>
        <w:ind w:firstLineChars="200" w:firstLine="500"/>
        <w:textAlignment w:val="baseline"/>
        <w:rPr>
          <w:rFonts w:ascii="宋体" w:hAnsi="宋体" w:cs="宋体"/>
          <w:sz w:val="23"/>
          <w:szCs w:val="23"/>
        </w:rPr>
      </w:pPr>
      <w:r w:rsidRPr="002F5197">
        <w:rPr>
          <w:rFonts w:ascii="宋体" w:hAnsi="宋体" w:cs="宋体"/>
          <w:spacing w:val="10"/>
          <w:sz w:val="23"/>
          <w:szCs w:val="23"/>
        </w:rPr>
        <w:t>第</w:t>
      </w:r>
      <w:r w:rsidRPr="002F5197">
        <w:rPr>
          <w:rFonts w:ascii="宋体" w:hAnsi="宋体" w:cs="宋体"/>
          <w:spacing w:val="8"/>
          <w:sz w:val="23"/>
          <w:szCs w:val="23"/>
        </w:rPr>
        <w:t>八条  技术成果归属</w:t>
      </w:r>
    </w:p>
    <w:p w:rsidR="00BF1D18" w:rsidRPr="002F5197" w:rsidRDefault="00351414">
      <w:pPr>
        <w:widowControl/>
        <w:kinsoku w:val="0"/>
        <w:autoSpaceDE w:val="0"/>
        <w:autoSpaceDN w:val="0"/>
        <w:adjustRightInd w:val="0"/>
        <w:snapToGrid w:val="0"/>
        <w:spacing w:line="440" w:lineRule="exact"/>
        <w:ind w:firstLineChars="200" w:firstLine="524"/>
        <w:textAlignment w:val="baseline"/>
        <w:rPr>
          <w:rFonts w:ascii="宋体" w:hAnsi="宋体" w:cs="宋体"/>
          <w:sz w:val="23"/>
          <w:szCs w:val="23"/>
        </w:rPr>
      </w:pPr>
      <w:r w:rsidRPr="002F5197">
        <w:rPr>
          <w:rFonts w:ascii="宋体" w:hAnsi="宋体" w:cs="宋体"/>
          <w:spacing w:val="16"/>
          <w:sz w:val="23"/>
          <w:szCs w:val="23"/>
        </w:rPr>
        <w:t>本</w:t>
      </w:r>
      <w:r w:rsidRPr="002F5197">
        <w:rPr>
          <w:rFonts w:ascii="宋体" w:hAnsi="宋体" w:cs="宋体"/>
          <w:spacing w:val="14"/>
          <w:sz w:val="23"/>
          <w:szCs w:val="23"/>
        </w:rPr>
        <w:t>合</w:t>
      </w:r>
      <w:r w:rsidRPr="002F5197">
        <w:rPr>
          <w:rFonts w:ascii="宋体" w:hAnsi="宋体" w:cs="宋体"/>
          <w:spacing w:val="8"/>
          <w:sz w:val="23"/>
          <w:szCs w:val="23"/>
        </w:rPr>
        <w:t>同技术服务工作成果归双方共有。除本合同约定的费用外，甲方无需再次向</w:t>
      </w:r>
      <w:r w:rsidRPr="002F5197">
        <w:rPr>
          <w:rFonts w:ascii="宋体" w:hAnsi="宋体" w:cs="宋体"/>
          <w:sz w:val="23"/>
          <w:szCs w:val="23"/>
        </w:rPr>
        <w:t xml:space="preserve"> </w:t>
      </w:r>
      <w:r w:rsidRPr="002F5197">
        <w:rPr>
          <w:rFonts w:ascii="宋体" w:hAnsi="宋体" w:cs="宋体"/>
          <w:spacing w:val="10"/>
          <w:sz w:val="23"/>
          <w:szCs w:val="23"/>
        </w:rPr>
        <w:t>乙</w:t>
      </w:r>
      <w:r w:rsidRPr="002F5197">
        <w:rPr>
          <w:rFonts w:ascii="宋体" w:hAnsi="宋体" w:cs="宋体"/>
          <w:spacing w:val="5"/>
          <w:sz w:val="23"/>
          <w:szCs w:val="23"/>
        </w:rPr>
        <w:t>方支付其他费用。</w:t>
      </w:r>
    </w:p>
    <w:p w:rsidR="00BF1D18" w:rsidRPr="002F5197" w:rsidRDefault="00351414">
      <w:pPr>
        <w:widowControl/>
        <w:kinsoku w:val="0"/>
        <w:autoSpaceDE w:val="0"/>
        <w:autoSpaceDN w:val="0"/>
        <w:adjustRightInd w:val="0"/>
        <w:snapToGrid w:val="0"/>
        <w:spacing w:line="440" w:lineRule="exact"/>
        <w:ind w:firstLineChars="200" w:firstLine="492"/>
        <w:textAlignment w:val="baseline"/>
        <w:rPr>
          <w:rFonts w:ascii="宋体" w:hAnsi="宋体" w:cs="宋体"/>
          <w:sz w:val="23"/>
          <w:szCs w:val="23"/>
        </w:rPr>
      </w:pPr>
      <w:r w:rsidRPr="002F5197">
        <w:rPr>
          <w:rFonts w:ascii="宋体" w:hAnsi="宋体" w:cs="宋体"/>
          <w:spacing w:val="8"/>
          <w:sz w:val="23"/>
          <w:szCs w:val="23"/>
        </w:rPr>
        <w:t>第九条  合同变</w:t>
      </w:r>
      <w:r w:rsidRPr="002F5197">
        <w:rPr>
          <w:rFonts w:ascii="宋体" w:hAnsi="宋体" w:cs="宋体"/>
          <w:spacing w:val="6"/>
          <w:sz w:val="23"/>
          <w:szCs w:val="23"/>
        </w:rPr>
        <w:t>更</w:t>
      </w:r>
    </w:p>
    <w:p w:rsidR="00BF1D18" w:rsidRPr="002F5197" w:rsidRDefault="00351414">
      <w:pPr>
        <w:widowControl/>
        <w:kinsoku w:val="0"/>
        <w:autoSpaceDE w:val="0"/>
        <w:autoSpaceDN w:val="0"/>
        <w:adjustRightInd w:val="0"/>
        <w:snapToGrid w:val="0"/>
        <w:spacing w:line="440" w:lineRule="exact"/>
        <w:ind w:firstLineChars="200" w:firstLine="524"/>
        <w:textAlignment w:val="baseline"/>
        <w:rPr>
          <w:rFonts w:ascii="宋体" w:hAnsi="宋体" w:cs="宋体"/>
          <w:spacing w:val="8"/>
          <w:sz w:val="23"/>
          <w:szCs w:val="23"/>
        </w:rPr>
      </w:pPr>
      <w:r w:rsidRPr="002F5197">
        <w:rPr>
          <w:rFonts w:ascii="宋体" w:hAnsi="宋体" w:cs="宋体"/>
          <w:spacing w:val="16"/>
          <w:sz w:val="23"/>
          <w:szCs w:val="23"/>
        </w:rPr>
        <w:t>经</w:t>
      </w:r>
      <w:r w:rsidRPr="002F5197">
        <w:rPr>
          <w:rFonts w:ascii="宋体" w:hAnsi="宋体" w:cs="宋体"/>
          <w:spacing w:val="13"/>
          <w:sz w:val="23"/>
          <w:szCs w:val="23"/>
        </w:rPr>
        <w:t>双</w:t>
      </w:r>
      <w:r w:rsidRPr="002F5197">
        <w:rPr>
          <w:rFonts w:ascii="宋体" w:hAnsi="宋体" w:cs="宋体"/>
          <w:spacing w:val="8"/>
          <w:sz w:val="23"/>
          <w:szCs w:val="23"/>
        </w:rPr>
        <w:t>方认可确定，当出现以下重大变更情况时，双方需签订变更协议，变更协议 与本合同具有相同法律效力。</w:t>
      </w:r>
    </w:p>
    <w:p w:rsidR="00BF1D18" w:rsidRPr="002F5197" w:rsidRDefault="00351414">
      <w:pPr>
        <w:widowControl/>
        <w:kinsoku w:val="0"/>
        <w:autoSpaceDE w:val="0"/>
        <w:autoSpaceDN w:val="0"/>
        <w:adjustRightInd w:val="0"/>
        <w:snapToGrid w:val="0"/>
        <w:spacing w:line="440" w:lineRule="exact"/>
        <w:ind w:firstLineChars="200" w:firstLine="492"/>
        <w:textAlignment w:val="baseline"/>
        <w:rPr>
          <w:rFonts w:ascii="宋体" w:hAnsi="宋体" w:cs="宋体"/>
          <w:spacing w:val="8"/>
          <w:sz w:val="23"/>
          <w:szCs w:val="23"/>
        </w:rPr>
      </w:pPr>
      <w:r w:rsidRPr="002F5197">
        <w:rPr>
          <w:rFonts w:ascii="宋体" w:hAnsi="宋体" w:cs="宋体"/>
          <w:spacing w:val="8"/>
          <w:sz w:val="23"/>
          <w:szCs w:val="23"/>
        </w:rPr>
        <w:t>l、评估范围和面积发生重大变化；</w:t>
      </w:r>
    </w:p>
    <w:p w:rsidR="00BF1D18" w:rsidRPr="002F5197" w:rsidRDefault="00351414">
      <w:pPr>
        <w:widowControl/>
        <w:kinsoku w:val="0"/>
        <w:autoSpaceDE w:val="0"/>
        <w:autoSpaceDN w:val="0"/>
        <w:adjustRightInd w:val="0"/>
        <w:snapToGrid w:val="0"/>
        <w:spacing w:line="440" w:lineRule="exact"/>
        <w:ind w:firstLineChars="200" w:firstLine="492"/>
        <w:textAlignment w:val="baseline"/>
        <w:rPr>
          <w:rFonts w:ascii="宋体" w:hAnsi="宋体" w:cs="宋体"/>
          <w:spacing w:val="8"/>
          <w:sz w:val="23"/>
          <w:szCs w:val="23"/>
        </w:rPr>
      </w:pPr>
      <w:r w:rsidRPr="002F5197">
        <w:rPr>
          <w:rFonts w:ascii="宋体" w:hAnsi="宋体" w:cs="宋体"/>
          <w:spacing w:val="8"/>
          <w:sz w:val="23"/>
          <w:szCs w:val="23"/>
        </w:rPr>
        <w:lastRenderedPageBreak/>
        <w:t>2、评估区功能定位发生重大变更；</w:t>
      </w:r>
    </w:p>
    <w:p w:rsidR="00BF1D18" w:rsidRPr="002F5197" w:rsidRDefault="00351414">
      <w:pPr>
        <w:widowControl/>
        <w:kinsoku w:val="0"/>
        <w:autoSpaceDE w:val="0"/>
        <w:autoSpaceDN w:val="0"/>
        <w:adjustRightInd w:val="0"/>
        <w:snapToGrid w:val="0"/>
        <w:spacing w:line="440" w:lineRule="exact"/>
        <w:ind w:firstLineChars="200" w:firstLine="492"/>
        <w:textAlignment w:val="baseline"/>
        <w:rPr>
          <w:rFonts w:ascii="宋体" w:hAnsi="宋体" w:cs="宋体"/>
          <w:spacing w:val="8"/>
          <w:sz w:val="23"/>
          <w:szCs w:val="23"/>
        </w:rPr>
      </w:pPr>
      <w:r w:rsidRPr="002F5197">
        <w:rPr>
          <w:rFonts w:ascii="宋体" w:hAnsi="宋体" w:cs="宋体"/>
          <w:spacing w:val="8"/>
          <w:sz w:val="23"/>
          <w:szCs w:val="23"/>
        </w:rPr>
        <w:t>3、国家相关政策发生重大变化。</w:t>
      </w:r>
    </w:p>
    <w:p w:rsidR="00BF1D18" w:rsidRPr="002F5197" w:rsidRDefault="00351414">
      <w:pPr>
        <w:widowControl/>
        <w:kinsoku w:val="0"/>
        <w:autoSpaceDE w:val="0"/>
        <w:autoSpaceDN w:val="0"/>
        <w:adjustRightInd w:val="0"/>
        <w:snapToGrid w:val="0"/>
        <w:spacing w:line="440" w:lineRule="exact"/>
        <w:ind w:firstLineChars="200" w:firstLine="492"/>
        <w:textAlignment w:val="baseline"/>
        <w:rPr>
          <w:rFonts w:ascii="宋体" w:hAnsi="宋体" w:cs="宋体"/>
          <w:spacing w:val="8"/>
          <w:sz w:val="23"/>
          <w:szCs w:val="23"/>
        </w:rPr>
      </w:pPr>
      <w:r w:rsidRPr="002F5197">
        <w:rPr>
          <w:rFonts w:ascii="宋体" w:hAnsi="宋体" w:cs="宋体"/>
          <w:spacing w:val="8"/>
          <w:sz w:val="23"/>
          <w:szCs w:val="23"/>
        </w:rPr>
        <w:t>第十条  合同解除</w:t>
      </w:r>
    </w:p>
    <w:p w:rsidR="00BF1D18" w:rsidRPr="002F5197" w:rsidRDefault="00351414">
      <w:pPr>
        <w:widowControl/>
        <w:kinsoku w:val="0"/>
        <w:autoSpaceDE w:val="0"/>
        <w:autoSpaceDN w:val="0"/>
        <w:adjustRightInd w:val="0"/>
        <w:snapToGrid w:val="0"/>
        <w:spacing w:line="440" w:lineRule="exact"/>
        <w:ind w:firstLineChars="200" w:firstLine="524"/>
        <w:textAlignment w:val="baseline"/>
        <w:rPr>
          <w:rFonts w:ascii="宋体" w:hAnsi="宋体" w:cs="宋体"/>
          <w:sz w:val="23"/>
          <w:szCs w:val="23"/>
        </w:rPr>
      </w:pPr>
      <w:r w:rsidRPr="002F5197">
        <w:rPr>
          <w:rFonts w:ascii="宋体" w:hAnsi="宋体" w:cs="宋体"/>
          <w:spacing w:val="16"/>
          <w:sz w:val="23"/>
          <w:szCs w:val="23"/>
        </w:rPr>
        <w:t>双</w:t>
      </w:r>
      <w:r w:rsidRPr="002F5197">
        <w:rPr>
          <w:rFonts w:ascii="宋体" w:hAnsi="宋体" w:cs="宋体"/>
          <w:spacing w:val="11"/>
          <w:sz w:val="23"/>
          <w:szCs w:val="23"/>
        </w:rPr>
        <w:t>方</w:t>
      </w:r>
      <w:r w:rsidRPr="002F5197">
        <w:rPr>
          <w:rFonts w:ascii="宋体" w:hAnsi="宋体" w:cs="宋体"/>
          <w:spacing w:val="8"/>
          <w:sz w:val="23"/>
          <w:szCs w:val="23"/>
        </w:rPr>
        <w:t>确定，当出现不可抗力导致合同不能履行时，可以解除本合同。</w:t>
      </w:r>
    </w:p>
    <w:p w:rsidR="00BF1D18" w:rsidRPr="002F5197" w:rsidRDefault="00351414">
      <w:pPr>
        <w:widowControl/>
        <w:kinsoku w:val="0"/>
        <w:autoSpaceDE w:val="0"/>
        <w:autoSpaceDN w:val="0"/>
        <w:adjustRightInd w:val="0"/>
        <w:snapToGrid w:val="0"/>
        <w:spacing w:line="440" w:lineRule="exact"/>
        <w:ind w:firstLineChars="200" w:firstLine="460"/>
        <w:textAlignment w:val="baseline"/>
        <w:rPr>
          <w:rFonts w:ascii="宋体" w:hAnsi="宋体" w:cs="宋体"/>
          <w:sz w:val="23"/>
          <w:szCs w:val="23"/>
        </w:rPr>
      </w:pPr>
      <w:r w:rsidRPr="002F5197">
        <w:rPr>
          <w:rFonts w:ascii="宋体" w:hAnsi="宋体" w:cs="宋体"/>
          <w:sz w:val="23"/>
          <w:szCs w:val="23"/>
        </w:rPr>
        <w:t>l</w:t>
      </w:r>
      <w:r w:rsidRPr="002F5197">
        <w:rPr>
          <w:rFonts w:ascii="宋体" w:hAnsi="宋体" w:cs="宋体"/>
          <w:spacing w:val="16"/>
          <w:sz w:val="23"/>
          <w:szCs w:val="23"/>
        </w:rPr>
        <w:t>、</w:t>
      </w:r>
      <w:r w:rsidRPr="002F5197">
        <w:rPr>
          <w:rFonts w:ascii="宋体" w:hAnsi="宋体" w:cs="宋体"/>
          <w:spacing w:val="13"/>
          <w:sz w:val="23"/>
          <w:szCs w:val="23"/>
        </w:rPr>
        <w:t>当</w:t>
      </w:r>
      <w:r w:rsidRPr="002F5197">
        <w:rPr>
          <w:rFonts w:ascii="宋体" w:hAnsi="宋体" w:cs="宋体"/>
          <w:spacing w:val="8"/>
          <w:sz w:val="23"/>
          <w:szCs w:val="23"/>
        </w:rPr>
        <w:t>出现重大变更，而甲方不积极协调解决时。</w:t>
      </w:r>
    </w:p>
    <w:p w:rsidR="00BF1D18" w:rsidRPr="002F5197" w:rsidRDefault="00351414">
      <w:pPr>
        <w:widowControl/>
        <w:kinsoku w:val="0"/>
        <w:autoSpaceDE w:val="0"/>
        <w:autoSpaceDN w:val="0"/>
        <w:adjustRightInd w:val="0"/>
        <w:snapToGrid w:val="0"/>
        <w:spacing w:line="440" w:lineRule="exact"/>
        <w:ind w:firstLineChars="200" w:firstLine="496"/>
        <w:textAlignment w:val="baseline"/>
        <w:rPr>
          <w:rFonts w:ascii="宋体" w:hAnsi="宋体" w:cs="宋体"/>
          <w:sz w:val="23"/>
          <w:szCs w:val="23"/>
        </w:rPr>
      </w:pPr>
      <w:r w:rsidRPr="002F5197">
        <w:rPr>
          <w:rFonts w:ascii="宋体" w:hAnsi="宋体" w:cs="宋体"/>
          <w:spacing w:val="9"/>
          <w:position w:val="1"/>
          <w:sz w:val="23"/>
          <w:szCs w:val="23"/>
        </w:rPr>
        <w:t>2、乙方擅自部分或全部转让、分包其应履行的合同义务时</w:t>
      </w:r>
      <w:r w:rsidRPr="002F5197">
        <w:rPr>
          <w:rFonts w:ascii="宋体" w:hAnsi="宋体" w:cs="宋体"/>
          <w:spacing w:val="8"/>
          <w:position w:val="1"/>
          <w:sz w:val="23"/>
          <w:szCs w:val="23"/>
        </w:rPr>
        <w:t>。</w:t>
      </w:r>
    </w:p>
    <w:p w:rsidR="00BF1D18" w:rsidRPr="002F5197" w:rsidRDefault="00351414">
      <w:pPr>
        <w:widowControl/>
        <w:kinsoku w:val="0"/>
        <w:autoSpaceDE w:val="0"/>
        <w:autoSpaceDN w:val="0"/>
        <w:adjustRightInd w:val="0"/>
        <w:snapToGrid w:val="0"/>
        <w:spacing w:line="440" w:lineRule="exact"/>
        <w:ind w:firstLineChars="200" w:firstLine="524"/>
        <w:textAlignment w:val="baseline"/>
        <w:rPr>
          <w:rFonts w:ascii="宋体" w:hAnsi="宋体" w:cs="宋体"/>
          <w:sz w:val="23"/>
          <w:szCs w:val="23"/>
        </w:rPr>
      </w:pPr>
      <w:r w:rsidRPr="002F5197">
        <w:rPr>
          <w:rFonts w:ascii="宋体" w:hAnsi="宋体" w:cs="宋体"/>
          <w:spacing w:val="16"/>
          <w:position w:val="1"/>
          <w:sz w:val="23"/>
          <w:szCs w:val="23"/>
        </w:rPr>
        <w:t>3</w:t>
      </w:r>
      <w:r w:rsidRPr="002F5197">
        <w:rPr>
          <w:rFonts w:ascii="宋体" w:hAnsi="宋体" w:cs="宋体"/>
          <w:spacing w:val="14"/>
          <w:position w:val="1"/>
          <w:sz w:val="23"/>
          <w:szCs w:val="23"/>
        </w:rPr>
        <w:t>、</w:t>
      </w:r>
      <w:r w:rsidRPr="002F5197">
        <w:rPr>
          <w:rFonts w:ascii="宋体" w:hAnsi="宋体" w:cs="宋体"/>
          <w:spacing w:val="8"/>
          <w:position w:val="1"/>
          <w:sz w:val="23"/>
          <w:szCs w:val="23"/>
        </w:rPr>
        <w:t>当该规划区限制条件解决不了等其他条件时。</w:t>
      </w:r>
    </w:p>
    <w:p w:rsidR="00BF1D18" w:rsidRPr="002F5197" w:rsidRDefault="00351414">
      <w:pPr>
        <w:widowControl/>
        <w:kinsoku w:val="0"/>
        <w:autoSpaceDE w:val="0"/>
        <w:autoSpaceDN w:val="0"/>
        <w:adjustRightInd w:val="0"/>
        <w:snapToGrid w:val="0"/>
        <w:spacing w:line="440" w:lineRule="exact"/>
        <w:ind w:firstLineChars="200" w:firstLine="520"/>
        <w:textAlignment w:val="baseline"/>
        <w:rPr>
          <w:rFonts w:ascii="宋体" w:hAnsi="宋体" w:cs="宋体"/>
          <w:sz w:val="23"/>
          <w:szCs w:val="23"/>
        </w:rPr>
      </w:pPr>
      <w:r w:rsidRPr="002F5197">
        <w:rPr>
          <w:rFonts w:ascii="宋体" w:hAnsi="宋体" w:cs="宋体"/>
          <w:spacing w:val="15"/>
          <w:sz w:val="23"/>
          <w:szCs w:val="23"/>
        </w:rPr>
        <w:t>第</w:t>
      </w:r>
      <w:r w:rsidRPr="002F5197">
        <w:rPr>
          <w:rFonts w:ascii="宋体" w:hAnsi="宋体" w:cs="宋体"/>
          <w:spacing w:val="8"/>
          <w:sz w:val="23"/>
          <w:szCs w:val="23"/>
        </w:rPr>
        <w:t>十一条  双方因履行本合同而发生的争议，应友好协商、公平调解解决，协商</w:t>
      </w:r>
      <w:r w:rsidRPr="002F5197">
        <w:rPr>
          <w:rFonts w:ascii="宋体" w:hAnsi="宋体" w:cs="宋体"/>
          <w:sz w:val="23"/>
          <w:szCs w:val="23"/>
        </w:rPr>
        <w:t xml:space="preserve"> </w:t>
      </w:r>
      <w:r w:rsidRPr="002F5197">
        <w:rPr>
          <w:rFonts w:ascii="宋体" w:hAnsi="宋体" w:cs="宋体"/>
          <w:spacing w:val="18"/>
          <w:sz w:val="23"/>
          <w:szCs w:val="23"/>
        </w:rPr>
        <w:t>调</w:t>
      </w:r>
      <w:r w:rsidRPr="002F5197">
        <w:rPr>
          <w:rFonts w:ascii="宋体" w:hAnsi="宋体" w:cs="宋体"/>
          <w:spacing w:val="10"/>
          <w:sz w:val="23"/>
          <w:szCs w:val="23"/>
        </w:rPr>
        <w:t>解</w:t>
      </w:r>
      <w:r w:rsidRPr="002F5197">
        <w:rPr>
          <w:rFonts w:ascii="宋体" w:hAnsi="宋体" w:cs="宋体"/>
          <w:spacing w:val="9"/>
          <w:sz w:val="23"/>
          <w:szCs w:val="23"/>
        </w:rPr>
        <w:t>不成的，可提请</w:t>
      </w:r>
      <w:r w:rsidRPr="002F5197">
        <w:rPr>
          <w:rFonts w:ascii="宋体" w:hAnsi="宋体" w:cs="宋体" w:hint="eastAsia"/>
          <w:spacing w:val="9"/>
          <w:sz w:val="23"/>
          <w:szCs w:val="23"/>
        </w:rPr>
        <w:t>舞钢市</w:t>
      </w:r>
      <w:r w:rsidRPr="002F5197">
        <w:rPr>
          <w:rFonts w:ascii="宋体" w:hAnsi="宋体" w:cs="宋体"/>
          <w:spacing w:val="9"/>
          <w:sz w:val="23"/>
          <w:szCs w:val="23"/>
        </w:rPr>
        <w:t>仲裁委员会或诉至</w:t>
      </w:r>
      <w:r w:rsidRPr="002F5197">
        <w:rPr>
          <w:rFonts w:ascii="宋体" w:hAnsi="宋体" w:cs="宋体" w:hint="eastAsia"/>
          <w:spacing w:val="9"/>
          <w:sz w:val="23"/>
          <w:szCs w:val="23"/>
        </w:rPr>
        <w:t>舞钢市</w:t>
      </w:r>
      <w:r w:rsidRPr="002F5197">
        <w:rPr>
          <w:rFonts w:ascii="宋体" w:hAnsi="宋体" w:cs="宋体"/>
          <w:spacing w:val="9"/>
          <w:sz w:val="23"/>
          <w:szCs w:val="23"/>
        </w:rPr>
        <w:t>人民法院依法解决。</w:t>
      </w:r>
    </w:p>
    <w:p w:rsidR="00BF1D18" w:rsidRPr="002F5197" w:rsidRDefault="00351414">
      <w:pPr>
        <w:widowControl/>
        <w:kinsoku w:val="0"/>
        <w:autoSpaceDE w:val="0"/>
        <w:autoSpaceDN w:val="0"/>
        <w:adjustRightInd w:val="0"/>
        <w:snapToGrid w:val="0"/>
        <w:spacing w:line="440" w:lineRule="exact"/>
        <w:ind w:firstLineChars="200" w:firstLine="468"/>
        <w:textAlignment w:val="baseline"/>
        <w:rPr>
          <w:rFonts w:ascii="宋体" w:hAnsi="宋体" w:cs="宋体"/>
          <w:sz w:val="23"/>
          <w:szCs w:val="23"/>
        </w:rPr>
      </w:pPr>
      <w:r w:rsidRPr="002F5197">
        <w:rPr>
          <w:rFonts w:ascii="宋体" w:hAnsi="宋体" w:cs="宋体"/>
          <w:spacing w:val="2"/>
          <w:sz w:val="23"/>
          <w:szCs w:val="23"/>
        </w:rPr>
        <w:t>第十二条  本合同经双方签字盖章后生效。本合同</w:t>
      </w:r>
      <w:r w:rsidRPr="002F5197">
        <w:rPr>
          <w:rFonts w:ascii="宋体" w:hAnsi="宋体" w:cs="宋体"/>
          <w:spacing w:val="1"/>
          <w:sz w:val="23"/>
          <w:szCs w:val="23"/>
        </w:rPr>
        <w:t>一式</w:t>
      </w:r>
      <w:r w:rsidRPr="002F5197">
        <w:rPr>
          <w:rFonts w:ascii="宋体" w:hAnsi="宋体" w:cs="宋体"/>
          <w:spacing w:val="1"/>
          <w:sz w:val="23"/>
          <w:szCs w:val="23"/>
          <w:u w:val="single"/>
        </w:rPr>
        <w:t xml:space="preserve">    </w:t>
      </w:r>
      <w:r w:rsidRPr="002F5197">
        <w:rPr>
          <w:rFonts w:ascii="宋体" w:hAnsi="宋体" w:cs="宋体"/>
          <w:spacing w:val="1"/>
          <w:sz w:val="23"/>
          <w:szCs w:val="23"/>
        </w:rPr>
        <w:t xml:space="preserve"> 份，甲方</w:t>
      </w:r>
      <w:r w:rsidRPr="002F5197">
        <w:rPr>
          <w:rFonts w:ascii="宋体" w:hAnsi="宋体" w:cs="宋体"/>
          <w:spacing w:val="1"/>
          <w:sz w:val="23"/>
          <w:szCs w:val="23"/>
          <w:u w:val="single"/>
        </w:rPr>
        <w:t xml:space="preserve">    </w:t>
      </w:r>
      <w:r w:rsidRPr="002F5197">
        <w:rPr>
          <w:rFonts w:ascii="宋体" w:hAnsi="宋体" w:cs="宋体"/>
          <w:spacing w:val="1"/>
          <w:sz w:val="23"/>
          <w:szCs w:val="23"/>
        </w:rPr>
        <w:t xml:space="preserve"> 份，乙</w:t>
      </w:r>
      <w:r w:rsidRPr="002F5197">
        <w:rPr>
          <w:rFonts w:ascii="宋体" w:hAnsi="宋体" w:cs="宋体"/>
          <w:sz w:val="23"/>
          <w:szCs w:val="23"/>
        </w:rPr>
        <w:t xml:space="preserve"> </w:t>
      </w:r>
      <w:r w:rsidRPr="002F5197">
        <w:rPr>
          <w:rFonts w:ascii="宋体" w:hAnsi="宋体" w:cs="宋体"/>
          <w:spacing w:val="14"/>
          <w:sz w:val="23"/>
          <w:szCs w:val="23"/>
        </w:rPr>
        <w:t>方</w:t>
      </w:r>
      <w:r w:rsidRPr="002F5197">
        <w:rPr>
          <w:rFonts w:ascii="宋体" w:hAnsi="宋体" w:cs="宋体"/>
          <w:spacing w:val="7"/>
          <w:sz w:val="23"/>
          <w:szCs w:val="23"/>
          <w:u w:val="single"/>
        </w:rPr>
        <w:t xml:space="preserve">    </w:t>
      </w:r>
      <w:r w:rsidRPr="002F5197">
        <w:rPr>
          <w:rFonts w:ascii="宋体" w:hAnsi="宋体" w:cs="宋体"/>
          <w:spacing w:val="7"/>
          <w:sz w:val="23"/>
          <w:szCs w:val="23"/>
        </w:rPr>
        <w:t>份，具有同等法律效力。</w:t>
      </w:r>
    </w:p>
    <w:p w:rsidR="00BF1D18" w:rsidRPr="002F5197" w:rsidRDefault="00351414">
      <w:pPr>
        <w:widowControl/>
        <w:kinsoku w:val="0"/>
        <w:autoSpaceDE w:val="0"/>
        <w:autoSpaceDN w:val="0"/>
        <w:adjustRightInd w:val="0"/>
        <w:snapToGrid w:val="0"/>
        <w:spacing w:line="440" w:lineRule="exact"/>
        <w:ind w:firstLineChars="200" w:firstLine="520"/>
        <w:textAlignment w:val="baseline"/>
        <w:rPr>
          <w:rFonts w:ascii="宋体" w:hAnsi="宋体" w:cs="宋体"/>
          <w:sz w:val="23"/>
          <w:szCs w:val="23"/>
        </w:rPr>
      </w:pPr>
      <w:r w:rsidRPr="002F5197">
        <w:rPr>
          <w:rFonts w:ascii="宋体" w:hAnsi="宋体" w:cs="宋体"/>
          <w:spacing w:val="15"/>
          <w:sz w:val="23"/>
          <w:szCs w:val="23"/>
        </w:rPr>
        <w:t>第</w:t>
      </w:r>
      <w:r w:rsidRPr="002F5197">
        <w:rPr>
          <w:rFonts w:ascii="宋体" w:hAnsi="宋体" w:cs="宋体"/>
          <w:spacing w:val="8"/>
          <w:sz w:val="23"/>
          <w:szCs w:val="23"/>
        </w:rPr>
        <w:t>十三条  双方约定本合同其他相关事项为：</w:t>
      </w:r>
      <w:r w:rsidRPr="002F5197">
        <w:rPr>
          <w:rFonts w:ascii="宋体" w:hAnsi="宋体" w:cs="宋体"/>
          <w:spacing w:val="8"/>
          <w:sz w:val="23"/>
          <w:szCs w:val="23"/>
          <w:u w:val="single"/>
        </w:rPr>
        <w:t xml:space="preserve"> / </w:t>
      </w:r>
      <w:r w:rsidRPr="002F5197">
        <w:rPr>
          <w:rFonts w:ascii="宋体" w:hAnsi="宋体" w:cs="宋体"/>
          <w:spacing w:val="8"/>
          <w:sz w:val="23"/>
          <w:szCs w:val="23"/>
        </w:rPr>
        <w:t>。</w:t>
      </w:r>
    </w:p>
    <w:p w:rsidR="00BF1D18" w:rsidRPr="002F5197" w:rsidRDefault="00351414">
      <w:pPr>
        <w:widowControl/>
        <w:kinsoku w:val="0"/>
        <w:autoSpaceDE w:val="0"/>
        <w:autoSpaceDN w:val="0"/>
        <w:adjustRightInd w:val="0"/>
        <w:snapToGrid w:val="0"/>
        <w:spacing w:line="440" w:lineRule="exact"/>
        <w:ind w:firstLineChars="200" w:firstLine="548"/>
        <w:textAlignment w:val="baseline"/>
        <w:rPr>
          <w:rFonts w:ascii="宋体" w:hAnsi="宋体" w:cs="宋体"/>
          <w:sz w:val="23"/>
          <w:szCs w:val="23"/>
        </w:rPr>
      </w:pPr>
      <w:r w:rsidRPr="002F5197">
        <w:rPr>
          <w:rFonts w:ascii="宋体" w:hAnsi="宋体" w:cs="宋体"/>
          <w:spacing w:val="22"/>
          <w:sz w:val="23"/>
          <w:szCs w:val="23"/>
        </w:rPr>
        <w:t>(以下无正文)</w:t>
      </w:r>
    </w:p>
    <w:p w:rsidR="00BF1D18" w:rsidRPr="002F5197" w:rsidRDefault="00BF1D18">
      <w:pPr>
        <w:widowControl/>
        <w:kinsoku w:val="0"/>
        <w:autoSpaceDE w:val="0"/>
        <w:autoSpaceDN w:val="0"/>
        <w:adjustRightInd w:val="0"/>
        <w:snapToGrid w:val="0"/>
        <w:spacing w:line="241" w:lineRule="exact"/>
        <w:ind w:firstLineChars="200" w:firstLine="420"/>
        <w:textAlignment w:val="baseline"/>
      </w:pPr>
    </w:p>
    <w:tbl>
      <w:tblPr>
        <w:tblStyle w:val="TableNormal"/>
        <w:tblW w:w="8493" w:type="dxa"/>
        <w:tblInd w:w="266"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tblPr>
      <w:tblGrid>
        <w:gridCol w:w="4188"/>
        <w:gridCol w:w="4305"/>
      </w:tblGrid>
      <w:tr w:rsidR="00BF1D18" w:rsidRPr="002F5197">
        <w:trPr>
          <w:trHeight w:val="894"/>
        </w:trPr>
        <w:tc>
          <w:tcPr>
            <w:tcW w:w="4188" w:type="dxa"/>
          </w:tcPr>
          <w:p w:rsidR="00BF1D18" w:rsidRPr="002F5197" w:rsidRDefault="00351414">
            <w:pPr>
              <w:widowControl/>
              <w:kinsoku w:val="0"/>
              <w:autoSpaceDE w:val="0"/>
              <w:autoSpaceDN w:val="0"/>
              <w:adjustRightInd w:val="0"/>
              <w:snapToGrid w:val="0"/>
              <w:spacing w:line="227" w:lineRule="auto"/>
              <w:ind w:firstLineChars="200" w:firstLine="476"/>
              <w:textAlignment w:val="baseline"/>
              <w:rPr>
                <w:rFonts w:ascii="宋体" w:hAnsi="宋体" w:cs="宋体"/>
                <w:sz w:val="23"/>
                <w:szCs w:val="23"/>
              </w:rPr>
            </w:pPr>
            <w:r w:rsidRPr="002F5197">
              <w:rPr>
                <w:rFonts w:ascii="宋体" w:hAnsi="宋体" w:cs="宋体"/>
                <w:spacing w:val="4"/>
                <w:sz w:val="23"/>
                <w:szCs w:val="23"/>
              </w:rPr>
              <w:t>甲</w:t>
            </w:r>
            <w:r w:rsidRPr="002F5197">
              <w:rPr>
                <w:rFonts w:ascii="宋体" w:hAnsi="宋体" w:cs="宋体"/>
                <w:spacing w:val="2"/>
                <w:sz w:val="23"/>
                <w:szCs w:val="23"/>
              </w:rPr>
              <w:t>方 (盖章) ：</w:t>
            </w:r>
          </w:p>
          <w:p w:rsidR="00BF1D18" w:rsidRPr="002F5197" w:rsidRDefault="00351414">
            <w:pPr>
              <w:widowControl/>
              <w:kinsoku w:val="0"/>
              <w:autoSpaceDE w:val="0"/>
              <w:autoSpaceDN w:val="0"/>
              <w:adjustRightInd w:val="0"/>
              <w:snapToGrid w:val="0"/>
              <w:spacing w:line="225" w:lineRule="auto"/>
              <w:ind w:firstLineChars="200" w:firstLine="488"/>
              <w:textAlignment w:val="baseline"/>
              <w:rPr>
                <w:rFonts w:ascii="宋体" w:hAnsi="宋体" w:cs="宋体"/>
                <w:sz w:val="23"/>
                <w:szCs w:val="23"/>
              </w:rPr>
            </w:pPr>
            <w:r w:rsidRPr="002F5197">
              <w:rPr>
                <w:rFonts w:ascii="宋体" w:hAnsi="宋体" w:cs="宋体"/>
                <w:spacing w:val="7"/>
                <w:sz w:val="23"/>
                <w:szCs w:val="23"/>
              </w:rPr>
              <w:t xml:space="preserve">法定代表人 (委托人)  (签字) </w:t>
            </w:r>
            <w:r w:rsidRPr="002F5197">
              <w:rPr>
                <w:rFonts w:ascii="宋体" w:hAnsi="宋体" w:cs="宋体"/>
                <w:spacing w:val="4"/>
                <w:sz w:val="23"/>
                <w:szCs w:val="23"/>
              </w:rPr>
              <w:t>：</w:t>
            </w:r>
          </w:p>
        </w:tc>
        <w:tc>
          <w:tcPr>
            <w:tcW w:w="4305" w:type="dxa"/>
          </w:tcPr>
          <w:p w:rsidR="00BF1D18" w:rsidRPr="002F5197" w:rsidRDefault="00351414">
            <w:pPr>
              <w:widowControl/>
              <w:kinsoku w:val="0"/>
              <w:autoSpaceDE w:val="0"/>
              <w:autoSpaceDN w:val="0"/>
              <w:adjustRightInd w:val="0"/>
              <w:snapToGrid w:val="0"/>
              <w:spacing w:line="227" w:lineRule="auto"/>
              <w:ind w:firstLineChars="200" w:firstLine="484"/>
              <w:textAlignment w:val="baseline"/>
              <w:rPr>
                <w:rFonts w:ascii="宋体" w:hAnsi="宋体" w:cs="宋体"/>
                <w:sz w:val="23"/>
                <w:szCs w:val="23"/>
              </w:rPr>
            </w:pPr>
            <w:r w:rsidRPr="002F5197">
              <w:rPr>
                <w:rFonts w:ascii="宋体" w:hAnsi="宋体" w:cs="宋体"/>
                <w:spacing w:val="6"/>
                <w:sz w:val="23"/>
                <w:szCs w:val="23"/>
              </w:rPr>
              <w:t>乙</w:t>
            </w:r>
            <w:r w:rsidRPr="002F5197">
              <w:rPr>
                <w:rFonts w:ascii="宋体" w:hAnsi="宋体" w:cs="宋体"/>
                <w:spacing w:val="5"/>
                <w:sz w:val="23"/>
                <w:szCs w:val="23"/>
              </w:rPr>
              <w:t>方</w:t>
            </w:r>
            <w:r w:rsidRPr="002F5197">
              <w:rPr>
                <w:rFonts w:ascii="宋体" w:hAnsi="宋体" w:cs="宋体"/>
                <w:spacing w:val="3"/>
                <w:sz w:val="23"/>
                <w:szCs w:val="23"/>
              </w:rPr>
              <w:t xml:space="preserve"> (盖章) ：</w:t>
            </w:r>
          </w:p>
          <w:p w:rsidR="00BF1D18" w:rsidRPr="002F5197" w:rsidRDefault="00351414">
            <w:pPr>
              <w:widowControl/>
              <w:kinsoku w:val="0"/>
              <w:autoSpaceDE w:val="0"/>
              <w:autoSpaceDN w:val="0"/>
              <w:adjustRightInd w:val="0"/>
              <w:snapToGrid w:val="0"/>
              <w:spacing w:line="225" w:lineRule="auto"/>
              <w:ind w:firstLineChars="200" w:firstLine="488"/>
              <w:textAlignment w:val="baseline"/>
              <w:rPr>
                <w:rFonts w:ascii="宋体" w:hAnsi="宋体" w:cs="宋体"/>
                <w:sz w:val="23"/>
                <w:szCs w:val="23"/>
              </w:rPr>
            </w:pPr>
            <w:r w:rsidRPr="002F5197">
              <w:rPr>
                <w:rFonts w:ascii="宋体" w:hAnsi="宋体" w:cs="宋体"/>
                <w:spacing w:val="7"/>
                <w:sz w:val="23"/>
                <w:szCs w:val="23"/>
              </w:rPr>
              <w:t>法</w:t>
            </w:r>
            <w:r w:rsidRPr="002F5197">
              <w:rPr>
                <w:rFonts w:ascii="宋体" w:hAnsi="宋体" w:cs="宋体"/>
                <w:spacing w:val="4"/>
                <w:sz w:val="23"/>
                <w:szCs w:val="23"/>
              </w:rPr>
              <w:t>定代表人 (委托人)  (签字) ：</w:t>
            </w:r>
          </w:p>
        </w:tc>
      </w:tr>
      <w:tr w:rsidR="00BF1D18" w:rsidRPr="002F5197">
        <w:trPr>
          <w:trHeight w:val="509"/>
        </w:trPr>
        <w:tc>
          <w:tcPr>
            <w:tcW w:w="4188" w:type="dxa"/>
          </w:tcPr>
          <w:p w:rsidR="00BF1D18" w:rsidRPr="002F5197" w:rsidRDefault="00351414">
            <w:pPr>
              <w:widowControl/>
              <w:kinsoku w:val="0"/>
              <w:autoSpaceDE w:val="0"/>
              <w:autoSpaceDN w:val="0"/>
              <w:adjustRightInd w:val="0"/>
              <w:snapToGrid w:val="0"/>
              <w:spacing w:line="228" w:lineRule="auto"/>
              <w:ind w:firstLineChars="200" w:firstLine="484"/>
              <w:textAlignment w:val="baseline"/>
              <w:rPr>
                <w:rFonts w:ascii="宋体" w:hAnsi="宋体" w:cs="宋体"/>
                <w:sz w:val="23"/>
                <w:szCs w:val="23"/>
              </w:rPr>
            </w:pPr>
            <w:r w:rsidRPr="002F5197">
              <w:rPr>
                <w:rFonts w:ascii="宋体" w:hAnsi="宋体" w:cs="宋体"/>
                <w:spacing w:val="6"/>
                <w:sz w:val="23"/>
                <w:szCs w:val="23"/>
              </w:rPr>
              <w:t>项目联系人：</w:t>
            </w:r>
          </w:p>
        </w:tc>
        <w:tc>
          <w:tcPr>
            <w:tcW w:w="4305" w:type="dxa"/>
          </w:tcPr>
          <w:p w:rsidR="00BF1D18" w:rsidRPr="002F5197" w:rsidRDefault="00351414">
            <w:pPr>
              <w:widowControl/>
              <w:kinsoku w:val="0"/>
              <w:autoSpaceDE w:val="0"/>
              <w:autoSpaceDN w:val="0"/>
              <w:adjustRightInd w:val="0"/>
              <w:snapToGrid w:val="0"/>
              <w:spacing w:line="228" w:lineRule="auto"/>
              <w:ind w:firstLineChars="200" w:firstLine="484"/>
              <w:textAlignment w:val="baseline"/>
              <w:rPr>
                <w:rFonts w:ascii="宋体" w:hAnsi="宋体" w:cs="宋体"/>
                <w:sz w:val="23"/>
                <w:szCs w:val="23"/>
              </w:rPr>
            </w:pPr>
            <w:r w:rsidRPr="002F5197">
              <w:rPr>
                <w:rFonts w:ascii="宋体" w:hAnsi="宋体" w:cs="宋体"/>
                <w:spacing w:val="6"/>
                <w:sz w:val="23"/>
                <w:szCs w:val="23"/>
              </w:rPr>
              <w:t>项目联系人：</w:t>
            </w:r>
          </w:p>
        </w:tc>
      </w:tr>
      <w:tr w:rsidR="00BF1D18" w:rsidRPr="002F5197">
        <w:trPr>
          <w:trHeight w:val="515"/>
        </w:trPr>
        <w:tc>
          <w:tcPr>
            <w:tcW w:w="4188" w:type="dxa"/>
          </w:tcPr>
          <w:p w:rsidR="00BF1D18" w:rsidRPr="002F5197" w:rsidRDefault="00351414">
            <w:pPr>
              <w:widowControl/>
              <w:kinsoku w:val="0"/>
              <w:autoSpaceDE w:val="0"/>
              <w:autoSpaceDN w:val="0"/>
              <w:adjustRightInd w:val="0"/>
              <w:snapToGrid w:val="0"/>
              <w:spacing w:line="229" w:lineRule="auto"/>
              <w:ind w:firstLineChars="200" w:firstLine="480"/>
              <w:textAlignment w:val="baseline"/>
              <w:rPr>
                <w:rFonts w:ascii="宋体" w:hAnsi="宋体" w:cs="宋体"/>
                <w:sz w:val="23"/>
                <w:szCs w:val="23"/>
              </w:rPr>
            </w:pPr>
            <w:r w:rsidRPr="002F5197">
              <w:rPr>
                <w:rFonts w:ascii="宋体" w:hAnsi="宋体" w:cs="宋体"/>
                <w:spacing w:val="5"/>
                <w:sz w:val="23"/>
                <w:szCs w:val="23"/>
              </w:rPr>
              <w:t>开户行</w:t>
            </w:r>
            <w:r w:rsidRPr="002F5197">
              <w:rPr>
                <w:rFonts w:ascii="宋体" w:hAnsi="宋体" w:cs="宋体"/>
                <w:spacing w:val="4"/>
                <w:sz w:val="23"/>
                <w:szCs w:val="23"/>
              </w:rPr>
              <w:t>：</w:t>
            </w:r>
          </w:p>
        </w:tc>
        <w:tc>
          <w:tcPr>
            <w:tcW w:w="4305" w:type="dxa"/>
          </w:tcPr>
          <w:p w:rsidR="00BF1D18" w:rsidRPr="002F5197" w:rsidRDefault="00351414">
            <w:pPr>
              <w:widowControl/>
              <w:kinsoku w:val="0"/>
              <w:autoSpaceDE w:val="0"/>
              <w:autoSpaceDN w:val="0"/>
              <w:adjustRightInd w:val="0"/>
              <w:snapToGrid w:val="0"/>
              <w:spacing w:line="229" w:lineRule="auto"/>
              <w:ind w:firstLineChars="200" w:firstLine="480"/>
              <w:textAlignment w:val="baseline"/>
              <w:rPr>
                <w:rFonts w:ascii="宋体" w:hAnsi="宋体" w:cs="宋体"/>
                <w:sz w:val="23"/>
                <w:szCs w:val="23"/>
              </w:rPr>
            </w:pPr>
            <w:r w:rsidRPr="002F5197">
              <w:rPr>
                <w:rFonts w:ascii="宋体" w:hAnsi="宋体" w:cs="宋体"/>
                <w:spacing w:val="5"/>
                <w:sz w:val="23"/>
                <w:szCs w:val="23"/>
              </w:rPr>
              <w:t>开户行</w:t>
            </w:r>
            <w:r w:rsidRPr="002F5197">
              <w:rPr>
                <w:rFonts w:ascii="宋体" w:hAnsi="宋体" w:cs="宋体"/>
                <w:spacing w:val="4"/>
                <w:sz w:val="23"/>
                <w:szCs w:val="23"/>
              </w:rPr>
              <w:t>：</w:t>
            </w:r>
          </w:p>
        </w:tc>
      </w:tr>
      <w:tr w:rsidR="00BF1D18" w:rsidRPr="002F5197">
        <w:trPr>
          <w:trHeight w:val="486"/>
        </w:trPr>
        <w:tc>
          <w:tcPr>
            <w:tcW w:w="4188" w:type="dxa"/>
          </w:tcPr>
          <w:p w:rsidR="00BF1D18" w:rsidRPr="002F5197" w:rsidRDefault="00351414">
            <w:pPr>
              <w:widowControl/>
              <w:kinsoku w:val="0"/>
              <w:autoSpaceDE w:val="0"/>
              <w:autoSpaceDN w:val="0"/>
              <w:adjustRightInd w:val="0"/>
              <w:snapToGrid w:val="0"/>
              <w:spacing w:line="229" w:lineRule="auto"/>
              <w:ind w:firstLineChars="200" w:firstLine="472"/>
              <w:textAlignment w:val="baseline"/>
              <w:rPr>
                <w:rFonts w:ascii="宋体" w:hAnsi="宋体" w:cs="宋体"/>
                <w:sz w:val="23"/>
                <w:szCs w:val="23"/>
              </w:rPr>
            </w:pPr>
            <w:r w:rsidRPr="002F5197">
              <w:rPr>
                <w:rFonts w:ascii="宋体" w:hAnsi="宋体" w:cs="宋体"/>
                <w:spacing w:val="3"/>
                <w:sz w:val="23"/>
                <w:szCs w:val="23"/>
              </w:rPr>
              <w:t>帐</w:t>
            </w:r>
            <w:r w:rsidRPr="002F5197">
              <w:rPr>
                <w:rFonts w:ascii="宋体" w:hAnsi="宋体" w:cs="宋体"/>
                <w:spacing w:val="2"/>
                <w:sz w:val="23"/>
                <w:szCs w:val="23"/>
              </w:rPr>
              <w:t xml:space="preserve">  号：</w:t>
            </w:r>
          </w:p>
        </w:tc>
        <w:tc>
          <w:tcPr>
            <w:tcW w:w="4305" w:type="dxa"/>
          </w:tcPr>
          <w:p w:rsidR="00BF1D18" w:rsidRPr="002F5197" w:rsidRDefault="00351414">
            <w:pPr>
              <w:widowControl/>
              <w:kinsoku w:val="0"/>
              <w:autoSpaceDE w:val="0"/>
              <w:autoSpaceDN w:val="0"/>
              <w:adjustRightInd w:val="0"/>
              <w:snapToGrid w:val="0"/>
              <w:spacing w:line="229" w:lineRule="auto"/>
              <w:ind w:firstLineChars="200" w:firstLine="472"/>
              <w:textAlignment w:val="baseline"/>
              <w:rPr>
                <w:rFonts w:ascii="宋体" w:hAnsi="宋体" w:cs="宋体"/>
                <w:sz w:val="23"/>
                <w:szCs w:val="23"/>
              </w:rPr>
            </w:pPr>
            <w:r w:rsidRPr="002F5197">
              <w:rPr>
                <w:rFonts w:ascii="宋体" w:hAnsi="宋体" w:cs="宋体"/>
                <w:spacing w:val="3"/>
                <w:sz w:val="23"/>
                <w:szCs w:val="23"/>
              </w:rPr>
              <w:t>帐</w:t>
            </w:r>
            <w:r w:rsidRPr="002F5197">
              <w:rPr>
                <w:rFonts w:ascii="宋体" w:hAnsi="宋体" w:cs="宋体"/>
                <w:spacing w:val="2"/>
                <w:sz w:val="23"/>
                <w:szCs w:val="23"/>
              </w:rPr>
              <w:t xml:space="preserve">  号：</w:t>
            </w:r>
          </w:p>
        </w:tc>
      </w:tr>
      <w:tr w:rsidR="00BF1D18" w:rsidRPr="002F5197">
        <w:trPr>
          <w:trHeight w:val="468"/>
        </w:trPr>
        <w:tc>
          <w:tcPr>
            <w:tcW w:w="4188" w:type="dxa"/>
          </w:tcPr>
          <w:p w:rsidR="00BF1D18" w:rsidRPr="002F5197" w:rsidRDefault="00351414">
            <w:pPr>
              <w:widowControl/>
              <w:kinsoku w:val="0"/>
              <w:autoSpaceDE w:val="0"/>
              <w:autoSpaceDN w:val="0"/>
              <w:adjustRightInd w:val="0"/>
              <w:snapToGrid w:val="0"/>
              <w:spacing w:line="232" w:lineRule="auto"/>
              <w:ind w:firstLineChars="200" w:firstLine="484"/>
              <w:textAlignment w:val="baseline"/>
              <w:rPr>
                <w:rFonts w:ascii="宋体" w:hAnsi="宋体" w:cs="宋体"/>
                <w:sz w:val="23"/>
                <w:szCs w:val="23"/>
              </w:rPr>
            </w:pPr>
            <w:r w:rsidRPr="002F5197">
              <w:rPr>
                <w:rFonts w:ascii="宋体" w:hAnsi="宋体" w:cs="宋体"/>
                <w:spacing w:val="6"/>
                <w:sz w:val="23"/>
                <w:szCs w:val="23"/>
              </w:rPr>
              <w:t>通讯地址：</w:t>
            </w:r>
          </w:p>
        </w:tc>
        <w:tc>
          <w:tcPr>
            <w:tcW w:w="4305" w:type="dxa"/>
          </w:tcPr>
          <w:p w:rsidR="00BF1D18" w:rsidRPr="002F5197" w:rsidRDefault="00351414">
            <w:pPr>
              <w:widowControl/>
              <w:kinsoku w:val="0"/>
              <w:autoSpaceDE w:val="0"/>
              <w:autoSpaceDN w:val="0"/>
              <w:adjustRightInd w:val="0"/>
              <w:snapToGrid w:val="0"/>
              <w:spacing w:line="232" w:lineRule="auto"/>
              <w:ind w:firstLineChars="200" w:firstLine="484"/>
              <w:textAlignment w:val="baseline"/>
              <w:rPr>
                <w:rFonts w:ascii="宋体" w:hAnsi="宋体" w:cs="宋体"/>
                <w:sz w:val="23"/>
                <w:szCs w:val="23"/>
              </w:rPr>
            </w:pPr>
            <w:r w:rsidRPr="002F5197">
              <w:rPr>
                <w:rFonts w:ascii="宋体" w:hAnsi="宋体" w:cs="宋体"/>
                <w:spacing w:val="6"/>
                <w:sz w:val="23"/>
                <w:szCs w:val="23"/>
              </w:rPr>
              <w:t>通讯地址：</w:t>
            </w:r>
          </w:p>
        </w:tc>
      </w:tr>
      <w:tr w:rsidR="00BF1D18" w:rsidRPr="002F5197">
        <w:trPr>
          <w:trHeight w:val="1290"/>
        </w:trPr>
        <w:tc>
          <w:tcPr>
            <w:tcW w:w="4188" w:type="dxa"/>
          </w:tcPr>
          <w:p w:rsidR="00BF1D18" w:rsidRPr="002F5197" w:rsidRDefault="00351414">
            <w:pPr>
              <w:widowControl/>
              <w:kinsoku w:val="0"/>
              <w:autoSpaceDE w:val="0"/>
              <w:autoSpaceDN w:val="0"/>
              <w:adjustRightInd w:val="0"/>
              <w:snapToGrid w:val="0"/>
              <w:spacing w:line="230" w:lineRule="auto"/>
              <w:ind w:firstLineChars="200" w:firstLine="452"/>
              <w:textAlignment w:val="baseline"/>
              <w:rPr>
                <w:rFonts w:ascii="宋体" w:hAnsi="宋体" w:cs="宋体"/>
                <w:sz w:val="23"/>
                <w:szCs w:val="23"/>
              </w:rPr>
            </w:pPr>
            <w:r w:rsidRPr="002F5197">
              <w:rPr>
                <w:rFonts w:ascii="宋体" w:hAnsi="宋体" w:cs="宋体"/>
                <w:spacing w:val="-2"/>
                <w:sz w:val="23"/>
                <w:szCs w:val="23"/>
              </w:rPr>
              <w:t xml:space="preserve">电  </w:t>
            </w:r>
            <w:r w:rsidRPr="002F5197">
              <w:rPr>
                <w:rFonts w:ascii="宋体" w:hAnsi="宋体" w:cs="宋体"/>
                <w:spacing w:val="-1"/>
                <w:sz w:val="23"/>
                <w:szCs w:val="23"/>
              </w:rPr>
              <w:t>话：</w:t>
            </w:r>
          </w:p>
        </w:tc>
        <w:tc>
          <w:tcPr>
            <w:tcW w:w="4305" w:type="dxa"/>
          </w:tcPr>
          <w:p w:rsidR="00BF1D18" w:rsidRPr="002F5197" w:rsidRDefault="00351414">
            <w:pPr>
              <w:widowControl/>
              <w:kinsoku w:val="0"/>
              <w:autoSpaceDE w:val="0"/>
              <w:autoSpaceDN w:val="0"/>
              <w:adjustRightInd w:val="0"/>
              <w:snapToGrid w:val="0"/>
              <w:spacing w:line="230" w:lineRule="auto"/>
              <w:ind w:firstLineChars="200" w:firstLine="452"/>
              <w:textAlignment w:val="baseline"/>
              <w:rPr>
                <w:rFonts w:ascii="宋体" w:hAnsi="宋体" w:cs="宋体"/>
                <w:sz w:val="23"/>
                <w:szCs w:val="23"/>
              </w:rPr>
            </w:pPr>
            <w:r w:rsidRPr="002F5197">
              <w:rPr>
                <w:rFonts w:ascii="宋体" w:hAnsi="宋体" w:cs="宋体"/>
                <w:spacing w:val="-2"/>
                <w:sz w:val="23"/>
                <w:szCs w:val="23"/>
              </w:rPr>
              <w:t xml:space="preserve">电  </w:t>
            </w:r>
            <w:r w:rsidRPr="002F5197">
              <w:rPr>
                <w:rFonts w:ascii="宋体" w:hAnsi="宋体" w:cs="宋体"/>
                <w:spacing w:val="-1"/>
                <w:sz w:val="23"/>
                <w:szCs w:val="23"/>
              </w:rPr>
              <w:t>话：</w:t>
            </w:r>
          </w:p>
          <w:p w:rsidR="00BF1D18" w:rsidRPr="002F5197" w:rsidRDefault="00BF1D18">
            <w:pPr>
              <w:widowControl/>
              <w:kinsoku w:val="0"/>
              <w:autoSpaceDE w:val="0"/>
              <w:autoSpaceDN w:val="0"/>
              <w:adjustRightInd w:val="0"/>
              <w:snapToGrid w:val="0"/>
              <w:spacing w:line="285" w:lineRule="auto"/>
              <w:ind w:firstLineChars="200" w:firstLine="420"/>
              <w:textAlignment w:val="baseline"/>
              <w:rPr>
                <w:rFonts w:ascii="Arial"/>
              </w:rPr>
            </w:pPr>
          </w:p>
          <w:p w:rsidR="00BF1D18" w:rsidRPr="002F5197" w:rsidRDefault="00BF1D18">
            <w:pPr>
              <w:widowControl/>
              <w:kinsoku w:val="0"/>
              <w:autoSpaceDE w:val="0"/>
              <w:autoSpaceDN w:val="0"/>
              <w:adjustRightInd w:val="0"/>
              <w:snapToGrid w:val="0"/>
              <w:spacing w:line="285" w:lineRule="auto"/>
              <w:ind w:firstLineChars="200" w:firstLine="420"/>
              <w:textAlignment w:val="baseline"/>
              <w:rPr>
                <w:rFonts w:ascii="Arial"/>
              </w:rPr>
            </w:pPr>
          </w:p>
          <w:p w:rsidR="00BF1D18" w:rsidRPr="002F5197" w:rsidRDefault="00351414">
            <w:pPr>
              <w:widowControl/>
              <w:kinsoku w:val="0"/>
              <w:autoSpaceDE w:val="0"/>
              <w:autoSpaceDN w:val="0"/>
              <w:adjustRightInd w:val="0"/>
              <w:snapToGrid w:val="0"/>
              <w:spacing w:line="193" w:lineRule="auto"/>
              <w:ind w:firstLineChars="200" w:firstLine="464"/>
              <w:textAlignment w:val="baseline"/>
              <w:rPr>
                <w:rFonts w:ascii="宋体" w:hAnsi="宋体" w:cs="宋体"/>
                <w:sz w:val="23"/>
                <w:szCs w:val="23"/>
              </w:rPr>
            </w:pPr>
            <w:r w:rsidRPr="002F5197">
              <w:rPr>
                <w:rFonts w:ascii="宋体" w:hAnsi="宋体" w:cs="宋体"/>
                <w:spacing w:val="1"/>
                <w:sz w:val="23"/>
                <w:szCs w:val="23"/>
              </w:rPr>
              <w:t xml:space="preserve">签 订 日 期：   年    月  </w:t>
            </w:r>
            <w:r w:rsidRPr="002F5197">
              <w:rPr>
                <w:rFonts w:ascii="宋体" w:hAnsi="宋体" w:cs="宋体"/>
                <w:sz w:val="23"/>
                <w:szCs w:val="23"/>
              </w:rPr>
              <w:t xml:space="preserve">  日</w:t>
            </w:r>
          </w:p>
        </w:tc>
      </w:tr>
    </w:tbl>
    <w:p w:rsidR="00BF1D18" w:rsidRPr="002F5197" w:rsidRDefault="00BF1D18">
      <w:pPr>
        <w:widowControl/>
        <w:kinsoku w:val="0"/>
        <w:autoSpaceDE w:val="0"/>
        <w:autoSpaceDN w:val="0"/>
        <w:adjustRightInd w:val="0"/>
        <w:snapToGrid w:val="0"/>
        <w:ind w:firstLineChars="200" w:firstLine="420"/>
        <w:textAlignment w:val="baseline"/>
      </w:pPr>
    </w:p>
    <w:p w:rsidR="00BF1D18" w:rsidRPr="002F5197" w:rsidRDefault="00BF1D18">
      <w:pPr>
        <w:rPr>
          <w:sz w:val="24"/>
        </w:rPr>
      </w:pPr>
    </w:p>
    <w:p w:rsidR="00BF1D18" w:rsidRPr="002F5197" w:rsidRDefault="00351414">
      <w:pPr>
        <w:jc w:val="center"/>
        <w:outlineLvl w:val="0"/>
        <w:rPr>
          <w:rFonts w:ascii="宋体" w:hAnsi="宋体" w:cs="宋体"/>
          <w:b/>
          <w:bCs/>
          <w:sz w:val="36"/>
        </w:rPr>
      </w:pPr>
      <w:r w:rsidRPr="002F5197">
        <w:rPr>
          <w:rFonts w:ascii="宋体" w:hAnsi="宋体" w:cs="宋体" w:hint="eastAsia"/>
          <w:b/>
          <w:bCs/>
          <w:sz w:val="36"/>
        </w:rPr>
        <w:br w:type="page"/>
      </w:r>
      <w:bookmarkStart w:id="120" w:name="_Toc14840"/>
      <w:bookmarkStart w:id="121" w:name="_Toc1989138"/>
      <w:bookmarkStart w:id="122" w:name="_Toc3739537"/>
      <w:bookmarkStart w:id="123" w:name="_Toc13874"/>
      <w:bookmarkEnd w:id="118"/>
      <w:bookmarkEnd w:id="119"/>
      <w:r w:rsidRPr="002F5197">
        <w:rPr>
          <w:rFonts w:ascii="宋体" w:hAnsi="宋体" w:cs="宋体" w:hint="eastAsia"/>
          <w:b/>
          <w:bCs/>
          <w:sz w:val="36"/>
        </w:rPr>
        <w:lastRenderedPageBreak/>
        <w:t>第五章 服务要求</w:t>
      </w:r>
      <w:bookmarkEnd w:id="120"/>
      <w:r w:rsidRPr="002F5197">
        <w:rPr>
          <w:rFonts w:ascii="宋体" w:hAnsi="宋体" w:cs="宋体" w:hint="eastAsia"/>
          <w:b/>
          <w:bCs/>
          <w:sz w:val="36"/>
        </w:rPr>
        <w:t>及技术标准</w:t>
      </w:r>
    </w:p>
    <w:p w:rsidR="00BF1D18" w:rsidRPr="002F5197" w:rsidRDefault="00351414">
      <w:pPr>
        <w:tabs>
          <w:tab w:val="left" w:pos="630"/>
        </w:tabs>
        <w:spacing w:line="440" w:lineRule="exact"/>
        <w:rPr>
          <w:rFonts w:ascii="宋体" w:hAnsi="宋体" w:cs="宋体"/>
          <w:sz w:val="24"/>
        </w:rPr>
      </w:pPr>
      <w:bookmarkStart w:id="124" w:name="_Toc12826"/>
      <w:bookmarkStart w:id="125" w:name="_Toc20976"/>
      <w:bookmarkEnd w:id="121"/>
      <w:bookmarkEnd w:id="122"/>
      <w:r w:rsidRPr="002F5197">
        <w:rPr>
          <w:rFonts w:ascii="宋体" w:hAnsi="宋体" w:cs="宋体" w:hint="eastAsia"/>
          <w:b/>
          <w:bCs/>
          <w:sz w:val="24"/>
        </w:rPr>
        <w:t>一、项目概况</w:t>
      </w:r>
    </w:p>
    <w:p w:rsidR="00BF1D18" w:rsidRPr="002F5197" w:rsidRDefault="00351414">
      <w:pPr>
        <w:tabs>
          <w:tab w:val="left" w:pos="630"/>
        </w:tabs>
        <w:spacing w:line="440" w:lineRule="exact"/>
        <w:ind w:firstLineChars="200" w:firstLine="480"/>
        <w:rPr>
          <w:rFonts w:ascii="宋体" w:hAnsi="宋体" w:cs="宋体"/>
          <w:sz w:val="24"/>
        </w:rPr>
      </w:pPr>
      <w:r w:rsidRPr="002F5197">
        <w:rPr>
          <w:rFonts w:ascii="宋体" w:hAnsi="宋体" w:cs="宋体" w:hint="eastAsia"/>
          <w:sz w:val="24"/>
        </w:rPr>
        <w:t>1.项目名称：舞钢经开区区域评估项目</w:t>
      </w:r>
    </w:p>
    <w:p w:rsidR="00BF1D18" w:rsidRPr="002F5197" w:rsidRDefault="00351414">
      <w:pPr>
        <w:tabs>
          <w:tab w:val="left" w:pos="630"/>
        </w:tabs>
        <w:spacing w:line="440" w:lineRule="exact"/>
        <w:ind w:firstLineChars="200" w:firstLine="480"/>
        <w:rPr>
          <w:rFonts w:ascii="宋体" w:hAnsi="宋体" w:cs="宋体"/>
          <w:sz w:val="24"/>
        </w:rPr>
      </w:pPr>
      <w:r w:rsidRPr="002F5197">
        <w:rPr>
          <w:rFonts w:ascii="宋体" w:hAnsi="宋体" w:cs="宋体" w:hint="eastAsia"/>
          <w:sz w:val="24"/>
        </w:rPr>
        <w:t>1.2服务内容：包括舞钢经开区北区区域气象探测环境、建设项目压覆重要矿产资源、地质灾害危险性评估、地震安全性评价、水土保持方案、环境影响评价、节能审查、土地勘测等内容。具体内容详见招标文件。</w:t>
      </w:r>
    </w:p>
    <w:p w:rsidR="00BF1D18" w:rsidRPr="002F5197" w:rsidRDefault="00351414">
      <w:pPr>
        <w:widowControl/>
        <w:wordWrap w:val="0"/>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1.3标段划分：本项目分为8个标段</w:t>
      </w:r>
    </w:p>
    <w:p w:rsidR="00BF1D18" w:rsidRPr="002F5197" w:rsidRDefault="00351414">
      <w:pPr>
        <w:widowControl/>
        <w:wordWrap w:val="0"/>
        <w:spacing w:line="540" w:lineRule="exact"/>
        <w:ind w:firstLineChars="200" w:firstLine="480"/>
        <w:jc w:val="left"/>
        <w:rPr>
          <w:rFonts w:ascii="宋体" w:hAnsi="宋体" w:cs="宋体"/>
          <w:kern w:val="0"/>
          <w:sz w:val="24"/>
        </w:rPr>
      </w:pPr>
      <w:r w:rsidRPr="002F5197">
        <w:rPr>
          <w:rFonts w:ascii="宋体" w:hAnsi="宋体" w:cs="宋体" w:hint="eastAsia"/>
          <w:kern w:val="0"/>
          <w:sz w:val="24"/>
        </w:rPr>
        <w:t>1.4评估面积：约9.3平方公里</w:t>
      </w:r>
    </w:p>
    <w:p w:rsidR="00BF1D18" w:rsidRPr="002F5197" w:rsidRDefault="00351414">
      <w:pPr>
        <w:widowControl/>
        <w:wordWrap w:val="0"/>
        <w:spacing w:line="540" w:lineRule="exact"/>
        <w:ind w:firstLineChars="200" w:firstLine="480"/>
        <w:jc w:val="left"/>
        <w:rPr>
          <w:rFonts w:ascii="宋体" w:hAnsi="宋体" w:cs="宋体"/>
          <w:sz w:val="24"/>
        </w:rPr>
      </w:pPr>
      <w:r w:rsidRPr="002F5197">
        <w:rPr>
          <w:rFonts w:ascii="宋体" w:hAnsi="宋体" w:cs="宋体" w:hint="eastAsia"/>
          <w:kern w:val="0"/>
          <w:sz w:val="24"/>
          <w:shd w:val="clear" w:color="auto" w:fill="FFFFFF"/>
        </w:rPr>
        <w:t>1.5</w:t>
      </w:r>
      <w:r w:rsidRPr="002F5197">
        <w:rPr>
          <w:rFonts w:ascii="宋体" w:hAnsi="宋体" w:cs="宋体" w:hint="eastAsia"/>
          <w:sz w:val="24"/>
        </w:rPr>
        <w:t>工期：</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A包：合同签订后6个月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B包：合同签订后2个月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C包：合同签订后3个月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D包：合同签订后4个月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E包：合同签订后3个月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F包：合同签订后2个月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G包：合同签订后2个月</w:t>
      </w:r>
    </w:p>
    <w:p w:rsidR="00BF1D18" w:rsidRPr="002F5197" w:rsidRDefault="00351414">
      <w:pPr>
        <w:widowControl/>
        <w:wordWrap w:val="0"/>
        <w:spacing w:line="540" w:lineRule="exact"/>
        <w:ind w:firstLineChars="400" w:firstLine="960"/>
        <w:jc w:val="left"/>
        <w:rPr>
          <w:rFonts w:ascii="宋体" w:hAnsi="宋体" w:cs="宋体"/>
          <w:sz w:val="24"/>
        </w:rPr>
      </w:pPr>
      <w:r w:rsidRPr="002F5197">
        <w:rPr>
          <w:rFonts w:ascii="宋体" w:hAnsi="宋体" w:cs="宋体" w:hint="eastAsia"/>
          <w:sz w:val="24"/>
        </w:rPr>
        <w:t>H包：合同签订后2个月</w:t>
      </w:r>
    </w:p>
    <w:p w:rsidR="00BF1D18" w:rsidRPr="002F5197" w:rsidRDefault="00351414">
      <w:pPr>
        <w:tabs>
          <w:tab w:val="left" w:pos="630"/>
        </w:tabs>
        <w:spacing w:line="440" w:lineRule="exact"/>
        <w:rPr>
          <w:rFonts w:ascii="宋体" w:hAnsi="宋体" w:cs="宋体"/>
          <w:sz w:val="24"/>
        </w:rPr>
      </w:pPr>
      <w:r w:rsidRPr="002F5197">
        <w:rPr>
          <w:rFonts w:ascii="宋体" w:hAnsi="宋体" w:cs="宋体" w:hint="eastAsia"/>
          <w:b/>
          <w:bCs/>
          <w:sz w:val="24"/>
        </w:rPr>
        <w:t>二、服务要求：</w:t>
      </w:r>
    </w:p>
    <w:p w:rsidR="00BF1D18" w:rsidRPr="002F5197" w:rsidRDefault="00351414">
      <w:pPr>
        <w:tabs>
          <w:tab w:val="left" w:pos="630"/>
        </w:tabs>
        <w:spacing w:line="440" w:lineRule="exact"/>
        <w:ind w:firstLineChars="200" w:firstLine="480"/>
        <w:rPr>
          <w:rFonts w:ascii="宋体" w:hAnsi="宋体" w:cs="宋体"/>
          <w:sz w:val="24"/>
        </w:rPr>
      </w:pPr>
      <w:r w:rsidRPr="002F5197">
        <w:rPr>
          <w:rFonts w:ascii="宋体" w:hAnsi="宋体" w:cs="宋体" w:hint="eastAsia"/>
          <w:sz w:val="24"/>
        </w:rPr>
        <w:t>本项目涉及舞钢经开区区域评估项目-气象探测环境审批、建设项目压覆重要矿产资源审批、地质灾害危险性评估</w:t>
      </w:r>
      <w:r w:rsidRPr="002F5197">
        <w:rPr>
          <w:rFonts w:hint="eastAsia"/>
        </w:rPr>
        <w:t>、</w:t>
      </w:r>
      <w:r w:rsidRPr="002F5197">
        <w:rPr>
          <w:rFonts w:ascii="宋体" w:hAnsi="宋体" w:cs="宋体" w:hint="eastAsia"/>
          <w:sz w:val="24"/>
        </w:rPr>
        <w:t>地震安全性评价</w:t>
      </w:r>
      <w:r w:rsidRPr="002F5197">
        <w:rPr>
          <w:rFonts w:hint="eastAsia"/>
        </w:rPr>
        <w:t>、</w:t>
      </w:r>
      <w:r w:rsidRPr="002F5197">
        <w:rPr>
          <w:rFonts w:ascii="宋体" w:hAnsi="宋体" w:cs="宋体" w:hint="eastAsia"/>
          <w:sz w:val="24"/>
        </w:rPr>
        <w:t>水土保持方案审批</w:t>
      </w:r>
      <w:r w:rsidRPr="002F5197">
        <w:rPr>
          <w:rFonts w:hint="eastAsia"/>
        </w:rPr>
        <w:t>、</w:t>
      </w:r>
      <w:r w:rsidRPr="002F5197">
        <w:rPr>
          <w:rFonts w:ascii="宋体" w:hAnsi="宋体" w:cs="宋体" w:hint="eastAsia"/>
          <w:sz w:val="24"/>
        </w:rPr>
        <w:t>环境影响评价审批</w:t>
      </w:r>
      <w:r w:rsidRPr="002F5197">
        <w:rPr>
          <w:rFonts w:hint="eastAsia"/>
        </w:rPr>
        <w:t>、</w:t>
      </w:r>
      <w:r w:rsidRPr="002F5197">
        <w:rPr>
          <w:rFonts w:ascii="宋体" w:hAnsi="宋体" w:cs="宋体" w:hint="eastAsia"/>
          <w:sz w:val="24"/>
        </w:rPr>
        <w:t>节能审查</w:t>
      </w:r>
      <w:r w:rsidRPr="002F5197">
        <w:rPr>
          <w:rFonts w:hint="eastAsia"/>
        </w:rPr>
        <w:t>、</w:t>
      </w:r>
      <w:r w:rsidRPr="002F5197">
        <w:rPr>
          <w:rFonts w:ascii="宋体" w:hAnsi="宋体" w:cs="宋体" w:hint="eastAsia"/>
          <w:sz w:val="24"/>
        </w:rPr>
        <w:t>土地勘测等八项内容。</w:t>
      </w:r>
    </w:p>
    <w:p w:rsidR="00BF1D18" w:rsidRPr="002F5197" w:rsidRDefault="00351414">
      <w:pPr>
        <w:tabs>
          <w:tab w:val="left" w:pos="630"/>
        </w:tabs>
        <w:spacing w:line="440" w:lineRule="exact"/>
        <w:ind w:firstLineChars="200" w:firstLine="480"/>
        <w:rPr>
          <w:rFonts w:ascii="宋体" w:hAnsi="宋体" w:cs="宋体"/>
          <w:sz w:val="24"/>
        </w:rPr>
      </w:pPr>
      <w:r w:rsidRPr="002F5197">
        <w:rPr>
          <w:rFonts w:ascii="宋体" w:hAnsi="宋体" w:cs="宋体" w:hint="eastAsia"/>
          <w:sz w:val="24"/>
        </w:rPr>
        <w:t>涉及气候、矿藏、地质、地震、环评、勘测等内容，投标人需对本项目评估区域进行论证评价评估，论证评价评估需满足业主需求，满足行业审批标准，论证成果供区内项目使用。</w:t>
      </w:r>
    </w:p>
    <w:p w:rsidR="00BF1D18" w:rsidRPr="002F5197" w:rsidRDefault="00351414">
      <w:pPr>
        <w:tabs>
          <w:tab w:val="left" w:pos="630"/>
        </w:tabs>
        <w:spacing w:line="440" w:lineRule="exact"/>
        <w:rPr>
          <w:rFonts w:ascii="宋体" w:hAnsi="宋体" w:cs="宋体"/>
          <w:b/>
          <w:bCs/>
          <w:sz w:val="24"/>
        </w:rPr>
      </w:pPr>
      <w:r w:rsidRPr="002F5197">
        <w:rPr>
          <w:rFonts w:ascii="宋体" w:hAnsi="宋体" w:cs="宋体" w:hint="eastAsia"/>
          <w:b/>
          <w:bCs/>
          <w:sz w:val="24"/>
        </w:rPr>
        <w:t>三、编制要求：</w:t>
      </w:r>
    </w:p>
    <w:p w:rsidR="00BF1D18" w:rsidRPr="002F5197" w:rsidRDefault="00351414">
      <w:pPr>
        <w:tabs>
          <w:tab w:val="left" w:pos="630"/>
        </w:tabs>
        <w:spacing w:line="440" w:lineRule="exact"/>
        <w:ind w:firstLineChars="200" w:firstLine="480"/>
        <w:rPr>
          <w:sz w:val="24"/>
        </w:rPr>
      </w:pPr>
      <w:r w:rsidRPr="002F5197">
        <w:rPr>
          <w:rFonts w:hint="eastAsia"/>
          <w:sz w:val="24"/>
        </w:rPr>
        <w:t>（</w:t>
      </w:r>
      <w:r w:rsidRPr="002F5197">
        <w:rPr>
          <w:rFonts w:hint="eastAsia"/>
          <w:sz w:val="24"/>
        </w:rPr>
        <w:t>1</w:t>
      </w:r>
      <w:r w:rsidRPr="002F5197">
        <w:rPr>
          <w:rFonts w:hint="eastAsia"/>
          <w:sz w:val="24"/>
        </w:rPr>
        <w:t>）区域性可行性论证报告应文字简洁，图文并茂，数据详实，论点明确，论据充分，结论清晰准确。</w:t>
      </w:r>
    </w:p>
    <w:p w:rsidR="00BF1D18" w:rsidRPr="002F5197" w:rsidRDefault="00351414">
      <w:pPr>
        <w:spacing w:line="360" w:lineRule="auto"/>
        <w:ind w:firstLineChars="200" w:firstLine="480"/>
        <w:rPr>
          <w:sz w:val="24"/>
        </w:rPr>
      </w:pPr>
      <w:r w:rsidRPr="002F5197">
        <w:rPr>
          <w:rFonts w:hint="eastAsia"/>
          <w:sz w:val="24"/>
        </w:rPr>
        <w:t>（</w:t>
      </w:r>
      <w:r w:rsidRPr="002F5197">
        <w:rPr>
          <w:rFonts w:hint="eastAsia"/>
          <w:sz w:val="24"/>
        </w:rPr>
        <w:t>2</w:t>
      </w:r>
      <w:r w:rsidRPr="002F5197">
        <w:rPr>
          <w:rFonts w:hint="eastAsia"/>
          <w:sz w:val="24"/>
        </w:rPr>
        <w:t>）区域性可行性论证工作应依据项目特征，要求按照现行国家、省和行业标准</w:t>
      </w:r>
      <w:r w:rsidRPr="002F5197">
        <w:rPr>
          <w:rFonts w:hint="eastAsia"/>
          <w:sz w:val="24"/>
        </w:rPr>
        <w:lastRenderedPageBreak/>
        <w:t>进行编制。</w:t>
      </w:r>
    </w:p>
    <w:p w:rsidR="00BF1D18" w:rsidRPr="002F5197" w:rsidRDefault="00351414">
      <w:pPr>
        <w:spacing w:line="360" w:lineRule="auto"/>
        <w:ind w:firstLineChars="200" w:firstLine="480"/>
        <w:rPr>
          <w:rFonts w:ascii="宋体" w:hAnsi="宋体"/>
          <w:sz w:val="24"/>
        </w:rPr>
      </w:pPr>
      <w:r w:rsidRPr="002F5197">
        <w:rPr>
          <w:rFonts w:ascii="宋体" w:hAnsi="宋体" w:hint="eastAsia"/>
          <w:sz w:val="24"/>
        </w:rPr>
        <w:t>（3）气象探测环境报告包括：</w:t>
      </w:r>
    </w:p>
    <w:p w:rsidR="00BF1D18" w:rsidRPr="002F5197" w:rsidRDefault="00351414">
      <w:pPr>
        <w:spacing w:line="360" w:lineRule="auto"/>
        <w:ind w:firstLineChars="200" w:firstLine="480"/>
        <w:rPr>
          <w:rFonts w:ascii="宋体" w:hAnsi="宋体"/>
          <w:sz w:val="24"/>
        </w:rPr>
      </w:pPr>
      <w:r w:rsidRPr="002F5197">
        <w:rPr>
          <w:rFonts w:ascii="宋体" w:hAnsi="宋体" w:hint="eastAsia"/>
          <w:sz w:val="24"/>
        </w:rPr>
        <w:t>资料说明：要求对数据来源、数据质量控制及一致性检查分析等方面进行说明分析。</w:t>
      </w:r>
    </w:p>
    <w:p w:rsidR="00BF1D18" w:rsidRPr="002F5197" w:rsidRDefault="00351414">
      <w:pPr>
        <w:spacing w:line="360" w:lineRule="auto"/>
        <w:ind w:firstLineChars="200" w:firstLine="480"/>
        <w:rPr>
          <w:rFonts w:ascii="宋体" w:hAnsi="宋体"/>
          <w:sz w:val="24"/>
        </w:rPr>
      </w:pPr>
      <w:r w:rsidRPr="002F5197">
        <w:rPr>
          <w:rFonts w:ascii="宋体" w:hAnsi="宋体" w:hint="eastAsia"/>
          <w:sz w:val="24"/>
        </w:rPr>
        <w:t>气候特征分析：要求对气压、气温、降水、风向风速、相对湿度、日照和地面温度等要素的年际、月际、日变化等进行分析说明。</w:t>
      </w:r>
    </w:p>
    <w:p w:rsidR="00BF1D18" w:rsidRPr="002F5197" w:rsidRDefault="00351414">
      <w:pPr>
        <w:spacing w:line="360" w:lineRule="auto"/>
        <w:ind w:firstLineChars="200" w:firstLine="480"/>
        <w:rPr>
          <w:rFonts w:ascii="宋体" w:hAnsi="宋体"/>
          <w:sz w:val="24"/>
        </w:rPr>
      </w:pPr>
      <w:r w:rsidRPr="002F5197">
        <w:rPr>
          <w:rFonts w:ascii="宋体" w:hAnsi="宋体" w:hint="eastAsia"/>
          <w:sz w:val="24"/>
        </w:rPr>
        <w:t>关键气象参数分析及推算：根据相关规范并结合园区实际进行关键气象参数的分析与推算。</w:t>
      </w:r>
    </w:p>
    <w:p w:rsidR="00BF1D18" w:rsidRPr="002F5197" w:rsidRDefault="00351414">
      <w:pPr>
        <w:spacing w:line="360" w:lineRule="auto"/>
        <w:ind w:firstLineChars="200" w:firstLine="480"/>
        <w:rPr>
          <w:rFonts w:ascii="宋体" w:hAnsi="宋体"/>
          <w:sz w:val="24"/>
        </w:rPr>
      </w:pPr>
      <w:r w:rsidRPr="002F5197">
        <w:rPr>
          <w:rFonts w:ascii="宋体" w:hAnsi="宋体" w:hint="eastAsia"/>
          <w:sz w:val="24"/>
        </w:rPr>
        <w:t>高影响天气分析：要求包含暴雨、雷暴、大风、积雪、高温、低温、冰雹和大雾等集团天气分析。</w:t>
      </w:r>
    </w:p>
    <w:p w:rsidR="00BF1D18" w:rsidRPr="002F5197" w:rsidRDefault="00351414">
      <w:pPr>
        <w:spacing w:line="360" w:lineRule="auto"/>
        <w:ind w:firstLineChars="200" w:firstLine="480"/>
        <w:rPr>
          <w:sz w:val="24"/>
        </w:rPr>
      </w:pPr>
      <w:r w:rsidRPr="002F5197">
        <w:rPr>
          <w:rFonts w:ascii="宋体" w:hAnsi="宋体" w:hint="eastAsia"/>
          <w:sz w:val="24"/>
        </w:rPr>
        <w:t>结论建议：结论应科学、专业、全面，并能为区域内防灾减灾提供科学的决策依据。</w:t>
      </w:r>
    </w:p>
    <w:p w:rsidR="00BF1D18" w:rsidRPr="002F5197" w:rsidRDefault="00351414">
      <w:pPr>
        <w:numPr>
          <w:ilvl w:val="0"/>
          <w:numId w:val="3"/>
        </w:numPr>
        <w:tabs>
          <w:tab w:val="left" w:pos="630"/>
        </w:tabs>
        <w:spacing w:line="440" w:lineRule="exact"/>
        <w:ind w:firstLineChars="200" w:firstLine="480"/>
        <w:rPr>
          <w:rFonts w:ascii="宋体" w:hAnsi="宋体"/>
          <w:sz w:val="24"/>
          <w:lang w:val="zh-TW" w:eastAsia="zh-TW"/>
        </w:rPr>
      </w:pPr>
      <w:r w:rsidRPr="002F5197">
        <w:rPr>
          <w:rFonts w:ascii="宋体" w:hAnsi="宋体" w:hint="eastAsia"/>
          <w:sz w:val="24"/>
        </w:rPr>
        <w:t>地震评价报告应包含</w:t>
      </w:r>
      <w:r w:rsidRPr="002F5197">
        <w:rPr>
          <w:rFonts w:ascii="宋体" w:hAnsi="宋体" w:hint="eastAsia"/>
          <w:sz w:val="24"/>
          <w:lang w:val="zh-TW" w:eastAsia="zh-TW"/>
        </w:rPr>
        <w:t>区域地震活动性和地震构造评价；近场区地震活动性和地震构造调査与评价；目标区断层勘查和活动性鉴定；地震动预测方程确定；目标区概率地震危险性分析并给出目标区地震动参数分区结果；目标区场地地震工程地质条件勘查、土层波速与非线性参数测试；土层模型建立、场地地震反应分析与地震动参数确定等；地震地质灾害评价。</w:t>
      </w:r>
    </w:p>
    <w:p w:rsidR="00BF1D18" w:rsidRPr="002F5197" w:rsidRDefault="00351414" w:rsidP="00B36441">
      <w:pPr>
        <w:tabs>
          <w:tab w:val="left" w:pos="630"/>
        </w:tabs>
        <w:spacing w:line="440" w:lineRule="exact"/>
        <w:ind w:leftChars="200" w:left="420"/>
        <w:rPr>
          <w:rFonts w:ascii="宋体" w:hAnsi="宋体"/>
          <w:sz w:val="24"/>
        </w:rPr>
      </w:pPr>
      <w:r w:rsidRPr="002F5197">
        <w:rPr>
          <w:rFonts w:ascii="宋体" w:hAnsi="宋体" w:hint="eastAsia"/>
          <w:sz w:val="24"/>
          <w:lang w:val="zh-TW"/>
        </w:rPr>
        <w:t>（</w:t>
      </w:r>
      <w:r w:rsidRPr="002F5197">
        <w:rPr>
          <w:rFonts w:ascii="宋体" w:hAnsi="宋体" w:hint="eastAsia"/>
          <w:sz w:val="24"/>
        </w:rPr>
        <w:t>5</w:t>
      </w:r>
      <w:r w:rsidRPr="002F5197">
        <w:rPr>
          <w:rFonts w:ascii="宋体" w:hAnsi="宋体" w:hint="eastAsia"/>
          <w:sz w:val="24"/>
          <w:lang w:val="zh-TW"/>
        </w:rPr>
        <w:t>）其他的类别的评估报告内容应符合相关技术规范要求，确保通过审批。</w:t>
      </w:r>
    </w:p>
    <w:p w:rsidR="00BF1D18" w:rsidRPr="002F5197" w:rsidRDefault="00351414">
      <w:pPr>
        <w:tabs>
          <w:tab w:val="left" w:pos="630"/>
        </w:tabs>
        <w:spacing w:line="440" w:lineRule="exact"/>
        <w:ind w:firstLineChars="200" w:firstLine="482"/>
        <w:rPr>
          <w:rFonts w:ascii="宋体" w:hAnsi="宋体" w:cs="宋体"/>
          <w:b/>
          <w:bCs/>
          <w:sz w:val="24"/>
        </w:rPr>
      </w:pPr>
      <w:r w:rsidRPr="002F5197">
        <w:rPr>
          <w:rFonts w:ascii="宋体" w:hAnsi="宋体" w:cs="宋体" w:hint="eastAsia"/>
          <w:b/>
          <w:bCs/>
          <w:sz w:val="24"/>
        </w:rPr>
        <w:t>四、成果要求：</w:t>
      </w:r>
    </w:p>
    <w:p w:rsidR="00BF1D18" w:rsidRPr="002F5197" w:rsidRDefault="00351414">
      <w:pPr>
        <w:tabs>
          <w:tab w:val="left" w:pos="630"/>
        </w:tabs>
        <w:spacing w:line="440" w:lineRule="exact"/>
        <w:ind w:firstLineChars="200" w:firstLine="480"/>
        <w:rPr>
          <w:rFonts w:ascii="宋体" w:hAnsi="宋体"/>
          <w:sz w:val="24"/>
        </w:rPr>
      </w:pPr>
      <w:r w:rsidRPr="002F5197">
        <w:rPr>
          <w:rFonts w:ascii="宋体" w:hAnsi="宋体" w:hint="eastAsia"/>
          <w:sz w:val="24"/>
        </w:rPr>
        <w:t>提供区域可行性评估报告，成果报告</w:t>
      </w:r>
      <w:r w:rsidRPr="002F5197">
        <w:rPr>
          <w:rFonts w:hint="eastAsia"/>
          <w:sz w:val="24"/>
        </w:rPr>
        <w:t>格式、内容及深度需</w:t>
      </w:r>
      <w:r w:rsidRPr="002F5197">
        <w:rPr>
          <w:rFonts w:ascii="宋体" w:hAnsi="宋体" w:hint="eastAsia"/>
          <w:sz w:val="24"/>
        </w:rPr>
        <w:t>符合国家相关要求及行业相关技术规范要求，并确保通过主管部门组织的评审。</w:t>
      </w:r>
    </w:p>
    <w:p w:rsidR="00BF1D18" w:rsidRPr="002F5197" w:rsidRDefault="00351414">
      <w:pPr>
        <w:tabs>
          <w:tab w:val="left" w:pos="630"/>
        </w:tabs>
        <w:spacing w:line="440" w:lineRule="exact"/>
        <w:ind w:firstLineChars="200" w:firstLine="482"/>
        <w:rPr>
          <w:rFonts w:ascii="宋体" w:hAnsi="宋体" w:cs="宋体"/>
          <w:sz w:val="24"/>
        </w:rPr>
      </w:pPr>
      <w:r w:rsidRPr="002F5197">
        <w:rPr>
          <w:rFonts w:ascii="宋体" w:hAnsi="宋体" w:hint="eastAsia"/>
          <w:b/>
          <w:bCs/>
          <w:sz w:val="24"/>
        </w:rPr>
        <w:t>五、报告份数要求：</w:t>
      </w:r>
      <w:r w:rsidRPr="002F5197">
        <w:rPr>
          <w:rFonts w:ascii="宋体" w:hAnsi="宋体" w:hint="eastAsia"/>
          <w:sz w:val="24"/>
        </w:rPr>
        <w:t>以业主通知为准。</w:t>
      </w:r>
      <w:r w:rsidRPr="002F5197">
        <w:rPr>
          <w:rFonts w:ascii="宋体" w:hAnsi="宋体" w:cs="宋体" w:hint="eastAsia"/>
          <w:sz w:val="24"/>
        </w:rPr>
        <w:br w:type="page"/>
      </w:r>
    </w:p>
    <w:p w:rsidR="00BF1D18" w:rsidRPr="002F5197" w:rsidRDefault="00351414">
      <w:pPr>
        <w:jc w:val="center"/>
        <w:outlineLvl w:val="0"/>
        <w:rPr>
          <w:rFonts w:ascii="宋体" w:hAnsi="宋体" w:cs="宋体"/>
          <w:b/>
          <w:bCs/>
          <w:sz w:val="36"/>
          <w:szCs w:val="36"/>
        </w:rPr>
      </w:pPr>
      <w:bookmarkStart w:id="126" w:name="_Toc27367"/>
      <w:r w:rsidRPr="002F5197">
        <w:rPr>
          <w:rFonts w:ascii="宋体" w:hAnsi="宋体" w:cs="宋体" w:hint="eastAsia"/>
          <w:b/>
          <w:bCs/>
          <w:sz w:val="36"/>
        </w:rPr>
        <w:lastRenderedPageBreak/>
        <w:t>第六章 投标文件格式</w:t>
      </w:r>
      <w:bookmarkEnd w:id="123"/>
      <w:bookmarkEnd w:id="124"/>
      <w:bookmarkEnd w:id="125"/>
      <w:bookmarkEnd w:id="126"/>
    </w:p>
    <w:bookmarkEnd w:id="0"/>
    <w:bookmarkEnd w:id="1"/>
    <w:bookmarkEnd w:id="2"/>
    <w:bookmarkEnd w:id="3"/>
    <w:p w:rsidR="00BF1D18" w:rsidRPr="002F5197" w:rsidRDefault="00BF1D18">
      <w:pPr>
        <w:rPr>
          <w:rFonts w:ascii="宋体" w:hAnsi="宋体" w:cs="宋体"/>
          <w:szCs w:val="36"/>
        </w:rPr>
      </w:pPr>
    </w:p>
    <w:p w:rsidR="00BF1D18" w:rsidRPr="002F5197" w:rsidRDefault="00BF1D18">
      <w:pPr>
        <w:rPr>
          <w:rFonts w:ascii="宋体" w:hAnsi="宋体" w:cs="宋体"/>
          <w:szCs w:val="36"/>
        </w:rPr>
      </w:pPr>
    </w:p>
    <w:p w:rsidR="00BF1D18" w:rsidRPr="002F5197" w:rsidRDefault="00BF1D18">
      <w:pPr>
        <w:rPr>
          <w:rFonts w:ascii="宋体" w:hAnsi="宋体" w:cs="宋体"/>
          <w:szCs w:val="36"/>
        </w:rPr>
      </w:pPr>
    </w:p>
    <w:p w:rsidR="00BF1D18" w:rsidRPr="002F5197" w:rsidRDefault="00351414">
      <w:pPr>
        <w:spacing w:line="420" w:lineRule="exact"/>
        <w:jc w:val="center"/>
        <w:rPr>
          <w:rFonts w:ascii="宋体" w:hAnsi="宋体" w:cs="宋体"/>
          <w:sz w:val="32"/>
          <w:szCs w:val="32"/>
        </w:rPr>
      </w:pPr>
      <w:r w:rsidRPr="002F5197">
        <w:rPr>
          <w:rFonts w:ascii="宋体" w:hAnsi="宋体" w:cs="宋体" w:hint="eastAsia"/>
          <w:b/>
          <w:sz w:val="40"/>
          <w:szCs w:val="32"/>
        </w:rPr>
        <w:t>舞钢经开区区域评估项目</w:t>
      </w:r>
      <w:r w:rsidRPr="002F5197">
        <w:rPr>
          <w:rFonts w:ascii="宋体" w:hAnsi="宋体" w:cs="宋体" w:hint="eastAsia"/>
          <w:b/>
          <w:sz w:val="40"/>
          <w:szCs w:val="32"/>
          <w:u w:val="single"/>
        </w:rPr>
        <w:t xml:space="preserve">   </w:t>
      </w:r>
      <w:r w:rsidRPr="002F5197">
        <w:rPr>
          <w:rFonts w:ascii="宋体" w:hAnsi="宋体" w:cs="宋体" w:hint="eastAsia"/>
          <w:b/>
          <w:sz w:val="40"/>
          <w:szCs w:val="32"/>
        </w:rPr>
        <w:t>包</w:t>
      </w:r>
    </w:p>
    <w:p w:rsidR="00BF1D18" w:rsidRPr="002F5197" w:rsidRDefault="00351414" w:rsidP="002F5197">
      <w:pPr>
        <w:spacing w:beforeLines="400"/>
        <w:jc w:val="center"/>
        <w:rPr>
          <w:rFonts w:ascii="宋体" w:hAnsi="宋体" w:cs="宋体"/>
          <w:b/>
          <w:bCs/>
          <w:sz w:val="84"/>
          <w:szCs w:val="84"/>
        </w:rPr>
      </w:pPr>
      <w:r w:rsidRPr="002F5197">
        <w:rPr>
          <w:rFonts w:ascii="宋体" w:hAnsi="宋体" w:cs="宋体" w:hint="eastAsia"/>
          <w:b/>
          <w:bCs/>
          <w:sz w:val="84"/>
          <w:szCs w:val="84"/>
        </w:rPr>
        <w:t>投 标 文 件</w:t>
      </w:r>
    </w:p>
    <w:p w:rsidR="00BF1D18" w:rsidRPr="002F5197" w:rsidRDefault="00BF1D18">
      <w:pPr>
        <w:jc w:val="center"/>
        <w:rPr>
          <w:rFonts w:ascii="宋体" w:hAnsi="宋体" w:cs="宋体"/>
          <w:b/>
          <w:sz w:val="30"/>
        </w:rPr>
      </w:pPr>
    </w:p>
    <w:p w:rsidR="00BF1D18" w:rsidRPr="002F5197" w:rsidRDefault="00351414">
      <w:pPr>
        <w:jc w:val="center"/>
        <w:rPr>
          <w:rFonts w:ascii="宋体" w:hAnsi="宋体" w:cs="宋体"/>
          <w:b/>
          <w:sz w:val="32"/>
          <w:szCs w:val="32"/>
        </w:rPr>
      </w:pPr>
      <w:r w:rsidRPr="002F5197">
        <w:rPr>
          <w:rFonts w:ascii="宋体" w:hAnsi="宋体" w:cs="宋体" w:hint="eastAsia"/>
          <w:b/>
          <w:sz w:val="30"/>
        </w:rPr>
        <w:t>项目编号：</w:t>
      </w:r>
    </w:p>
    <w:p w:rsidR="00BF1D18" w:rsidRPr="002F5197" w:rsidRDefault="00351414" w:rsidP="00B36441">
      <w:pPr>
        <w:ind w:firstLineChars="192" w:firstLine="538"/>
        <w:rPr>
          <w:rFonts w:ascii="宋体" w:hAnsi="宋体" w:cs="宋体"/>
          <w:sz w:val="28"/>
        </w:rPr>
      </w:pPr>
      <w:r w:rsidRPr="002F5197">
        <w:rPr>
          <w:rFonts w:ascii="宋体" w:hAnsi="宋体" w:cs="宋体" w:hint="eastAsia"/>
          <w:sz w:val="28"/>
        </w:rPr>
        <w:t xml:space="preserve">               </w:t>
      </w:r>
    </w:p>
    <w:p w:rsidR="00BF1D18" w:rsidRPr="002F5197" w:rsidRDefault="00351414" w:rsidP="00B36441">
      <w:pPr>
        <w:ind w:firstLineChars="192" w:firstLine="538"/>
        <w:rPr>
          <w:rFonts w:ascii="宋体" w:hAnsi="宋体" w:cs="宋体"/>
        </w:rPr>
      </w:pPr>
      <w:r w:rsidRPr="002F5197">
        <w:rPr>
          <w:rFonts w:ascii="宋体" w:hAnsi="宋体" w:cs="宋体" w:hint="eastAsia"/>
          <w:sz w:val="28"/>
        </w:rPr>
        <w:t xml:space="preserve">       </w:t>
      </w: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 w:rsidR="00BF1D18" w:rsidRPr="002F5197" w:rsidRDefault="00BF1D18"/>
    <w:p w:rsidR="00BF1D18" w:rsidRPr="002F5197" w:rsidRDefault="00BF1D18"/>
    <w:p w:rsidR="00BF1D18" w:rsidRPr="002F5197" w:rsidRDefault="00BF1D18">
      <w:pPr>
        <w:rPr>
          <w:rFonts w:ascii="宋体" w:hAnsi="宋体" w:cs="宋体"/>
        </w:rPr>
      </w:pPr>
    </w:p>
    <w:p w:rsidR="00BF1D18" w:rsidRPr="002F5197" w:rsidRDefault="00351414">
      <w:pPr>
        <w:spacing w:line="600" w:lineRule="exact"/>
        <w:ind w:right="560"/>
        <w:jc w:val="center"/>
        <w:rPr>
          <w:rFonts w:ascii="宋体" w:hAnsi="宋体" w:cs="宋体"/>
          <w:sz w:val="28"/>
          <w:szCs w:val="28"/>
        </w:rPr>
      </w:pPr>
      <w:bookmarkStart w:id="127" w:name="_Toc31897"/>
      <w:bookmarkStart w:id="128" w:name="_Toc411857622"/>
      <w:r w:rsidRPr="002F5197">
        <w:rPr>
          <w:rFonts w:ascii="宋体" w:hAnsi="宋体" w:cs="宋体" w:hint="eastAsia"/>
          <w:sz w:val="28"/>
          <w:szCs w:val="28"/>
        </w:rPr>
        <w:t xml:space="preserve">          投    标    人：</w:t>
      </w:r>
      <w:r w:rsidRPr="002F5197">
        <w:rPr>
          <w:rFonts w:ascii="宋体" w:hAnsi="宋体" w:cs="宋体" w:hint="eastAsia"/>
          <w:sz w:val="28"/>
          <w:szCs w:val="28"/>
          <w:u w:val="single"/>
        </w:rPr>
        <w:t xml:space="preserve">                  </w:t>
      </w:r>
      <w:r w:rsidRPr="002F5197">
        <w:rPr>
          <w:rFonts w:ascii="宋体" w:hAnsi="宋体" w:cs="宋体" w:hint="eastAsia"/>
          <w:sz w:val="28"/>
          <w:szCs w:val="28"/>
        </w:rPr>
        <w:t>（电子印章）</w:t>
      </w:r>
    </w:p>
    <w:p w:rsidR="00BF1D18" w:rsidRPr="002F5197" w:rsidRDefault="00351414">
      <w:pPr>
        <w:spacing w:line="600" w:lineRule="exact"/>
        <w:ind w:right="561" w:firstLineChars="500" w:firstLine="1400"/>
        <w:rPr>
          <w:rFonts w:ascii="宋体" w:hAnsi="宋体" w:cs="宋体"/>
          <w:sz w:val="28"/>
          <w:szCs w:val="28"/>
        </w:rPr>
      </w:pPr>
      <w:r w:rsidRPr="002F5197">
        <w:rPr>
          <w:rFonts w:ascii="宋体" w:hAnsi="宋体" w:cs="宋体" w:hint="eastAsia"/>
          <w:sz w:val="28"/>
          <w:szCs w:val="28"/>
        </w:rPr>
        <w:t>法定代表人（负责人）：</w:t>
      </w:r>
      <w:r w:rsidRPr="002F5197">
        <w:rPr>
          <w:rFonts w:ascii="宋体" w:hAnsi="宋体" w:cs="宋体" w:hint="eastAsia"/>
          <w:sz w:val="28"/>
          <w:szCs w:val="28"/>
          <w:u w:val="single"/>
        </w:rPr>
        <w:t xml:space="preserve">              </w:t>
      </w:r>
      <w:r w:rsidRPr="002F5197">
        <w:rPr>
          <w:rFonts w:ascii="宋体" w:hAnsi="宋体" w:cs="宋体" w:hint="eastAsia"/>
          <w:sz w:val="28"/>
          <w:szCs w:val="28"/>
        </w:rPr>
        <w:t>（电子签章）</w:t>
      </w:r>
    </w:p>
    <w:p w:rsidR="00BF1D18" w:rsidRPr="002F5197" w:rsidRDefault="00BF1D18">
      <w:pPr>
        <w:spacing w:line="600" w:lineRule="exact"/>
        <w:jc w:val="center"/>
        <w:rPr>
          <w:rFonts w:ascii="宋体" w:hAnsi="宋体" w:cs="宋体"/>
          <w:sz w:val="28"/>
          <w:szCs w:val="28"/>
        </w:rPr>
      </w:pPr>
    </w:p>
    <w:p w:rsidR="00BF1D18" w:rsidRPr="002F5197" w:rsidRDefault="00351414">
      <w:pPr>
        <w:jc w:val="center"/>
        <w:rPr>
          <w:rFonts w:ascii="宋体" w:hAnsi="宋体" w:cs="宋体"/>
          <w:sz w:val="28"/>
          <w:szCs w:val="28"/>
        </w:rPr>
      </w:pPr>
      <w:r w:rsidRPr="002F5197">
        <w:rPr>
          <w:rFonts w:ascii="宋体" w:hAnsi="宋体" w:cs="宋体" w:hint="eastAsia"/>
          <w:sz w:val="28"/>
          <w:szCs w:val="28"/>
          <w:u w:val="single"/>
        </w:rPr>
        <w:t xml:space="preserve">         </w:t>
      </w:r>
      <w:r w:rsidRPr="002F5197">
        <w:rPr>
          <w:rFonts w:ascii="宋体" w:hAnsi="宋体" w:cs="宋体" w:hint="eastAsia"/>
          <w:sz w:val="28"/>
          <w:szCs w:val="28"/>
        </w:rPr>
        <w:t>年</w:t>
      </w:r>
      <w:r w:rsidRPr="002F5197">
        <w:rPr>
          <w:rFonts w:ascii="宋体" w:hAnsi="宋体" w:cs="宋体" w:hint="eastAsia"/>
          <w:sz w:val="28"/>
          <w:szCs w:val="28"/>
          <w:u w:val="single"/>
        </w:rPr>
        <w:t xml:space="preserve">         </w:t>
      </w:r>
      <w:r w:rsidRPr="002F5197">
        <w:rPr>
          <w:rFonts w:ascii="宋体" w:hAnsi="宋体" w:cs="宋体" w:hint="eastAsia"/>
          <w:sz w:val="28"/>
          <w:szCs w:val="28"/>
        </w:rPr>
        <w:t>月</w:t>
      </w:r>
      <w:r w:rsidRPr="002F5197">
        <w:rPr>
          <w:rFonts w:ascii="宋体" w:hAnsi="宋体" w:cs="宋体" w:hint="eastAsia"/>
          <w:sz w:val="28"/>
          <w:szCs w:val="28"/>
          <w:u w:val="single"/>
        </w:rPr>
        <w:t xml:space="preserve">         </w:t>
      </w:r>
      <w:r w:rsidRPr="002F5197">
        <w:rPr>
          <w:rFonts w:ascii="宋体" w:hAnsi="宋体" w:cs="宋体" w:hint="eastAsia"/>
          <w:sz w:val="28"/>
          <w:szCs w:val="28"/>
        </w:rPr>
        <w:t>日</w:t>
      </w:r>
    </w:p>
    <w:p w:rsidR="00BF1D18" w:rsidRPr="002F5197" w:rsidRDefault="00BF1D18">
      <w:pPr>
        <w:spacing w:line="460" w:lineRule="exact"/>
        <w:rPr>
          <w:rFonts w:ascii="宋体" w:hAnsi="宋体" w:cs="宋体"/>
          <w:b/>
          <w:sz w:val="38"/>
        </w:rPr>
      </w:pPr>
    </w:p>
    <w:p w:rsidR="00BF1D18" w:rsidRPr="002F5197" w:rsidRDefault="00BF1D18">
      <w:pPr>
        <w:spacing w:line="460" w:lineRule="exact"/>
        <w:jc w:val="center"/>
        <w:rPr>
          <w:rFonts w:ascii="宋体" w:hAnsi="宋体" w:cs="宋体"/>
          <w:b/>
          <w:sz w:val="38"/>
        </w:rPr>
      </w:pPr>
    </w:p>
    <w:p w:rsidR="00BF1D18" w:rsidRPr="002F5197" w:rsidRDefault="00BF1D18">
      <w:pPr>
        <w:pStyle w:val="Default"/>
        <w:rPr>
          <w:rFonts w:hAnsi="宋体" w:cs="宋体"/>
          <w:b/>
          <w:color w:val="auto"/>
          <w:sz w:val="38"/>
        </w:rPr>
      </w:pPr>
    </w:p>
    <w:p w:rsidR="00BF1D18" w:rsidRPr="002F5197" w:rsidRDefault="00BF1D18"/>
    <w:p w:rsidR="00BF1D18" w:rsidRPr="002F5197" w:rsidRDefault="00351414">
      <w:pPr>
        <w:spacing w:line="460" w:lineRule="exact"/>
        <w:jc w:val="center"/>
        <w:rPr>
          <w:rFonts w:ascii="宋体" w:hAnsi="宋体" w:cs="宋体"/>
          <w:b/>
          <w:sz w:val="38"/>
        </w:rPr>
      </w:pPr>
      <w:r w:rsidRPr="002F5197">
        <w:rPr>
          <w:rFonts w:ascii="宋体" w:hAnsi="宋体" w:cs="宋体" w:hint="eastAsia"/>
          <w:b/>
          <w:sz w:val="38"/>
        </w:rPr>
        <w:lastRenderedPageBreak/>
        <w:t>目  录</w:t>
      </w:r>
    </w:p>
    <w:p w:rsidR="00BF1D18" w:rsidRPr="002F5197" w:rsidRDefault="00351414">
      <w:pPr>
        <w:spacing w:line="480" w:lineRule="auto"/>
        <w:ind w:firstLineChars="200" w:firstLine="560"/>
        <w:rPr>
          <w:rFonts w:ascii="宋体" w:hAnsi="宋体" w:cs="宋体"/>
          <w:sz w:val="28"/>
          <w:szCs w:val="28"/>
        </w:rPr>
      </w:pPr>
      <w:r w:rsidRPr="002F5197">
        <w:rPr>
          <w:rFonts w:ascii="宋体" w:hAnsi="宋体" w:cs="宋体" w:hint="eastAsia"/>
          <w:sz w:val="28"/>
          <w:szCs w:val="28"/>
        </w:rPr>
        <w:t>一．投标函</w:t>
      </w:r>
    </w:p>
    <w:p w:rsidR="00BF1D18" w:rsidRPr="002F5197" w:rsidRDefault="00351414">
      <w:pPr>
        <w:spacing w:line="480" w:lineRule="auto"/>
        <w:ind w:firstLineChars="200" w:firstLine="560"/>
        <w:rPr>
          <w:rFonts w:ascii="宋体" w:hAnsi="宋体" w:cs="宋体"/>
          <w:sz w:val="28"/>
          <w:szCs w:val="28"/>
        </w:rPr>
      </w:pPr>
      <w:r w:rsidRPr="002F5197">
        <w:rPr>
          <w:rFonts w:ascii="宋体" w:hAnsi="宋体" w:cs="宋体" w:hint="eastAsia"/>
          <w:sz w:val="28"/>
          <w:szCs w:val="28"/>
        </w:rPr>
        <w:t>二．投标报价一览表</w:t>
      </w:r>
    </w:p>
    <w:p w:rsidR="00BF1D18" w:rsidRPr="002F5197" w:rsidRDefault="00351414">
      <w:pPr>
        <w:spacing w:line="480" w:lineRule="auto"/>
        <w:ind w:firstLineChars="200" w:firstLine="560"/>
        <w:rPr>
          <w:rFonts w:ascii="宋体" w:hAnsi="宋体" w:cs="宋体"/>
          <w:sz w:val="28"/>
          <w:szCs w:val="28"/>
        </w:rPr>
      </w:pPr>
      <w:r w:rsidRPr="002F5197">
        <w:rPr>
          <w:rFonts w:ascii="宋体" w:hAnsi="宋体" w:cs="宋体" w:hint="eastAsia"/>
          <w:sz w:val="28"/>
          <w:szCs w:val="28"/>
        </w:rPr>
        <w:t>三．偏离表</w:t>
      </w:r>
    </w:p>
    <w:p w:rsidR="00BF1D18" w:rsidRPr="002F5197" w:rsidRDefault="00351414">
      <w:pPr>
        <w:spacing w:line="480" w:lineRule="auto"/>
        <w:ind w:firstLineChars="200" w:firstLine="560"/>
        <w:rPr>
          <w:rFonts w:ascii="宋体" w:hAnsi="宋体" w:cs="宋体"/>
          <w:sz w:val="28"/>
          <w:szCs w:val="28"/>
        </w:rPr>
      </w:pPr>
      <w:r w:rsidRPr="002F5197">
        <w:rPr>
          <w:rFonts w:ascii="宋体" w:hAnsi="宋体" w:cs="宋体" w:hint="eastAsia"/>
          <w:sz w:val="28"/>
          <w:szCs w:val="28"/>
        </w:rPr>
        <w:t>四．法定代表人（负责人）身份证明及授权委托书</w:t>
      </w:r>
    </w:p>
    <w:p w:rsidR="00BF1D18" w:rsidRPr="002F5197" w:rsidRDefault="00351414">
      <w:pPr>
        <w:spacing w:line="480" w:lineRule="auto"/>
        <w:ind w:firstLineChars="200" w:firstLine="560"/>
        <w:rPr>
          <w:rFonts w:ascii="宋体" w:hAnsi="宋体" w:cs="宋体"/>
          <w:sz w:val="28"/>
          <w:szCs w:val="28"/>
        </w:rPr>
      </w:pPr>
      <w:r w:rsidRPr="002F5197">
        <w:rPr>
          <w:rFonts w:ascii="宋体" w:hAnsi="宋体" w:cs="宋体" w:hint="eastAsia"/>
          <w:sz w:val="28"/>
          <w:szCs w:val="28"/>
        </w:rPr>
        <w:t>五．服务承诺书</w:t>
      </w:r>
    </w:p>
    <w:p w:rsidR="00BF1D18" w:rsidRPr="002F5197" w:rsidRDefault="00351414">
      <w:pPr>
        <w:spacing w:line="480" w:lineRule="auto"/>
        <w:ind w:firstLineChars="200" w:firstLine="560"/>
        <w:rPr>
          <w:rFonts w:ascii="宋体" w:hAnsi="宋体" w:cs="宋体"/>
          <w:sz w:val="28"/>
          <w:szCs w:val="28"/>
        </w:rPr>
      </w:pPr>
      <w:r w:rsidRPr="002F5197">
        <w:rPr>
          <w:rFonts w:ascii="宋体" w:hAnsi="宋体" w:cs="宋体" w:hint="eastAsia"/>
          <w:sz w:val="28"/>
          <w:szCs w:val="28"/>
        </w:rPr>
        <w:t>六．资格审查资料</w:t>
      </w:r>
    </w:p>
    <w:p w:rsidR="00BF1D18" w:rsidRPr="002F5197" w:rsidRDefault="00351414">
      <w:pPr>
        <w:spacing w:line="480" w:lineRule="auto"/>
        <w:ind w:firstLineChars="200" w:firstLine="560"/>
        <w:rPr>
          <w:rFonts w:ascii="宋体" w:hAnsi="宋体" w:cs="宋体"/>
          <w:sz w:val="28"/>
          <w:szCs w:val="28"/>
        </w:rPr>
      </w:pPr>
      <w:r w:rsidRPr="002F5197">
        <w:rPr>
          <w:rFonts w:ascii="宋体" w:hAnsi="宋体" w:cs="宋体" w:hint="eastAsia"/>
          <w:sz w:val="28"/>
          <w:szCs w:val="28"/>
        </w:rPr>
        <w:t>七．服务方案</w:t>
      </w:r>
    </w:p>
    <w:p w:rsidR="00BF1D18" w:rsidRPr="002F5197" w:rsidRDefault="00351414">
      <w:pPr>
        <w:spacing w:line="480" w:lineRule="auto"/>
        <w:ind w:firstLineChars="200" w:firstLine="560"/>
        <w:rPr>
          <w:rFonts w:ascii="宋体" w:hAnsi="宋体" w:cs="宋体"/>
          <w:sz w:val="28"/>
          <w:szCs w:val="28"/>
        </w:rPr>
      </w:pPr>
      <w:r w:rsidRPr="002F5197">
        <w:rPr>
          <w:rFonts w:ascii="宋体" w:hAnsi="宋体" w:cs="宋体" w:hint="eastAsia"/>
          <w:sz w:val="28"/>
          <w:szCs w:val="28"/>
        </w:rPr>
        <w:t>八．招标代理服务费承诺函</w:t>
      </w:r>
    </w:p>
    <w:p w:rsidR="00BF1D18" w:rsidRPr="002F5197" w:rsidRDefault="00351414">
      <w:pPr>
        <w:spacing w:line="480" w:lineRule="auto"/>
        <w:ind w:firstLineChars="200" w:firstLine="560"/>
        <w:rPr>
          <w:rFonts w:ascii="宋体" w:hAnsi="宋体" w:cs="宋体"/>
          <w:sz w:val="28"/>
          <w:szCs w:val="28"/>
        </w:rPr>
      </w:pPr>
      <w:r w:rsidRPr="002F5197">
        <w:rPr>
          <w:rFonts w:ascii="宋体" w:hAnsi="宋体" w:cs="宋体" w:hint="eastAsia"/>
          <w:sz w:val="28"/>
          <w:szCs w:val="28"/>
        </w:rPr>
        <w:t>九．供应商认为有必要的其它资料</w:t>
      </w:r>
    </w:p>
    <w:p w:rsidR="00BF1D18" w:rsidRPr="002F5197" w:rsidRDefault="00BF1D18">
      <w:pPr>
        <w:spacing w:line="460" w:lineRule="exact"/>
        <w:ind w:firstLineChars="200" w:firstLine="480"/>
        <w:jc w:val="left"/>
        <w:rPr>
          <w:rFonts w:ascii="宋体" w:hAnsi="宋体" w:cs="宋体"/>
          <w:sz w:val="24"/>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pStyle w:val="22"/>
        <w:ind w:left="2250" w:hanging="1200"/>
        <w:rPr>
          <w:rFonts w:ascii="宋体" w:hAnsi="宋体" w:cs="宋体"/>
        </w:rPr>
      </w:pPr>
    </w:p>
    <w:p w:rsidR="00BF1D18" w:rsidRPr="002F5197" w:rsidRDefault="00BF1D18">
      <w:pPr>
        <w:pStyle w:val="22"/>
        <w:ind w:left="2250" w:hanging="1200"/>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351414">
      <w:pPr>
        <w:jc w:val="center"/>
        <w:outlineLvl w:val="1"/>
        <w:rPr>
          <w:rFonts w:ascii="宋体" w:hAnsi="宋体" w:cs="宋体"/>
          <w:b/>
          <w:sz w:val="32"/>
          <w:szCs w:val="32"/>
        </w:rPr>
      </w:pPr>
      <w:bookmarkStart w:id="129" w:name="_Toc24770"/>
      <w:bookmarkEnd w:id="127"/>
      <w:bookmarkEnd w:id="128"/>
      <w:r w:rsidRPr="002F5197">
        <w:rPr>
          <w:rFonts w:ascii="宋体" w:hAnsi="宋体" w:cs="宋体" w:hint="eastAsia"/>
          <w:b/>
          <w:sz w:val="32"/>
          <w:szCs w:val="32"/>
        </w:rPr>
        <w:lastRenderedPageBreak/>
        <w:t>一．投标函</w:t>
      </w:r>
      <w:bookmarkEnd w:id="129"/>
    </w:p>
    <w:p w:rsidR="00BF1D18" w:rsidRPr="002F5197" w:rsidRDefault="00351414">
      <w:pPr>
        <w:spacing w:line="420" w:lineRule="exact"/>
        <w:rPr>
          <w:rFonts w:ascii="宋体" w:hAnsi="宋体" w:cs="宋体"/>
          <w:sz w:val="24"/>
        </w:rPr>
      </w:pPr>
      <w:r w:rsidRPr="002F5197">
        <w:rPr>
          <w:rFonts w:ascii="宋体" w:hAnsi="宋体" w:cs="宋体" w:hint="eastAsia"/>
          <w:sz w:val="24"/>
        </w:rPr>
        <w:t>致：</w:t>
      </w:r>
      <w:r w:rsidRPr="002F5197">
        <w:rPr>
          <w:rFonts w:ascii="宋体" w:hAnsi="宋体" w:cs="宋体" w:hint="eastAsia"/>
          <w:sz w:val="24"/>
          <w:u w:val="single"/>
        </w:rPr>
        <w:t>舞钢经济技术开发区管理委员会</w:t>
      </w:r>
    </w:p>
    <w:p w:rsidR="00BF1D18" w:rsidRPr="002F5197" w:rsidRDefault="00351414">
      <w:pPr>
        <w:pStyle w:val="p0"/>
        <w:spacing w:line="420" w:lineRule="exact"/>
        <w:ind w:firstLineChars="200" w:firstLine="480"/>
        <w:rPr>
          <w:rFonts w:ascii="宋体" w:hAnsi="宋体" w:cs="宋体"/>
          <w:sz w:val="24"/>
          <w:szCs w:val="24"/>
        </w:rPr>
      </w:pPr>
      <w:bookmarkStart w:id="130" w:name="_Toc411857623"/>
      <w:r w:rsidRPr="002F5197">
        <w:rPr>
          <w:rFonts w:ascii="宋体" w:hAnsi="宋体" w:cs="宋体" w:hint="eastAsia"/>
          <w:sz w:val="24"/>
        </w:rPr>
        <w:t>我方已仔细研究舞钢经开区区域评估项目招标文件的全部内容。综合项目实际情况并研究该项目招标文件的内容后，针对该项目</w:t>
      </w:r>
      <w:r w:rsidRPr="002F5197">
        <w:rPr>
          <w:rFonts w:ascii="宋体" w:hAnsi="宋体" w:cs="宋体" w:hint="eastAsia"/>
          <w:sz w:val="24"/>
          <w:u w:val="single"/>
        </w:rPr>
        <w:t xml:space="preserve">    </w:t>
      </w:r>
      <w:r w:rsidRPr="002F5197">
        <w:rPr>
          <w:rFonts w:ascii="宋体" w:hAnsi="宋体" w:cs="宋体" w:hint="eastAsia"/>
          <w:sz w:val="24"/>
        </w:rPr>
        <w:t>包</w:t>
      </w:r>
      <w:r w:rsidR="002F5197">
        <w:rPr>
          <w:rFonts w:ascii="宋体" w:hAnsi="宋体" w:cs="宋体" w:hint="eastAsia"/>
          <w:sz w:val="24"/>
        </w:rPr>
        <w:t>名称</w:t>
      </w:r>
      <w:r w:rsidRPr="002F5197">
        <w:rPr>
          <w:rFonts w:ascii="宋体" w:hAnsi="宋体" w:cs="宋体" w:hint="eastAsia"/>
          <w:sz w:val="24"/>
        </w:rPr>
        <w:t>，我方愿意以大写</w:t>
      </w:r>
      <w:r w:rsidRPr="002F5197">
        <w:rPr>
          <w:rFonts w:ascii="宋体" w:hAnsi="宋体" w:cs="宋体" w:hint="eastAsia"/>
          <w:sz w:val="24"/>
          <w:u w:val="single"/>
        </w:rPr>
        <w:t xml:space="preserve">         </w:t>
      </w:r>
      <w:r w:rsidRPr="002F5197">
        <w:rPr>
          <w:rFonts w:ascii="宋体" w:hAnsi="宋体" w:cs="宋体" w:hint="eastAsia"/>
          <w:sz w:val="24"/>
        </w:rPr>
        <w:t>，小写</w:t>
      </w:r>
      <w:r w:rsidRPr="002F5197">
        <w:rPr>
          <w:rFonts w:ascii="宋体" w:hAnsi="宋体" w:cs="宋体" w:hint="eastAsia"/>
          <w:sz w:val="24"/>
          <w:u w:val="single"/>
        </w:rPr>
        <w:t xml:space="preserve">       </w:t>
      </w:r>
      <w:r w:rsidRPr="002F5197">
        <w:rPr>
          <w:rFonts w:ascii="宋体" w:hAnsi="宋体" w:cs="宋体" w:hint="eastAsia"/>
          <w:sz w:val="24"/>
        </w:rPr>
        <w:t>元人民币的投标报价（总价）。按招标文件要求承担采购人发包的全部内容。签字代表</w:t>
      </w:r>
      <w:r w:rsidRPr="002F5197">
        <w:rPr>
          <w:rFonts w:ascii="宋体" w:hAnsi="宋体" w:cs="宋体" w:hint="eastAsia"/>
          <w:sz w:val="24"/>
          <w:u w:val="single"/>
        </w:rPr>
        <w:t xml:space="preserve">    （姓名）    </w:t>
      </w:r>
      <w:r w:rsidRPr="002F5197">
        <w:rPr>
          <w:rFonts w:ascii="宋体" w:hAnsi="宋体" w:cs="宋体" w:hint="eastAsia"/>
          <w:sz w:val="24"/>
        </w:rPr>
        <w:t>经正式授权并代表供应商</w:t>
      </w:r>
      <w:r w:rsidRPr="002F5197">
        <w:rPr>
          <w:rFonts w:ascii="宋体" w:hAnsi="宋体" w:cs="宋体" w:hint="eastAsia"/>
          <w:sz w:val="24"/>
          <w:u w:val="single"/>
        </w:rPr>
        <w:t xml:space="preserve">  （供应商名称）  </w:t>
      </w:r>
      <w:r w:rsidRPr="002F5197">
        <w:rPr>
          <w:rFonts w:ascii="宋体" w:hAnsi="宋体" w:cs="宋体" w:hint="eastAsia"/>
          <w:sz w:val="24"/>
        </w:rPr>
        <w:t>提交招标文件要求的全套投标文件，包括</w:t>
      </w:r>
    </w:p>
    <w:p w:rsidR="00BF1D18" w:rsidRPr="002F5197" w:rsidRDefault="00351414">
      <w:pPr>
        <w:spacing w:line="420" w:lineRule="exact"/>
        <w:ind w:firstLineChars="200" w:firstLine="480"/>
        <w:rPr>
          <w:rFonts w:ascii="宋体" w:hAnsi="宋体" w:cs="宋体"/>
          <w:sz w:val="24"/>
        </w:rPr>
      </w:pPr>
      <w:r w:rsidRPr="002F5197">
        <w:rPr>
          <w:rFonts w:ascii="宋体" w:hAnsi="宋体" w:cs="宋体" w:hint="eastAsia"/>
          <w:sz w:val="24"/>
        </w:rPr>
        <w:t>1. 招标文件 “投标文件及格式”中要求的投标文件；</w:t>
      </w:r>
    </w:p>
    <w:p w:rsidR="00BF1D18" w:rsidRPr="002F5197" w:rsidRDefault="00351414">
      <w:pPr>
        <w:spacing w:line="420" w:lineRule="exact"/>
        <w:ind w:firstLineChars="200" w:firstLine="480"/>
        <w:rPr>
          <w:rFonts w:ascii="宋体" w:hAnsi="宋体" w:cs="宋体"/>
          <w:sz w:val="24"/>
        </w:rPr>
      </w:pPr>
      <w:r w:rsidRPr="002F5197">
        <w:rPr>
          <w:rFonts w:ascii="宋体" w:hAnsi="宋体" w:cs="宋体" w:hint="eastAsia"/>
          <w:sz w:val="24"/>
        </w:rPr>
        <w:t>2. 其他资料。</w:t>
      </w:r>
    </w:p>
    <w:p w:rsidR="00BF1D18" w:rsidRPr="002F5197" w:rsidRDefault="00351414">
      <w:pPr>
        <w:pStyle w:val="110"/>
        <w:spacing w:line="420" w:lineRule="exact"/>
        <w:ind w:left="0"/>
        <w:rPr>
          <w:rFonts w:ascii="宋体" w:hAnsi="宋体" w:cs="宋体"/>
          <w:sz w:val="24"/>
          <w:szCs w:val="24"/>
        </w:rPr>
      </w:pPr>
      <w:r w:rsidRPr="002F5197">
        <w:rPr>
          <w:rFonts w:ascii="宋体" w:hAnsi="宋体" w:cs="宋体" w:hint="eastAsia"/>
          <w:sz w:val="24"/>
          <w:szCs w:val="24"/>
        </w:rPr>
        <w:t>据此函，签字人宣布同意如下：</w:t>
      </w:r>
    </w:p>
    <w:p w:rsidR="00BF1D18" w:rsidRPr="002F5197" w:rsidRDefault="00351414">
      <w:pPr>
        <w:spacing w:line="420" w:lineRule="exact"/>
        <w:ind w:firstLineChars="200" w:firstLine="480"/>
        <w:rPr>
          <w:rFonts w:ascii="宋体" w:hAnsi="宋体" w:cs="宋体"/>
          <w:sz w:val="24"/>
        </w:rPr>
      </w:pPr>
      <w:r w:rsidRPr="002F5197">
        <w:rPr>
          <w:rFonts w:ascii="宋体" w:hAnsi="宋体" w:cs="宋体" w:hint="eastAsia"/>
          <w:sz w:val="24"/>
        </w:rPr>
        <w:t>1. 我方将按招标文件的规定履行合同责任和义务。</w:t>
      </w:r>
    </w:p>
    <w:p w:rsidR="00BF1D18" w:rsidRPr="002F5197" w:rsidRDefault="00351414">
      <w:pPr>
        <w:spacing w:line="420" w:lineRule="exact"/>
        <w:ind w:firstLineChars="200" w:firstLine="480"/>
        <w:rPr>
          <w:rFonts w:ascii="宋体" w:hAnsi="宋体" w:cs="宋体"/>
          <w:sz w:val="24"/>
        </w:rPr>
      </w:pPr>
      <w:r w:rsidRPr="002F5197">
        <w:rPr>
          <w:rFonts w:ascii="宋体" w:hAnsi="宋体" w:cs="宋体" w:hint="eastAsia"/>
          <w:sz w:val="24"/>
        </w:rPr>
        <w:t>2. 我方已详细审查全部招标文件，包括修改文件（如有）及全部参考资料和附件。我们完全理解并同意放弃对这方面有不明及误解的权力。</w:t>
      </w:r>
    </w:p>
    <w:p w:rsidR="00BF1D18" w:rsidRPr="002F5197" w:rsidRDefault="00351414">
      <w:pPr>
        <w:spacing w:line="420" w:lineRule="exact"/>
        <w:ind w:firstLineChars="200" w:firstLine="480"/>
        <w:rPr>
          <w:rFonts w:ascii="宋体" w:hAnsi="宋体" w:cs="宋体"/>
          <w:sz w:val="24"/>
        </w:rPr>
      </w:pPr>
      <w:r w:rsidRPr="002F5197">
        <w:rPr>
          <w:rFonts w:ascii="宋体" w:hAnsi="宋体" w:cs="宋体" w:hint="eastAsia"/>
          <w:sz w:val="24"/>
        </w:rPr>
        <w:t>3. 我方同意所提交的投标文件在招标文件的供应商须知规定的投标有效期内有效并在此期间接受约束。</w:t>
      </w:r>
    </w:p>
    <w:p w:rsidR="00BF1D18" w:rsidRPr="002F5197" w:rsidRDefault="00351414">
      <w:pPr>
        <w:spacing w:line="420" w:lineRule="exact"/>
        <w:ind w:firstLineChars="200" w:firstLine="480"/>
        <w:rPr>
          <w:rFonts w:ascii="宋体" w:hAnsi="宋体" w:cs="宋体"/>
          <w:sz w:val="24"/>
        </w:rPr>
      </w:pPr>
      <w:r w:rsidRPr="002F5197">
        <w:rPr>
          <w:rFonts w:ascii="宋体" w:hAnsi="宋体" w:cs="宋体" w:hint="eastAsia"/>
          <w:sz w:val="24"/>
        </w:rPr>
        <w:t>4. 我方同意提供按照贵方可能要求的与其投标有关的一切数据或资料，完全理解贵方不一定接受最低投标报价的投标或收到的任何投标。</w:t>
      </w:r>
    </w:p>
    <w:p w:rsidR="00BF1D18" w:rsidRPr="002F5197" w:rsidRDefault="00351414">
      <w:pPr>
        <w:spacing w:line="420" w:lineRule="exact"/>
        <w:ind w:firstLineChars="200" w:firstLine="480"/>
        <w:rPr>
          <w:rFonts w:ascii="宋体" w:hAnsi="宋体" w:cs="宋体"/>
          <w:sz w:val="24"/>
        </w:rPr>
      </w:pPr>
      <w:r w:rsidRPr="002F5197">
        <w:rPr>
          <w:rFonts w:ascii="宋体" w:hAnsi="宋体" w:cs="宋体" w:hint="eastAsia"/>
          <w:sz w:val="24"/>
        </w:rPr>
        <w:t>5. 我方若获得中标，保证按有关规定向招标代理方支付中标服务费。</w:t>
      </w:r>
    </w:p>
    <w:p w:rsidR="00BF1D18" w:rsidRPr="002F5197" w:rsidRDefault="00351414">
      <w:pPr>
        <w:spacing w:line="420" w:lineRule="exact"/>
        <w:ind w:firstLineChars="200" w:firstLine="480"/>
        <w:rPr>
          <w:rFonts w:ascii="宋体" w:hAnsi="宋体" w:cs="宋体"/>
          <w:sz w:val="24"/>
        </w:rPr>
      </w:pPr>
      <w:r w:rsidRPr="002F5197">
        <w:rPr>
          <w:rFonts w:ascii="宋体" w:hAnsi="宋体" w:cs="宋体" w:hint="eastAsia"/>
          <w:sz w:val="24"/>
        </w:rPr>
        <w:t>6. 其他补充说明：</w:t>
      </w:r>
      <w:r w:rsidRPr="002F5197">
        <w:rPr>
          <w:rFonts w:ascii="宋体" w:hAnsi="宋体" w:cs="宋体" w:hint="eastAsia"/>
          <w:sz w:val="24"/>
          <w:u w:val="single"/>
        </w:rPr>
        <w:t xml:space="preserve">                                             </w:t>
      </w:r>
      <w:r w:rsidRPr="002F5197">
        <w:rPr>
          <w:rFonts w:ascii="宋体" w:hAnsi="宋体" w:cs="宋体" w:hint="eastAsia"/>
          <w:sz w:val="24"/>
        </w:rPr>
        <w:t>。</w:t>
      </w:r>
    </w:p>
    <w:p w:rsidR="00BF1D18" w:rsidRPr="002F5197" w:rsidRDefault="00BF1D18">
      <w:pPr>
        <w:tabs>
          <w:tab w:val="left" w:pos="6633"/>
        </w:tabs>
        <w:spacing w:line="420" w:lineRule="exact"/>
        <w:jc w:val="left"/>
        <w:rPr>
          <w:rFonts w:ascii="宋体" w:hAnsi="宋体" w:cs="宋体"/>
          <w:sz w:val="24"/>
        </w:rPr>
      </w:pPr>
    </w:p>
    <w:p w:rsidR="00BF1D18" w:rsidRPr="002F5197" w:rsidRDefault="00BF1D18">
      <w:pPr>
        <w:tabs>
          <w:tab w:val="left" w:pos="6633"/>
        </w:tabs>
        <w:spacing w:line="420" w:lineRule="exact"/>
        <w:jc w:val="left"/>
        <w:rPr>
          <w:rFonts w:ascii="宋体" w:hAnsi="宋体" w:cs="宋体"/>
          <w:sz w:val="24"/>
        </w:rPr>
      </w:pPr>
    </w:p>
    <w:p w:rsidR="00BF1D18" w:rsidRPr="002F5197" w:rsidRDefault="00351414">
      <w:pPr>
        <w:tabs>
          <w:tab w:val="left" w:pos="6633"/>
        </w:tabs>
        <w:spacing w:line="420" w:lineRule="exact"/>
        <w:jc w:val="left"/>
        <w:rPr>
          <w:rFonts w:ascii="宋体" w:hAnsi="宋体" w:cs="宋体"/>
        </w:rPr>
      </w:pPr>
      <w:r w:rsidRPr="002F5197">
        <w:rPr>
          <w:rFonts w:ascii="宋体" w:hAnsi="宋体" w:cs="宋体" w:hint="eastAsia"/>
          <w:sz w:val="24"/>
        </w:rPr>
        <w:t xml:space="preserve">                                         日期：</w:t>
      </w:r>
      <w:r w:rsidRPr="002F5197">
        <w:rPr>
          <w:rFonts w:ascii="宋体" w:hAnsi="宋体" w:cs="宋体" w:hint="eastAsia"/>
          <w:sz w:val="24"/>
          <w:u w:val="single"/>
        </w:rPr>
        <w:t xml:space="preserve">       </w:t>
      </w:r>
      <w:r w:rsidRPr="002F5197">
        <w:rPr>
          <w:rFonts w:ascii="宋体" w:hAnsi="宋体" w:cs="宋体" w:hint="eastAsia"/>
          <w:sz w:val="24"/>
        </w:rPr>
        <w:t>年</w:t>
      </w:r>
      <w:r w:rsidRPr="002F5197">
        <w:rPr>
          <w:rFonts w:ascii="宋体" w:hAnsi="宋体" w:cs="宋体" w:hint="eastAsia"/>
          <w:sz w:val="24"/>
          <w:u w:val="single"/>
        </w:rPr>
        <w:t xml:space="preserve">     </w:t>
      </w:r>
      <w:r w:rsidRPr="002F5197">
        <w:rPr>
          <w:rFonts w:ascii="宋体" w:hAnsi="宋体" w:cs="宋体" w:hint="eastAsia"/>
          <w:sz w:val="24"/>
        </w:rPr>
        <w:t>月</w:t>
      </w:r>
      <w:r w:rsidRPr="002F5197">
        <w:rPr>
          <w:rFonts w:ascii="宋体" w:hAnsi="宋体" w:cs="宋体" w:hint="eastAsia"/>
          <w:sz w:val="24"/>
          <w:u w:val="single"/>
        </w:rPr>
        <w:t xml:space="preserve">     </w:t>
      </w:r>
      <w:r w:rsidRPr="002F5197">
        <w:rPr>
          <w:rFonts w:ascii="宋体" w:hAnsi="宋体" w:cs="宋体" w:hint="eastAsia"/>
          <w:sz w:val="24"/>
        </w:rPr>
        <w:t>日</w:t>
      </w:r>
      <w:bookmarkEnd w:id="130"/>
    </w:p>
    <w:p w:rsidR="00BF1D18" w:rsidRPr="002F5197" w:rsidRDefault="00BF1D18">
      <w:pPr>
        <w:jc w:val="center"/>
        <w:rPr>
          <w:rFonts w:ascii="宋体" w:hAnsi="宋体" w:cs="宋体"/>
          <w:b/>
          <w:sz w:val="32"/>
          <w:szCs w:val="32"/>
        </w:rPr>
      </w:pPr>
      <w:bookmarkStart w:id="131" w:name="_Toc4548"/>
    </w:p>
    <w:p w:rsidR="00BF1D18" w:rsidRPr="002F5197" w:rsidRDefault="00BF1D18">
      <w:pPr>
        <w:pStyle w:val="af7"/>
        <w:ind w:firstLine="643"/>
        <w:rPr>
          <w:rFonts w:cs="宋体"/>
          <w:b/>
          <w:sz w:val="32"/>
          <w:szCs w:val="32"/>
        </w:rPr>
      </w:pPr>
    </w:p>
    <w:p w:rsidR="00BF1D18" w:rsidRPr="002F5197" w:rsidRDefault="00BF1D18">
      <w:pPr>
        <w:pStyle w:val="af7"/>
        <w:ind w:firstLine="643"/>
        <w:rPr>
          <w:rFonts w:cs="宋体"/>
          <w:b/>
          <w:sz w:val="32"/>
          <w:szCs w:val="32"/>
        </w:rPr>
      </w:pPr>
    </w:p>
    <w:p w:rsidR="00BF1D18" w:rsidRPr="002F5197" w:rsidRDefault="00BF1D18">
      <w:pPr>
        <w:pStyle w:val="af7"/>
        <w:ind w:firstLine="643"/>
        <w:rPr>
          <w:rFonts w:cs="宋体"/>
          <w:b/>
          <w:sz w:val="32"/>
          <w:szCs w:val="32"/>
        </w:rPr>
      </w:pPr>
    </w:p>
    <w:p w:rsidR="00BF1D18" w:rsidRPr="002F5197" w:rsidRDefault="00BF1D18">
      <w:pPr>
        <w:pStyle w:val="af7"/>
        <w:ind w:firstLine="643"/>
        <w:rPr>
          <w:rFonts w:cs="宋体"/>
          <w:b/>
          <w:sz w:val="32"/>
          <w:szCs w:val="32"/>
        </w:rPr>
      </w:pPr>
    </w:p>
    <w:p w:rsidR="00BF1D18" w:rsidRPr="002F5197" w:rsidRDefault="00BF1D18">
      <w:pPr>
        <w:pStyle w:val="af7"/>
        <w:ind w:firstLine="643"/>
        <w:rPr>
          <w:rFonts w:cs="宋体"/>
          <w:b/>
          <w:sz w:val="32"/>
          <w:szCs w:val="32"/>
        </w:rPr>
      </w:pPr>
    </w:p>
    <w:p w:rsidR="00BF1D18" w:rsidRPr="002F5197" w:rsidRDefault="00BF1D18">
      <w:pPr>
        <w:pStyle w:val="af7"/>
        <w:ind w:firstLineChars="0" w:firstLine="0"/>
        <w:rPr>
          <w:rFonts w:cs="宋体"/>
          <w:b/>
          <w:sz w:val="32"/>
          <w:szCs w:val="32"/>
        </w:rPr>
      </w:pPr>
    </w:p>
    <w:p w:rsidR="00BF1D18" w:rsidRPr="002F5197" w:rsidRDefault="00351414">
      <w:pPr>
        <w:jc w:val="center"/>
        <w:outlineLvl w:val="1"/>
        <w:rPr>
          <w:rFonts w:ascii="宋体" w:hAnsi="宋体" w:cs="宋体"/>
          <w:b/>
          <w:sz w:val="32"/>
          <w:szCs w:val="32"/>
        </w:rPr>
      </w:pPr>
      <w:r w:rsidRPr="002F5197">
        <w:rPr>
          <w:rFonts w:ascii="宋体" w:hAnsi="宋体" w:cs="宋体" w:hint="eastAsia"/>
          <w:b/>
          <w:sz w:val="32"/>
          <w:szCs w:val="32"/>
        </w:rPr>
        <w:lastRenderedPageBreak/>
        <w:t>二．投标报价一览表</w:t>
      </w:r>
      <w:bookmarkEnd w:id="131"/>
    </w:p>
    <w:tbl>
      <w:tblPr>
        <w:tblW w:w="892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520"/>
        <w:gridCol w:w="6405"/>
      </w:tblGrid>
      <w:tr w:rsidR="00BF1D18" w:rsidRPr="002F5197">
        <w:trPr>
          <w:trHeight w:val="812"/>
          <w:jc w:val="center"/>
        </w:trPr>
        <w:tc>
          <w:tcPr>
            <w:tcW w:w="2520" w:type="dxa"/>
            <w:tcBorders>
              <w:top w:val="single" w:sz="12" w:space="0" w:color="000000"/>
              <w:left w:val="single" w:sz="12" w:space="0" w:color="000000"/>
              <w:bottom w:val="single" w:sz="4" w:space="0" w:color="000000"/>
              <w:right w:val="single" w:sz="4" w:space="0" w:color="000000"/>
            </w:tcBorders>
            <w:vAlign w:val="center"/>
          </w:tcPr>
          <w:p w:rsidR="00BF1D18" w:rsidRPr="002F5197" w:rsidRDefault="00351414">
            <w:pPr>
              <w:jc w:val="center"/>
              <w:rPr>
                <w:rFonts w:ascii="宋体" w:hAnsi="宋体" w:cs="宋体"/>
                <w:sz w:val="24"/>
              </w:rPr>
            </w:pPr>
            <w:r w:rsidRPr="002F5197">
              <w:rPr>
                <w:rFonts w:ascii="宋体" w:hAnsi="宋体" w:cs="宋体" w:hint="eastAsia"/>
                <w:sz w:val="24"/>
              </w:rPr>
              <w:t>投标单位名称</w:t>
            </w:r>
          </w:p>
        </w:tc>
        <w:tc>
          <w:tcPr>
            <w:tcW w:w="6405" w:type="dxa"/>
            <w:tcBorders>
              <w:top w:val="single" w:sz="12" w:space="0" w:color="000000"/>
              <w:left w:val="single" w:sz="4" w:space="0" w:color="000000"/>
              <w:bottom w:val="single" w:sz="4" w:space="0" w:color="000000"/>
              <w:right w:val="single" w:sz="12" w:space="0" w:color="000000"/>
            </w:tcBorders>
            <w:vAlign w:val="center"/>
          </w:tcPr>
          <w:p w:rsidR="00BF1D18" w:rsidRPr="002F5197" w:rsidRDefault="00BF1D18">
            <w:pPr>
              <w:jc w:val="center"/>
              <w:rPr>
                <w:rFonts w:ascii="宋体" w:hAnsi="宋体" w:cs="宋体"/>
                <w:sz w:val="24"/>
              </w:rPr>
            </w:pPr>
          </w:p>
        </w:tc>
      </w:tr>
      <w:tr w:rsidR="00BF1D18" w:rsidRPr="002F5197">
        <w:trPr>
          <w:trHeight w:val="812"/>
          <w:jc w:val="center"/>
        </w:trPr>
        <w:tc>
          <w:tcPr>
            <w:tcW w:w="2520" w:type="dxa"/>
            <w:tcBorders>
              <w:top w:val="single" w:sz="4" w:space="0" w:color="000000"/>
              <w:left w:val="single" w:sz="12" w:space="0" w:color="000000"/>
              <w:bottom w:val="single" w:sz="4" w:space="0" w:color="000000"/>
              <w:right w:val="single" w:sz="4" w:space="0" w:color="000000"/>
            </w:tcBorders>
            <w:vAlign w:val="center"/>
          </w:tcPr>
          <w:p w:rsidR="00BF1D18" w:rsidRPr="002F5197" w:rsidRDefault="00351414" w:rsidP="002F5197">
            <w:pPr>
              <w:jc w:val="center"/>
              <w:rPr>
                <w:rFonts w:ascii="宋体" w:hAnsi="宋体" w:cs="宋体"/>
                <w:sz w:val="24"/>
              </w:rPr>
            </w:pPr>
            <w:r w:rsidRPr="002F5197">
              <w:rPr>
                <w:rFonts w:ascii="宋体" w:hAnsi="宋体" w:cs="宋体" w:hint="eastAsia"/>
                <w:sz w:val="24"/>
              </w:rPr>
              <w:t>项目名称及</w:t>
            </w:r>
            <w:r w:rsidR="002F5197">
              <w:rPr>
                <w:rFonts w:ascii="宋体" w:hAnsi="宋体" w:cs="宋体" w:hint="eastAsia"/>
                <w:sz w:val="24"/>
              </w:rPr>
              <w:t>包名称</w:t>
            </w:r>
          </w:p>
        </w:tc>
        <w:tc>
          <w:tcPr>
            <w:tcW w:w="6405" w:type="dxa"/>
            <w:tcBorders>
              <w:top w:val="single" w:sz="4" w:space="0" w:color="000000"/>
              <w:left w:val="single" w:sz="4" w:space="0" w:color="000000"/>
              <w:bottom w:val="single" w:sz="4" w:space="0" w:color="000000"/>
              <w:right w:val="single" w:sz="12" w:space="0" w:color="000000"/>
            </w:tcBorders>
            <w:vAlign w:val="center"/>
          </w:tcPr>
          <w:p w:rsidR="00BF1D18" w:rsidRPr="002F5197" w:rsidRDefault="00BF1D18">
            <w:pPr>
              <w:jc w:val="center"/>
              <w:rPr>
                <w:rFonts w:ascii="宋体" w:hAnsi="宋体" w:cs="宋体"/>
                <w:sz w:val="24"/>
              </w:rPr>
            </w:pPr>
          </w:p>
        </w:tc>
      </w:tr>
      <w:tr w:rsidR="00BF1D18" w:rsidRPr="002F5197">
        <w:trPr>
          <w:trHeight w:val="920"/>
          <w:jc w:val="center"/>
        </w:trPr>
        <w:tc>
          <w:tcPr>
            <w:tcW w:w="2520" w:type="dxa"/>
            <w:tcBorders>
              <w:top w:val="single" w:sz="4" w:space="0" w:color="000000"/>
              <w:left w:val="single" w:sz="12" w:space="0" w:color="000000"/>
              <w:bottom w:val="single" w:sz="4" w:space="0" w:color="000000"/>
              <w:right w:val="single" w:sz="4" w:space="0" w:color="000000"/>
            </w:tcBorders>
            <w:vAlign w:val="center"/>
          </w:tcPr>
          <w:p w:rsidR="00BF1D18" w:rsidRPr="002F5197" w:rsidRDefault="00351414">
            <w:pPr>
              <w:jc w:val="center"/>
              <w:rPr>
                <w:rFonts w:ascii="宋体" w:hAnsi="宋体" w:cs="宋体"/>
                <w:sz w:val="24"/>
              </w:rPr>
            </w:pPr>
            <w:r w:rsidRPr="002F5197">
              <w:rPr>
                <w:rFonts w:ascii="宋体" w:hAnsi="宋体" w:cs="宋体" w:hint="eastAsia"/>
                <w:sz w:val="24"/>
              </w:rPr>
              <w:t>投标报价（总价）</w:t>
            </w:r>
          </w:p>
        </w:tc>
        <w:tc>
          <w:tcPr>
            <w:tcW w:w="6405" w:type="dxa"/>
            <w:tcBorders>
              <w:top w:val="single" w:sz="4" w:space="0" w:color="000000"/>
              <w:left w:val="single" w:sz="4" w:space="0" w:color="000000"/>
              <w:bottom w:val="single" w:sz="4" w:space="0" w:color="000000"/>
              <w:right w:val="single" w:sz="12" w:space="0" w:color="000000"/>
            </w:tcBorders>
            <w:vAlign w:val="center"/>
          </w:tcPr>
          <w:p w:rsidR="00BF1D18" w:rsidRPr="002F5197" w:rsidRDefault="00351414">
            <w:pPr>
              <w:jc w:val="center"/>
              <w:rPr>
                <w:rFonts w:ascii="宋体" w:hAnsi="宋体" w:cs="宋体"/>
                <w:sz w:val="24"/>
              </w:rPr>
            </w:pPr>
            <w:r w:rsidRPr="002F5197">
              <w:rPr>
                <w:rFonts w:ascii="宋体" w:hAnsi="宋体" w:cs="宋体" w:hint="eastAsia"/>
                <w:sz w:val="24"/>
              </w:rPr>
              <w:t>大写：</w:t>
            </w:r>
            <w:r w:rsidRPr="002F5197">
              <w:rPr>
                <w:rFonts w:ascii="宋体" w:hAnsi="宋体" w:cs="宋体" w:hint="eastAsia"/>
                <w:sz w:val="24"/>
                <w:u w:val="single"/>
              </w:rPr>
              <w:t xml:space="preserve">                     </w:t>
            </w:r>
            <w:r w:rsidRPr="002F5197">
              <w:rPr>
                <w:rFonts w:ascii="宋体" w:hAnsi="宋体" w:cs="宋体" w:hint="eastAsia"/>
                <w:sz w:val="24"/>
              </w:rPr>
              <w:t>；</w:t>
            </w:r>
          </w:p>
          <w:p w:rsidR="00BF1D18" w:rsidRPr="002F5197" w:rsidRDefault="00BF1D18">
            <w:pPr>
              <w:jc w:val="center"/>
              <w:rPr>
                <w:rFonts w:ascii="宋体" w:hAnsi="宋体" w:cs="宋体"/>
                <w:sz w:val="24"/>
              </w:rPr>
            </w:pPr>
          </w:p>
          <w:p w:rsidR="00BF1D18" w:rsidRPr="002F5197" w:rsidRDefault="00351414">
            <w:pPr>
              <w:jc w:val="center"/>
              <w:rPr>
                <w:rFonts w:ascii="宋体" w:hAnsi="宋体" w:cs="宋体"/>
                <w:sz w:val="24"/>
              </w:rPr>
            </w:pPr>
            <w:r w:rsidRPr="002F5197">
              <w:rPr>
                <w:rFonts w:ascii="宋体" w:hAnsi="宋体" w:cs="宋体" w:hint="eastAsia"/>
                <w:sz w:val="24"/>
              </w:rPr>
              <w:t>小写：</w:t>
            </w:r>
            <w:r w:rsidRPr="002F5197">
              <w:rPr>
                <w:rFonts w:ascii="宋体" w:hAnsi="宋体" w:cs="宋体" w:hint="eastAsia"/>
                <w:sz w:val="24"/>
                <w:u w:val="single"/>
              </w:rPr>
              <w:t xml:space="preserve">               </w:t>
            </w:r>
            <w:r w:rsidRPr="002F5197">
              <w:rPr>
                <w:rFonts w:ascii="宋体" w:hAnsi="宋体" w:cs="宋体" w:hint="eastAsia"/>
                <w:sz w:val="24"/>
              </w:rPr>
              <w:t>元人民币</w:t>
            </w:r>
          </w:p>
        </w:tc>
      </w:tr>
      <w:tr w:rsidR="00BF1D18" w:rsidRPr="002F5197">
        <w:trPr>
          <w:trHeight w:val="812"/>
          <w:jc w:val="center"/>
        </w:trPr>
        <w:tc>
          <w:tcPr>
            <w:tcW w:w="2520" w:type="dxa"/>
            <w:tcBorders>
              <w:top w:val="single" w:sz="4" w:space="0" w:color="000000"/>
              <w:left w:val="single" w:sz="12" w:space="0" w:color="000000"/>
              <w:bottom w:val="single" w:sz="4" w:space="0" w:color="000000"/>
              <w:right w:val="single" w:sz="4" w:space="0" w:color="000000"/>
            </w:tcBorders>
            <w:vAlign w:val="center"/>
          </w:tcPr>
          <w:p w:rsidR="00BF1D18" w:rsidRPr="002F5197" w:rsidRDefault="00351414">
            <w:pPr>
              <w:jc w:val="center"/>
              <w:rPr>
                <w:rFonts w:ascii="宋体" w:hAnsi="宋体" w:cs="宋体"/>
                <w:sz w:val="24"/>
              </w:rPr>
            </w:pPr>
            <w:r w:rsidRPr="002F5197">
              <w:rPr>
                <w:rFonts w:ascii="宋体" w:hAnsi="宋体" w:cs="宋体" w:hint="eastAsia"/>
                <w:sz w:val="24"/>
              </w:rPr>
              <w:t>工期</w:t>
            </w:r>
          </w:p>
        </w:tc>
        <w:tc>
          <w:tcPr>
            <w:tcW w:w="6405" w:type="dxa"/>
            <w:tcBorders>
              <w:top w:val="single" w:sz="4" w:space="0" w:color="000000"/>
              <w:left w:val="single" w:sz="4" w:space="0" w:color="000000"/>
              <w:bottom w:val="single" w:sz="4" w:space="0" w:color="000000"/>
              <w:right w:val="single" w:sz="12" w:space="0" w:color="000000"/>
            </w:tcBorders>
            <w:vAlign w:val="center"/>
          </w:tcPr>
          <w:p w:rsidR="00BF1D18" w:rsidRPr="002F5197" w:rsidRDefault="00BF1D18">
            <w:pPr>
              <w:jc w:val="center"/>
              <w:rPr>
                <w:rFonts w:ascii="宋体" w:hAnsi="宋体" w:cs="宋体"/>
                <w:sz w:val="24"/>
              </w:rPr>
            </w:pPr>
          </w:p>
        </w:tc>
      </w:tr>
      <w:tr w:rsidR="00BF1D18" w:rsidRPr="002F5197">
        <w:trPr>
          <w:trHeight w:val="812"/>
          <w:jc w:val="center"/>
        </w:trPr>
        <w:tc>
          <w:tcPr>
            <w:tcW w:w="2520" w:type="dxa"/>
            <w:tcBorders>
              <w:top w:val="single" w:sz="4" w:space="0" w:color="000000"/>
              <w:left w:val="single" w:sz="12" w:space="0" w:color="000000"/>
              <w:bottom w:val="single" w:sz="4" w:space="0" w:color="000000"/>
              <w:right w:val="single" w:sz="4" w:space="0" w:color="000000"/>
            </w:tcBorders>
            <w:vAlign w:val="center"/>
          </w:tcPr>
          <w:p w:rsidR="00BF1D18" w:rsidRPr="002F5197" w:rsidRDefault="00351414">
            <w:pPr>
              <w:jc w:val="center"/>
              <w:rPr>
                <w:rFonts w:ascii="宋体" w:hAnsi="宋体" w:cs="宋体"/>
                <w:sz w:val="24"/>
              </w:rPr>
            </w:pPr>
            <w:r w:rsidRPr="002F5197">
              <w:rPr>
                <w:rFonts w:ascii="宋体" w:hAnsi="宋体" w:cs="宋体" w:hint="eastAsia"/>
                <w:sz w:val="24"/>
              </w:rPr>
              <w:t>投报质量</w:t>
            </w:r>
          </w:p>
        </w:tc>
        <w:tc>
          <w:tcPr>
            <w:tcW w:w="6405" w:type="dxa"/>
            <w:tcBorders>
              <w:top w:val="single" w:sz="4" w:space="0" w:color="000000"/>
              <w:left w:val="single" w:sz="4" w:space="0" w:color="000000"/>
              <w:bottom w:val="single" w:sz="4" w:space="0" w:color="000000"/>
              <w:right w:val="single" w:sz="12" w:space="0" w:color="000000"/>
            </w:tcBorders>
            <w:vAlign w:val="center"/>
          </w:tcPr>
          <w:p w:rsidR="00BF1D18" w:rsidRPr="002F5197" w:rsidRDefault="00BF1D18">
            <w:pPr>
              <w:jc w:val="center"/>
              <w:rPr>
                <w:rFonts w:ascii="宋体" w:hAnsi="宋体" w:cs="宋体"/>
                <w:sz w:val="24"/>
              </w:rPr>
            </w:pPr>
          </w:p>
        </w:tc>
      </w:tr>
      <w:tr w:rsidR="00BF1D18" w:rsidRPr="002F5197">
        <w:trPr>
          <w:trHeight w:val="812"/>
          <w:jc w:val="center"/>
        </w:trPr>
        <w:tc>
          <w:tcPr>
            <w:tcW w:w="2520" w:type="dxa"/>
            <w:tcBorders>
              <w:top w:val="single" w:sz="4" w:space="0" w:color="000000"/>
              <w:left w:val="single" w:sz="12" w:space="0" w:color="000000"/>
              <w:bottom w:val="single" w:sz="4" w:space="0" w:color="000000"/>
              <w:right w:val="single" w:sz="4" w:space="0" w:color="000000"/>
            </w:tcBorders>
            <w:vAlign w:val="center"/>
          </w:tcPr>
          <w:p w:rsidR="00BF1D18" w:rsidRPr="002F5197" w:rsidRDefault="00351414">
            <w:pPr>
              <w:jc w:val="center"/>
              <w:rPr>
                <w:rFonts w:ascii="宋体" w:hAnsi="宋体" w:cs="宋体"/>
                <w:sz w:val="24"/>
              </w:rPr>
            </w:pPr>
            <w:r w:rsidRPr="002F5197">
              <w:rPr>
                <w:rFonts w:ascii="宋体" w:hAnsi="宋体" w:cs="宋体" w:hint="eastAsia"/>
                <w:sz w:val="24"/>
              </w:rPr>
              <w:t>投标有效期</w:t>
            </w:r>
          </w:p>
        </w:tc>
        <w:tc>
          <w:tcPr>
            <w:tcW w:w="6405" w:type="dxa"/>
            <w:tcBorders>
              <w:top w:val="single" w:sz="4" w:space="0" w:color="000000"/>
              <w:left w:val="single" w:sz="4" w:space="0" w:color="000000"/>
              <w:bottom w:val="single" w:sz="4" w:space="0" w:color="000000"/>
              <w:right w:val="single" w:sz="12" w:space="0" w:color="000000"/>
            </w:tcBorders>
            <w:vAlign w:val="center"/>
          </w:tcPr>
          <w:p w:rsidR="00BF1D18" w:rsidRPr="002F5197" w:rsidRDefault="00BF1D18">
            <w:pPr>
              <w:jc w:val="center"/>
              <w:rPr>
                <w:rFonts w:ascii="宋体" w:hAnsi="宋体" w:cs="宋体"/>
                <w:sz w:val="24"/>
              </w:rPr>
            </w:pPr>
          </w:p>
        </w:tc>
      </w:tr>
      <w:tr w:rsidR="00BF1D18" w:rsidRPr="002F5197">
        <w:trPr>
          <w:trHeight w:val="812"/>
          <w:jc w:val="center"/>
        </w:trPr>
        <w:tc>
          <w:tcPr>
            <w:tcW w:w="2520" w:type="dxa"/>
            <w:tcBorders>
              <w:top w:val="single" w:sz="4" w:space="0" w:color="000000"/>
              <w:left w:val="single" w:sz="12" w:space="0" w:color="000000"/>
              <w:bottom w:val="single" w:sz="12" w:space="0" w:color="000000"/>
              <w:right w:val="single" w:sz="4" w:space="0" w:color="000000"/>
            </w:tcBorders>
            <w:vAlign w:val="center"/>
          </w:tcPr>
          <w:p w:rsidR="00BF1D18" w:rsidRPr="002F5197" w:rsidRDefault="00351414">
            <w:pPr>
              <w:jc w:val="center"/>
              <w:rPr>
                <w:rFonts w:ascii="宋体" w:hAnsi="宋体" w:cs="宋体"/>
                <w:sz w:val="24"/>
              </w:rPr>
            </w:pPr>
            <w:r w:rsidRPr="002F5197">
              <w:rPr>
                <w:rFonts w:ascii="宋体" w:hAnsi="宋体" w:cs="宋体" w:hint="eastAsia"/>
                <w:sz w:val="24"/>
              </w:rPr>
              <w:t>其它说明</w:t>
            </w:r>
          </w:p>
        </w:tc>
        <w:tc>
          <w:tcPr>
            <w:tcW w:w="6405" w:type="dxa"/>
            <w:tcBorders>
              <w:top w:val="single" w:sz="4" w:space="0" w:color="000000"/>
              <w:left w:val="single" w:sz="4" w:space="0" w:color="000000"/>
              <w:bottom w:val="single" w:sz="12" w:space="0" w:color="000000"/>
              <w:right w:val="single" w:sz="12" w:space="0" w:color="000000"/>
            </w:tcBorders>
            <w:vAlign w:val="center"/>
          </w:tcPr>
          <w:p w:rsidR="00BF1D18" w:rsidRPr="002F5197" w:rsidRDefault="00BF1D18">
            <w:pPr>
              <w:jc w:val="center"/>
              <w:rPr>
                <w:rFonts w:ascii="宋体" w:hAnsi="宋体" w:cs="宋体"/>
                <w:sz w:val="24"/>
              </w:rPr>
            </w:pPr>
          </w:p>
        </w:tc>
      </w:tr>
    </w:tbl>
    <w:p w:rsidR="00BF1D18" w:rsidRPr="002F5197" w:rsidRDefault="00351414">
      <w:pPr>
        <w:spacing w:line="480" w:lineRule="auto"/>
        <w:ind w:rightChars="132" w:right="277"/>
        <w:rPr>
          <w:rFonts w:ascii="宋体" w:hAnsi="宋体" w:cs="宋体"/>
          <w:sz w:val="24"/>
        </w:rPr>
      </w:pPr>
      <w:r w:rsidRPr="002F5197">
        <w:rPr>
          <w:rFonts w:ascii="宋体" w:hAnsi="宋体" w:cs="宋体" w:hint="eastAsia"/>
          <w:sz w:val="24"/>
        </w:rPr>
        <w:t xml:space="preserve">供应商： </w:t>
      </w:r>
      <w:r w:rsidRPr="002F5197">
        <w:rPr>
          <w:rFonts w:ascii="宋体" w:hAnsi="宋体" w:cs="宋体" w:hint="eastAsia"/>
          <w:sz w:val="24"/>
          <w:u w:val="single"/>
        </w:rPr>
        <w:t xml:space="preserve">                             </w:t>
      </w:r>
      <w:r w:rsidRPr="002F5197">
        <w:rPr>
          <w:rFonts w:ascii="宋体" w:hAnsi="宋体" w:cs="宋体" w:hint="eastAsia"/>
          <w:sz w:val="24"/>
        </w:rPr>
        <w:t>（电子印章）</w:t>
      </w:r>
    </w:p>
    <w:p w:rsidR="00BF1D18" w:rsidRPr="002F5197" w:rsidRDefault="00351414">
      <w:pPr>
        <w:spacing w:line="480" w:lineRule="auto"/>
        <w:ind w:rightChars="132" w:right="277"/>
        <w:rPr>
          <w:rFonts w:ascii="宋体" w:hAnsi="宋体" w:cs="宋体"/>
          <w:sz w:val="24"/>
        </w:rPr>
      </w:pPr>
      <w:r w:rsidRPr="002F5197">
        <w:rPr>
          <w:rFonts w:ascii="宋体" w:hAnsi="宋体" w:cs="宋体" w:hint="eastAsia"/>
          <w:sz w:val="24"/>
        </w:rPr>
        <w:t>法定代表人（负责人）：</w:t>
      </w:r>
      <w:r w:rsidRPr="002F5197">
        <w:rPr>
          <w:rFonts w:ascii="宋体" w:hAnsi="宋体" w:cs="宋体" w:hint="eastAsia"/>
          <w:sz w:val="24"/>
          <w:u w:val="single"/>
        </w:rPr>
        <w:t xml:space="preserve">                          </w:t>
      </w:r>
      <w:r w:rsidRPr="002F5197">
        <w:rPr>
          <w:rFonts w:ascii="宋体" w:hAnsi="宋体" w:cs="宋体" w:hint="eastAsia"/>
          <w:sz w:val="24"/>
        </w:rPr>
        <w:t>（电子签章）</w:t>
      </w:r>
    </w:p>
    <w:p w:rsidR="00BF1D18" w:rsidRPr="002F5197" w:rsidRDefault="00351414">
      <w:pPr>
        <w:spacing w:line="600" w:lineRule="exact"/>
        <w:ind w:firstLineChars="700" w:firstLine="1680"/>
        <w:rPr>
          <w:rFonts w:ascii="宋体" w:hAnsi="宋体" w:cs="宋体"/>
          <w:sz w:val="24"/>
        </w:rPr>
      </w:pPr>
      <w:r w:rsidRPr="002F5197">
        <w:rPr>
          <w:rFonts w:ascii="宋体" w:hAnsi="宋体" w:cs="宋体" w:hint="eastAsia"/>
          <w:sz w:val="24"/>
        </w:rPr>
        <w:t>日期：</w:t>
      </w:r>
      <w:r w:rsidRPr="002F5197">
        <w:rPr>
          <w:rFonts w:ascii="宋体" w:hAnsi="宋体" w:cs="宋体" w:hint="eastAsia"/>
          <w:sz w:val="24"/>
          <w:u w:val="single"/>
        </w:rPr>
        <w:t xml:space="preserve">        </w:t>
      </w:r>
      <w:r w:rsidRPr="002F5197">
        <w:rPr>
          <w:rFonts w:ascii="宋体" w:hAnsi="宋体" w:cs="宋体" w:hint="eastAsia"/>
          <w:sz w:val="24"/>
        </w:rPr>
        <w:t>年</w:t>
      </w:r>
      <w:r w:rsidRPr="002F5197">
        <w:rPr>
          <w:rFonts w:ascii="宋体" w:hAnsi="宋体" w:cs="宋体" w:hint="eastAsia"/>
          <w:sz w:val="24"/>
          <w:u w:val="single"/>
        </w:rPr>
        <w:t xml:space="preserve">     </w:t>
      </w:r>
      <w:r w:rsidRPr="002F5197">
        <w:rPr>
          <w:rFonts w:ascii="宋体" w:hAnsi="宋体" w:cs="宋体" w:hint="eastAsia"/>
          <w:sz w:val="24"/>
        </w:rPr>
        <w:t>月</w:t>
      </w:r>
      <w:r w:rsidRPr="002F5197">
        <w:rPr>
          <w:rFonts w:ascii="宋体" w:hAnsi="宋体" w:cs="宋体" w:hint="eastAsia"/>
          <w:sz w:val="24"/>
          <w:u w:val="single"/>
        </w:rPr>
        <w:t xml:space="preserve">     </w:t>
      </w:r>
      <w:r w:rsidRPr="002F5197">
        <w:rPr>
          <w:rFonts w:ascii="宋体" w:hAnsi="宋体" w:cs="宋体" w:hint="eastAsia"/>
          <w:sz w:val="24"/>
        </w:rPr>
        <w:t>日</w:t>
      </w:r>
    </w:p>
    <w:p w:rsidR="00BF1D18" w:rsidRPr="002F5197" w:rsidRDefault="00351414">
      <w:pPr>
        <w:pStyle w:val="22"/>
        <w:ind w:left="2250" w:hanging="1200"/>
        <w:rPr>
          <w:rFonts w:ascii="宋体" w:hAnsi="宋体" w:cs="宋体"/>
        </w:rPr>
      </w:pPr>
      <w:bookmarkStart w:id="132" w:name="_Toc265069247"/>
      <w:bookmarkStart w:id="133" w:name="_Toc6316"/>
      <w:bookmarkStart w:id="134" w:name="_Toc28038"/>
      <w:bookmarkStart w:id="135" w:name="_Toc411857630"/>
      <w:r w:rsidRPr="002F5197">
        <w:rPr>
          <w:rFonts w:ascii="宋体" w:hAnsi="宋体" w:cs="宋体" w:hint="eastAsia"/>
          <w:b/>
          <w:szCs w:val="32"/>
        </w:rPr>
        <w:br w:type="page"/>
      </w:r>
      <w:bookmarkStart w:id="136" w:name="_Toc16394"/>
      <w:bookmarkEnd w:id="132"/>
      <w:bookmarkEnd w:id="133"/>
      <w:bookmarkEnd w:id="134"/>
      <w:bookmarkEnd w:id="135"/>
    </w:p>
    <w:p w:rsidR="00BF1D18" w:rsidRPr="002F5197" w:rsidRDefault="00351414">
      <w:pPr>
        <w:keepNext/>
        <w:keepLines/>
        <w:snapToGrid w:val="0"/>
        <w:spacing w:before="260" w:after="260" w:line="400" w:lineRule="exact"/>
        <w:jc w:val="center"/>
        <w:outlineLvl w:val="1"/>
        <w:rPr>
          <w:rFonts w:ascii="宋体" w:hAnsi="宋体" w:cs="宋体"/>
          <w:b/>
          <w:sz w:val="32"/>
          <w:szCs w:val="32"/>
        </w:rPr>
      </w:pPr>
      <w:bookmarkStart w:id="137" w:name="_Toc14425"/>
      <w:r w:rsidRPr="002F5197">
        <w:rPr>
          <w:rFonts w:ascii="宋体" w:hAnsi="宋体" w:cs="宋体" w:hint="eastAsia"/>
          <w:b/>
          <w:sz w:val="32"/>
          <w:szCs w:val="32"/>
        </w:rPr>
        <w:lastRenderedPageBreak/>
        <w:t>三．偏离表</w:t>
      </w:r>
      <w:bookmarkEnd w:id="137"/>
    </w:p>
    <w:p w:rsidR="00BF1D18" w:rsidRPr="002F5197" w:rsidRDefault="00BF1D18">
      <w:pPr>
        <w:spacing w:line="440" w:lineRule="exact"/>
        <w:jc w:val="center"/>
        <w:rPr>
          <w:rFonts w:ascii="宋体" w:hAnsi="宋体" w:cs="宋体"/>
          <w:b/>
          <w:sz w:val="28"/>
          <w:szCs w:val="28"/>
        </w:rPr>
      </w:pPr>
    </w:p>
    <w:p w:rsidR="00BF1D18" w:rsidRPr="002F5197" w:rsidRDefault="00351414">
      <w:pPr>
        <w:spacing w:line="440" w:lineRule="exact"/>
        <w:jc w:val="center"/>
        <w:rPr>
          <w:rFonts w:ascii="宋体" w:hAnsi="宋体" w:cs="宋体"/>
          <w:b/>
          <w:sz w:val="28"/>
          <w:szCs w:val="28"/>
        </w:rPr>
      </w:pPr>
      <w:r w:rsidRPr="002F5197">
        <w:rPr>
          <w:rFonts w:ascii="宋体" w:hAnsi="宋体" w:cs="宋体" w:hint="eastAsia"/>
          <w:b/>
          <w:sz w:val="28"/>
          <w:szCs w:val="28"/>
        </w:rPr>
        <w:t>技术偏离表</w:t>
      </w:r>
    </w:p>
    <w:tbl>
      <w:tblPr>
        <w:tblpPr w:leftFromText="180" w:rightFromText="180" w:vertAnchor="text" w:horzAnchor="page" w:tblpXSpec="center" w:tblpY="302"/>
        <w:tblOverlap w:val="never"/>
        <w:tblW w:w="88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1"/>
        <w:gridCol w:w="1450"/>
        <w:gridCol w:w="1651"/>
        <w:gridCol w:w="1653"/>
        <w:gridCol w:w="1651"/>
        <w:gridCol w:w="1706"/>
      </w:tblGrid>
      <w:tr w:rsidR="00BF1D18" w:rsidRPr="002F5197">
        <w:trPr>
          <w:cantSplit/>
          <w:trHeight w:val="899"/>
          <w:jc w:val="center"/>
        </w:trPr>
        <w:tc>
          <w:tcPr>
            <w:tcW w:w="771" w:type="dxa"/>
            <w:tcBorders>
              <w:top w:val="single" w:sz="12" w:space="0" w:color="auto"/>
              <w:left w:val="single" w:sz="12" w:space="0" w:color="auto"/>
              <w:bottom w:val="single" w:sz="4" w:space="0" w:color="auto"/>
              <w:right w:val="single" w:sz="4"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序号</w:t>
            </w:r>
            <w:r w:rsidRPr="002F5197">
              <w:rPr>
                <w:rFonts w:ascii="宋体" w:hAnsi="宋体" w:cs="宋体" w:hint="eastAsia"/>
                <w:sz w:val="28"/>
              </w:rPr>
              <w:t xml:space="preserve">   </w:t>
            </w:r>
          </w:p>
        </w:tc>
        <w:tc>
          <w:tcPr>
            <w:tcW w:w="1450" w:type="dxa"/>
            <w:tcBorders>
              <w:top w:val="single" w:sz="12" w:space="0" w:color="auto"/>
              <w:left w:val="single" w:sz="4" w:space="0" w:color="auto"/>
              <w:bottom w:val="single" w:sz="4" w:space="0" w:color="auto"/>
              <w:right w:val="single" w:sz="4"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名称</w:t>
            </w:r>
          </w:p>
        </w:tc>
        <w:tc>
          <w:tcPr>
            <w:tcW w:w="1651" w:type="dxa"/>
            <w:tcBorders>
              <w:top w:val="single" w:sz="12" w:space="0" w:color="auto"/>
              <w:left w:val="single" w:sz="4" w:space="0" w:color="auto"/>
              <w:bottom w:val="single" w:sz="4" w:space="0" w:color="auto"/>
              <w:right w:val="single" w:sz="4"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招标规格</w:t>
            </w:r>
          </w:p>
        </w:tc>
        <w:tc>
          <w:tcPr>
            <w:tcW w:w="1653" w:type="dxa"/>
            <w:tcBorders>
              <w:top w:val="single" w:sz="12" w:space="0" w:color="auto"/>
              <w:left w:val="single" w:sz="4" w:space="0" w:color="auto"/>
              <w:bottom w:val="single" w:sz="4" w:space="0" w:color="auto"/>
              <w:right w:val="single" w:sz="4"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投标规格</w:t>
            </w:r>
          </w:p>
        </w:tc>
        <w:tc>
          <w:tcPr>
            <w:tcW w:w="1651" w:type="dxa"/>
            <w:tcBorders>
              <w:top w:val="single" w:sz="12" w:space="0" w:color="auto"/>
              <w:left w:val="single" w:sz="4" w:space="0" w:color="auto"/>
              <w:bottom w:val="single" w:sz="4" w:space="0" w:color="auto"/>
              <w:right w:val="single" w:sz="4"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偏离度</w:t>
            </w:r>
          </w:p>
        </w:tc>
        <w:tc>
          <w:tcPr>
            <w:tcW w:w="1706" w:type="dxa"/>
            <w:tcBorders>
              <w:top w:val="single" w:sz="12" w:space="0" w:color="auto"/>
              <w:left w:val="single" w:sz="4" w:space="0" w:color="auto"/>
              <w:bottom w:val="single" w:sz="4" w:space="0" w:color="auto"/>
              <w:right w:val="single" w:sz="12"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说明</w:t>
            </w:r>
          </w:p>
        </w:tc>
      </w:tr>
      <w:tr w:rsidR="00BF1D18" w:rsidRPr="002F5197">
        <w:trPr>
          <w:cantSplit/>
          <w:trHeight w:val="870"/>
          <w:jc w:val="center"/>
        </w:trPr>
        <w:tc>
          <w:tcPr>
            <w:tcW w:w="771" w:type="dxa"/>
            <w:tcBorders>
              <w:top w:val="single" w:sz="4" w:space="0" w:color="auto"/>
              <w:left w:val="single" w:sz="12"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spacing w:line="360" w:lineRule="auto"/>
              <w:ind w:left="50" w:rightChars="-84" w:right="-176" w:hangingChars="24" w:hanging="50"/>
              <w:jc w:val="center"/>
              <w:rPr>
                <w:rFonts w:ascii="宋体" w:hAnsi="宋体" w:cs="宋体"/>
                <w:szCs w:val="21"/>
              </w:rPr>
            </w:pPr>
          </w:p>
        </w:tc>
        <w:tc>
          <w:tcPr>
            <w:tcW w:w="1651"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spacing w:line="360" w:lineRule="auto"/>
              <w:ind w:left="50" w:rightChars="-84" w:right="-176" w:hangingChars="24" w:hanging="50"/>
              <w:jc w:val="center"/>
              <w:rPr>
                <w:rFonts w:ascii="宋体" w:hAnsi="宋体" w:cs="宋体"/>
                <w:szCs w:val="21"/>
              </w:rPr>
            </w:pPr>
          </w:p>
        </w:tc>
        <w:tc>
          <w:tcPr>
            <w:tcW w:w="1653"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1651"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u w:val="single"/>
              </w:rPr>
            </w:pPr>
          </w:p>
        </w:tc>
        <w:tc>
          <w:tcPr>
            <w:tcW w:w="170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jc w:val="center"/>
              <w:rPr>
                <w:rFonts w:ascii="宋体" w:hAnsi="宋体" w:cs="宋体"/>
                <w:szCs w:val="21"/>
                <w:u w:val="single"/>
              </w:rPr>
            </w:pPr>
          </w:p>
        </w:tc>
      </w:tr>
      <w:tr w:rsidR="00BF1D18" w:rsidRPr="002F5197">
        <w:trPr>
          <w:cantSplit/>
          <w:trHeight w:val="870"/>
          <w:jc w:val="center"/>
        </w:trPr>
        <w:tc>
          <w:tcPr>
            <w:tcW w:w="771" w:type="dxa"/>
            <w:tcBorders>
              <w:top w:val="single" w:sz="4" w:space="0" w:color="auto"/>
              <w:left w:val="single" w:sz="12"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spacing w:line="360" w:lineRule="auto"/>
              <w:ind w:leftChars="-52" w:left="-109" w:rightChars="-84" w:right="-176"/>
              <w:jc w:val="center"/>
              <w:rPr>
                <w:rFonts w:ascii="宋体" w:hAnsi="宋体" w:cs="宋体"/>
                <w:szCs w:val="21"/>
              </w:rPr>
            </w:pPr>
          </w:p>
        </w:tc>
        <w:tc>
          <w:tcPr>
            <w:tcW w:w="1651"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spacing w:line="360" w:lineRule="auto"/>
              <w:ind w:leftChars="-52" w:left="-109" w:rightChars="-84" w:right="-176"/>
              <w:jc w:val="center"/>
              <w:rPr>
                <w:rFonts w:ascii="宋体" w:hAnsi="宋体" w:cs="宋体"/>
                <w:szCs w:val="21"/>
              </w:rPr>
            </w:pPr>
          </w:p>
        </w:tc>
        <w:tc>
          <w:tcPr>
            <w:tcW w:w="1653"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ind w:leftChars="-52" w:left="-109"/>
              <w:jc w:val="center"/>
              <w:rPr>
                <w:rFonts w:ascii="宋体" w:hAnsi="宋体" w:cs="宋体"/>
                <w:szCs w:val="21"/>
                <w:u w:val="single"/>
              </w:rPr>
            </w:pPr>
          </w:p>
        </w:tc>
        <w:tc>
          <w:tcPr>
            <w:tcW w:w="1651"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ind w:firstLineChars="550" w:firstLine="1155"/>
              <w:jc w:val="center"/>
              <w:rPr>
                <w:rFonts w:ascii="宋体" w:hAnsi="宋体" w:cs="宋体"/>
                <w:szCs w:val="21"/>
                <w:u w:val="single"/>
              </w:rPr>
            </w:pPr>
          </w:p>
        </w:tc>
        <w:tc>
          <w:tcPr>
            <w:tcW w:w="170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ind w:firstLineChars="550" w:firstLine="1155"/>
              <w:jc w:val="center"/>
              <w:rPr>
                <w:rFonts w:ascii="宋体" w:hAnsi="宋体" w:cs="宋体"/>
                <w:szCs w:val="21"/>
                <w:u w:val="single"/>
              </w:rPr>
            </w:pPr>
          </w:p>
        </w:tc>
      </w:tr>
      <w:tr w:rsidR="00BF1D18" w:rsidRPr="002F5197">
        <w:trPr>
          <w:cantSplit/>
          <w:trHeight w:val="870"/>
          <w:jc w:val="center"/>
        </w:trPr>
        <w:tc>
          <w:tcPr>
            <w:tcW w:w="771" w:type="dxa"/>
            <w:tcBorders>
              <w:top w:val="single" w:sz="4" w:space="0" w:color="auto"/>
              <w:left w:val="single" w:sz="12"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spacing w:line="360" w:lineRule="auto"/>
              <w:ind w:leftChars="-52" w:left="-109" w:rightChars="-84" w:right="-176"/>
              <w:jc w:val="center"/>
              <w:rPr>
                <w:rFonts w:ascii="宋体" w:hAnsi="宋体" w:cs="宋体"/>
                <w:szCs w:val="21"/>
              </w:rPr>
            </w:pPr>
          </w:p>
        </w:tc>
        <w:tc>
          <w:tcPr>
            <w:tcW w:w="1651"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spacing w:line="360" w:lineRule="auto"/>
              <w:ind w:leftChars="-52" w:left="-109" w:rightChars="-84" w:right="-176"/>
              <w:jc w:val="center"/>
              <w:rPr>
                <w:rFonts w:ascii="宋体" w:hAnsi="宋体" w:cs="宋体"/>
                <w:szCs w:val="21"/>
              </w:rPr>
            </w:pPr>
          </w:p>
        </w:tc>
        <w:tc>
          <w:tcPr>
            <w:tcW w:w="1653"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ind w:leftChars="-52" w:left="-109"/>
              <w:jc w:val="center"/>
              <w:rPr>
                <w:rFonts w:ascii="宋体" w:hAnsi="宋体" w:cs="宋体"/>
                <w:szCs w:val="21"/>
                <w:u w:val="single"/>
              </w:rPr>
            </w:pPr>
          </w:p>
        </w:tc>
        <w:tc>
          <w:tcPr>
            <w:tcW w:w="1651"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ind w:firstLineChars="550" w:firstLine="1155"/>
              <w:jc w:val="center"/>
              <w:rPr>
                <w:rFonts w:ascii="宋体" w:hAnsi="宋体" w:cs="宋体"/>
                <w:szCs w:val="21"/>
                <w:u w:val="single"/>
              </w:rPr>
            </w:pPr>
          </w:p>
        </w:tc>
        <w:tc>
          <w:tcPr>
            <w:tcW w:w="170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ind w:firstLineChars="550" w:firstLine="1155"/>
              <w:jc w:val="center"/>
              <w:rPr>
                <w:rFonts w:ascii="宋体" w:hAnsi="宋体" w:cs="宋体"/>
                <w:szCs w:val="21"/>
                <w:u w:val="single"/>
              </w:rPr>
            </w:pPr>
          </w:p>
        </w:tc>
      </w:tr>
      <w:tr w:rsidR="00BF1D18" w:rsidRPr="002F5197">
        <w:trPr>
          <w:cantSplit/>
          <w:trHeight w:val="863"/>
          <w:jc w:val="center"/>
        </w:trPr>
        <w:tc>
          <w:tcPr>
            <w:tcW w:w="771" w:type="dxa"/>
            <w:tcBorders>
              <w:top w:val="single" w:sz="4" w:space="0" w:color="auto"/>
              <w:left w:val="single" w:sz="12"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1651"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1653"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1651"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170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jc w:val="center"/>
              <w:rPr>
                <w:rFonts w:ascii="宋体" w:hAnsi="宋体" w:cs="宋体"/>
                <w:szCs w:val="21"/>
              </w:rPr>
            </w:pPr>
          </w:p>
        </w:tc>
      </w:tr>
      <w:tr w:rsidR="00BF1D18" w:rsidRPr="002F5197">
        <w:trPr>
          <w:cantSplit/>
          <w:trHeight w:val="917"/>
          <w:jc w:val="center"/>
        </w:trPr>
        <w:tc>
          <w:tcPr>
            <w:tcW w:w="771" w:type="dxa"/>
            <w:tcBorders>
              <w:top w:val="single" w:sz="4" w:space="0" w:color="auto"/>
              <w:left w:val="single" w:sz="12" w:space="0" w:color="auto"/>
              <w:bottom w:val="single" w:sz="12" w:space="0" w:color="auto"/>
              <w:right w:val="single" w:sz="4" w:space="0" w:color="auto"/>
            </w:tcBorders>
            <w:vAlign w:val="center"/>
          </w:tcPr>
          <w:p w:rsidR="00BF1D18" w:rsidRPr="002F5197" w:rsidRDefault="00BF1D18">
            <w:pPr>
              <w:jc w:val="center"/>
              <w:rPr>
                <w:rFonts w:ascii="宋体" w:hAnsi="宋体" w:cs="宋体"/>
                <w:szCs w:val="21"/>
              </w:rPr>
            </w:pPr>
          </w:p>
        </w:tc>
        <w:tc>
          <w:tcPr>
            <w:tcW w:w="1450" w:type="dxa"/>
            <w:tcBorders>
              <w:top w:val="single" w:sz="4" w:space="0" w:color="auto"/>
              <w:left w:val="single" w:sz="4" w:space="0" w:color="auto"/>
              <w:bottom w:val="single" w:sz="12" w:space="0" w:color="auto"/>
              <w:right w:val="single" w:sz="4" w:space="0" w:color="auto"/>
            </w:tcBorders>
            <w:vAlign w:val="center"/>
          </w:tcPr>
          <w:p w:rsidR="00BF1D18" w:rsidRPr="002F5197" w:rsidRDefault="00BF1D18">
            <w:pPr>
              <w:jc w:val="center"/>
              <w:rPr>
                <w:rFonts w:ascii="宋体" w:hAnsi="宋体" w:cs="宋体"/>
                <w:szCs w:val="21"/>
              </w:rPr>
            </w:pPr>
          </w:p>
        </w:tc>
        <w:tc>
          <w:tcPr>
            <w:tcW w:w="1651" w:type="dxa"/>
            <w:tcBorders>
              <w:top w:val="single" w:sz="4" w:space="0" w:color="auto"/>
              <w:left w:val="single" w:sz="4" w:space="0" w:color="auto"/>
              <w:bottom w:val="single" w:sz="12" w:space="0" w:color="auto"/>
              <w:right w:val="single" w:sz="4" w:space="0" w:color="auto"/>
            </w:tcBorders>
            <w:vAlign w:val="center"/>
          </w:tcPr>
          <w:p w:rsidR="00BF1D18" w:rsidRPr="002F5197" w:rsidRDefault="00BF1D18">
            <w:pPr>
              <w:jc w:val="center"/>
              <w:rPr>
                <w:rFonts w:ascii="宋体" w:hAnsi="宋体" w:cs="宋体"/>
                <w:szCs w:val="21"/>
              </w:rPr>
            </w:pPr>
          </w:p>
        </w:tc>
        <w:tc>
          <w:tcPr>
            <w:tcW w:w="1653" w:type="dxa"/>
            <w:tcBorders>
              <w:top w:val="single" w:sz="4" w:space="0" w:color="auto"/>
              <w:left w:val="single" w:sz="4" w:space="0" w:color="auto"/>
              <w:bottom w:val="single" w:sz="12" w:space="0" w:color="auto"/>
              <w:right w:val="single" w:sz="4" w:space="0" w:color="auto"/>
            </w:tcBorders>
            <w:vAlign w:val="center"/>
          </w:tcPr>
          <w:p w:rsidR="00BF1D18" w:rsidRPr="002F5197" w:rsidRDefault="00BF1D18">
            <w:pPr>
              <w:jc w:val="center"/>
              <w:rPr>
                <w:rFonts w:ascii="宋体" w:hAnsi="宋体" w:cs="宋体"/>
                <w:szCs w:val="21"/>
              </w:rPr>
            </w:pPr>
          </w:p>
        </w:tc>
        <w:tc>
          <w:tcPr>
            <w:tcW w:w="1651" w:type="dxa"/>
            <w:tcBorders>
              <w:top w:val="single" w:sz="4" w:space="0" w:color="auto"/>
              <w:left w:val="single" w:sz="4" w:space="0" w:color="auto"/>
              <w:bottom w:val="single" w:sz="12" w:space="0" w:color="auto"/>
              <w:right w:val="single" w:sz="4" w:space="0" w:color="auto"/>
            </w:tcBorders>
            <w:vAlign w:val="center"/>
          </w:tcPr>
          <w:p w:rsidR="00BF1D18" w:rsidRPr="002F5197" w:rsidRDefault="00BF1D18">
            <w:pPr>
              <w:jc w:val="center"/>
              <w:rPr>
                <w:rFonts w:ascii="宋体" w:hAnsi="宋体" w:cs="宋体"/>
                <w:szCs w:val="21"/>
              </w:rPr>
            </w:pPr>
          </w:p>
        </w:tc>
        <w:tc>
          <w:tcPr>
            <w:tcW w:w="1706" w:type="dxa"/>
            <w:tcBorders>
              <w:top w:val="single" w:sz="4" w:space="0" w:color="auto"/>
              <w:left w:val="single" w:sz="4" w:space="0" w:color="auto"/>
              <w:bottom w:val="single" w:sz="12" w:space="0" w:color="auto"/>
              <w:right w:val="single" w:sz="12" w:space="0" w:color="auto"/>
            </w:tcBorders>
            <w:vAlign w:val="center"/>
          </w:tcPr>
          <w:p w:rsidR="00BF1D18" w:rsidRPr="002F5197" w:rsidRDefault="00BF1D18">
            <w:pPr>
              <w:jc w:val="center"/>
              <w:rPr>
                <w:rFonts w:ascii="宋体" w:hAnsi="宋体" w:cs="宋体"/>
                <w:szCs w:val="21"/>
              </w:rPr>
            </w:pPr>
          </w:p>
        </w:tc>
      </w:tr>
    </w:tbl>
    <w:p w:rsidR="00BF1D18" w:rsidRPr="002F5197" w:rsidRDefault="00BF1D18">
      <w:pPr>
        <w:jc w:val="left"/>
        <w:rPr>
          <w:rFonts w:ascii="宋体" w:hAnsi="宋体" w:cs="宋体"/>
          <w:sz w:val="24"/>
          <w:u w:val="single"/>
        </w:rPr>
      </w:pPr>
    </w:p>
    <w:p w:rsidR="00BF1D18" w:rsidRPr="002F5197" w:rsidRDefault="00BF1D18">
      <w:pPr>
        <w:ind w:leftChars="-150" w:left="-315" w:rightChars="-180" w:right="-378"/>
        <w:rPr>
          <w:rFonts w:ascii="宋体" w:hAnsi="宋体" w:cs="宋体"/>
          <w:b/>
          <w:sz w:val="24"/>
        </w:rPr>
      </w:pPr>
    </w:p>
    <w:p w:rsidR="00BF1D18" w:rsidRPr="002F5197" w:rsidRDefault="00351414">
      <w:pPr>
        <w:ind w:leftChars="-150" w:left="-315" w:rightChars="-180" w:right="-378"/>
        <w:rPr>
          <w:rFonts w:ascii="宋体" w:hAnsi="宋体" w:cs="宋体"/>
          <w:sz w:val="24"/>
        </w:rPr>
      </w:pPr>
      <w:r w:rsidRPr="002F5197">
        <w:rPr>
          <w:rFonts w:ascii="宋体" w:hAnsi="宋体" w:cs="宋体" w:hint="eastAsia"/>
          <w:sz w:val="24"/>
        </w:rPr>
        <w:t>注：</w:t>
      </w:r>
    </w:p>
    <w:p w:rsidR="00BF1D18" w:rsidRPr="002F5197" w:rsidRDefault="00351414">
      <w:pPr>
        <w:rPr>
          <w:rFonts w:ascii="宋体" w:hAnsi="宋体" w:cs="宋体"/>
          <w:sz w:val="24"/>
        </w:rPr>
      </w:pPr>
      <w:r w:rsidRPr="002F5197">
        <w:rPr>
          <w:rFonts w:ascii="宋体" w:hAnsi="宋体" w:cs="宋体" w:hint="eastAsia"/>
          <w:sz w:val="24"/>
        </w:rPr>
        <w:t>1.供应商递交的技术规格与招标文件的技术规格的要求有不同时，应逐条列在技术偏离表中。</w:t>
      </w:r>
    </w:p>
    <w:p w:rsidR="00BF1D18" w:rsidRPr="002F5197" w:rsidRDefault="00351414">
      <w:pPr>
        <w:rPr>
          <w:rFonts w:ascii="宋体" w:hAnsi="宋体" w:cs="宋体"/>
        </w:rPr>
      </w:pPr>
      <w:r w:rsidRPr="002F5197">
        <w:rPr>
          <w:rFonts w:ascii="宋体" w:hAnsi="宋体" w:cs="宋体" w:hint="eastAsia"/>
          <w:sz w:val="24"/>
        </w:rPr>
        <w:t>2.此表仅为格式示例,不具有约束性,投标人可根据需要对表进行扩展或修改。</w:t>
      </w:r>
    </w:p>
    <w:p w:rsidR="00BF1D18" w:rsidRPr="002F5197" w:rsidRDefault="00BF1D18">
      <w:pPr>
        <w:jc w:val="center"/>
        <w:rPr>
          <w:rFonts w:ascii="宋体" w:hAnsi="宋体" w:cs="宋体"/>
          <w:szCs w:val="21"/>
        </w:rPr>
      </w:pPr>
    </w:p>
    <w:p w:rsidR="00BF1D18" w:rsidRPr="002F5197" w:rsidRDefault="00BF1D18">
      <w:pPr>
        <w:jc w:val="center"/>
        <w:rPr>
          <w:rFonts w:ascii="宋体" w:hAnsi="宋体" w:cs="宋体"/>
          <w:szCs w:val="21"/>
        </w:rPr>
      </w:pPr>
    </w:p>
    <w:p w:rsidR="00BF1D18" w:rsidRPr="002F5197" w:rsidRDefault="00BF1D18">
      <w:pPr>
        <w:jc w:val="center"/>
        <w:rPr>
          <w:rFonts w:ascii="宋体" w:hAnsi="宋体" w:cs="宋体"/>
          <w:szCs w:val="21"/>
        </w:rPr>
      </w:pPr>
    </w:p>
    <w:p w:rsidR="00BF1D18" w:rsidRPr="002F5197" w:rsidRDefault="00BF1D18">
      <w:pPr>
        <w:jc w:val="center"/>
        <w:rPr>
          <w:rFonts w:ascii="宋体" w:hAnsi="宋体" w:cs="宋体"/>
          <w:szCs w:val="21"/>
        </w:rPr>
      </w:pPr>
    </w:p>
    <w:p w:rsidR="00BF1D18" w:rsidRPr="002F5197" w:rsidRDefault="00351414">
      <w:pPr>
        <w:spacing w:line="480" w:lineRule="auto"/>
        <w:ind w:rightChars="132" w:right="277" w:firstLineChars="700" w:firstLine="1680"/>
        <w:rPr>
          <w:rFonts w:ascii="宋体" w:hAnsi="宋体" w:cs="宋体"/>
          <w:sz w:val="24"/>
        </w:rPr>
      </w:pPr>
      <w:r w:rsidRPr="002F5197">
        <w:rPr>
          <w:rFonts w:ascii="宋体" w:hAnsi="宋体" w:cs="宋体" w:hint="eastAsia"/>
          <w:sz w:val="24"/>
        </w:rPr>
        <w:t xml:space="preserve">供应商： </w:t>
      </w:r>
      <w:r w:rsidRPr="002F5197">
        <w:rPr>
          <w:rFonts w:ascii="宋体" w:hAnsi="宋体" w:cs="宋体" w:hint="eastAsia"/>
          <w:sz w:val="24"/>
          <w:u w:val="single"/>
        </w:rPr>
        <w:t xml:space="preserve">                             </w:t>
      </w:r>
      <w:r w:rsidRPr="002F5197">
        <w:rPr>
          <w:rFonts w:ascii="宋体" w:hAnsi="宋体" w:cs="宋体" w:hint="eastAsia"/>
          <w:sz w:val="24"/>
        </w:rPr>
        <w:t>（电子印章）</w:t>
      </w:r>
    </w:p>
    <w:p w:rsidR="00BF1D18" w:rsidRPr="002F5197" w:rsidRDefault="00351414">
      <w:pPr>
        <w:spacing w:line="480" w:lineRule="auto"/>
        <w:ind w:rightChars="132" w:right="277" w:firstLineChars="700" w:firstLine="1680"/>
        <w:rPr>
          <w:rFonts w:ascii="宋体" w:hAnsi="宋体" w:cs="宋体"/>
          <w:sz w:val="24"/>
        </w:rPr>
      </w:pPr>
      <w:r w:rsidRPr="002F5197">
        <w:rPr>
          <w:rFonts w:ascii="宋体" w:hAnsi="宋体" w:cs="宋体" w:hint="eastAsia"/>
          <w:sz w:val="24"/>
        </w:rPr>
        <w:t>法定代表人（负责人）：</w:t>
      </w:r>
      <w:r w:rsidRPr="002F5197">
        <w:rPr>
          <w:rFonts w:ascii="宋体" w:hAnsi="宋体" w:cs="宋体" w:hint="eastAsia"/>
          <w:sz w:val="24"/>
          <w:u w:val="single"/>
        </w:rPr>
        <w:t xml:space="preserve">                 </w:t>
      </w:r>
      <w:r w:rsidRPr="002F5197">
        <w:rPr>
          <w:rFonts w:ascii="宋体" w:hAnsi="宋体" w:cs="宋体" w:hint="eastAsia"/>
          <w:sz w:val="24"/>
        </w:rPr>
        <w:t>（电子签章）</w:t>
      </w:r>
    </w:p>
    <w:p w:rsidR="00BF1D18" w:rsidRPr="002F5197" w:rsidRDefault="00351414">
      <w:pPr>
        <w:spacing w:line="600" w:lineRule="exact"/>
        <w:ind w:firstLineChars="700" w:firstLine="1680"/>
        <w:rPr>
          <w:rFonts w:ascii="宋体" w:hAnsi="宋体" w:cs="宋体"/>
          <w:sz w:val="24"/>
        </w:rPr>
      </w:pPr>
      <w:r w:rsidRPr="002F5197">
        <w:rPr>
          <w:rFonts w:ascii="宋体" w:hAnsi="宋体" w:cs="宋体" w:hint="eastAsia"/>
          <w:sz w:val="24"/>
        </w:rPr>
        <w:t>日期：</w:t>
      </w:r>
      <w:r w:rsidRPr="002F5197">
        <w:rPr>
          <w:rFonts w:ascii="宋体" w:hAnsi="宋体" w:cs="宋体" w:hint="eastAsia"/>
          <w:sz w:val="24"/>
          <w:u w:val="single"/>
        </w:rPr>
        <w:t xml:space="preserve">        </w:t>
      </w:r>
      <w:r w:rsidRPr="002F5197">
        <w:rPr>
          <w:rFonts w:ascii="宋体" w:hAnsi="宋体" w:cs="宋体" w:hint="eastAsia"/>
          <w:sz w:val="24"/>
        </w:rPr>
        <w:t>年</w:t>
      </w:r>
      <w:r w:rsidRPr="002F5197">
        <w:rPr>
          <w:rFonts w:ascii="宋体" w:hAnsi="宋体" w:cs="宋体" w:hint="eastAsia"/>
          <w:sz w:val="24"/>
          <w:u w:val="single"/>
        </w:rPr>
        <w:t xml:space="preserve">     </w:t>
      </w:r>
      <w:r w:rsidRPr="002F5197">
        <w:rPr>
          <w:rFonts w:ascii="宋体" w:hAnsi="宋体" w:cs="宋体" w:hint="eastAsia"/>
          <w:sz w:val="24"/>
        </w:rPr>
        <w:t>月</w:t>
      </w:r>
      <w:r w:rsidRPr="002F5197">
        <w:rPr>
          <w:rFonts w:ascii="宋体" w:hAnsi="宋体" w:cs="宋体" w:hint="eastAsia"/>
          <w:sz w:val="24"/>
          <w:u w:val="single"/>
        </w:rPr>
        <w:t xml:space="preserve">     </w:t>
      </w:r>
      <w:r w:rsidRPr="002F5197">
        <w:rPr>
          <w:rFonts w:ascii="宋体" w:hAnsi="宋体" w:cs="宋体" w:hint="eastAsia"/>
          <w:sz w:val="24"/>
        </w:rPr>
        <w:t>日</w:t>
      </w:r>
    </w:p>
    <w:p w:rsidR="00BF1D18" w:rsidRPr="002F5197" w:rsidRDefault="00BF1D18">
      <w:pPr>
        <w:pStyle w:val="22"/>
        <w:ind w:left="2650" w:hanging="1600"/>
        <w:rPr>
          <w:rFonts w:ascii="宋体" w:hAnsi="宋体" w:cs="宋体"/>
        </w:rPr>
      </w:pPr>
    </w:p>
    <w:p w:rsidR="00BF1D18" w:rsidRPr="002F5197" w:rsidRDefault="00BF1D18">
      <w:pPr>
        <w:rPr>
          <w:rFonts w:ascii="宋体" w:hAnsi="宋体" w:cs="宋体"/>
        </w:rPr>
      </w:pPr>
    </w:p>
    <w:p w:rsidR="00BF1D18" w:rsidRPr="002F5197" w:rsidRDefault="00BF1D18">
      <w:pPr>
        <w:jc w:val="center"/>
        <w:rPr>
          <w:rFonts w:ascii="宋体" w:hAnsi="宋体" w:cs="宋体"/>
          <w:sz w:val="24"/>
        </w:rPr>
      </w:pPr>
    </w:p>
    <w:p w:rsidR="00BF1D18" w:rsidRPr="002F5197" w:rsidRDefault="00351414">
      <w:pPr>
        <w:jc w:val="center"/>
        <w:rPr>
          <w:rFonts w:ascii="宋体" w:hAnsi="宋体" w:cs="宋体"/>
          <w:sz w:val="24"/>
        </w:rPr>
      </w:pPr>
      <w:r w:rsidRPr="002F5197">
        <w:rPr>
          <w:rFonts w:ascii="宋体" w:hAnsi="宋体" w:cs="宋体" w:hint="eastAsia"/>
          <w:b/>
          <w:sz w:val="28"/>
          <w:szCs w:val="28"/>
        </w:rPr>
        <w:lastRenderedPageBreak/>
        <w:t>商务偏离表</w:t>
      </w:r>
    </w:p>
    <w:tbl>
      <w:tblPr>
        <w:tblW w:w="97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8"/>
        <w:gridCol w:w="2889"/>
        <w:gridCol w:w="2709"/>
        <w:gridCol w:w="1636"/>
        <w:gridCol w:w="1636"/>
      </w:tblGrid>
      <w:tr w:rsidR="00BF1D18" w:rsidRPr="002F5197">
        <w:trPr>
          <w:cantSplit/>
          <w:trHeight w:val="979"/>
          <w:jc w:val="center"/>
        </w:trPr>
        <w:tc>
          <w:tcPr>
            <w:tcW w:w="908" w:type="dxa"/>
            <w:tcBorders>
              <w:top w:val="single" w:sz="12" w:space="0" w:color="auto"/>
              <w:left w:val="single" w:sz="12" w:space="0" w:color="auto"/>
              <w:bottom w:val="single" w:sz="4" w:space="0" w:color="auto"/>
              <w:right w:val="single" w:sz="4"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序号</w:t>
            </w:r>
            <w:r w:rsidRPr="002F5197">
              <w:rPr>
                <w:rFonts w:ascii="宋体" w:hAnsi="宋体" w:cs="宋体" w:hint="eastAsia"/>
                <w:sz w:val="28"/>
              </w:rPr>
              <w:t xml:space="preserve">   </w:t>
            </w:r>
          </w:p>
        </w:tc>
        <w:tc>
          <w:tcPr>
            <w:tcW w:w="2889" w:type="dxa"/>
            <w:tcBorders>
              <w:top w:val="single" w:sz="12" w:space="0" w:color="auto"/>
              <w:left w:val="single" w:sz="4" w:space="0" w:color="auto"/>
              <w:bottom w:val="single" w:sz="4" w:space="0" w:color="auto"/>
              <w:right w:val="single" w:sz="4"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招标文件的商务条款</w:t>
            </w:r>
          </w:p>
        </w:tc>
        <w:tc>
          <w:tcPr>
            <w:tcW w:w="2709" w:type="dxa"/>
            <w:tcBorders>
              <w:top w:val="single" w:sz="12" w:space="0" w:color="auto"/>
              <w:left w:val="single" w:sz="4" w:space="0" w:color="auto"/>
              <w:bottom w:val="single" w:sz="4" w:space="0" w:color="auto"/>
              <w:right w:val="single" w:sz="4"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投标文件的商务条款</w:t>
            </w:r>
          </w:p>
        </w:tc>
        <w:tc>
          <w:tcPr>
            <w:tcW w:w="1636" w:type="dxa"/>
            <w:tcBorders>
              <w:top w:val="single" w:sz="12" w:space="0" w:color="auto"/>
              <w:left w:val="single" w:sz="4" w:space="0" w:color="auto"/>
              <w:bottom w:val="single" w:sz="4" w:space="0" w:color="auto"/>
              <w:right w:val="single" w:sz="12"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偏离度</w:t>
            </w:r>
          </w:p>
        </w:tc>
        <w:tc>
          <w:tcPr>
            <w:tcW w:w="1636" w:type="dxa"/>
            <w:tcBorders>
              <w:top w:val="single" w:sz="12" w:space="0" w:color="auto"/>
              <w:left w:val="single" w:sz="4" w:space="0" w:color="auto"/>
              <w:bottom w:val="single" w:sz="4" w:space="0" w:color="auto"/>
              <w:right w:val="single" w:sz="12" w:space="0" w:color="auto"/>
            </w:tcBorders>
            <w:vAlign w:val="center"/>
          </w:tcPr>
          <w:p w:rsidR="00BF1D18" w:rsidRPr="002F5197" w:rsidRDefault="00351414">
            <w:pPr>
              <w:jc w:val="center"/>
              <w:rPr>
                <w:rFonts w:ascii="宋体" w:hAnsi="宋体" w:cs="宋体"/>
                <w:szCs w:val="21"/>
              </w:rPr>
            </w:pPr>
            <w:r w:rsidRPr="002F5197">
              <w:rPr>
                <w:rFonts w:ascii="宋体" w:hAnsi="宋体" w:cs="宋体" w:hint="eastAsia"/>
                <w:szCs w:val="21"/>
              </w:rPr>
              <w:t>说明</w:t>
            </w:r>
          </w:p>
        </w:tc>
      </w:tr>
      <w:tr w:rsidR="00BF1D18" w:rsidRPr="002F5197">
        <w:trPr>
          <w:cantSplit/>
          <w:trHeight w:val="906"/>
          <w:jc w:val="center"/>
        </w:trPr>
        <w:tc>
          <w:tcPr>
            <w:tcW w:w="908" w:type="dxa"/>
            <w:tcBorders>
              <w:top w:val="single" w:sz="4" w:space="0" w:color="auto"/>
              <w:left w:val="single" w:sz="12"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2889"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spacing w:line="360" w:lineRule="auto"/>
              <w:rPr>
                <w:rFonts w:ascii="宋体" w:hAnsi="宋体" w:cs="宋体"/>
                <w:szCs w:val="21"/>
              </w:rPr>
            </w:pPr>
          </w:p>
        </w:tc>
        <w:tc>
          <w:tcPr>
            <w:tcW w:w="2709"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u w:val="single"/>
              </w:rPr>
            </w:pPr>
          </w:p>
        </w:tc>
        <w:tc>
          <w:tcPr>
            <w:tcW w:w="163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jc w:val="center"/>
              <w:rPr>
                <w:rFonts w:ascii="宋体" w:hAnsi="宋体" w:cs="宋体"/>
                <w:szCs w:val="21"/>
                <w:u w:val="single"/>
              </w:rPr>
            </w:pPr>
          </w:p>
        </w:tc>
        <w:tc>
          <w:tcPr>
            <w:tcW w:w="163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jc w:val="center"/>
              <w:rPr>
                <w:rFonts w:ascii="宋体" w:hAnsi="宋体" w:cs="宋体"/>
                <w:szCs w:val="21"/>
                <w:u w:val="single"/>
              </w:rPr>
            </w:pPr>
          </w:p>
        </w:tc>
      </w:tr>
      <w:tr w:rsidR="00BF1D18" w:rsidRPr="002F5197">
        <w:trPr>
          <w:cantSplit/>
          <w:trHeight w:val="906"/>
          <w:jc w:val="center"/>
        </w:trPr>
        <w:tc>
          <w:tcPr>
            <w:tcW w:w="908" w:type="dxa"/>
            <w:tcBorders>
              <w:top w:val="single" w:sz="4" w:space="0" w:color="auto"/>
              <w:left w:val="single" w:sz="12"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2889"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spacing w:line="360" w:lineRule="auto"/>
              <w:jc w:val="center"/>
              <w:rPr>
                <w:rFonts w:ascii="宋体" w:hAnsi="宋体" w:cs="宋体"/>
                <w:szCs w:val="21"/>
              </w:rPr>
            </w:pPr>
          </w:p>
        </w:tc>
        <w:tc>
          <w:tcPr>
            <w:tcW w:w="2709"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rPr>
                <w:rFonts w:ascii="宋体" w:hAnsi="宋体" w:cs="宋体"/>
                <w:szCs w:val="21"/>
                <w:u w:val="single"/>
              </w:rPr>
            </w:pPr>
          </w:p>
        </w:tc>
        <w:tc>
          <w:tcPr>
            <w:tcW w:w="163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rPr>
                <w:rFonts w:ascii="宋体" w:hAnsi="宋体" w:cs="宋体"/>
                <w:szCs w:val="21"/>
                <w:u w:val="single"/>
              </w:rPr>
            </w:pPr>
          </w:p>
        </w:tc>
        <w:tc>
          <w:tcPr>
            <w:tcW w:w="163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rPr>
                <w:rFonts w:ascii="宋体" w:hAnsi="宋体" w:cs="宋体"/>
                <w:szCs w:val="21"/>
                <w:u w:val="single"/>
              </w:rPr>
            </w:pPr>
          </w:p>
        </w:tc>
      </w:tr>
      <w:tr w:rsidR="00BF1D18" w:rsidRPr="002F5197">
        <w:trPr>
          <w:cantSplit/>
          <w:trHeight w:val="906"/>
          <w:jc w:val="center"/>
        </w:trPr>
        <w:tc>
          <w:tcPr>
            <w:tcW w:w="908" w:type="dxa"/>
            <w:tcBorders>
              <w:top w:val="single" w:sz="4" w:space="0" w:color="auto"/>
              <w:left w:val="single" w:sz="12"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2889"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spacing w:line="360" w:lineRule="auto"/>
              <w:jc w:val="center"/>
              <w:rPr>
                <w:rFonts w:ascii="宋体" w:hAnsi="宋体" w:cs="宋体"/>
                <w:szCs w:val="21"/>
              </w:rPr>
            </w:pPr>
          </w:p>
        </w:tc>
        <w:tc>
          <w:tcPr>
            <w:tcW w:w="2709"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rPr>
                <w:rFonts w:ascii="宋体" w:hAnsi="宋体" w:cs="宋体"/>
                <w:szCs w:val="21"/>
                <w:u w:val="single"/>
              </w:rPr>
            </w:pPr>
          </w:p>
        </w:tc>
        <w:tc>
          <w:tcPr>
            <w:tcW w:w="163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rPr>
                <w:rFonts w:ascii="宋体" w:hAnsi="宋体" w:cs="宋体"/>
                <w:szCs w:val="21"/>
                <w:u w:val="single"/>
              </w:rPr>
            </w:pPr>
          </w:p>
        </w:tc>
        <w:tc>
          <w:tcPr>
            <w:tcW w:w="163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rPr>
                <w:rFonts w:ascii="宋体" w:hAnsi="宋体" w:cs="宋体"/>
                <w:szCs w:val="21"/>
                <w:u w:val="single"/>
              </w:rPr>
            </w:pPr>
          </w:p>
        </w:tc>
      </w:tr>
      <w:tr w:rsidR="00BF1D18" w:rsidRPr="002F5197">
        <w:trPr>
          <w:cantSplit/>
          <w:trHeight w:val="898"/>
          <w:jc w:val="center"/>
        </w:trPr>
        <w:tc>
          <w:tcPr>
            <w:tcW w:w="908" w:type="dxa"/>
            <w:tcBorders>
              <w:top w:val="single" w:sz="4" w:space="0" w:color="auto"/>
              <w:left w:val="single" w:sz="12"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2889"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jc w:val="center"/>
              <w:rPr>
                <w:rFonts w:ascii="宋体" w:hAnsi="宋体" w:cs="宋体"/>
                <w:szCs w:val="21"/>
              </w:rPr>
            </w:pPr>
          </w:p>
        </w:tc>
        <w:tc>
          <w:tcPr>
            <w:tcW w:w="2709" w:type="dxa"/>
            <w:tcBorders>
              <w:top w:val="single" w:sz="4" w:space="0" w:color="auto"/>
              <w:left w:val="single" w:sz="4" w:space="0" w:color="auto"/>
              <w:bottom w:val="single" w:sz="4" w:space="0" w:color="auto"/>
              <w:right w:val="single" w:sz="4" w:space="0" w:color="auto"/>
            </w:tcBorders>
            <w:vAlign w:val="center"/>
          </w:tcPr>
          <w:p w:rsidR="00BF1D18" w:rsidRPr="002F5197" w:rsidRDefault="00BF1D18">
            <w:pPr>
              <w:rPr>
                <w:rFonts w:ascii="宋体" w:hAnsi="宋体" w:cs="宋体"/>
                <w:szCs w:val="21"/>
              </w:rPr>
            </w:pPr>
          </w:p>
        </w:tc>
        <w:tc>
          <w:tcPr>
            <w:tcW w:w="163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rPr>
                <w:rFonts w:ascii="宋体" w:hAnsi="宋体" w:cs="宋体"/>
                <w:szCs w:val="21"/>
              </w:rPr>
            </w:pPr>
          </w:p>
        </w:tc>
        <w:tc>
          <w:tcPr>
            <w:tcW w:w="1636" w:type="dxa"/>
            <w:tcBorders>
              <w:top w:val="single" w:sz="4" w:space="0" w:color="auto"/>
              <w:left w:val="single" w:sz="4" w:space="0" w:color="auto"/>
              <w:bottom w:val="single" w:sz="4" w:space="0" w:color="auto"/>
              <w:right w:val="single" w:sz="12" w:space="0" w:color="auto"/>
            </w:tcBorders>
            <w:vAlign w:val="center"/>
          </w:tcPr>
          <w:p w:rsidR="00BF1D18" w:rsidRPr="002F5197" w:rsidRDefault="00BF1D18">
            <w:pPr>
              <w:rPr>
                <w:rFonts w:ascii="宋体" w:hAnsi="宋体" w:cs="宋体"/>
                <w:szCs w:val="21"/>
              </w:rPr>
            </w:pPr>
          </w:p>
        </w:tc>
      </w:tr>
      <w:tr w:rsidR="00BF1D18" w:rsidRPr="002F5197">
        <w:trPr>
          <w:cantSplit/>
          <w:trHeight w:val="1021"/>
          <w:jc w:val="center"/>
        </w:trPr>
        <w:tc>
          <w:tcPr>
            <w:tcW w:w="908" w:type="dxa"/>
            <w:tcBorders>
              <w:top w:val="single" w:sz="4" w:space="0" w:color="auto"/>
              <w:left w:val="single" w:sz="12" w:space="0" w:color="auto"/>
              <w:bottom w:val="single" w:sz="12" w:space="0" w:color="auto"/>
              <w:right w:val="single" w:sz="4" w:space="0" w:color="auto"/>
            </w:tcBorders>
            <w:vAlign w:val="center"/>
          </w:tcPr>
          <w:p w:rsidR="00BF1D18" w:rsidRPr="002F5197" w:rsidRDefault="00BF1D18">
            <w:pPr>
              <w:jc w:val="center"/>
              <w:rPr>
                <w:rFonts w:ascii="宋体" w:hAnsi="宋体" w:cs="宋体"/>
                <w:szCs w:val="21"/>
              </w:rPr>
            </w:pPr>
          </w:p>
        </w:tc>
        <w:tc>
          <w:tcPr>
            <w:tcW w:w="2889" w:type="dxa"/>
            <w:tcBorders>
              <w:top w:val="single" w:sz="4" w:space="0" w:color="auto"/>
              <w:left w:val="single" w:sz="4" w:space="0" w:color="auto"/>
              <w:bottom w:val="single" w:sz="12" w:space="0" w:color="auto"/>
              <w:right w:val="single" w:sz="4" w:space="0" w:color="auto"/>
            </w:tcBorders>
            <w:vAlign w:val="center"/>
          </w:tcPr>
          <w:p w:rsidR="00BF1D18" w:rsidRPr="002F5197" w:rsidRDefault="00BF1D18">
            <w:pPr>
              <w:jc w:val="center"/>
              <w:rPr>
                <w:rFonts w:ascii="宋体" w:hAnsi="宋体" w:cs="宋体"/>
                <w:szCs w:val="21"/>
              </w:rPr>
            </w:pPr>
          </w:p>
        </w:tc>
        <w:tc>
          <w:tcPr>
            <w:tcW w:w="2709" w:type="dxa"/>
            <w:tcBorders>
              <w:top w:val="single" w:sz="4" w:space="0" w:color="auto"/>
              <w:left w:val="single" w:sz="4" w:space="0" w:color="auto"/>
              <w:bottom w:val="single" w:sz="12" w:space="0" w:color="auto"/>
              <w:right w:val="single" w:sz="4" w:space="0" w:color="auto"/>
            </w:tcBorders>
            <w:vAlign w:val="center"/>
          </w:tcPr>
          <w:p w:rsidR="00BF1D18" w:rsidRPr="002F5197" w:rsidRDefault="00BF1D18">
            <w:pPr>
              <w:rPr>
                <w:rFonts w:ascii="宋体" w:hAnsi="宋体" w:cs="宋体"/>
                <w:szCs w:val="21"/>
              </w:rPr>
            </w:pPr>
          </w:p>
        </w:tc>
        <w:tc>
          <w:tcPr>
            <w:tcW w:w="1636" w:type="dxa"/>
            <w:tcBorders>
              <w:top w:val="single" w:sz="4" w:space="0" w:color="auto"/>
              <w:left w:val="single" w:sz="4" w:space="0" w:color="auto"/>
              <w:bottom w:val="single" w:sz="12" w:space="0" w:color="auto"/>
              <w:right w:val="single" w:sz="12" w:space="0" w:color="auto"/>
            </w:tcBorders>
            <w:vAlign w:val="center"/>
          </w:tcPr>
          <w:p w:rsidR="00BF1D18" w:rsidRPr="002F5197" w:rsidRDefault="00BF1D18">
            <w:pPr>
              <w:rPr>
                <w:rFonts w:ascii="宋体" w:hAnsi="宋体" w:cs="宋体"/>
                <w:szCs w:val="21"/>
              </w:rPr>
            </w:pPr>
          </w:p>
        </w:tc>
        <w:tc>
          <w:tcPr>
            <w:tcW w:w="1636" w:type="dxa"/>
            <w:tcBorders>
              <w:top w:val="single" w:sz="4" w:space="0" w:color="auto"/>
              <w:left w:val="single" w:sz="4" w:space="0" w:color="auto"/>
              <w:bottom w:val="single" w:sz="12" w:space="0" w:color="auto"/>
              <w:right w:val="single" w:sz="12" w:space="0" w:color="auto"/>
            </w:tcBorders>
            <w:vAlign w:val="center"/>
          </w:tcPr>
          <w:p w:rsidR="00BF1D18" w:rsidRPr="002F5197" w:rsidRDefault="00BF1D18">
            <w:pPr>
              <w:rPr>
                <w:rFonts w:ascii="宋体" w:hAnsi="宋体" w:cs="宋体"/>
                <w:szCs w:val="21"/>
              </w:rPr>
            </w:pPr>
          </w:p>
        </w:tc>
      </w:tr>
    </w:tbl>
    <w:p w:rsidR="00BF1D18" w:rsidRPr="002F5197" w:rsidRDefault="00BF1D18">
      <w:pPr>
        <w:jc w:val="center"/>
        <w:rPr>
          <w:rFonts w:ascii="宋体" w:hAnsi="宋体" w:cs="宋体"/>
          <w:sz w:val="24"/>
        </w:rPr>
      </w:pPr>
    </w:p>
    <w:p w:rsidR="00BF1D18" w:rsidRPr="002F5197" w:rsidRDefault="00351414">
      <w:pPr>
        <w:ind w:leftChars="-150" w:left="-315" w:rightChars="-180" w:right="-378"/>
        <w:rPr>
          <w:rFonts w:ascii="宋体" w:hAnsi="宋体" w:cs="宋体"/>
          <w:sz w:val="24"/>
        </w:rPr>
      </w:pPr>
      <w:r w:rsidRPr="002F5197">
        <w:rPr>
          <w:rFonts w:ascii="宋体" w:hAnsi="宋体" w:cs="宋体" w:hint="eastAsia"/>
          <w:sz w:val="24"/>
        </w:rPr>
        <w:t>注：供应商递交的投标文件与招标文件的商务要求的要求有不同时，应逐条列在商务偏离表中。</w:t>
      </w:r>
    </w:p>
    <w:p w:rsidR="00BF1D18" w:rsidRPr="002F5197" w:rsidRDefault="00BF1D18">
      <w:pPr>
        <w:jc w:val="center"/>
        <w:rPr>
          <w:rFonts w:ascii="宋体" w:hAnsi="宋体" w:cs="宋体"/>
          <w:sz w:val="24"/>
        </w:rPr>
      </w:pPr>
    </w:p>
    <w:p w:rsidR="00BF1D18" w:rsidRPr="002F5197" w:rsidRDefault="00BF1D18">
      <w:pPr>
        <w:jc w:val="center"/>
        <w:rPr>
          <w:rFonts w:ascii="宋体" w:hAnsi="宋体" w:cs="宋体"/>
          <w:sz w:val="24"/>
        </w:rPr>
      </w:pPr>
    </w:p>
    <w:p w:rsidR="00BF1D18" w:rsidRPr="002F5197" w:rsidRDefault="00BF1D18">
      <w:pPr>
        <w:jc w:val="center"/>
        <w:rPr>
          <w:rFonts w:ascii="宋体" w:hAnsi="宋体" w:cs="宋体"/>
          <w:sz w:val="24"/>
        </w:rPr>
      </w:pPr>
    </w:p>
    <w:p w:rsidR="00BF1D18" w:rsidRPr="002F5197" w:rsidRDefault="00351414">
      <w:pPr>
        <w:spacing w:line="480" w:lineRule="auto"/>
        <w:ind w:rightChars="132" w:right="277" w:firstLineChars="700" w:firstLine="1680"/>
        <w:rPr>
          <w:rFonts w:ascii="宋体" w:hAnsi="宋体" w:cs="宋体"/>
          <w:sz w:val="24"/>
        </w:rPr>
      </w:pPr>
      <w:r w:rsidRPr="002F5197">
        <w:rPr>
          <w:rFonts w:ascii="宋体" w:hAnsi="宋体" w:cs="宋体" w:hint="eastAsia"/>
          <w:sz w:val="24"/>
        </w:rPr>
        <w:t xml:space="preserve">供应商： </w:t>
      </w:r>
      <w:r w:rsidRPr="002F5197">
        <w:rPr>
          <w:rFonts w:ascii="宋体" w:hAnsi="宋体" w:cs="宋体" w:hint="eastAsia"/>
          <w:sz w:val="24"/>
          <w:u w:val="single"/>
        </w:rPr>
        <w:t xml:space="preserve">                             </w:t>
      </w:r>
      <w:r w:rsidRPr="002F5197">
        <w:rPr>
          <w:rFonts w:ascii="宋体" w:hAnsi="宋体" w:cs="宋体" w:hint="eastAsia"/>
          <w:sz w:val="24"/>
        </w:rPr>
        <w:t>（电子印章）</w:t>
      </w:r>
    </w:p>
    <w:p w:rsidR="00BF1D18" w:rsidRPr="002F5197" w:rsidRDefault="00351414">
      <w:pPr>
        <w:spacing w:line="480" w:lineRule="auto"/>
        <w:ind w:rightChars="132" w:right="277" w:firstLineChars="700" w:firstLine="1680"/>
        <w:rPr>
          <w:rFonts w:ascii="宋体" w:hAnsi="宋体" w:cs="宋体"/>
          <w:sz w:val="24"/>
        </w:rPr>
      </w:pPr>
      <w:r w:rsidRPr="002F5197">
        <w:rPr>
          <w:rFonts w:ascii="宋体" w:hAnsi="宋体" w:cs="宋体" w:hint="eastAsia"/>
          <w:sz w:val="24"/>
        </w:rPr>
        <w:t>法定代表人（负责人）：</w:t>
      </w:r>
      <w:r w:rsidRPr="002F5197">
        <w:rPr>
          <w:rFonts w:ascii="宋体" w:hAnsi="宋体" w:cs="宋体" w:hint="eastAsia"/>
          <w:sz w:val="24"/>
          <w:u w:val="single"/>
        </w:rPr>
        <w:t xml:space="preserve">                  </w:t>
      </w:r>
      <w:r w:rsidRPr="002F5197">
        <w:rPr>
          <w:rFonts w:ascii="宋体" w:hAnsi="宋体" w:cs="宋体" w:hint="eastAsia"/>
          <w:sz w:val="24"/>
        </w:rPr>
        <w:t>（电子签章）</w:t>
      </w:r>
    </w:p>
    <w:p w:rsidR="00BF1D18" w:rsidRPr="002F5197" w:rsidRDefault="00351414">
      <w:pPr>
        <w:spacing w:line="600" w:lineRule="exact"/>
        <w:ind w:firstLineChars="700" w:firstLine="1680"/>
        <w:rPr>
          <w:rFonts w:ascii="宋体" w:hAnsi="宋体" w:cs="宋体"/>
          <w:sz w:val="24"/>
        </w:rPr>
      </w:pPr>
      <w:r w:rsidRPr="002F5197">
        <w:rPr>
          <w:rFonts w:ascii="宋体" w:hAnsi="宋体" w:cs="宋体" w:hint="eastAsia"/>
          <w:sz w:val="24"/>
        </w:rPr>
        <w:t>日期：</w:t>
      </w:r>
      <w:r w:rsidRPr="002F5197">
        <w:rPr>
          <w:rFonts w:ascii="宋体" w:hAnsi="宋体" w:cs="宋体" w:hint="eastAsia"/>
          <w:sz w:val="24"/>
          <w:u w:val="single"/>
        </w:rPr>
        <w:t xml:space="preserve">        </w:t>
      </w:r>
      <w:r w:rsidRPr="002F5197">
        <w:rPr>
          <w:rFonts w:ascii="宋体" w:hAnsi="宋体" w:cs="宋体" w:hint="eastAsia"/>
          <w:sz w:val="24"/>
        </w:rPr>
        <w:t>年</w:t>
      </w:r>
      <w:r w:rsidRPr="002F5197">
        <w:rPr>
          <w:rFonts w:ascii="宋体" w:hAnsi="宋体" w:cs="宋体" w:hint="eastAsia"/>
          <w:sz w:val="24"/>
          <w:u w:val="single"/>
        </w:rPr>
        <w:t xml:space="preserve">     </w:t>
      </w:r>
      <w:r w:rsidRPr="002F5197">
        <w:rPr>
          <w:rFonts w:ascii="宋体" w:hAnsi="宋体" w:cs="宋体" w:hint="eastAsia"/>
          <w:sz w:val="24"/>
        </w:rPr>
        <w:t>月</w:t>
      </w:r>
      <w:r w:rsidRPr="002F5197">
        <w:rPr>
          <w:rFonts w:ascii="宋体" w:hAnsi="宋体" w:cs="宋体" w:hint="eastAsia"/>
          <w:sz w:val="24"/>
          <w:u w:val="single"/>
        </w:rPr>
        <w:t xml:space="preserve">     </w:t>
      </w:r>
      <w:r w:rsidRPr="002F5197">
        <w:rPr>
          <w:rFonts w:ascii="宋体" w:hAnsi="宋体" w:cs="宋体" w:hint="eastAsia"/>
          <w:sz w:val="24"/>
        </w:rPr>
        <w:t>日</w:t>
      </w:r>
    </w:p>
    <w:p w:rsidR="00BF1D18" w:rsidRPr="002F5197" w:rsidRDefault="00BF1D18">
      <w:pPr>
        <w:pStyle w:val="22"/>
        <w:ind w:left="2650" w:hanging="1600"/>
        <w:rPr>
          <w:rFonts w:ascii="宋体" w:hAnsi="宋体" w:cs="宋体"/>
        </w:rPr>
      </w:pPr>
    </w:p>
    <w:p w:rsidR="00BF1D18" w:rsidRPr="002F5197" w:rsidRDefault="00BF1D18">
      <w:pPr>
        <w:pStyle w:val="22"/>
        <w:ind w:left="2250" w:hanging="1200"/>
        <w:rPr>
          <w:rFonts w:ascii="宋体" w:hAnsi="宋体" w:cs="宋体"/>
        </w:rPr>
      </w:pPr>
    </w:p>
    <w:p w:rsidR="00BF1D18" w:rsidRPr="002F5197" w:rsidRDefault="00BF1D18">
      <w:pPr>
        <w:pStyle w:val="22"/>
        <w:ind w:left="2250" w:hanging="1200"/>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pStyle w:val="22"/>
        <w:ind w:left="2250" w:hanging="1200"/>
        <w:rPr>
          <w:rFonts w:ascii="宋体" w:hAnsi="宋体" w:cs="宋体"/>
        </w:rPr>
      </w:pPr>
    </w:p>
    <w:p w:rsidR="00BF1D18" w:rsidRPr="002F5197" w:rsidRDefault="00351414">
      <w:pPr>
        <w:jc w:val="center"/>
        <w:outlineLvl w:val="1"/>
        <w:rPr>
          <w:rFonts w:ascii="宋体" w:hAnsi="宋体" w:cs="宋体"/>
          <w:b/>
          <w:sz w:val="32"/>
          <w:szCs w:val="32"/>
        </w:rPr>
      </w:pPr>
      <w:bookmarkStart w:id="138" w:name="_Toc32328"/>
      <w:r w:rsidRPr="002F5197">
        <w:rPr>
          <w:rFonts w:ascii="宋体" w:hAnsi="宋体" w:cs="宋体" w:hint="eastAsia"/>
          <w:b/>
          <w:sz w:val="32"/>
          <w:szCs w:val="32"/>
        </w:rPr>
        <w:lastRenderedPageBreak/>
        <w:t>四．法定代表人（负责人）身份证明及授权委托书</w:t>
      </w:r>
      <w:bookmarkEnd w:id="138"/>
    </w:p>
    <w:p w:rsidR="00BF1D18" w:rsidRPr="002F5197" w:rsidRDefault="00BF1D18">
      <w:pPr>
        <w:jc w:val="center"/>
        <w:rPr>
          <w:rFonts w:ascii="宋体" w:hAnsi="宋体" w:cs="宋体"/>
          <w:b/>
          <w:sz w:val="32"/>
          <w:szCs w:val="32"/>
        </w:rPr>
      </w:pPr>
    </w:p>
    <w:p w:rsidR="00BF1D18" w:rsidRPr="002F5197" w:rsidRDefault="00351414">
      <w:pPr>
        <w:spacing w:line="440" w:lineRule="exact"/>
        <w:jc w:val="center"/>
        <w:rPr>
          <w:rFonts w:ascii="宋体" w:hAnsi="宋体" w:cs="宋体"/>
          <w:b/>
          <w:sz w:val="28"/>
          <w:szCs w:val="28"/>
        </w:rPr>
      </w:pPr>
      <w:r w:rsidRPr="002F5197">
        <w:rPr>
          <w:rFonts w:ascii="宋体" w:hAnsi="宋体" w:cs="宋体" w:hint="eastAsia"/>
          <w:b/>
          <w:sz w:val="28"/>
          <w:szCs w:val="28"/>
        </w:rPr>
        <w:t>法定代表人（负责人）身份证明</w:t>
      </w:r>
    </w:p>
    <w:p w:rsidR="00BF1D18" w:rsidRPr="002F5197" w:rsidRDefault="00BF1D18">
      <w:pPr>
        <w:spacing w:line="440" w:lineRule="exact"/>
        <w:jc w:val="center"/>
        <w:rPr>
          <w:rFonts w:ascii="宋体" w:hAnsi="宋体" w:cs="宋体"/>
          <w:b/>
          <w:sz w:val="28"/>
          <w:szCs w:val="28"/>
        </w:rPr>
      </w:pPr>
    </w:p>
    <w:p w:rsidR="00BF1D18" w:rsidRPr="002F5197" w:rsidRDefault="00351414">
      <w:pPr>
        <w:spacing w:line="600" w:lineRule="exact"/>
        <w:ind w:firstLineChars="300" w:firstLine="720"/>
        <w:rPr>
          <w:rFonts w:ascii="宋体" w:hAnsi="宋体" w:cs="宋体"/>
          <w:sz w:val="24"/>
          <w:u w:val="single"/>
        </w:rPr>
      </w:pPr>
      <w:r w:rsidRPr="002F5197">
        <w:rPr>
          <w:rFonts w:ascii="宋体" w:hAnsi="宋体" w:cs="宋体" w:hint="eastAsia"/>
          <w:sz w:val="24"/>
        </w:rPr>
        <w:t>企业名称：</w:t>
      </w:r>
      <w:r w:rsidRPr="002F5197">
        <w:rPr>
          <w:rFonts w:ascii="宋体" w:hAnsi="宋体" w:cs="宋体" w:hint="eastAsia"/>
          <w:sz w:val="24"/>
          <w:u w:val="single"/>
        </w:rPr>
        <w:t xml:space="preserve">                                            </w:t>
      </w:r>
    </w:p>
    <w:p w:rsidR="00BF1D18" w:rsidRPr="002F5197" w:rsidRDefault="00351414">
      <w:pPr>
        <w:spacing w:line="600" w:lineRule="exact"/>
        <w:ind w:firstLineChars="300" w:firstLine="720"/>
        <w:rPr>
          <w:rFonts w:ascii="宋体" w:hAnsi="宋体" w:cs="宋体"/>
          <w:sz w:val="24"/>
          <w:u w:val="single"/>
        </w:rPr>
      </w:pPr>
      <w:r w:rsidRPr="002F5197">
        <w:rPr>
          <w:rFonts w:ascii="宋体" w:hAnsi="宋体" w:cs="宋体" w:hint="eastAsia"/>
          <w:sz w:val="24"/>
        </w:rPr>
        <w:t>地    址：</w:t>
      </w:r>
      <w:r w:rsidRPr="002F5197">
        <w:rPr>
          <w:rFonts w:ascii="宋体" w:hAnsi="宋体" w:cs="宋体" w:hint="eastAsia"/>
          <w:sz w:val="24"/>
          <w:u w:val="single"/>
        </w:rPr>
        <w:t xml:space="preserve">                                            </w:t>
      </w:r>
    </w:p>
    <w:p w:rsidR="00BF1D18" w:rsidRPr="002F5197" w:rsidRDefault="00351414">
      <w:pPr>
        <w:spacing w:line="600" w:lineRule="exact"/>
        <w:ind w:firstLineChars="300" w:firstLine="720"/>
        <w:rPr>
          <w:rFonts w:ascii="宋体" w:hAnsi="宋体" w:cs="宋体"/>
          <w:sz w:val="24"/>
          <w:u w:val="single"/>
        </w:rPr>
      </w:pPr>
      <w:r w:rsidRPr="002F5197">
        <w:rPr>
          <w:rFonts w:ascii="宋体" w:hAnsi="宋体" w:cs="宋体" w:hint="eastAsia"/>
          <w:sz w:val="24"/>
        </w:rPr>
        <w:t>姓    名：</w:t>
      </w:r>
      <w:r w:rsidRPr="002F5197">
        <w:rPr>
          <w:rFonts w:ascii="宋体" w:hAnsi="宋体" w:cs="宋体" w:hint="eastAsia"/>
          <w:sz w:val="24"/>
          <w:u w:val="single"/>
        </w:rPr>
        <w:t xml:space="preserve">           </w:t>
      </w:r>
      <w:r w:rsidRPr="002F5197">
        <w:rPr>
          <w:rFonts w:ascii="宋体" w:hAnsi="宋体" w:cs="宋体" w:hint="eastAsia"/>
          <w:sz w:val="24"/>
        </w:rPr>
        <w:t xml:space="preserve"> 性别：</w:t>
      </w:r>
      <w:r w:rsidRPr="002F5197">
        <w:rPr>
          <w:rFonts w:ascii="宋体" w:hAnsi="宋体" w:cs="宋体" w:hint="eastAsia"/>
          <w:sz w:val="24"/>
          <w:u w:val="single"/>
        </w:rPr>
        <w:t xml:space="preserve">          </w:t>
      </w:r>
      <w:r w:rsidRPr="002F5197">
        <w:rPr>
          <w:rFonts w:ascii="宋体" w:hAnsi="宋体" w:cs="宋体" w:hint="eastAsia"/>
          <w:sz w:val="24"/>
        </w:rPr>
        <w:t xml:space="preserve"> 职务：</w:t>
      </w:r>
      <w:r w:rsidRPr="002F5197">
        <w:rPr>
          <w:rFonts w:ascii="宋体" w:hAnsi="宋体" w:cs="宋体" w:hint="eastAsia"/>
          <w:sz w:val="24"/>
          <w:u w:val="single"/>
        </w:rPr>
        <w:t xml:space="preserve">         </w:t>
      </w:r>
    </w:p>
    <w:p w:rsidR="00BF1D18" w:rsidRPr="002F5197" w:rsidRDefault="00351414">
      <w:pPr>
        <w:spacing w:line="600" w:lineRule="exact"/>
        <w:ind w:leftChars="-342" w:left="242" w:hangingChars="400" w:hanging="960"/>
        <w:rPr>
          <w:rFonts w:ascii="宋体" w:hAnsi="宋体" w:cs="宋体"/>
          <w:sz w:val="24"/>
        </w:rPr>
      </w:pPr>
      <w:r w:rsidRPr="002F5197">
        <w:rPr>
          <w:rFonts w:ascii="宋体" w:hAnsi="宋体" w:cs="宋体" w:hint="eastAsia"/>
          <w:sz w:val="24"/>
        </w:rPr>
        <w:t xml:space="preserve">            系</w:t>
      </w:r>
      <w:r w:rsidRPr="002F5197">
        <w:rPr>
          <w:rFonts w:ascii="宋体" w:hAnsi="宋体" w:cs="宋体" w:hint="eastAsia"/>
          <w:sz w:val="24"/>
          <w:u w:val="single"/>
        </w:rPr>
        <w:t xml:space="preserve">     （供应商名称）     </w:t>
      </w:r>
      <w:r w:rsidRPr="002F5197">
        <w:rPr>
          <w:rFonts w:ascii="宋体" w:hAnsi="宋体" w:cs="宋体" w:hint="eastAsia"/>
          <w:sz w:val="24"/>
        </w:rPr>
        <w:t>的法定代表人（负责人）。能够为</w:t>
      </w:r>
      <w:r w:rsidRPr="002F5197">
        <w:rPr>
          <w:rFonts w:ascii="宋体" w:hAnsi="宋体" w:cs="宋体" w:hint="eastAsia"/>
          <w:sz w:val="24"/>
          <w:u w:val="single"/>
        </w:rPr>
        <w:t xml:space="preserve"> （投标项目名称及包</w:t>
      </w:r>
      <w:r w:rsidR="002F5197">
        <w:rPr>
          <w:rFonts w:ascii="宋体" w:hAnsi="宋体" w:cs="宋体" w:hint="eastAsia"/>
          <w:sz w:val="24"/>
          <w:u w:val="single"/>
        </w:rPr>
        <w:t>名称</w:t>
      </w:r>
      <w:r w:rsidRPr="002F5197">
        <w:rPr>
          <w:rFonts w:ascii="宋体" w:hAnsi="宋体" w:cs="宋体" w:hint="eastAsia"/>
          <w:sz w:val="24"/>
          <w:u w:val="single"/>
        </w:rPr>
        <w:t xml:space="preserve">） </w:t>
      </w:r>
      <w:r w:rsidRPr="002F5197">
        <w:rPr>
          <w:rFonts w:ascii="宋体" w:hAnsi="宋体" w:cs="宋体" w:hint="eastAsia"/>
          <w:sz w:val="24"/>
        </w:rPr>
        <w:t>签署投标文件，进行合同谈判、签署合同及处理与之有关的一切事务。</w:t>
      </w:r>
    </w:p>
    <w:p w:rsidR="00BF1D18" w:rsidRPr="002F5197" w:rsidRDefault="00351414">
      <w:pPr>
        <w:spacing w:line="440" w:lineRule="exact"/>
        <w:ind w:leftChars="-342" w:left="242" w:hangingChars="400" w:hanging="960"/>
        <w:rPr>
          <w:rFonts w:ascii="宋体" w:hAnsi="宋体" w:cs="宋体"/>
          <w:sz w:val="24"/>
        </w:rPr>
      </w:pPr>
      <w:r w:rsidRPr="002F5197">
        <w:rPr>
          <w:rFonts w:ascii="宋体" w:hAnsi="宋体" w:cs="宋体" w:hint="eastAsia"/>
          <w:sz w:val="24"/>
        </w:rPr>
        <w:t xml:space="preserve">     </w:t>
      </w:r>
    </w:p>
    <w:p w:rsidR="00BF1D18" w:rsidRPr="002F5197" w:rsidRDefault="00BF1D18">
      <w:pPr>
        <w:spacing w:line="440" w:lineRule="exact"/>
        <w:ind w:leftChars="-342" w:left="242" w:hangingChars="400" w:hanging="960"/>
        <w:rPr>
          <w:rFonts w:ascii="宋体" w:hAnsi="宋体" w:cs="宋体"/>
          <w:sz w:val="24"/>
        </w:rPr>
      </w:pPr>
    </w:p>
    <w:p w:rsidR="00BF1D18" w:rsidRPr="002F5197" w:rsidRDefault="00BF1D18">
      <w:pPr>
        <w:spacing w:line="440" w:lineRule="exact"/>
        <w:ind w:leftChars="-342" w:left="242" w:hangingChars="400" w:hanging="960"/>
        <w:rPr>
          <w:rFonts w:ascii="宋体" w:hAnsi="宋体" w:cs="宋体"/>
          <w:sz w:val="24"/>
        </w:rPr>
      </w:pPr>
    </w:p>
    <w:p w:rsidR="00BF1D18" w:rsidRPr="002F5197" w:rsidRDefault="00351414">
      <w:pPr>
        <w:spacing w:line="440" w:lineRule="exact"/>
        <w:ind w:leftChars="99" w:left="239" w:hangingChars="13" w:hanging="31"/>
        <w:rPr>
          <w:rFonts w:ascii="宋体" w:hAnsi="宋体" w:cs="宋体"/>
          <w:sz w:val="24"/>
        </w:rPr>
      </w:pPr>
      <w:r w:rsidRPr="002F5197">
        <w:rPr>
          <w:rFonts w:ascii="宋体" w:hAnsi="宋体" w:cs="宋体" w:hint="eastAsia"/>
          <w:sz w:val="24"/>
        </w:rPr>
        <w:t xml:space="preserve">     特此证明。</w:t>
      </w:r>
    </w:p>
    <w:p w:rsidR="00BF1D18" w:rsidRPr="002F5197" w:rsidRDefault="00BF1D18">
      <w:pPr>
        <w:spacing w:line="440" w:lineRule="exact"/>
        <w:ind w:leftChars="99" w:left="239" w:hangingChars="13" w:hanging="31"/>
        <w:rPr>
          <w:rFonts w:ascii="宋体" w:hAnsi="宋体" w:cs="宋体"/>
          <w:sz w:val="24"/>
        </w:rPr>
      </w:pPr>
    </w:p>
    <w:p w:rsidR="00BF1D18" w:rsidRPr="002F5197" w:rsidRDefault="00BF1D18">
      <w:pPr>
        <w:spacing w:line="440" w:lineRule="exact"/>
        <w:ind w:leftChars="99" w:left="239" w:hangingChars="13" w:hanging="31"/>
        <w:rPr>
          <w:rFonts w:ascii="宋体" w:hAnsi="宋体" w:cs="宋体"/>
          <w:sz w:val="24"/>
        </w:rPr>
      </w:pPr>
    </w:p>
    <w:p w:rsidR="00BF1D18" w:rsidRPr="002F5197" w:rsidRDefault="00BF1D18">
      <w:pPr>
        <w:spacing w:line="440" w:lineRule="exact"/>
        <w:ind w:leftChars="99" w:left="239" w:hangingChars="13" w:hanging="31"/>
        <w:rPr>
          <w:rFonts w:ascii="宋体" w:hAnsi="宋体" w:cs="宋体"/>
          <w:sz w:val="24"/>
        </w:rPr>
      </w:pPr>
    </w:p>
    <w:p w:rsidR="00BF1D18" w:rsidRPr="002F5197" w:rsidRDefault="00BF1D18">
      <w:pPr>
        <w:spacing w:line="440" w:lineRule="exact"/>
        <w:ind w:leftChars="99" w:left="239" w:hangingChars="13" w:hanging="31"/>
        <w:rPr>
          <w:rFonts w:ascii="宋体" w:hAnsi="宋体" w:cs="宋体"/>
          <w:sz w:val="24"/>
        </w:rPr>
      </w:pPr>
    </w:p>
    <w:p w:rsidR="00BF1D18" w:rsidRPr="002F5197" w:rsidRDefault="00351414">
      <w:pPr>
        <w:spacing w:line="480" w:lineRule="auto"/>
        <w:ind w:rightChars="132" w:right="277" w:firstLineChars="700" w:firstLine="1680"/>
        <w:rPr>
          <w:rFonts w:ascii="宋体" w:hAnsi="宋体" w:cs="宋体"/>
          <w:sz w:val="24"/>
        </w:rPr>
      </w:pPr>
      <w:r w:rsidRPr="002F5197">
        <w:rPr>
          <w:rFonts w:ascii="宋体" w:hAnsi="宋体" w:cs="宋体" w:hint="eastAsia"/>
          <w:sz w:val="24"/>
        </w:rPr>
        <w:t xml:space="preserve">供应商： </w:t>
      </w:r>
      <w:r w:rsidRPr="002F5197">
        <w:rPr>
          <w:rFonts w:ascii="宋体" w:hAnsi="宋体" w:cs="宋体" w:hint="eastAsia"/>
          <w:sz w:val="24"/>
          <w:u w:val="single"/>
        </w:rPr>
        <w:t xml:space="preserve">                             </w:t>
      </w:r>
      <w:r w:rsidRPr="002F5197">
        <w:rPr>
          <w:rFonts w:ascii="宋体" w:hAnsi="宋体" w:cs="宋体" w:hint="eastAsia"/>
          <w:sz w:val="24"/>
        </w:rPr>
        <w:t>（电子印章）</w:t>
      </w:r>
    </w:p>
    <w:p w:rsidR="00BF1D18" w:rsidRPr="002F5197" w:rsidRDefault="00351414">
      <w:pPr>
        <w:spacing w:line="480" w:lineRule="auto"/>
        <w:ind w:rightChars="132" w:right="277" w:firstLineChars="700" w:firstLine="1680"/>
        <w:rPr>
          <w:rFonts w:ascii="宋体" w:hAnsi="宋体" w:cs="宋体"/>
          <w:sz w:val="24"/>
        </w:rPr>
      </w:pPr>
      <w:r w:rsidRPr="002F5197">
        <w:rPr>
          <w:rFonts w:ascii="宋体" w:hAnsi="宋体" w:cs="宋体" w:hint="eastAsia"/>
          <w:sz w:val="24"/>
        </w:rPr>
        <w:t>法定代表人（负责人）：</w:t>
      </w:r>
      <w:r w:rsidRPr="002F5197">
        <w:rPr>
          <w:rFonts w:ascii="宋体" w:hAnsi="宋体" w:cs="宋体" w:hint="eastAsia"/>
          <w:sz w:val="24"/>
          <w:u w:val="single"/>
        </w:rPr>
        <w:t xml:space="preserve">                  </w:t>
      </w:r>
      <w:r w:rsidRPr="002F5197">
        <w:rPr>
          <w:rFonts w:ascii="宋体" w:hAnsi="宋体" w:cs="宋体" w:hint="eastAsia"/>
          <w:sz w:val="24"/>
        </w:rPr>
        <w:t>（电子签章）</w:t>
      </w:r>
    </w:p>
    <w:p w:rsidR="00BF1D18" w:rsidRPr="002F5197" w:rsidRDefault="00351414">
      <w:pPr>
        <w:spacing w:line="600" w:lineRule="exact"/>
        <w:ind w:firstLineChars="700" w:firstLine="1680"/>
        <w:rPr>
          <w:rFonts w:ascii="宋体" w:hAnsi="宋体" w:cs="宋体"/>
          <w:sz w:val="24"/>
        </w:rPr>
      </w:pPr>
      <w:r w:rsidRPr="002F5197">
        <w:rPr>
          <w:rFonts w:ascii="宋体" w:hAnsi="宋体" w:cs="宋体" w:hint="eastAsia"/>
          <w:sz w:val="24"/>
        </w:rPr>
        <w:t>日期：</w:t>
      </w:r>
      <w:r w:rsidRPr="002F5197">
        <w:rPr>
          <w:rFonts w:ascii="宋体" w:hAnsi="宋体" w:cs="宋体" w:hint="eastAsia"/>
          <w:sz w:val="24"/>
          <w:u w:val="single"/>
        </w:rPr>
        <w:t xml:space="preserve">        </w:t>
      </w:r>
      <w:r w:rsidRPr="002F5197">
        <w:rPr>
          <w:rFonts w:ascii="宋体" w:hAnsi="宋体" w:cs="宋体" w:hint="eastAsia"/>
          <w:sz w:val="24"/>
        </w:rPr>
        <w:t>年</w:t>
      </w:r>
      <w:r w:rsidRPr="002F5197">
        <w:rPr>
          <w:rFonts w:ascii="宋体" w:hAnsi="宋体" w:cs="宋体" w:hint="eastAsia"/>
          <w:sz w:val="24"/>
          <w:u w:val="single"/>
        </w:rPr>
        <w:t xml:space="preserve">     </w:t>
      </w:r>
      <w:r w:rsidRPr="002F5197">
        <w:rPr>
          <w:rFonts w:ascii="宋体" w:hAnsi="宋体" w:cs="宋体" w:hint="eastAsia"/>
          <w:sz w:val="24"/>
        </w:rPr>
        <w:t>月</w:t>
      </w:r>
      <w:r w:rsidRPr="002F5197">
        <w:rPr>
          <w:rFonts w:ascii="宋体" w:hAnsi="宋体" w:cs="宋体" w:hint="eastAsia"/>
          <w:sz w:val="24"/>
          <w:u w:val="single"/>
        </w:rPr>
        <w:t xml:space="preserve">     </w:t>
      </w:r>
      <w:r w:rsidRPr="002F5197">
        <w:rPr>
          <w:rFonts w:ascii="宋体" w:hAnsi="宋体" w:cs="宋体" w:hint="eastAsia"/>
          <w:sz w:val="24"/>
        </w:rPr>
        <w:t>日</w:t>
      </w:r>
    </w:p>
    <w:p w:rsidR="00BF1D18" w:rsidRPr="002F5197" w:rsidRDefault="00BF1D18">
      <w:pPr>
        <w:jc w:val="center"/>
        <w:rPr>
          <w:rFonts w:ascii="宋体" w:hAnsi="宋体" w:cs="宋体"/>
          <w:sz w:val="24"/>
        </w:rPr>
      </w:pPr>
    </w:p>
    <w:p w:rsidR="00BF1D18" w:rsidRPr="002F5197" w:rsidRDefault="00BF1D18">
      <w:pPr>
        <w:jc w:val="center"/>
        <w:rPr>
          <w:rFonts w:ascii="宋体" w:hAnsi="宋体" w:cs="宋体"/>
          <w:sz w:val="24"/>
        </w:rPr>
      </w:pPr>
    </w:p>
    <w:p w:rsidR="00BF1D18" w:rsidRPr="002F5197" w:rsidRDefault="00BF1D18">
      <w:pPr>
        <w:jc w:val="center"/>
        <w:rPr>
          <w:rFonts w:ascii="宋体" w:hAnsi="宋体" w:cs="宋体"/>
          <w:sz w:val="24"/>
        </w:rPr>
      </w:pPr>
    </w:p>
    <w:p w:rsidR="00BF1D18" w:rsidRPr="002F5197" w:rsidRDefault="00BF1D18">
      <w:pPr>
        <w:jc w:val="center"/>
        <w:rPr>
          <w:rFonts w:ascii="宋体" w:hAnsi="宋体" w:cs="宋体"/>
          <w:sz w:val="24"/>
        </w:rPr>
      </w:pPr>
    </w:p>
    <w:p w:rsidR="00BF1D18" w:rsidRPr="002F5197" w:rsidRDefault="00BF1D18">
      <w:pPr>
        <w:jc w:val="center"/>
        <w:rPr>
          <w:rFonts w:ascii="宋体" w:hAnsi="宋体" w:cs="宋体"/>
          <w:sz w:val="24"/>
        </w:rPr>
      </w:pPr>
    </w:p>
    <w:p w:rsidR="00BF1D18" w:rsidRPr="002F5197" w:rsidRDefault="00BF1D18">
      <w:pPr>
        <w:jc w:val="center"/>
        <w:rPr>
          <w:rFonts w:ascii="宋体" w:hAnsi="宋体" w:cs="宋体"/>
          <w:sz w:val="24"/>
        </w:rPr>
      </w:pPr>
    </w:p>
    <w:p w:rsidR="00BF1D18" w:rsidRPr="002F5197" w:rsidRDefault="00BF1D18"/>
    <w:p w:rsidR="00BF1D18" w:rsidRPr="002F5197" w:rsidRDefault="00BF1D18">
      <w:pPr>
        <w:jc w:val="center"/>
        <w:rPr>
          <w:rFonts w:ascii="宋体" w:hAnsi="宋体" w:cs="宋体"/>
          <w:sz w:val="24"/>
        </w:rPr>
      </w:pPr>
    </w:p>
    <w:p w:rsidR="00BF1D18" w:rsidRPr="002F5197" w:rsidRDefault="00BF1D18">
      <w:pPr>
        <w:jc w:val="center"/>
        <w:rPr>
          <w:rFonts w:ascii="宋体" w:hAnsi="宋体" w:cs="宋体"/>
          <w:sz w:val="24"/>
        </w:rPr>
      </w:pPr>
    </w:p>
    <w:p w:rsidR="00BF1D18" w:rsidRPr="002F5197" w:rsidRDefault="00351414">
      <w:pPr>
        <w:jc w:val="center"/>
        <w:rPr>
          <w:rFonts w:ascii="宋体" w:hAnsi="宋体" w:cs="宋体"/>
          <w:b/>
          <w:sz w:val="28"/>
          <w:szCs w:val="28"/>
        </w:rPr>
      </w:pPr>
      <w:r w:rsidRPr="002F5197">
        <w:rPr>
          <w:rFonts w:ascii="宋体" w:hAnsi="宋体" w:cs="宋体" w:hint="eastAsia"/>
          <w:b/>
          <w:sz w:val="28"/>
          <w:szCs w:val="28"/>
        </w:rPr>
        <w:lastRenderedPageBreak/>
        <w:t>授权委托书</w:t>
      </w:r>
    </w:p>
    <w:p w:rsidR="00BF1D18" w:rsidRPr="002F5197" w:rsidRDefault="00BF1D18">
      <w:pPr>
        <w:spacing w:line="360" w:lineRule="auto"/>
        <w:ind w:firstLineChars="200" w:firstLine="480"/>
        <w:rPr>
          <w:rFonts w:ascii="宋体" w:hAnsi="宋体" w:cs="宋体"/>
          <w:sz w:val="24"/>
        </w:rPr>
      </w:pP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本人</w:t>
      </w:r>
      <w:r w:rsidRPr="002F5197">
        <w:rPr>
          <w:rFonts w:ascii="宋体" w:hAnsi="宋体" w:cs="宋体" w:hint="eastAsia"/>
          <w:sz w:val="24"/>
          <w:u w:val="single"/>
        </w:rPr>
        <w:t>（姓名）</w:t>
      </w:r>
      <w:r w:rsidRPr="002F5197">
        <w:rPr>
          <w:rFonts w:ascii="宋体" w:hAnsi="宋体" w:cs="宋体" w:hint="eastAsia"/>
          <w:sz w:val="24"/>
        </w:rPr>
        <w:t>系</w:t>
      </w:r>
      <w:r w:rsidRPr="002F5197">
        <w:rPr>
          <w:rFonts w:ascii="宋体" w:hAnsi="宋体" w:cs="宋体" w:hint="eastAsia"/>
          <w:sz w:val="24"/>
          <w:u w:val="single"/>
        </w:rPr>
        <w:t>（投标人名称）</w:t>
      </w:r>
      <w:r w:rsidRPr="002F5197">
        <w:rPr>
          <w:rFonts w:ascii="宋体" w:hAnsi="宋体" w:cs="宋体" w:hint="eastAsia"/>
          <w:sz w:val="24"/>
        </w:rPr>
        <w:t>的法定代表人（负责人），现委托</w:t>
      </w:r>
      <w:r w:rsidRPr="002F5197">
        <w:rPr>
          <w:rFonts w:ascii="宋体" w:hAnsi="宋体" w:cs="宋体" w:hint="eastAsia"/>
          <w:sz w:val="24"/>
          <w:u w:val="single"/>
        </w:rPr>
        <w:t xml:space="preserve">  （姓名）  </w:t>
      </w:r>
      <w:r w:rsidRPr="002F5197">
        <w:rPr>
          <w:rFonts w:ascii="宋体" w:hAnsi="宋体" w:cs="宋体" w:hint="eastAsia"/>
          <w:sz w:val="24"/>
        </w:rPr>
        <w:t>为我方代理人，联系方式</w:t>
      </w:r>
      <w:r w:rsidRPr="002F5197">
        <w:rPr>
          <w:rFonts w:ascii="宋体" w:hAnsi="宋体" w:cs="宋体" w:hint="eastAsia"/>
          <w:sz w:val="24"/>
          <w:u w:val="single"/>
        </w:rPr>
        <w:t xml:space="preserve">             </w:t>
      </w:r>
      <w:r w:rsidRPr="002F5197">
        <w:rPr>
          <w:rFonts w:ascii="宋体" w:hAnsi="宋体" w:cs="宋体" w:hint="eastAsia"/>
          <w:sz w:val="24"/>
        </w:rPr>
        <w:t>。代理人根据授权，以我方名义签署、澄清、说明、补正、递交、撤回、修改</w:t>
      </w:r>
      <w:r w:rsidRPr="002F5197">
        <w:rPr>
          <w:rFonts w:ascii="宋体" w:hAnsi="宋体" w:cs="宋体" w:hint="eastAsia"/>
          <w:sz w:val="24"/>
          <w:u w:val="single"/>
        </w:rPr>
        <w:t xml:space="preserve"> （项目名称及</w:t>
      </w:r>
      <w:r w:rsidR="002F5197">
        <w:rPr>
          <w:rFonts w:ascii="宋体" w:hAnsi="宋体" w:cs="宋体" w:hint="eastAsia"/>
          <w:sz w:val="24"/>
          <w:u w:val="single"/>
        </w:rPr>
        <w:t>包名称</w:t>
      </w:r>
      <w:r w:rsidRPr="002F5197">
        <w:rPr>
          <w:rFonts w:ascii="宋体" w:hAnsi="宋体" w:cs="宋体" w:hint="eastAsia"/>
          <w:sz w:val="24"/>
          <w:u w:val="single"/>
        </w:rPr>
        <w:t xml:space="preserve">） </w:t>
      </w:r>
      <w:r w:rsidRPr="002F5197">
        <w:rPr>
          <w:rFonts w:ascii="宋体" w:hAnsi="宋体" w:cs="宋体" w:hint="eastAsia"/>
          <w:sz w:val="24"/>
        </w:rPr>
        <w:t>投标文件、签订合同和处理有关事宜，其法律后果由我方承担。</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委托期限：</w:t>
      </w:r>
      <w:r w:rsidRPr="002F5197">
        <w:rPr>
          <w:rFonts w:ascii="宋体" w:hAnsi="宋体" w:cs="宋体" w:hint="eastAsia"/>
          <w:sz w:val="24"/>
          <w:u w:val="single"/>
        </w:rPr>
        <w:t xml:space="preserve">                    </w:t>
      </w:r>
      <w:r w:rsidRPr="002F5197">
        <w:rPr>
          <w:rFonts w:ascii="宋体" w:hAnsi="宋体" w:cs="宋体" w:hint="eastAsia"/>
          <w:sz w:val="24"/>
        </w:rPr>
        <w:t>。</w:t>
      </w: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代理人无转委托权，特此证明。</w:t>
      </w:r>
    </w:p>
    <w:p w:rsidR="00BF1D18" w:rsidRPr="002F5197" w:rsidRDefault="00351414">
      <w:pPr>
        <w:widowControl/>
        <w:suppressAutoHyphens/>
        <w:spacing w:line="440" w:lineRule="exact"/>
        <w:ind w:firstLineChars="200" w:firstLine="480"/>
        <w:jc w:val="left"/>
        <w:rPr>
          <w:rFonts w:ascii="宋体" w:hAnsi="宋体" w:cs="宋体"/>
          <w:sz w:val="24"/>
        </w:rPr>
      </w:pPr>
      <w:r w:rsidRPr="002F5197">
        <w:rPr>
          <w:rFonts w:ascii="宋体" w:hAnsi="宋体" w:cs="宋体" w:hint="eastAsia"/>
          <w:kern w:val="0"/>
          <w:sz w:val="24"/>
        </w:rPr>
        <w:t>附：法定代表人（负责人）及授权委托人身份证明</w:t>
      </w:r>
    </w:p>
    <w:p w:rsidR="00BF1D18" w:rsidRPr="002F5197" w:rsidRDefault="00351414">
      <w:pPr>
        <w:widowControl/>
        <w:suppressAutoHyphens/>
        <w:spacing w:line="440" w:lineRule="exact"/>
        <w:jc w:val="left"/>
        <w:rPr>
          <w:rFonts w:ascii="宋体" w:hAnsi="宋体" w:cs="宋体"/>
          <w:sz w:val="24"/>
        </w:rPr>
      </w:pPr>
      <w:r w:rsidRPr="002F5197">
        <w:rPr>
          <w:rFonts w:ascii="宋体" w:hAnsi="宋体" w:cs="宋体" w:hint="eastAsia"/>
          <w:kern w:val="0"/>
          <w:sz w:val="24"/>
        </w:rPr>
        <w:t xml:space="preserve"> </w:t>
      </w:r>
    </w:p>
    <w:p w:rsidR="00BF1D18" w:rsidRPr="002F5197" w:rsidRDefault="00BF1D18">
      <w:pPr>
        <w:widowControl/>
        <w:suppressAutoHyphens/>
        <w:spacing w:line="600" w:lineRule="exact"/>
        <w:ind w:firstLineChars="1200" w:firstLine="2880"/>
        <w:jc w:val="left"/>
        <w:rPr>
          <w:rFonts w:ascii="宋体" w:hAnsi="宋体" w:cs="宋体"/>
          <w:kern w:val="0"/>
          <w:sz w:val="24"/>
        </w:rPr>
      </w:pPr>
    </w:p>
    <w:p w:rsidR="00BF1D18" w:rsidRPr="002F5197" w:rsidRDefault="00BF1D18">
      <w:pPr>
        <w:widowControl/>
        <w:suppressAutoHyphens/>
        <w:spacing w:line="600" w:lineRule="exact"/>
        <w:ind w:firstLineChars="1200" w:firstLine="2880"/>
        <w:jc w:val="left"/>
        <w:rPr>
          <w:rFonts w:ascii="宋体" w:hAnsi="宋体" w:cs="宋体"/>
          <w:kern w:val="0"/>
          <w:sz w:val="24"/>
        </w:rPr>
      </w:pPr>
    </w:p>
    <w:p w:rsidR="00BF1D18" w:rsidRPr="002F5197" w:rsidRDefault="00BF1D18">
      <w:pPr>
        <w:widowControl/>
        <w:suppressAutoHyphens/>
        <w:spacing w:line="600" w:lineRule="exact"/>
        <w:ind w:firstLineChars="1200" w:firstLine="2880"/>
        <w:jc w:val="left"/>
        <w:rPr>
          <w:rFonts w:ascii="宋体" w:hAnsi="宋体" w:cs="宋体"/>
          <w:kern w:val="0"/>
          <w:sz w:val="24"/>
        </w:rPr>
      </w:pPr>
    </w:p>
    <w:p w:rsidR="00BF1D18" w:rsidRPr="002F5197" w:rsidRDefault="00351414">
      <w:pPr>
        <w:widowControl/>
        <w:suppressAutoHyphens/>
        <w:spacing w:line="600" w:lineRule="exact"/>
        <w:ind w:firstLineChars="1200" w:firstLine="2880"/>
        <w:jc w:val="left"/>
        <w:rPr>
          <w:rFonts w:ascii="宋体" w:hAnsi="宋体" w:cs="宋体"/>
          <w:sz w:val="24"/>
        </w:rPr>
      </w:pPr>
      <w:r w:rsidRPr="002F5197">
        <w:rPr>
          <w:rFonts w:ascii="宋体" w:hAnsi="宋体" w:cs="宋体" w:hint="eastAsia"/>
          <w:kern w:val="0"/>
          <w:sz w:val="24"/>
        </w:rPr>
        <w:t>投  标  人（电子印章）：</w:t>
      </w:r>
      <w:r w:rsidRPr="002F5197">
        <w:rPr>
          <w:rFonts w:ascii="宋体" w:hAnsi="宋体" w:cs="宋体" w:hint="eastAsia"/>
          <w:kern w:val="0"/>
          <w:sz w:val="24"/>
          <w:u w:val="single"/>
        </w:rPr>
        <w:t xml:space="preserve">                       </w:t>
      </w:r>
    </w:p>
    <w:p w:rsidR="00BF1D18" w:rsidRPr="002F5197" w:rsidRDefault="00351414">
      <w:pPr>
        <w:widowControl/>
        <w:suppressAutoHyphens/>
        <w:spacing w:line="600" w:lineRule="exact"/>
        <w:ind w:firstLineChars="1200" w:firstLine="2880"/>
        <w:jc w:val="left"/>
        <w:rPr>
          <w:rFonts w:ascii="宋体" w:hAnsi="宋体" w:cs="宋体"/>
          <w:kern w:val="0"/>
          <w:sz w:val="24"/>
          <w:u w:val="single"/>
        </w:rPr>
      </w:pPr>
      <w:r w:rsidRPr="002F5197">
        <w:rPr>
          <w:rFonts w:ascii="宋体" w:hAnsi="宋体" w:cs="宋体" w:hint="eastAsia"/>
          <w:sz w:val="24"/>
        </w:rPr>
        <w:t>法定代表人（负责人）</w:t>
      </w:r>
      <w:r w:rsidRPr="002F5197">
        <w:rPr>
          <w:rFonts w:ascii="宋体" w:hAnsi="宋体" w:cs="宋体" w:hint="eastAsia"/>
          <w:kern w:val="0"/>
          <w:sz w:val="24"/>
        </w:rPr>
        <w:t>（电子签章）：</w:t>
      </w:r>
      <w:r w:rsidRPr="002F5197">
        <w:rPr>
          <w:rFonts w:ascii="宋体" w:hAnsi="宋体" w:cs="宋体" w:hint="eastAsia"/>
          <w:kern w:val="0"/>
          <w:sz w:val="24"/>
          <w:u w:val="single"/>
        </w:rPr>
        <w:t xml:space="preserve">                  </w:t>
      </w:r>
    </w:p>
    <w:p w:rsidR="00BF1D18" w:rsidRPr="002F5197" w:rsidRDefault="00351414">
      <w:pPr>
        <w:widowControl/>
        <w:suppressAutoHyphens/>
        <w:spacing w:line="600" w:lineRule="exact"/>
        <w:ind w:firstLineChars="1200" w:firstLine="2880"/>
        <w:jc w:val="left"/>
        <w:rPr>
          <w:rFonts w:ascii="宋体" w:hAnsi="宋体" w:cs="宋体"/>
          <w:sz w:val="24"/>
        </w:rPr>
      </w:pPr>
      <w:r w:rsidRPr="002F5197">
        <w:rPr>
          <w:rFonts w:ascii="宋体" w:hAnsi="宋体" w:cs="宋体" w:hint="eastAsia"/>
          <w:kern w:val="0"/>
          <w:sz w:val="24"/>
        </w:rPr>
        <w:t>日期：</w:t>
      </w:r>
      <w:r w:rsidRPr="002F5197">
        <w:rPr>
          <w:rFonts w:ascii="宋体" w:hAnsi="宋体" w:cs="宋体" w:hint="eastAsia"/>
          <w:kern w:val="0"/>
          <w:sz w:val="24"/>
          <w:u w:val="single"/>
        </w:rPr>
        <w:t xml:space="preserve">        </w:t>
      </w:r>
      <w:r w:rsidRPr="002F5197">
        <w:rPr>
          <w:rFonts w:ascii="宋体" w:hAnsi="宋体" w:cs="宋体" w:hint="eastAsia"/>
          <w:kern w:val="0"/>
          <w:sz w:val="24"/>
        </w:rPr>
        <w:t>年</w:t>
      </w:r>
      <w:r w:rsidRPr="002F5197">
        <w:rPr>
          <w:rFonts w:ascii="宋体" w:hAnsi="宋体" w:cs="宋体" w:hint="eastAsia"/>
          <w:kern w:val="0"/>
          <w:sz w:val="24"/>
          <w:u w:val="single"/>
        </w:rPr>
        <w:t xml:space="preserve">       </w:t>
      </w:r>
      <w:r w:rsidRPr="002F5197">
        <w:rPr>
          <w:rFonts w:ascii="宋体" w:hAnsi="宋体" w:cs="宋体" w:hint="eastAsia"/>
          <w:kern w:val="0"/>
          <w:sz w:val="24"/>
        </w:rPr>
        <w:t>月</w:t>
      </w:r>
      <w:r w:rsidRPr="002F5197">
        <w:rPr>
          <w:rFonts w:ascii="宋体" w:hAnsi="宋体" w:cs="宋体" w:hint="eastAsia"/>
          <w:kern w:val="0"/>
          <w:sz w:val="24"/>
          <w:u w:val="single"/>
        </w:rPr>
        <w:t xml:space="preserve">       </w:t>
      </w:r>
      <w:r w:rsidRPr="002F5197">
        <w:rPr>
          <w:rFonts w:ascii="宋体" w:hAnsi="宋体" w:cs="宋体" w:hint="eastAsia"/>
          <w:kern w:val="0"/>
          <w:sz w:val="24"/>
        </w:rPr>
        <w:t>日</w:t>
      </w:r>
    </w:p>
    <w:p w:rsidR="00BF1D18" w:rsidRPr="002F5197" w:rsidRDefault="00BF1D18">
      <w:pPr>
        <w:spacing w:line="360" w:lineRule="auto"/>
        <w:ind w:firstLineChars="2300" w:firstLine="4830"/>
        <w:rPr>
          <w:rFonts w:ascii="宋体" w:hAnsi="宋体" w:cs="宋体"/>
          <w:szCs w:val="21"/>
        </w:rPr>
      </w:pPr>
    </w:p>
    <w:p w:rsidR="00BF1D18" w:rsidRPr="002F5197" w:rsidRDefault="00351414">
      <w:pPr>
        <w:spacing w:line="360" w:lineRule="auto"/>
        <w:jc w:val="center"/>
        <w:outlineLvl w:val="1"/>
        <w:rPr>
          <w:rFonts w:ascii="宋体" w:hAnsi="宋体" w:cs="宋体"/>
          <w:b/>
          <w:sz w:val="32"/>
          <w:szCs w:val="32"/>
        </w:rPr>
      </w:pPr>
      <w:r w:rsidRPr="002F5197">
        <w:rPr>
          <w:rFonts w:ascii="宋体" w:hAnsi="宋体" w:cs="宋体" w:hint="eastAsia"/>
          <w:szCs w:val="21"/>
        </w:rPr>
        <w:br w:type="page"/>
      </w:r>
      <w:bookmarkStart w:id="139" w:name="_Toc14135"/>
      <w:bookmarkEnd w:id="136"/>
      <w:r w:rsidRPr="002F5197">
        <w:rPr>
          <w:rFonts w:ascii="宋体" w:hAnsi="宋体" w:cs="宋体" w:hint="eastAsia"/>
          <w:b/>
          <w:sz w:val="32"/>
          <w:szCs w:val="32"/>
        </w:rPr>
        <w:lastRenderedPageBreak/>
        <w:t>五．</w:t>
      </w:r>
      <w:bookmarkEnd w:id="139"/>
      <w:r w:rsidRPr="002F5197">
        <w:rPr>
          <w:rFonts w:ascii="宋体" w:hAnsi="宋体" w:cs="宋体" w:hint="eastAsia"/>
          <w:b/>
          <w:sz w:val="32"/>
          <w:szCs w:val="32"/>
        </w:rPr>
        <w:t>服务承诺书</w:t>
      </w:r>
    </w:p>
    <w:p w:rsidR="00BF1D18" w:rsidRPr="002F5197" w:rsidRDefault="00BF1D18">
      <w:pPr>
        <w:jc w:val="left"/>
        <w:rPr>
          <w:rFonts w:ascii="宋体" w:hAnsi="宋体" w:cs="宋体"/>
          <w:b/>
          <w:bCs/>
          <w:sz w:val="24"/>
        </w:rPr>
      </w:pPr>
    </w:p>
    <w:p w:rsidR="00BF1D18" w:rsidRPr="002F5197" w:rsidRDefault="00351414">
      <w:pPr>
        <w:rPr>
          <w:rFonts w:ascii="宋体" w:hAnsi="宋体" w:cs="宋体"/>
          <w:sz w:val="24"/>
        </w:rPr>
      </w:pPr>
      <w:r w:rsidRPr="002F5197">
        <w:rPr>
          <w:rFonts w:ascii="宋体" w:hAnsi="宋体" w:cs="宋体" w:hint="eastAsia"/>
          <w:sz w:val="24"/>
        </w:rPr>
        <w:t>应对招标文件第五章“服务要求及技术标准”内容进行承诺</w:t>
      </w:r>
    </w:p>
    <w:p w:rsidR="00BF1D18" w:rsidRPr="002F5197" w:rsidRDefault="00BF1D18">
      <w:pPr>
        <w:jc w:val="center"/>
        <w:rPr>
          <w:rFonts w:ascii="宋体" w:hAnsi="宋体" w:cs="宋体"/>
          <w:b/>
          <w:sz w:val="32"/>
          <w:szCs w:val="32"/>
        </w:rPr>
      </w:pPr>
    </w:p>
    <w:p w:rsidR="00BF1D18" w:rsidRPr="002F5197" w:rsidRDefault="00BF1D18">
      <w:pPr>
        <w:jc w:val="center"/>
        <w:rPr>
          <w:rFonts w:ascii="宋体" w:hAnsi="宋体" w:cs="宋体"/>
          <w:b/>
          <w:sz w:val="32"/>
          <w:szCs w:val="32"/>
        </w:rPr>
      </w:pPr>
    </w:p>
    <w:p w:rsidR="00BF1D18" w:rsidRPr="002F5197" w:rsidRDefault="00351414">
      <w:pPr>
        <w:jc w:val="center"/>
        <w:rPr>
          <w:rFonts w:ascii="宋体" w:hAnsi="宋体" w:cs="宋体"/>
          <w:b/>
          <w:sz w:val="32"/>
          <w:szCs w:val="32"/>
        </w:rPr>
      </w:pPr>
      <w:r w:rsidRPr="002F5197">
        <w:rPr>
          <w:rFonts w:ascii="宋体" w:hAnsi="宋体" w:cs="宋体" w:hint="eastAsia"/>
          <w:b/>
          <w:sz w:val="32"/>
          <w:szCs w:val="32"/>
        </w:rPr>
        <w:t xml:space="preserve"> </w:t>
      </w:r>
    </w:p>
    <w:p w:rsidR="00BF1D18" w:rsidRPr="002F5197" w:rsidRDefault="00BF1D18">
      <w:pPr>
        <w:jc w:val="center"/>
        <w:rPr>
          <w:rFonts w:ascii="宋体" w:hAnsi="宋体" w:cs="宋体"/>
          <w:b/>
          <w:sz w:val="32"/>
          <w:szCs w:val="32"/>
        </w:rPr>
      </w:pPr>
    </w:p>
    <w:p w:rsidR="00BF1D18" w:rsidRPr="002F5197" w:rsidRDefault="00351414">
      <w:pPr>
        <w:jc w:val="center"/>
        <w:outlineLvl w:val="1"/>
        <w:rPr>
          <w:rFonts w:ascii="宋体" w:hAnsi="宋体" w:cs="宋体"/>
          <w:b/>
          <w:sz w:val="32"/>
          <w:szCs w:val="32"/>
        </w:rPr>
      </w:pPr>
      <w:bookmarkStart w:id="140" w:name="_Toc12903"/>
      <w:r w:rsidRPr="002F5197">
        <w:rPr>
          <w:rFonts w:ascii="宋体" w:hAnsi="宋体" w:cs="宋体" w:hint="eastAsia"/>
          <w:b/>
          <w:sz w:val="32"/>
          <w:szCs w:val="32"/>
        </w:rPr>
        <w:br w:type="page"/>
      </w:r>
      <w:r w:rsidRPr="002F5197">
        <w:rPr>
          <w:rFonts w:ascii="宋体" w:hAnsi="宋体" w:cs="宋体" w:hint="eastAsia"/>
          <w:b/>
          <w:sz w:val="32"/>
          <w:szCs w:val="32"/>
        </w:rPr>
        <w:lastRenderedPageBreak/>
        <w:t>六．资格审查资料</w:t>
      </w:r>
      <w:bookmarkEnd w:id="140"/>
    </w:p>
    <w:p w:rsidR="00BF1D18" w:rsidRPr="002F5197" w:rsidRDefault="00BF1D18">
      <w:pPr>
        <w:jc w:val="center"/>
        <w:rPr>
          <w:rFonts w:ascii="宋体" w:hAnsi="宋体" w:cs="宋体"/>
          <w:sz w:val="44"/>
          <w:szCs w:val="44"/>
        </w:rPr>
      </w:pPr>
    </w:p>
    <w:p w:rsidR="00BF1D18" w:rsidRPr="002F5197" w:rsidRDefault="00351414">
      <w:pPr>
        <w:jc w:val="center"/>
        <w:rPr>
          <w:rFonts w:ascii="宋体" w:hAnsi="宋体" w:cs="宋体"/>
          <w:b/>
          <w:sz w:val="28"/>
          <w:szCs w:val="28"/>
        </w:rPr>
      </w:pPr>
      <w:r w:rsidRPr="002F5197">
        <w:rPr>
          <w:rFonts w:ascii="宋体" w:hAnsi="宋体" w:cs="宋体" w:hint="eastAsia"/>
          <w:b/>
          <w:sz w:val="30"/>
          <w:szCs w:val="30"/>
        </w:rPr>
        <w:t>资格审查申请函</w:t>
      </w:r>
    </w:p>
    <w:p w:rsidR="00BF1D18" w:rsidRPr="002F5197" w:rsidRDefault="00BF1D18">
      <w:pPr>
        <w:pStyle w:val="Style9"/>
        <w:ind w:left="1707" w:firstLine="482"/>
        <w:rPr>
          <w:rFonts w:ascii="宋体" w:hAnsi="宋体" w:cs="宋体"/>
          <w:b/>
          <w:sz w:val="24"/>
          <w:szCs w:val="24"/>
        </w:rPr>
      </w:pPr>
    </w:p>
    <w:p w:rsidR="00BF1D18" w:rsidRPr="002F5197" w:rsidRDefault="00351414">
      <w:pPr>
        <w:autoSpaceDE w:val="0"/>
        <w:autoSpaceDN w:val="0"/>
        <w:adjustRightInd w:val="0"/>
        <w:spacing w:line="440" w:lineRule="exact"/>
        <w:rPr>
          <w:rFonts w:ascii="宋体" w:hAnsi="宋体" w:cs="宋体"/>
          <w:sz w:val="24"/>
          <w:u w:val="single"/>
          <w:lang w:val="zh-CN"/>
        </w:rPr>
      </w:pPr>
      <w:r w:rsidRPr="002F5197">
        <w:rPr>
          <w:rFonts w:ascii="宋体" w:hAnsi="宋体" w:cs="宋体" w:hint="eastAsia"/>
          <w:b/>
          <w:sz w:val="24"/>
        </w:rPr>
        <w:t>致：</w:t>
      </w:r>
      <w:r w:rsidRPr="002F5197">
        <w:rPr>
          <w:rFonts w:ascii="宋体" w:hAnsi="宋体" w:cs="宋体" w:hint="eastAsia"/>
          <w:b/>
          <w:sz w:val="24"/>
          <w:lang w:val="zh-CN"/>
        </w:rPr>
        <w:t>舞钢经济技术开发区管理委员会</w:t>
      </w:r>
    </w:p>
    <w:p w:rsidR="00BF1D18" w:rsidRPr="002F5197" w:rsidRDefault="00351414">
      <w:pPr>
        <w:shd w:val="solid" w:color="FFFFFF" w:fill="auto"/>
        <w:autoSpaceDN w:val="0"/>
        <w:spacing w:line="440" w:lineRule="exact"/>
        <w:ind w:firstLineChars="200" w:firstLine="480"/>
        <w:rPr>
          <w:rFonts w:ascii="宋体" w:hAnsi="宋体" w:cs="宋体"/>
          <w:sz w:val="24"/>
          <w:shd w:val="clear" w:color="auto" w:fill="FFFFFF"/>
        </w:rPr>
      </w:pPr>
      <w:r w:rsidRPr="002F5197">
        <w:rPr>
          <w:rFonts w:ascii="宋体" w:hAnsi="宋体" w:cs="宋体" w:hint="eastAsia"/>
          <w:sz w:val="24"/>
          <w:lang w:val="zh-CN"/>
        </w:rPr>
        <w:t>在研究并充分理解舞钢经开区区域评估项目招标公告后，根据本单位的实力、技术力量、管理能力与特点，我方（即文末签名人）现申请参加本项目招标资格审查。</w:t>
      </w:r>
    </w:p>
    <w:p w:rsidR="00BF1D18" w:rsidRPr="002F5197" w:rsidRDefault="00351414">
      <w:pPr>
        <w:autoSpaceDE w:val="0"/>
        <w:autoSpaceDN w:val="0"/>
        <w:adjustRightInd w:val="0"/>
        <w:spacing w:line="440" w:lineRule="exact"/>
        <w:ind w:firstLineChars="200" w:firstLine="480"/>
        <w:rPr>
          <w:rFonts w:ascii="宋体" w:hAnsi="宋体" w:cs="宋体"/>
          <w:sz w:val="24"/>
          <w:lang w:val="zh-CN"/>
        </w:rPr>
      </w:pPr>
      <w:r w:rsidRPr="002F5197">
        <w:rPr>
          <w:rFonts w:ascii="宋体" w:hAnsi="宋体" w:cs="宋体" w:hint="eastAsia"/>
          <w:sz w:val="24"/>
          <w:lang w:val="zh-CN"/>
        </w:rPr>
        <w:t>按照招标公告的要求，我们向贵单位递交资格审查申报资料，以便贵单位审查。</w:t>
      </w:r>
    </w:p>
    <w:p w:rsidR="00BF1D18" w:rsidRPr="002F5197" w:rsidRDefault="00351414">
      <w:pPr>
        <w:pStyle w:val="Style9"/>
        <w:autoSpaceDE w:val="0"/>
        <w:autoSpaceDN w:val="0"/>
        <w:adjustRightInd w:val="0"/>
        <w:spacing w:line="440" w:lineRule="exact"/>
        <w:ind w:left="0" w:firstLineChars="200" w:firstLine="480"/>
        <w:rPr>
          <w:rFonts w:ascii="宋体" w:hAnsi="宋体" w:cs="宋体"/>
          <w:sz w:val="24"/>
          <w:szCs w:val="24"/>
          <w:lang w:val="zh-CN"/>
        </w:rPr>
      </w:pPr>
      <w:r w:rsidRPr="002F5197">
        <w:rPr>
          <w:rFonts w:ascii="宋体" w:hAnsi="宋体" w:cs="宋体" w:hint="eastAsia"/>
          <w:sz w:val="24"/>
          <w:szCs w:val="24"/>
          <w:lang w:val="zh-CN"/>
        </w:rPr>
        <w:t>我方承诺，所呈报的资格审查申报资料全部内容是真实的、有效的、准确的，并理解和同意有可能被要求提供更多的资料。</w:t>
      </w:r>
    </w:p>
    <w:p w:rsidR="00BF1D18" w:rsidRPr="002F5197" w:rsidRDefault="00351414">
      <w:pPr>
        <w:autoSpaceDE w:val="0"/>
        <w:autoSpaceDN w:val="0"/>
        <w:adjustRightInd w:val="0"/>
        <w:spacing w:line="440" w:lineRule="exact"/>
        <w:ind w:firstLineChars="200" w:firstLine="480"/>
        <w:rPr>
          <w:rFonts w:ascii="宋体" w:hAnsi="宋体" w:cs="宋体"/>
          <w:sz w:val="24"/>
          <w:lang w:val="zh-CN"/>
        </w:rPr>
      </w:pPr>
      <w:r w:rsidRPr="002F5197">
        <w:rPr>
          <w:rFonts w:ascii="宋体" w:hAnsi="宋体" w:cs="宋体" w:hint="eastAsia"/>
          <w:sz w:val="24"/>
          <w:lang w:val="zh-CN"/>
        </w:rPr>
        <w:t>我们理解采购人有权拒绝不符合资格审查条件的申请，且无须作任何解释与承担任何责任。</w:t>
      </w:r>
    </w:p>
    <w:p w:rsidR="00BF1D18" w:rsidRPr="002F5197" w:rsidRDefault="00351414">
      <w:pPr>
        <w:autoSpaceDE w:val="0"/>
        <w:autoSpaceDN w:val="0"/>
        <w:adjustRightInd w:val="0"/>
        <w:spacing w:line="440" w:lineRule="exact"/>
        <w:ind w:firstLineChars="200" w:firstLine="480"/>
        <w:rPr>
          <w:rFonts w:ascii="宋体" w:hAnsi="宋体" w:cs="宋体"/>
          <w:sz w:val="24"/>
          <w:lang w:val="zh-CN"/>
        </w:rPr>
      </w:pPr>
      <w:r w:rsidRPr="002F5197">
        <w:rPr>
          <w:rFonts w:ascii="宋体" w:hAnsi="宋体" w:cs="宋体" w:hint="eastAsia"/>
          <w:sz w:val="24"/>
          <w:lang w:val="zh-CN"/>
        </w:rPr>
        <w:t>我们理解并遵从采购人的招投标活动时间安排且无需做任何解释，并不做任何投诉。</w:t>
      </w:r>
    </w:p>
    <w:p w:rsidR="00BF1D18" w:rsidRPr="002F5197" w:rsidRDefault="00BF1D18">
      <w:pPr>
        <w:pStyle w:val="Style9"/>
        <w:autoSpaceDE w:val="0"/>
        <w:autoSpaceDN w:val="0"/>
        <w:adjustRightInd w:val="0"/>
        <w:spacing w:line="440" w:lineRule="exact"/>
        <w:ind w:left="360" w:firstLine="480"/>
        <w:rPr>
          <w:rFonts w:ascii="宋体" w:hAnsi="宋体" w:cs="宋体"/>
          <w:sz w:val="24"/>
          <w:szCs w:val="24"/>
          <w:lang w:val="zh-CN"/>
        </w:rPr>
      </w:pPr>
    </w:p>
    <w:p w:rsidR="00BF1D18" w:rsidRPr="002F5197" w:rsidRDefault="00351414">
      <w:pPr>
        <w:pStyle w:val="Style9"/>
        <w:autoSpaceDE w:val="0"/>
        <w:autoSpaceDN w:val="0"/>
        <w:adjustRightInd w:val="0"/>
        <w:spacing w:line="440" w:lineRule="exact"/>
        <w:ind w:left="357" w:firstLine="480"/>
        <w:rPr>
          <w:rFonts w:ascii="宋体" w:hAnsi="宋体" w:cs="宋体"/>
          <w:sz w:val="24"/>
          <w:szCs w:val="24"/>
          <w:lang w:val="zh-CN"/>
        </w:rPr>
      </w:pPr>
      <w:r w:rsidRPr="002F5197">
        <w:rPr>
          <w:rFonts w:ascii="宋体" w:hAnsi="宋体" w:cs="宋体" w:hint="eastAsia"/>
          <w:sz w:val="24"/>
          <w:szCs w:val="24"/>
          <w:lang w:val="zh-CN"/>
        </w:rPr>
        <w:t>申请单位名称（</w:t>
      </w:r>
      <w:r w:rsidRPr="002F5197">
        <w:rPr>
          <w:rFonts w:ascii="宋体" w:hAnsi="宋体" w:cs="宋体" w:hint="eastAsia"/>
          <w:sz w:val="24"/>
        </w:rPr>
        <w:t>电子印章</w:t>
      </w:r>
      <w:r w:rsidRPr="002F5197">
        <w:rPr>
          <w:rFonts w:ascii="宋体" w:hAnsi="宋体" w:cs="宋体" w:hint="eastAsia"/>
          <w:sz w:val="24"/>
          <w:szCs w:val="24"/>
          <w:lang w:val="zh-CN"/>
        </w:rPr>
        <w:t>）：</w:t>
      </w:r>
    </w:p>
    <w:p w:rsidR="00BF1D18" w:rsidRPr="002F5197" w:rsidRDefault="00351414">
      <w:pPr>
        <w:pStyle w:val="Style9"/>
        <w:autoSpaceDE w:val="0"/>
        <w:autoSpaceDN w:val="0"/>
        <w:adjustRightInd w:val="0"/>
        <w:spacing w:line="440" w:lineRule="exact"/>
        <w:ind w:left="357" w:firstLine="480"/>
        <w:rPr>
          <w:rFonts w:ascii="宋体" w:hAnsi="宋体" w:cs="宋体"/>
          <w:sz w:val="24"/>
          <w:szCs w:val="24"/>
          <w:lang w:val="zh-CN"/>
        </w:rPr>
      </w:pPr>
      <w:r w:rsidRPr="002F5197">
        <w:rPr>
          <w:rFonts w:ascii="宋体" w:hAnsi="宋体" w:cs="宋体" w:hint="eastAsia"/>
          <w:sz w:val="24"/>
        </w:rPr>
        <w:t>法定代表人（负责人）</w:t>
      </w:r>
      <w:r w:rsidRPr="002F5197">
        <w:rPr>
          <w:rFonts w:ascii="宋体" w:hAnsi="宋体" w:cs="宋体" w:hint="eastAsia"/>
          <w:sz w:val="24"/>
          <w:szCs w:val="24"/>
          <w:lang w:val="zh-CN"/>
        </w:rPr>
        <w:t>（</w:t>
      </w:r>
      <w:r w:rsidRPr="002F5197">
        <w:rPr>
          <w:rFonts w:ascii="宋体" w:hAnsi="宋体" w:cs="宋体" w:hint="eastAsia"/>
          <w:sz w:val="24"/>
        </w:rPr>
        <w:t>电子签章</w:t>
      </w:r>
      <w:r w:rsidRPr="002F5197">
        <w:rPr>
          <w:rFonts w:ascii="宋体" w:hAnsi="宋体" w:cs="宋体" w:hint="eastAsia"/>
          <w:sz w:val="24"/>
          <w:szCs w:val="24"/>
          <w:lang w:val="zh-CN"/>
        </w:rPr>
        <w:t xml:space="preserve">）：                 </w:t>
      </w:r>
    </w:p>
    <w:p w:rsidR="00BF1D18" w:rsidRPr="002F5197" w:rsidRDefault="00351414">
      <w:pPr>
        <w:pStyle w:val="Style9"/>
        <w:autoSpaceDE w:val="0"/>
        <w:autoSpaceDN w:val="0"/>
        <w:adjustRightInd w:val="0"/>
        <w:spacing w:line="440" w:lineRule="exact"/>
        <w:ind w:left="357" w:firstLine="480"/>
        <w:rPr>
          <w:rFonts w:ascii="宋体" w:hAnsi="宋体" w:cs="宋体"/>
          <w:b/>
          <w:bCs/>
          <w:sz w:val="24"/>
          <w:szCs w:val="24"/>
          <w:lang w:val="zh-CN"/>
        </w:rPr>
      </w:pPr>
      <w:r w:rsidRPr="002F5197">
        <w:rPr>
          <w:rFonts w:ascii="宋体" w:hAnsi="宋体" w:cs="宋体" w:hint="eastAsia"/>
          <w:sz w:val="24"/>
          <w:szCs w:val="24"/>
          <w:lang w:val="zh-CN"/>
        </w:rPr>
        <w:t>签署时间 ：          年      月      日</w:t>
      </w:r>
    </w:p>
    <w:p w:rsidR="00BF1D18" w:rsidRPr="002F5197" w:rsidRDefault="00BF1D18">
      <w:pPr>
        <w:spacing w:line="440" w:lineRule="exact"/>
        <w:jc w:val="left"/>
        <w:rPr>
          <w:rFonts w:ascii="宋体" w:hAnsi="宋体" w:cs="宋体"/>
          <w:sz w:val="24"/>
        </w:rPr>
      </w:pPr>
    </w:p>
    <w:p w:rsidR="00BF1D18" w:rsidRPr="002F5197" w:rsidRDefault="00BF1D18">
      <w:pPr>
        <w:spacing w:line="440" w:lineRule="exact"/>
        <w:jc w:val="center"/>
        <w:rPr>
          <w:rFonts w:ascii="宋体" w:hAnsi="宋体" w:cs="宋体"/>
          <w:sz w:val="24"/>
        </w:rPr>
      </w:pPr>
    </w:p>
    <w:p w:rsidR="00BF1D18" w:rsidRPr="002F5197" w:rsidRDefault="00BF1D18">
      <w:pPr>
        <w:spacing w:line="440" w:lineRule="exact"/>
        <w:jc w:val="center"/>
        <w:rPr>
          <w:rFonts w:ascii="宋体" w:hAnsi="宋体" w:cs="宋体"/>
          <w:sz w:val="24"/>
        </w:rPr>
      </w:pPr>
    </w:p>
    <w:p w:rsidR="00BF1D18" w:rsidRPr="002F5197" w:rsidRDefault="00BF1D18">
      <w:pPr>
        <w:spacing w:line="440" w:lineRule="exact"/>
        <w:jc w:val="center"/>
        <w:rPr>
          <w:rFonts w:ascii="宋体" w:hAnsi="宋体" w:cs="宋体"/>
          <w:b/>
          <w:sz w:val="24"/>
        </w:rPr>
      </w:pPr>
    </w:p>
    <w:p w:rsidR="00BF1D18" w:rsidRPr="002F5197" w:rsidRDefault="00BF1D18">
      <w:pPr>
        <w:spacing w:line="440" w:lineRule="exact"/>
        <w:jc w:val="center"/>
        <w:rPr>
          <w:rFonts w:ascii="宋体" w:hAnsi="宋体" w:cs="宋体"/>
          <w:b/>
          <w:sz w:val="24"/>
        </w:rPr>
      </w:pPr>
    </w:p>
    <w:p w:rsidR="00BF1D18" w:rsidRPr="002F5197" w:rsidRDefault="00BF1D18">
      <w:pPr>
        <w:pStyle w:val="22"/>
        <w:ind w:left="2650" w:hanging="1600"/>
        <w:rPr>
          <w:rFonts w:ascii="宋体" w:hAnsi="宋体" w:cs="宋体"/>
        </w:rPr>
      </w:pPr>
    </w:p>
    <w:p w:rsidR="00BF1D18" w:rsidRPr="002F5197" w:rsidRDefault="00BF1D18">
      <w:pPr>
        <w:spacing w:line="440" w:lineRule="exact"/>
        <w:jc w:val="center"/>
        <w:rPr>
          <w:rFonts w:ascii="宋体" w:hAnsi="宋体" w:cs="宋体"/>
          <w:b/>
          <w:sz w:val="24"/>
        </w:rPr>
      </w:pPr>
    </w:p>
    <w:p w:rsidR="00BF1D18" w:rsidRPr="002F5197" w:rsidRDefault="00BF1D18">
      <w:pPr>
        <w:spacing w:line="440" w:lineRule="exact"/>
        <w:rPr>
          <w:rFonts w:ascii="宋体" w:hAnsi="宋体" w:cs="宋体"/>
          <w:b/>
          <w:sz w:val="32"/>
          <w:szCs w:val="32"/>
        </w:rPr>
      </w:pPr>
    </w:p>
    <w:p w:rsidR="00BF1D18" w:rsidRPr="002F5197" w:rsidRDefault="00BF1D18">
      <w:pPr>
        <w:spacing w:line="440" w:lineRule="exact"/>
        <w:jc w:val="center"/>
        <w:rPr>
          <w:rFonts w:ascii="宋体" w:hAnsi="宋体" w:cs="宋体"/>
          <w:b/>
          <w:sz w:val="32"/>
          <w:szCs w:val="32"/>
        </w:rPr>
      </w:pPr>
    </w:p>
    <w:p w:rsidR="00BF1D18" w:rsidRPr="002F5197" w:rsidRDefault="00351414">
      <w:pPr>
        <w:widowControl/>
        <w:tabs>
          <w:tab w:val="left" w:pos="540"/>
        </w:tabs>
        <w:spacing w:line="440" w:lineRule="exact"/>
        <w:jc w:val="center"/>
        <w:outlineLvl w:val="1"/>
        <w:rPr>
          <w:rFonts w:ascii="宋体" w:hAnsi="宋体" w:cs="宋体"/>
          <w:kern w:val="0"/>
          <w:sz w:val="24"/>
        </w:rPr>
      </w:pPr>
      <w:r w:rsidRPr="002F5197">
        <w:rPr>
          <w:rFonts w:ascii="宋体" w:hAnsi="宋体" w:cs="宋体" w:hint="eastAsia"/>
          <w:b/>
          <w:sz w:val="32"/>
          <w:szCs w:val="32"/>
        </w:rPr>
        <w:br w:type="page"/>
      </w:r>
      <w:r w:rsidRPr="002F5197">
        <w:rPr>
          <w:rFonts w:ascii="宋体" w:hAnsi="宋体" w:cs="宋体" w:hint="eastAsia"/>
          <w:b/>
          <w:sz w:val="32"/>
          <w:szCs w:val="32"/>
        </w:rPr>
        <w:lastRenderedPageBreak/>
        <w:t>七．服务方案</w:t>
      </w:r>
    </w:p>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351414">
      <w:pPr>
        <w:rPr>
          <w:rFonts w:ascii="宋体" w:hAnsi="宋体" w:cs="宋体"/>
          <w:b/>
          <w:sz w:val="28"/>
          <w:szCs w:val="28"/>
        </w:rPr>
      </w:pPr>
      <w:r w:rsidRPr="002F5197">
        <w:rPr>
          <w:rFonts w:ascii="宋体" w:hAnsi="宋体" w:cs="宋体" w:hint="eastAsia"/>
          <w:b/>
          <w:sz w:val="28"/>
          <w:szCs w:val="28"/>
        </w:rPr>
        <w:br w:type="page"/>
      </w:r>
    </w:p>
    <w:p w:rsidR="00BF1D18" w:rsidRPr="002F5197" w:rsidRDefault="00351414">
      <w:pPr>
        <w:pStyle w:val="ad"/>
        <w:shd w:val="clear" w:color="auto" w:fill="FFFFFF"/>
        <w:jc w:val="center"/>
        <w:outlineLvl w:val="1"/>
        <w:rPr>
          <w:rFonts w:ascii="宋体" w:hAnsi="宋体" w:cs="宋体"/>
          <w:b/>
          <w:sz w:val="28"/>
          <w:szCs w:val="28"/>
        </w:rPr>
      </w:pPr>
      <w:r w:rsidRPr="002F5197">
        <w:rPr>
          <w:rFonts w:ascii="宋体" w:hAnsi="宋体" w:cs="宋体" w:hint="eastAsia"/>
          <w:b/>
          <w:sz w:val="28"/>
          <w:szCs w:val="28"/>
        </w:rPr>
        <w:lastRenderedPageBreak/>
        <w:t>八</w:t>
      </w:r>
      <w:r w:rsidRPr="002F5197">
        <w:rPr>
          <w:rFonts w:ascii="宋体" w:hAnsi="宋体" w:cs="宋体" w:hint="eastAsia"/>
          <w:b/>
          <w:sz w:val="32"/>
          <w:szCs w:val="32"/>
        </w:rPr>
        <w:t>．</w:t>
      </w:r>
      <w:r w:rsidRPr="002F5197">
        <w:rPr>
          <w:rFonts w:ascii="宋体" w:hAnsi="宋体" w:cs="宋体" w:hint="eastAsia"/>
          <w:b/>
          <w:sz w:val="28"/>
          <w:szCs w:val="28"/>
        </w:rPr>
        <w:t>招标代理服务费承诺函</w:t>
      </w:r>
    </w:p>
    <w:p w:rsidR="00BF1D18" w:rsidRPr="002F5197" w:rsidRDefault="00BF1D18">
      <w:pPr>
        <w:pStyle w:val="ad"/>
        <w:shd w:val="clear" w:color="auto" w:fill="FFFFFF"/>
        <w:spacing w:line="360" w:lineRule="auto"/>
        <w:ind w:firstLine="480"/>
        <w:rPr>
          <w:rFonts w:ascii="宋体" w:hAnsi="宋体" w:cs="宋体"/>
          <w:lang w:val="zh-CN"/>
        </w:rPr>
      </w:pPr>
    </w:p>
    <w:p w:rsidR="00BF1D18" w:rsidRPr="002F5197" w:rsidRDefault="00351414">
      <w:pPr>
        <w:pStyle w:val="ad"/>
        <w:shd w:val="clear" w:color="auto" w:fill="FFFFFF"/>
        <w:spacing w:line="360" w:lineRule="auto"/>
        <w:rPr>
          <w:rFonts w:ascii="宋体" w:hAnsi="宋体" w:cs="宋体"/>
          <w:lang w:val="zh-CN"/>
        </w:rPr>
      </w:pPr>
      <w:r w:rsidRPr="002F5197">
        <w:rPr>
          <w:rFonts w:ascii="宋体" w:hAnsi="宋体" w:cs="宋体" w:hint="eastAsia"/>
          <w:lang w:val="zh-CN"/>
        </w:rPr>
        <w:t>致</w:t>
      </w:r>
      <w:r w:rsidRPr="002F5197">
        <w:rPr>
          <w:rFonts w:ascii="宋体" w:hAnsi="宋体" w:cs="宋体" w:hint="eastAsia"/>
          <w:u w:val="single"/>
          <w:lang w:val="zh-CN"/>
        </w:rPr>
        <w:t>（采购人及采购代理机构）</w:t>
      </w:r>
      <w:r w:rsidRPr="002F5197">
        <w:rPr>
          <w:rFonts w:ascii="宋体" w:hAnsi="宋体" w:cs="宋体" w:hint="eastAsia"/>
          <w:lang w:val="zh-CN"/>
        </w:rPr>
        <w:t>：</w:t>
      </w:r>
    </w:p>
    <w:p w:rsidR="00BF1D18" w:rsidRPr="002F5197" w:rsidRDefault="00351414">
      <w:pPr>
        <w:pStyle w:val="ad"/>
        <w:shd w:val="clear" w:color="auto" w:fill="FFFFFF"/>
        <w:wordWrap w:val="0"/>
        <w:spacing w:line="360" w:lineRule="auto"/>
        <w:ind w:firstLine="482"/>
        <w:rPr>
          <w:rFonts w:ascii="宋体" w:hAnsi="宋体" w:cs="宋体"/>
          <w:lang w:val="zh-CN"/>
        </w:rPr>
      </w:pPr>
      <w:r w:rsidRPr="002F5197">
        <w:rPr>
          <w:rFonts w:ascii="宋体" w:hAnsi="宋体" w:cs="宋体" w:hint="eastAsia"/>
          <w:lang w:val="zh-CN"/>
        </w:rPr>
        <w:t>我们在贵公司组织的（项目名称：</w:t>
      </w:r>
      <w:r w:rsidRPr="002F5197">
        <w:rPr>
          <w:rFonts w:ascii="宋体" w:hAnsi="宋体" w:cs="宋体" w:hint="eastAsia"/>
          <w:u w:val="single"/>
        </w:rPr>
        <w:t xml:space="preserve">           </w:t>
      </w:r>
      <w:r w:rsidRPr="002F5197">
        <w:rPr>
          <w:rFonts w:ascii="宋体" w:hAnsi="宋体" w:cs="宋体" w:hint="eastAsia"/>
          <w:lang w:val="zh-CN"/>
        </w:rPr>
        <w:t>，采购项目编号：</w:t>
      </w:r>
      <w:r w:rsidRPr="002F5197">
        <w:rPr>
          <w:rFonts w:ascii="宋体" w:hAnsi="宋体" w:cs="宋体" w:hint="eastAsia"/>
          <w:u w:val="single"/>
        </w:rPr>
        <w:t xml:space="preserve">          </w:t>
      </w:r>
      <w:r w:rsidRPr="002F5197">
        <w:rPr>
          <w:rFonts w:ascii="宋体" w:hAnsi="宋体" w:cs="宋体" w:hint="eastAsia"/>
          <w:lang w:val="zh-CN"/>
        </w:rPr>
        <w:t>）招标中若获中标，我们保证在中标公告发布后5个工作日内，按招标文件的规定，以支票、银行转账、汇票或现金，向</w:t>
      </w:r>
      <w:r w:rsidRPr="002F5197">
        <w:rPr>
          <w:rFonts w:ascii="宋体" w:hAnsi="宋体" w:cs="宋体" w:hint="eastAsia"/>
        </w:rPr>
        <w:t>河南荣之鑫工程管理有限公司</w:t>
      </w:r>
      <w:r w:rsidRPr="002F5197">
        <w:rPr>
          <w:rFonts w:ascii="宋体" w:hAnsi="宋体" w:cs="宋体" w:hint="eastAsia"/>
          <w:lang w:val="zh-CN"/>
        </w:rPr>
        <w:t>一次性支付招标代理服务费用。否则，由此产生的一切法律后果和责任由我公司承担。我公司声明放弃对此提出任何异议和追索的权利。</w:t>
      </w:r>
    </w:p>
    <w:p w:rsidR="00BF1D18" w:rsidRPr="002F5197" w:rsidRDefault="00351414">
      <w:pPr>
        <w:pStyle w:val="ad"/>
        <w:shd w:val="clear" w:color="auto" w:fill="FFFFFF"/>
        <w:spacing w:line="360" w:lineRule="auto"/>
        <w:ind w:firstLine="480"/>
        <w:rPr>
          <w:rFonts w:ascii="宋体" w:hAnsi="宋体" w:cs="宋体"/>
          <w:lang w:val="zh-CN"/>
        </w:rPr>
      </w:pPr>
      <w:r w:rsidRPr="002F5197">
        <w:rPr>
          <w:rFonts w:ascii="宋体" w:hAnsi="宋体" w:cs="宋体" w:hint="eastAsia"/>
          <w:lang w:val="zh-CN"/>
        </w:rPr>
        <w:t>特此承诺。</w:t>
      </w:r>
    </w:p>
    <w:p w:rsidR="00BF1D18" w:rsidRPr="002F5197" w:rsidRDefault="00BF1D18">
      <w:pPr>
        <w:pStyle w:val="ad"/>
        <w:shd w:val="clear" w:color="auto" w:fill="FFFFFF"/>
        <w:spacing w:line="360" w:lineRule="auto"/>
        <w:ind w:firstLine="465"/>
        <w:rPr>
          <w:rFonts w:ascii="宋体" w:hAnsi="宋体" w:cs="宋体"/>
          <w:spacing w:val="8"/>
          <w:shd w:val="clear" w:color="auto" w:fill="FFFFFF"/>
        </w:rPr>
      </w:pPr>
    </w:p>
    <w:p w:rsidR="00BF1D18" w:rsidRPr="002F5197" w:rsidRDefault="00BF1D18">
      <w:pPr>
        <w:pStyle w:val="ad"/>
        <w:shd w:val="clear" w:color="auto" w:fill="FFFFFF"/>
        <w:spacing w:line="360" w:lineRule="auto"/>
        <w:ind w:firstLine="465"/>
        <w:rPr>
          <w:rFonts w:ascii="宋体" w:hAnsi="宋体" w:cs="宋体"/>
          <w:spacing w:val="8"/>
          <w:shd w:val="clear" w:color="auto" w:fill="FFFFFF"/>
        </w:rPr>
      </w:pPr>
    </w:p>
    <w:p w:rsidR="00BF1D18" w:rsidRPr="002F5197" w:rsidRDefault="00BF1D18">
      <w:pPr>
        <w:pStyle w:val="ad"/>
        <w:shd w:val="clear" w:color="auto" w:fill="FFFFFF"/>
        <w:spacing w:line="360" w:lineRule="auto"/>
        <w:ind w:firstLine="465"/>
        <w:rPr>
          <w:rFonts w:ascii="宋体" w:hAnsi="宋体" w:cs="宋体"/>
          <w:spacing w:val="8"/>
          <w:shd w:val="clear" w:color="auto" w:fill="FFFFFF"/>
        </w:rPr>
      </w:pPr>
    </w:p>
    <w:p w:rsidR="00BF1D18" w:rsidRPr="002F5197" w:rsidRDefault="00BF1D18">
      <w:pPr>
        <w:pStyle w:val="ad"/>
        <w:shd w:val="clear" w:color="auto" w:fill="FFFFFF"/>
        <w:spacing w:line="360" w:lineRule="auto"/>
        <w:ind w:firstLine="465"/>
        <w:rPr>
          <w:rFonts w:ascii="宋体" w:hAnsi="宋体" w:cs="宋体"/>
          <w:spacing w:val="8"/>
          <w:shd w:val="clear" w:color="auto" w:fill="FFFFFF"/>
        </w:rPr>
      </w:pPr>
    </w:p>
    <w:p w:rsidR="00BF1D18" w:rsidRPr="002F5197" w:rsidRDefault="00BF1D18">
      <w:pPr>
        <w:pStyle w:val="ad"/>
        <w:shd w:val="clear" w:color="auto" w:fill="FFFFFF"/>
        <w:spacing w:line="360" w:lineRule="auto"/>
        <w:ind w:firstLine="465"/>
        <w:rPr>
          <w:rFonts w:ascii="宋体" w:hAnsi="宋体" w:cs="宋体"/>
          <w:spacing w:val="8"/>
          <w:shd w:val="clear" w:color="auto" w:fill="FFFFFF"/>
        </w:rPr>
      </w:pPr>
    </w:p>
    <w:p w:rsidR="00BF1D18" w:rsidRPr="002F5197" w:rsidRDefault="00351414" w:rsidP="00B36441">
      <w:pPr>
        <w:pStyle w:val="ad"/>
        <w:shd w:val="clear" w:color="auto" w:fill="FFFFFF"/>
        <w:spacing w:line="360" w:lineRule="auto"/>
        <w:ind w:firstLineChars="1021" w:firstLine="2614"/>
        <w:rPr>
          <w:rFonts w:ascii="宋体" w:hAnsi="宋体" w:cs="宋体"/>
          <w:spacing w:val="8"/>
        </w:rPr>
      </w:pPr>
      <w:r w:rsidRPr="002F5197">
        <w:rPr>
          <w:rFonts w:ascii="宋体" w:hAnsi="宋体" w:cs="宋体" w:hint="eastAsia"/>
          <w:spacing w:val="8"/>
          <w:shd w:val="clear" w:color="auto" w:fill="FFFFFF"/>
        </w:rPr>
        <w:t>供应商名称：</w:t>
      </w:r>
      <w:r w:rsidRPr="002F5197">
        <w:rPr>
          <w:rFonts w:ascii="宋体" w:hAnsi="宋体" w:cs="宋体" w:hint="eastAsia"/>
          <w:u w:val="single"/>
        </w:rPr>
        <w:t xml:space="preserve">                       </w:t>
      </w:r>
      <w:r w:rsidRPr="002F5197">
        <w:rPr>
          <w:rFonts w:ascii="宋体" w:hAnsi="宋体" w:cs="宋体" w:hint="eastAsia"/>
          <w:spacing w:val="8"/>
          <w:shd w:val="clear" w:color="auto" w:fill="FFFFFF"/>
        </w:rPr>
        <w:t>（</w:t>
      </w:r>
      <w:r w:rsidRPr="002F5197">
        <w:rPr>
          <w:rFonts w:ascii="宋体" w:hAnsi="宋体" w:cs="宋体" w:hint="eastAsia"/>
          <w:lang w:val="zh-CN"/>
        </w:rPr>
        <w:t>电子印章</w:t>
      </w:r>
      <w:r w:rsidRPr="002F5197">
        <w:rPr>
          <w:rFonts w:ascii="宋体" w:hAnsi="宋体" w:cs="宋体" w:hint="eastAsia"/>
          <w:spacing w:val="8"/>
          <w:shd w:val="clear" w:color="auto" w:fill="FFFFFF"/>
        </w:rPr>
        <w:t>）</w:t>
      </w:r>
    </w:p>
    <w:p w:rsidR="00BF1D18" w:rsidRPr="002F5197" w:rsidRDefault="00351414">
      <w:pPr>
        <w:pStyle w:val="ad"/>
        <w:shd w:val="clear" w:color="auto" w:fill="FFFFFF"/>
        <w:spacing w:line="360" w:lineRule="auto"/>
        <w:jc w:val="right"/>
        <w:rPr>
          <w:rFonts w:ascii="宋体" w:hAnsi="宋体" w:cs="宋体"/>
          <w:spacing w:val="8"/>
          <w:shd w:val="clear" w:color="auto" w:fill="FFFFFF"/>
        </w:rPr>
      </w:pPr>
      <w:r w:rsidRPr="002F5197">
        <w:rPr>
          <w:rFonts w:ascii="宋体" w:hAnsi="宋体" w:cs="宋体" w:hint="eastAsia"/>
          <w:spacing w:val="8"/>
          <w:shd w:val="clear" w:color="auto" w:fill="FFFFFF"/>
        </w:rPr>
        <w:t>法定代表人（负责人）：</w:t>
      </w:r>
      <w:r w:rsidRPr="002F5197">
        <w:rPr>
          <w:rFonts w:ascii="宋体" w:hAnsi="宋体" w:cs="宋体" w:hint="eastAsia"/>
          <w:u w:val="single"/>
        </w:rPr>
        <w:t xml:space="preserve">                  </w:t>
      </w:r>
      <w:r w:rsidRPr="002F5197">
        <w:rPr>
          <w:rFonts w:ascii="宋体" w:hAnsi="宋体" w:cs="宋体" w:hint="eastAsia"/>
          <w:spacing w:val="8"/>
          <w:shd w:val="clear" w:color="auto" w:fill="FFFFFF"/>
        </w:rPr>
        <w:t>（</w:t>
      </w:r>
      <w:r w:rsidRPr="002F5197">
        <w:rPr>
          <w:rFonts w:ascii="宋体" w:hAnsi="宋体" w:cs="宋体" w:hint="eastAsia"/>
          <w:lang w:val="zh-CN"/>
        </w:rPr>
        <w:t>电子签章</w:t>
      </w:r>
      <w:r w:rsidRPr="002F5197">
        <w:rPr>
          <w:rFonts w:ascii="宋体" w:hAnsi="宋体" w:cs="宋体" w:hint="eastAsia"/>
          <w:spacing w:val="8"/>
          <w:shd w:val="clear" w:color="auto" w:fill="FFFFFF"/>
        </w:rPr>
        <w:t>）</w:t>
      </w:r>
    </w:p>
    <w:p w:rsidR="00BF1D18" w:rsidRPr="002F5197" w:rsidRDefault="00351414">
      <w:pPr>
        <w:pStyle w:val="ad"/>
        <w:shd w:val="clear" w:color="auto" w:fill="FFFFFF"/>
        <w:spacing w:line="360" w:lineRule="auto"/>
        <w:ind w:firstLineChars="1121" w:firstLine="2690"/>
        <w:rPr>
          <w:rFonts w:ascii="宋体" w:hAnsi="宋体" w:cs="宋体"/>
        </w:rPr>
      </w:pPr>
      <w:r w:rsidRPr="002F5197">
        <w:rPr>
          <w:rFonts w:ascii="宋体" w:hAnsi="宋体" w:cs="宋体" w:hint="eastAsia"/>
        </w:rPr>
        <w:t>日       期：</w:t>
      </w:r>
      <w:r w:rsidRPr="002F5197">
        <w:rPr>
          <w:rFonts w:ascii="宋体" w:hAnsi="宋体" w:cs="宋体" w:hint="eastAsia"/>
          <w:u w:val="single"/>
        </w:rPr>
        <w:t xml:space="preserve">        </w:t>
      </w:r>
      <w:r w:rsidRPr="002F5197">
        <w:rPr>
          <w:rFonts w:ascii="宋体" w:hAnsi="宋体" w:cs="宋体" w:hint="eastAsia"/>
        </w:rPr>
        <w:t>年</w:t>
      </w:r>
      <w:r w:rsidRPr="002F5197">
        <w:rPr>
          <w:rFonts w:ascii="宋体" w:hAnsi="宋体" w:cs="宋体" w:hint="eastAsia"/>
          <w:u w:val="single"/>
        </w:rPr>
        <w:t xml:space="preserve">       </w:t>
      </w:r>
      <w:r w:rsidRPr="002F5197">
        <w:rPr>
          <w:rFonts w:ascii="宋体" w:hAnsi="宋体" w:cs="宋体" w:hint="eastAsia"/>
        </w:rPr>
        <w:t>月</w:t>
      </w:r>
      <w:r w:rsidRPr="002F5197">
        <w:rPr>
          <w:rFonts w:ascii="宋体" w:hAnsi="宋体" w:cs="宋体" w:hint="eastAsia"/>
          <w:u w:val="single"/>
        </w:rPr>
        <w:t xml:space="preserve">       </w:t>
      </w:r>
      <w:r w:rsidRPr="002F5197">
        <w:rPr>
          <w:rFonts w:ascii="宋体" w:hAnsi="宋体" w:cs="宋体" w:hint="eastAsia"/>
        </w:rPr>
        <w:t>日</w:t>
      </w:r>
    </w:p>
    <w:p w:rsidR="00BF1D18" w:rsidRPr="002F5197" w:rsidRDefault="00BF1D18">
      <w:pPr>
        <w:rPr>
          <w:rFonts w:ascii="宋体" w:hAnsi="宋体" w:cs="宋体"/>
          <w:b/>
          <w:bCs/>
          <w:sz w:val="32"/>
          <w:szCs w:val="32"/>
        </w:rPr>
      </w:pPr>
    </w:p>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351414">
      <w:pPr>
        <w:widowControl/>
        <w:jc w:val="center"/>
        <w:outlineLvl w:val="1"/>
        <w:rPr>
          <w:rFonts w:ascii="宋体" w:hAnsi="宋体" w:cs="宋体"/>
          <w:sz w:val="24"/>
        </w:rPr>
      </w:pPr>
      <w:r w:rsidRPr="002F5197">
        <w:rPr>
          <w:rFonts w:ascii="宋体" w:hAnsi="宋体" w:cs="宋体" w:hint="eastAsia"/>
          <w:b/>
          <w:sz w:val="32"/>
          <w:szCs w:val="32"/>
        </w:rPr>
        <w:lastRenderedPageBreak/>
        <w:t>九．供应商认为有必要的其它资料</w:t>
      </w:r>
    </w:p>
    <w:p w:rsidR="00BF1D18" w:rsidRPr="002F5197" w:rsidRDefault="00BF1D18">
      <w:pPr>
        <w:spacing w:line="440" w:lineRule="exact"/>
        <w:jc w:val="center"/>
        <w:rPr>
          <w:rFonts w:ascii="宋体" w:hAnsi="宋体" w:cs="宋体"/>
          <w:b/>
          <w:sz w:val="24"/>
        </w:rPr>
      </w:pPr>
    </w:p>
    <w:p w:rsidR="00BF1D18" w:rsidRPr="002F5197" w:rsidRDefault="00BF1D18">
      <w:pPr>
        <w:spacing w:line="440" w:lineRule="exact"/>
        <w:jc w:val="center"/>
        <w:rPr>
          <w:rFonts w:ascii="宋体" w:hAnsi="宋体" w:cs="宋体"/>
          <w:sz w:val="24"/>
        </w:rPr>
      </w:pPr>
    </w:p>
    <w:p w:rsidR="00BF1D18" w:rsidRPr="002F5197" w:rsidRDefault="00351414">
      <w:pPr>
        <w:spacing w:line="440" w:lineRule="exact"/>
        <w:ind w:firstLineChars="200" w:firstLine="480"/>
        <w:rPr>
          <w:rFonts w:ascii="宋体" w:hAnsi="宋体" w:cs="宋体"/>
          <w:sz w:val="24"/>
        </w:rPr>
      </w:pPr>
      <w:r w:rsidRPr="002F5197">
        <w:rPr>
          <w:rFonts w:ascii="宋体" w:hAnsi="宋体" w:cs="宋体" w:hint="eastAsia"/>
          <w:sz w:val="24"/>
        </w:rPr>
        <w:t>1．供货企业基本情况。</w:t>
      </w:r>
    </w:p>
    <w:p w:rsidR="00BF1D18" w:rsidRPr="002F5197" w:rsidRDefault="00351414">
      <w:pPr>
        <w:spacing w:line="440" w:lineRule="exact"/>
        <w:ind w:firstLineChars="200" w:firstLine="480"/>
        <w:rPr>
          <w:rFonts w:ascii="宋体" w:hAnsi="宋体" w:cs="宋体"/>
          <w:b/>
          <w:sz w:val="24"/>
        </w:rPr>
      </w:pPr>
      <w:r w:rsidRPr="002F5197">
        <w:rPr>
          <w:rFonts w:ascii="宋体" w:hAnsi="宋体" w:cs="宋体" w:hint="eastAsia"/>
          <w:sz w:val="24"/>
        </w:rPr>
        <w:t>2．供货企业获得的有关奖励及荣誉证书（单位及个人）。</w:t>
      </w:r>
    </w:p>
    <w:p w:rsidR="00BF1D18" w:rsidRPr="002F5197" w:rsidRDefault="00BF1D18">
      <w:pPr>
        <w:spacing w:line="440" w:lineRule="exact"/>
        <w:rPr>
          <w:rFonts w:ascii="宋体" w:hAnsi="宋体" w:cs="宋体"/>
          <w:sz w:val="24"/>
        </w:rPr>
      </w:pPr>
    </w:p>
    <w:p w:rsidR="00BF1D18" w:rsidRPr="002F5197" w:rsidRDefault="00351414">
      <w:pPr>
        <w:spacing w:line="440" w:lineRule="exact"/>
        <w:rPr>
          <w:rFonts w:ascii="宋体" w:hAnsi="宋体" w:cs="宋体"/>
          <w:b/>
          <w:sz w:val="24"/>
        </w:rPr>
      </w:pPr>
      <w:r w:rsidRPr="002F5197">
        <w:rPr>
          <w:rFonts w:ascii="宋体" w:hAnsi="宋体" w:cs="宋体" w:hint="eastAsia"/>
          <w:b/>
          <w:bCs/>
          <w:sz w:val="24"/>
        </w:rPr>
        <w:t xml:space="preserve">    注：请供应商按照以上文件的要求格式、内容、顺序制作投标文件，否则，将影响对投标文件的评价。</w:t>
      </w:r>
    </w:p>
    <w:p w:rsidR="00BF1D18" w:rsidRPr="002F5197" w:rsidRDefault="00BF1D18">
      <w:pPr>
        <w:spacing w:line="440" w:lineRule="exact"/>
        <w:jc w:val="center"/>
        <w:rPr>
          <w:rFonts w:ascii="宋体" w:hAnsi="宋体" w:cs="宋体"/>
          <w:b/>
          <w:sz w:val="32"/>
          <w:szCs w:val="32"/>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Pr>
        <w:rPr>
          <w:rFonts w:ascii="宋体" w:hAnsi="宋体" w:cs="宋体"/>
        </w:rPr>
      </w:pPr>
    </w:p>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 w:rsidR="00BF1D18" w:rsidRPr="002F5197" w:rsidRDefault="00BF1D18">
      <w:pPr>
        <w:pStyle w:val="21"/>
        <w:ind w:leftChars="0" w:left="0" w:firstLineChars="0" w:firstLine="0"/>
        <w:jc w:val="left"/>
        <w:rPr>
          <w:rFonts w:ascii="宋体" w:hAnsi="宋体" w:cs="宋体"/>
          <w:b/>
          <w:bCs/>
          <w:kern w:val="0"/>
          <w:sz w:val="24"/>
        </w:rPr>
      </w:pPr>
    </w:p>
    <w:p w:rsidR="00BF1D18" w:rsidRPr="002F5197" w:rsidRDefault="00BF1D18">
      <w:pPr>
        <w:pStyle w:val="21"/>
        <w:ind w:leftChars="0" w:left="0" w:firstLineChars="0" w:firstLine="0"/>
        <w:jc w:val="left"/>
        <w:rPr>
          <w:rFonts w:ascii="宋体" w:hAnsi="宋体" w:cs="宋体"/>
          <w:b/>
          <w:bCs/>
          <w:kern w:val="0"/>
          <w:sz w:val="24"/>
        </w:rPr>
      </w:pPr>
    </w:p>
    <w:p w:rsidR="00BF1D18" w:rsidRPr="002F5197" w:rsidRDefault="00351414">
      <w:pPr>
        <w:pStyle w:val="21"/>
        <w:ind w:leftChars="0" w:left="0" w:firstLineChars="0" w:firstLine="0"/>
        <w:jc w:val="left"/>
        <w:outlineLvl w:val="2"/>
        <w:rPr>
          <w:rFonts w:ascii="宋体" w:hAnsi="宋体" w:cs="宋体"/>
          <w:b/>
          <w:bCs/>
          <w:kern w:val="0"/>
          <w:sz w:val="24"/>
        </w:rPr>
      </w:pPr>
      <w:bookmarkStart w:id="141" w:name="_GoBack"/>
      <w:r w:rsidRPr="002F5197">
        <w:rPr>
          <w:rFonts w:ascii="宋体" w:hAnsi="宋体" w:cs="宋体" w:hint="eastAsia"/>
          <w:b/>
          <w:bCs/>
          <w:kern w:val="0"/>
          <w:sz w:val="24"/>
        </w:rPr>
        <w:lastRenderedPageBreak/>
        <w:t>附件1：</w:t>
      </w:r>
    </w:p>
    <w:p w:rsidR="00BF1D18" w:rsidRPr="002F5197" w:rsidRDefault="00351414">
      <w:pPr>
        <w:pStyle w:val="a8"/>
        <w:jc w:val="center"/>
        <w:rPr>
          <w:b/>
          <w:bCs/>
          <w:sz w:val="28"/>
        </w:rPr>
      </w:pPr>
      <w:r w:rsidRPr="002F5197">
        <w:rPr>
          <w:rFonts w:hint="eastAsia"/>
          <w:b/>
          <w:bCs/>
          <w:sz w:val="28"/>
        </w:rPr>
        <w:t>关于小、微企业及产品（如有）</w:t>
      </w:r>
    </w:p>
    <w:p w:rsidR="00BF1D18" w:rsidRPr="002F5197" w:rsidRDefault="00351414">
      <w:pPr>
        <w:spacing w:line="360" w:lineRule="auto"/>
        <w:ind w:firstLineChars="200" w:firstLine="480"/>
        <w:jc w:val="left"/>
        <w:rPr>
          <w:rFonts w:ascii="宋体" w:hAnsi="宋体" w:cs="宋体"/>
          <w:bCs/>
          <w:sz w:val="24"/>
        </w:rPr>
      </w:pPr>
      <w:r w:rsidRPr="002F5197">
        <w:rPr>
          <w:rFonts w:ascii="宋体" w:hAnsi="宋体" w:cs="宋体" w:hint="eastAsia"/>
          <w:bCs/>
          <w:sz w:val="24"/>
        </w:rPr>
        <w:t>1、政府采购政策：</w:t>
      </w:r>
    </w:p>
    <w:p w:rsidR="00BF1D18" w:rsidRPr="002F5197" w:rsidRDefault="00351414">
      <w:pPr>
        <w:spacing w:line="360" w:lineRule="auto"/>
        <w:ind w:firstLineChars="200" w:firstLine="480"/>
        <w:jc w:val="left"/>
        <w:rPr>
          <w:rFonts w:ascii="宋体" w:hAnsi="宋体" w:cs="宋体"/>
          <w:sz w:val="24"/>
        </w:rPr>
      </w:pPr>
      <w:r w:rsidRPr="002F5197">
        <w:rPr>
          <w:rFonts w:ascii="宋体" w:hAnsi="宋体" w:cs="宋体" w:hint="eastAsia"/>
          <w:sz w:val="24"/>
        </w:rPr>
        <w:t>1.1《政府采购促进中小企业发展管理办法》（财库﹝2020﹞46 号）</w:t>
      </w:r>
    </w:p>
    <w:p w:rsidR="00BF1D18" w:rsidRPr="002F5197" w:rsidRDefault="00351414">
      <w:pPr>
        <w:spacing w:line="360" w:lineRule="auto"/>
        <w:ind w:firstLineChars="200" w:firstLine="480"/>
        <w:jc w:val="left"/>
        <w:rPr>
          <w:rFonts w:ascii="宋体" w:hAnsi="宋体" w:cs="宋体"/>
          <w:sz w:val="24"/>
        </w:rPr>
      </w:pPr>
      <w:r w:rsidRPr="002F5197">
        <w:rPr>
          <w:rFonts w:ascii="宋体" w:hAnsi="宋体" w:cs="宋体" w:hint="eastAsia"/>
          <w:sz w:val="24"/>
        </w:rPr>
        <w:t>1.2《工业和信息化部、国家统计局、国家发展和改革委员会、财政部关于印发中小企业划型标准规定的通知》（工信部联企业[2011]300号）</w:t>
      </w:r>
    </w:p>
    <w:p w:rsidR="00BF1D18" w:rsidRPr="002F5197" w:rsidRDefault="00351414">
      <w:pPr>
        <w:spacing w:line="360" w:lineRule="auto"/>
        <w:ind w:firstLineChars="200" w:firstLine="480"/>
        <w:jc w:val="left"/>
        <w:rPr>
          <w:rFonts w:ascii="宋体" w:hAnsi="宋体" w:cs="宋体"/>
          <w:sz w:val="24"/>
        </w:rPr>
      </w:pPr>
      <w:r w:rsidRPr="002F5197">
        <w:rPr>
          <w:rFonts w:ascii="宋体" w:hAnsi="宋体" w:cs="宋体" w:hint="eastAsia"/>
          <w:bCs/>
          <w:sz w:val="24"/>
        </w:rPr>
        <w:t>2、附声明函（</w:t>
      </w:r>
      <w:r w:rsidRPr="002F5197">
        <w:rPr>
          <w:rFonts w:ascii="宋体" w:hAnsi="宋体" w:cs="宋体" w:hint="eastAsia"/>
          <w:sz w:val="24"/>
        </w:rPr>
        <w:t>无声明函投标报价评审时不予价格扣除优惠</w:t>
      </w:r>
      <w:r w:rsidRPr="002F5197">
        <w:rPr>
          <w:rFonts w:ascii="宋体" w:hAnsi="宋体" w:cs="宋体" w:hint="eastAsia"/>
          <w:bCs/>
          <w:sz w:val="24"/>
        </w:rPr>
        <w:t>）</w:t>
      </w:r>
    </w:p>
    <w:p w:rsidR="00BF1D18" w:rsidRPr="002F5197" w:rsidRDefault="00351414">
      <w:pPr>
        <w:pStyle w:val="21"/>
        <w:ind w:leftChars="0" w:left="0" w:firstLineChars="0" w:firstLine="0"/>
        <w:jc w:val="left"/>
        <w:outlineLvl w:val="2"/>
        <w:rPr>
          <w:rFonts w:ascii="宋体" w:hAnsi="宋体" w:cs="宋体"/>
          <w:b/>
          <w:bCs/>
          <w:kern w:val="0"/>
          <w:sz w:val="24"/>
        </w:rPr>
      </w:pPr>
      <w:r w:rsidRPr="002F5197">
        <w:rPr>
          <w:rFonts w:ascii="宋体" w:hAnsi="宋体" w:cs="宋体" w:hint="eastAsia"/>
          <w:b/>
          <w:sz w:val="24"/>
        </w:rPr>
        <w:br w:type="page"/>
      </w:r>
      <w:r w:rsidRPr="002F5197">
        <w:rPr>
          <w:rFonts w:ascii="宋体" w:hAnsi="宋体" w:cs="宋体" w:hint="eastAsia"/>
          <w:b/>
          <w:bCs/>
          <w:kern w:val="0"/>
          <w:sz w:val="24"/>
        </w:rPr>
        <w:lastRenderedPageBreak/>
        <w:t>附件2：</w:t>
      </w:r>
    </w:p>
    <w:p w:rsidR="00BF1D18" w:rsidRPr="002F5197" w:rsidRDefault="00351414">
      <w:pPr>
        <w:pStyle w:val="22"/>
        <w:ind w:firstLine="0"/>
        <w:jc w:val="center"/>
        <w:rPr>
          <w:rFonts w:ascii="宋体" w:hAnsi="宋体"/>
          <w:sz w:val="24"/>
        </w:rPr>
      </w:pPr>
      <w:r w:rsidRPr="002F5197">
        <w:rPr>
          <w:rFonts w:ascii="宋体" w:hAnsi="Courier New" w:hint="eastAsia"/>
          <w:b/>
          <w:bCs/>
          <w:sz w:val="28"/>
        </w:rPr>
        <w:t>中小企业声明函（货物）（如有）</w:t>
      </w:r>
    </w:p>
    <w:p w:rsidR="00BF1D18" w:rsidRPr="002F5197" w:rsidRDefault="00351414">
      <w:pPr>
        <w:spacing w:line="600" w:lineRule="exact"/>
        <w:ind w:firstLineChars="200" w:firstLine="480"/>
        <w:rPr>
          <w:rFonts w:ascii="宋体" w:hAnsi="宋体"/>
          <w:sz w:val="24"/>
        </w:rPr>
      </w:pPr>
      <w:r w:rsidRPr="002F5197">
        <w:rPr>
          <w:rFonts w:ascii="宋体" w:hAnsi="宋体" w:hint="eastAsia"/>
          <w:sz w:val="24"/>
        </w:rPr>
        <w:t>本公司（联合体）郑重声明，根据《政府采购促进中小企业发展管理办法》 （财库﹝2020﹞46 号）的规定，本公司（联合体）参加</w:t>
      </w:r>
      <w:r w:rsidRPr="002F5197">
        <w:rPr>
          <w:rFonts w:ascii="宋体" w:hAnsi="宋体" w:hint="eastAsia"/>
          <w:sz w:val="24"/>
          <w:u w:val="single"/>
        </w:rPr>
        <w:t xml:space="preserve"> （单位名称） </w:t>
      </w:r>
      <w:r w:rsidRPr="002F5197">
        <w:rPr>
          <w:rFonts w:ascii="宋体" w:hAnsi="宋体" w:hint="eastAsia"/>
          <w:sz w:val="24"/>
        </w:rPr>
        <w:t>的</w:t>
      </w:r>
      <w:r w:rsidRPr="002F5197">
        <w:rPr>
          <w:rFonts w:ascii="宋体" w:hAnsi="宋体" w:hint="eastAsia"/>
          <w:sz w:val="24"/>
          <w:u w:val="single"/>
        </w:rPr>
        <w:t xml:space="preserve"> （项目名称） </w:t>
      </w:r>
      <w:r w:rsidRPr="002F5197">
        <w:rPr>
          <w:rFonts w:ascii="宋体" w:hAnsi="宋体" w:hint="eastAsia"/>
          <w:sz w:val="24"/>
        </w:rPr>
        <w:t>采购活动，提供的货物全部由符合政策要求的中小企业制造。相关企业（含联合体中的中小企业、签订分包意向协议的中小企业）的具体情况如下：</w:t>
      </w:r>
    </w:p>
    <w:p w:rsidR="00BF1D18" w:rsidRPr="002F5197" w:rsidRDefault="00351414">
      <w:pPr>
        <w:spacing w:line="600" w:lineRule="exact"/>
        <w:ind w:firstLineChars="200" w:firstLine="480"/>
        <w:rPr>
          <w:rFonts w:ascii="宋体" w:hAnsi="宋体"/>
          <w:sz w:val="24"/>
        </w:rPr>
      </w:pPr>
      <w:r w:rsidRPr="002F5197">
        <w:rPr>
          <w:rFonts w:ascii="宋体" w:hAnsi="宋体" w:hint="eastAsia"/>
          <w:sz w:val="24"/>
        </w:rPr>
        <w:t>1.</w:t>
      </w:r>
      <w:r w:rsidRPr="002F5197">
        <w:rPr>
          <w:rFonts w:ascii="宋体" w:hAnsi="宋体" w:hint="eastAsia"/>
          <w:sz w:val="24"/>
          <w:u w:val="single"/>
        </w:rPr>
        <w:t xml:space="preserve"> （标的名称） </w:t>
      </w:r>
      <w:r w:rsidRPr="002F5197">
        <w:rPr>
          <w:rFonts w:ascii="宋体" w:hAnsi="宋体" w:hint="eastAsia"/>
          <w:sz w:val="24"/>
        </w:rPr>
        <w:t>，属于</w:t>
      </w:r>
      <w:r w:rsidRPr="002F5197">
        <w:rPr>
          <w:rFonts w:ascii="宋体" w:hAnsi="宋体" w:hint="eastAsia"/>
          <w:sz w:val="24"/>
          <w:u w:val="single"/>
        </w:rPr>
        <w:t xml:space="preserve"> （采购文件中明确的所属行业）行业</w:t>
      </w:r>
      <w:r w:rsidRPr="002F5197">
        <w:rPr>
          <w:rFonts w:ascii="宋体" w:hAnsi="宋体" w:hint="eastAsia"/>
          <w:sz w:val="24"/>
        </w:rPr>
        <w:t xml:space="preserve"> ；制造商为 </w:t>
      </w:r>
      <w:r w:rsidRPr="002F5197">
        <w:rPr>
          <w:rFonts w:ascii="宋体" w:hAnsi="宋体" w:hint="eastAsia"/>
          <w:sz w:val="24"/>
          <w:u w:val="single"/>
        </w:rPr>
        <w:t xml:space="preserve">（企业名称） </w:t>
      </w:r>
      <w:r w:rsidRPr="002F5197">
        <w:rPr>
          <w:rFonts w:ascii="宋体" w:hAnsi="宋体" w:hint="eastAsia"/>
          <w:sz w:val="24"/>
        </w:rPr>
        <w:t>，从业人员</w:t>
      </w:r>
      <w:r w:rsidRPr="002F5197">
        <w:rPr>
          <w:rFonts w:ascii="宋体" w:hAnsi="宋体" w:hint="eastAsia"/>
          <w:sz w:val="24"/>
          <w:u w:val="single"/>
        </w:rPr>
        <w:t xml:space="preserve">     </w:t>
      </w:r>
      <w:r w:rsidRPr="002F5197">
        <w:rPr>
          <w:rFonts w:ascii="宋体" w:hAnsi="宋体" w:hint="eastAsia"/>
          <w:sz w:val="24"/>
        </w:rPr>
        <w:t>人，营业收入为</w:t>
      </w:r>
      <w:r w:rsidRPr="002F5197">
        <w:rPr>
          <w:rFonts w:ascii="宋体" w:hAnsi="宋体" w:hint="eastAsia"/>
          <w:sz w:val="24"/>
          <w:u w:val="single"/>
        </w:rPr>
        <w:t xml:space="preserve">     </w:t>
      </w:r>
      <w:r w:rsidRPr="002F5197">
        <w:rPr>
          <w:rFonts w:ascii="宋体" w:hAnsi="宋体" w:hint="eastAsia"/>
          <w:sz w:val="24"/>
        </w:rPr>
        <w:t>万元，资产总额为</w:t>
      </w:r>
      <w:r w:rsidRPr="002F5197">
        <w:rPr>
          <w:rFonts w:ascii="宋体" w:hAnsi="宋体" w:hint="eastAsia"/>
          <w:sz w:val="24"/>
          <w:u w:val="single"/>
        </w:rPr>
        <w:t xml:space="preserve">     </w:t>
      </w:r>
      <w:r w:rsidRPr="002F5197">
        <w:rPr>
          <w:rFonts w:ascii="宋体" w:hAnsi="宋体" w:hint="eastAsia"/>
          <w:sz w:val="24"/>
        </w:rPr>
        <w:t>万元，属于</w:t>
      </w:r>
      <w:r w:rsidRPr="002F5197">
        <w:rPr>
          <w:rFonts w:ascii="宋体" w:hAnsi="宋体" w:hint="eastAsia"/>
          <w:sz w:val="24"/>
          <w:u w:val="single"/>
        </w:rPr>
        <w:t xml:space="preserve"> （中型企业、小型企业、微型企业） </w:t>
      </w:r>
      <w:r w:rsidRPr="002F5197">
        <w:rPr>
          <w:rFonts w:ascii="宋体" w:hAnsi="宋体" w:hint="eastAsia"/>
          <w:sz w:val="24"/>
        </w:rPr>
        <w:t>；</w:t>
      </w:r>
    </w:p>
    <w:p w:rsidR="00BF1D18" w:rsidRPr="002F5197" w:rsidRDefault="00351414">
      <w:pPr>
        <w:spacing w:line="600" w:lineRule="exact"/>
        <w:ind w:firstLineChars="200" w:firstLine="480"/>
        <w:rPr>
          <w:rFonts w:ascii="宋体" w:hAnsi="宋体"/>
          <w:sz w:val="24"/>
        </w:rPr>
      </w:pPr>
      <w:r w:rsidRPr="002F5197">
        <w:rPr>
          <w:rFonts w:ascii="宋体" w:hAnsi="宋体" w:hint="eastAsia"/>
          <w:sz w:val="24"/>
        </w:rPr>
        <w:t>2.</w:t>
      </w:r>
      <w:r w:rsidRPr="002F5197">
        <w:rPr>
          <w:rFonts w:ascii="宋体" w:hAnsi="宋体" w:hint="eastAsia"/>
          <w:sz w:val="24"/>
          <w:u w:val="single"/>
        </w:rPr>
        <w:t xml:space="preserve"> （标的名称） </w:t>
      </w:r>
      <w:r w:rsidRPr="002F5197">
        <w:rPr>
          <w:rFonts w:ascii="宋体" w:hAnsi="宋体" w:hint="eastAsia"/>
          <w:sz w:val="24"/>
        </w:rPr>
        <w:t>，属于</w:t>
      </w:r>
      <w:r w:rsidRPr="002F5197">
        <w:rPr>
          <w:rFonts w:ascii="宋体" w:hAnsi="宋体" w:hint="eastAsia"/>
          <w:sz w:val="24"/>
          <w:u w:val="single"/>
        </w:rPr>
        <w:t xml:space="preserve"> （采购文件中明确的所属行业）行业</w:t>
      </w:r>
      <w:r w:rsidRPr="002F5197">
        <w:rPr>
          <w:rFonts w:ascii="宋体" w:hAnsi="宋体" w:hint="eastAsia"/>
          <w:sz w:val="24"/>
        </w:rPr>
        <w:t xml:space="preserve"> ；制造商为 </w:t>
      </w:r>
      <w:r w:rsidRPr="002F5197">
        <w:rPr>
          <w:rFonts w:ascii="宋体" w:hAnsi="宋体" w:hint="eastAsia"/>
          <w:sz w:val="24"/>
          <w:u w:val="single"/>
        </w:rPr>
        <w:t xml:space="preserve">（企业名称） </w:t>
      </w:r>
      <w:r w:rsidRPr="002F5197">
        <w:rPr>
          <w:rFonts w:ascii="宋体" w:hAnsi="宋体" w:hint="eastAsia"/>
          <w:sz w:val="24"/>
        </w:rPr>
        <w:t>，从业人员</w:t>
      </w:r>
      <w:r w:rsidRPr="002F5197">
        <w:rPr>
          <w:rFonts w:ascii="宋体" w:hAnsi="宋体" w:hint="eastAsia"/>
          <w:sz w:val="24"/>
          <w:u w:val="single"/>
        </w:rPr>
        <w:t xml:space="preserve">     </w:t>
      </w:r>
      <w:r w:rsidRPr="002F5197">
        <w:rPr>
          <w:rFonts w:ascii="宋体" w:hAnsi="宋体" w:hint="eastAsia"/>
          <w:sz w:val="24"/>
        </w:rPr>
        <w:t>人，营业收入为</w:t>
      </w:r>
      <w:r w:rsidRPr="002F5197">
        <w:rPr>
          <w:rFonts w:ascii="宋体" w:hAnsi="宋体" w:hint="eastAsia"/>
          <w:sz w:val="24"/>
          <w:u w:val="single"/>
        </w:rPr>
        <w:t xml:space="preserve">     </w:t>
      </w:r>
      <w:r w:rsidRPr="002F5197">
        <w:rPr>
          <w:rFonts w:ascii="宋体" w:hAnsi="宋体" w:hint="eastAsia"/>
          <w:sz w:val="24"/>
        </w:rPr>
        <w:t>万元，资产总额为</w:t>
      </w:r>
      <w:r w:rsidRPr="002F5197">
        <w:rPr>
          <w:rFonts w:ascii="宋体" w:hAnsi="宋体" w:hint="eastAsia"/>
          <w:sz w:val="24"/>
          <w:u w:val="single"/>
        </w:rPr>
        <w:t xml:space="preserve">     </w:t>
      </w:r>
      <w:r w:rsidRPr="002F5197">
        <w:rPr>
          <w:rFonts w:ascii="宋体" w:hAnsi="宋体" w:hint="eastAsia"/>
          <w:sz w:val="24"/>
        </w:rPr>
        <w:t>万元，属于</w:t>
      </w:r>
      <w:r w:rsidRPr="002F5197">
        <w:rPr>
          <w:rFonts w:ascii="宋体" w:hAnsi="宋体" w:hint="eastAsia"/>
          <w:sz w:val="24"/>
          <w:u w:val="single"/>
        </w:rPr>
        <w:t xml:space="preserve"> （中型企业、小型企业、微型企业） </w:t>
      </w:r>
      <w:r w:rsidRPr="002F5197">
        <w:rPr>
          <w:rFonts w:ascii="宋体" w:hAnsi="宋体" w:hint="eastAsia"/>
          <w:sz w:val="24"/>
        </w:rPr>
        <w:t>；</w:t>
      </w:r>
    </w:p>
    <w:p w:rsidR="00BF1D18" w:rsidRPr="002F5197" w:rsidRDefault="00351414">
      <w:pPr>
        <w:spacing w:line="600" w:lineRule="exact"/>
        <w:ind w:firstLineChars="200" w:firstLine="480"/>
        <w:rPr>
          <w:rFonts w:ascii="宋体" w:hAnsi="宋体"/>
          <w:sz w:val="24"/>
        </w:rPr>
      </w:pPr>
      <w:r w:rsidRPr="002F5197">
        <w:rPr>
          <w:rFonts w:ascii="宋体" w:hAnsi="宋体" w:hint="eastAsia"/>
          <w:sz w:val="24"/>
        </w:rPr>
        <w:t>……</w:t>
      </w:r>
    </w:p>
    <w:p w:rsidR="00BF1D18" w:rsidRPr="002F5197" w:rsidRDefault="00351414">
      <w:pPr>
        <w:spacing w:line="600" w:lineRule="exact"/>
        <w:ind w:firstLineChars="200" w:firstLine="480"/>
        <w:rPr>
          <w:rFonts w:ascii="宋体" w:hAnsi="宋体"/>
          <w:sz w:val="24"/>
        </w:rPr>
      </w:pPr>
      <w:r w:rsidRPr="002F5197">
        <w:rPr>
          <w:rFonts w:ascii="宋体" w:hAnsi="宋体" w:hint="eastAsia"/>
          <w:sz w:val="24"/>
        </w:rPr>
        <w:t>以上企业，不属于大企业的分支机构，不存在控股股东为大企业的情形，也不存在与大企业的负责人为同一人的情形。</w:t>
      </w:r>
    </w:p>
    <w:p w:rsidR="00BF1D18" w:rsidRPr="002F5197" w:rsidRDefault="00351414">
      <w:pPr>
        <w:jc w:val="left"/>
        <w:rPr>
          <w:rFonts w:ascii="宋体" w:hAnsi="宋体" w:cs="宋体"/>
          <w:b/>
          <w:bCs/>
          <w:sz w:val="24"/>
        </w:rPr>
      </w:pPr>
      <w:r w:rsidRPr="002F5197">
        <w:rPr>
          <w:rFonts w:ascii="宋体" w:hAnsi="宋体" w:hint="eastAsia"/>
          <w:sz w:val="24"/>
        </w:rPr>
        <w:t>本企业对上述声明内容的真实性负责。如有虚假，将依法承担相应责任。</w:t>
      </w:r>
    </w:p>
    <w:p w:rsidR="00BF1D18" w:rsidRPr="002F5197" w:rsidRDefault="00BF1D18">
      <w:pPr>
        <w:pStyle w:val="14"/>
        <w:widowControl/>
        <w:spacing w:line="360" w:lineRule="auto"/>
        <w:jc w:val="center"/>
        <w:rPr>
          <w:rFonts w:hAnsi="宋体" w:cs="宋体"/>
          <w:b/>
          <w:bCs/>
          <w:sz w:val="24"/>
          <w:szCs w:val="24"/>
        </w:rPr>
      </w:pPr>
    </w:p>
    <w:p w:rsidR="00BF1D18" w:rsidRPr="002F5197" w:rsidRDefault="00BF1D18">
      <w:pPr>
        <w:pStyle w:val="14"/>
        <w:widowControl/>
        <w:spacing w:line="360" w:lineRule="auto"/>
        <w:jc w:val="center"/>
        <w:rPr>
          <w:rFonts w:hAnsi="宋体" w:cs="宋体"/>
          <w:b/>
          <w:bCs/>
          <w:sz w:val="24"/>
          <w:szCs w:val="24"/>
        </w:rPr>
      </w:pPr>
    </w:p>
    <w:p w:rsidR="00BF1D18" w:rsidRPr="002F5197" w:rsidRDefault="00351414">
      <w:pPr>
        <w:spacing w:line="360" w:lineRule="auto"/>
        <w:ind w:right="480" w:firstLineChars="1950" w:firstLine="4680"/>
        <w:rPr>
          <w:rFonts w:ascii="宋体" w:hAnsi="宋体"/>
          <w:sz w:val="24"/>
        </w:rPr>
      </w:pPr>
      <w:bookmarkStart w:id="142" w:name="_Toc11149"/>
      <w:bookmarkStart w:id="143" w:name="_Toc10964"/>
      <w:bookmarkStart w:id="144" w:name="_Toc19557"/>
      <w:bookmarkStart w:id="145" w:name="_Toc15943"/>
      <w:bookmarkStart w:id="146" w:name="_Toc14428"/>
      <w:bookmarkStart w:id="147" w:name="_Toc21667"/>
      <w:bookmarkStart w:id="148" w:name="_Toc13878"/>
      <w:bookmarkStart w:id="149" w:name="_Toc11777"/>
      <w:bookmarkStart w:id="150" w:name="_Toc12001"/>
      <w:bookmarkStart w:id="151" w:name="_Toc23075"/>
      <w:bookmarkStart w:id="152" w:name="_Toc9456"/>
      <w:bookmarkStart w:id="153" w:name="_Toc32767"/>
      <w:bookmarkStart w:id="154" w:name="_Toc28742"/>
      <w:bookmarkStart w:id="155" w:name="_Toc26376"/>
      <w:bookmarkStart w:id="156" w:name="_Toc12805"/>
      <w:bookmarkStart w:id="157" w:name="_Toc22668"/>
      <w:bookmarkStart w:id="158" w:name="_Toc27008"/>
      <w:bookmarkStart w:id="159" w:name="_Toc22147"/>
      <w:bookmarkStart w:id="160" w:name="_Toc1211"/>
      <w:bookmarkStart w:id="161" w:name="_Toc25658"/>
      <w:bookmarkStart w:id="162" w:name="_Toc2809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2F5197">
        <w:rPr>
          <w:rFonts w:ascii="宋体" w:hAnsi="宋体" w:hint="eastAsia"/>
          <w:sz w:val="24"/>
        </w:rPr>
        <w:t>企业名称（盖章）：</w:t>
      </w:r>
      <w:r w:rsidRPr="002F5197">
        <w:rPr>
          <w:rFonts w:ascii="宋体" w:hAnsi="宋体" w:hint="eastAsia"/>
          <w:sz w:val="24"/>
          <w:u w:val="single"/>
        </w:rPr>
        <w:t xml:space="preserve">               </w:t>
      </w:r>
      <w:r w:rsidRPr="002F5197">
        <w:rPr>
          <w:rFonts w:ascii="宋体" w:hAnsi="宋体" w:hint="eastAsia"/>
          <w:sz w:val="24"/>
        </w:rPr>
        <w:t xml:space="preserve">           </w:t>
      </w:r>
    </w:p>
    <w:p w:rsidR="00BF1D18" w:rsidRPr="002F5197" w:rsidRDefault="00351414">
      <w:pPr>
        <w:spacing w:line="360" w:lineRule="auto"/>
        <w:ind w:firstLineChars="1200" w:firstLine="2880"/>
        <w:jc w:val="right"/>
        <w:rPr>
          <w:rFonts w:ascii="宋体" w:hAnsi="宋体"/>
          <w:sz w:val="24"/>
        </w:rPr>
      </w:pPr>
      <w:r w:rsidRPr="002F5197">
        <w:rPr>
          <w:rFonts w:ascii="宋体" w:hAnsi="宋体" w:hint="eastAsia"/>
          <w:sz w:val="24"/>
        </w:rPr>
        <w:t xml:space="preserve">   日期：</w:t>
      </w:r>
      <w:r w:rsidRPr="002F5197">
        <w:rPr>
          <w:rFonts w:ascii="宋体" w:hAnsi="宋体" w:hint="eastAsia"/>
          <w:sz w:val="24"/>
          <w:u w:val="single"/>
        </w:rPr>
        <w:t xml:space="preserve">        </w:t>
      </w:r>
      <w:r w:rsidRPr="002F5197">
        <w:rPr>
          <w:rFonts w:ascii="宋体" w:hAnsi="宋体" w:hint="eastAsia"/>
          <w:sz w:val="24"/>
        </w:rPr>
        <w:t>年</w:t>
      </w:r>
      <w:r w:rsidRPr="002F5197">
        <w:rPr>
          <w:rFonts w:ascii="宋体" w:hAnsi="宋体" w:hint="eastAsia"/>
          <w:sz w:val="24"/>
          <w:u w:val="single"/>
        </w:rPr>
        <w:t xml:space="preserve">       </w:t>
      </w:r>
      <w:r w:rsidRPr="002F5197">
        <w:rPr>
          <w:rFonts w:ascii="宋体" w:hAnsi="宋体" w:hint="eastAsia"/>
          <w:sz w:val="24"/>
        </w:rPr>
        <w:t>月</w:t>
      </w:r>
      <w:r w:rsidRPr="002F5197">
        <w:rPr>
          <w:rFonts w:ascii="宋体" w:hAnsi="宋体" w:hint="eastAsia"/>
          <w:sz w:val="24"/>
          <w:u w:val="single"/>
        </w:rPr>
        <w:t xml:space="preserve">       </w:t>
      </w:r>
      <w:r w:rsidRPr="002F5197">
        <w:rPr>
          <w:rFonts w:ascii="宋体" w:hAnsi="宋体" w:hint="eastAsia"/>
          <w:sz w:val="24"/>
        </w:rPr>
        <w:t>日</w:t>
      </w:r>
    </w:p>
    <w:p w:rsidR="00BF1D18" w:rsidRPr="002F5197" w:rsidRDefault="00351414">
      <w:pPr>
        <w:jc w:val="left"/>
        <w:rPr>
          <w:rFonts w:ascii="宋体" w:hAnsi="宋体" w:cs="宋体"/>
          <w:b/>
          <w:bCs/>
          <w:sz w:val="24"/>
        </w:rPr>
      </w:pPr>
      <w:r w:rsidRPr="002F5197">
        <w:rPr>
          <w:rFonts w:ascii="宋体" w:hAnsi="宋体" w:cs="宋体" w:hint="eastAsia"/>
          <w:kern w:val="0"/>
          <w:sz w:val="24"/>
        </w:rPr>
        <w:t>注：</w:t>
      </w:r>
      <w:r w:rsidRPr="002F5197">
        <w:rPr>
          <w:rFonts w:ascii="宋体" w:hAnsi="宋体" w:cs="宋体" w:hint="eastAsia"/>
          <w:kern w:val="0"/>
          <w:sz w:val="24"/>
          <w:vertAlign w:val="superscript"/>
        </w:rPr>
        <w:t xml:space="preserve"> </w:t>
      </w:r>
      <w:r w:rsidRPr="002F5197">
        <w:rPr>
          <w:rFonts w:ascii="宋体" w:hAnsi="宋体" w:cs="宋体" w:hint="eastAsia"/>
          <w:kern w:val="0"/>
          <w:sz w:val="24"/>
        </w:rPr>
        <w:t>从业人员、营业收入、资产总额填报上一年度数据，无上一年度数据的新成立企业可不填报。</w:t>
      </w:r>
    </w:p>
    <w:p w:rsidR="00BF1D18" w:rsidRPr="002F5197" w:rsidRDefault="00351414">
      <w:pPr>
        <w:pStyle w:val="21"/>
        <w:ind w:leftChars="0" w:left="0" w:firstLineChars="0" w:firstLine="0"/>
        <w:jc w:val="left"/>
        <w:outlineLvl w:val="2"/>
        <w:rPr>
          <w:rFonts w:ascii="宋体" w:hAnsi="宋体" w:cs="宋体"/>
          <w:b/>
          <w:bCs/>
          <w:kern w:val="0"/>
          <w:sz w:val="24"/>
        </w:rPr>
      </w:pPr>
      <w:r w:rsidRPr="002F5197">
        <w:rPr>
          <w:rFonts w:ascii="宋体" w:hAnsi="宋体" w:cs="宋体" w:hint="eastAsia"/>
          <w:sz w:val="24"/>
        </w:rPr>
        <w:br w:type="page"/>
      </w:r>
      <w:r w:rsidRPr="002F5197">
        <w:rPr>
          <w:rFonts w:ascii="宋体" w:hAnsi="宋体" w:cs="宋体" w:hint="eastAsia"/>
          <w:b/>
          <w:bCs/>
          <w:kern w:val="0"/>
          <w:sz w:val="24"/>
        </w:rPr>
        <w:lastRenderedPageBreak/>
        <w:t>附件3：</w:t>
      </w:r>
    </w:p>
    <w:p w:rsidR="00BF1D18" w:rsidRPr="002F5197" w:rsidRDefault="00351414">
      <w:pPr>
        <w:pStyle w:val="2"/>
        <w:keepLines w:val="0"/>
        <w:widowControl/>
        <w:spacing w:line="360" w:lineRule="auto"/>
        <w:jc w:val="center"/>
        <w:rPr>
          <w:rFonts w:ascii="宋体" w:eastAsia="宋体" w:hAnsi="宋体" w:cs="宋体"/>
          <w:sz w:val="24"/>
          <w:szCs w:val="24"/>
        </w:rPr>
      </w:pPr>
      <w:r w:rsidRPr="002F5197">
        <w:rPr>
          <w:rFonts w:ascii="宋体" w:eastAsia="宋体" w:hAnsi="Courier New" w:hint="eastAsia"/>
          <w:kern w:val="0"/>
          <w:sz w:val="28"/>
          <w:szCs w:val="24"/>
        </w:rPr>
        <w:t>关于监狱企业（如有）</w:t>
      </w:r>
      <w:bookmarkEnd w:id="162"/>
    </w:p>
    <w:p w:rsidR="00BF1D18" w:rsidRPr="002F5197" w:rsidRDefault="00351414">
      <w:pPr>
        <w:widowControl/>
        <w:spacing w:line="360" w:lineRule="auto"/>
        <w:jc w:val="left"/>
        <w:rPr>
          <w:rFonts w:ascii="宋体" w:hAnsi="宋体" w:cs="宋体"/>
          <w:b/>
          <w:bCs/>
          <w:sz w:val="24"/>
        </w:rPr>
      </w:pPr>
      <w:r w:rsidRPr="002F5197">
        <w:rPr>
          <w:rFonts w:ascii="宋体" w:hAnsi="宋体" w:cs="宋体" w:hint="eastAsia"/>
          <w:b/>
          <w:bCs/>
          <w:sz w:val="24"/>
        </w:rPr>
        <w:t>1、政府采购政策</w:t>
      </w:r>
    </w:p>
    <w:p w:rsidR="00BF1D18" w:rsidRPr="002F5197" w:rsidRDefault="00351414">
      <w:pPr>
        <w:widowControl/>
        <w:spacing w:line="360" w:lineRule="auto"/>
        <w:ind w:firstLineChars="200" w:firstLine="480"/>
        <w:jc w:val="left"/>
        <w:rPr>
          <w:rFonts w:ascii="宋体" w:hAnsi="宋体" w:cs="宋体"/>
          <w:kern w:val="0"/>
          <w:sz w:val="24"/>
        </w:rPr>
      </w:pPr>
      <w:r w:rsidRPr="002F5197">
        <w:rPr>
          <w:rFonts w:ascii="宋体" w:hAnsi="宋体" w:cs="宋体" w:hint="eastAsia"/>
          <w:kern w:val="0"/>
          <w:sz w:val="24"/>
        </w:rPr>
        <w:t>财政部、司法部关于政府采购支持监狱企业发展有关问题的通知（财库【2014】68号）</w:t>
      </w:r>
    </w:p>
    <w:p w:rsidR="00BF1D18" w:rsidRPr="002F5197" w:rsidRDefault="00351414">
      <w:pPr>
        <w:widowControl/>
        <w:spacing w:line="360" w:lineRule="auto"/>
        <w:jc w:val="left"/>
        <w:rPr>
          <w:rFonts w:ascii="宋体" w:hAnsi="宋体" w:cs="宋体"/>
          <w:b/>
          <w:bCs/>
          <w:sz w:val="24"/>
        </w:rPr>
      </w:pPr>
      <w:r w:rsidRPr="002F5197">
        <w:rPr>
          <w:rFonts w:ascii="宋体" w:hAnsi="宋体" w:cs="宋体" w:hint="eastAsia"/>
          <w:b/>
          <w:bCs/>
          <w:sz w:val="24"/>
        </w:rPr>
        <w:t>2、附证明材料</w:t>
      </w:r>
    </w:p>
    <w:p w:rsidR="00BF1D18" w:rsidRPr="002F5197" w:rsidRDefault="00351414">
      <w:pPr>
        <w:widowControl/>
        <w:spacing w:line="360" w:lineRule="auto"/>
        <w:ind w:firstLineChars="200" w:firstLine="480"/>
        <w:jc w:val="left"/>
        <w:rPr>
          <w:rFonts w:ascii="宋体" w:hAnsi="宋体" w:cs="宋体"/>
          <w:sz w:val="24"/>
        </w:rPr>
      </w:pPr>
      <w:r w:rsidRPr="002F5197">
        <w:rPr>
          <w:rFonts w:ascii="宋体" w:hAnsi="宋体" w:cs="宋体" w:hint="eastAsia"/>
          <w:sz w:val="24"/>
        </w:rPr>
        <w:t>提供由省级以上监狱管理局、戒毒管理局（含新疆生产建设兵团）出具的属于监狱企业的证明文件，否则投标报价评审时不予价格扣除优惠。</w:t>
      </w:r>
    </w:p>
    <w:p w:rsidR="00BF1D18" w:rsidRPr="002F5197" w:rsidRDefault="00351414">
      <w:pPr>
        <w:pStyle w:val="21"/>
        <w:ind w:leftChars="0" w:left="0" w:firstLineChars="0" w:firstLine="0"/>
        <w:jc w:val="left"/>
        <w:outlineLvl w:val="2"/>
        <w:rPr>
          <w:rFonts w:ascii="宋体" w:hAnsi="宋体" w:cs="宋体"/>
          <w:b/>
          <w:bCs/>
          <w:kern w:val="0"/>
          <w:sz w:val="24"/>
        </w:rPr>
      </w:pPr>
      <w:bookmarkStart w:id="163" w:name="_Toc797"/>
      <w:bookmarkStart w:id="164" w:name="_Toc18807"/>
      <w:bookmarkStart w:id="165" w:name="_Toc6120"/>
      <w:bookmarkStart w:id="166" w:name="_Toc11061"/>
      <w:bookmarkStart w:id="167" w:name="_Toc18268"/>
      <w:bookmarkStart w:id="168" w:name="_Toc17427"/>
      <w:bookmarkStart w:id="169" w:name="_Toc23611"/>
      <w:bookmarkStart w:id="170" w:name="_Toc27643"/>
      <w:bookmarkStart w:id="171" w:name="_Toc29136"/>
      <w:bookmarkStart w:id="172" w:name="_Toc31222"/>
      <w:bookmarkStart w:id="173" w:name="_Toc4710"/>
      <w:bookmarkStart w:id="174" w:name="_Toc27314"/>
      <w:bookmarkStart w:id="175" w:name="_Toc22643"/>
      <w:bookmarkStart w:id="176" w:name="_Toc23431"/>
      <w:bookmarkStart w:id="177" w:name="_Toc25936"/>
      <w:bookmarkStart w:id="178" w:name="_Toc4163"/>
      <w:bookmarkStart w:id="179" w:name="_Toc23541"/>
      <w:bookmarkStart w:id="180" w:name="_Toc16088"/>
      <w:bookmarkStart w:id="181" w:name="_Toc16430"/>
      <w:bookmarkStart w:id="182" w:name="_Toc8829"/>
      <w:bookmarkStart w:id="183" w:name="_Toc16786"/>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2F5197">
        <w:rPr>
          <w:rFonts w:ascii="宋体" w:hAnsi="宋体" w:cs="宋体" w:hint="eastAsia"/>
          <w:sz w:val="24"/>
        </w:rPr>
        <w:br w:type="page"/>
      </w:r>
      <w:r w:rsidRPr="002F5197">
        <w:rPr>
          <w:rFonts w:ascii="宋体" w:hAnsi="宋体" w:cs="宋体" w:hint="eastAsia"/>
          <w:b/>
          <w:bCs/>
          <w:kern w:val="0"/>
          <w:sz w:val="24"/>
        </w:rPr>
        <w:lastRenderedPageBreak/>
        <w:t>附件4：</w:t>
      </w:r>
    </w:p>
    <w:p w:rsidR="00BF1D18" w:rsidRPr="002F5197" w:rsidRDefault="00351414">
      <w:pPr>
        <w:pStyle w:val="2"/>
        <w:keepLines w:val="0"/>
        <w:widowControl/>
        <w:spacing w:line="360" w:lineRule="auto"/>
        <w:jc w:val="center"/>
        <w:rPr>
          <w:rFonts w:ascii="宋体" w:eastAsia="宋体" w:hAnsi="宋体" w:cs="宋体"/>
          <w:sz w:val="24"/>
          <w:szCs w:val="24"/>
        </w:rPr>
      </w:pPr>
      <w:r w:rsidRPr="002F5197">
        <w:rPr>
          <w:rFonts w:ascii="宋体" w:eastAsia="宋体" w:hAnsi="Courier New" w:hint="eastAsia"/>
          <w:kern w:val="0"/>
          <w:sz w:val="28"/>
          <w:szCs w:val="24"/>
        </w:rPr>
        <w:t>关于促进残疾人就业的政府采购政策（如有）</w:t>
      </w:r>
      <w:bookmarkEnd w:id="183"/>
    </w:p>
    <w:p w:rsidR="00BF1D18" w:rsidRPr="002F5197" w:rsidRDefault="00351414">
      <w:pPr>
        <w:widowControl/>
        <w:spacing w:line="360" w:lineRule="auto"/>
        <w:jc w:val="center"/>
        <w:rPr>
          <w:rFonts w:ascii="宋体" w:hAnsi="宋体" w:cs="宋体"/>
          <w:sz w:val="24"/>
        </w:rPr>
      </w:pPr>
      <w:bookmarkStart w:id="184" w:name="sendNo"/>
      <w:bookmarkEnd w:id="184"/>
      <w:r w:rsidRPr="002F5197">
        <w:rPr>
          <w:rFonts w:ascii="宋体" w:hAnsi="宋体" w:cs="宋体" w:hint="eastAsia"/>
          <w:sz w:val="24"/>
        </w:rPr>
        <w:t xml:space="preserve"> </w:t>
      </w:r>
    </w:p>
    <w:p w:rsidR="00BF1D18" w:rsidRPr="002F5197" w:rsidRDefault="00351414">
      <w:pPr>
        <w:widowControl/>
        <w:spacing w:line="360" w:lineRule="auto"/>
        <w:jc w:val="left"/>
        <w:rPr>
          <w:rFonts w:ascii="宋体" w:hAnsi="宋体" w:cs="宋体"/>
          <w:b/>
          <w:bCs/>
          <w:sz w:val="24"/>
        </w:rPr>
      </w:pPr>
      <w:r w:rsidRPr="002F5197">
        <w:rPr>
          <w:rFonts w:ascii="宋体" w:hAnsi="宋体" w:cs="宋体" w:hint="eastAsia"/>
          <w:b/>
          <w:bCs/>
          <w:sz w:val="24"/>
        </w:rPr>
        <w:t>政府采购政策</w:t>
      </w:r>
    </w:p>
    <w:p w:rsidR="00BF1D18" w:rsidRPr="002F5197" w:rsidRDefault="00351414">
      <w:pPr>
        <w:widowControl/>
        <w:spacing w:line="360" w:lineRule="auto"/>
        <w:ind w:left="360"/>
        <w:jc w:val="left"/>
        <w:rPr>
          <w:rFonts w:ascii="宋体" w:hAnsi="宋体" w:cs="宋体"/>
          <w:b/>
          <w:bCs/>
          <w:kern w:val="0"/>
          <w:sz w:val="24"/>
        </w:rPr>
      </w:pPr>
      <w:r w:rsidRPr="002F5197">
        <w:rPr>
          <w:rFonts w:ascii="宋体" w:hAnsi="宋体" w:cs="宋体" w:hint="eastAsia"/>
          <w:spacing w:val="6"/>
          <w:sz w:val="24"/>
        </w:rPr>
        <w:t>关于促进残疾人就业政府采购政策的通知（财库〔2017〕141号）</w:t>
      </w:r>
      <w:r w:rsidRPr="002F5197">
        <w:rPr>
          <w:rFonts w:ascii="宋体" w:hAnsi="宋体" w:cs="宋体" w:hint="eastAsia"/>
          <w:b/>
          <w:bCs/>
          <w:kern w:val="0"/>
          <w:sz w:val="24"/>
        </w:rPr>
        <w:t xml:space="preserve"> </w:t>
      </w:r>
    </w:p>
    <w:p w:rsidR="00BF1D18" w:rsidRPr="002F5197" w:rsidRDefault="00351414">
      <w:pPr>
        <w:widowControl/>
        <w:spacing w:line="360" w:lineRule="auto"/>
        <w:jc w:val="center"/>
        <w:rPr>
          <w:rFonts w:ascii="宋体" w:hAnsi="宋体" w:cs="宋体"/>
          <w:kern w:val="0"/>
          <w:sz w:val="24"/>
        </w:rPr>
      </w:pPr>
      <w:r w:rsidRPr="002F5197">
        <w:rPr>
          <w:rFonts w:ascii="宋体" w:hAnsi="宋体" w:cs="宋体" w:hint="eastAsia"/>
          <w:kern w:val="0"/>
          <w:sz w:val="24"/>
        </w:rPr>
        <w:t xml:space="preserve"> </w:t>
      </w:r>
    </w:p>
    <w:p w:rsidR="00BF1D18" w:rsidRPr="002F5197" w:rsidRDefault="00351414">
      <w:pPr>
        <w:widowControl/>
        <w:spacing w:line="360" w:lineRule="auto"/>
        <w:jc w:val="left"/>
        <w:rPr>
          <w:rFonts w:ascii="宋体" w:hAnsi="宋体" w:cs="宋体"/>
          <w:b/>
          <w:bCs/>
          <w:kern w:val="0"/>
          <w:sz w:val="24"/>
        </w:rPr>
      </w:pPr>
      <w:bookmarkStart w:id="185" w:name="toDeptId"/>
      <w:bookmarkEnd w:id="185"/>
      <w:r w:rsidRPr="002F5197">
        <w:rPr>
          <w:rFonts w:ascii="宋体" w:hAnsi="宋体" w:cs="宋体" w:hint="eastAsia"/>
          <w:b/>
          <w:bCs/>
          <w:kern w:val="0"/>
          <w:sz w:val="24"/>
        </w:rPr>
        <w:t>2、附声明函（</w:t>
      </w:r>
      <w:r w:rsidRPr="002F5197">
        <w:rPr>
          <w:rFonts w:ascii="宋体" w:hAnsi="宋体" w:cs="宋体" w:hint="eastAsia"/>
          <w:sz w:val="24"/>
        </w:rPr>
        <w:t>无声明函投标报价评审时不予价格扣除优惠</w:t>
      </w:r>
      <w:r w:rsidRPr="002F5197">
        <w:rPr>
          <w:rFonts w:ascii="宋体" w:hAnsi="宋体" w:cs="宋体" w:hint="eastAsia"/>
          <w:b/>
          <w:bCs/>
          <w:kern w:val="0"/>
          <w:sz w:val="24"/>
        </w:rPr>
        <w:t>）</w:t>
      </w:r>
    </w:p>
    <w:p w:rsidR="00BF1D18" w:rsidRPr="002F5197" w:rsidRDefault="00351414">
      <w:pPr>
        <w:widowControl/>
        <w:spacing w:line="360" w:lineRule="auto"/>
        <w:jc w:val="left"/>
        <w:rPr>
          <w:rFonts w:ascii="宋体" w:hAnsi="宋体" w:cs="宋体"/>
          <w:kern w:val="0"/>
          <w:sz w:val="24"/>
        </w:rPr>
      </w:pPr>
      <w:r w:rsidRPr="002F5197">
        <w:rPr>
          <w:rFonts w:ascii="宋体" w:hAnsi="宋体" w:cs="宋体" w:hint="eastAsia"/>
          <w:kern w:val="0"/>
          <w:sz w:val="24"/>
        </w:rPr>
        <w:t xml:space="preserve"> </w:t>
      </w:r>
    </w:p>
    <w:p w:rsidR="00BF1D18" w:rsidRPr="002F5197" w:rsidRDefault="00351414">
      <w:pPr>
        <w:widowControl/>
        <w:spacing w:line="360" w:lineRule="auto"/>
        <w:jc w:val="left"/>
        <w:rPr>
          <w:rFonts w:ascii="宋体" w:hAnsi="宋体" w:cs="宋体"/>
          <w:kern w:val="0"/>
          <w:sz w:val="24"/>
        </w:rPr>
      </w:pPr>
      <w:r w:rsidRPr="002F5197">
        <w:rPr>
          <w:rFonts w:ascii="宋体" w:hAnsi="宋体" w:cs="宋体" w:hint="eastAsia"/>
          <w:kern w:val="0"/>
          <w:sz w:val="24"/>
        </w:rPr>
        <w:t xml:space="preserve"> </w:t>
      </w:r>
    </w:p>
    <w:p w:rsidR="00BF1D18" w:rsidRPr="002F5197" w:rsidRDefault="00BF1D18">
      <w:pPr>
        <w:pStyle w:val="22"/>
        <w:rPr>
          <w:rFonts w:ascii="宋体" w:hAnsi="宋体" w:cs="宋体"/>
          <w:sz w:val="24"/>
        </w:rPr>
      </w:pPr>
    </w:p>
    <w:p w:rsidR="00BF1D18" w:rsidRPr="002F5197" w:rsidRDefault="00BF1D18">
      <w:pPr>
        <w:pStyle w:val="22"/>
        <w:rPr>
          <w:rFonts w:ascii="宋体" w:hAnsi="宋体" w:cs="宋体"/>
          <w:sz w:val="24"/>
        </w:rPr>
      </w:pPr>
    </w:p>
    <w:p w:rsidR="00BF1D18" w:rsidRPr="002F5197" w:rsidRDefault="00BF1D18">
      <w:pPr>
        <w:pStyle w:val="22"/>
        <w:rPr>
          <w:rFonts w:ascii="宋体" w:hAnsi="宋体" w:cs="宋体"/>
          <w:sz w:val="24"/>
        </w:rPr>
      </w:pPr>
    </w:p>
    <w:p w:rsidR="00BF1D18" w:rsidRPr="002F5197" w:rsidRDefault="00BF1D18">
      <w:pPr>
        <w:pStyle w:val="22"/>
        <w:rPr>
          <w:rFonts w:ascii="宋体" w:hAnsi="宋体" w:cs="宋体"/>
          <w:sz w:val="24"/>
        </w:rPr>
      </w:pPr>
    </w:p>
    <w:p w:rsidR="00BF1D18" w:rsidRPr="002F5197" w:rsidRDefault="00351414">
      <w:pPr>
        <w:widowControl/>
        <w:spacing w:line="360" w:lineRule="auto"/>
        <w:jc w:val="left"/>
        <w:rPr>
          <w:rFonts w:ascii="宋体" w:hAnsi="宋体" w:cs="宋体"/>
          <w:kern w:val="0"/>
          <w:sz w:val="24"/>
        </w:rPr>
      </w:pPr>
      <w:r w:rsidRPr="002F5197">
        <w:rPr>
          <w:rFonts w:ascii="宋体" w:hAnsi="宋体" w:cs="宋体" w:hint="eastAsia"/>
          <w:kern w:val="0"/>
          <w:sz w:val="24"/>
        </w:rPr>
        <w:t xml:space="preserve"> </w:t>
      </w:r>
    </w:p>
    <w:p w:rsidR="00BF1D18" w:rsidRPr="002F5197" w:rsidRDefault="00BF1D18">
      <w:pPr>
        <w:spacing w:line="360" w:lineRule="auto"/>
        <w:jc w:val="center"/>
        <w:rPr>
          <w:rFonts w:ascii="宋体" w:hAnsi="宋体" w:cs="宋体"/>
          <w:b/>
          <w:bCs/>
          <w:spacing w:val="6"/>
          <w:sz w:val="24"/>
        </w:rPr>
      </w:pPr>
      <w:bookmarkStart w:id="186" w:name="OLE_LINK13"/>
      <w:bookmarkStart w:id="187" w:name="OLE_LINK14"/>
      <w:bookmarkEnd w:id="186"/>
    </w:p>
    <w:p w:rsidR="00BF1D18" w:rsidRPr="002F5197" w:rsidRDefault="00351414">
      <w:pPr>
        <w:pStyle w:val="21"/>
        <w:ind w:leftChars="0" w:left="0" w:firstLineChars="0" w:firstLine="0"/>
        <w:jc w:val="left"/>
        <w:outlineLvl w:val="2"/>
        <w:rPr>
          <w:rFonts w:ascii="宋体" w:hAnsi="宋体" w:cs="宋体"/>
          <w:b/>
          <w:bCs/>
          <w:kern w:val="0"/>
          <w:sz w:val="24"/>
        </w:rPr>
      </w:pPr>
      <w:r w:rsidRPr="002F5197">
        <w:rPr>
          <w:rFonts w:ascii="宋体" w:hAnsi="宋体" w:cs="宋体" w:hint="eastAsia"/>
          <w:b/>
          <w:bCs/>
          <w:spacing w:val="6"/>
          <w:sz w:val="24"/>
        </w:rPr>
        <w:br w:type="page"/>
      </w:r>
      <w:r w:rsidRPr="002F5197">
        <w:rPr>
          <w:rFonts w:ascii="宋体" w:hAnsi="宋体" w:cs="宋体" w:hint="eastAsia"/>
          <w:b/>
          <w:bCs/>
          <w:kern w:val="0"/>
          <w:sz w:val="24"/>
        </w:rPr>
        <w:lastRenderedPageBreak/>
        <w:t>附件5：</w:t>
      </w:r>
    </w:p>
    <w:p w:rsidR="00BF1D18" w:rsidRPr="002F5197" w:rsidRDefault="00351414">
      <w:pPr>
        <w:spacing w:line="360" w:lineRule="auto"/>
        <w:jc w:val="center"/>
        <w:rPr>
          <w:rFonts w:ascii="宋体" w:hAnsi="宋体" w:cs="宋体"/>
          <w:b/>
          <w:bCs/>
          <w:spacing w:val="6"/>
          <w:sz w:val="24"/>
        </w:rPr>
      </w:pPr>
      <w:r w:rsidRPr="002F5197">
        <w:rPr>
          <w:rFonts w:ascii="宋体" w:hAnsi="Courier New" w:hint="eastAsia"/>
          <w:b/>
          <w:bCs/>
          <w:kern w:val="0"/>
          <w:sz w:val="28"/>
        </w:rPr>
        <w:t>残疾人福利性单位声明函</w:t>
      </w:r>
      <w:bookmarkEnd w:id="187"/>
      <w:r w:rsidRPr="002F5197">
        <w:rPr>
          <w:rFonts w:ascii="宋体" w:hAnsi="宋体" w:cs="宋体" w:hint="eastAsia"/>
          <w:b/>
          <w:bCs/>
          <w:spacing w:val="6"/>
          <w:sz w:val="24"/>
        </w:rPr>
        <w:t>（如有）</w:t>
      </w:r>
    </w:p>
    <w:p w:rsidR="00BF1D18" w:rsidRPr="002F5197" w:rsidRDefault="00351414">
      <w:pPr>
        <w:spacing w:line="360" w:lineRule="auto"/>
        <w:rPr>
          <w:rFonts w:ascii="宋体" w:hAnsi="宋体" w:cs="宋体"/>
          <w:b/>
          <w:bCs/>
          <w:spacing w:val="6"/>
          <w:sz w:val="24"/>
        </w:rPr>
      </w:pPr>
      <w:r w:rsidRPr="002F5197">
        <w:rPr>
          <w:rFonts w:ascii="宋体" w:hAnsi="宋体" w:cs="宋体" w:hint="eastAsia"/>
          <w:b/>
          <w:bCs/>
          <w:spacing w:val="6"/>
          <w:sz w:val="24"/>
        </w:rPr>
        <w:t xml:space="preserve"> </w:t>
      </w:r>
    </w:p>
    <w:p w:rsidR="00BF1D18" w:rsidRPr="002F5197" w:rsidRDefault="00351414">
      <w:pPr>
        <w:spacing w:line="360" w:lineRule="auto"/>
        <w:ind w:firstLineChars="200" w:firstLine="504"/>
        <w:rPr>
          <w:rFonts w:ascii="宋体" w:hAnsi="宋体" w:cs="宋体"/>
          <w:spacing w:val="6"/>
          <w:sz w:val="24"/>
        </w:rPr>
      </w:pPr>
      <w:r w:rsidRPr="002F5197">
        <w:rPr>
          <w:rFonts w:ascii="宋体" w:hAnsi="宋体" w:cs="宋体" w:hint="eastAsia"/>
          <w:spacing w:val="6"/>
          <w:sz w:val="24"/>
        </w:rPr>
        <w:t>本单位郑重声明，根据《财政部 民政部 中国残疾人联合会关于促进残疾人就业政府采购政策的通知》（财库</w:t>
      </w:r>
      <w:r w:rsidRPr="002F5197">
        <w:rPr>
          <w:rFonts w:ascii="宋体" w:hAnsi="宋体" w:cs="宋体" w:hint="eastAsia"/>
          <w:sz w:val="24"/>
        </w:rPr>
        <w:t>〔2017〕141</w:t>
      </w:r>
      <w:r w:rsidRPr="002F5197">
        <w:rPr>
          <w:rFonts w:ascii="宋体" w:hAnsi="宋体" w:cs="宋体" w:hint="eastAsia"/>
          <w:spacing w:val="6"/>
          <w:sz w:val="24"/>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rsidR="00BF1D18" w:rsidRPr="002F5197" w:rsidRDefault="00351414">
      <w:pPr>
        <w:spacing w:line="360" w:lineRule="auto"/>
        <w:ind w:firstLineChars="200" w:firstLine="504"/>
        <w:rPr>
          <w:rFonts w:ascii="宋体" w:hAnsi="宋体" w:cs="宋体"/>
          <w:spacing w:val="6"/>
          <w:sz w:val="24"/>
        </w:rPr>
      </w:pPr>
      <w:r w:rsidRPr="002F5197">
        <w:rPr>
          <w:rFonts w:ascii="宋体" w:hAnsi="宋体" w:cs="宋体" w:hint="eastAsia"/>
          <w:spacing w:val="6"/>
          <w:sz w:val="24"/>
        </w:rPr>
        <w:t>本单位对上述声明的真实性负责。如有虚假，将依法承担相应责任。</w:t>
      </w:r>
    </w:p>
    <w:p w:rsidR="00BF1D18" w:rsidRPr="002F5197" w:rsidRDefault="00351414">
      <w:pPr>
        <w:spacing w:line="360" w:lineRule="auto"/>
        <w:ind w:firstLineChars="200" w:firstLine="504"/>
        <w:rPr>
          <w:rFonts w:ascii="宋体" w:hAnsi="宋体" w:cs="宋体"/>
          <w:spacing w:val="6"/>
          <w:sz w:val="24"/>
        </w:rPr>
      </w:pPr>
      <w:r w:rsidRPr="002F5197">
        <w:rPr>
          <w:rFonts w:ascii="宋体" w:hAnsi="宋体" w:cs="宋体" w:hint="eastAsia"/>
          <w:spacing w:val="6"/>
          <w:sz w:val="24"/>
        </w:rPr>
        <w:t xml:space="preserve"> </w:t>
      </w:r>
    </w:p>
    <w:p w:rsidR="00BF1D18" w:rsidRPr="002F5197" w:rsidRDefault="00351414">
      <w:pPr>
        <w:autoSpaceDE w:val="0"/>
        <w:autoSpaceDN w:val="0"/>
        <w:adjustRightInd w:val="0"/>
        <w:spacing w:line="360" w:lineRule="auto"/>
        <w:ind w:left="2601" w:right="-20"/>
        <w:jc w:val="left"/>
        <w:rPr>
          <w:rFonts w:ascii="宋体" w:hAnsi="宋体" w:cs="宋体"/>
          <w:kern w:val="0"/>
          <w:position w:val="-2"/>
          <w:sz w:val="24"/>
        </w:rPr>
      </w:pPr>
      <w:r w:rsidRPr="002F5197">
        <w:rPr>
          <w:rFonts w:ascii="宋体" w:hAnsi="宋体" w:cs="宋体" w:hint="eastAsia"/>
          <w:kern w:val="0"/>
          <w:position w:val="-2"/>
          <w:sz w:val="24"/>
        </w:rPr>
        <w:t xml:space="preserve"> </w:t>
      </w:r>
    </w:p>
    <w:p w:rsidR="00BF1D18" w:rsidRPr="002F5197" w:rsidRDefault="00351414">
      <w:pPr>
        <w:autoSpaceDE w:val="0"/>
        <w:autoSpaceDN w:val="0"/>
        <w:adjustRightInd w:val="0"/>
        <w:spacing w:line="360" w:lineRule="auto"/>
        <w:ind w:left="2601" w:right="-20"/>
        <w:jc w:val="left"/>
        <w:rPr>
          <w:rFonts w:ascii="宋体" w:hAnsi="宋体" w:cs="宋体"/>
          <w:kern w:val="0"/>
          <w:position w:val="-2"/>
          <w:sz w:val="24"/>
        </w:rPr>
      </w:pPr>
      <w:r w:rsidRPr="002F5197">
        <w:rPr>
          <w:rFonts w:ascii="宋体" w:hAnsi="宋体" w:cs="宋体" w:hint="eastAsia"/>
          <w:kern w:val="0"/>
          <w:position w:val="-2"/>
          <w:sz w:val="24"/>
        </w:rPr>
        <w:t xml:space="preserve"> </w:t>
      </w:r>
    </w:p>
    <w:p w:rsidR="00BF1D18" w:rsidRPr="002F5197" w:rsidRDefault="00351414">
      <w:pPr>
        <w:autoSpaceDE w:val="0"/>
        <w:autoSpaceDN w:val="0"/>
        <w:adjustRightInd w:val="0"/>
        <w:spacing w:line="360" w:lineRule="auto"/>
        <w:ind w:left="2601" w:right="-20"/>
        <w:jc w:val="right"/>
        <w:rPr>
          <w:rFonts w:ascii="宋体" w:hAnsi="宋体" w:cs="宋体"/>
          <w:kern w:val="0"/>
          <w:sz w:val="24"/>
        </w:rPr>
      </w:pPr>
      <w:r w:rsidRPr="002F5197">
        <w:rPr>
          <w:rFonts w:ascii="宋体" w:hAnsi="宋体" w:cs="宋体" w:hint="eastAsia"/>
          <w:kern w:val="0"/>
          <w:position w:val="-2"/>
          <w:sz w:val="24"/>
        </w:rPr>
        <w:t>投标人</w:t>
      </w:r>
      <w:r w:rsidRPr="002F5197">
        <w:rPr>
          <w:rFonts w:ascii="宋体" w:hAnsi="宋体" w:cs="宋体" w:hint="eastAsia"/>
          <w:spacing w:val="-2"/>
          <w:kern w:val="0"/>
          <w:position w:val="-2"/>
          <w:sz w:val="24"/>
        </w:rPr>
        <w:t>：</w:t>
      </w:r>
      <w:r w:rsidRPr="002F5197">
        <w:rPr>
          <w:rFonts w:ascii="宋体" w:hAnsi="宋体" w:cs="宋体" w:hint="eastAsia"/>
          <w:spacing w:val="43"/>
          <w:kern w:val="0"/>
          <w:position w:val="-2"/>
          <w:sz w:val="24"/>
          <w:u w:val="single"/>
        </w:rPr>
        <w:t xml:space="preserve">         </w:t>
      </w:r>
      <w:r w:rsidRPr="002F5197">
        <w:rPr>
          <w:rFonts w:ascii="宋体" w:hAnsi="宋体" w:cs="宋体" w:hint="eastAsia"/>
          <w:kern w:val="0"/>
          <w:position w:val="-2"/>
          <w:sz w:val="24"/>
        </w:rPr>
        <w:t>（盖单位公章）</w:t>
      </w:r>
    </w:p>
    <w:p w:rsidR="00BF1D18" w:rsidRPr="002F5197" w:rsidRDefault="00351414">
      <w:pPr>
        <w:autoSpaceDE w:val="0"/>
        <w:autoSpaceDN w:val="0"/>
        <w:adjustRightInd w:val="0"/>
        <w:spacing w:line="360" w:lineRule="auto"/>
        <w:jc w:val="left"/>
        <w:rPr>
          <w:rFonts w:ascii="宋体" w:hAnsi="宋体" w:cs="宋体"/>
          <w:kern w:val="0"/>
          <w:sz w:val="24"/>
        </w:rPr>
      </w:pPr>
      <w:r w:rsidRPr="002F5197">
        <w:rPr>
          <w:rFonts w:ascii="宋体" w:hAnsi="宋体" w:cs="宋体" w:hint="eastAsia"/>
          <w:kern w:val="0"/>
          <w:sz w:val="24"/>
        </w:rPr>
        <w:t xml:space="preserve"> </w:t>
      </w:r>
    </w:p>
    <w:p w:rsidR="00BF1D18" w:rsidRPr="002F5197" w:rsidRDefault="00351414">
      <w:pPr>
        <w:jc w:val="right"/>
      </w:pPr>
      <w:r w:rsidRPr="002F5197">
        <w:rPr>
          <w:rFonts w:hAnsi="宋体" w:cs="宋体" w:hint="eastAsia"/>
          <w:position w:val="-2"/>
          <w:sz w:val="24"/>
          <w:u w:val="single"/>
        </w:rPr>
        <w:t xml:space="preserve">      </w:t>
      </w:r>
      <w:r w:rsidRPr="002F5197">
        <w:rPr>
          <w:rFonts w:hAnsi="宋体" w:cs="宋体" w:hint="eastAsia"/>
          <w:position w:val="-2"/>
          <w:sz w:val="24"/>
        </w:rPr>
        <w:t>年</w:t>
      </w:r>
      <w:r w:rsidRPr="002F5197">
        <w:rPr>
          <w:rFonts w:hAnsi="宋体" w:cs="宋体" w:hint="eastAsia"/>
          <w:position w:val="-2"/>
          <w:sz w:val="24"/>
          <w:u w:val="single"/>
        </w:rPr>
        <w:t xml:space="preserve">     </w:t>
      </w:r>
      <w:r w:rsidRPr="002F5197">
        <w:rPr>
          <w:rFonts w:hAnsi="宋体" w:cs="宋体" w:hint="eastAsia"/>
          <w:position w:val="-2"/>
          <w:sz w:val="24"/>
        </w:rPr>
        <w:t>月</w:t>
      </w:r>
      <w:r w:rsidRPr="002F5197">
        <w:rPr>
          <w:rFonts w:hAnsi="宋体" w:cs="宋体" w:hint="eastAsia"/>
          <w:position w:val="-2"/>
          <w:sz w:val="24"/>
          <w:u w:val="single"/>
        </w:rPr>
        <w:t xml:space="preserve">    </w:t>
      </w:r>
      <w:r w:rsidRPr="002F5197">
        <w:rPr>
          <w:rFonts w:hAnsi="宋体" w:cs="宋体" w:hint="eastAsia"/>
          <w:position w:val="-2"/>
          <w:sz w:val="24"/>
        </w:rPr>
        <w:t>日</w:t>
      </w:r>
      <w:bookmarkEnd w:id="141"/>
    </w:p>
    <w:sectPr w:rsidR="00BF1D18" w:rsidRPr="002F5197" w:rsidSect="00BF1D18">
      <w:headerReference w:type="default" r:id="rId12"/>
      <w:footerReference w:type="default" r:id="rId13"/>
      <w:pgSz w:w="11906" w:h="16838"/>
      <w:pgMar w:top="1440" w:right="1440"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003" w:rsidRDefault="00B53003" w:rsidP="00BF1D18">
      <w:r>
        <w:separator/>
      </w:r>
    </w:p>
  </w:endnote>
  <w:endnote w:type="continuationSeparator" w:id="0">
    <w:p w:rsidR="00B53003" w:rsidRDefault="00B53003" w:rsidP="00BF1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等线">
    <w:altName w:val="微软雅黑"/>
    <w:charset w:val="86"/>
    <w:family w:val="roman"/>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华文宋体">
    <w:altName w:val="宋体"/>
    <w:charset w:val="86"/>
    <w:family w:val="auto"/>
    <w:pitch w:val="default"/>
    <w:sig w:usb0="00000000" w:usb1="00000000" w:usb2="00000000" w:usb3="00000000" w:csb0="0004009F" w:csb1="DFD70000"/>
  </w:font>
  <w:font w:name="FangSong_GB2312">
    <w:altName w:val="MS Gothic"/>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D18" w:rsidRDefault="00823C77">
    <w:pPr>
      <w:pStyle w:val="aa"/>
      <w:ind w:right="360"/>
    </w:pPr>
    <w:r>
      <w:rPr>
        <w:lang w:val="en-US"/>
      </w:rPr>
      <w:pict>
        <v:line id="Line 3" o:spid="_x0000_s2050" style="position:absolute;flip:y;z-index:251657728" from="1.55pt,6.45pt" to="451.15pt,6.6pt" o:gfxdata="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4FREdMA&#10;AAAHAQAADwAAAAAAAAABACAAAAAiAAAAZHJzL2Rvd25yZXYueG1sUEsBAhQAFAAAAAgAh07iQERm&#10;qizrAQAA7QMAAA4AAAAAAAAAAQAgAAAAIgEAAGRycy9lMm9Eb2MueG1sUEsFBgAAAAAGAAYAWQEA&#10;AH8FAAAAAA==&#10;" strokecolor="purple" strokeweight="4.5pt">
          <v:stroke linestyle="thickThin"/>
        </v:line>
      </w:pict>
    </w:r>
    <w:r>
      <w:rPr>
        <w:lang w:val="en-US"/>
      </w:rPr>
      <w:pict>
        <v:shapetype id="_x0000_t202" coordsize="21600,21600" o:spt="202" path="m,l,21600r21600,l21600,xe">
          <v:stroke joinstyle="miter"/>
          <v:path gradientshapeok="t" o:connecttype="rect"/>
        </v:shapetype>
        <v:shape id="_x0000_s2049" type="#_x0000_t202" style="position:absolute;margin-left:-87pt;margin-top:10.55pt;width:18.25pt;height:11.65pt;z-index:251658752;mso-position-horizontal:right;mso-position-horizontal-relative:margin" o:gfxdata="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VafMX0wAAAAUBAAAPAAAAAAAA&#10;AAEAIAAAACIAAABkcnMvZG93bnJldi54bWxQSwECFAAUAAAACACHTuJAJWgI494BAACwAwAADgAA&#10;AAAAAAABACAAAAAiAQAAZHJzL2Uyb0RvYy54bWxQSwUGAAAAAAYABgBZAQAAcgUAAAAA&#10;" filled="f" stroked="f">
          <v:textbox style="mso-fit-shape-to-text:t" inset="0,0,0,0">
            <w:txbxContent>
              <w:p w:rsidR="00BF1D18" w:rsidRDefault="00823C77">
                <w:pPr>
                  <w:snapToGrid w:val="0"/>
                  <w:rPr>
                    <w:rFonts w:ascii="宋体" w:cs="宋体"/>
                    <w:sz w:val="18"/>
                    <w:szCs w:val="18"/>
                  </w:rPr>
                </w:pPr>
                <w:r>
                  <w:rPr>
                    <w:rFonts w:ascii="宋体" w:hAnsi="宋体" w:cs="宋体"/>
                    <w:sz w:val="18"/>
                    <w:szCs w:val="18"/>
                  </w:rPr>
                  <w:fldChar w:fldCharType="begin"/>
                </w:r>
                <w:r w:rsidR="00351414">
                  <w:rPr>
                    <w:rFonts w:ascii="宋体" w:hAnsi="宋体" w:cs="宋体"/>
                    <w:sz w:val="18"/>
                    <w:szCs w:val="18"/>
                  </w:rPr>
                  <w:instrText xml:space="preserve"> PAGE  \* MERGEFORMAT </w:instrText>
                </w:r>
                <w:r>
                  <w:rPr>
                    <w:rFonts w:ascii="宋体" w:hAnsi="宋体" w:cs="宋体"/>
                    <w:sz w:val="18"/>
                    <w:szCs w:val="18"/>
                  </w:rPr>
                  <w:fldChar w:fldCharType="separate"/>
                </w:r>
                <w:r w:rsidR="002F5197">
                  <w:rPr>
                    <w:rFonts w:ascii="宋体" w:hAnsi="宋体" w:cs="宋体"/>
                    <w:noProof/>
                    <w:sz w:val="18"/>
                    <w:szCs w:val="18"/>
                  </w:rPr>
                  <w:t>72</w:t>
                </w:r>
                <w:r>
                  <w:rPr>
                    <w:rFonts w:ascii="宋体" w:hAnsi="宋体" w:cs="宋体"/>
                    <w:sz w:val="18"/>
                    <w:szCs w:val="18"/>
                  </w:rPr>
                  <w:fldChar w:fldCharType="end"/>
                </w:r>
              </w:p>
            </w:txbxContent>
          </v:textbox>
          <w10:wrap anchorx="margin"/>
        </v:shape>
      </w:pict>
    </w:r>
  </w:p>
  <w:p w:rsidR="00BF1D18" w:rsidRDefault="00351414">
    <w:pPr>
      <w:pStyle w:val="aa"/>
      <w:ind w:right="360"/>
    </w:pPr>
    <w:r>
      <w:rPr>
        <w:rFonts w:hint="eastAsia"/>
      </w:rPr>
      <w:t>河南荣之鑫工程管理有限公司</w:t>
    </w:r>
  </w:p>
  <w:p w:rsidR="00BF1D18" w:rsidRDefault="00351414">
    <w:pPr>
      <w:pStyle w:val="aa"/>
      <w:tabs>
        <w:tab w:val="clear" w:pos="4153"/>
        <w:tab w:val="center" w:pos="4819"/>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003" w:rsidRDefault="00B53003" w:rsidP="00BF1D18">
      <w:r>
        <w:separator/>
      </w:r>
    </w:p>
  </w:footnote>
  <w:footnote w:type="continuationSeparator" w:id="0">
    <w:p w:rsidR="00B53003" w:rsidRDefault="00B53003" w:rsidP="00BF1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D18" w:rsidRDefault="00823C77">
    <w:pPr>
      <w:pStyle w:val="ab"/>
      <w:jc w:val="left"/>
      <w:rPr>
        <w:rFonts w:ascii="宋体" w:hAnsi="宋体" w:cs="宋体"/>
        <w:color w:val="000000"/>
        <w:sz w:val="15"/>
        <w:szCs w:val="15"/>
        <w:shd w:val="clear" w:color="auto" w:fill="FFFFFF"/>
      </w:rPr>
    </w:pPr>
    <w:r w:rsidRPr="00823C77">
      <w:rPr>
        <w:sz w:val="15"/>
        <w:szCs w:val="15"/>
        <w:lang w:val="en-US"/>
      </w:rPr>
      <w:pict>
        <v:line id="Line 1" o:spid="_x0000_s2051" style="position:absolute;flip:y;z-index:251656704" from="0,14.3pt" to="450.1pt,15.1pt" o:gfxdata="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xOm99UA&#10;AAAGAQAADwAAAAAAAAABACAAAAAiAAAAZHJzL2Rvd25yZXYueG1sUEsBAhQAFAAAAAgAh07iQGPO&#10;RdnpAQAA7gMAAA4AAAAAAAAAAQAgAAAAJAEAAGRycy9lMm9Eb2MueG1sUEsFBgAAAAAGAAYAWQEA&#10;AH8FAAAAAA==&#10;" strokecolor="purple" strokeweight="4.5pt">
          <v:stroke linestyle="thinThick"/>
        </v:line>
      </w:pict>
    </w:r>
    <w:r w:rsidR="00351414">
      <w:rPr>
        <w:rFonts w:ascii="宋体" w:hAnsi="宋体" w:cs="宋体" w:hint="eastAsia"/>
        <w:color w:val="000000"/>
        <w:sz w:val="15"/>
        <w:szCs w:val="15"/>
        <w:shd w:val="clear" w:color="auto" w:fill="FFFFFF"/>
      </w:rPr>
      <w:t>舞钢经开区区域评估项目</w:t>
    </w:r>
    <w:r w:rsidR="00351414">
      <w:rPr>
        <w:rFonts w:ascii="宋体" w:hAnsi="宋体" w:cs="宋体"/>
        <w:color w:val="000000"/>
        <w:shd w:val="clear" w:color="auto" w:fill="FFFFFF"/>
      </w:rPr>
      <w:t xml:space="preserve"> </w:t>
    </w:r>
    <w:r w:rsidR="00351414">
      <w:rPr>
        <w:rFonts w:ascii="宋体" w:hAnsi="宋体" w:cs="宋体" w:hint="eastAsia"/>
        <w:color w:val="000000"/>
        <w:shd w:val="clear" w:color="auto" w:fill="FFFFFF"/>
      </w:rPr>
      <w:t xml:space="preserve">  </w:t>
    </w:r>
    <w:r w:rsidR="00351414">
      <w:rPr>
        <w:rFonts w:ascii="宋体" w:hAnsi="宋体" w:cs="宋体" w:hint="eastAsia"/>
        <w:color w:val="000000"/>
        <w:shd w:val="clear" w:color="auto" w:fill="FFFFFF"/>
        <w:lang w:val="en-US"/>
      </w:rPr>
      <w:t xml:space="preserve">                                                                    </w:t>
    </w:r>
    <w:r w:rsidR="00351414">
      <w:rPr>
        <w:rFonts w:ascii="宋体" w:hAnsi="宋体" w:cs="宋体" w:hint="eastAsia"/>
        <w:color w:val="000000"/>
        <w:sz w:val="15"/>
        <w:szCs w:val="15"/>
        <w:shd w:val="clear" w:color="auto" w:fill="FFFF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2BADA"/>
    <w:multiLevelType w:val="singleLevel"/>
    <w:tmpl w:val="3662BADA"/>
    <w:lvl w:ilvl="0">
      <w:start w:val="1"/>
      <w:numFmt w:val="decimal"/>
      <w:suff w:val="nothing"/>
      <w:lvlText w:val="（%1）"/>
      <w:lvlJc w:val="left"/>
    </w:lvl>
  </w:abstractNum>
  <w:abstractNum w:abstractNumId="1">
    <w:nsid w:val="46137EDD"/>
    <w:multiLevelType w:val="multilevel"/>
    <w:tmpl w:val="46137EDD"/>
    <w:lvl w:ilvl="0">
      <w:start w:val="1"/>
      <w:numFmt w:val="decimal"/>
      <w:lvlText w:val="%1"/>
      <w:lvlJc w:val="left"/>
      <w:pPr>
        <w:tabs>
          <w:tab w:val="left" w:pos="5819"/>
        </w:tabs>
        <w:ind w:left="5819"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pStyle w:val="3"/>
      <w:lvlText w:val="%1.%2.%3"/>
      <w:lvlJc w:val="left"/>
      <w:pPr>
        <w:tabs>
          <w:tab w:val="left" w:pos="1288"/>
        </w:tabs>
        <w:ind w:left="1288"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46B82088"/>
    <w:multiLevelType w:val="singleLevel"/>
    <w:tmpl w:val="46B82088"/>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1024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I4YjMzNTUxNjAwNjk2N2IzY2NjZTQwOWZjMTM0OGYifQ=="/>
  </w:docVars>
  <w:rsids>
    <w:rsidRoot w:val="00ED70EC"/>
    <w:rsid w:val="000058FD"/>
    <w:rsid w:val="0001124E"/>
    <w:rsid w:val="00034552"/>
    <w:rsid w:val="000415EC"/>
    <w:rsid w:val="0008407D"/>
    <w:rsid w:val="000D09C1"/>
    <w:rsid w:val="000D43A8"/>
    <w:rsid w:val="00130DDF"/>
    <w:rsid w:val="001A109D"/>
    <w:rsid w:val="0020114C"/>
    <w:rsid w:val="00231E40"/>
    <w:rsid w:val="00244F45"/>
    <w:rsid w:val="00247DCB"/>
    <w:rsid w:val="00263FB1"/>
    <w:rsid w:val="002F5197"/>
    <w:rsid w:val="002F6CBC"/>
    <w:rsid w:val="003023B4"/>
    <w:rsid w:val="00303C01"/>
    <w:rsid w:val="00351414"/>
    <w:rsid w:val="00383512"/>
    <w:rsid w:val="003D3E3E"/>
    <w:rsid w:val="003E7F0E"/>
    <w:rsid w:val="004113B2"/>
    <w:rsid w:val="00453DC8"/>
    <w:rsid w:val="00457AD9"/>
    <w:rsid w:val="00472396"/>
    <w:rsid w:val="004739A2"/>
    <w:rsid w:val="00477DCC"/>
    <w:rsid w:val="00494FFB"/>
    <w:rsid w:val="00496DA9"/>
    <w:rsid w:val="00502C1E"/>
    <w:rsid w:val="00521925"/>
    <w:rsid w:val="00531B1B"/>
    <w:rsid w:val="005474B9"/>
    <w:rsid w:val="005606F4"/>
    <w:rsid w:val="00567B9A"/>
    <w:rsid w:val="00592B54"/>
    <w:rsid w:val="005B7CBA"/>
    <w:rsid w:val="005E6767"/>
    <w:rsid w:val="00646A53"/>
    <w:rsid w:val="0069017E"/>
    <w:rsid w:val="00702E84"/>
    <w:rsid w:val="00722EFF"/>
    <w:rsid w:val="00724B65"/>
    <w:rsid w:val="00755E51"/>
    <w:rsid w:val="007C0E94"/>
    <w:rsid w:val="007D52A2"/>
    <w:rsid w:val="00811E8C"/>
    <w:rsid w:val="00823C77"/>
    <w:rsid w:val="00885B23"/>
    <w:rsid w:val="008A7567"/>
    <w:rsid w:val="00946E0B"/>
    <w:rsid w:val="009A5857"/>
    <w:rsid w:val="00A16BE5"/>
    <w:rsid w:val="00A80123"/>
    <w:rsid w:val="00AA521B"/>
    <w:rsid w:val="00AC38A1"/>
    <w:rsid w:val="00AD33B3"/>
    <w:rsid w:val="00B36441"/>
    <w:rsid w:val="00B411C1"/>
    <w:rsid w:val="00B434F4"/>
    <w:rsid w:val="00B53003"/>
    <w:rsid w:val="00BA2A2D"/>
    <w:rsid w:val="00BE1545"/>
    <w:rsid w:val="00BF0BC0"/>
    <w:rsid w:val="00BF1D18"/>
    <w:rsid w:val="00C237EC"/>
    <w:rsid w:val="00C35416"/>
    <w:rsid w:val="00C47C61"/>
    <w:rsid w:val="00CB179B"/>
    <w:rsid w:val="00CB5A10"/>
    <w:rsid w:val="00CD3EFD"/>
    <w:rsid w:val="00CE2DCB"/>
    <w:rsid w:val="00D72E9E"/>
    <w:rsid w:val="00D852F5"/>
    <w:rsid w:val="00DF6CCA"/>
    <w:rsid w:val="00E0680F"/>
    <w:rsid w:val="00E356AD"/>
    <w:rsid w:val="00E46AD2"/>
    <w:rsid w:val="00E74441"/>
    <w:rsid w:val="00ED70EC"/>
    <w:rsid w:val="00F03283"/>
    <w:rsid w:val="00F5498F"/>
    <w:rsid w:val="00F741AE"/>
    <w:rsid w:val="00F84603"/>
    <w:rsid w:val="00FB7A47"/>
    <w:rsid w:val="01113D6B"/>
    <w:rsid w:val="01205262"/>
    <w:rsid w:val="012515C4"/>
    <w:rsid w:val="01285D2F"/>
    <w:rsid w:val="012E374F"/>
    <w:rsid w:val="01317F69"/>
    <w:rsid w:val="01327FD4"/>
    <w:rsid w:val="013D4B60"/>
    <w:rsid w:val="014A75D7"/>
    <w:rsid w:val="015E3E3D"/>
    <w:rsid w:val="016F5574"/>
    <w:rsid w:val="017E6D4D"/>
    <w:rsid w:val="01814E5A"/>
    <w:rsid w:val="01835567"/>
    <w:rsid w:val="018C1A4B"/>
    <w:rsid w:val="01916740"/>
    <w:rsid w:val="01982323"/>
    <w:rsid w:val="019E7AE5"/>
    <w:rsid w:val="01AC5842"/>
    <w:rsid w:val="01AC75F0"/>
    <w:rsid w:val="01B105DF"/>
    <w:rsid w:val="01B74F36"/>
    <w:rsid w:val="01CC1A40"/>
    <w:rsid w:val="01D10CFF"/>
    <w:rsid w:val="01F711FE"/>
    <w:rsid w:val="01F95603"/>
    <w:rsid w:val="02067469"/>
    <w:rsid w:val="020D73D0"/>
    <w:rsid w:val="02105DD0"/>
    <w:rsid w:val="02145409"/>
    <w:rsid w:val="021C3BCE"/>
    <w:rsid w:val="022C25F7"/>
    <w:rsid w:val="022E7877"/>
    <w:rsid w:val="02306473"/>
    <w:rsid w:val="023E073C"/>
    <w:rsid w:val="023F61F6"/>
    <w:rsid w:val="024B3E2E"/>
    <w:rsid w:val="02507118"/>
    <w:rsid w:val="02533A42"/>
    <w:rsid w:val="02535CBD"/>
    <w:rsid w:val="0255192E"/>
    <w:rsid w:val="025B63A2"/>
    <w:rsid w:val="02691984"/>
    <w:rsid w:val="027B2854"/>
    <w:rsid w:val="02804893"/>
    <w:rsid w:val="02866093"/>
    <w:rsid w:val="02886A9F"/>
    <w:rsid w:val="028B4148"/>
    <w:rsid w:val="028C7C98"/>
    <w:rsid w:val="029E3467"/>
    <w:rsid w:val="02A517A8"/>
    <w:rsid w:val="02AC4B7F"/>
    <w:rsid w:val="02D11458"/>
    <w:rsid w:val="02DC340E"/>
    <w:rsid w:val="02E132C9"/>
    <w:rsid w:val="02E1394B"/>
    <w:rsid w:val="02F32167"/>
    <w:rsid w:val="02FB5F76"/>
    <w:rsid w:val="03206DE2"/>
    <w:rsid w:val="03213FDF"/>
    <w:rsid w:val="0326020A"/>
    <w:rsid w:val="0328747B"/>
    <w:rsid w:val="032C4E8C"/>
    <w:rsid w:val="033D1F61"/>
    <w:rsid w:val="034177BD"/>
    <w:rsid w:val="034563ED"/>
    <w:rsid w:val="03533E40"/>
    <w:rsid w:val="035873D0"/>
    <w:rsid w:val="035C5045"/>
    <w:rsid w:val="03677A8D"/>
    <w:rsid w:val="037C3DD5"/>
    <w:rsid w:val="037E2365"/>
    <w:rsid w:val="03813AE4"/>
    <w:rsid w:val="038C6261"/>
    <w:rsid w:val="038D3451"/>
    <w:rsid w:val="03910464"/>
    <w:rsid w:val="03931651"/>
    <w:rsid w:val="03AE1F1B"/>
    <w:rsid w:val="03B91821"/>
    <w:rsid w:val="03C03733"/>
    <w:rsid w:val="03C05101"/>
    <w:rsid w:val="03C3683E"/>
    <w:rsid w:val="03C91D11"/>
    <w:rsid w:val="03DF1EFE"/>
    <w:rsid w:val="03E45B28"/>
    <w:rsid w:val="03E93DEA"/>
    <w:rsid w:val="03F50367"/>
    <w:rsid w:val="03FC67AE"/>
    <w:rsid w:val="03FF434E"/>
    <w:rsid w:val="04002200"/>
    <w:rsid w:val="040755EF"/>
    <w:rsid w:val="0414472A"/>
    <w:rsid w:val="04144DA6"/>
    <w:rsid w:val="041B7D84"/>
    <w:rsid w:val="04260D93"/>
    <w:rsid w:val="042711AF"/>
    <w:rsid w:val="04292CEF"/>
    <w:rsid w:val="042B12D9"/>
    <w:rsid w:val="042B60BC"/>
    <w:rsid w:val="0438160E"/>
    <w:rsid w:val="045734A9"/>
    <w:rsid w:val="046046C1"/>
    <w:rsid w:val="0462390F"/>
    <w:rsid w:val="04646953"/>
    <w:rsid w:val="04674479"/>
    <w:rsid w:val="046A6121"/>
    <w:rsid w:val="046D6801"/>
    <w:rsid w:val="04730898"/>
    <w:rsid w:val="047654F3"/>
    <w:rsid w:val="04865199"/>
    <w:rsid w:val="048D6A34"/>
    <w:rsid w:val="048F3EAD"/>
    <w:rsid w:val="049045D0"/>
    <w:rsid w:val="049101FC"/>
    <w:rsid w:val="049751EE"/>
    <w:rsid w:val="049B5F82"/>
    <w:rsid w:val="04A17F99"/>
    <w:rsid w:val="04AB006B"/>
    <w:rsid w:val="04B20DDC"/>
    <w:rsid w:val="04B30C95"/>
    <w:rsid w:val="04B322E0"/>
    <w:rsid w:val="04B551DB"/>
    <w:rsid w:val="04B96947"/>
    <w:rsid w:val="04C46344"/>
    <w:rsid w:val="04C876C1"/>
    <w:rsid w:val="04D5163B"/>
    <w:rsid w:val="04FE28D1"/>
    <w:rsid w:val="05112049"/>
    <w:rsid w:val="051436BA"/>
    <w:rsid w:val="05202B17"/>
    <w:rsid w:val="052D6F96"/>
    <w:rsid w:val="054B5371"/>
    <w:rsid w:val="054D1E6D"/>
    <w:rsid w:val="05614581"/>
    <w:rsid w:val="056E2007"/>
    <w:rsid w:val="05812B41"/>
    <w:rsid w:val="05826C0E"/>
    <w:rsid w:val="058C7389"/>
    <w:rsid w:val="058E2035"/>
    <w:rsid w:val="05942195"/>
    <w:rsid w:val="059733FD"/>
    <w:rsid w:val="0597521A"/>
    <w:rsid w:val="05A11B1D"/>
    <w:rsid w:val="05AA02EA"/>
    <w:rsid w:val="05B44D43"/>
    <w:rsid w:val="05B747B5"/>
    <w:rsid w:val="05B95EC1"/>
    <w:rsid w:val="05C66A2A"/>
    <w:rsid w:val="05D045FA"/>
    <w:rsid w:val="05DA49F8"/>
    <w:rsid w:val="05DC1EA6"/>
    <w:rsid w:val="060C4B01"/>
    <w:rsid w:val="060E0B4E"/>
    <w:rsid w:val="06170075"/>
    <w:rsid w:val="061B1E25"/>
    <w:rsid w:val="062C3357"/>
    <w:rsid w:val="062E04A9"/>
    <w:rsid w:val="064C21F5"/>
    <w:rsid w:val="066A5E87"/>
    <w:rsid w:val="0671295C"/>
    <w:rsid w:val="06836F92"/>
    <w:rsid w:val="068C2F65"/>
    <w:rsid w:val="0695083D"/>
    <w:rsid w:val="06952CBA"/>
    <w:rsid w:val="069A210C"/>
    <w:rsid w:val="069B771A"/>
    <w:rsid w:val="06A27213"/>
    <w:rsid w:val="06C14F35"/>
    <w:rsid w:val="06C51D7B"/>
    <w:rsid w:val="06D80EB1"/>
    <w:rsid w:val="06D82C35"/>
    <w:rsid w:val="06DF76EC"/>
    <w:rsid w:val="06E12515"/>
    <w:rsid w:val="06EC11E4"/>
    <w:rsid w:val="06EF719A"/>
    <w:rsid w:val="07001BB0"/>
    <w:rsid w:val="0706069F"/>
    <w:rsid w:val="07174C64"/>
    <w:rsid w:val="07177C01"/>
    <w:rsid w:val="072461E7"/>
    <w:rsid w:val="07261BF2"/>
    <w:rsid w:val="072B65E2"/>
    <w:rsid w:val="072C1B05"/>
    <w:rsid w:val="0746027E"/>
    <w:rsid w:val="0747297B"/>
    <w:rsid w:val="07494860"/>
    <w:rsid w:val="0749768F"/>
    <w:rsid w:val="074D7DEE"/>
    <w:rsid w:val="075229E7"/>
    <w:rsid w:val="075B447E"/>
    <w:rsid w:val="07740BAF"/>
    <w:rsid w:val="07783C16"/>
    <w:rsid w:val="07822C28"/>
    <w:rsid w:val="07870D43"/>
    <w:rsid w:val="079818A1"/>
    <w:rsid w:val="079A0DCE"/>
    <w:rsid w:val="07A264C8"/>
    <w:rsid w:val="07B15BF6"/>
    <w:rsid w:val="07B40FAC"/>
    <w:rsid w:val="07B80EEC"/>
    <w:rsid w:val="07BA5628"/>
    <w:rsid w:val="07C572AD"/>
    <w:rsid w:val="07D63618"/>
    <w:rsid w:val="07E23013"/>
    <w:rsid w:val="07E52AF2"/>
    <w:rsid w:val="07E61381"/>
    <w:rsid w:val="07F71EA9"/>
    <w:rsid w:val="08035B39"/>
    <w:rsid w:val="080B2B96"/>
    <w:rsid w:val="08115CEB"/>
    <w:rsid w:val="082D2F9C"/>
    <w:rsid w:val="083036C8"/>
    <w:rsid w:val="0831783D"/>
    <w:rsid w:val="08520C5B"/>
    <w:rsid w:val="086A1DD0"/>
    <w:rsid w:val="08705C20"/>
    <w:rsid w:val="08783442"/>
    <w:rsid w:val="08971271"/>
    <w:rsid w:val="08A13C26"/>
    <w:rsid w:val="08AE1E9F"/>
    <w:rsid w:val="08B83C24"/>
    <w:rsid w:val="08CD79CF"/>
    <w:rsid w:val="08DE0331"/>
    <w:rsid w:val="08DE55A4"/>
    <w:rsid w:val="08E21B49"/>
    <w:rsid w:val="08E32B2A"/>
    <w:rsid w:val="08E42403"/>
    <w:rsid w:val="08E73603"/>
    <w:rsid w:val="08ED51DC"/>
    <w:rsid w:val="08EE6839"/>
    <w:rsid w:val="08EF1FF4"/>
    <w:rsid w:val="08F63CCF"/>
    <w:rsid w:val="09010235"/>
    <w:rsid w:val="090B3433"/>
    <w:rsid w:val="090C526B"/>
    <w:rsid w:val="090E5F70"/>
    <w:rsid w:val="09304EEC"/>
    <w:rsid w:val="09306D58"/>
    <w:rsid w:val="093E25A7"/>
    <w:rsid w:val="09435B92"/>
    <w:rsid w:val="094865D0"/>
    <w:rsid w:val="094D12AB"/>
    <w:rsid w:val="09552E2F"/>
    <w:rsid w:val="095E38C5"/>
    <w:rsid w:val="096037BA"/>
    <w:rsid w:val="09646576"/>
    <w:rsid w:val="096A62AF"/>
    <w:rsid w:val="096B642B"/>
    <w:rsid w:val="097035F9"/>
    <w:rsid w:val="097048FC"/>
    <w:rsid w:val="09734E97"/>
    <w:rsid w:val="09840E52"/>
    <w:rsid w:val="098C2D06"/>
    <w:rsid w:val="099948C1"/>
    <w:rsid w:val="099E1168"/>
    <w:rsid w:val="09A26777"/>
    <w:rsid w:val="09A745FC"/>
    <w:rsid w:val="09AA4C07"/>
    <w:rsid w:val="09AE59C0"/>
    <w:rsid w:val="09B549EA"/>
    <w:rsid w:val="09BE68B9"/>
    <w:rsid w:val="09C44D38"/>
    <w:rsid w:val="09C83357"/>
    <w:rsid w:val="09C86E40"/>
    <w:rsid w:val="09D25C87"/>
    <w:rsid w:val="09D42FDF"/>
    <w:rsid w:val="09D45CB8"/>
    <w:rsid w:val="09E41665"/>
    <w:rsid w:val="09F71C46"/>
    <w:rsid w:val="09FB7366"/>
    <w:rsid w:val="09FE6F54"/>
    <w:rsid w:val="0A1335C5"/>
    <w:rsid w:val="0A224BF0"/>
    <w:rsid w:val="0A281E31"/>
    <w:rsid w:val="0A2B176F"/>
    <w:rsid w:val="0A2D790C"/>
    <w:rsid w:val="0A2E2176"/>
    <w:rsid w:val="0A496FC3"/>
    <w:rsid w:val="0A4A037A"/>
    <w:rsid w:val="0A4F3665"/>
    <w:rsid w:val="0A680670"/>
    <w:rsid w:val="0A8804F8"/>
    <w:rsid w:val="0A8D2B3B"/>
    <w:rsid w:val="0AA3355A"/>
    <w:rsid w:val="0AAC0660"/>
    <w:rsid w:val="0AB13EC9"/>
    <w:rsid w:val="0AC42140"/>
    <w:rsid w:val="0ACA3C6E"/>
    <w:rsid w:val="0AD97031"/>
    <w:rsid w:val="0AE2289E"/>
    <w:rsid w:val="0B0B3A38"/>
    <w:rsid w:val="0B15280B"/>
    <w:rsid w:val="0B1B0B61"/>
    <w:rsid w:val="0B1B1342"/>
    <w:rsid w:val="0B265128"/>
    <w:rsid w:val="0B2C2C0E"/>
    <w:rsid w:val="0B301291"/>
    <w:rsid w:val="0B343D28"/>
    <w:rsid w:val="0B3702DD"/>
    <w:rsid w:val="0B470AA4"/>
    <w:rsid w:val="0B471472"/>
    <w:rsid w:val="0B4F2BA5"/>
    <w:rsid w:val="0B61393B"/>
    <w:rsid w:val="0B642ECC"/>
    <w:rsid w:val="0B7A69B0"/>
    <w:rsid w:val="0B7B7E0F"/>
    <w:rsid w:val="0B901350"/>
    <w:rsid w:val="0B984FA5"/>
    <w:rsid w:val="0BA03FE2"/>
    <w:rsid w:val="0BB53545"/>
    <w:rsid w:val="0BBE1FA7"/>
    <w:rsid w:val="0BC142EC"/>
    <w:rsid w:val="0BC929A5"/>
    <w:rsid w:val="0BCA7DE5"/>
    <w:rsid w:val="0BF122BC"/>
    <w:rsid w:val="0BF24799"/>
    <w:rsid w:val="0BFB4324"/>
    <w:rsid w:val="0BFB4FD8"/>
    <w:rsid w:val="0C106B87"/>
    <w:rsid w:val="0C122BB8"/>
    <w:rsid w:val="0C14228E"/>
    <w:rsid w:val="0C1D13A0"/>
    <w:rsid w:val="0C2B3807"/>
    <w:rsid w:val="0C317443"/>
    <w:rsid w:val="0C324B95"/>
    <w:rsid w:val="0C5E3C95"/>
    <w:rsid w:val="0C706D04"/>
    <w:rsid w:val="0C7D0506"/>
    <w:rsid w:val="0C910633"/>
    <w:rsid w:val="0C9840F2"/>
    <w:rsid w:val="0C990B4B"/>
    <w:rsid w:val="0CAA4736"/>
    <w:rsid w:val="0CAB5CC9"/>
    <w:rsid w:val="0CAF0622"/>
    <w:rsid w:val="0CB1149F"/>
    <w:rsid w:val="0CB71BF3"/>
    <w:rsid w:val="0CB87790"/>
    <w:rsid w:val="0CBE467B"/>
    <w:rsid w:val="0CCA3020"/>
    <w:rsid w:val="0CCD4CCD"/>
    <w:rsid w:val="0CD06F17"/>
    <w:rsid w:val="0CD12600"/>
    <w:rsid w:val="0CD24855"/>
    <w:rsid w:val="0CD717E3"/>
    <w:rsid w:val="0CEC32BF"/>
    <w:rsid w:val="0CF62067"/>
    <w:rsid w:val="0D0B458D"/>
    <w:rsid w:val="0D0F3078"/>
    <w:rsid w:val="0D193E86"/>
    <w:rsid w:val="0D1D5845"/>
    <w:rsid w:val="0D2070E4"/>
    <w:rsid w:val="0D2513FE"/>
    <w:rsid w:val="0D2B61B4"/>
    <w:rsid w:val="0D353825"/>
    <w:rsid w:val="0D47280B"/>
    <w:rsid w:val="0D584199"/>
    <w:rsid w:val="0D5D5C42"/>
    <w:rsid w:val="0D6450C6"/>
    <w:rsid w:val="0D6A3291"/>
    <w:rsid w:val="0D6B01B7"/>
    <w:rsid w:val="0D6B64B8"/>
    <w:rsid w:val="0D6F2A45"/>
    <w:rsid w:val="0D7D62E4"/>
    <w:rsid w:val="0D806416"/>
    <w:rsid w:val="0D8E6519"/>
    <w:rsid w:val="0D993A21"/>
    <w:rsid w:val="0D9E19F0"/>
    <w:rsid w:val="0DAB0DED"/>
    <w:rsid w:val="0DC97EC0"/>
    <w:rsid w:val="0DD01A80"/>
    <w:rsid w:val="0DD10CEC"/>
    <w:rsid w:val="0DD337E9"/>
    <w:rsid w:val="0DDE18C3"/>
    <w:rsid w:val="0DED7DD3"/>
    <w:rsid w:val="0E057F6F"/>
    <w:rsid w:val="0E0F1B91"/>
    <w:rsid w:val="0E1233A6"/>
    <w:rsid w:val="0E1529C0"/>
    <w:rsid w:val="0E1E42CC"/>
    <w:rsid w:val="0E213113"/>
    <w:rsid w:val="0E2F1012"/>
    <w:rsid w:val="0E3176BE"/>
    <w:rsid w:val="0E383AA8"/>
    <w:rsid w:val="0E3864B4"/>
    <w:rsid w:val="0E3D5FEB"/>
    <w:rsid w:val="0E435384"/>
    <w:rsid w:val="0E460709"/>
    <w:rsid w:val="0E460741"/>
    <w:rsid w:val="0E5306B0"/>
    <w:rsid w:val="0E5A3482"/>
    <w:rsid w:val="0E5C55D9"/>
    <w:rsid w:val="0E720BDB"/>
    <w:rsid w:val="0E7E2314"/>
    <w:rsid w:val="0E821300"/>
    <w:rsid w:val="0E876560"/>
    <w:rsid w:val="0E925DBF"/>
    <w:rsid w:val="0E990EFC"/>
    <w:rsid w:val="0E9A1083"/>
    <w:rsid w:val="0E9A2BA5"/>
    <w:rsid w:val="0E9E654C"/>
    <w:rsid w:val="0EAA00DF"/>
    <w:rsid w:val="0EAB06D2"/>
    <w:rsid w:val="0EAE26B8"/>
    <w:rsid w:val="0EC04456"/>
    <w:rsid w:val="0EC269B3"/>
    <w:rsid w:val="0ECC699C"/>
    <w:rsid w:val="0ECE0141"/>
    <w:rsid w:val="0ED005E6"/>
    <w:rsid w:val="0ED57A49"/>
    <w:rsid w:val="0EE7401A"/>
    <w:rsid w:val="0EEB4AE5"/>
    <w:rsid w:val="0EEC00C5"/>
    <w:rsid w:val="0EF95E3E"/>
    <w:rsid w:val="0F143C43"/>
    <w:rsid w:val="0F2A424A"/>
    <w:rsid w:val="0F317386"/>
    <w:rsid w:val="0F3376DD"/>
    <w:rsid w:val="0F3676EA"/>
    <w:rsid w:val="0F371EB0"/>
    <w:rsid w:val="0F39500A"/>
    <w:rsid w:val="0F451083"/>
    <w:rsid w:val="0F482787"/>
    <w:rsid w:val="0F503CB0"/>
    <w:rsid w:val="0F5F5CA1"/>
    <w:rsid w:val="0F655106"/>
    <w:rsid w:val="0F6B21DC"/>
    <w:rsid w:val="0F7D0C52"/>
    <w:rsid w:val="0F7E0B38"/>
    <w:rsid w:val="0F8D0EC2"/>
    <w:rsid w:val="0F9C3843"/>
    <w:rsid w:val="0F9D3274"/>
    <w:rsid w:val="0FA27D90"/>
    <w:rsid w:val="0FA364D6"/>
    <w:rsid w:val="0FB26574"/>
    <w:rsid w:val="0FBA031F"/>
    <w:rsid w:val="0FBC1346"/>
    <w:rsid w:val="0FCC26DA"/>
    <w:rsid w:val="0FCE2B53"/>
    <w:rsid w:val="0FD2175C"/>
    <w:rsid w:val="0FD61469"/>
    <w:rsid w:val="0FD7067E"/>
    <w:rsid w:val="0FE95EB3"/>
    <w:rsid w:val="0FF22069"/>
    <w:rsid w:val="0FF46D31"/>
    <w:rsid w:val="0FF66FFF"/>
    <w:rsid w:val="1001121A"/>
    <w:rsid w:val="100912C0"/>
    <w:rsid w:val="100A436E"/>
    <w:rsid w:val="100B407B"/>
    <w:rsid w:val="100E294B"/>
    <w:rsid w:val="100E5A3C"/>
    <w:rsid w:val="102313C5"/>
    <w:rsid w:val="1032337E"/>
    <w:rsid w:val="10364999"/>
    <w:rsid w:val="103A226A"/>
    <w:rsid w:val="105477D0"/>
    <w:rsid w:val="10576C77"/>
    <w:rsid w:val="10610E39"/>
    <w:rsid w:val="106D4E52"/>
    <w:rsid w:val="10713BA2"/>
    <w:rsid w:val="107713B0"/>
    <w:rsid w:val="109F46EB"/>
    <w:rsid w:val="10A00F27"/>
    <w:rsid w:val="10AC7444"/>
    <w:rsid w:val="10B87FF4"/>
    <w:rsid w:val="10CA788E"/>
    <w:rsid w:val="10D12BCF"/>
    <w:rsid w:val="10DC50E4"/>
    <w:rsid w:val="10E02416"/>
    <w:rsid w:val="10EA49FE"/>
    <w:rsid w:val="10F06D10"/>
    <w:rsid w:val="110E0683"/>
    <w:rsid w:val="111025FC"/>
    <w:rsid w:val="11243761"/>
    <w:rsid w:val="112540A5"/>
    <w:rsid w:val="1126708E"/>
    <w:rsid w:val="11277A61"/>
    <w:rsid w:val="112C0CE4"/>
    <w:rsid w:val="11386674"/>
    <w:rsid w:val="11405FA6"/>
    <w:rsid w:val="114A5D35"/>
    <w:rsid w:val="114E421F"/>
    <w:rsid w:val="114F613A"/>
    <w:rsid w:val="11505603"/>
    <w:rsid w:val="115B7C16"/>
    <w:rsid w:val="11611227"/>
    <w:rsid w:val="11616D85"/>
    <w:rsid w:val="11694E7D"/>
    <w:rsid w:val="116D132B"/>
    <w:rsid w:val="117001D5"/>
    <w:rsid w:val="117072BC"/>
    <w:rsid w:val="11855578"/>
    <w:rsid w:val="119105B0"/>
    <w:rsid w:val="119D6F55"/>
    <w:rsid w:val="11A604EB"/>
    <w:rsid w:val="11AA6A42"/>
    <w:rsid w:val="11B242B9"/>
    <w:rsid w:val="11B73228"/>
    <w:rsid w:val="11CB23EF"/>
    <w:rsid w:val="11CD370C"/>
    <w:rsid w:val="11CE7F03"/>
    <w:rsid w:val="11D151A0"/>
    <w:rsid w:val="11D86F2C"/>
    <w:rsid w:val="11E132E5"/>
    <w:rsid w:val="11F3026F"/>
    <w:rsid w:val="11F57B91"/>
    <w:rsid w:val="121469BE"/>
    <w:rsid w:val="12146FB5"/>
    <w:rsid w:val="12336F27"/>
    <w:rsid w:val="12344E34"/>
    <w:rsid w:val="123A08C8"/>
    <w:rsid w:val="12404F74"/>
    <w:rsid w:val="12465EDF"/>
    <w:rsid w:val="124D70DD"/>
    <w:rsid w:val="12533856"/>
    <w:rsid w:val="12540DDC"/>
    <w:rsid w:val="12642D30"/>
    <w:rsid w:val="12660840"/>
    <w:rsid w:val="127616A4"/>
    <w:rsid w:val="12767BBA"/>
    <w:rsid w:val="127A2855"/>
    <w:rsid w:val="127D37C7"/>
    <w:rsid w:val="128350BA"/>
    <w:rsid w:val="1299231B"/>
    <w:rsid w:val="12992F3C"/>
    <w:rsid w:val="12A8795F"/>
    <w:rsid w:val="12CE477D"/>
    <w:rsid w:val="12DC06D3"/>
    <w:rsid w:val="12DF33B5"/>
    <w:rsid w:val="12E21C86"/>
    <w:rsid w:val="12E345E6"/>
    <w:rsid w:val="12E52AB2"/>
    <w:rsid w:val="12F47048"/>
    <w:rsid w:val="13006517"/>
    <w:rsid w:val="13023D3D"/>
    <w:rsid w:val="130262E7"/>
    <w:rsid w:val="130B5189"/>
    <w:rsid w:val="132273F4"/>
    <w:rsid w:val="1325322D"/>
    <w:rsid w:val="132B0A15"/>
    <w:rsid w:val="132C7554"/>
    <w:rsid w:val="133171A5"/>
    <w:rsid w:val="133322AC"/>
    <w:rsid w:val="13363424"/>
    <w:rsid w:val="133C4C67"/>
    <w:rsid w:val="13434AAE"/>
    <w:rsid w:val="13511DA5"/>
    <w:rsid w:val="13585A36"/>
    <w:rsid w:val="13632AA7"/>
    <w:rsid w:val="13693592"/>
    <w:rsid w:val="136F66CF"/>
    <w:rsid w:val="1383605D"/>
    <w:rsid w:val="138A2548"/>
    <w:rsid w:val="138D0BF0"/>
    <w:rsid w:val="139102C2"/>
    <w:rsid w:val="13984FF5"/>
    <w:rsid w:val="139B12AD"/>
    <w:rsid w:val="13A75E69"/>
    <w:rsid w:val="13BA48C1"/>
    <w:rsid w:val="13C8396A"/>
    <w:rsid w:val="13CA1D50"/>
    <w:rsid w:val="13D44784"/>
    <w:rsid w:val="13DA2804"/>
    <w:rsid w:val="13E10B04"/>
    <w:rsid w:val="14011A1D"/>
    <w:rsid w:val="14057F47"/>
    <w:rsid w:val="14223741"/>
    <w:rsid w:val="14232D9E"/>
    <w:rsid w:val="14261579"/>
    <w:rsid w:val="14353252"/>
    <w:rsid w:val="143B2C67"/>
    <w:rsid w:val="1444222D"/>
    <w:rsid w:val="14514D5A"/>
    <w:rsid w:val="145174D8"/>
    <w:rsid w:val="145640CD"/>
    <w:rsid w:val="14635FB6"/>
    <w:rsid w:val="14742212"/>
    <w:rsid w:val="1477449A"/>
    <w:rsid w:val="147756A6"/>
    <w:rsid w:val="147A2C38"/>
    <w:rsid w:val="147D6BCA"/>
    <w:rsid w:val="148A1AA5"/>
    <w:rsid w:val="14904C29"/>
    <w:rsid w:val="1494389E"/>
    <w:rsid w:val="14950ACD"/>
    <w:rsid w:val="14993B87"/>
    <w:rsid w:val="14AB1989"/>
    <w:rsid w:val="14B73E70"/>
    <w:rsid w:val="14C30A80"/>
    <w:rsid w:val="14C53F74"/>
    <w:rsid w:val="14D87E33"/>
    <w:rsid w:val="14EB17AE"/>
    <w:rsid w:val="14FB5E43"/>
    <w:rsid w:val="15117038"/>
    <w:rsid w:val="15164896"/>
    <w:rsid w:val="1517701E"/>
    <w:rsid w:val="151B1103"/>
    <w:rsid w:val="152A6D51"/>
    <w:rsid w:val="153322BA"/>
    <w:rsid w:val="15395F99"/>
    <w:rsid w:val="155D0ED5"/>
    <w:rsid w:val="15627C67"/>
    <w:rsid w:val="156779EA"/>
    <w:rsid w:val="15831478"/>
    <w:rsid w:val="15885C6F"/>
    <w:rsid w:val="159044C6"/>
    <w:rsid w:val="159D07A6"/>
    <w:rsid w:val="159F655B"/>
    <w:rsid w:val="15B17473"/>
    <w:rsid w:val="15B24D8D"/>
    <w:rsid w:val="15B30AF5"/>
    <w:rsid w:val="15B41B8A"/>
    <w:rsid w:val="15BB45BC"/>
    <w:rsid w:val="15BC0C4C"/>
    <w:rsid w:val="15BF1784"/>
    <w:rsid w:val="15D078F9"/>
    <w:rsid w:val="15D641CE"/>
    <w:rsid w:val="15DD2016"/>
    <w:rsid w:val="15E715B2"/>
    <w:rsid w:val="160437E7"/>
    <w:rsid w:val="16135A37"/>
    <w:rsid w:val="16203EDE"/>
    <w:rsid w:val="162C2DA1"/>
    <w:rsid w:val="1643370E"/>
    <w:rsid w:val="16475237"/>
    <w:rsid w:val="1655363F"/>
    <w:rsid w:val="165C6F67"/>
    <w:rsid w:val="16612C47"/>
    <w:rsid w:val="16655B9A"/>
    <w:rsid w:val="16701D44"/>
    <w:rsid w:val="16726C02"/>
    <w:rsid w:val="1675284E"/>
    <w:rsid w:val="16882CBA"/>
    <w:rsid w:val="16913FFA"/>
    <w:rsid w:val="16B77354"/>
    <w:rsid w:val="16C20826"/>
    <w:rsid w:val="16C54FDE"/>
    <w:rsid w:val="16F21AF1"/>
    <w:rsid w:val="16F31500"/>
    <w:rsid w:val="16F811DF"/>
    <w:rsid w:val="17007993"/>
    <w:rsid w:val="170D6BEE"/>
    <w:rsid w:val="171C4E42"/>
    <w:rsid w:val="172779EC"/>
    <w:rsid w:val="17475C49"/>
    <w:rsid w:val="175F5A53"/>
    <w:rsid w:val="1768164F"/>
    <w:rsid w:val="17732C32"/>
    <w:rsid w:val="177A60B0"/>
    <w:rsid w:val="178523F9"/>
    <w:rsid w:val="17911677"/>
    <w:rsid w:val="17975269"/>
    <w:rsid w:val="17DE481F"/>
    <w:rsid w:val="17E05DED"/>
    <w:rsid w:val="17EA0A1A"/>
    <w:rsid w:val="17EB5904"/>
    <w:rsid w:val="180939B9"/>
    <w:rsid w:val="182A61B4"/>
    <w:rsid w:val="182D4D0A"/>
    <w:rsid w:val="18377189"/>
    <w:rsid w:val="18497C48"/>
    <w:rsid w:val="18565442"/>
    <w:rsid w:val="18667902"/>
    <w:rsid w:val="186C1AF3"/>
    <w:rsid w:val="187F1797"/>
    <w:rsid w:val="18861C19"/>
    <w:rsid w:val="188F37B9"/>
    <w:rsid w:val="189A72B9"/>
    <w:rsid w:val="18AF75D3"/>
    <w:rsid w:val="18B536A3"/>
    <w:rsid w:val="18C766FA"/>
    <w:rsid w:val="18D21BDA"/>
    <w:rsid w:val="18D806C7"/>
    <w:rsid w:val="18DE0E3D"/>
    <w:rsid w:val="18E61337"/>
    <w:rsid w:val="18E831AB"/>
    <w:rsid w:val="18F520DC"/>
    <w:rsid w:val="18F7400A"/>
    <w:rsid w:val="18F90E32"/>
    <w:rsid w:val="18FE4AF0"/>
    <w:rsid w:val="18FE6548"/>
    <w:rsid w:val="190A1374"/>
    <w:rsid w:val="190C4BB6"/>
    <w:rsid w:val="19264E88"/>
    <w:rsid w:val="194F11CF"/>
    <w:rsid w:val="194F4FD8"/>
    <w:rsid w:val="1955240A"/>
    <w:rsid w:val="195D262D"/>
    <w:rsid w:val="19611E60"/>
    <w:rsid w:val="19671025"/>
    <w:rsid w:val="19806C07"/>
    <w:rsid w:val="198D43AC"/>
    <w:rsid w:val="198E39BA"/>
    <w:rsid w:val="19960E59"/>
    <w:rsid w:val="19962C07"/>
    <w:rsid w:val="199D54A5"/>
    <w:rsid w:val="199F1160"/>
    <w:rsid w:val="19AF142E"/>
    <w:rsid w:val="19B50DE3"/>
    <w:rsid w:val="19BF43FA"/>
    <w:rsid w:val="19C57049"/>
    <w:rsid w:val="19C872A6"/>
    <w:rsid w:val="19C907CC"/>
    <w:rsid w:val="19D35C0A"/>
    <w:rsid w:val="19D6336C"/>
    <w:rsid w:val="19DC4392"/>
    <w:rsid w:val="19E576EB"/>
    <w:rsid w:val="19E71CCA"/>
    <w:rsid w:val="19E971DB"/>
    <w:rsid w:val="19EF2318"/>
    <w:rsid w:val="1A0010D9"/>
    <w:rsid w:val="1A0A31FE"/>
    <w:rsid w:val="1A28749C"/>
    <w:rsid w:val="1A3E5AF3"/>
    <w:rsid w:val="1A4C1518"/>
    <w:rsid w:val="1A505C1F"/>
    <w:rsid w:val="1A5C43F6"/>
    <w:rsid w:val="1A622AE9"/>
    <w:rsid w:val="1A631688"/>
    <w:rsid w:val="1A9B04D1"/>
    <w:rsid w:val="1AA267D0"/>
    <w:rsid w:val="1AB02F11"/>
    <w:rsid w:val="1AB97579"/>
    <w:rsid w:val="1ABA36E4"/>
    <w:rsid w:val="1AC13D4F"/>
    <w:rsid w:val="1AC461DF"/>
    <w:rsid w:val="1AC83DF0"/>
    <w:rsid w:val="1AD27C6F"/>
    <w:rsid w:val="1AFC0FBB"/>
    <w:rsid w:val="1B106583"/>
    <w:rsid w:val="1B2A08D2"/>
    <w:rsid w:val="1B2D0BE0"/>
    <w:rsid w:val="1B3E5305"/>
    <w:rsid w:val="1B4D7B2C"/>
    <w:rsid w:val="1B4F1139"/>
    <w:rsid w:val="1B50328A"/>
    <w:rsid w:val="1B612DA1"/>
    <w:rsid w:val="1B7117F3"/>
    <w:rsid w:val="1B7345E3"/>
    <w:rsid w:val="1B8057FE"/>
    <w:rsid w:val="1B854CE1"/>
    <w:rsid w:val="1B8C62A7"/>
    <w:rsid w:val="1B944F25"/>
    <w:rsid w:val="1BA32624"/>
    <w:rsid w:val="1BA833A8"/>
    <w:rsid w:val="1BAF052A"/>
    <w:rsid w:val="1BAF6676"/>
    <w:rsid w:val="1BC577D4"/>
    <w:rsid w:val="1BCF36FC"/>
    <w:rsid w:val="1BE44F36"/>
    <w:rsid w:val="1BF32BE6"/>
    <w:rsid w:val="1BF462D0"/>
    <w:rsid w:val="1C11456B"/>
    <w:rsid w:val="1C1153B4"/>
    <w:rsid w:val="1C13045B"/>
    <w:rsid w:val="1C1834EE"/>
    <w:rsid w:val="1C23444C"/>
    <w:rsid w:val="1C273FEB"/>
    <w:rsid w:val="1C2A7200"/>
    <w:rsid w:val="1C361D2B"/>
    <w:rsid w:val="1C3A27E9"/>
    <w:rsid w:val="1C3E4472"/>
    <w:rsid w:val="1C512E16"/>
    <w:rsid w:val="1C5130FE"/>
    <w:rsid w:val="1C542906"/>
    <w:rsid w:val="1C7128DE"/>
    <w:rsid w:val="1C73008A"/>
    <w:rsid w:val="1C897578"/>
    <w:rsid w:val="1C8C68DA"/>
    <w:rsid w:val="1C9D5655"/>
    <w:rsid w:val="1CA16B64"/>
    <w:rsid w:val="1CA75FDF"/>
    <w:rsid w:val="1CAA16F7"/>
    <w:rsid w:val="1CB32DE5"/>
    <w:rsid w:val="1CB50403"/>
    <w:rsid w:val="1CD51459"/>
    <w:rsid w:val="1CDA6F02"/>
    <w:rsid w:val="1CE903B8"/>
    <w:rsid w:val="1CE90B8D"/>
    <w:rsid w:val="1CFA1D03"/>
    <w:rsid w:val="1D03296E"/>
    <w:rsid w:val="1D0E3CC9"/>
    <w:rsid w:val="1D0E6180"/>
    <w:rsid w:val="1D153F0D"/>
    <w:rsid w:val="1D1E2E09"/>
    <w:rsid w:val="1D200238"/>
    <w:rsid w:val="1D203FB9"/>
    <w:rsid w:val="1D211304"/>
    <w:rsid w:val="1D230BA4"/>
    <w:rsid w:val="1D2A1537"/>
    <w:rsid w:val="1D336805"/>
    <w:rsid w:val="1D37451A"/>
    <w:rsid w:val="1D380957"/>
    <w:rsid w:val="1D3D530A"/>
    <w:rsid w:val="1D404876"/>
    <w:rsid w:val="1D4576B3"/>
    <w:rsid w:val="1D4A44C3"/>
    <w:rsid w:val="1D4B5AB7"/>
    <w:rsid w:val="1D535FFD"/>
    <w:rsid w:val="1D570900"/>
    <w:rsid w:val="1D60383F"/>
    <w:rsid w:val="1D6220D1"/>
    <w:rsid w:val="1D6A0633"/>
    <w:rsid w:val="1D710217"/>
    <w:rsid w:val="1D713B44"/>
    <w:rsid w:val="1D79334A"/>
    <w:rsid w:val="1D7A1EC7"/>
    <w:rsid w:val="1D7C39A7"/>
    <w:rsid w:val="1D805B32"/>
    <w:rsid w:val="1D870FCC"/>
    <w:rsid w:val="1D8D2746"/>
    <w:rsid w:val="1D8E74DD"/>
    <w:rsid w:val="1D935001"/>
    <w:rsid w:val="1D940DB0"/>
    <w:rsid w:val="1D9C65EE"/>
    <w:rsid w:val="1DBC16B2"/>
    <w:rsid w:val="1DBF5131"/>
    <w:rsid w:val="1DC4054A"/>
    <w:rsid w:val="1DC87D6E"/>
    <w:rsid w:val="1DCD3977"/>
    <w:rsid w:val="1DCD4F96"/>
    <w:rsid w:val="1DD030BB"/>
    <w:rsid w:val="1DE52CB9"/>
    <w:rsid w:val="1E00219B"/>
    <w:rsid w:val="1E002D45"/>
    <w:rsid w:val="1E1512D0"/>
    <w:rsid w:val="1E205195"/>
    <w:rsid w:val="1E2F5213"/>
    <w:rsid w:val="1E312EFF"/>
    <w:rsid w:val="1E325E31"/>
    <w:rsid w:val="1E4D5947"/>
    <w:rsid w:val="1E7A63AC"/>
    <w:rsid w:val="1E9F737B"/>
    <w:rsid w:val="1EA47B74"/>
    <w:rsid w:val="1EAD392F"/>
    <w:rsid w:val="1EC02967"/>
    <w:rsid w:val="1EC068D6"/>
    <w:rsid w:val="1EC734C1"/>
    <w:rsid w:val="1EC82CF6"/>
    <w:rsid w:val="1EE2035C"/>
    <w:rsid w:val="1EE44BD4"/>
    <w:rsid w:val="1EE50036"/>
    <w:rsid w:val="1EE55C8E"/>
    <w:rsid w:val="1EE80E58"/>
    <w:rsid w:val="1EEA2A97"/>
    <w:rsid w:val="1EF07577"/>
    <w:rsid w:val="1F0301EB"/>
    <w:rsid w:val="1F0556A6"/>
    <w:rsid w:val="1F121D4B"/>
    <w:rsid w:val="1F274FB8"/>
    <w:rsid w:val="1F2E2F51"/>
    <w:rsid w:val="1F4F1031"/>
    <w:rsid w:val="1F5309F2"/>
    <w:rsid w:val="1F5422E9"/>
    <w:rsid w:val="1F551C22"/>
    <w:rsid w:val="1F5C21FD"/>
    <w:rsid w:val="1F612376"/>
    <w:rsid w:val="1F6917D1"/>
    <w:rsid w:val="1F6966C8"/>
    <w:rsid w:val="1F746113"/>
    <w:rsid w:val="1F847BBC"/>
    <w:rsid w:val="1F8E707D"/>
    <w:rsid w:val="1F936A4C"/>
    <w:rsid w:val="1F955D98"/>
    <w:rsid w:val="1F9E5ED2"/>
    <w:rsid w:val="1FA46E63"/>
    <w:rsid w:val="1FA55C42"/>
    <w:rsid w:val="1FAA09DD"/>
    <w:rsid w:val="1FBF453A"/>
    <w:rsid w:val="1FC21BCC"/>
    <w:rsid w:val="1FC764D9"/>
    <w:rsid w:val="1FDE0E64"/>
    <w:rsid w:val="1FE30229"/>
    <w:rsid w:val="1FF93EF0"/>
    <w:rsid w:val="1FFD7B93"/>
    <w:rsid w:val="20036B1D"/>
    <w:rsid w:val="200B1126"/>
    <w:rsid w:val="200D0F83"/>
    <w:rsid w:val="202A22FB"/>
    <w:rsid w:val="202C4079"/>
    <w:rsid w:val="202D4D5F"/>
    <w:rsid w:val="20385308"/>
    <w:rsid w:val="20386101"/>
    <w:rsid w:val="20624640"/>
    <w:rsid w:val="206F25D7"/>
    <w:rsid w:val="207E3B82"/>
    <w:rsid w:val="20804288"/>
    <w:rsid w:val="2084503E"/>
    <w:rsid w:val="208533EE"/>
    <w:rsid w:val="208A5466"/>
    <w:rsid w:val="208F1FFE"/>
    <w:rsid w:val="209B62C6"/>
    <w:rsid w:val="20A34C27"/>
    <w:rsid w:val="20A71AAE"/>
    <w:rsid w:val="20A8248D"/>
    <w:rsid w:val="20AB5257"/>
    <w:rsid w:val="20AC0F62"/>
    <w:rsid w:val="20B43385"/>
    <w:rsid w:val="20B83463"/>
    <w:rsid w:val="20CC3A56"/>
    <w:rsid w:val="20CD148E"/>
    <w:rsid w:val="20CD72D0"/>
    <w:rsid w:val="20DC5858"/>
    <w:rsid w:val="20E82591"/>
    <w:rsid w:val="20F24FDD"/>
    <w:rsid w:val="20F318B2"/>
    <w:rsid w:val="20F80771"/>
    <w:rsid w:val="20FD1C60"/>
    <w:rsid w:val="20FE31E4"/>
    <w:rsid w:val="210C36AF"/>
    <w:rsid w:val="211804EB"/>
    <w:rsid w:val="212F0853"/>
    <w:rsid w:val="2134394E"/>
    <w:rsid w:val="213D3D96"/>
    <w:rsid w:val="214030AA"/>
    <w:rsid w:val="214E2429"/>
    <w:rsid w:val="21555156"/>
    <w:rsid w:val="215A3F57"/>
    <w:rsid w:val="215E60E2"/>
    <w:rsid w:val="21726A7C"/>
    <w:rsid w:val="217478A4"/>
    <w:rsid w:val="21803164"/>
    <w:rsid w:val="21866F60"/>
    <w:rsid w:val="21943E1B"/>
    <w:rsid w:val="219A525F"/>
    <w:rsid w:val="219B1F05"/>
    <w:rsid w:val="21A34113"/>
    <w:rsid w:val="21A74C28"/>
    <w:rsid w:val="21AB2FC8"/>
    <w:rsid w:val="21B46321"/>
    <w:rsid w:val="21C73024"/>
    <w:rsid w:val="21CE741F"/>
    <w:rsid w:val="21D07B0F"/>
    <w:rsid w:val="21E446BE"/>
    <w:rsid w:val="21E8376E"/>
    <w:rsid w:val="21F22D36"/>
    <w:rsid w:val="21FC21F7"/>
    <w:rsid w:val="22000661"/>
    <w:rsid w:val="2201708C"/>
    <w:rsid w:val="220426D8"/>
    <w:rsid w:val="22062FA3"/>
    <w:rsid w:val="22151016"/>
    <w:rsid w:val="22171268"/>
    <w:rsid w:val="221C5989"/>
    <w:rsid w:val="22274ADF"/>
    <w:rsid w:val="222D2DD2"/>
    <w:rsid w:val="222E0997"/>
    <w:rsid w:val="2241403E"/>
    <w:rsid w:val="22531D70"/>
    <w:rsid w:val="22637B62"/>
    <w:rsid w:val="226512A4"/>
    <w:rsid w:val="22717D6E"/>
    <w:rsid w:val="2288499D"/>
    <w:rsid w:val="22943A5C"/>
    <w:rsid w:val="22A00653"/>
    <w:rsid w:val="22A06A15"/>
    <w:rsid w:val="22A650BD"/>
    <w:rsid w:val="22A85759"/>
    <w:rsid w:val="22B56F98"/>
    <w:rsid w:val="22C5630B"/>
    <w:rsid w:val="22CB137B"/>
    <w:rsid w:val="22CB73A2"/>
    <w:rsid w:val="22CF35FE"/>
    <w:rsid w:val="22D14D3E"/>
    <w:rsid w:val="22E03591"/>
    <w:rsid w:val="22E23B57"/>
    <w:rsid w:val="22E31D7E"/>
    <w:rsid w:val="22E5075C"/>
    <w:rsid w:val="22ED5A09"/>
    <w:rsid w:val="22F71B51"/>
    <w:rsid w:val="230961F8"/>
    <w:rsid w:val="230A01C2"/>
    <w:rsid w:val="230C1FD9"/>
    <w:rsid w:val="23144B9D"/>
    <w:rsid w:val="2349378A"/>
    <w:rsid w:val="234E1F81"/>
    <w:rsid w:val="235910A7"/>
    <w:rsid w:val="23644FAD"/>
    <w:rsid w:val="2369313B"/>
    <w:rsid w:val="2372283F"/>
    <w:rsid w:val="237E5A81"/>
    <w:rsid w:val="238E4793"/>
    <w:rsid w:val="239D2486"/>
    <w:rsid w:val="23A64ED3"/>
    <w:rsid w:val="23A979DB"/>
    <w:rsid w:val="23AC4B4E"/>
    <w:rsid w:val="23AF2D88"/>
    <w:rsid w:val="23B14C69"/>
    <w:rsid w:val="23B22EDF"/>
    <w:rsid w:val="23B7619D"/>
    <w:rsid w:val="23B86E94"/>
    <w:rsid w:val="23BB3471"/>
    <w:rsid w:val="23C1436A"/>
    <w:rsid w:val="23CD7038"/>
    <w:rsid w:val="23D67497"/>
    <w:rsid w:val="23E7405F"/>
    <w:rsid w:val="2402029C"/>
    <w:rsid w:val="24074881"/>
    <w:rsid w:val="241725D8"/>
    <w:rsid w:val="24191B38"/>
    <w:rsid w:val="242729A4"/>
    <w:rsid w:val="242F3576"/>
    <w:rsid w:val="246125D1"/>
    <w:rsid w:val="24731605"/>
    <w:rsid w:val="24845F11"/>
    <w:rsid w:val="24894710"/>
    <w:rsid w:val="248B77FE"/>
    <w:rsid w:val="24915D22"/>
    <w:rsid w:val="24AB7DD8"/>
    <w:rsid w:val="24AF3FC9"/>
    <w:rsid w:val="24B76A25"/>
    <w:rsid w:val="24B84309"/>
    <w:rsid w:val="24BC451B"/>
    <w:rsid w:val="24D20C4A"/>
    <w:rsid w:val="24D70C4B"/>
    <w:rsid w:val="24DA7368"/>
    <w:rsid w:val="24DB55BD"/>
    <w:rsid w:val="24DF0504"/>
    <w:rsid w:val="24E30CCB"/>
    <w:rsid w:val="24EC4023"/>
    <w:rsid w:val="24EC7C19"/>
    <w:rsid w:val="24F06DE3"/>
    <w:rsid w:val="250125AE"/>
    <w:rsid w:val="25133DCB"/>
    <w:rsid w:val="25222F34"/>
    <w:rsid w:val="253E3004"/>
    <w:rsid w:val="25411881"/>
    <w:rsid w:val="25434FF9"/>
    <w:rsid w:val="25565DFD"/>
    <w:rsid w:val="255850B3"/>
    <w:rsid w:val="255D277E"/>
    <w:rsid w:val="25644852"/>
    <w:rsid w:val="25697422"/>
    <w:rsid w:val="256A5418"/>
    <w:rsid w:val="256C590A"/>
    <w:rsid w:val="25780F02"/>
    <w:rsid w:val="2582747F"/>
    <w:rsid w:val="259A75DB"/>
    <w:rsid w:val="25A57FDA"/>
    <w:rsid w:val="25BD409D"/>
    <w:rsid w:val="25C62CF1"/>
    <w:rsid w:val="25C65F68"/>
    <w:rsid w:val="25E02A46"/>
    <w:rsid w:val="25E47001"/>
    <w:rsid w:val="25F20C30"/>
    <w:rsid w:val="25FC2044"/>
    <w:rsid w:val="25FD7C36"/>
    <w:rsid w:val="26027DD5"/>
    <w:rsid w:val="26084E8D"/>
    <w:rsid w:val="26127ABA"/>
    <w:rsid w:val="262275D1"/>
    <w:rsid w:val="26296BB1"/>
    <w:rsid w:val="26373ACE"/>
    <w:rsid w:val="2642005A"/>
    <w:rsid w:val="26461511"/>
    <w:rsid w:val="264E3E83"/>
    <w:rsid w:val="26697B2B"/>
    <w:rsid w:val="266D6A9E"/>
    <w:rsid w:val="26701CEC"/>
    <w:rsid w:val="26786392"/>
    <w:rsid w:val="26830982"/>
    <w:rsid w:val="26856809"/>
    <w:rsid w:val="268D4B00"/>
    <w:rsid w:val="26985963"/>
    <w:rsid w:val="26BF1CFC"/>
    <w:rsid w:val="26C27C35"/>
    <w:rsid w:val="26CC5EBA"/>
    <w:rsid w:val="26DF628D"/>
    <w:rsid w:val="26E054C2"/>
    <w:rsid w:val="26E90BC6"/>
    <w:rsid w:val="26F14908"/>
    <w:rsid w:val="26F479AE"/>
    <w:rsid w:val="270D3B91"/>
    <w:rsid w:val="27127BA2"/>
    <w:rsid w:val="27194953"/>
    <w:rsid w:val="271A47C4"/>
    <w:rsid w:val="272A2497"/>
    <w:rsid w:val="272A4C8D"/>
    <w:rsid w:val="272E2766"/>
    <w:rsid w:val="272F01F7"/>
    <w:rsid w:val="27344DFA"/>
    <w:rsid w:val="273B50F7"/>
    <w:rsid w:val="274239CD"/>
    <w:rsid w:val="274C39E5"/>
    <w:rsid w:val="274D7186"/>
    <w:rsid w:val="274F0899"/>
    <w:rsid w:val="2752455B"/>
    <w:rsid w:val="27735ED0"/>
    <w:rsid w:val="278B541C"/>
    <w:rsid w:val="279278A0"/>
    <w:rsid w:val="27965309"/>
    <w:rsid w:val="27A40D15"/>
    <w:rsid w:val="27BD1526"/>
    <w:rsid w:val="27BD35A2"/>
    <w:rsid w:val="27C1356A"/>
    <w:rsid w:val="27D64C17"/>
    <w:rsid w:val="27DD5D94"/>
    <w:rsid w:val="27FC746B"/>
    <w:rsid w:val="2801106E"/>
    <w:rsid w:val="280D11FE"/>
    <w:rsid w:val="28117079"/>
    <w:rsid w:val="28173165"/>
    <w:rsid w:val="28333D17"/>
    <w:rsid w:val="283F26BC"/>
    <w:rsid w:val="284F4FDC"/>
    <w:rsid w:val="284F73B8"/>
    <w:rsid w:val="285717B4"/>
    <w:rsid w:val="287B10FB"/>
    <w:rsid w:val="28800B46"/>
    <w:rsid w:val="28810F26"/>
    <w:rsid w:val="28924EE2"/>
    <w:rsid w:val="28926B2F"/>
    <w:rsid w:val="2893615A"/>
    <w:rsid w:val="28947D57"/>
    <w:rsid w:val="28963BF0"/>
    <w:rsid w:val="28984FD3"/>
    <w:rsid w:val="289B21B7"/>
    <w:rsid w:val="289B3D96"/>
    <w:rsid w:val="28A32C4B"/>
    <w:rsid w:val="28B160A9"/>
    <w:rsid w:val="28B72047"/>
    <w:rsid w:val="28C07024"/>
    <w:rsid w:val="28D510D6"/>
    <w:rsid w:val="28DE64B6"/>
    <w:rsid w:val="28E2278B"/>
    <w:rsid w:val="28E54AF4"/>
    <w:rsid w:val="28E82D54"/>
    <w:rsid w:val="28F214DC"/>
    <w:rsid w:val="28F86D47"/>
    <w:rsid w:val="28F92968"/>
    <w:rsid w:val="28FD67FF"/>
    <w:rsid w:val="290050FB"/>
    <w:rsid w:val="2903193C"/>
    <w:rsid w:val="290907B3"/>
    <w:rsid w:val="29192F0D"/>
    <w:rsid w:val="29255FBA"/>
    <w:rsid w:val="2948632C"/>
    <w:rsid w:val="295033E2"/>
    <w:rsid w:val="29546DD3"/>
    <w:rsid w:val="29562153"/>
    <w:rsid w:val="295F5CB6"/>
    <w:rsid w:val="29694FCF"/>
    <w:rsid w:val="296F0D7F"/>
    <w:rsid w:val="297445E7"/>
    <w:rsid w:val="297A56FA"/>
    <w:rsid w:val="297B16F3"/>
    <w:rsid w:val="297F3CB4"/>
    <w:rsid w:val="29833D6A"/>
    <w:rsid w:val="298549BB"/>
    <w:rsid w:val="29883C82"/>
    <w:rsid w:val="298F2158"/>
    <w:rsid w:val="29981424"/>
    <w:rsid w:val="29A30A29"/>
    <w:rsid w:val="29A40A31"/>
    <w:rsid w:val="29AB6552"/>
    <w:rsid w:val="29C34039"/>
    <w:rsid w:val="29D31EC0"/>
    <w:rsid w:val="29D67D24"/>
    <w:rsid w:val="29DD0E69"/>
    <w:rsid w:val="29DD218D"/>
    <w:rsid w:val="29DD28FF"/>
    <w:rsid w:val="29E5072D"/>
    <w:rsid w:val="29ED6ED0"/>
    <w:rsid w:val="29F00112"/>
    <w:rsid w:val="29F86FC6"/>
    <w:rsid w:val="29F91A18"/>
    <w:rsid w:val="2A045A41"/>
    <w:rsid w:val="2A0F5130"/>
    <w:rsid w:val="2A236931"/>
    <w:rsid w:val="2A3676BB"/>
    <w:rsid w:val="2A4E41D8"/>
    <w:rsid w:val="2A5B365B"/>
    <w:rsid w:val="2A5F1B38"/>
    <w:rsid w:val="2A64465C"/>
    <w:rsid w:val="2A6B38DB"/>
    <w:rsid w:val="2A7503A0"/>
    <w:rsid w:val="2A76230E"/>
    <w:rsid w:val="2A790107"/>
    <w:rsid w:val="2A8360D6"/>
    <w:rsid w:val="2A842608"/>
    <w:rsid w:val="2A8B014A"/>
    <w:rsid w:val="2A8D3F23"/>
    <w:rsid w:val="2A9A7355"/>
    <w:rsid w:val="2A9C3DF6"/>
    <w:rsid w:val="2AB62278"/>
    <w:rsid w:val="2ABE5B1A"/>
    <w:rsid w:val="2ABF025D"/>
    <w:rsid w:val="2AC94EA3"/>
    <w:rsid w:val="2AD13625"/>
    <w:rsid w:val="2AD30FCF"/>
    <w:rsid w:val="2AD34F27"/>
    <w:rsid w:val="2AD8107E"/>
    <w:rsid w:val="2AD93869"/>
    <w:rsid w:val="2AE050C1"/>
    <w:rsid w:val="2AE15CAC"/>
    <w:rsid w:val="2AFF1F9C"/>
    <w:rsid w:val="2B003F54"/>
    <w:rsid w:val="2B006EA1"/>
    <w:rsid w:val="2B024F18"/>
    <w:rsid w:val="2B033D06"/>
    <w:rsid w:val="2B311AAC"/>
    <w:rsid w:val="2B4602A2"/>
    <w:rsid w:val="2B510BFD"/>
    <w:rsid w:val="2B5D17A0"/>
    <w:rsid w:val="2B663B5A"/>
    <w:rsid w:val="2B6B56A7"/>
    <w:rsid w:val="2B7058CB"/>
    <w:rsid w:val="2B7564E2"/>
    <w:rsid w:val="2B786611"/>
    <w:rsid w:val="2B921F45"/>
    <w:rsid w:val="2B985FEC"/>
    <w:rsid w:val="2B9A5F8C"/>
    <w:rsid w:val="2BA93422"/>
    <w:rsid w:val="2BBD5B8C"/>
    <w:rsid w:val="2BC06211"/>
    <w:rsid w:val="2BD80234"/>
    <w:rsid w:val="2BE01810"/>
    <w:rsid w:val="2BE54AEA"/>
    <w:rsid w:val="2BE57111"/>
    <w:rsid w:val="2C122C97"/>
    <w:rsid w:val="2C3806EC"/>
    <w:rsid w:val="2C380E88"/>
    <w:rsid w:val="2C3F40EB"/>
    <w:rsid w:val="2C4B042A"/>
    <w:rsid w:val="2C4E287F"/>
    <w:rsid w:val="2C540F44"/>
    <w:rsid w:val="2C5D6F5C"/>
    <w:rsid w:val="2C70553A"/>
    <w:rsid w:val="2C730B86"/>
    <w:rsid w:val="2C7E6607"/>
    <w:rsid w:val="2C8176ED"/>
    <w:rsid w:val="2C9B4998"/>
    <w:rsid w:val="2CA30BFD"/>
    <w:rsid w:val="2CB1767D"/>
    <w:rsid w:val="2CB43038"/>
    <w:rsid w:val="2CB43679"/>
    <w:rsid w:val="2CBC4209"/>
    <w:rsid w:val="2CC24073"/>
    <w:rsid w:val="2CC260F3"/>
    <w:rsid w:val="2CC5152A"/>
    <w:rsid w:val="2CC861D9"/>
    <w:rsid w:val="2CCB1593"/>
    <w:rsid w:val="2CCF1257"/>
    <w:rsid w:val="2CD33EF0"/>
    <w:rsid w:val="2CDA60FD"/>
    <w:rsid w:val="2CDF31B1"/>
    <w:rsid w:val="2CEC54B8"/>
    <w:rsid w:val="2CED540E"/>
    <w:rsid w:val="2D003322"/>
    <w:rsid w:val="2D0F14A9"/>
    <w:rsid w:val="2D1B36F8"/>
    <w:rsid w:val="2D23435A"/>
    <w:rsid w:val="2D2463AB"/>
    <w:rsid w:val="2D274AE2"/>
    <w:rsid w:val="2D3170E8"/>
    <w:rsid w:val="2D35408E"/>
    <w:rsid w:val="2D3A47D0"/>
    <w:rsid w:val="2D4542D1"/>
    <w:rsid w:val="2D4903AF"/>
    <w:rsid w:val="2D593E86"/>
    <w:rsid w:val="2D5C3385"/>
    <w:rsid w:val="2D6741D8"/>
    <w:rsid w:val="2D742616"/>
    <w:rsid w:val="2D746C48"/>
    <w:rsid w:val="2D8F456B"/>
    <w:rsid w:val="2D9872DF"/>
    <w:rsid w:val="2DA84860"/>
    <w:rsid w:val="2DB517C4"/>
    <w:rsid w:val="2DD231F5"/>
    <w:rsid w:val="2DE54C84"/>
    <w:rsid w:val="2DE95512"/>
    <w:rsid w:val="2DED0F07"/>
    <w:rsid w:val="2DEF3246"/>
    <w:rsid w:val="2DF16206"/>
    <w:rsid w:val="2DF5016E"/>
    <w:rsid w:val="2E1161FE"/>
    <w:rsid w:val="2E14289C"/>
    <w:rsid w:val="2E183793"/>
    <w:rsid w:val="2E1E3349"/>
    <w:rsid w:val="2E262354"/>
    <w:rsid w:val="2E347681"/>
    <w:rsid w:val="2E4528C1"/>
    <w:rsid w:val="2E5D23DB"/>
    <w:rsid w:val="2E5E623F"/>
    <w:rsid w:val="2E6D2651"/>
    <w:rsid w:val="2E7D3290"/>
    <w:rsid w:val="2E821452"/>
    <w:rsid w:val="2E8222FE"/>
    <w:rsid w:val="2E8249B8"/>
    <w:rsid w:val="2E850C68"/>
    <w:rsid w:val="2EB000E5"/>
    <w:rsid w:val="2EB20644"/>
    <w:rsid w:val="2EBD5AF2"/>
    <w:rsid w:val="2EC8383F"/>
    <w:rsid w:val="2ED45E18"/>
    <w:rsid w:val="2ED721CF"/>
    <w:rsid w:val="2EFC6444"/>
    <w:rsid w:val="2F0733F6"/>
    <w:rsid w:val="2F084400"/>
    <w:rsid w:val="2F0A7FD7"/>
    <w:rsid w:val="2F120B2A"/>
    <w:rsid w:val="2F1470AC"/>
    <w:rsid w:val="2F1677DC"/>
    <w:rsid w:val="2F190B69"/>
    <w:rsid w:val="2F325138"/>
    <w:rsid w:val="2F3977AB"/>
    <w:rsid w:val="2F3F4461"/>
    <w:rsid w:val="2F466846"/>
    <w:rsid w:val="2F5064AC"/>
    <w:rsid w:val="2F5421E0"/>
    <w:rsid w:val="2F5E7FE2"/>
    <w:rsid w:val="2F600470"/>
    <w:rsid w:val="2F767E99"/>
    <w:rsid w:val="2F8111DC"/>
    <w:rsid w:val="2F842491"/>
    <w:rsid w:val="2F927575"/>
    <w:rsid w:val="2FA77EDD"/>
    <w:rsid w:val="2FA84FEB"/>
    <w:rsid w:val="2FB16B87"/>
    <w:rsid w:val="2FBE036A"/>
    <w:rsid w:val="2FD66FEA"/>
    <w:rsid w:val="2FD715DB"/>
    <w:rsid w:val="2FEF49C8"/>
    <w:rsid w:val="2FFA56C9"/>
    <w:rsid w:val="2FFC0972"/>
    <w:rsid w:val="30006BD5"/>
    <w:rsid w:val="30071D11"/>
    <w:rsid w:val="301D464F"/>
    <w:rsid w:val="302432A9"/>
    <w:rsid w:val="30244508"/>
    <w:rsid w:val="30257F10"/>
    <w:rsid w:val="302A4E70"/>
    <w:rsid w:val="302C79CA"/>
    <w:rsid w:val="302E0FCE"/>
    <w:rsid w:val="303348B4"/>
    <w:rsid w:val="303807F3"/>
    <w:rsid w:val="303F594F"/>
    <w:rsid w:val="30422D49"/>
    <w:rsid w:val="30613EB7"/>
    <w:rsid w:val="30633A88"/>
    <w:rsid w:val="30710824"/>
    <w:rsid w:val="30771707"/>
    <w:rsid w:val="307E30D2"/>
    <w:rsid w:val="30856E63"/>
    <w:rsid w:val="30A26994"/>
    <w:rsid w:val="30B001B1"/>
    <w:rsid w:val="30B00A80"/>
    <w:rsid w:val="30B31E99"/>
    <w:rsid w:val="30C95C08"/>
    <w:rsid w:val="30C96FC7"/>
    <w:rsid w:val="30D047F9"/>
    <w:rsid w:val="30D065C1"/>
    <w:rsid w:val="30D8545C"/>
    <w:rsid w:val="30EF7CCA"/>
    <w:rsid w:val="30F10F09"/>
    <w:rsid w:val="30F14EBE"/>
    <w:rsid w:val="31034368"/>
    <w:rsid w:val="31052331"/>
    <w:rsid w:val="310844E5"/>
    <w:rsid w:val="310A26BB"/>
    <w:rsid w:val="31417578"/>
    <w:rsid w:val="314D324C"/>
    <w:rsid w:val="314D44B5"/>
    <w:rsid w:val="31517B5E"/>
    <w:rsid w:val="315947EF"/>
    <w:rsid w:val="315F1F32"/>
    <w:rsid w:val="3160050C"/>
    <w:rsid w:val="3163620A"/>
    <w:rsid w:val="316D2B2D"/>
    <w:rsid w:val="316E7B6E"/>
    <w:rsid w:val="316F569E"/>
    <w:rsid w:val="317D6C5A"/>
    <w:rsid w:val="317E54E1"/>
    <w:rsid w:val="319F4D32"/>
    <w:rsid w:val="31B7615A"/>
    <w:rsid w:val="31BB2415"/>
    <w:rsid w:val="31C55E85"/>
    <w:rsid w:val="31CC5CF8"/>
    <w:rsid w:val="31D131AC"/>
    <w:rsid w:val="31D420C7"/>
    <w:rsid w:val="31DD02C0"/>
    <w:rsid w:val="31E100C2"/>
    <w:rsid w:val="31EC38AC"/>
    <w:rsid w:val="320504D2"/>
    <w:rsid w:val="32050DEB"/>
    <w:rsid w:val="32074EB3"/>
    <w:rsid w:val="3224299B"/>
    <w:rsid w:val="322E5C7B"/>
    <w:rsid w:val="3242391F"/>
    <w:rsid w:val="32425283"/>
    <w:rsid w:val="32470AEB"/>
    <w:rsid w:val="3254436D"/>
    <w:rsid w:val="32557DFE"/>
    <w:rsid w:val="32696B9F"/>
    <w:rsid w:val="326E42CA"/>
    <w:rsid w:val="32792640"/>
    <w:rsid w:val="327B0E6D"/>
    <w:rsid w:val="32957AA8"/>
    <w:rsid w:val="329D695D"/>
    <w:rsid w:val="329F7A0B"/>
    <w:rsid w:val="32AB107A"/>
    <w:rsid w:val="32B257CE"/>
    <w:rsid w:val="32BE35DC"/>
    <w:rsid w:val="32BE5999"/>
    <w:rsid w:val="32CD3AC9"/>
    <w:rsid w:val="32D56851"/>
    <w:rsid w:val="32E10B9D"/>
    <w:rsid w:val="32E4458C"/>
    <w:rsid w:val="32EA3B58"/>
    <w:rsid w:val="32F3657D"/>
    <w:rsid w:val="32F72511"/>
    <w:rsid w:val="32F80437"/>
    <w:rsid w:val="33024A12"/>
    <w:rsid w:val="33193C25"/>
    <w:rsid w:val="334460D9"/>
    <w:rsid w:val="3346300E"/>
    <w:rsid w:val="334A653D"/>
    <w:rsid w:val="33527B05"/>
    <w:rsid w:val="335E0F30"/>
    <w:rsid w:val="33624F32"/>
    <w:rsid w:val="336435DD"/>
    <w:rsid w:val="33775400"/>
    <w:rsid w:val="337A6573"/>
    <w:rsid w:val="33861849"/>
    <w:rsid w:val="33A057C8"/>
    <w:rsid w:val="33A30038"/>
    <w:rsid w:val="33B10912"/>
    <w:rsid w:val="33C10429"/>
    <w:rsid w:val="33CB575E"/>
    <w:rsid w:val="33E42A93"/>
    <w:rsid w:val="33ED4BC5"/>
    <w:rsid w:val="33EF0221"/>
    <w:rsid w:val="34172CB8"/>
    <w:rsid w:val="341D3726"/>
    <w:rsid w:val="342670D2"/>
    <w:rsid w:val="3428270F"/>
    <w:rsid w:val="3430125B"/>
    <w:rsid w:val="34366676"/>
    <w:rsid w:val="343B706F"/>
    <w:rsid w:val="343D564A"/>
    <w:rsid w:val="343D5D8D"/>
    <w:rsid w:val="34444BE1"/>
    <w:rsid w:val="34532E53"/>
    <w:rsid w:val="3455377B"/>
    <w:rsid w:val="34666DE9"/>
    <w:rsid w:val="3480696D"/>
    <w:rsid w:val="34810641"/>
    <w:rsid w:val="34A71D15"/>
    <w:rsid w:val="34A74499"/>
    <w:rsid w:val="34B166F0"/>
    <w:rsid w:val="34BA4000"/>
    <w:rsid w:val="34BD0687"/>
    <w:rsid w:val="34BD6E42"/>
    <w:rsid w:val="34BF4ED8"/>
    <w:rsid w:val="34D02F1B"/>
    <w:rsid w:val="34E06770"/>
    <w:rsid w:val="34E451C2"/>
    <w:rsid w:val="34F52A80"/>
    <w:rsid w:val="35064E5F"/>
    <w:rsid w:val="350D0285"/>
    <w:rsid w:val="35156C7E"/>
    <w:rsid w:val="35197303"/>
    <w:rsid w:val="352E7D40"/>
    <w:rsid w:val="354310FF"/>
    <w:rsid w:val="355E08F6"/>
    <w:rsid w:val="35606182"/>
    <w:rsid w:val="35747E49"/>
    <w:rsid w:val="357B630C"/>
    <w:rsid w:val="358577D4"/>
    <w:rsid w:val="359A53D6"/>
    <w:rsid w:val="35A90220"/>
    <w:rsid w:val="35AB4B5D"/>
    <w:rsid w:val="35BD77E0"/>
    <w:rsid w:val="35C80195"/>
    <w:rsid w:val="35CF7CF2"/>
    <w:rsid w:val="35D81C0F"/>
    <w:rsid w:val="35F6442A"/>
    <w:rsid w:val="35FC1F42"/>
    <w:rsid w:val="35FD2D30"/>
    <w:rsid w:val="360D204B"/>
    <w:rsid w:val="361541D4"/>
    <w:rsid w:val="362E4C45"/>
    <w:rsid w:val="363746C4"/>
    <w:rsid w:val="363D7974"/>
    <w:rsid w:val="364D09B4"/>
    <w:rsid w:val="36506421"/>
    <w:rsid w:val="36644146"/>
    <w:rsid w:val="36674116"/>
    <w:rsid w:val="366E25DD"/>
    <w:rsid w:val="367B16FE"/>
    <w:rsid w:val="368255FB"/>
    <w:rsid w:val="368D02FC"/>
    <w:rsid w:val="36911FAF"/>
    <w:rsid w:val="369B2F7B"/>
    <w:rsid w:val="369D23B3"/>
    <w:rsid w:val="36A52284"/>
    <w:rsid w:val="36A7526D"/>
    <w:rsid w:val="36B9188B"/>
    <w:rsid w:val="36BB75D1"/>
    <w:rsid w:val="36C96727"/>
    <w:rsid w:val="36CB672C"/>
    <w:rsid w:val="36D52B69"/>
    <w:rsid w:val="36DA0874"/>
    <w:rsid w:val="36DB60D1"/>
    <w:rsid w:val="36E87A23"/>
    <w:rsid w:val="36EF41CC"/>
    <w:rsid w:val="36F46D6E"/>
    <w:rsid w:val="36F7080D"/>
    <w:rsid w:val="370B4293"/>
    <w:rsid w:val="37144D14"/>
    <w:rsid w:val="371505A7"/>
    <w:rsid w:val="37186BB8"/>
    <w:rsid w:val="373E2724"/>
    <w:rsid w:val="37421881"/>
    <w:rsid w:val="37633292"/>
    <w:rsid w:val="37655140"/>
    <w:rsid w:val="376C6CB3"/>
    <w:rsid w:val="377541BC"/>
    <w:rsid w:val="3777315C"/>
    <w:rsid w:val="377E532C"/>
    <w:rsid w:val="37827370"/>
    <w:rsid w:val="378F15AB"/>
    <w:rsid w:val="37932890"/>
    <w:rsid w:val="379C3F46"/>
    <w:rsid w:val="37A022FD"/>
    <w:rsid w:val="37A442AF"/>
    <w:rsid w:val="37AA7B56"/>
    <w:rsid w:val="37AE5168"/>
    <w:rsid w:val="37B2293C"/>
    <w:rsid w:val="37CB5722"/>
    <w:rsid w:val="37CC3009"/>
    <w:rsid w:val="37D01129"/>
    <w:rsid w:val="37D754E0"/>
    <w:rsid w:val="37DC4912"/>
    <w:rsid w:val="37E04E80"/>
    <w:rsid w:val="37E12EA6"/>
    <w:rsid w:val="37F75FE4"/>
    <w:rsid w:val="37F945C2"/>
    <w:rsid w:val="38013029"/>
    <w:rsid w:val="38030379"/>
    <w:rsid w:val="380542F9"/>
    <w:rsid w:val="381208DA"/>
    <w:rsid w:val="38132884"/>
    <w:rsid w:val="381551E7"/>
    <w:rsid w:val="382A0C93"/>
    <w:rsid w:val="382D28D2"/>
    <w:rsid w:val="383438BF"/>
    <w:rsid w:val="383977EF"/>
    <w:rsid w:val="384004B6"/>
    <w:rsid w:val="384C6E5B"/>
    <w:rsid w:val="3857135C"/>
    <w:rsid w:val="38597D46"/>
    <w:rsid w:val="38675A43"/>
    <w:rsid w:val="3871400D"/>
    <w:rsid w:val="389E2A00"/>
    <w:rsid w:val="38AC010B"/>
    <w:rsid w:val="38AE3672"/>
    <w:rsid w:val="38B47F1D"/>
    <w:rsid w:val="38BB58A4"/>
    <w:rsid w:val="38BC22B3"/>
    <w:rsid w:val="38C56C0D"/>
    <w:rsid w:val="38C83262"/>
    <w:rsid w:val="38D8249D"/>
    <w:rsid w:val="38D9352E"/>
    <w:rsid w:val="38DA5F6A"/>
    <w:rsid w:val="38DE4E76"/>
    <w:rsid w:val="38E07779"/>
    <w:rsid w:val="38EC6F81"/>
    <w:rsid w:val="38F97602"/>
    <w:rsid w:val="38FA4985"/>
    <w:rsid w:val="38FB00BC"/>
    <w:rsid w:val="38FB1EFE"/>
    <w:rsid w:val="3905525C"/>
    <w:rsid w:val="390C65EA"/>
    <w:rsid w:val="39161217"/>
    <w:rsid w:val="393A3A83"/>
    <w:rsid w:val="393B15FE"/>
    <w:rsid w:val="393D5E12"/>
    <w:rsid w:val="394F1DD3"/>
    <w:rsid w:val="3950404F"/>
    <w:rsid w:val="39535298"/>
    <w:rsid w:val="396C6CA7"/>
    <w:rsid w:val="398443D3"/>
    <w:rsid w:val="3994345D"/>
    <w:rsid w:val="39990BA6"/>
    <w:rsid w:val="399A2186"/>
    <w:rsid w:val="399E3845"/>
    <w:rsid w:val="39A44B52"/>
    <w:rsid w:val="39A6771E"/>
    <w:rsid w:val="39B1186F"/>
    <w:rsid w:val="39BC1DBE"/>
    <w:rsid w:val="39DF568A"/>
    <w:rsid w:val="3A063BED"/>
    <w:rsid w:val="3A064F30"/>
    <w:rsid w:val="3A0741D3"/>
    <w:rsid w:val="3A0D261A"/>
    <w:rsid w:val="3A141D4B"/>
    <w:rsid w:val="3A212A13"/>
    <w:rsid w:val="3A265D56"/>
    <w:rsid w:val="3A3C2EFF"/>
    <w:rsid w:val="3A3D2F1C"/>
    <w:rsid w:val="3A556C25"/>
    <w:rsid w:val="3A584C46"/>
    <w:rsid w:val="3A5B2AFD"/>
    <w:rsid w:val="3A6200E9"/>
    <w:rsid w:val="3A6A3EC8"/>
    <w:rsid w:val="3A8064E8"/>
    <w:rsid w:val="3A810912"/>
    <w:rsid w:val="3A9E0328"/>
    <w:rsid w:val="3AA45BF2"/>
    <w:rsid w:val="3AA47DD9"/>
    <w:rsid w:val="3AA735A7"/>
    <w:rsid w:val="3AAA4925"/>
    <w:rsid w:val="3ABD2E46"/>
    <w:rsid w:val="3AC95A53"/>
    <w:rsid w:val="3ADB2718"/>
    <w:rsid w:val="3ADE632D"/>
    <w:rsid w:val="3AE64827"/>
    <w:rsid w:val="3AE91069"/>
    <w:rsid w:val="3AFB06C4"/>
    <w:rsid w:val="3B175457"/>
    <w:rsid w:val="3B1B64FF"/>
    <w:rsid w:val="3B3229A9"/>
    <w:rsid w:val="3B384904"/>
    <w:rsid w:val="3B3E745E"/>
    <w:rsid w:val="3B441832"/>
    <w:rsid w:val="3B5A654C"/>
    <w:rsid w:val="3B6D2AA9"/>
    <w:rsid w:val="3B7264D9"/>
    <w:rsid w:val="3B754020"/>
    <w:rsid w:val="3B856715"/>
    <w:rsid w:val="3B8D1D17"/>
    <w:rsid w:val="3B903CF2"/>
    <w:rsid w:val="3B973087"/>
    <w:rsid w:val="3B9D79CE"/>
    <w:rsid w:val="3B9F1B8F"/>
    <w:rsid w:val="3BA85465"/>
    <w:rsid w:val="3BAF4F37"/>
    <w:rsid w:val="3BBC53CF"/>
    <w:rsid w:val="3BBD1E1E"/>
    <w:rsid w:val="3BC03EC6"/>
    <w:rsid w:val="3BC062A1"/>
    <w:rsid w:val="3BC92571"/>
    <w:rsid w:val="3BD47BEE"/>
    <w:rsid w:val="3BDE7388"/>
    <w:rsid w:val="3BEA2A03"/>
    <w:rsid w:val="3BF850B7"/>
    <w:rsid w:val="3BF93D33"/>
    <w:rsid w:val="3BFA3514"/>
    <w:rsid w:val="3C0B31C1"/>
    <w:rsid w:val="3C16652C"/>
    <w:rsid w:val="3C1700BF"/>
    <w:rsid w:val="3C185549"/>
    <w:rsid w:val="3C1F3773"/>
    <w:rsid w:val="3C2105FF"/>
    <w:rsid w:val="3C4E056A"/>
    <w:rsid w:val="3C553E07"/>
    <w:rsid w:val="3C690062"/>
    <w:rsid w:val="3C79692B"/>
    <w:rsid w:val="3C8A6F48"/>
    <w:rsid w:val="3C8D2C19"/>
    <w:rsid w:val="3CA07775"/>
    <w:rsid w:val="3CA13704"/>
    <w:rsid w:val="3CC464AE"/>
    <w:rsid w:val="3CC842D6"/>
    <w:rsid w:val="3CC86EAB"/>
    <w:rsid w:val="3CCD5019"/>
    <w:rsid w:val="3CD67213"/>
    <w:rsid w:val="3CD761B6"/>
    <w:rsid w:val="3CDE1710"/>
    <w:rsid w:val="3CE55188"/>
    <w:rsid w:val="3CF34A8F"/>
    <w:rsid w:val="3CF97285"/>
    <w:rsid w:val="3D001859"/>
    <w:rsid w:val="3D0D22B7"/>
    <w:rsid w:val="3D140AA2"/>
    <w:rsid w:val="3D1708DB"/>
    <w:rsid w:val="3D234D0E"/>
    <w:rsid w:val="3D304A10"/>
    <w:rsid w:val="3D3659E4"/>
    <w:rsid w:val="3D3F1716"/>
    <w:rsid w:val="3D4103D3"/>
    <w:rsid w:val="3D424389"/>
    <w:rsid w:val="3D435007"/>
    <w:rsid w:val="3D46041B"/>
    <w:rsid w:val="3D7B5A23"/>
    <w:rsid w:val="3D7B789B"/>
    <w:rsid w:val="3D830F06"/>
    <w:rsid w:val="3D8A3207"/>
    <w:rsid w:val="3D99232C"/>
    <w:rsid w:val="3D9F17AB"/>
    <w:rsid w:val="3DB35A1C"/>
    <w:rsid w:val="3DC25DC1"/>
    <w:rsid w:val="3DD1570D"/>
    <w:rsid w:val="3DD176DF"/>
    <w:rsid w:val="3DED69DB"/>
    <w:rsid w:val="3DEE6AAA"/>
    <w:rsid w:val="3DF744D9"/>
    <w:rsid w:val="3E1F07E6"/>
    <w:rsid w:val="3E227BB8"/>
    <w:rsid w:val="3E2B306F"/>
    <w:rsid w:val="3E2E29DE"/>
    <w:rsid w:val="3E30165C"/>
    <w:rsid w:val="3E346E4D"/>
    <w:rsid w:val="3E457E28"/>
    <w:rsid w:val="3E534E26"/>
    <w:rsid w:val="3E553ADC"/>
    <w:rsid w:val="3E5C5593"/>
    <w:rsid w:val="3E611EA8"/>
    <w:rsid w:val="3E9065C3"/>
    <w:rsid w:val="3E974B5C"/>
    <w:rsid w:val="3E9A01F4"/>
    <w:rsid w:val="3EA3659D"/>
    <w:rsid w:val="3EA45524"/>
    <w:rsid w:val="3EA64DEB"/>
    <w:rsid w:val="3EB1555A"/>
    <w:rsid w:val="3EBE0E10"/>
    <w:rsid w:val="3EDC080D"/>
    <w:rsid w:val="3EE12207"/>
    <w:rsid w:val="3EEC19BC"/>
    <w:rsid w:val="3EF142B8"/>
    <w:rsid w:val="3F110318"/>
    <w:rsid w:val="3F1C4AD8"/>
    <w:rsid w:val="3F2F27BA"/>
    <w:rsid w:val="3F312ABC"/>
    <w:rsid w:val="3F3C6CBF"/>
    <w:rsid w:val="3F525FA9"/>
    <w:rsid w:val="3F5272AF"/>
    <w:rsid w:val="3F630020"/>
    <w:rsid w:val="3F6C4EB2"/>
    <w:rsid w:val="3F83076A"/>
    <w:rsid w:val="3F896283"/>
    <w:rsid w:val="3F94397A"/>
    <w:rsid w:val="3F97345F"/>
    <w:rsid w:val="3FA342A1"/>
    <w:rsid w:val="3FAB1911"/>
    <w:rsid w:val="3FB84D9B"/>
    <w:rsid w:val="3FE53E79"/>
    <w:rsid w:val="3FEE0462"/>
    <w:rsid w:val="3FF33870"/>
    <w:rsid w:val="3FF40CE9"/>
    <w:rsid w:val="3FF577E3"/>
    <w:rsid w:val="3FF962EE"/>
    <w:rsid w:val="3FFC7629"/>
    <w:rsid w:val="3FFE7F58"/>
    <w:rsid w:val="400D04B3"/>
    <w:rsid w:val="40107A4E"/>
    <w:rsid w:val="402577D4"/>
    <w:rsid w:val="4025787B"/>
    <w:rsid w:val="402A62CB"/>
    <w:rsid w:val="402C17D9"/>
    <w:rsid w:val="402D623B"/>
    <w:rsid w:val="404D2A67"/>
    <w:rsid w:val="40552D5F"/>
    <w:rsid w:val="405A4D46"/>
    <w:rsid w:val="406C515B"/>
    <w:rsid w:val="408119B2"/>
    <w:rsid w:val="40860A30"/>
    <w:rsid w:val="408973F2"/>
    <w:rsid w:val="40925958"/>
    <w:rsid w:val="40953BEB"/>
    <w:rsid w:val="409634B0"/>
    <w:rsid w:val="40A276A3"/>
    <w:rsid w:val="40AB68B9"/>
    <w:rsid w:val="40B0257D"/>
    <w:rsid w:val="40BC6B48"/>
    <w:rsid w:val="40C4175F"/>
    <w:rsid w:val="40CF23D7"/>
    <w:rsid w:val="40D50D00"/>
    <w:rsid w:val="40D543D8"/>
    <w:rsid w:val="40D60521"/>
    <w:rsid w:val="40D774DE"/>
    <w:rsid w:val="40D95F18"/>
    <w:rsid w:val="40E76338"/>
    <w:rsid w:val="40EF798D"/>
    <w:rsid w:val="40FA4F77"/>
    <w:rsid w:val="40FD1166"/>
    <w:rsid w:val="410449AF"/>
    <w:rsid w:val="41112D3B"/>
    <w:rsid w:val="41125D74"/>
    <w:rsid w:val="41173D7E"/>
    <w:rsid w:val="41225A7E"/>
    <w:rsid w:val="41311181"/>
    <w:rsid w:val="41320F88"/>
    <w:rsid w:val="41340D5B"/>
    <w:rsid w:val="41377F7D"/>
    <w:rsid w:val="414D59F2"/>
    <w:rsid w:val="41562AB9"/>
    <w:rsid w:val="41574887"/>
    <w:rsid w:val="415A0539"/>
    <w:rsid w:val="415A6EBB"/>
    <w:rsid w:val="4161506E"/>
    <w:rsid w:val="41693532"/>
    <w:rsid w:val="41796C94"/>
    <w:rsid w:val="41867D15"/>
    <w:rsid w:val="41A6258B"/>
    <w:rsid w:val="41AC2246"/>
    <w:rsid w:val="41BB4D27"/>
    <w:rsid w:val="41C26087"/>
    <w:rsid w:val="41C311BF"/>
    <w:rsid w:val="41C95079"/>
    <w:rsid w:val="41CF60C5"/>
    <w:rsid w:val="41E4769C"/>
    <w:rsid w:val="41F03FAF"/>
    <w:rsid w:val="41F3200B"/>
    <w:rsid w:val="41F8532F"/>
    <w:rsid w:val="41FD569D"/>
    <w:rsid w:val="41FE06AB"/>
    <w:rsid w:val="420D22B5"/>
    <w:rsid w:val="420E2588"/>
    <w:rsid w:val="421675E0"/>
    <w:rsid w:val="421E0D4B"/>
    <w:rsid w:val="42207516"/>
    <w:rsid w:val="422C1AAB"/>
    <w:rsid w:val="42390057"/>
    <w:rsid w:val="423940E7"/>
    <w:rsid w:val="424C7A58"/>
    <w:rsid w:val="42521512"/>
    <w:rsid w:val="42534AD5"/>
    <w:rsid w:val="425671FA"/>
    <w:rsid w:val="425B1EF6"/>
    <w:rsid w:val="426052B1"/>
    <w:rsid w:val="426B25D4"/>
    <w:rsid w:val="4278012D"/>
    <w:rsid w:val="427F1C06"/>
    <w:rsid w:val="429C0272"/>
    <w:rsid w:val="42A551B8"/>
    <w:rsid w:val="42BC1FF7"/>
    <w:rsid w:val="42BD12DD"/>
    <w:rsid w:val="42BE4248"/>
    <w:rsid w:val="42C366CE"/>
    <w:rsid w:val="42D068DB"/>
    <w:rsid w:val="42D54F9D"/>
    <w:rsid w:val="42D737C5"/>
    <w:rsid w:val="42DB677F"/>
    <w:rsid w:val="42E4680C"/>
    <w:rsid w:val="42F26851"/>
    <w:rsid w:val="43010FD2"/>
    <w:rsid w:val="43116F4F"/>
    <w:rsid w:val="4327559B"/>
    <w:rsid w:val="43344444"/>
    <w:rsid w:val="4337435D"/>
    <w:rsid w:val="434D3A87"/>
    <w:rsid w:val="43500542"/>
    <w:rsid w:val="43507007"/>
    <w:rsid w:val="43740585"/>
    <w:rsid w:val="43747266"/>
    <w:rsid w:val="438C2802"/>
    <w:rsid w:val="43954E8E"/>
    <w:rsid w:val="439C4430"/>
    <w:rsid w:val="439F31CA"/>
    <w:rsid w:val="43A73E59"/>
    <w:rsid w:val="43B10305"/>
    <w:rsid w:val="43D8138F"/>
    <w:rsid w:val="43EB2713"/>
    <w:rsid w:val="440B5B0E"/>
    <w:rsid w:val="443142DB"/>
    <w:rsid w:val="4436276D"/>
    <w:rsid w:val="44392CEC"/>
    <w:rsid w:val="443E0A8E"/>
    <w:rsid w:val="445B21DE"/>
    <w:rsid w:val="44631A0A"/>
    <w:rsid w:val="446A0F9B"/>
    <w:rsid w:val="446B7D0F"/>
    <w:rsid w:val="446C69EC"/>
    <w:rsid w:val="448915BB"/>
    <w:rsid w:val="44B244EA"/>
    <w:rsid w:val="44BF7E9B"/>
    <w:rsid w:val="44C304A5"/>
    <w:rsid w:val="44C42995"/>
    <w:rsid w:val="44CB1108"/>
    <w:rsid w:val="44CD218F"/>
    <w:rsid w:val="44DA5EFC"/>
    <w:rsid w:val="44E35ADE"/>
    <w:rsid w:val="44EE6AAF"/>
    <w:rsid w:val="450863DE"/>
    <w:rsid w:val="4508670C"/>
    <w:rsid w:val="451A618B"/>
    <w:rsid w:val="4522143A"/>
    <w:rsid w:val="45297D0E"/>
    <w:rsid w:val="452F7AAC"/>
    <w:rsid w:val="45360D60"/>
    <w:rsid w:val="45390EC9"/>
    <w:rsid w:val="45404432"/>
    <w:rsid w:val="455523D4"/>
    <w:rsid w:val="455B3B68"/>
    <w:rsid w:val="455B4609"/>
    <w:rsid w:val="45656833"/>
    <w:rsid w:val="4572694C"/>
    <w:rsid w:val="457A4889"/>
    <w:rsid w:val="45962847"/>
    <w:rsid w:val="45964F61"/>
    <w:rsid w:val="459848A9"/>
    <w:rsid w:val="459F2DEF"/>
    <w:rsid w:val="45A64EC5"/>
    <w:rsid w:val="45A94D07"/>
    <w:rsid w:val="45AC793B"/>
    <w:rsid w:val="45B70CE8"/>
    <w:rsid w:val="45BD3146"/>
    <w:rsid w:val="45C14BA3"/>
    <w:rsid w:val="45C37E8D"/>
    <w:rsid w:val="45C76CD8"/>
    <w:rsid w:val="45D10F89"/>
    <w:rsid w:val="45D4223E"/>
    <w:rsid w:val="45D42A92"/>
    <w:rsid w:val="45D57D8A"/>
    <w:rsid w:val="45E822A5"/>
    <w:rsid w:val="45EA380F"/>
    <w:rsid w:val="45EA6CDB"/>
    <w:rsid w:val="45EB465D"/>
    <w:rsid w:val="45ED4504"/>
    <w:rsid w:val="45FC2F03"/>
    <w:rsid w:val="46035043"/>
    <w:rsid w:val="46250CEB"/>
    <w:rsid w:val="462E7BA0"/>
    <w:rsid w:val="4638663B"/>
    <w:rsid w:val="464679D2"/>
    <w:rsid w:val="46493209"/>
    <w:rsid w:val="464C1D11"/>
    <w:rsid w:val="464F74F9"/>
    <w:rsid w:val="46573EEC"/>
    <w:rsid w:val="465C1A5D"/>
    <w:rsid w:val="465C6144"/>
    <w:rsid w:val="46651B24"/>
    <w:rsid w:val="46696564"/>
    <w:rsid w:val="46760FB2"/>
    <w:rsid w:val="4676656B"/>
    <w:rsid w:val="46826B59"/>
    <w:rsid w:val="46841CCE"/>
    <w:rsid w:val="46913008"/>
    <w:rsid w:val="469B0FAE"/>
    <w:rsid w:val="469B1621"/>
    <w:rsid w:val="469C0A81"/>
    <w:rsid w:val="469C0AF5"/>
    <w:rsid w:val="46A346B8"/>
    <w:rsid w:val="46AC3ECE"/>
    <w:rsid w:val="46B12D46"/>
    <w:rsid w:val="46B14644"/>
    <w:rsid w:val="46CA5A7E"/>
    <w:rsid w:val="46CB16B2"/>
    <w:rsid w:val="46D5626E"/>
    <w:rsid w:val="46D94B64"/>
    <w:rsid w:val="46DB12BC"/>
    <w:rsid w:val="46DF6E43"/>
    <w:rsid w:val="46E20968"/>
    <w:rsid w:val="46F2564F"/>
    <w:rsid w:val="470B391B"/>
    <w:rsid w:val="4714664A"/>
    <w:rsid w:val="47170634"/>
    <w:rsid w:val="472A0EB1"/>
    <w:rsid w:val="473B6E4E"/>
    <w:rsid w:val="473C7EC6"/>
    <w:rsid w:val="473E2FC7"/>
    <w:rsid w:val="47490983"/>
    <w:rsid w:val="474C7A42"/>
    <w:rsid w:val="47543636"/>
    <w:rsid w:val="4766336A"/>
    <w:rsid w:val="47682EF5"/>
    <w:rsid w:val="47707124"/>
    <w:rsid w:val="47721D0E"/>
    <w:rsid w:val="47731184"/>
    <w:rsid w:val="4779309D"/>
    <w:rsid w:val="477A00FF"/>
    <w:rsid w:val="47975C5D"/>
    <w:rsid w:val="479901CC"/>
    <w:rsid w:val="47A5723C"/>
    <w:rsid w:val="47C93709"/>
    <w:rsid w:val="47D4515B"/>
    <w:rsid w:val="47D55EAB"/>
    <w:rsid w:val="47E30E5E"/>
    <w:rsid w:val="47E5781C"/>
    <w:rsid w:val="47EC3A83"/>
    <w:rsid w:val="48045D3B"/>
    <w:rsid w:val="480F2F1B"/>
    <w:rsid w:val="481158A6"/>
    <w:rsid w:val="48117779"/>
    <w:rsid w:val="481B23A6"/>
    <w:rsid w:val="482537BC"/>
    <w:rsid w:val="482D7E87"/>
    <w:rsid w:val="483A7466"/>
    <w:rsid w:val="483B4C20"/>
    <w:rsid w:val="48592E42"/>
    <w:rsid w:val="48662546"/>
    <w:rsid w:val="48710218"/>
    <w:rsid w:val="487D5FAA"/>
    <w:rsid w:val="48862697"/>
    <w:rsid w:val="48867AB0"/>
    <w:rsid w:val="489932CB"/>
    <w:rsid w:val="48A24875"/>
    <w:rsid w:val="48A73E78"/>
    <w:rsid w:val="48BF5A0B"/>
    <w:rsid w:val="48C40A20"/>
    <w:rsid w:val="48C44E3B"/>
    <w:rsid w:val="48CA3F32"/>
    <w:rsid w:val="48CD39AA"/>
    <w:rsid w:val="48D138A2"/>
    <w:rsid w:val="48D507A7"/>
    <w:rsid w:val="48E70AA8"/>
    <w:rsid w:val="48EB5FDF"/>
    <w:rsid w:val="48ED2792"/>
    <w:rsid w:val="48EE1869"/>
    <w:rsid w:val="48F13AE1"/>
    <w:rsid w:val="48FE5B22"/>
    <w:rsid w:val="49080944"/>
    <w:rsid w:val="4908741B"/>
    <w:rsid w:val="49120005"/>
    <w:rsid w:val="4914191F"/>
    <w:rsid w:val="4917725E"/>
    <w:rsid w:val="492925B1"/>
    <w:rsid w:val="492A512C"/>
    <w:rsid w:val="49373766"/>
    <w:rsid w:val="49437E06"/>
    <w:rsid w:val="49450389"/>
    <w:rsid w:val="49456E08"/>
    <w:rsid w:val="494871CB"/>
    <w:rsid w:val="495851A5"/>
    <w:rsid w:val="495E4BBD"/>
    <w:rsid w:val="4968786D"/>
    <w:rsid w:val="497F64BC"/>
    <w:rsid w:val="497F7527"/>
    <w:rsid w:val="49822298"/>
    <w:rsid w:val="4987040E"/>
    <w:rsid w:val="498958B4"/>
    <w:rsid w:val="498E3550"/>
    <w:rsid w:val="49975A5C"/>
    <w:rsid w:val="49A26BD8"/>
    <w:rsid w:val="49B07CF6"/>
    <w:rsid w:val="49C16534"/>
    <w:rsid w:val="49C733DE"/>
    <w:rsid w:val="49D024DF"/>
    <w:rsid w:val="49D20F50"/>
    <w:rsid w:val="49E35AF2"/>
    <w:rsid w:val="49ED6433"/>
    <w:rsid w:val="4A0226EE"/>
    <w:rsid w:val="4A0A4480"/>
    <w:rsid w:val="4A0A4521"/>
    <w:rsid w:val="4A0D22CD"/>
    <w:rsid w:val="4A123335"/>
    <w:rsid w:val="4A17553B"/>
    <w:rsid w:val="4A1E21A7"/>
    <w:rsid w:val="4A2512BA"/>
    <w:rsid w:val="4A26352F"/>
    <w:rsid w:val="4A3A0BAD"/>
    <w:rsid w:val="4A466426"/>
    <w:rsid w:val="4A477482"/>
    <w:rsid w:val="4A547556"/>
    <w:rsid w:val="4A576578"/>
    <w:rsid w:val="4A740A4C"/>
    <w:rsid w:val="4A7C78ED"/>
    <w:rsid w:val="4A7D2EA4"/>
    <w:rsid w:val="4A815AF8"/>
    <w:rsid w:val="4A815EF8"/>
    <w:rsid w:val="4A8E3318"/>
    <w:rsid w:val="4AA43E2B"/>
    <w:rsid w:val="4AA57F40"/>
    <w:rsid w:val="4AA76173"/>
    <w:rsid w:val="4AB15643"/>
    <w:rsid w:val="4AB2522B"/>
    <w:rsid w:val="4AC76815"/>
    <w:rsid w:val="4ACE54AE"/>
    <w:rsid w:val="4AD5373C"/>
    <w:rsid w:val="4AFB201B"/>
    <w:rsid w:val="4B0571D2"/>
    <w:rsid w:val="4B06336A"/>
    <w:rsid w:val="4B076C12"/>
    <w:rsid w:val="4B215F25"/>
    <w:rsid w:val="4B230E0A"/>
    <w:rsid w:val="4B2C10FC"/>
    <w:rsid w:val="4B33745E"/>
    <w:rsid w:val="4B5472E1"/>
    <w:rsid w:val="4B5A4F93"/>
    <w:rsid w:val="4B613B21"/>
    <w:rsid w:val="4B623E1A"/>
    <w:rsid w:val="4B794315"/>
    <w:rsid w:val="4B7F2346"/>
    <w:rsid w:val="4B904E59"/>
    <w:rsid w:val="4BA25E3E"/>
    <w:rsid w:val="4BA83659"/>
    <w:rsid w:val="4BB328F5"/>
    <w:rsid w:val="4BB90BE6"/>
    <w:rsid w:val="4BC00CD1"/>
    <w:rsid w:val="4BDE68CD"/>
    <w:rsid w:val="4BF0032F"/>
    <w:rsid w:val="4BFD1C62"/>
    <w:rsid w:val="4C0328F7"/>
    <w:rsid w:val="4C143AAE"/>
    <w:rsid w:val="4C163BB9"/>
    <w:rsid w:val="4C1B0A05"/>
    <w:rsid w:val="4C363892"/>
    <w:rsid w:val="4C387938"/>
    <w:rsid w:val="4C4B0D80"/>
    <w:rsid w:val="4C59524B"/>
    <w:rsid w:val="4C5E3B4B"/>
    <w:rsid w:val="4C697290"/>
    <w:rsid w:val="4C765F19"/>
    <w:rsid w:val="4C783AE9"/>
    <w:rsid w:val="4C7C6C81"/>
    <w:rsid w:val="4C84448A"/>
    <w:rsid w:val="4C8A7AFA"/>
    <w:rsid w:val="4C996DF9"/>
    <w:rsid w:val="4CA93901"/>
    <w:rsid w:val="4CA97DFE"/>
    <w:rsid w:val="4CAA1F4A"/>
    <w:rsid w:val="4CAB4461"/>
    <w:rsid w:val="4CC937C1"/>
    <w:rsid w:val="4CCF5D0E"/>
    <w:rsid w:val="4CD82614"/>
    <w:rsid w:val="4CEC345F"/>
    <w:rsid w:val="4CF66F3E"/>
    <w:rsid w:val="4D265A75"/>
    <w:rsid w:val="4D275349"/>
    <w:rsid w:val="4D5E3ABC"/>
    <w:rsid w:val="4D607AE4"/>
    <w:rsid w:val="4D7E765F"/>
    <w:rsid w:val="4D85320C"/>
    <w:rsid w:val="4D863426"/>
    <w:rsid w:val="4D987371"/>
    <w:rsid w:val="4DA61255"/>
    <w:rsid w:val="4DB22D92"/>
    <w:rsid w:val="4DBC2E44"/>
    <w:rsid w:val="4DCA69A4"/>
    <w:rsid w:val="4DD273D6"/>
    <w:rsid w:val="4DDD5B53"/>
    <w:rsid w:val="4DDD610A"/>
    <w:rsid w:val="4DF26E07"/>
    <w:rsid w:val="4DF45DA8"/>
    <w:rsid w:val="4DF701E4"/>
    <w:rsid w:val="4DFA69EB"/>
    <w:rsid w:val="4E083F25"/>
    <w:rsid w:val="4E4238C0"/>
    <w:rsid w:val="4E4311A7"/>
    <w:rsid w:val="4E45306A"/>
    <w:rsid w:val="4E460453"/>
    <w:rsid w:val="4E4D2E49"/>
    <w:rsid w:val="4E567465"/>
    <w:rsid w:val="4E5934A7"/>
    <w:rsid w:val="4E5A6ED1"/>
    <w:rsid w:val="4E724CEA"/>
    <w:rsid w:val="4E7438BC"/>
    <w:rsid w:val="4E7E56D1"/>
    <w:rsid w:val="4E813E16"/>
    <w:rsid w:val="4E8B1FEE"/>
    <w:rsid w:val="4E8E3AFA"/>
    <w:rsid w:val="4E9C2DF2"/>
    <w:rsid w:val="4E9E20C7"/>
    <w:rsid w:val="4E9F25B7"/>
    <w:rsid w:val="4EA07161"/>
    <w:rsid w:val="4EAC3537"/>
    <w:rsid w:val="4EB13D66"/>
    <w:rsid w:val="4EB836EA"/>
    <w:rsid w:val="4EB94FB5"/>
    <w:rsid w:val="4EBB4A71"/>
    <w:rsid w:val="4EC14773"/>
    <w:rsid w:val="4ECD3272"/>
    <w:rsid w:val="4EE5726A"/>
    <w:rsid w:val="4EE952F3"/>
    <w:rsid w:val="4EFF59B6"/>
    <w:rsid w:val="4F0206BF"/>
    <w:rsid w:val="4F043B94"/>
    <w:rsid w:val="4F067DAD"/>
    <w:rsid w:val="4F1E35C5"/>
    <w:rsid w:val="4F2E24E9"/>
    <w:rsid w:val="4F335DD1"/>
    <w:rsid w:val="4F363F69"/>
    <w:rsid w:val="4F3D23CA"/>
    <w:rsid w:val="4F4828A9"/>
    <w:rsid w:val="4F561592"/>
    <w:rsid w:val="4F570CB4"/>
    <w:rsid w:val="4F685246"/>
    <w:rsid w:val="4F7F3357"/>
    <w:rsid w:val="4F801EFB"/>
    <w:rsid w:val="4F883AD6"/>
    <w:rsid w:val="4F8B1BBF"/>
    <w:rsid w:val="4FA01D9D"/>
    <w:rsid w:val="4FA577C6"/>
    <w:rsid w:val="4FAC40BF"/>
    <w:rsid w:val="4FCC1853"/>
    <w:rsid w:val="4FE92E00"/>
    <w:rsid w:val="4FF260E2"/>
    <w:rsid w:val="4FF81E95"/>
    <w:rsid w:val="4FFF2591"/>
    <w:rsid w:val="50000501"/>
    <w:rsid w:val="500261A1"/>
    <w:rsid w:val="50043A76"/>
    <w:rsid w:val="501773DC"/>
    <w:rsid w:val="502461B5"/>
    <w:rsid w:val="50254D38"/>
    <w:rsid w:val="50281B04"/>
    <w:rsid w:val="502913CD"/>
    <w:rsid w:val="50294AC1"/>
    <w:rsid w:val="50383EE2"/>
    <w:rsid w:val="50454464"/>
    <w:rsid w:val="505748BD"/>
    <w:rsid w:val="506D7A19"/>
    <w:rsid w:val="507A26FF"/>
    <w:rsid w:val="507A599A"/>
    <w:rsid w:val="508613FA"/>
    <w:rsid w:val="508655AB"/>
    <w:rsid w:val="50AB0A5B"/>
    <w:rsid w:val="50B65EF7"/>
    <w:rsid w:val="50BB0282"/>
    <w:rsid w:val="50BD1526"/>
    <w:rsid w:val="50BF788D"/>
    <w:rsid w:val="50C0146C"/>
    <w:rsid w:val="50C12F86"/>
    <w:rsid w:val="50E04574"/>
    <w:rsid w:val="50E85BEC"/>
    <w:rsid w:val="51085614"/>
    <w:rsid w:val="5116195C"/>
    <w:rsid w:val="51200E8F"/>
    <w:rsid w:val="51322D3F"/>
    <w:rsid w:val="513B6904"/>
    <w:rsid w:val="513F0CFC"/>
    <w:rsid w:val="514212F6"/>
    <w:rsid w:val="514429C2"/>
    <w:rsid w:val="515E5ABB"/>
    <w:rsid w:val="51646B6C"/>
    <w:rsid w:val="51873857"/>
    <w:rsid w:val="51B66A1F"/>
    <w:rsid w:val="51CE0489"/>
    <w:rsid w:val="51CE16C2"/>
    <w:rsid w:val="51E3797A"/>
    <w:rsid w:val="51E61281"/>
    <w:rsid w:val="51E97FAB"/>
    <w:rsid w:val="51EB2DE9"/>
    <w:rsid w:val="51F000C5"/>
    <w:rsid w:val="51F16209"/>
    <w:rsid w:val="51F36EE5"/>
    <w:rsid w:val="51F71DFB"/>
    <w:rsid w:val="51FA09E1"/>
    <w:rsid w:val="52181704"/>
    <w:rsid w:val="522B5F42"/>
    <w:rsid w:val="522F4D64"/>
    <w:rsid w:val="522F6AA3"/>
    <w:rsid w:val="524A54FF"/>
    <w:rsid w:val="524D7600"/>
    <w:rsid w:val="5257657E"/>
    <w:rsid w:val="52591F42"/>
    <w:rsid w:val="525A2777"/>
    <w:rsid w:val="5268443A"/>
    <w:rsid w:val="52700642"/>
    <w:rsid w:val="527821A3"/>
    <w:rsid w:val="527C3A39"/>
    <w:rsid w:val="528112EF"/>
    <w:rsid w:val="528B707E"/>
    <w:rsid w:val="528C0A30"/>
    <w:rsid w:val="52927007"/>
    <w:rsid w:val="52952075"/>
    <w:rsid w:val="52A32293"/>
    <w:rsid w:val="52BE04FE"/>
    <w:rsid w:val="52BE19EA"/>
    <w:rsid w:val="52BE48E6"/>
    <w:rsid w:val="52C33D66"/>
    <w:rsid w:val="52E40BFA"/>
    <w:rsid w:val="52F03280"/>
    <w:rsid w:val="52FF7D0E"/>
    <w:rsid w:val="53035C61"/>
    <w:rsid w:val="5307121E"/>
    <w:rsid w:val="530D795E"/>
    <w:rsid w:val="530F7664"/>
    <w:rsid w:val="531B0917"/>
    <w:rsid w:val="531C1EB0"/>
    <w:rsid w:val="531D6A24"/>
    <w:rsid w:val="532511AB"/>
    <w:rsid w:val="534E28D9"/>
    <w:rsid w:val="53587EEA"/>
    <w:rsid w:val="536A338A"/>
    <w:rsid w:val="536C5085"/>
    <w:rsid w:val="536F571B"/>
    <w:rsid w:val="53781CC4"/>
    <w:rsid w:val="53820528"/>
    <w:rsid w:val="538C4158"/>
    <w:rsid w:val="53913AD5"/>
    <w:rsid w:val="539146CF"/>
    <w:rsid w:val="53961A49"/>
    <w:rsid w:val="53A5346C"/>
    <w:rsid w:val="53B51901"/>
    <w:rsid w:val="53B92C15"/>
    <w:rsid w:val="53BE0A79"/>
    <w:rsid w:val="53D03E65"/>
    <w:rsid w:val="53D8114B"/>
    <w:rsid w:val="540351BF"/>
    <w:rsid w:val="54134879"/>
    <w:rsid w:val="541644F9"/>
    <w:rsid w:val="541A43B0"/>
    <w:rsid w:val="541D5033"/>
    <w:rsid w:val="54211AF3"/>
    <w:rsid w:val="542154F3"/>
    <w:rsid w:val="542B3971"/>
    <w:rsid w:val="545568F2"/>
    <w:rsid w:val="545B6B70"/>
    <w:rsid w:val="54603424"/>
    <w:rsid w:val="54646973"/>
    <w:rsid w:val="54703A7A"/>
    <w:rsid w:val="54873054"/>
    <w:rsid w:val="54893470"/>
    <w:rsid w:val="549D49EF"/>
    <w:rsid w:val="54B3738F"/>
    <w:rsid w:val="54B90F7D"/>
    <w:rsid w:val="54C0055D"/>
    <w:rsid w:val="54C329D5"/>
    <w:rsid w:val="54F65DF7"/>
    <w:rsid w:val="54F845DA"/>
    <w:rsid w:val="5503669C"/>
    <w:rsid w:val="55047C86"/>
    <w:rsid w:val="550541C2"/>
    <w:rsid w:val="55083C6B"/>
    <w:rsid w:val="55085C48"/>
    <w:rsid w:val="550F3C39"/>
    <w:rsid w:val="55144FB0"/>
    <w:rsid w:val="5516648E"/>
    <w:rsid w:val="551970F2"/>
    <w:rsid w:val="551E5EF4"/>
    <w:rsid w:val="551E7032"/>
    <w:rsid w:val="5527255F"/>
    <w:rsid w:val="552D4490"/>
    <w:rsid w:val="553C15D7"/>
    <w:rsid w:val="553D1BAE"/>
    <w:rsid w:val="55434CEA"/>
    <w:rsid w:val="555A50ED"/>
    <w:rsid w:val="556333C2"/>
    <w:rsid w:val="556A04C9"/>
    <w:rsid w:val="556F53E5"/>
    <w:rsid w:val="55775E44"/>
    <w:rsid w:val="558660D8"/>
    <w:rsid w:val="55880336"/>
    <w:rsid w:val="559108C7"/>
    <w:rsid w:val="55973F89"/>
    <w:rsid w:val="559824A0"/>
    <w:rsid w:val="55993A75"/>
    <w:rsid w:val="559F34EE"/>
    <w:rsid w:val="55A04E07"/>
    <w:rsid w:val="55A562CE"/>
    <w:rsid w:val="55B5251C"/>
    <w:rsid w:val="55C304DA"/>
    <w:rsid w:val="55CF088F"/>
    <w:rsid w:val="55D07CC9"/>
    <w:rsid w:val="55D3478A"/>
    <w:rsid w:val="55DC08B4"/>
    <w:rsid w:val="55E4524A"/>
    <w:rsid w:val="55F71400"/>
    <w:rsid w:val="560501F2"/>
    <w:rsid w:val="56052F6E"/>
    <w:rsid w:val="561134A5"/>
    <w:rsid w:val="56382375"/>
    <w:rsid w:val="564E7F3B"/>
    <w:rsid w:val="56597FA9"/>
    <w:rsid w:val="566E5B6C"/>
    <w:rsid w:val="567E2DB6"/>
    <w:rsid w:val="56913DFE"/>
    <w:rsid w:val="56924440"/>
    <w:rsid w:val="56980AC4"/>
    <w:rsid w:val="56A86710"/>
    <w:rsid w:val="56AB7399"/>
    <w:rsid w:val="56B21FDB"/>
    <w:rsid w:val="56B30E62"/>
    <w:rsid w:val="56BA01DB"/>
    <w:rsid w:val="56C77D91"/>
    <w:rsid w:val="56C9121F"/>
    <w:rsid w:val="56D15BDE"/>
    <w:rsid w:val="56DA195F"/>
    <w:rsid w:val="56DA366C"/>
    <w:rsid w:val="56DC6695"/>
    <w:rsid w:val="56EC704A"/>
    <w:rsid w:val="56ED1738"/>
    <w:rsid w:val="56F34435"/>
    <w:rsid w:val="570401F5"/>
    <w:rsid w:val="571240E8"/>
    <w:rsid w:val="57173613"/>
    <w:rsid w:val="571A68BA"/>
    <w:rsid w:val="57203535"/>
    <w:rsid w:val="57281F5C"/>
    <w:rsid w:val="572A04B3"/>
    <w:rsid w:val="57303351"/>
    <w:rsid w:val="573F04D3"/>
    <w:rsid w:val="57446647"/>
    <w:rsid w:val="574D00A2"/>
    <w:rsid w:val="57554348"/>
    <w:rsid w:val="575B324A"/>
    <w:rsid w:val="576B3926"/>
    <w:rsid w:val="57711FE2"/>
    <w:rsid w:val="577834C4"/>
    <w:rsid w:val="57831D16"/>
    <w:rsid w:val="578E4942"/>
    <w:rsid w:val="57915678"/>
    <w:rsid w:val="57A91DBA"/>
    <w:rsid w:val="57B04A35"/>
    <w:rsid w:val="57BA7522"/>
    <w:rsid w:val="57CC546B"/>
    <w:rsid w:val="57DB23A6"/>
    <w:rsid w:val="57F516F9"/>
    <w:rsid w:val="57F55992"/>
    <w:rsid w:val="580141AA"/>
    <w:rsid w:val="58022C3B"/>
    <w:rsid w:val="58134B0D"/>
    <w:rsid w:val="58213EC5"/>
    <w:rsid w:val="582564BE"/>
    <w:rsid w:val="582622EE"/>
    <w:rsid w:val="585D5538"/>
    <w:rsid w:val="587815B4"/>
    <w:rsid w:val="58814F8B"/>
    <w:rsid w:val="588F08FE"/>
    <w:rsid w:val="58925009"/>
    <w:rsid w:val="58995C5F"/>
    <w:rsid w:val="589E03F7"/>
    <w:rsid w:val="58A924D3"/>
    <w:rsid w:val="58A929CD"/>
    <w:rsid w:val="58B561A8"/>
    <w:rsid w:val="58B70735"/>
    <w:rsid w:val="58C16652"/>
    <w:rsid w:val="58C2417F"/>
    <w:rsid w:val="58C3686E"/>
    <w:rsid w:val="58CF1C20"/>
    <w:rsid w:val="58D82475"/>
    <w:rsid w:val="58DD0E14"/>
    <w:rsid w:val="58E050B1"/>
    <w:rsid w:val="58E32817"/>
    <w:rsid w:val="58E55AE9"/>
    <w:rsid w:val="58EA204C"/>
    <w:rsid w:val="58ED0735"/>
    <w:rsid w:val="58F30BFC"/>
    <w:rsid w:val="58F52531"/>
    <w:rsid w:val="58F92A44"/>
    <w:rsid w:val="590433C1"/>
    <w:rsid w:val="591075D9"/>
    <w:rsid w:val="59126466"/>
    <w:rsid w:val="59266DFD"/>
    <w:rsid w:val="59296A91"/>
    <w:rsid w:val="593A47EE"/>
    <w:rsid w:val="593E0680"/>
    <w:rsid w:val="5943350B"/>
    <w:rsid w:val="59545718"/>
    <w:rsid w:val="5955323E"/>
    <w:rsid w:val="595B4064"/>
    <w:rsid w:val="59680B5D"/>
    <w:rsid w:val="596C2A61"/>
    <w:rsid w:val="596C3F3D"/>
    <w:rsid w:val="596E4324"/>
    <w:rsid w:val="59701DF0"/>
    <w:rsid w:val="5974012F"/>
    <w:rsid w:val="59741916"/>
    <w:rsid w:val="59796F2C"/>
    <w:rsid w:val="5984331D"/>
    <w:rsid w:val="59945B58"/>
    <w:rsid w:val="59993C19"/>
    <w:rsid w:val="599B50F5"/>
    <w:rsid w:val="59AB6DA1"/>
    <w:rsid w:val="59AD0E7B"/>
    <w:rsid w:val="59AD2790"/>
    <w:rsid w:val="59B12B6A"/>
    <w:rsid w:val="59D8449A"/>
    <w:rsid w:val="59E56390"/>
    <w:rsid w:val="59EE3CCA"/>
    <w:rsid w:val="5A080217"/>
    <w:rsid w:val="5A0E7E4C"/>
    <w:rsid w:val="5A0F598A"/>
    <w:rsid w:val="5A155B0A"/>
    <w:rsid w:val="5A1D367D"/>
    <w:rsid w:val="5A1D4CF2"/>
    <w:rsid w:val="5A204CE7"/>
    <w:rsid w:val="5A282552"/>
    <w:rsid w:val="5A2A398A"/>
    <w:rsid w:val="5A3C34CA"/>
    <w:rsid w:val="5A420E2F"/>
    <w:rsid w:val="5A4F6B63"/>
    <w:rsid w:val="5A4F7C8D"/>
    <w:rsid w:val="5A565806"/>
    <w:rsid w:val="5A590731"/>
    <w:rsid w:val="5A5C27F2"/>
    <w:rsid w:val="5A781B17"/>
    <w:rsid w:val="5A791B46"/>
    <w:rsid w:val="5A7A148B"/>
    <w:rsid w:val="5A867B53"/>
    <w:rsid w:val="5A9809F0"/>
    <w:rsid w:val="5AA017EF"/>
    <w:rsid w:val="5AA82978"/>
    <w:rsid w:val="5AA878E4"/>
    <w:rsid w:val="5AAE7388"/>
    <w:rsid w:val="5AB54C71"/>
    <w:rsid w:val="5AC266B1"/>
    <w:rsid w:val="5AC60912"/>
    <w:rsid w:val="5AD9021B"/>
    <w:rsid w:val="5ADA7BA9"/>
    <w:rsid w:val="5ADD6C32"/>
    <w:rsid w:val="5AE249A1"/>
    <w:rsid w:val="5AE93034"/>
    <w:rsid w:val="5AF53E79"/>
    <w:rsid w:val="5AF8109F"/>
    <w:rsid w:val="5B00488A"/>
    <w:rsid w:val="5B01367D"/>
    <w:rsid w:val="5B0327D1"/>
    <w:rsid w:val="5B0806F2"/>
    <w:rsid w:val="5B0E6538"/>
    <w:rsid w:val="5B1769FD"/>
    <w:rsid w:val="5B4530B9"/>
    <w:rsid w:val="5B454F58"/>
    <w:rsid w:val="5B49147C"/>
    <w:rsid w:val="5B5F7738"/>
    <w:rsid w:val="5B6B4F9B"/>
    <w:rsid w:val="5B701976"/>
    <w:rsid w:val="5B704AD0"/>
    <w:rsid w:val="5B7523A7"/>
    <w:rsid w:val="5B7822A8"/>
    <w:rsid w:val="5B7D5E97"/>
    <w:rsid w:val="5B8F47E5"/>
    <w:rsid w:val="5B9A08D9"/>
    <w:rsid w:val="5B9F6505"/>
    <w:rsid w:val="5BA26C0E"/>
    <w:rsid w:val="5BAE32D7"/>
    <w:rsid w:val="5BB95D06"/>
    <w:rsid w:val="5BD11893"/>
    <w:rsid w:val="5BD9412E"/>
    <w:rsid w:val="5BE72873"/>
    <w:rsid w:val="5BEB12DE"/>
    <w:rsid w:val="5BFB2552"/>
    <w:rsid w:val="5BFC633D"/>
    <w:rsid w:val="5C013209"/>
    <w:rsid w:val="5C047B2E"/>
    <w:rsid w:val="5C2F7418"/>
    <w:rsid w:val="5C360914"/>
    <w:rsid w:val="5C3A7B00"/>
    <w:rsid w:val="5C4164BE"/>
    <w:rsid w:val="5C483924"/>
    <w:rsid w:val="5C542F41"/>
    <w:rsid w:val="5C5477DD"/>
    <w:rsid w:val="5C560A00"/>
    <w:rsid w:val="5C582DB4"/>
    <w:rsid w:val="5C684AA0"/>
    <w:rsid w:val="5C71141F"/>
    <w:rsid w:val="5C7776AF"/>
    <w:rsid w:val="5C98591B"/>
    <w:rsid w:val="5C9A1609"/>
    <w:rsid w:val="5CA442C0"/>
    <w:rsid w:val="5CA61886"/>
    <w:rsid w:val="5CB6057E"/>
    <w:rsid w:val="5CBE4057"/>
    <w:rsid w:val="5CC028FB"/>
    <w:rsid w:val="5CC45C5F"/>
    <w:rsid w:val="5CCE384C"/>
    <w:rsid w:val="5CDE1FC9"/>
    <w:rsid w:val="5CF53685"/>
    <w:rsid w:val="5CF611E6"/>
    <w:rsid w:val="5D004224"/>
    <w:rsid w:val="5D0F7645"/>
    <w:rsid w:val="5D101538"/>
    <w:rsid w:val="5D101956"/>
    <w:rsid w:val="5D177188"/>
    <w:rsid w:val="5D183A44"/>
    <w:rsid w:val="5D1E1E04"/>
    <w:rsid w:val="5D2A504C"/>
    <w:rsid w:val="5D323F49"/>
    <w:rsid w:val="5D4B0BE0"/>
    <w:rsid w:val="5D4F6120"/>
    <w:rsid w:val="5D637735"/>
    <w:rsid w:val="5D7E2D63"/>
    <w:rsid w:val="5D820382"/>
    <w:rsid w:val="5D822750"/>
    <w:rsid w:val="5D8647F3"/>
    <w:rsid w:val="5D8A315E"/>
    <w:rsid w:val="5D945210"/>
    <w:rsid w:val="5D9618DE"/>
    <w:rsid w:val="5DA30A1C"/>
    <w:rsid w:val="5DB82AD9"/>
    <w:rsid w:val="5DC352E5"/>
    <w:rsid w:val="5DCD5A99"/>
    <w:rsid w:val="5E054FA7"/>
    <w:rsid w:val="5E0843D4"/>
    <w:rsid w:val="5E1076D9"/>
    <w:rsid w:val="5E1A6F5E"/>
    <w:rsid w:val="5E1B6804"/>
    <w:rsid w:val="5E2D4789"/>
    <w:rsid w:val="5E2F22B0"/>
    <w:rsid w:val="5E3004E0"/>
    <w:rsid w:val="5E33715F"/>
    <w:rsid w:val="5E3569BD"/>
    <w:rsid w:val="5E823CB6"/>
    <w:rsid w:val="5E8425FB"/>
    <w:rsid w:val="5E8430E3"/>
    <w:rsid w:val="5E865BC3"/>
    <w:rsid w:val="5E8C2A56"/>
    <w:rsid w:val="5E9E4CF3"/>
    <w:rsid w:val="5EB93B77"/>
    <w:rsid w:val="5EBA426F"/>
    <w:rsid w:val="5EBB21CC"/>
    <w:rsid w:val="5EC176D7"/>
    <w:rsid w:val="5ECC3FA2"/>
    <w:rsid w:val="5ED846F5"/>
    <w:rsid w:val="5EDB3E6E"/>
    <w:rsid w:val="5EDD1D0C"/>
    <w:rsid w:val="5EE0782C"/>
    <w:rsid w:val="5EEB5555"/>
    <w:rsid w:val="5EF84D97"/>
    <w:rsid w:val="5F0B4F02"/>
    <w:rsid w:val="5F0D5D94"/>
    <w:rsid w:val="5F127BDF"/>
    <w:rsid w:val="5F1360CA"/>
    <w:rsid w:val="5F1662BA"/>
    <w:rsid w:val="5F3228F2"/>
    <w:rsid w:val="5F3B2BE1"/>
    <w:rsid w:val="5F427DC1"/>
    <w:rsid w:val="5F483B09"/>
    <w:rsid w:val="5F4A4927"/>
    <w:rsid w:val="5F4F2075"/>
    <w:rsid w:val="5F506981"/>
    <w:rsid w:val="5F520E23"/>
    <w:rsid w:val="5F5539C3"/>
    <w:rsid w:val="5F5616FE"/>
    <w:rsid w:val="5F577E3F"/>
    <w:rsid w:val="5F5D467C"/>
    <w:rsid w:val="5F6C431D"/>
    <w:rsid w:val="5F6F3931"/>
    <w:rsid w:val="5F7317CE"/>
    <w:rsid w:val="5F7553CA"/>
    <w:rsid w:val="5F8959EF"/>
    <w:rsid w:val="5F942FD6"/>
    <w:rsid w:val="5F9D09BA"/>
    <w:rsid w:val="5FA260DB"/>
    <w:rsid w:val="5FA40A20"/>
    <w:rsid w:val="5FA40A7B"/>
    <w:rsid w:val="5FAB4B7A"/>
    <w:rsid w:val="5FAC284E"/>
    <w:rsid w:val="5FB23198"/>
    <w:rsid w:val="5FC03B07"/>
    <w:rsid w:val="5FCF52B5"/>
    <w:rsid w:val="5FE0653A"/>
    <w:rsid w:val="5FF1309F"/>
    <w:rsid w:val="5FF21367"/>
    <w:rsid w:val="600622C1"/>
    <w:rsid w:val="6006650E"/>
    <w:rsid w:val="600E52B1"/>
    <w:rsid w:val="601B0D3D"/>
    <w:rsid w:val="601C6864"/>
    <w:rsid w:val="601E438A"/>
    <w:rsid w:val="602441E8"/>
    <w:rsid w:val="6025669F"/>
    <w:rsid w:val="60261490"/>
    <w:rsid w:val="602A4E4A"/>
    <w:rsid w:val="60370717"/>
    <w:rsid w:val="603A40C0"/>
    <w:rsid w:val="60420557"/>
    <w:rsid w:val="604E5305"/>
    <w:rsid w:val="60527764"/>
    <w:rsid w:val="605C52D6"/>
    <w:rsid w:val="607120F8"/>
    <w:rsid w:val="60791F08"/>
    <w:rsid w:val="60837679"/>
    <w:rsid w:val="60844B35"/>
    <w:rsid w:val="608C7345"/>
    <w:rsid w:val="60985CC8"/>
    <w:rsid w:val="609B3C2C"/>
    <w:rsid w:val="60AF592A"/>
    <w:rsid w:val="60B22372"/>
    <w:rsid w:val="60B330B8"/>
    <w:rsid w:val="60D95E5C"/>
    <w:rsid w:val="60DB4F23"/>
    <w:rsid w:val="60DE556C"/>
    <w:rsid w:val="60FA0E2F"/>
    <w:rsid w:val="61015401"/>
    <w:rsid w:val="61160FC9"/>
    <w:rsid w:val="61387345"/>
    <w:rsid w:val="6146003C"/>
    <w:rsid w:val="61573A19"/>
    <w:rsid w:val="6166423A"/>
    <w:rsid w:val="616B6171"/>
    <w:rsid w:val="61720E31"/>
    <w:rsid w:val="61834DEC"/>
    <w:rsid w:val="6184289B"/>
    <w:rsid w:val="618B1EF3"/>
    <w:rsid w:val="61A1413B"/>
    <w:rsid w:val="61B1128B"/>
    <w:rsid w:val="61BD2FF8"/>
    <w:rsid w:val="61C16BF2"/>
    <w:rsid w:val="61C247F7"/>
    <w:rsid w:val="61CB22EF"/>
    <w:rsid w:val="61CF7D7A"/>
    <w:rsid w:val="61D97FAC"/>
    <w:rsid w:val="61DC76F7"/>
    <w:rsid w:val="61F7753B"/>
    <w:rsid w:val="62120A9D"/>
    <w:rsid w:val="62214605"/>
    <w:rsid w:val="623A3349"/>
    <w:rsid w:val="623B574A"/>
    <w:rsid w:val="624062C6"/>
    <w:rsid w:val="62634693"/>
    <w:rsid w:val="626846D2"/>
    <w:rsid w:val="626B5AC2"/>
    <w:rsid w:val="626F778E"/>
    <w:rsid w:val="62781521"/>
    <w:rsid w:val="627C5F3F"/>
    <w:rsid w:val="628343F3"/>
    <w:rsid w:val="62950B00"/>
    <w:rsid w:val="629F6A64"/>
    <w:rsid w:val="62A3501A"/>
    <w:rsid w:val="62AA0E11"/>
    <w:rsid w:val="62BD60DC"/>
    <w:rsid w:val="62C71D31"/>
    <w:rsid w:val="62CE2FE6"/>
    <w:rsid w:val="62CF5E0F"/>
    <w:rsid w:val="62D15A71"/>
    <w:rsid w:val="62D621B4"/>
    <w:rsid w:val="62DD784E"/>
    <w:rsid w:val="62E01A6F"/>
    <w:rsid w:val="62E3526F"/>
    <w:rsid w:val="62E574DA"/>
    <w:rsid w:val="62F067CD"/>
    <w:rsid w:val="62F35FA1"/>
    <w:rsid w:val="63082D6E"/>
    <w:rsid w:val="630C22F5"/>
    <w:rsid w:val="63235AE6"/>
    <w:rsid w:val="63255A3B"/>
    <w:rsid w:val="632816C7"/>
    <w:rsid w:val="632A1AED"/>
    <w:rsid w:val="63425652"/>
    <w:rsid w:val="634F4B03"/>
    <w:rsid w:val="635E1736"/>
    <w:rsid w:val="63615437"/>
    <w:rsid w:val="6363640F"/>
    <w:rsid w:val="63643DBA"/>
    <w:rsid w:val="63833474"/>
    <w:rsid w:val="63917AC2"/>
    <w:rsid w:val="639322A6"/>
    <w:rsid w:val="63A92B04"/>
    <w:rsid w:val="63AA454E"/>
    <w:rsid w:val="63AD16D1"/>
    <w:rsid w:val="63BC4152"/>
    <w:rsid w:val="63BD210C"/>
    <w:rsid w:val="63CC7D09"/>
    <w:rsid w:val="63CF3090"/>
    <w:rsid w:val="63D05D52"/>
    <w:rsid w:val="63D8598F"/>
    <w:rsid w:val="63E654C4"/>
    <w:rsid w:val="63F27688"/>
    <w:rsid w:val="64030DAC"/>
    <w:rsid w:val="641A439A"/>
    <w:rsid w:val="64201128"/>
    <w:rsid w:val="64250587"/>
    <w:rsid w:val="64281C7B"/>
    <w:rsid w:val="642F3009"/>
    <w:rsid w:val="6435016D"/>
    <w:rsid w:val="643542C4"/>
    <w:rsid w:val="643D195A"/>
    <w:rsid w:val="64477F5E"/>
    <w:rsid w:val="646826DB"/>
    <w:rsid w:val="64747466"/>
    <w:rsid w:val="647908E2"/>
    <w:rsid w:val="6488307A"/>
    <w:rsid w:val="648B0E29"/>
    <w:rsid w:val="649837E0"/>
    <w:rsid w:val="649E02A5"/>
    <w:rsid w:val="64A40B96"/>
    <w:rsid w:val="64B11C70"/>
    <w:rsid w:val="64BA1828"/>
    <w:rsid w:val="64C3603F"/>
    <w:rsid w:val="64C40E28"/>
    <w:rsid w:val="64D61F59"/>
    <w:rsid w:val="64E136E3"/>
    <w:rsid w:val="64F32289"/>
    <w:rsid w:val="64F53123"/>
    <w:rsid w:val="64F72FF3"/>
    <w:rsid w:val="64FD6C64"/>
    <w:rsid w:val="65015301"/>
    <w:rsid w:val="6504217D"/>
    <w:rsid w:val="650A5F49"/>
    <w:rsid w:val="6512310C"/>
    <w:rsid w:val="65134035"/>
    <w:rsid w:val="65134DFE"/>
    <w:rsid w:val="651A3465"/>
    <w:rsid w:val="65251095"/>
    <w:rsid w:val="65293662"/>
    <w:rsid w:val="652E7C8E"/>
    <w:rsid w:val="6531690D"/>
    <w:rsid w:val="65414118"/>
    <w:rsid w:val="654E3963"/>
    <w:rsid w:val="654F0FE3"/>
    <w:rsid w:val="657D49ED"/>
    <w:rsid w:val="659005ED"/>
    <w:rsid w:val="65911E1B"/>
    <w:rsid w:val="65BF30D3"/>
    <w:rsid w:val="65C6174B"/>
    <w:rsid w:val="65C94751"/>
    <w:rsid w:val="65CC2407"/>
    <w:rsid w:val="65CE6852"/>
    <w:rsid w:val="65D9275C"/>
    <w:rsid w:val="65F22540"/>
    <w:rsid w:val="6602757B"/>
    <w:rsid w:val="661051E4"/>
    <w:rsid w:val="662326FA"/>
    <w:rsid w:val="662434A1"/>
    <w:rsid w:val="662A1A05"/>
    <w:rsid w:val="6630279D"/>
    <w:rsid w:val="66346B47"/>
    <w:rsid w:val="665443B0"/>
    <w:rsid w:val="666025E7"/>
    <w:rsid w:val="6661396E"/>
    <w:rsid w:val="6691322D"/>
    <w:rsid w:val="6694530B"/>
    <w:rsid w:val="66980994"/>
    <w:rsid w:val="66B21CD0"/>
    <w:rsid w:val="66BA2932"/>
    <w:rsid w:val="66BC6F1D"/>
    <w:rsid w:val="66C364BA"/>
    <w:rsid w:val="66CC7669"/>
    <w:rsid w:val="66CD6B09"/>
    <w:rsid w:val="66CE1F70"/>
    <w:rsid w:val="66D00F86"/>
    <w:rsid w:val="66DA1934"/>
    <w:rsid w:val="66E0683D"/>
    <w:rsid w:val="66E43ED8"/>
    <w:rsid w:val="66E627CB"/>
    <w:rsid w:val="66EE1AE7"/>
    <w:rsid w:val="66EE6666"/>
    <w:rsid w:val="66EF6A80"/>
    <w:rsid w:val="66FB4EFB"/>
    <w:rsid w:val="670D7A84"/>
    <w:rsid w:val="670E446E"/>
    <w:rsid w:val="671B610D"/>
    <w:rsid w:val="671C19F1"/>
    <w:rsid w:val="671C6664"/>
    <w:rsid w:val="67244804"/>
    <w:rsid w:val="672A5D0A"/>
    <w:rsid w:val="673F2F8F"/>
    <w:rsid w:val="67401555"/>
    <w:rsid w:val="67455977"/>
    <w:rsid w:val="675F3B60"/>
    <w:rsid w:val="67605F9B"/>
    <w:rsid w:val="6764384C"/>
    <w:rsid w:val="6774360E"/>
    <w:rsid w:val="67752DF1"/>
    <w:rsid w:val="67876DE0"/>
    <w:rsid w:val="679B242E"/>
    <w:rsid w:val="67AB6E4B"/>
    <w:rsid w:val="67B11F87"/>
    <w:rsid w:val="67B32750"/>
    <w:rsid w:val="67B55E0B"/>
    <w:rsid w:val="67B94EBC"/>
    <w:rsid w:val="67BA7E4A"/>
    <w:rsid w:val="67BD6B7E"/>
    <w:rsid w:val="67BF016A"/>
    <w:rsid w:val="67C04BAB"/>
    <w:rsid w:val="67C47F0C"/>
    <w:rsid w:val="67C75A7C"/>
    <w:rsid w:val="67D42C5C"/>
    <w:rsid w:val="67D959E9"/>
    <w:rsid w:val="67E73BFB"/>
    <w:rsid w:val="67EE5294"/>
    <w:rsid w:val="67FF7197"/>
    <w:rsid w:val="680D0469"/>
    <w:rsid w:val="68150768"/>
    <w:rsid w:val="681B297D"/>
    <w:rsid w:val="682E37C2"/>
    <w:rsid w:val="6833299C"/>
    <w:rsid w:val="683A34BB"/>
    <w:rsid w:val="683D7489"/>
    <w:rsid w:val="684305CC"/>
    <w:rsid w:val="68442DFB"/>
    <w:rsid w:val="68541290"/>
    <w:rsid w:val="68582403"/>
    <w:rsid w:val="685C01F6"/>
    <w:rsid w:val="685E3EBD"/>
    <w:rsid w:val="6861585F"/>
    <w:rsid w:val="687B3C5B"/>
    <w:rsid w:val="687B5EFD"/>
    <w:rsid w:val="68816FF0"/>
    <w:rsid w:val="688E6AE0"/>
    <w:rsid w:val="68953657"/>
    <w:rsid w:val="68987055"/>
    <w:rsid w:val="68A312EF"/>
    <w:rsid w:val="68A45648"/>
    <w:rsid w:val="68A64FFE"/>
    <w:rsid w:val="68B052EB"/>
    <w:rsid w:val="68B46AF6"/>
    <w:rsid w:val="68B874C5"/>
    <w:rsid w:val="68CB5CB7"/>
    <w:rsid w:val="68CE1DD2"/>
    <w:rsid w:val="68D40392"/>
    <w:rsid w:val="68DA2CF3"/>
    <w:rsid w:val="68DC1286"/>
    <w:rsid w:val="68E27A43"/>
    <w:rsid w:val="68F23B55"/>
    <w:rsid w:val="690E258C"/>
    <w:rsid w:val="69130433"/>
    <w:rsid w:val="691D5369"/>
    <w:rsid w:val="6922313D"/>
    <w:rsid w:val="6927612A"/>
    <w:rsid w:val="692E545A"/>
    <w:rsid w:val="693469CC"/>
    <w:rsid w:val="69434E61"/>
    <w:rsid w:val="69456E2B"/>
    <w:rsid w:val="6946768D"/>
    <w:rsid w:val="695478D7"/>
    <w:rsid w:val="69572C36"/>
    <w:rsid w:val="69725DF6"/>
    <w:rsid w:val="69735C1F"/>
    <w:rsid w:val="69750681"/>
    <w:rsid w:val="69776517"/>
    <w:rsid w:val="697B09AB"/>
    <w:rsid w:val="69857031"/>
    <w:rsid w:val="69863D73"/>
    <w:rsid w:val="69896A23"/>
    <w:rsid w:val="698F3222"/>
    <w:rsid w:val="69932F26"/>
    <w:rsid w:val="69AE1DD9"/>
    <w:rsid w:val="69B34952"/>
    <w:rsid w:val="69B875FD"/>
    <w:rsid w:val="69B924AD"/>
    <w:rsid w:val="69BA2D8E"/>
    <w:rsid w:val="69BE2739"/>
    <w:rsid w:val="69C04704"/>
    <w:rsid w:val="69EA0983"/>
    <w:rsid w:val="69ED2126"/>
    <w:rsid w:val="69EE5DB2"/>
    <w:rsid w:val="69FF0EB9"/>
    <w:rsid w:val="6A011160"/>
    <w:rsid w:val="6A1A02B8"/>
    <w:rsid w:val="6A26002E"/>
    <w:rsid w:val="6A2B4273"/>
    <w:rsid w:val="6A2D38E2"/>
    <w:rsid w:val="6A3707D1"/>
    <w:rsid w:val="6A5634B9"/>
    <w:rsid w:val="6A5B594A"/>
    <w:rsid w:val="6A635FA8"/>
    <w:rsid w:val="6A666D5A"/>
    <w:rsid w:val="6A7B641B"/>
    <w:rsid w:val="6A842D50"/>
    <w:rsid w:val="6A883473"/>
    <w:rsid w:val="6A8A2BAD"/>
    <w:rsid w:val="6A9E617B"/>
    <w:rsid w:val="6A9F07BD"/>
    <w:rsid w:val="6AB17502"/>
    <w:rsid w:val="6AB46E7D"/>
    <w:rsid w:val="6AB64071"/>
    <w:rsid w:val="6ACD532A"/>
    <w:rsid w:val="6AD06536"/>
    <w:rsid w:val="6AE10DD5"/>
    <w:rsid w:val="6AE248C6"/>
    <w:rsid w:val="6AF12930"/>
    <w:rsid w:val="6B003404"/>
    <w:rsid w:val="6B093AEE"/>
    <w:rsid w:val="6B0F5ACF"/>
    <w:rsid w:val="6B205E73"/>
    <w:rsid w:val="6B2B3DFF"/>
    <w:rsid w:val="6B3844A2"/>
    <w:rsid w:val="6B4F31DE"/>
    <w:rsid w:val="6B527A32"/>
    <w:rsid w:val="6B5E44A9"/>
    <w:rsid w:val="6B6712DB"/>
    <w:rsid w:val="6B6E3791"/>
    <w:rsid w:val="6B6E4473"/>
    <w:rsid w:val="6B831F82"/>
    <w:rsid w:val="6B8A472E"/>
    <w:rsid w:val="6B9459C3"/>
    <w:rsid w:val="6B987CBA"/>
    <w:rsid w:val="6B99345E"/>
    <w:rsid w:val="6B9A726B"/>
    <w:rsid w:val="6BA77A91"/>
    <w:rsid w:val="6BA853B9"/>
    <w:rsid w:val="6BA918F3"/>
    <w:rsid w:val="6BA935D5"/>
    <w:rsid w:val="6BB215CF"/>
    <w:rsid w:val="6BB9012C"/>
    <w:rsid w:val="6BC229B5"/>
    <w:rsid w:val="6BCC1DA9"/>
    <w:rsid w:val="6BD871A6"/>
    <w:rsid w:val="6BD90C3A"/>
    <w:rsid w:val="6BF37F8F"/>
    <w:rsid w:val="6BF43CAD"/>
    <w:rsid w:val="6BF75CD6"/>
    <w:rsid w:val="6C0470C2"/>
    <w:rsid w:val="6C07486C"/>
    <w:rsid w:val="6C092958"/>
    <w:rsid w:val="6C1B26C8"/>
    <w:rsid w:val="6C1F4432"/>
    <w:rsid w:val="6C294494"/>
    <w:rsid w:val="6C3453D0"/>
    <w:rsid w:val="6C48675E"/>
    <w:rsid w:val="6C553829"/>
    <w:rsid w:val="6C557663"/>
    <w:rsid w:val="6C5B4D51"/>
    <w:rsid w:val="6C6435C9"/>
    <w:rsid w:val="6C647879"/>
    <w:rsid w:val="6C787A42"/>
    <w:rsid w:val="6C7C0B97"/>
    <w:rsid w:val="6C895281"/>
    <w:rsid w:val="6C8F6F26"/>
    <w:rsid w:val="6C9038D8"/>
    <w:rsid w:val="6C9710E3"/>
    <w:rsid w:val="6CA351A2"/>
    <w:rsid w:val="6CAA673C"/>
    <w:rsid w:val="6CE62263"/>
    <w:rsid w:val="6CEB24BD"/>
    <w:rsid w:val="6CFA4164"/>
    <w:rsid w:val="6CFC2DAA"/>
    <w:rsid w:val="6D027AA2"/>
    <w:rsid w:val="6D0B1DEA"/>
    <w:rsid w:val="6D11364C"/>
    <w:rsid w:val="6D170B82"/>
    <w:rsid w:val="6D1F41DC"/>
    <w:rsid w:val="6D231EA2"/>
    <w:rsid w:val="6D2548BA"/>
    <w:rsid w:val="6D2669A0"/>
    <w:rsid w:val="6D284A9A"/>
    <w:rsid w:val="6D365409"/>
    <w:rsid w:val="6D483EBE"/>
    <w:rsid w:val="6D4C69DA"/>
    <w:rsid w:val="6D4D0B9B"/>
    <w:rsid w:val="6D517F01"/>
    <w:rsid w:val="6D5E2269"/>
    <w:rsid w:val="6D693C8D"/>
    <w:rsid w:val="6D6E0F84"/>
    <w:rsid w:val="6D7171F4"/>
    <w:rsid w:val="6D810C3A"/>
    <w:rsid w:val="6D851EEC"/>
    <w:rsid w:val="6D890EF7"/>
    <w:rsid w:val="6D981C1F"/>
    <w:rsid w:val="6D9C7A30"/>
    <w:rsid w:val="6D9D4E8E"/>
    <w:rsid w:val="6DC24F36"/>
    <w:rsid w:val="6DC542DB"/>
    <w:rsid w:val="6DD2089E"/>
    <w:rsid w:val="6DD946F8"/>
    <w:rsid w:val="6DDC5565"/>
    <w:rsid w:val="6DDF0002"/>
    <w:rsid w:val="6DE704B1"/>
    <w:rsid w:val="6DED2863"/>
    <w:rsid w:val="6DF0739C"/>
    <w:rsid w:val="6E0042F5"/>
    <w:rsid w:val="6E062941"/>
    <w:rsid w:val="6E1E788D"/>
    <w:rsid w:val="6E22598D"/>
    <w:rsid w:val="6E3170CD"/>
    <w:rsid w:val="6E351AE1"/>
    <w:rsid w:val="6E3A68F4"/>
    <w:rsid w:val="6E3F02ED"/>
    <w:rsid w:val="6E402F65"/>
    <w:rsid w:val="6E437D10"/>
    <w:rsid w:val="6E527C04"/>
    <w:rsid w:val="6E617D45"/>
    <w:rsid w:val="6E654D53"/>
    <w:rsid w:val="6E712EA8"/>
    <w:rsid w:val="6E713110"/>
    <w:rsid w:val="6E842923"/>
    <w:rsid w:val="6E8804B4"/>
    <w:rsid w:val="6E8A3A96"/>
    <w:rsid w:val="6E8C5049"/>
    <w:rsid w:val="6E9A00D2"/>
    <w:rsid w:val="6EA2764F"/>
    <w:rsid w:val="6EA4642B"/>
    <w:rsid w:val="6EAF1D8D"/>
    <w:rsid w:val="6EAF2040"/>
    <w:rsid w:val="6EB8009F"/>
    <w:rsid w:val="6EBF3D55"/>
    <w:rsid w:val="6ED61038"/>
    <w:rsid w:val="6EDD3FA8"/>
    <w:rsid w:val="6EDF387E"/>
    <w:rsid w:val="6EE550FE"/>
    <w:rsid w:val="6EEB1D63"/>
    <w:rsid w:val="6F05490F"/>
    <w:rsid w:val="6F21653B"/>
    <w:rsid w:val="6F242669"/>
    <w:rsid w:val="6F361E4D"/>
    <w:rsid w:val="6F3A0AAC"/>
    <w:rsid w:val="6F4F630E"/>
    <w:rsid w:val="6F5B4C35"/>
    <w:rsid w:val="6F5F4095"/>
    <w:rsid w:val="6F6E7835"/>
    <w:rsid w:val="6F783A0F"/>
    <w:rsid w:val="6F7A70F0"/>
    <w:rsid w:val="6F7B35A7"/>
    <w:rsid w:val="6F99650B"/>
    <w:rsid w:val="6F9B781F"/>
    <w:rsid w:val="6FA335F8"/>
    <w:rsid w:val="6FCA62DC"/>
    <w:rsid w:val="6FD1532C"/>
    <w:rsid w:val="6FD7501A"/>
    <w:rsid w:val="6FD9703E"/>
    <w:rsid w:val="6FDC1B6B"/>
    <w:rsid w:val="6FE74798"/>
    <w:rsid w:val="6FF46EB5"/>
    <w:rsid w:val="6FF94791"/>
    <w:rsid w:val="70052E70"/>
    <w:rsid w:val="70053FCB"/>
    <w:rsid w:val="700956F6"/>
    <w:rsid w:val="70187047"/>
    <w:rsid w:val="701F4143"/>
    <w:rsid w:val="70215CC1"/>
    <w:rsid w:val="70246451"/>
    <w:rsid w:val="70297257"/>
    <w:rsid w:val="702E4111"/>
    <w:rsid w:val="703B2D36"/>
    <w:rsid w:val="703C3EB3"/>
    <w:rsid w:val="703E3449"/>
    <w:rsid w:val="704028F3"/>
    <w:rsid w:val="70480344"/>
    <w:rsid w:val="705C754E"/>
    <w:rsid w:val="705D3DEC"/>
    <w:rsid w:val="70664B90"/>
    <w:rsid w:val="706A01A9"/>
    <w:rsid w:val="707D3436"/>
    <w:rsid w:val="708A1E32"/>
    <w:rsid w:val="70907110"/>
    <w:rsid w:val="709313B5"/>
    <w:rsid w:val="709A6258"/>
    <w:rsid w:val="709D5879"/>
    <w:rsid w:val="709E58AF"/>
    <w:rsid w:val="70AD1FD8"/>
    <w:rsid w:val="70B135B2"/>
    <w:rsid w:val="70B96B77"/>
    <w:rsid w:val="70BA3C5B"/>
    <w:rsid w:val="70DF33AA"/>
    <w:rsid w:val="70E438B9"/>
    <w:rsid w:val="70F10E26"/>
    <w:rsid w:val="70F353BF"/>
    <w:rsid w:val="70F83A46"/>
    <w:rsid w:val="7100557C"/>
    <w:rsid w:val="71040109"/>
    <w:rsid w:val="710F5161"/>
    <w:rsid w:val="71145A61"/>
    <w:rsid w:val="7120015A"/>
    <w:rsid w:val="713C1BBB"/>
    <w:rsid w:val="713C3ED6"/>
    <w:rsid w:val="713C4CF1"/>
    <w:rsid w:val="714300F4"/>
    <w:rsid w:val="714B3222"/>
    <w:rsid w:val="714C3FFD"/>
    <w:rsid w:val="715C425C"/>
    <w:rsid w:val="71651B79"/>
    <w:rsid w:val="717273AB"/>
    <w:rsid w:val="717F40C3"/>
    <w:rsid w:val="718637BE"/>
    <w:rsid w:val="7194258F"/>
    <w:rsid w:val="71950224"/>
    <w:rsid w:val="71973F9C"/>
    <w:rsid w:val="719E6BEF"/>
    <w:rsid w:val="71A1294E"/>
    <w:rsid w:val="71BA7C8A"/>
    <w:rsid w:val="71C70D25"/>
    <w:rsid w:val="71C72AD3"/>
    <w:rsid w:val="71D117F3"/>
    <w:rsid w:val="71DE4A0A"/>
    <w:rsid w:val="71E0483A"/>
    <w:rsid w:val="71E50429"/>
    <w:rsid w:val="71F057A4"/>
    <w:rsid w:val="71F63C6D"/>
    <w:rsid w:val="71F80A2C"/>
    <w:rsid w:val="72007D93"/>
    <w:rsid w:val="72097295"/>
    <w:rsid w:val="72234F3A"/>
    <w:rsid w:val="722A656B"/>
    <w:rsid w:val="72372E81"/>
    <w:rsid w:val="72421106"/>
    <w:rsid w:val="72616953"/>
    <w:rsid w:val="72666E66"/>
    <w:rsid w:val="726B5B54"/>
    <w:rsid w:val="727D0E44"/>
    <w:rsid w:val="727D5888"/>
    <w:rsid w:val="72A32CED"/>
    <w:rsid w:val="72A47B89"/>
    <w:rsid w:val="72A5534A"/>
    <w:rsid w:val="72B009DA"/>
    <w:rsid w:val="72B141C0"/>
    <w:rsid w:val="72D45BE9"/>
    <w:rsid w:val="72DD314E"/>
    <w:rsid w:val="72EB2604"/>
    <w:rsid w:val="72FE73A7"/>
    <w:rsid w:val="73010267"/>
    <w:rsid w:val="730C47AD"/>
    <w:rsid w:val="731279E6"/>
    <w:rsid w:val="73352815"/>
    <w:rsid w:val="733A5CB5"/>
    <w:rsid w:val="733F0FCD"/>
    <w:rsid w:val="734A5BAC"/>
    <w:rsid w:val="735465E8"/>
    <w:rsid w:val="735E412F"/>
    <w:rsid w:val="73610A9E"/>
    <w:rsid w:val="738970F8"/>
    <w:rsid w:val="739705DB"/>
    <w:rsid w:val="73A85292"/>
    <w:rsid w:val="73B929C3"/>
    <w:rsid w:val="73BE7F5F"/>
    <w:rsid w:val="73C378D2"/>
    <w:rsid w:val="73C73F32"/>
    <w:rsid w:val="73D7420E"/>
    <w:rsid w:val="73E2244E"/>
    <w:rsid w:val="73FA512D"/>
    <w:rsid w:val="73FC02E8"/>
    <w:rsid w:val="73FF6050"/>
    <w:rsid w:val="74012F2A"/>
    <w:rsid w:val="740339FE"/>
    <w:rsid w:val="740D7D0E"/>
    <w:rsid w:val="74116769"/>
    <w:rsid w:val="741609F6"/>
    <w:rsid w:val="74221CBD"/>
    <w:rsid w:val="7424235A"/>
    <w:rsid w:val="74271252"/>
    <w:rsid w:val="742F2BB2"/>
    <w:rsid w:val="743E6E62"/>
    <w:rsid w:val="74430A60"/>
    <w:rsid w:val="744321B9"/>
    <w:rsid w:val="744F6DB0"/>
    <w:rsid w:val="74623E2C"/>
    <w:rsid w:val="746C7962"/>
    <w:rsid w:val="747B1953"/>
    <w:rsid w:val="748024A0"/>
    <w:rsid w:val="748027FE"/>
    <w:rsid w:val="748D4455"/>
    <w:rsid w:val="74A43B41"/>
    <w:rsid w:val="74AF53C7"/>
    <w:rsid w:val="74B246F0"/>
    <w:rsid w:val="74B418AC"/>
    <w:rsid w:val="74BD6A9D"/>
    <w:rsid w:val="74C0380A"/>
    <w:rsid w:val="74C25FCE"/>
    <w:rsid w:val="74C434E1"/>
    <w:rsid w:val="74CA5843"/>
    <w:rsid w:val="74CA7EC3"/>
    <w:rsid w:val="74D11607"/>
    <w:rsid w:val="74D12141"/>
    <w:rsid w:val="74E03D58"/>
    <w:rsid w:val="74E54B1E"/>
    <w:rsid w:val="75117343"/>
    <w:rsid w:val="75122B50"/>
    <w:rsid w:val="751B1DE9"/>
    <w:rsid w:val="751D6C5B"/>
    <w:rsid w:val="75213440"/>
    <w:rsid w:val="7527237D"/>
    <w:rsid w:val="75320874"/>
    <w:rsid w:val="754A6F42"/>
    <w:rsid w:val="754E2EE5"/>
    <w:rsid w:val="75530639"/>
    <w:rsid w:val="7555541C"/>
    <w:rsid w:val="755949BE"/>
    <w:rsid w:val="755A063B"/>
    <w:rsid w:val="75695BC2"/>
    <w:rsid w:val="75704C3C"/>
    <w:rsid w:val="757545F4"/>
    <w:rsid w:val="75792336"/>
    <w:rsid w:val="75795617"/>
    <w:rsid w:val="757C1E26"/>
    <w:rsid w:val="7580417A"/>
    <w:rsid w:val="75895340"/>
    <w:rsid w:val="7591203A"/>
    <w:rsid w:val="75963AF4"/>
    <w:rsid w:val="75970A0E"/>
    <w:rsid w:val="75996BC6"/>
    <w:rsid w:val="75A959F4"/>
    <w:rsid w:val="75AF0936"/>
    <w:rsid w:val="75BD6582"/>
    <w:rsid w:val="75C529E1"/>
    <w:rsid w:val="75CE2618"/>
    <w:rsid w:val="75D21DB7"/>
    <w:rsid w:val="75D22563"/>
    <w:rsid w:val="75E00140"/>
    <w:rsid w:val="75EC4696"/>
    <w:rsid w:val="75F61873"/>
    <w:rsid w:val="76004806"/>
    <w:rsid w:val="76053614"/>
    <w:rsid w:val="76096F75"/>
    <w:rsid w:val="76116A13"/>
    <w:rsid w:val="761C1F1F"/>
    <w:rsid w:val="762304F4"/>
    <w:rsid w:val="76256455"/>
    <w:rsid w:val="762A3631"/>
    <w:rsid w:val="76356380"/>
    <w:rsid w:val="76420FAD"/>
    <w:rsid w:val="764B35A7"/>
    <w:rsid w:val="76530E18"/>
    <w:rsid w:val="7657145F"/>
    <w:rsid w:val="76616206"/>
    <w:rsid w:val="76696686"/>
    <w:rsid w:val="76715234"/>
    <w:rsid w:val="767A2C9B"/>
    <w:rsid w:val="76860198"/>
    <w:rsid w:val="76867293"/>
    <w:rsid w:val="769175DA"/>
    <w:rsid w:val="76A0792D"/>
    <w:rsid w:val="76AB33F2"/>
    <w:rsid w:val="76AC5F37"/>
    <w:rsid w:val="76AF29E8"/>
    <w:rsid w:val="76C34B96"/>
    <w:rsid w:val="76D26F84"/>
    <w:rsid w:val="76D4359C"/>
    <w:rsid w:val="76D46DE9"/>
    <w:rsid w:val="76DB08F3"/>
    <w:rsid w:val="76ED6497"/>
    <w:rsid w:val="76F1414E"/>
    <w:rsid w:val="770C5CA2"/>
    <w:rsid w:val="77263E11"/>
    <w:rsid w:val="772B58B2"/>
    <w:rsid w:val="77322D3D"/>
    <w:rsid w:val="773C089E"/>
    <w:rsid w:val="77420E4E"/>
    <w:rsid w:val="77470212"/>
    <w:rsid w:val="77497B8F"/>
    <w:rsid w:val="774E7236"/>
    <w:rsid w:val="77596A0C"/>
    <w:rsid w:val="77607475"/>
    <w:rsid w:val="77696284"/>
    <w:rsid w:val="776B7544"/>
    <w:rsid w:val="776E10A5"/>
    <w:rsid w:val="776E6C9E"/>
    <w:rsid w:val="777C477D"/>
    <w:rsid w:val="778234B6"/>
    <w:rsid w:val="778B4A79"/>
    <w:rsid w:val="77914D85"/>
    <w:rsid w:val="77931B1D"/>
    <w:rsid w:val="77936F7E"/>
    <w:rsid w:val="779C055E"/>
    <w:rsid w:val="77A36FBD"/>
    <w:rsid w:val="77AF476D"/>
    <w:rsid w:val="77B7070A"/>
    <w:rsid w:val="77D16273"/>
    <w:rsid w:val="77D5581E"/>
    <w:rsid w:val="77DA6E55"/>
    <w:rsid w:val="77E26A9B"/>
    <w:rsid w:val="77E40293"/>
    <w:rsid w:val="780530D6"/>
    <w:rsid w:val="780733D7"/>
    <w:rsid w:val="780E1740"/>
    <w:rsid w:val="781A6DF1"/>
    <w:rsid w:val="781D6B13"/>
    <w:rsid w:val="781F21AA"/>
    <w:rsid w:val="78370287"/>
    <w:rsid w:val="783733D1"/>
    <w:rsid w:val="783A1955"/>
    <w:rsid w:val="784C1F84"/>
    <w:rsid w:val="78574485"/>
    <w:rsid w:val="7858261A"/>
    <w:rsid w:val="78593ECB"/>
    <w:rsid w:val="78666FF9"/>
    <w:rsid w:val="787D68B4"/>
    <w:rsid w:val="7880775E"/>
    <w:rsid w:val="7887790A"/>
    <w:rsid w:val="7891055C"/>
    <w:rsid w:val="78923275"/>
    <w:rsid w:val="78947442"/>
    <w:rsid w:val="78A0195F"/>
    <w:rsid w:val="78A771BA"/>
    <w:rsid w:val="78AE43E1"/>
    <w:rsid w:val="78B055FF"/>
    <w:rsid w:val="78B37316"/>
    <w:rsid w:val="78C57AC5"/>
    <w:rsid w:val="78C868CA"/>
    <w:rsid w:val="78DB6E64"/>
    <w:rsid w:val="78E504D4"/>
    <w:rsid w:val="791505C8"/>
    <w:rsid w:val="79167C7B"/>
    <w:rsid w:val="79195569"/>
    <w:rsid w:val="79295E21"/>
    <w:rsid w:val="793270A8"/>
    <w:rsid w:val="793817A4"/>
    <w:rsid w:val="793842B6"/>
    <w:rsid w:val="79391466"/>
    <w:rsid w:val="793E4338"/>
    <w:rsid w:val="79431ED9"/>
    <w:rsid w:val="794C1A37"/>
    <w:rsid w:val="795C5BF2"/>
    <w:rsid w:val="79716D6E"/>
    <w:rsid w:val="797D616D"/>
    <w:rsid w:val="79857A61"/>
    <w:rsid w:val="799350B5"/>
    <w:rsid w:val="799C77E2"/>
    <w:rsid w:val="79A436FA"/>
    <w:rsid w:val="79A70D14"/>
    <w:rsid w:val="79AC3A2F"/>
    <w:rsid w:val="79B46680"/>
    <w:rsid w:val="79B81906"/>
    <w:rsid w:val="79B92143"/>
    <w:rsid w:val="79BA4CCB"/>
    <w:rsid w:val="79C21DD2"/>
    <w:rsid w:val="79C942F5"/>
    <w:rsid w:val="79CF479E"/>
    <w:rsid w:val="79CF61E4"/>
    <w:rsid w:val="79D00993"/>
    <w:rsid w:val="79E2743E"/>
    <w:rsid w:val="79E461EC"/>
    <w:rsid w:val="79E63D12"/>
    <w:rsid w:val="79E920DA"/>
    <w:rsid w:val="79F84156"/>
    <w:rsid w:val="7A0425BB"/>
    <w:rsid w:val="7A083C89"/>
    <w:rsid w:val="7A0C5C8A"/>
    <w:rsid w:val="7A1B05C3"/>
    <w:rsid w:val="7A395854"/>
    <w:rsid w:val="7A465F7C"/>
    <w:rsid w:val="7A4B40F1"/>
    <w:rsid w:val="7A515264"/>
    <w:rsid w:val="7A6F5AB6"/>
    <w:rsid w:val="7A7A4E8B"/>
    <w:rsid w:val="7A7B730C"/>
    <w:rsid w:val="7A8C515A"/>
    <w:rsid w:val="7A912A55"/>
    <w:rsid w:val="7A925C48"/>
    <w:rsid w:val="7A95230E"/>
    <w:rsid w:val="7A965738"/>
    <w:rsid w:val="7A9D08F5"/>
    <w:rsid w:val="7AA04BA5"/>
    <w:rsid w:val="7AA63B45"/>
    <w:rsid w:val="7AA703FE"/>
    <w:rsid w:val="7ABC588A"/>
    <w:rsid w:val="7AC87D18"/>
    <w:rsid w:val="7B0617A4"/>
    <w:rsid w:val="7B0D422B"/>
    <w:rsid w:val="7B0F1047"/>
    <w:rsid w:val="7B1857C5"/>
    <w:rsid w:val="7B1B79EC"/>
    <w:rsid w:val="7B227E6E"/>
    <w:rsid w:val="7B241F92"/>
    <w:rsid w:val="7B346CFF"/>
    <w:rsid w:val="7B494559"/>
    <w:rsid w:val="7B630C57"/>
    <w:rsid w:val="7B637EA0"/>
    <w:rsid w:val="7B6F1AE6"/>
    <w:rsid w:val="7B8800C0"/>
    <w:rsid w:val="7B897DD5"/>
    <w:rsid w:val="7B902188"/>
    <w:rsid w:val="7B995552"/>
    <w:rsid w:val="7BA6123B"/>
    <w:rsid w:val="7BA774D1"/>
    <w:rsid w:val="7BB21E6C"/>
    <w:rsid w:val="7BC22AEF"/>
    <w:rsid w:val="7BCC3889"/>
    <w:rsid w:val="7BD258AF"/>
    <w:rsid w:val="7BE3496E"/>
    <w:rsid w:val="7BE973E4"/>
    <w:rsid w:val="7BEA5AB0"/>
    <w:rsid w:val="7BF35C27"/>
    <w:rsid w:val="7BFA3AA5"/>
    <w:rsid w:val="7C055221"/>
    <w:rsid w:val="7C0812FF"/>
    <w:rsid w:val="7C0E7C56"/>
    <w:rsid w:val="7C122B9D"/>
    <w:rsid w:val="7C130078"/>
    <w:rsid w:val="7C1D1AF2"/>
    <w:rsid w:val="7C233303"/>
    <w:rsid w:val="7C35768B"/>
    <w:rsid w:val="7C3E3C10"/>
    <w:rsid w:val="7C4A0E30"/>
    <w:rsid w:val="7C4B60AF"/>
    <w:rsid w:val="7C593830"/>
    <w:rsid w:val="7C6941AB"/>
    <w:rsid w:val="7C6C74B8"/>
    <w:rsid w:val="7C7C49C7"/>
    <w:rsid w:val="7C803B35"/>
    <w:rsid w:val="7C8C7B8A"/>
    <w:rsid w:val="7C9234E2"/>
    <w:rsid w:val="7C95484A"/>
    <w:rsid w:val="7C97175D"/>
    <w:rsid w:val="7C9D1D48"/>
    <w:rsid w:val="7CAB22C1"/>
    <w:rsid w:val="7CBD4B23"/>
    <w:rsid w:val="7CC27BA5"/>
    <w:rsid w:val="7CC36E12"/>
    <w:rsid w:val="7CCF558F"/>
    <w:rsid w:val="7CD51E1C"/>
    <w:rsid w:val="7CDC31AB"/>
    <w:rsid w:val="7CF86B62"/>
    <w:rsid w:val="7D006652"/>
    <w:rsid w:val="7D012C11"/>
    <w:rsid w:val="7D027E92"/>
    <w:rsid w:val="7D0E3498"/>
    <w:rsid w:val="7D176D9D"/>
    <w:rsid w:val="7D2A0329"/>
    <w:rsid w:val="7D2F13BD"/>
    <w:rsid w:val="7D3D633F"/>
    <w:rsid w:val="7D4C6582"/>
    <w:rsid w:val="7D4F0C0F"/>
    <w:rsid w:val="7D605DC6"/>
    <w:rsid w:val="7D634A8C"/>
    <w:rsid w:val="7D695356"/>
    <w:rsid w:val="7D7065EB"/>
    <w:rsid w:val="7D760961"/>
    <w:rsid w:val="7D784531"/>
    <w:rsid w:val="7D7D5879"/>
    <w:rsid w:val="7D884174"/>
    <w:rsid w:val="7D9046C1"/>
    <w:rsid w:val="7D96563A"/>
    <w:rsid w:val="7DA243F4"/>
    <w:rsid w:val="7DAC45E9"/>
    <w:rsid w:val="7DBD692C"/>
    <w:rsid w:val="7DC205F3"/>
    <w:rsid w:val="7DCA0F7F"/>
    <w:rsid w:val="7DE14F1D"/>
    <w:rsid w:val="7DEF353D"/>
    <w:rsid w:val="7DF12663"/>
    <w:rsid w:val="7DF6029C"/>
    <w:rsid w:val="7DFB63DD"/>
    <w:rsid w:val="7E05083C"/>
    <w:rsid w:val="7E052EF0"/>
    <w:rsid w:val="7E0A4F22"/>
    <w:rsid w:val="7E0E1A8A"/>
    <w:rsid w:val="7E0E7AB6"/>
    <w:rsid w:val="7E1014C2"/>
    <w:rsid w:val="7E145C09"/>
    <w:rsid w:val="7E282B4B"/>
    <w:rsid w:val="7E3E4431"/>
    <w:rsid w:val="7E3E7F3D"/>
    <w:rsid w:val="7E3F4EE5"/>
    <w:rsid w:val="7E3F6B04"/>
    <w:rsid w:val="7E446934"/>
    <w:rsid w:val="7E5020A2"/>
    <w:rsid w:val="7E5A6A7D"/>
    <w:rsid w:val="7E5B1A73"/>
    <w:rsid w:val="7E6872EB"/>
    <w:rsid w:val="7E6D4F36"/>
    <w:rsid w:val="7E7F4735"/>
    <w:rsid w:val="7E7F6AC9"/>
    <w:rsid w:val="7E8835EA"/>
    <w:rsid w:val="7E8D5492"/>
    <w:rsid w:val="7E94466A"/>
    <w:rsid w:val="7E976703"/>
    <w:rsid w:val="7EAD373D"/>
    <w:rsid w:val="7EC201B7"/>
    <w:rsid w:val="7ED476F9"/>
    <w:rsid w:val="7EE93A7F"/>
    <w:rsid w:val="7EF01ECD"/>
    <w:rsid w:val="7F006A25"/>
    <w:rsid w:val="7F041B5B"/>
    <w:rsid w:val="7F2257ED"/>
    <w:rsid w:val="7F2C5CD2"/>
    <w:rsid w:val="7F366A19"/>
    <w:rsid w:val="7F381E72"/>
    <w:rsid w:val="7F414818"/>
    <w:rsid w:val="7F4F20F6"/>
    <w:rsid w:val="7F5645C9"/>
    <w:rsid w:val="7F5E1E6E"/>
    <w:rsid w:val="7F6851CA"/>
    <w:rsid w:val="7F6E0A32"/>
    <w:rsid w:val="7F741DC0"/>
    <w:rsid w:val="7F7B6243"/>
    <w:rsid w:val="7F7B6CAB"/>
    <w:rsid w:val="7F7F2C3F"/>
    <w:rsid w:val="7F891BC5"/>
    <w:rsid w:val="7FAA23C1"/>
    <w:rsid w:val="7FB2047E"/>
    <w:rsid w:val="7FB85299"/>
    <w:rsid w:val="7FDA2C7B"/>
    <w:rsid w:val="7FDC5C0B"/>
    <w:rsid w:val="7FDC7023"/>
    <w:rsid w:val="7FE64A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qFormat="1"/>
    <w:lsdException w:name="heading 7" w:uiPriority="0" w:qFormat="1"/>
    <w:lsdException w:name="heading 8" w:uiPriority="0" w:unhideWhenUsed="0" w:qFormat="1"/>
    <w:lsdException w:name="heading 9" w:uiPriority="0" w:qFormat="1"/>
    <w:lsdException w:name="index 1" w:semiHidden="1"/>
    <w:lsdException w:name="index 2" w:semiHidden="1"/>
    <w:lsdException w:name="index 3" w:semiHidden="1"/>
    <w:lsdException w:name="index 4" w:qFormat="1"/>
    <w:lsdException w:name="index 5" w:semiHidden="1"/>
    <w:lsdException w:name="index 6" w:semiHidden="1"/>
    <w:lsdException w:name="index 7" w:semiHidden="1"/>
    <w:lsdException w:name="index 8" w:semiHidden="1"/>
    <w:lsdException w:name="index 9" w:semiHidden="1"/>
    <w:lsdException w:name="toc 1"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uiPriority="0" w:unhideWhenUsed="0" w:qFormat="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qFormat="1"/>
    <w:lsdException w:name="Subtitle" w:uiPriority="11" w:unhideWhenUsed="0" w:qFormat="1"/>
    <w:lsdException w:name="Salutation" w:semiHidden="1"/>
    <w:lsdException w:name="Date" w:semiHidden="1"/>
    <w:lsdException w:name="Body Text First Indent" w:uiPriority="0" w:unhideWhenUsed="0" w:qFormat="1"/>
    <w:lsdException w:name="Body Text First Indent 2" w:unhideWhenUsed="0" w:qFormat="1"/>
    <w:lsdException w:name="Note Heading" w:semiHidden="1"/>
    <w:lsdException w:name="Body Text 2" w:unhideWhenUsed="0" w:qFormat="1"/>
    <w:lsdException w:name="Body Text 3" w:semiHidden="1"/>
    <w:lsdException w:name="Body Text Indent 2" w:unhideWhenUsed="0" w:qFormat="1"/>
    <w:lsdException w:name="Body Text Indent 3" w:semiHidden="1"/>
    <w:lsdException w:name="Block Text" w:semiHidden="1"/>
    <w:lsdException w:name="Hyperlink" w:unhideWhenUsed="0"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qFormat="1"/>
    <w:lsdException w:name="HTML Code" w:semiHidden="1" w:qFormat="1"/>
    <w:lsdException w:name="HTML Definition" w:semiHidden="1" w:qFormat="1"/>
    <w:lsdException w:name="HTML Keyboard" w:semiHidden="1"/>
    <w:lsdException w:name="HTML Preformatted" w:semiHidden="1"/>
    <w:lsdException w:name="HTML Sample" w:semiHidden="1"/>
    <w:lsdException w:name="HTML Typewriter" w:semiHidden="1"/>
    <w:lsdException w:name="HTML Variable" w:semiHidden="1" w:qFormat="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unhideWhenUsed="0"/>
    <w:lsdException w:name="Balloon Text" w:qFormat="1"/>
    <w:lsdException w:name="Table Grid" w:uiPriority="59" w:unhideWhenUsed="0" w:qFormat="1"/>
    <w:lsdException w:name="Table Theme" w:unhideWhenUsed="0"/>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rsid w:val="00BF1D18"/>
    <w:pPr>
      <w:widowControl w:val="0"/>
      <w:jc w:val="both"/>
    </w:pPr>
    <w:rPr>
      <w:kern w:val="2"/>
      <w:sz w:val="21"/>
      <w:szCs w:val="24"/>
    </w:rPr>
  </w:style>
  <w:style w:type="paragraph" w:styleId="1">
    <w:name w:val="heading 1"/>
    <w:basedOn w:val="a"/>
    <w:next w:val="a"/>
    <w:qFormat/>
    <w:rsid w:val="00BF1D18"/>
    <w:pPr>
      <w:keepNext/>
      <w:keepLines/>
      <w:spacing w:line="360" w:lineRule="auto"/>
      <w:jc w:val="center"/>
      <w:outlineLvl w:val="0"/>
    </w:pPr>
    <w:rPr>
      <w:rFonts w:ascii="Calibri" w:hAnsi="Calibri"/>
      <w:b/>
      <w:bCs/>
      <w:kern w:val="44"/>
      <w:sz w:val="30"/>
      <w:szCs w:val="44"/>
    </w:rPr>
  </w:style>
  <w:style w:type="paragraph" w:styleId="2">
    <w:name w:val="heading 2"/>
    <w:basedOn w:val="a"/>
    <w:next w:val="a"/>
    <w:link w:val="2Char"/>
    <w:qFormat/>
    <w:rsid w:val="00BF1D1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BF1D18"/>
    <w:pPr>
      <w:keepNext/>
      <w:keepLines/>
      <w:numPr>
        <w:ilvl w:val="2"/>
        <w:numId w:val="1"/>
      </w:numPr>
      <w:spacing w:before="260" w:after="260" w:line="416" w:lineRule="auto"/>
      <w:outlineLvl w:val="2"/>
    </w:pPr>
    <w:rPr>
      <w:b/>
      <w:bCs/>
      <w:sz w:val="32"/>
      <w:szCs w:val="32"/>
    </w:rPr>
  </w:style>
  <w:style w:type="paragraph" w:styleId="4">
    <w:name w:val="heading 4"/>
    <w:basedOn w:val="a"/>
    <w:next w:val="a"/>
    <w:qFormat/>
    <w:rsid w:val="00BF1D18"/>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qFormat/>
    <w:rsid w:val="00BF1D18"/>
    <w:pPr>
      <w:keepNext/>
      <w:keepLines/>
      <w:numPr>
        <w:ilvl w:val="4"/>
        <w:numId w:val="1"/>
      </w:numPr>
      <w:spacing w:before="280" w:after="290" w:line="376" w:lineRule="auto"/>
      <w:outlineLvl w:val="4"/>
    </w:pPr>
    <w:rPr>
      <w:b/>
      <w:bCs/>
      <w:sz w:val="28"/>
      <w:szCs w:val="28"/>
    </w:rPr>
  </w:style>
  <w:style w:type="paragraph" w:styleId="6">
    <w:name w:val="heading 6"/>
    <w:basedOn w:val="a"/>
    <w:next w:val="a"/>
    <w:unhideWhenUsed/>
    <w:qFormat/>
    <w:rsid w:val="00BF1D18"/>
    <w:pPr>
      <w:keepNext/>
      <w:keepLines/>
      <w:spacing w:before="240" w:after="64" w:line="320" w:lineRule="auto"/>
      <w:outlineLvl w:val="5"/>
    </w:pPr>
    <w:rPr>
      <w:rFonts w:ascii="等线 Light" w:eastAsia="等线 Light" w:hAnsi="等线 Light"/>
      <w:b/>
      <w:bCs/>
      <w:sz w:val="24"/>
    </w:rPr>
  </w:style>
  <w:style w:type="paragraph" w:styleId="7">
    <w:name w:val="heading 7"/>
    <w:basedOn w:val="a"/>
    <w:next w:val="a"/>
    <w:unhideWhenUsed/>
    <w:qFormat/>
    <w:rsid w:val="00BF1D18"/>
    <w:pPr>
      <w:keepNext/>
      <w:keepLines/>
      <w:spacing w:before="240" w:after="64" w:line="320" w:lineRule="auto"/>
      <w:outlineLvl w:val="6"/>
    </w:pPr>
    <w:rPr>
      <w:b/>
      <w:bCs/>
      <w:sz w:val="24"/>
    </w:rPr>
  </w:style>
  <w:style w:type="paragraph" w:styleId="8">
    <w:name w:val="heading 8"/>
    <w:basedOn w:val="a"/>
    <w:next w:val="a"/>
    <w:qFormat/>
    <w:rsid w:val="00BF1D18"/>
    <w:pPr>
      <w:keepNext/>
      <w:keepLines/>
      <w:tabs>
        <w:tab w:val="left" w:pos="4100"/>
      </w:tabs>
      <w:spacing w:before="240" w:after="64" w:line="320" w:lineRule="auto"/>
      <w:ind w:left="3718" w:hanging="1418"/>
      <w:outlineLvl w:val="7"/>
    </w:pPr>
    <w:rPr>
      <w:rFonts w:ascii="Arial" w:eastAsia="黑体" w:hAnsi="Arial"/>
      <w:sz w:val="24"/>
      <w:szCs w:val="20"/>
    </w:rPr>
  </w:style>
  <w:style w:type="paragraph" w:styleId="9">
    <w:name w:val="heading 9"/>
    <w:basedOn w:val="a"/>
    <w:next w:val="a"/>
    <w:unhideWhenUsed/>
    <w:qFormat/>
    <w:rsid w:val="00BF1D18"/>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uiPriority w:val="99"/>
    <w:unhideWhenUsed/>
    <w:qFormat/>
    <w:rsid w:val="00BF1D18"/>
    <w:pPr>
      <w:ind w:firstLineChars="200" w:firstLine="420"/>
    </w:pPr>
  </w:style>
  <w:style w:type="paragraph" w:styleId="20">
    <w:name w:val="Body Text 2"/>
    <w:basedOn w:val="a"/>
    <w:uiPriority w:val="99"/>
    <w:qFormat/>
    <w:rsid w:val="00BF1D18"/>
    <w:pPr>
      <w:jc w:val="center"/>
    </w:pPr>
  </w:style>
  <w:style w:type="paragraph" w:styleId="a4">
    <w:name w:val="annotation text"/>
    <w:basedOn w:val="a"/>
    <w:link w:val="Char"/>
    <w:uiPriority w:val="99"/>
    <w:unhideWhenUsed/>
    <w:qFormat/>
    <w:rsid w:val="00BF1D18"/>
    <w:pPr>
      <w:jc w:val="left"/>
    </w:pPr>
    <w:rPr>
      <w:lang w:val="zh-CN"/>
    </w:rPr>
  </w:style>
  <w:style w:type="paragraph" w:styleId="a5">
    <w:name w:val="Body Text"/>
    <w:basedOn w:val="a"/>
    <w:next w:val="a"/>
    <w:qFormat/>
    <w:rsid w:val="00BF1D18"/>
    <w:rPr>
      <w:sz w:val="28"/>
      <w:szCs w:val="30"/>
    </w:rPr>
  </w:style>
  <w:style w:type="paragraph" w:styleId="a6">
    <w:name w:val="Body Text Indent"/>
    <w:basedOn w:val="a"/>
    <w:next w:val="a7"/>
    <w:qFormat/>
    <w:rsid w:val="00BF1D18"/>
    <w:pPr>
      <w:spacing w:line="360" w:lineRule="auto"/>
      <w:ind w:firstLineChars="200" w:firstLine="420"/>
      <w:outlineLvl w:val="0"/>
    </w:pPr>
    <w:rPr>
      <w:color w:val="000000"/>
    </w:rPr>
  </w:style>
  <w:style w:type="paragraph" w:styleId="a7">
    <w:name w:val="envelope return"/>
    <w:basedOn w:val="a"/>
    <w:qFormat/>
    <w:rsid w:val="00BF1D18"/>
    <w:pPr>
      <w:snapToGrid w:val="0"/>
    </w:pPr>
    <w:rPr>
      <w:rFonts w:ascii="Arial" w:hAnsi="Arial"/>
    </w:rPr>
  </w:style>
  <w:style w:type="paragraph" w:styleId="21">
    <w:name w:val="List 2"/>
    <w:basedOn w:val="a"/>
    <w:uiPriority w:val="99"/>
    <w:unhideWhenUsed/>
    <w:qFormat/>
    <w:rsid w:val="00BF1D18"/>
    <w:pPr>
      <w:ind w:leftChars="200" w:left="100" w:hangingChars="200" w:hanging="200"/>
      <w:contextualSpacing/>
    </w:pPr>
  </w:style>
  <w:style w:type="paragraph" w:styleId="40">
    <w:name w:val="index 4"/>
    <w:basedOn w:val="a"/>
    <w:next w:val="a"/>
    <w:uiPriority w:val="99"/>
    <w:unhideWhenUsed/>
    <w:qFormat/>
    <w:rsid w:val="00BF1D18"/>
    <w:pPr>
      <w:ind w:leftChars="600" w:left="600"/>
    </w:pPr>
  </w:style>
  <w:style w:type="paragraph" w:styleId="a8">
    <w:name w:val="Plain Text"/>
    <w:basedOn w:val="a"/>
    <w:qFormat/>
    <w:rsid w:val="00BF1D18"/>
  </w:style>
  <w:style w:type="paragraph" w:styleId="22">
    <w:name w:val="Body Text Indent 2"/>
    <w:basedOn w:val="a"/>
    <w:link w:val="2Char0"/>
    <w:uiPriority w:val="99"/>
    <w:qFormat/>
    <w:rsid w:val="00BF1D18"/>
    <w:pPr>
      <w:ind w:firstLine="570"/>
    </w:pPr>
    <w:rPr>
      <w:kern w:val="0"/>
      <w:sz w:val="32"/>
      <w:lang w:val="zh-CN"/>
    </w:rPr>
  </w:style>
  <w:style w:type="paragraph" w:styleId="a9">
    <w:name w:val="Balloon Text"/>
    <w:basedOn w:val="a"/>
    <w:link w:val="Char0"/>
    <w:uiPriority w:val="99"/>
    <w:unhideWhenUsed/>
    <w:qFormat/>
    <w:rsid w:val="00BF1D18"/>
    <w:rPr>
      <w:sz w:val="18"/>
      <w:szCs w:val="18"/>
      <w:lang w:val="zh-CN"/>
    </w:rPr>
  </w:style>
  <w:style w:type="paragraph" w:styleId="aa">
    <w:name w:val="footer"/>
    <w:basedOn w:val="a"/>
    <w:link w:val="Char1"/>
    <w:uiPriority w:val="99"/>
    <w:qFormat/>
    <w:rsid w:val="00BF1D18"/>
    <w:pPr>
      <w:tabs>
        <w:tab w:val="center" w:pos="4153"/>
        <w:tab w:val="right" w:pos="8306"/>
      </w:tabs>
      <w:snapToGrid w:val="0"/>
      <w:jc w:val="left"/>
    </w:pPr>
    <w:rPr>
      <w:kern w:val="0"/>
      <w:sz w:val="18"/>
      <w:szCs w:val="18"/>
      <w:lang w:val="zh-CN"/>
    </w:rPr>
  </w:style>
  <w:style w:type="paragraph" w:styleId="ab">
    <w:name w:val="header"/>
    <w:basedOn w:val="a"/>
    <w:link w:val="Char2"/>
    <w:uiPriority w:val="99"/>
    <w:qFormat/>
    <w:rsid w:val="00BF1D18"/>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uiPriority w:val="99"/>
    <w:qFormat/>
    <w:rsid w:val="00BF1D18"/>
  </w:style>
  <w:style w:type="paragraph" w:styleId="ac">
    <w:name w:val="Message Header"/>
    <w:basedOn w:val="a"/>
    <w:link w:val="Char3"/>
    <w:uiPriority w:val="99"/>
    <w:unhideWhenUsed/>
    <w:qFormat/>
    <w:rsid w:val="00BF1D1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等线 Light" w:eastAsia="等线 Light" w:hAnsi="等线 Light"/>
      <w:kern w:val="0"/>
      <w:sz w:val="24"/>
      <w:lang w:val="zh-CN"/>
    </w:rPr>
  </w:style>
  <w:style w:type="paragraph" w:styleId="ad">
    <w:name w:val="Normal (Web)"/>
    <w:basedOn w:val="a"/>
    <w:uiPriority w:val="99"/>
    <w:unhideWhenUsed/>
    <w:qFormat/>
    <w:rsid w:val="00BF1D18"/>
    <w:pPr>
      <w:jc w:val="left"/>
    </w:pPr>
    <w:rPr>
      <w:kern w:val="0"/>
      <w:sz w:val="24"/>
    </w:rPr>
  </w:style>
  <w:style w:type="paragraph" w:styleId="ae">
    <w:name w:val="annotation subject"/>
    <w:basedOn w:val="a4"/>
    <w:next w:val="a4"/>
    <w:link w:val="Char4"/>
    <w:uiPriority w:val="99"/>
    <w:unhideWhenUsed/>
    <w:qFormat/>
    <w:rsid w:val="00BF1D18"/>
    <w:rPr>
      <w:b/>
      <w:bCs/>
    </w:rPr>
  </w:style>
  <w:style w:type="paragraph" w:styleId="af">
    <w:name w:val="Body Text First Indent"/>
    <w:basedOn w:val="a5"/>
    <w:next w:val="23"/>
    <w:qFormat/>
    <w:rsid w:val="00BF1D18"/>
    <w:pPr>
      <w:ind w:firstLineChars="100" w:firstLine="420"/>
    </w:pPr>
  </w:style>
  <w:style w:type="paragraph" w:styleId="23">
    <w:name w:val="Body Text First Indent 2"/>
    <w:basedOn w:val="a6"/>
    <w:next w:val="a"/>
    <w:uiPriority w:val="99"/>
    <w:qFormat/>
    <w:rsid w:val="00BF1D18"/>
    <w:pPr>
      <w:spacing w:after="120"/>
      <w:ind w:leftChars="200" w:left="420"/>
    </w:pPr>
    <w:rPr>
      <w:rFonts w:ascii="Calibri" w:eastAsia="等线" w:hAnsi="Calibri"/>
    </w:rPr>
  </w:style>
  <w:style w:type="table" w:styleId="af0">
    <w:name w:val="Table Grid"/>
    <w:basedOn w:val="a1"/>
    <w:uiPriority w:val="59"/>
    <w:qFormat/>
    <w:rsid w:val="00BF1D18"/>
    <w:rPr>
      <w:rFonts w:ascii="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BF1D18"/>
    <w:rPr>
      <w:b/>
    </w:rPr>
  </w:style>
  <w:style w:type="character" w:styleId="af2">
    <w:name w:val="FollowedHyperlink"/>
    <w:uiPriority w:val="99"/>
    <w:semiHidden/>
    <w:unhideWhenUsed/>
    <w:qFormat/>
    <w:rsid w:val="00BF1D18"/>
    <w:rPr>
      <w:color w:val="800080"/>
      <w:u w:val="single"/>
    </w:rPr>
  </w:style>
  <w:style w:type="character" w:styleId="af3">
    <w:name w:val="Emphasis"/>
    <w:basedOn w:val="a0"/>
    <w:uiPriority w:val="20"/>
    <w:qFormat/>
    <w:rsid w:val="00BF1D18"/>
  </w:style>
  <w:style w:type="character" w:styleId="HTML">
    <w:name w:val="HTML Definition"/>
    <w:basedOn w:val="a0"/>
    <w:uiPriority w:val="99"/>
    <w:semiHidden/>
    <w:unhideWhenUsed/>
    <w:qFormat/>
    <w:rsid w:val="00BF1D18"/>
  </w:style>
  <w:style w:type="character" w:styleId="HTML0">
    <w:name w:val="HTML Variable"/>
    <w:basedOn w:val="a0"/>
    <w:uiPriority w:val="99"/>
    <w:semiHidden/>
    <w:unhideWhenUsed/>
    <w:qFormat/>
    <w:rsid w:val="00BF1D18"/>
  </w:style>
  <w:style w:type="character" w:styleId="af4">
    <w:name w:val="Hyperlink"/>
    <w:basedOn w:val="a0"/>
    <w:uiPriority w:val="99"/>
    <w:qFormat/>
    <w:rsid w:val="00BF1D18"/>
    <w:rPr>
      <w:rFonts w:cs="Times New Roman"/>
      <w:color w:val="338DE6"/>
      <w:u w:val="none"/>
    </w:rPr>
  </w:style>
  <w:style w:type="character" w:styleId="HTML1">
    <w:name w:val="HTML Code"/>
    <w:basedOn w:val="a0"/>
    <w:uiPriority w:val="99"/>
    <w:semiHidden/>
    <w:unhideWhenUsed/>
    <w:qFormat/>
    <w:rsid w:val="00BF1D18"/>
    <w:rPr>
      <w:rFonts w:ascii="Courier New" w:hAnsi="Courier New"/>
      <w:sz w:val="20"/>
    </w:rPr>
  </w:style>
  <w:style w:type="character" w:styleId="af5">
    <w:name w:val="annotation reference"/>
    <w:uiPriority w:val="99"/>
    <w:unhideWhenUsed/>
    <w:qFormat/>
    <w:rsid w:val="00BF1D18"/>
    <w:rPr>
      <w:sz w:val="21"/>
      <w:szCs w:val="21"/>
    </w:rPr>
  </w:style>
  <w:style w:type="character" w:styleId="HTML2">
    <w:name w:val="HTML Cite"/>
    <w:basedOn w:val="a0"/>
    <w:uiPriority w:val="99"/>
    <w:semiHidden/>
    <w:unhideWhenUsed/>
    <w:qFormat/>
    <w:rsid w:val="00BF1D18"/>
  </w:style>
  <w:style w:type="paragraph" w:styleId="af6">
    <w:name w:val="No Spacing"/>
    <w:uiPriority w:val="99"/>
    <w:qFormat/>
    <w:rsid w:val="00BF1D18"/>
    <w:pPr>
      <w:widowControl w:val="0"/>
      <w:jc w:val="both"/>
    </w:pPr>
    <w:rPr>
      <w:rFonts w:eastAsia="等线"/>
      <w:color w:val="000000"/>
      <w:kern w:val="2"/>
      <w:sz w:val="21"/>
      <w:szCs w:val="24"/>
    </w:rPr>
  </w:style>
  <w:style w:type="paragraph" w:customStyle="1" w:styleId="NoSpacing1">
    <w:name w:val="No Spacing1"/>
    <w:uiPriority w:val="99"/>
    <w:qFormat/>
    <w:rsid w:val="00BF1D18"/>
    <w:pPr>
      <w:widowControl w:val="0"/>
      <w:jc w:val="both"/>
    </w:pPr>
    <w:rPr>
      <w:kern w:val="2"/>
      <w:sz w:val="21"/>
      <w:szCs w:val="22"/>
    </w:rPr>
  </w:style>
  <w:style w:type="paragraph" w:customStyle="1" w:styleId="af7">
    <w:name w:val="正文格式"/>
    <w:uiPriority w:val="99"/>
    <w:qFormat/>
    <w:rsid w:val="00BF1D18"/>
    <w:pPr>
      <w:spacing w:line="360" w:lineRule="auto"/>
      <w:ind w:firstLineChars="200" w:firstLine="200"/>
    </w:pPr>
    <w:rPr>
      <w:rFonts w:ascii="宋体" w:hAnsi="宋体"/>
      <w:kern w:val="2"/>
      <w:sz w:val="28"/>
      <w:szCs w:val="22"/>
    </w:rPr>
  </w:style>
  <w:style w:type="character" w:customStyle="1" w:styleId="Char3">
    <w:name w:val="信息标题 Char"/>
    <w:link w:val="ac"/>
    <w:uiPriority w:val="99"/>
    <w:qFormat/>
    <w:rsid w:val="00BF1D18"/>
    <w:rPr>
      <w:rFonts w:ascii="等线 Light" w:eastAsia="等线 Light" w:hAnsi="等线 Light" w:cs="Times New Roman"/>
      <w:sz w:val="24"/>
      <w:szCs w:val="24"/>
      <w:shd w:val="pct20" w:color="auto" w:fill="auto"/>
    </w:rPr>
  </w:style>
  <w:style w:type="character" w:customStyle="1" w:styleId="Char2">
    <w:name w:val="页眉 Char"/>
    <w:link w:val="ab"/>
    <w:uiPriority w:val="99"/>
    <w:qFormat/>
    <w:rsid w:val="00BF1D18"/>
    <w:rPr>
      <w:rFonts w:ascii="Times New Roman" w:eastAsia="宋体" w:hAnsi="Times New Roman" w:cs="Times New Roman"/>
      <w:sz w:val="18"/>
      <w:szCs w:val="18"/>
    </w:rPr>
  </w:style>
  <w:style w:type="character" w:customStyle="1" w:styleId="Char">
    <w:name w:val="批注文字 Char"/>
    <w:link w:val="a4"/>
    <w:uiPriority w:val="99"/>
    <w:semiHidden/>
    <w:qFormat/>
    <w:rsid w:val="00BF1D18"/>
    <w:rPr>
      <w:rFonts w:ascii="Times New Roman" w:hAnsi="Times New Roman"/>
      <w:kern w:val="2"/>
      <w:sz w:val="21"/>
      <w:szCs w:val="24"/>
    </w:rPr>
  </w:style>
  <w:style w:type="character" w:customStyle="1" w:styleId="2Char0">
    <w:name w:val="正文文本缩进 2 Char"/>
    <w:link w:val="22"/>
    <w:uiPriority w:val="99"/>
    <w:qFormat/>
    <w:rsid w:val="00BF1D18"/>
    <w:rPr>
      <w:rFonts w:ascii="Times New Roman" w:eastAsia="宋体" w:hAnsi="Times New Roman" w:cs="Times New Roman"/>
      <w:sz w:val="32"/>
      <w:szCs w:val="24"/>
    </w:rPr>
  </w:style>
  <w:style w:type="character" w:customStyle="1" w:styleId="Char4">
    <w:name w:val="批注主题 Char"/>
    <w:link w:val="ae"/>
    <w:uiPriority w:val="99"/>
    <w:semiHidden/>
    <w:qFormat/>
    <w:rsid w:val="00BF1D18"/>
    <w:rPr>
      <w:rFonts w:ascii="Times New Roman" w:hAnsi="Times New Roman"/>
      <w:b/>
      <w:bCs/>
      <w:kern w:val="2"/>
      <w:sz w:val="21"/>
      <w:szCs w:val="24"/>
    </w:rPr>
  </w:style>
  <w:style w:type="character" w:customStyle="1" w:styleId="Char0">
    <w:name w:val="批注框文本 Char"/>
    <w:link w:val="a9"/>
    <w:uiPriority w:val="99"/>
    <w:semiHidden/>
    <w:qFormat/>
    <w:rsid w:val="00BF1D18"/>
    <w:rPr>
      <w:rFonts w:ascii="Times New Roman" w:hAnsi="Times New Roman"/>
      <w:kern w:val="2"/>
      <w:sz w:val="18"/>
      <w:szCs w:val="18"/>
    </w:rPr>
  </w:style>
  <w:style w:type="character" w:customStyle="1" w:styleId="UnresolvedMention">
    <w:name w:val="Unresolved Mention"/>
    <w:uiPriority w:val="99"/>
    <w:unhideWhenUsed/>
    <w:qFormat/>
    <w:rsid w:val="00BF1D18"/>
    <w:rPr>
      <w:color w:val="605E5C"/>
      <w:shd w:val="clear" w:color="auto" w:fill="E1DFDD"/>
    </w:rPr>
  </w:style>
  <w:style w:type="character" w:customStyle="1" w:styleId="Char1">
    <w:name w:val="页脚 Char"/>
    <w:link w:val="aa"/>
    <w:uiPriority w:val="99"/>
    <w:qFormat/>
    <w:rsid w:val="00BF1D18"/>
    <w:rPr>
      <w:rFonts w:ascii="Times New Roman" w:eastAsia="宋体" w:hAnsi="Times New Roman" w:cs="Times New Roman"/>
      <w:sz w:val="18"/>
      <w:szCs w:val="18"/>
    </w:rPr>
  </w:style>
  <w:style w:type="paragraph" w:customStyle="1" w:styleId="11">
    <w:name w:val="目录 11"/>
    <w:basedOn w:val="a"/>
    <w:next w:val="a"/>
    <w:uiPriority w:val="99"/>
    <w:qFormat/>
    <w:rsid w:val="00BF1D18"/>
  </w:style>
  <w:style w:type="paragraph" w:customStyle="1" w:styleId="210">
    <w:name w:val="正文文本缩进 21"/>
    <w:basedOn w:val="a"/>
    <w:uiPriority w:val="99"/>
    <w:qFormat/>
    <w:rsid w:val="00BF1D18"/>
    <w:pPr>
      <w:ind w:firstLine="570"/>
    </w:pPr>
    <w:rPr>
      <w:sz w:val="32"/>
    </w:rPr>
  </w:style>
  <w:style w:type="paragraph" w:customStyle="1" w:styleId="Style9">
    <w:name w:val="_Style 9"/>
    <w:basedOn w:val="a"/>
    <w:uiPriority w:val="99"/>
    <w:qFormat/>
    <w:rsid w:val="00BF1D18"/>
    <w:pPr>
      <w:ind w:left="720"/>
      <w:contextualSpacing/>
    </w:pPr>
    <w:rPr>
      <w:rFonts w:ascii="Calibri" w:hAnsi="Calibri"/>
      <w:szCs w:val="22"/>
    </w:rPr>
  </w:style>
  <w:style w:type="paragraph" w:customStyle="1" w:styleId="p0">
    <w:name w:val="p0"/>
    <w:basedOn w:val="a"/>
    <w:uiPriority w:val="99"/>
    <w:qFormat/>
    <w:rsid w:val="00BF1D18"/>
    <w:pPr>
      <w:widowControl/>
    </w:pPr>
    <w:rPr>
      <w:kern w:val="0"/>
      <w:szCs w:val="21"/>
    </w:rPr>
  </w:style>
  <w:style w:type="paragraph" w:customStyle="1" w:styleId="24">
    <w:name w:val="列出段落2"/>
    <w:basedOn w:val="a"/>
    <w:uiPriority w:val="99"/>
    <w:qFormat/>
    <w:rsid w:val="00BF1D18"/>
    <w:pPr>
      <w:ind w:firstLineChars="200" w:firstLine="420"/>
    </w:pPr>
  </w:style>
  <w:style w:type="paragraph" w:customStyle="1" w:styleId="12">
    <w:name w:val="列出段落1"/>
    <w:basedOn w:val="a"/>
    <w:uiPriority w:val="34"/>
    <w:qFormat/>
    <w:rsid w:val="00BF1D18"/>
    <w:pPr>
      <w:ind w:firstLineChars="200" w:firstLine="420"/>
    </w:pPr>
  </w:style>
  <w:style w:type="paragraph" w:customStyle="1" w:styleId="110">
    <w:name w:val="列出段落11"/>
    <w:basedOn w:val="a"/>
    <w:uiPriority w:val="99"/>
    <w:qFormat/>
    <w:rsid w:val="00BF1D18"/>
    <w:pPr>
      <w:ind w:left="720"/>
      <w:contextualSpacing/>
    </w:pPr>
    <w:rPr>
      <w:rFonts w:ascii="Calibri" w:hAnsi="Calibri"/>
      <w:szCs w:val="22"/>
    </w:rPr>
  </w:style>
  <w:style w:type="paragraph" w:customStyle="1" w:styleId="13">
    <w:name w:val="普通(网站)1"/>
    <w:basedOn w:val="a"/>
    <w:uiPriority w:val="99"/>
    <w:qFormat/>
    <w:rsid w:val="00BF1D18"/>
    <w:rPr>
      <w:sz w:val="24"/>
    </w:rPr>
  </w:style>
  <w:style w:type="paragraph" w:customStyle="1" w:styleId="14">
    <w:name w:val="纯文本1"/>
    <w:basedOn w:val="a"/>
    <w:uiPriority w:val="99"/>
    <w:qFormat/>
    <w:rsid w:val="00BF1D18"/>
    <w:rPr>
      <w:rFonts w:ascii="宋体" w:eastAsia="华文宋体" w:hAnsi="Courier New"/>
      <w:sz w:val="28"/>
      <w:szCs w:val="20"/>
    </w:rPr>
  </w:style>
  <w:style w:type="paragraph" w:customStyle="1" w:styleId="af8">
    <w:name w:val="文档正文"/>
    <w:basedOn w:val="a"/>
    <w:uiPriority w:val="99"/>
    <w:qFormat/>
    <w:rsid w:val="00BF1D18"/>
    <w:pPr>
      <w:adjustRightInd w:val="0"/>
      <w:spacing w:line="480" w:lineRule="atLeast"/>
      <w:ind w:firstLine="567"/>
      <w:textAlignment w:val="baseline"/>
    </w:pPr>
    <w:rPr>
      <w:rFonts w:ascii="FangSong_GB2312" w:eastAsia="FangSong_GB2312"/>
      <w:sz w:val="28"/>
    </w:rPr>
  </w:style>
  <w:style w:type="paragraph" w:customStyle="1" w:styleId="Default">
    <w:name w:val="Default"/>
    <w:next w:val="a"/>
    <w:uiPriority w:val="99"/>
    <w:qFormat/>
    <w:rsid w:val="00BF1D18"/>
    <w:pPr>
      <w:widowControl w:val="0"/>
      <w:autoSpaceDE w:val="0"/>
      <w:autoSpaceDN w:val="0"/>
      <w:adjustRightInd w:val="0"/>
    </w:pPr>
    <w:rPr>
      <w:rFonts w:ascii="宋体"/>
      <w:color w:val="000000"/>
      <w:sz w:val="24"/>
      <w:szCs w:val="24"/>
    </w:rPr>
  </w:style>
  <w:style w:type="character" w:customStyle="1" w:styleId="25">
    <w:name w:val="标题 2 字符"/>
    <w:semiHidden/>
    <w:qFormat/>
    <w:rsid w:val="00BF1D18"/>
    <w:rPr>
      <w:rFonts w:ascii="Cambria" w:eastAsia="宋体" w:hAnsi="Cambria" w:cs="Times New Roman"/>
      <w:b/>
      <w:bCs/>
      <w:kern w:val="2"/>
      <w:sz w:val="32"/>
      <w:szCs w:val="32"/>
    </w:rPr>
  </w:style>
  <w:style w:type="paragraph" w:customStyle="1" w:styleId="msonormal0">
    <w:name w:val="msonormal"/>
    <w:basedOn w:val="a"/>
    <w:uiPriority w:val="99"/>
    <w:qFormat/>
    <w:rsid w:val="00BF1D18"/>
    <w:rPr>
      <w:sz w:val="24"/>
    </w:rPr>
  </w:style>
  <w:style w:type="character" w:customStyle="1" w:styleId="af9">
    <w:name w:val="批注文字 字符"/>
    <w:uiPriority w:val="99"/>
    <w:semiHidden/>
    <w:qFormat/>
    <w:rsid w:val="00BF1D18"/>
    <w:rPr>
      <w:rFonts w:ascii="Times New Roman" w:hAnsi="Times New Roman"/>
      <w:kern w:val="2"/>
      <w:sz w:val="21"/>
      <w:szCs w:val="24"/>
    </w:rPr>
  </w:style>
  <w:style w:type="character" w:customStyle="1" w:styleId="afa">
    <w:name w:val="页眉 字符"/>
    <w:uiPriority w:val="99"/>
    <w:semiHidden/>
    <w:qFormat/>
    <w:rsid w:val="00BF1D18"/>
    <w:rPr>
      <w:rFonts w:ascii="Times New Roman" w:hAnsi="Times New Roman"/>
      <w:kern w:val="2"/>
      <w:sz w:val="18"/>
      <w:szCs w:val="18"/>
    </w:rPr>
  </w:style>
  <w:style w:type="character" w:customStyle="1" w:styleId="afb">
    <w:name w:val="页脚 字符"/>
    <w:uiPriority w:val="99"/>
    <w:semiHidden/>
    <w:qFormat/>
    <w:rsid w:val="00BF1D18"/>
    <w:rPr>
      <w:rFonts w:ascii="Times New Roman" w:hAnsi="Times New Roman"/>
      <w:kern w:val="2"/>
      <w:sz w:val="18"/>
      <w:szCs w:val="18"/>
    </w:rPr>
  </w:style>
  <w:style w:type="character" w:customStyle="1" w:styleId="afc">
    <w:name w:val="信息标题 字符"/>
    <w:uiPriority w:val="99"/>
    <w:semiHidden/>
    <w:qFormat/>
    <w:rsid w:val="00BF1D18"/>
    <w:rPr>
      <w:rFonts w:ascii="Cambria" w:eastAsia="宋体" w:hAnsi="Cambria" w:cs="Times New Roman"/>
      <w:kern w:val="2"/>
      <w:sz w:val="24"/>
      <w:szCs w:val="24"/>
      <w:shd w:val="pct20" w:color="auto" w:fill="auto"/>
    </w:rPr>
  </w:style>
  <w:style w:type="character" w:customStyle="1" w:styleId="26">
    <w:name w:val="正文文本缩进 2 字符"/>
    <w:uiPriority w:val="99"/>
    <w:semiHidden/>
    <w:qFormat/>
    <w:rsid w:val="00BF1D18"/>
    <w:rPr>
      <w:rFonts w:ascii="Times New Roman" w:hAnsi="Times New Roman"/>
      <w:kern w:val="2"/>
      <w:sz w:val="21"/>
      <w:szCs w:val="24"/>
    </w:rPr>
  </w:style>
  <w:style w:type="character" w:customStyle="1" w:styleId="afd">
    <w:name w:val="批注主题 字符"/>
    <w:uiPriority w:val="99"/>
    <w:semiHidden/>
    <w:qFormat/>
    <w:rsid w:val="00BF1D18"/>
    <w:rPr>
      <w:rFonts w:ascii="Times New Roman" w:hAnsi="Times New Roman"/>
      <w:b/>
      <w:bCs/>
      <w:kern w:val="2"/>
      <w:sz w:val="21"/>
      <w:szCs w:val="24"/>
    </w:rPr>
  </w:style>
  <w:style w:type="character" w:customStyle="1" w:styleId="afe">
    <w:name w:val="批注框文本 字符"/>
    <w:uiPriority w:val="99"/>
    <w:semiHidden/>
    <w:qFormat/>
    <w:rsid w:val="00BF1D18"/>
    <w:rPr>
      <w:rFonts w:ascii="Times New Roman" w:hAnsi="Times New Roman"/>
      <w:kern w:val="2"/>
      <w:sz w:val="18"/>
      <w:szCs w:val="18"/>
    </w:rPr>
  </w:style>
  <w:style w:type="character" w:customStyle="1" w:styleId="2Char">
    <w:name w:val="标题 2 Char"/>
    <w:link w:val="2"/>
    <w:qFormat/>
    <w:locked/>
    <w:rsid w:val="00BF1D18"/>
    <w:rPr>
      <w:rFonts w:ascii="Arial" w:eastAsia="黑体" w:hAnsi="Arial"/>
      <w:b/>
      <w:bCs/>
      <w:kern w:val="2"/>
      <w:sz w:val="32"/>
      <w:szCs w:val="32"/>
    </w:rPr>
  </w:style>
  <w:style w:type="character" w:customStyle="1" w:styleId="15">
    <w:name w:val="信息标题 字符1"/>
    <w:uiPriority w:val="99"/>
    <w:semiHidden/>
    <w:qFormat/>
    <w:locked/>
    <w:rsid w:val="00BF1D18"/>
    <w:rPr>
      <w:rFonts w:ascii="等线 Light" w:eastAsia="等线 Light" w:hAnsi="等线 Light"/>
      <w:sz w:val="24"/>
      <w:szCs w:val="24"/>
      <w:shd w:val="pct20" w:color="auto" w:fill="auto"/>
    </w:rPr>
  </w:style>
  <w:style w:type="character" w:customStyle="1" w:styleId="16">
    <w:name w:val="页眉 字符1"/>
    <w:uiPriority w:val="99"/>
    <w:semiHidden/>
    <w:qFormat/>
    <w:locked/>
    <w:rsid w:val="00BF1D18"/>
    <w:rPr>
      <w:rFonts w:ascii="Times New Roman" w:hAnsi="Times New Roman"/>
      <w:sz w:val="18"/>
      <w:szCs w:val="18"/>
    </w:rPr>
  </w:style>
  <w:style w:type="character" w:customStyle="1" w:styleId="211">
    <w:name w:val="正文文本缩进 2 字符1"/>
    <w:uiPriority w:val="99"/>
    <w:semiHidden/>
    <w:qFormat/>
    <w:locked/>
    <w:rsid w:val="00BF1D18"/>
    <w:rPr>
      <w:rFonts w:ascii="Times New Roman" w:hAnsi="Times New Roman"/>
      <w:sz w:val="32"/>
      <w:szCs w:val="24"/>
    </w:rPr>
  </w:style>
  <w:style w:type="character" w:customStyle="1" w:styleId="17">
    <w:name w:val="批注主题 字符1"/>
    <w:uiPriority w:val="99"/>
    <w:semiHidden/>
    <w:qFormat/>
    <w:locked/>
    <w:rsid w:val="00BF1D18"/>
    <w:rPr>
      <w:rFonts w:ascii="Times New Roman" w:hAnsi="Times New Roman"/>
      <w:b/>
      <w:bCs/>
      <w:kern w:val="2"/>
      <w:sz w:val="21"/>
      <w:szCs w:val="24"/>
    </w:rPr>
  </w:style>
  <w:style w:type="character" w:customStyle="1" w:styleId="18">
    <w:name w:val="批注框文本 字符1"/>
    <w:uiPriority w:val="99"/>
    <w:semiHidden/>
    <w:qFormat/>
    <w:locked/>
    <w:rsid w:val="00BF1D18"/>
    <w:rPr>
      <w:rFonts w:ascii="Times New Roman" w:hAnsi="Times New Roman"/>
      <w:kern w:val="2"/>
      <w:sz w:val="18"/>
      <w:szCs w:val="18"/>
    </w:rPr>
  </w:style>
  <w:style w:type="character" w:customStyle="1" w:styleId="19">
    <w:name w:val="页脚 字符1"/>
    <w:uiPriority w:val="99"/>
    <w:semiHidden/>
    <w:qFormat/>
    <w:locked/>
    <w:rsid w:val="00BF1D18"/>
    <w:rPr>
      <w:rFonts w:ascii="Times New Roman" w:hAnsi="Times New Roman"/>
      <w:sz w:val="18"/>
      <w:szCs w:val="18"/>
    </w:rPr>
  </w:style>
  <w:style w:type="character" w:customStyle="1" w:styleId="Char10">
    <w:name w:val="页眉 Char1"/>
    <w:uiPriority w:val="99"/>
    <w:semiHidden/>
    <w:qFormat/>
    <w:rsid w:val="00BF1D18"/>
    <w:rPr>
      <w:rFonts w:ascii="Times New Roman" w:hAnsi="Times New Roman" w:cs="Times New Roman" w:hint="default"/>
      <w:kern w:val="2"/>
      <w:sz w:val="18"/>
      <w:szCs w:val="18"/>
    </w:rPr>
  </w:style>
  <w:style w:type="character" w:customStyle="1" w:styleId="2Char1">
    <w:name w:val="正文文本缩进 2 Char1"/>
    <w:uiPriority w:val="99"/>
    <w:semiHidden/>
    <w:qFormat/>
    <w:rsid w:val="00BF1D18"/>
    <w:rPr>
      <w:rFonts w:ascii="Times New Roman" w:hAnsi="Times New Roman" w:cs="Times New Roman" w:hint="default"/>
      <w:kern w:val="2"/>
      <w:sz w:val="21"/>
      <w:szCs w:val="24"/>
    </w:rPr>
  </w:style>
  <w:style w:type="character" w:customStyle="1" w:styleId="Char11">
    <w:name w:val="信息标题 Char1"/>
    <w:uiPriority w:val="99"/>
    <w:semiHidden/>
    <w:qFormat/>
    <w:rsid w:val="00BF1D18"/>
    <w:rPr>
      <w:rFonts w:ascii="Cambria" w:eastAsia="宋体" w:hAnsi="Cambria" w:cs="Times New Roman" w:hint="default"/>
      <w:kern w:val="2"/>
      <w:sz w:val="24"/>
      <w:szCs w:val="24"/>
      <w:shd w:val="pct20" w:color="auto" w:fill="auto"/>
    </w:rPr>
  </w:style>
  <w:style w:type="character" w:customStyle="1" w:styleId="Char12">
    <w:name w:val="页脚 Char1"/>
    <w:uiPriority w:val="99"/>
    <w:semiHidden/>
    <w:qFormat/>
    <w:rsid w:val="00BF1D18"/>
    <w:rPr>
      <w:rFonts w:ascii="Times New Roman" w:hAnsi="Times New Roman" w:cs="Times New Roman" w:hint="default"/>
      <w:kern w:val="2"/>
      <w:sz w:val="18"/>
      <w:szCs w:val="18"/>
    </w:rPr>
  </w:style>
  <w:style w:type="character" w:customStyle="1" w:styleId="Char13">
    <w:name w:val="批注框文本 Char1"/>
    <w:uiPriority w:val="99"/>
    <w:semiHidden/>
    <w:qFormat/>
    <w:rsid w:val="00BF1D18"/>
    <w:rPr>
      <w:rFonts w:ascii="Times New Roman" w:hAnsi="Times New Roman" w:cs="Times New Roman" w:hint="default"/>
      <w:kern w:val="2"/>
      <w:sz w:val="18"/>
      <w:szCs w:val="18"/>
    </w:rPr>
  </w:style>
  <w:style w:type="character" w:customStyle="1" w:styleId="1a">
    <w:name w:val="批注文字 字符1"/>
    <w:uiPriority w:val="99"/>
    <w:semiHidden/>
    <w:qFormat/>
    <w:locked/>
    <w:rsid w:val="00BF1D18"/>
    <w:rPr>
      <w:rFonts w:ascii="Times New Roman" w:hAnsi="Times New Roman"/>
      <w:kern w:val="2"/>
      <w:sz w:val="21"/>
      <w:szCs w:val="24"/>
    </w:rPr>
  </w:style>
  <w:style w:type="character" w:customStyle="1" w:styleId="Char14">
    <w:name w:val="批注主题 Char1"/>
    <w:uiPriority w:val="99"/>
    <w:semiHidden/>
    <w:qFormat/>
    <w:rsid w:val="00BF1D18"/>
    <w:rPr>
      <w:rFonts w:ascii="Times New Roman" w:hAnsi="Times New Roman"/>
      <w:b/>
      <w:bCs/>
      <w:kern w:val="2"/>
      <w:sz w:val="21"/>
      <w:szCs w:val="24"/>
    </w:rPr>
  </w:style>
  <w:style w:type="paragraph" w:styleId="aff">
    <w:name w:val="List Paragraph"/>
    <w:basedOn w:val="a"/>
    <w:uiPriority w:val="34"/>
    <w:qFormat/>
    <w:rsid w:val="00BF1D18"/>
    <w:pPr>
      <w:ind w:firstLineChars="200" w:firstLine="420"/>
    </w:pPr>
  </w:style>
  <w:style w:type="paragraph" w:customStyle="1" w:styleId="27">
    <w:name w:val="样式 正文缩进 + 首行缩进:  2 字符"/>
    <w:basedOn w:val="a3"/>
    <w:qFormat/>
    <w:rsid w:val="00BF1D18"/>
    <w:pPr>
      <w:spacing w:line="360" w:lineRule="auto"/>
      <w:ind w:firstLine="200"/>
    </w:pPr>
    <w:rPr>
      <w:rFonts w:cs="宋体"/>
      <w:sz w:val="24"/>
      <w:szCs w:val="20"/>
    </w:rPr>
  </w:style>
  <w:style w:type="paragraph" w:customStyle="1" w:styleId="aff0">
    <w:name w:val="*正文"/>
    <w:basedOn w:val="a"/>
    <w:qFormat/>
    <w:rsid w:val="00BF1D18"/>
    <w:pPr>
      <w:widowControl/>
      <w:spacing w:line="360" w:lineRule="auto"/>
      <w:ind w:firstLineChars="200" w:firstLine="480"/>
      <w:jc w:val="left"/>
    </w:pPr>
    <w:rPr>
      <w:rFonts w:ascii="FangSong_GB2312" w:eastAsia="仿宋"/>
      <w:sz w:val="24"/>
      <w:szCs w:val="28"/>
    </w:rPr>
  </w:style>
  <w:style w:type="character" w:customStyle="1" w:styleId="Hyperlink0">
    <w:name w:val="Hyperlink.0"/>
    <w:basedOn w:val="aff1"/>
    <w:qFormat/>
    <w:rsid w:val="00BF1D18"/>
    <w:rPr>
      <w:lang w:val="zh-TW" w:eastAsia="zh-TW"/>
    </w:rPr>
  </w:style>
  <w:style w:type="character" w:customStyle="1" w:styleId="aff1">
    <w:name w:val="无"/>
    <w:qFormat/>
    <w:rsid w:val="00BF1D18"/>
  </w:style>
  <w:style w:type="paragraph" w:customStyle="1" w:styleId="BodyTextIndent21">
    <w:name w:val="Body Text Indent 21"/>
    <w:basedOn w:val="a"/>
    <w:uiPriority w:val="99"/>
    <w:qFormat/>
    <w:rsid w:val="00BF1D18"/>
    <w:pPr>
      <w:ind w:firstLine="570"/>
    </w:pPr>
    <w:rPr>
      <w:sz w:val="32"/>
    </w:rPr>
  </w:style>
  <w:style w:type="paragraph" w:customStyle="1" w:styleId="p">
    <w:name w:val="p"/>
    <w:basedOn w:val="a"/>
    <w:qFormat/>
    <w:rsid w:val="00BF1D18"/>
    <w:pPr>
      <w:spacing w:line="432" w:lineRule="auto"/>
    </w:pPr>
    <w:rPr>
      <w:kern w:val="0"/>
      <w:sz w:val="24"/>
    </w:rPr>
  </w:style>
  <w:style w:type="paragraph" w:customStyle="1" w:styleId="1b">
    <w:name w:val="正文缩进1"/>
    <w:basedOn w:val="a"/>
    <w:qFormat/>
    <w:rsid w:val="00BF1D18"/>
    <w:pPr>
      <w:ind w:firstLineChars="200" w:firstLine="420"/>
    </w:pPr>
    <w:rPr>
      <w:rFonts w:ascii="Calibri" w:hAnsi="Calibri"/>
    </w:rPr>
  </w:style>
  <w:style w:type="paragraph" w:customStyle="1" w:styleId="1c">
    <w:name w:val="无间隔1"/>
    <w:basedOn w:val="a"/>
    <w:qFormat/>
    <w:rsid w:val="00BF1D18"/>
    <w:pPr>
      <w:spacing w:line="400" w:lineRule="exact"/>
    </w:pPr>
  </w:style>
  <w:style w:type="character" w:customStyle="1" w:styleId="NormalCharacter">
    <w:name w:val="NormalCharacter"/>
    <w:qFormat/>
    <w:rsid w:val="00BF1D18"/>
  </w:style>
  <w:style w:type="character" w:customStyle="1" w:styleId="hover">
    <w:name w:val="hover"/>
    <w:basedOn w:val="a0"/>
    <w:qFormat/>
    <w:rsid w:val="00BF1D18"/>
    <w:rPr>
      <w:color w:val="5FB878"/>
    </w:rPr>
  </w:style>
  <w:style w:type="character" w:customStyle="1" w:styleId="hover1">
    <w:name w:val="hover1"/>
    <w:basedOn w:val="a0"/>
    <w:qFormat/>
    <w:rsid w:val="00BF1D18"/>
    <w:rPr>
      <w:color w:val="5FB878"/>
    </w:rPr>
  </w:style>
  <w:style w:type="character" w:customStyle="1" w:styleId="hover2">
    <w:name w:val="hover2"/>
    <w:basedOn w:val="a0"/>
    <w:qFormat/>
    <w:rsid w:val="00BF1D18"/>
    <w:rPr>
      <w:color w:val="FFFFFF"/>
    </w:rPr>
  </w:style>
  <w:style w:type="character" w:customStyle="1" w:styleId="mail-contents">
    <w:name w:val="mail-contents"/>
    <w:basedOn w:val="a0"/>
    <w:qFormat/>
    <w:rsid w:val="00BF1D18"/>
  </w:style>
  <w:style w:type="character" w:customStyle="1" w:styleId="layui-this2">
    <w:name w:val="layui-this2"/>
    <w:basedOn w:val="a0"/>
    <w:qFormat/>
    <w:rsid w:val="00BF1D18"/>
    <w:rPr>
      <w:bdr w:val="single" w:sz="6" w:space="0" w:color="EEEEEE"/>
      <w:shd w:val="clear" w:color="auto" w:fill="FFFFFF"/>
    </w:rPr>
  </w:style>
  <w:style w:type="character" w:customStyle="1" w:styleId="first-child">
    <w:name w:val="first-child"/>
    <w:basedOn w:val="a0"/>
    <w:qFormat/>
    <w:rsid w:val="00BF1D18"/>
  </w:style>
  <w:style w:type="character" w:customStyle="1" w:styleId="sp">
    <w:name w:val="sp"/>
    <w:basedOn w:val="a0"/>
    <w:qFormat/>
    <w:rsid w:val="00BF1D18"/>
    <w:rPr>
      <w:b/>
      <w:bCs/>
    </w:rPr>
  </w:style>
  <w:style w:type="character" w:customStyle="1" w:styleId="sp1">
    <w:name w:val="sp1"/>
    <w:basedOn w:val="a0"/>
    <w:qFormat/>
    <w:rsid w:val="00BF1D18"/>
    <w:rPr>
      <w:b/>
      <w:bCs/>
    </w:rPr>
  </w:style>
  <w:style w:type="character" w:customStyle="1" w:styleId="before1">
    <w:name w:val="before1"/>
    <w:basedOn w:val="a0"/>
    <w:qFormat/>
    <w:rsid w:val="00BF1D18"/>
    <w:rPr>
      <w:shd w:val="clear" w:color="auto" w:fill="DEDEDE"/>
    </w:rPr>
  </w:style>
  <w:style w:type="character" w:customStyle="1" w:styleId="hover23">
    <w:name w:val="hover23"/>
    <w:basedOn w:val="a0"/>
    <w:qFormat/>
    <w:rsid w:val="00BF1D18"/>
    <w:rPr>
      <w:color w:val="5FB878"/>
    </w:rPr>
  </w:style>
  <w:style w:type="character" w:customStyle="1" w:styleId="hover24">
    <w:name w:val="hover24"/>
    <w:basedOn w:val="a0"/>
    <w:qFormat/>
    <w:rsid w:val="00BF1D18"/>
    <w:rPr>
      <w:color w:val="FFFFFF"/>
    </w:rPr>
  </w:style>
  <w:style w:type="character" w:customStyle="1" w:styleId="hover25">
    <w:name w:val="hover25"/>
    <w:basedOn w:val="a0"/>
    <w:qFormat/>
    <w:rsid w:val="00BF1D18"/>
    <w:rPr>
      <w:color w:val="5FB878"/>
    </w:rPr>
  </w:style>
  <w:style w:type="paragraph" w:customStyle="1" w:styleId="TableParagraph">
    <w:name w:val="Table Paragraph"/>
    <w:basedOn w:val="a"/>
    <w:uiPriority w:val="1"/>
    <w:qFormat/>
    <w:rsid w:val="00BF1D18"/>
    <w:rPr>
      <w:rFonts w:ascii="宋体" w:hAnsi="宋体" w:cs="宋体"/>
      <w:lang w:val="zh-CN" w:bidi="zh-CN"/>
    </w:rPr>
  </w:style>
  <w:style w:type="paragraph" w:customStyle="1" w:styleId="TableText">
    <w:name w:val="Table Text"/>
    <w:basedOn w:val="a"/>
    <w:semiHidden/>
    <w:qFormat/>
    <w:rsid w:val="00BF1D18"/>
    <w:rPr>
      <w:rFonts w:ascii="宋体" w:hAnsi="宋体" w:cs="宋体"/>
      <w:sz w:val="24"/>
      <w:lang w:eastAsia="en-US"/>
    </w:rPr>
  </w:style>
  <w:style w:type="table" w:customStyle="1" w:styleId="TableNormal">
    <w:name w:val="Table Normal"/>
    <w:semiHidden/>
    <w:unhideWhenUsed/>
    <w:qFormat/>
    <w:rsid w:val="00BF1D18"/>
    <w:tblPr>
      <w:tblCellMar>
        <w:top w:w="0" w:type="dxa"/>
        <w:left w:w="0" w:type="dxa"/>
        <w:bottom w:w="0" w:type="dxa"/>
        <w:right w:w="0" w:type="dxa"/>
      </w:tblCellMar>
    </w:tblPr>
  </w:style>
  <w:style w:type="paragraph" w:customStyle="1" w:styleId="1d">
    <w:name w:val="正文首行缩进1"/>
    <w:basedOn w:val="1e"/>
    <w:qFormat/>
    <w:rsid w:val="00BF1D18"/>
    <w:pPr>
      <w:ind w:firstLineChars="100" w:firstLine="420"/>
    </w:pPr>
  </w:style>
  <w:style w:type="paragraph" w:customStyle="1" w:styleId="1e">
    <w:name w:val="正文文本1"/>
    <w:basedOn w:val="a"/>
    <w:qFormat/>
    <w:rsid w:val="00BF1D18"/>
    <w:pPr>
      <w:spacing w:after="1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ail.qq.com/cgi-bin/mail_spam?action=check_link&amp;spam=0&amp;spam_src=1&amp;mailid=ZL4228-2ylNvGeKIj48ODhhXx~KS74&amp;url=http%3A%2F%2Fwww%2Elhjs%2Ecn" TargetMode="External"/><Relationship Id="rId4" Type="http://schemas.openxmlformats.org/officeDocument/2006/relationships/settings" Target="settings.xml"/><Relationship Id="rId9" Type="http://schemas.openxmlformats.org/officeDocument/2006/relationships/hyperlink" Target="http://mail.qq.com/cgi-bin/mail_spam?action=check_link&amp;spam=0&amp;spam_src=1&amp;mailid=ZL4228-2ylNvGeKIj48ODhhXx~KS74&amp;url=http%3A%2F%2Fwww%2Elhjs%2E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81</Pages>
  <Words>6534</Words>
  <Characters>37246</Characters>
  <Application>Microsoft Office Word</Application>
  <DocSecurity>0</DocSecurity>
  <Lines>310</Lines>
  <Paragraphs>87</Paragraphs>
  <ScaleCrop>false</ScaleCrop>
  <Company/>
  <LinksUpToDate>false</LinksUpToDate>
  <CharactersWithSpaces>43693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子颖 杨</dc:creator>
  <cp:lastModifiedBy>河南荣之鑫工程管理有限公司:张超叶</cp:lastModifiedBy>
  <cp:revision>9</cp:revision>
  <cp:lastPrinted>2022-06-22T08:46:00Z</cp:lastPrinted>
  <dcterms:created xsi:type="dcterms:W3CDTF">2020-05-26T08:33:00Z</dcterms:created>
  <dcterms:modified xsi:type="dcterms:W3CDTF">2023-10-23T03:27:00Z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5999BC4594544B3EB550DDA339C0266C_13</vt:lpwstr>
  </property>
</Properties>
</file>