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D5C2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附件三：投标人投标文件中所提供的业绩证明</w:t>
      </w:r>
    </w:p>
    <w:p w14:paraId="7E5967D8">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tbl>
      <w:tblPr>
        <w:tblStyle w:val="3"/>
        <w:tblW w:w="13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628"/>
        <w:gridCol w:w="1425"/>
        <w:gridCol w:w="2180"/>
        <w:gridCol w:w="2180"/>
        <w:gridCol w:w="2180"/>
      </w:tblGrid>
      <w:tr w14:paraId="3F23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344" w:type="dxa"/>
            <w:vAlign w:val="center"/>
          </w:tcPr>
          <w:p w14:paraId="61034ADE">
            <w:pPr>
              <w:keepNext w:val="0"/>
              <w:keepLines w:val="0"/>
              <w:widowControl/>
              <w:suppressLineNumbers w:val="0"/>
              <w:jc w:val="center"/>
              <w:rPr>
                <w:rFonts w:hint="eastAsia" w:eastAsiaTheme="minorEastAsia"/>
                <w:b/>
                <w:bCs/>
                <w:vertAlign w:val="baseline"/>
                <w:lang w:eastAsia="zh-CN"/>
              </w:rPr>
            </w:pPr>
            <w:r>
              <w:rPr>
                <w:rFonts w:hint="eastAsia"/>
                <w:b/>
                <w:bCs/>
                <w:vertAlign w:val="baseline"/>
                <w:lang w:eastAsia="zh-CN"/>
              </w:rPr>
              <w:t>序号</w:t>
            </w:r>
          </w:p>
        </w:tc>
        <w:tc>
          <w:tcPr>
            <w:tcW w:w="4628" w:type="dxa"/>
            <w:vAlign w:val="center"/>
          </w:tcPr>
          <w:p w14:paraId="00DFF47E">
            <w:pPr>
              <w:keepNext w:val="0"/>
              <w:keepLines w:val="0"/>
              <w:widowControl/>
              <w:suppressLineNumbers w:val="0"/>
              <w:jc w:val="center"/>
              <w:rPr>
                <w:rFonts w:hint="eastAsia" w:eastAsiaTheme="minorEastAsia"/>
                <w:b/>
                <w:bCs/>
                <w:vertAlign w:val="baseline"/>
                <w:lang w:eastAsia="zh-CN"/>
              </w:rPr>
            </w:pPr>
            <w:r>
              <w:rPr>
                <w:rFonts w:hint="eastAsia"/>
                <w:b/>
                <w:bCs/>
                <w:vertAlign w:val="baseline"/>
                <w:lang w:eastAsia="zh-CN"/>
              </w:rPr>
              <w:t>项目名称</w:t>
            </w:r>
          </w:p>
        </w:tc>
        <w:tc>
          <w:tcPr>
            <w:tcW w:w="1425" w:type="dxa"/>
            <w:vAlign w:val="center"/>
          </w:tcPr>
          <w:p w14:paraId="5EF8BAE9">
            <w:pPr>
              <w:keepNext w:val="0"/>
              <w:keepLines w:val="0"/>
              <w:widowControl/>
              <w:suppressLineNumbers w:val="0"/>
              <w:jc w:val="center"/>
              <w:rPr>
                <w:rFonts w:hint="eastAsia"/>
                <w:b/>
                <w:bCs/>
                <w:vertAlign w:val="baseline"/>
                <w:lang w:eastAsia="zh-CN"/>
              </w:rPr>
            </w:pPr>
            <w:r>
              <w:rPr>
                <w:rFonts w:hint="eastAsia"/>
                <w:b/>
                <w:bCs/>
                <w:vertAlign w:val="baseline"/>
                <w:lang w:eastAsia="zh-CN"/>
              </w:rPr>
              <w:t>项目负责人</w:t>
            </w:r>
          </w:p>
        </w:tc>
        <w:tc>
          <w:tcPr>
            <w:tcW w:w="2180" w:type="dxa"/>
            <w:vAlign w:val="center"/>
          </w:tcPr>
          <w:p w14:paraId="1B2E8644">
            <w:pPr>
              <w:keepNext w:val="0"/>
              <w:keepLines w:val="0"/>
              <w:widowControl/>
              <w:suppressLineNumbers w:val="0"/>
              <w:jc w:val="center"/>
              <w:rPr>
                <w:rFonts w:hint="eastAsia"/>
                <w:b/>
                <w:bCs/>
                <w:vertAlign w:val="baseline"/>
                <w:lang w:eastAsia="zh-CN"/>
              </w:rPr>
            </w:pPr>
            <w:r>
              <w:rPr>
                <w:rFonts w:hint="eastAsia"/>
                <w:b/>
                <w:bCs/>
                <w:vertAlign w:val="baseline"/>
                <w:lang w:eastAsia="zh-CN"/>
              </w:rPr>
              <w:t>合同金额</w:t>
            </w:r>
          </w:p>
        </w:tc>
        <w:tc>
          <w:tcPr>
            <w:tcW w:w="2180" w:type="dxa"/>
            <w:vAlign w:val="center"/>
          </w:tcPr>
          <w:p w14:paraId="4D49C541">
            <w:pPr>
              <w:keepNext w:val="0"/>
              <w:keepLines w:val="0"/>
              <w:widowControl/>
              <w:suppressLineNumbers w:val="0"/>
              <w:jc w:val="center"/>
              <w:rPr>
                <w:rFonts w:hint="eastAsia"/>
                <w:b/>
                <w:bCs/>
                <w:vertAlign w:val="baseline"/>
                <w:lang w:eastAsia="zh-CN"/>
              </w:rPr>
            </w:pPr>
            <w:r>
              <w:rPr>
                <w:rFonts w:hint="eastAsia"/>
                <w:b/>
                <w:bCs/>
                <w:vertAlign w:val="baseline"/>
                <w:lang w:eastAsia="zh-CN"/>
              </w:rPr>
              <w:t>合同签订日期</w:t>
            </w:r>
          </w:p>
        </w:tc>
        <w:tc>
          <w:tcPr>
            <w:tcW w:w="2180" w:type="dxa"/>
            <w:vAlign w:val="center"/>
          </w:tcPr>
          <w:p w14:paraId="202EA20C">
            <w:pPr>
              <w:keepNext w:val="0"/>
              <w:keepLines w:val="0"/>
              <w:widowControl/>
              <w:suppressLineNumbers w:val="0"/>
              <w:jc w:val="center"/>
              <w:rPr>
                <w:rFonts w:hint="eastAsia"/>
                <w:b/>
                <w:bCs/>
                <w:vertAlign w:val="baseline"/>
                <w:lang w:eastAsia="zh-CN"/>
              </w:rPr>
            </w:pPr>
            <w:r>
              <w:rPr>
                <w:rFonts w:hint="eastAsia"/>
                <w:b/>
                <w:bCs/>
                <w:vertAlign w:val="baseline"/>
                <w:lang w:eastAsia="zh-CN"/>
              </w:rPr>
              <w:t>验收日期</w:t>
            </w:r>
          </w:p>
        </w:tc>
      </w:tr>
      <w:tr w14:paraId="7366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344" w:type="dxa"/>
            <w:vAlign w:val="center"/>
          </w:tcPr>
          <w:p w14:paraId="26369660">
            <w:pPr>
              <w:keepNext w:val="0"/>
              <w:keepLines w:val="0"/>
              <w:widowControl/>
              <w:suppressLineNumbers w:val="0"/>
              <w:jc w:val="center"/>
              <w:rPr>
                <w:rFonts w:hint="eastAsia"/>
                <w:vertAlign w:val="baseline"/>
                <w:lang w:val="en-US" w:eastAsia="zh-CN"/>
              </w:rPr>
            </w:pPr>
            <w:r>
              <w:rPr>
                <w:rFonts w:hint="eastAsia"/>
                <w:vertAlign w:val="baseline"/>
                <w:lang w:val="en-US" w:eastAsia="zh-CN"/>
              </w:rPr>
              <w:t>1</w:t>
            </w:r>
          </w:p>
        </w:tc>
        <w:tc>
          <w:tcPr>
            <w:tcW w:w="4628" w:type="dxa"/>
            <w:vAlign w:val="center"/>
          </w:tcPr>
          <w:p w14:paraId="046CD61F">
            <w:pPr>
              <w:keepNext w:val="0"/>
              <w:keepLines w:val="0"/>
              <w:widowControl/>
              <w:suppressLineNumbers w:val="0"/>
              <w:jc w:val="center"/>
              <w:rPr>
                <w:rFonts w:hint="eastAsia"/>
                <w:vertAlign w:val="baseline"/>
                <w:lang w:eastAsia="zh-CN"/>
              </w:rPr>
            </w:pPr>
            <w:r>
              <w:rPr>
                <w:rFonts w:hint="eastAsia"/>
                <w:vertAlign w:val="baseline"/>
                <w:lang w:eastAsia="zh-CN"/>
              </w:rPr>
              <w:t>郏县人民政府办公室政府系统办公业务资源网及政务办公业务系统平台购买服务项目</w:t>
            </w:r>
          </w:p>
        </w:tc>
        <w:tc>
          <w:tcPr>
            <w:tcW w:w="1425" w:type="dxa"/>
            <w:vAlign w:val="center"/>
          </w:tcPr>
          <w:p w14:paraId="7965A2E1">
            <w:pPr>
              <w:keepNext w:val="0"/>
              <w:keepLines w:val="0"/>
              <w:widowControl/>
              <w:suppressLineNumbers w:val="0"/>
              <w:jc w:val="center"/>
              <w:rPr>
                <w:rFonts w:hint="default"/>
                <w:vertAlign w:val="baseline"/>
                <w:lang w:val="en-US" w:eastAsia="zh-CN"/>
              </w:rPr>
            </w:pPr>
            <w:r>
              <w:rPr>
                <w:rFonts w:hint="eastAsia"/>
                <w:vertAlign w:val="baseline"/>
                <w:lang w:eastAsia="zh-CN"/>
              </w:rPr>
              <w:t>邵瞳</w:t>
            </w:r>
            <w:bookmarkStart w:id="0" w:name="_GoBack"/>
            <w:bookmarkEnd w:id="0"/>
          </w:p>
        </w:tc>
        <w:tc>
          <w:tcPr>
            <w:tcW w:w="2180" w:type="dxa"/>
            <w:vAlign w:val="center"/>
          </w:tcPr>
          <w:p w14:paraId="3182A1FF">
            <w:pPr>
              <w:keepNext w:val="0"/>
              <w:keepLines w:val="0"/>
              <w:widowControl/>
              <w:suppressLineNumbers w:val="0"/>
              <w:jc w:val="center"/>
              <w:rPr>
                <w:rFonts w:hint="default" w:eastAsiaTheme="minorEastAsia"/>
                <w:vertAlign w:val="baseline"/>
                <w:lang w:val="en-US" w:eastAsia="zh-CN"/>
              </w:rPr>
            </w:pPr>
            <w:r>
              <w:rPr>
                <w:rFonts w:hint="eastAsia"/>
                <w:vertAlign w:val="baseline"/>
                <w:lang w:val="en-US" w:eastAsia="zh-CN"/>
              </w:rPr>
              <w:t>1791000.00元</w:t>
            </w:r>
          </w:p>
        </w:tc>
        <w:tc>
          <w:tcPr>
            <w:tcW w:w="2180" w:type="dxa"/>
            <w:vAlign w:val="center"/>
          </w:tcPr>
          <w:p w14:paraId="22EA77F1">
            <w:pPr>
              <w:keepNext w:val="0"/>
              <w:keepLines w:val="0"/>
              <w:widowControl/>
              <w:suppressLineNumbers w:val="0"/>
              <w:jc w:val="center"/>
              <w:rPr>
                <w:rFonts w:hint="default"/>
                <w:vertAlign w:val="baseline"/>
                <w:lang w:val="en-US" w:eastAsia="zh-CN"/>
              </w:rPr>
            </w:pPr>
            <w:r>
              <w:rPr>
                <w:rFonts w:hint="eastAsia"/>
                <w:vertAlign w:val="baseline"/>
                <w:lang w:val="en-US" w:eastAsia="zh-CN"/>
              </w:rPr>
              <w:t>2024.3.6</w:t>
            </w:r>
          </w:p>
        </w:tc>
        <w:tc>
          <w:tcPr>
            <w:tcW w:w="2180" w:type="dxa"/>
            <w:vAlign w:val="center"/>
          </w:tcPr>
          <w:p w14:paraId="65F9FC74">
            <w:pPr>
              <w:keepNext w:val="0"/>
              <w:keepLines w:val="0"/>
              <w:widowControl/>
              <w:suppressLineNumbers w:val="0"/>
              <w:jc w:val="center"/>
              <w:rPr>
                <w:rFonts w:hint="default"/>
                <w:vertAlign w:val="baseline"/>
                <w:lang w:val="en-US" w:eastAsia="zh-CN"/>
              </w:rPr>
            </w:pPr>
            <w:r>
              <w:rPr>
                <w:rFonts w:hint="eastAsia"/>
                <w:vertAlign w:val="baseline"/>
                <w:lang w:val="en-US" w:eastAsia="zh-CN"/>
              </w:rPr>
              <w:t>/</w:t>
            </w:r>
          </w:p>
        </w:tc>
      </w:tr>
      <w:tr w14:paraId="6587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344" w:type="dxa"/>
            <w:vAlign w:val="center"/>
          </w:tcPr>
          <w:p w14:paraId="1987A88A">
            <w:pPr>
              <w:keepNext w:val="0"/>
              <w:keepLines w:val="0"/>
              <w:widowControl/>
              <w:suppressLineNumbers w:val="0"/>
              <w:jc w:val="center"/>
              <w:rPr>
                <w:rFonts w:hint="eastAsia"/>
                <w:vertAlign w:val="baseline"/>
                <w:lang w:val="en-US" w:eastAsia="zh-CN"/>
              </w:rPr>
            </w:pPr>
            <w:r>
              <w:rPr>
                <w:rFonts w:hint="eastAsia"/>
                <w:vertAlign w:val="baseline"/>
                <w:lang w:val="en-US" w:eastAsia="zh-CN"/>
              </w:rPr>
              <w:t>2</w:t>
            </w:r>
          </w:p>
        </w:tc>
        <w:tc>
          <w:tcPr>
            <w:tcW w:w="4628" w:type="dxa"/>
            <w:vAlign w:val="center"/>
          </w:tcPr>
          <w:p w14:paraId="46C2E412">
            <w:pPr>
              <w:rPr>
                <w:rFonts w:hint="eastAsia"/>
                <w:vertAlign w:val="baseline"/>
                <w:lang w:eastAsia="zh-CN"/>
              </w:rPr>
            </w:pPr>
            <w:r>
              <w:rPr>
                <w:rFonts w:hint="eastAsia"/>
              </w:rPr>
              <w:t>郏县智能金属表面处理产业园智能化信息系统（一期）项目购买服务项目</w:t>
            </w:r>
          </w:p>
        </w:tc>
        <w:tc>
          <w:tcPr>
            <w:tcW w:w="1425" w:type="dxa"/>
            <w:vAlign w:val="center"/>
          </w:tcPr>
          <w:p w14:paraId="1BB1C0FC">
            <w:pPr>
              <w:keepNext w:val="0"/>
              <w:keepLines w:val="0"/>
              <w:widowControl/>
              <w:suppressLineNumbers w:val="0"/>
              <w:jc w:val="center"/>
              <w:rPr>
                <w:rFonts w:hint="eastAsia"/>
                <w:vertAlign w:val="baseline"/>
                <w:lang w:eastAsia="zh-CN"/>
              </w:rPr>
            </w:pPr>
            <w:r>
              <w:rPr>
                <w:rFonts w:hint="eastAsia"/>
                <w:vertAlign w:val="baseline"/>
                <w:lang w:eastAsia="zh-CN"/>
              </w:rPr>
              <w:t>邵瞳</w:t>
            </w:r>
          </w:p>
        </w:tc>
        <w:tc>
          <w:tcPr>
            <w:tcW w:w="2180" w:type="dxa"/>
            <w:vAlign w:val="center"/>
          </w:tcPr>
          <w:p w14:paraId="201AA467">
            <w:pPr>
              <w:keepNext w:val="0"/>
              <w:keepLines w:val="0"/>
              <w:widowControl/>
              <w:suppressLineNumbers w:val="0"/>
              <w:jc w:val="center"/>
              <w:rPr>
                <w:rFonts w:hint="default"/>
                <w:vertAlign w:val="baseline"/>
                <w:lang w:val="en-US" w:eastAsia="zh-CN"/>
              </w:rPr>
            </w:pPr>
            <w:r>
              <w:rPr>
                <w:rFonts w:hint="eastAsia"/>
                <w:vertAlign w:val="baseline"/>
                <w:lang w:val="en-US" w:eastAsia="zh-CN"/>
              </w:rPr>
              <w:t>33230150.00元</w:t>
            </w:r>
          </w:p>
        </w:tc>
        <w:tc>
          <w:tcPr>
            <w:tcW w:w="2180" w:type="dxa"/>
            <w:vAlign w:val="center"/>
          </w:tcPr>
          <w:p w14:paraId="0AAF6B4F">
            <w:pPr>
              <w:keepNext w:val="0"/>
              <w:keepLines w:val="0"/>
              <w:widowControl/>
              <w:suppressLineNumbers w:val="0"/>
              <w:jc w:val="center"/>
              <w:rPr>
                <w:rFonts w:hint="default"/>
                <w:vertAlign w:val="baseline"/>
                <w:lang w:val="en-US" w:eastAsia="zh-CN"/>
              </w:rPr>
            </w:pPr>
            <w:r>
              <w:rPr>
                <w:rFonts w:hint="eastAsia"/>
                <w:vertAlign w:val="baseline"/>
                <w:lang w:val="en-US" w:eastAsia="zh-CN"/>
              </w:rPr>
              <w:t>2024.9.25</w:t>
            </w:r>
          </w:p>
        </w:tc>
        <w:tc>
          <w:tcPr>
            <w:tcW w:w="2180" w:type="dxa"/>
            <w:vAlign w:val="center"/>
          </w:tcPr>
          <w:p w14:paraId="7DF50294">
            <w:pPr>
              <w:keepNext w:val="0"/>
              <w:keepLines w:val="0"/>
              <w:widowControl/>
              <w:suppressLineNumbers w:val="0"/>
              <w:jc w:val="center"/>
              <w:rPr>
                <w:rFonts w:hint="default"/>
                <w:vertAlign w:val="baseline"/>
                <w:lang w:val="en-US" w:eastAsia="zh-CN"/>
              </w:rPr>
            </w:pPr>
            <w:r>
              <w:rPr>
                <w:rFonts w:hint="eastAsia"/>
                <w:vertAlign w:val="baseline"/>
                <w:lang w:val="en-US" w:eastAsia="zh-CN"/>
              </w:rPr>
              <w:t>/</w:t>
            </w:r>
          </w:p>
        </w:tc>
      </w:tr>
    </w:tbl>
    <w:p w14:paraId="620E9A34"/>
    <w:p w14:paraId="61CF431C">
      <w:pPr>
        <w:rPr>
          <w:rFonts w:hint="eastAsia"/>
          <w:b/>
          <w:bCs/>
          <w:i w:val="0"/>
          <w:iCs w:val="0"/>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TE0NjE5NGY5MTg1MGJjZDY4NWQ2MTBjYWZhZjEifQ=="/>
  </w:docVars>
  <w:rsids>
    <w:rsidRoot w:val="00000000"/>
    <w:rsid w:val="006D2CC1"/>
    <w:rsid w:val="01F80657"/>
    <w:rsid w:val="0594265E"/>
    <w:rsid w:val="0C234952"/>
    <w:rsid w:val="121901D0"/>
    <w:rsid w:val="16CA38AC"/>
    <w:rsid w:val="197A71B3"/>
    <w:rsid w:val="1BB32C9E"/>
    <w:rsid w:val="20DF30E6"/>
    <w:rsid w:val="21624C74"/>
    <w:rsid w:val="22250FCC"/>
    <w:rsid w:val="25B05051"/>
    <w:rsid w:val="25C34DAE"/>
    <w:rsid w:val="25F37566"/>
    <w:rsid w:val="29383449"/>
    <w:rsid w:val="2EFD5FEC"/>
    <w:rsid w:val="32826CF3"/>
    <w:rsid w:val="379D2F5B"/>
    <w:rsid w:val="3A006910"/>
    <w:rsid w:val="3AC16F61"/>
    <w:rsid w:val="3C70339D"/>
    <w:rsid w:val="42F779C3"/>
    <w:rsid w:val="434F1F11"/>
    <w:rsid w:val="45A44E51"/>
    <w:rsid w:val="469F6F5F"/>
    <w:rsid w:val="4CFC22F0"/>
    <w:rsid w:val="4D53608A"/>
    <w:rsid w:val="4E9837D7"/>
    <w:rsid w:val="56216D98"/>
    <w:rsid w:val="572A6162"/>
    <w:rsid w:val="589A7317"/>
    <w:rsid w:val="5AE21054"/>
    <w:rsid w:val="5D4C4156"/>
    <w:rsid w:val="5F630317"/>
    <w:rsid w:val="63950891"/>
    <w:rsid w:val="661029C7"/>
    <w:rsid w:val="67E73BFB"/>
    <w:rsid w:val="690802CD"/>
    <w:rsid w:val="6B15282D"/>
    <w:rsid w:val="6B3135F3"/>
    <w:rsid w:val="6CAE2F39"/>
    <w:rsid w:val="6E3F209B"/>
    <w:rsid w:val="6E4C2A0A"/>
    <w:rsid w:val="6F745D74"/>
    <w:rsid w:val="72B5109E"/>
    <w:rsid w:val="73B21561"/>
    <w:rsid w:val="77E65429"/>
    <w:rsid w:val="78C00DA9"/>
    <w:rsid w:val="7C7C44BA"/>
    <w:rsid w:val="7EC4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Words>
  <Characters>47</Characters>
  <Lines>0</Lines>
  <Paragraphs>0</Paragraphs>
  <TotalTime>0</TotalTime>
  <ScaleCrop>false</ScaleCrop>
  <LinksUpToDate>false</LinksUpToDate>
  <CharactersWithSpaces>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2023-05-12T09:02:00Z</dcterms:created>
  <dc:creator>Administrator</dc:creator>
  <cp:lastModifiedBy>WPS_1222511935</cp:lastModifiedBy>
  <dcterms:modified xsi:type="dcterms:W3CDTF">2024-12-11T06:44:38Z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E761AE74F9834119A05980BF816664F2_12</vt:lpwstr>
  </property>
</Properties>
</file>