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4FB" w:rsidRPr="00A334FB" w:rsidRDefault="00A334FB"/>
    <w:tbl>
      <w:tblPr>
        <w:tblStyle w:val="a5"/>
        <w:tblW w:w="14670" w:type="dxa"/>
        <w:jc w:val="center"/>
        <w:tblLook w:val="04A0" w:firstRow="1" w:lastRow="0" w:firstColumn="1" w:lastColumn="0" w:noHBand="0" w:noVBand="1"/>
      </w:tblPr>
      <w:tblGrid>
        <w:gridCol w:w="698"/>
        <w:gridCol w:w="3823"/>
        <w:gridCol w:w="1442"/>
        <w:gridCol w:w="2368"/>
        <w:gridCol w:w="1497"/>
        <w:gridCol w:w="2442"/>
        <w:gridCol w:w="2400"/>
      </w:tblGrid>
      <w:tr w:rsidR="004B4BCB" w:rsidTr="004B4BCB">
        <w:trPr>
          <w:trHeight w:val="817"/>
          <w:jc w:val="center"/>
        </w:trPr>
        <w:tc>
          <w:tcPr>
            <w:tcW w:w="698" w:type="dxa"/>
            <w:noWrap/>
            <w:vAlign w:val="center"/>
          </w:tcPr>
          <w:p w:rsidR="004B4BCB" w:rsidRDefault="004B4BCB" w:rsidP="004B4BC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3823" w:type="dxa"/>
            <w:noWrap/>
            <w:vAlign w:val="center"/>
          </w:tcPr>
          <w:p w:rsidR="004B4BCB" w:rsidRDefault="004B4BCB" w:rsidP="004B4BC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1442" w:type="dxa"/>
            <w:noWrap/>
            <w:vAlign w:val="center"/>
          </w:tcPr>
          <w:p w:rsidR="004B4BCB" w:rsidRDefault="004B4BCB" w:rsidP="004B4BC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项目负责人</w:t>
            </w:r>
          </w:p>
        </w:tc>
        <w:tc>
          <w:tcPr>
            <w:tcW w:w="2368" w:type="dxa"/>
            <w:noWrap/>
            <w:vAlign w:val="center"/>
          </w:tcPr>
          <w:p w:rsidR="004B4BCB" w:rsidRDefault="004B4BCB" w:rsidP="004B4BC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中标公示</w:t>
            </w:r>
          </w:p>
          <w:p w:rsidR="004B4BCB" w:rsidRDefault="004B4BCB" w:rsidP="004B4BC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查询媒体</w:t>
            </w:r>
          </w:p>
        </w:tc>
        <w:tc>
          <w:tcPr>
            <w:tcW w:w="1497" w:type="dxa"/>
            <w:noWrap/>
            <w:vAlign w:val="center"/>
          </w:tcPr>
          <w:p w:rsidR="004B4BCB" w:rsidRDefault="004B4BCB" w:rsidP="004B4BC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合同金额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(元）</w:t>
            </w:r>
          </w:p>
        </w:tc>
        <w:tc>
          <w:tcPr>
            <w:tcW w:w="2442" w:type="dxa"/>
            <w:noWrap/>
            <w:vAlign w:val="center"/>
          </w:tcPr>
          <w:p w:rsidR="004B4BCB" w:rsidRDefault="004B4BCB" w:rsidP="004B4BC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合同签订日期</w:t>
            </w:r>
          </w:p>
        </w:tc>
        <w:tc>
          <w:tcPr>
            <w:tcW w:w="2400" w:type="dxa"/>
            <w:noWrap/>
            <w:vAlign w:val="center"/>
          </w:tcPr>
          <w:p w:rsidR="004B4BCB" w:rsidRDefault="004B4BCB" w:rsidP="004B4BC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验收日期</w:t>
            </w:r>
          </w:p>
        </w:tc>
      </w:tr>
      <w:tr w:rsidR="004B4BCB" w:rsidTr="004B4BCB">
        <w:trPr>
          <w:trHeight w:val="817"/>
          <w:jc w:val="center"/>
        </w:trPr>
        <w:tc>
          <w:tcPr>
            <w:tcW w:w="698" w:type="dxa"/>
            <w:noWrap/>
            <w:vAlign w:val="center"/>
          </w:tcPr>
          <w:p w:rsidR="004B4BCB" w:rsidRDefault="004B4BCB" w:rsidP="004B4BC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3823" w:type="dxa"/>
            <w:noWrap/>
            <w:vAlign w:val="center"/>
          </w:tcPr>
          <w:p w:rsidR="004B4BCB" w:rsidRPr="00024E7A" w:rsidRDefault="00453353" w:rsidP="00CC3584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453353">
              <w:rPr>
                <w:rFonts w:ascii="宋体" w:eastAsia="宋体" w:hAnsi="宋体" w:cs="宋体" w:hint="eastAsia"/>
                <w:sz w:val="24"/>
                <w:szCs w:val="24"/>
              </w:rPr>
              <w:t>2023 年曹娥江大闸防汛指挥船和库区巡查船采购项目</w:t>
            </w:r>
          </w:p>
        </w:tc>
        <w:tc>
          <w:tcPr>
            <w:tcW w:w="1442" w:type="dxa"/>
            <w:noWrap/>
            <w:vAlign w:val="center"/>
          </w:tcPr>
          <w:p w:rsidR="004B4BCB" w:rsidRPr="00024E7A" w:rsidRDefault="007D555E" w:rsidP="004B4BC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</w:p>
        </w:tc>
        <w:tc>
          <w:tcPr>
            <w:tcW w:w="2368" w:type="dxa"/>
            <w:noWrap/>
            <w:vAlign w:val="center"/>
          </w:tcPr>
          <w:p w:rsidR="004B4BCB" w:rsidRPr="00024E7A" w:rsidRDefault="00453353" w:rsidP="0045335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东正商务网</w:t>
            </w:r>
          </w:p>
        </w:tc>
        <w:tc>
          <w:tcPr>
            <w:tcW w:w="1497" w:type="dxa"/>
            <w:noWrap/>
            <w:vAlign w:val="center"/>
          </w:tcPr>
          <w:p w:rsidR="004B4BCB" w:rsidRPr="00024E7A" w:rsidRDefault="00453353" w:rsidP="005D6AB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2622080</w:t>
            </w:r>
          </w:p>
        </w:tc>
        <w:tc>
          <w:tcPr>
            <w:tcW w:w="2442" w:type="dxa"/>
            <w:noWrap/>
            <w:vAlign w:val="center"/>
          </w:tcPr>
          <w:p w:rsidR="004B4BCB" w:rsidRPr="00024E7A" w:rsidRDefault="007D555E" w:rsidP="0045335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2023年</w:t>
            </w:r>
            <w:r w:rsidR="00453353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="00453353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2400" w:type="dxa"/>
            <w:noWrap/>
            <w:vAlign w:val="center"/>
          </w:tcPr>
          <w:p w:rsidR="004B4BCB" w:rsidRPr="00024E7A" w:rsidRDefault="00453353" w:rsidP="004B4BC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</w:p>
        </w:tc>
      </w:tr>
      <w:tr w:rsidR="004B4BCB" w:rsidTr="004B4BCB">
        <w:trPr>
          <w:trHeight w:val="548"/>
          <w:jc w:val="center"/>
        </w:trPr>
        <w:tc>
          <w:tcPr>
            <w:tcW w:w="698" w:type="dxa"/>
            <w:noWrap/>
            <w:vAlign w:val="center"/>
          </w:tcPr>
          <w:p w:rsidR="004B4BCB" w:rsidRDefault="004B4BCB" w:rsidP="004B4B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3823" w:type="dxa"/>
            <w:noWrap/>
            <w:vAlign w:val="center"/>
          </w:tcPr>
          <w:p w:rsidR="004B4BCB" w:rsidRPr="00024E7A" w:rsidRDefault="00453353" w:rsidP="00015FB8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453353">
              <w:rPr>
                <w:rFonts w:ascii="宋体" w:hAnsi="宋体" w:cs="宋体" w:hint="eastAsia"/>
                <w:sz w:val="24"/>
                <w:szCs w:val="24"/>
              </w:rPr>
              <w:t>霸王岭分局猴猕岭管护片区巡护船项目</w:t>
            </w:r>
          </w:p>
        </w:tc>
        <w:tc>
          <w:tcPr>
            <w:tcW w:w="1442" w:type="dxa"/>
            <w:noWrap/>
            <w:vAlign w:val="center"/>
          </w:tcPr>
          <w:p w:rsidR="004B4BCB" w:rsidRPr="00024E7A" w:rsidRDefault="007D555E" w:rsidP="004B4B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/</w:t>
            </w:r>
          </w:p>
        </w:tc>
        <w:tc>
          <w:tcPr>
            <w:tcW w:w="2368" w:type="dxa"/>
            <w:noWrap/>
            <w:vAlign w:val="center"/>
          </w:tcPr>
          <w:p w:rsidR="004B4BCB" w:rsidRPr="00024E7A" w:rsidRDefault="00453353" w:rsidP="00CC358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东正商务网</w:t>
            </w:r>
          </w:p>
        </w:tc>
        <w:tc>
          <w:tcPr>
            <w:tcW w:w="1497" w:type="dxa"/>
            <w:noWrap/>
            <w:vAlign w:val="center"/>
          </w:tcPr>
          <w:p w:rsidR="004B4BCB" w:rsidRPr="00024E7A" w:rsidRDefault="00453353" w:rsidP="005D6AB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1617000</w:t>
            </w:r>
          </w:p>
        </w:tc>
        <w:tc>
          <w:tcPr>
            <w:tcW w:w="2442" w:type="dxa"/>
            <w:noWrap/>
            <w:vAlign w:val="center"/>
          </w:tcPr>
          <w:p w:rsidR="004B4BCB" w:rsidRPr="00024E7A" w:rsidRDefault="007D555E" w:rsidP="0045335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</w:t>
            </w:r>
            <w:r w:rsidR="00453353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="00453353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="00453353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2400" w:type="dxa"/>
            <w:noWrap/>
            <w:vAlign w:val="center"/>
          </w:tcPr>
          <w:p w:rsidR="004B4BCB" w:rsidRPr="00024E7A" w:rsidRDefault="007D555E" w:rsidP="004B4B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/</w:t>
            </w:r>
          </w:p>
        </w:tc>
      </w:tr>
      <w:tr w:rsidR="004B4BCB" w:rsidTr="004B4BCB">
        <w:trPr>
          <w:trHeight w:val="548"/>
          <w:jc w:val="center"/>
        </w:trPr>
        <w:tc>
          <w:tcPr>
            <w:tcW w:w="698" w:type="dxa"/>
            <w:noWrap/>
            <w:vAlign w:val="center"/>
          </w:tcPr>
          <w:p w:rsidR="004B4BCB" w:rsidRDefault="004B4BCB" w:rsidP="004B4B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3823" w:type="dxa"/>
            <w:noWrap/>
            <w:vAlign w:val="center"/>
          </w:tcPr>
          <w:p w:rsidR="004B4BCB" w:rsidRPr="00024E7A" w:rsidRDefault="004B4BCB" w:rsidP="00CC3584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42" w:type="dxa"/>
            <w:noWrap/>
            <w:vAlign w:val="center"/>
          </w:tcPr>
          <w:p w:rsidR="004B4BCB" w:rsidRPr="00024E7A" w:rsidRDefault="004B4BCB" w:rsidP="004B4B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68" w:type="dxa"/>
            <w:noWrap/>
            <w:vAlign w:val="center"/>
          </w:tcPr>
          <w:p w:rsidR="004B4BCB" w:rsidRPr="00024E7A" w:rsidRDefault="004B4BCB" w:rsidP="00CC358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7" w:type="dxa"/>
            <w:noWrap/>
            <w:vAlign w:val="center"/>
          </w:tcPr>
          <w:p w:rsidR="004B4BCB" w:rsidRPr="00024E7A" w:rsidRDefault="004B4BCB" w:rsidP="005D6AB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42" w:type="dxa"/>
            <w:noWrap/>
            <w:vAlign w:val="center"/>
          </w:tcPr>
          <w:p w:rsidR="004B4BCB" w:rsidRPr="00024E7A" w:rsidRDefault="004B4BCB" w:rsidP="007D555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00" w:type="dxa"/>
            <w:noWrap/>
            <w:vAlign w:val="center"/>
          </w:tcPr>
          <w:p w:rsidR="004B4BCB" w:rsidRPr="00024E7A" w:rsidRDefault="004B4BCB" w:rsidP="004B4B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B4BCB" w:rsidTr="004B4BCB">
        <w:trPr>
          <w:trHeight w:val="548"/>
          <w:jc w:val="center"/>
        </w:trPr>
        <w:tc>
          <w:tcPr>
            <w:tcW w:w="698" w:type="dxa"/>
            <w:noWrap/>
            <w:vAlign w:val="center"/>
          </w:tcPr>
          <w:p w:rsidR="004B4BCB" w:rsidRDefault="004B4BCB" w:rsidP="004B4B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3823" w:type="dxa"/>
            <w:noWrap/>
            <w:vAlign w:val="center"/>
          </w:tcPr>
          <w:p w:rsidR="004B4BCB" w:rsidRPr="00024E7A" w:rsidRDefault="004B4BCB" w:rsidP="005D6ABD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2" w:type="dxa"/>
            <w:noWrap/>
            <w:vAlign w:val="center"/>
          </w:tcPr>
          <w:p w:rsidR="004B4BCB" w:rsidRPr="00024E7A" w:rsidRDefault="004B4BCB" w:rsidP="004B4B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68" w:type="dxa"/>
            <w:noWrap/>
            <w:vAlign w:val="center"/>
          </w:tcPr>
          <w:p w:rsidR="004B4BCB" w:rsidRPr="00024E7A" w:rsidRDefault="004B4BCB" w:rsidP="00CC358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7" w:type="dxa"/>
            <w:noWrap/>
            <w:vAlign w:val="center"/>
          </w:tcPr>
          <w:p w:rsidR="004B4BCB" w:rsidRPr="00024E7A" w:rsidRDefault="004B4BCB" w:rsidP="005D6AB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42" w:type="dxa"/>
            <w:noWrap/>
            <w:vAlign w:val="center"/>
          </w:tcPr>
          <w:p w:rsidR="004B4BCB" w:rsidRPr="00024E7A" w:rsidRDefault="004B4BCB" w:rsidP="00063E3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00" w:type="dxa"/>
            <w:noWrap/>
            <w:vAlign w:val="center"/>
          </w:tcPr>
          <w:p w:rsidR="004B4BCB" w:rsidRPr="00024E7A" w:rsidRDefault="004B4BCB" w:rsidP="004B4B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A334FB" w:rsidRDefault="00015FB8" w:rsidP="00015FB8">
      <w:pPr>
        <w:autoSpaceDE w:val="0"/>
        <w:autoSpaceDN w:val="0"/>
        <w:adjustRightInd w:val="0"/>
        <w:jc w:val="left"/>
      </w:pPr>
      <w:r>
        <w:rPr>
          <w:rFonts w:ascii="宋体" w:cs="宋体" w:hint="eastAsia"/>
          <w:kern w:val="0"/>
          <w:sz w:val="22"/>
        </w:rPr>
        <w:t xml:space="preserve"> </w:t>
      </w:r>
    </w:p>
    <w:sectPr w:rsidR="00A334FB" w:rsidSect="004B4BCB">
      <w:pgSz w:w="16838" w:h="11906" w:orient="landscape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322" w:rsidRDefault="002F5322" w:rsidP="00A334FB">
      <w:r>
        <w:separator/>
      </w:r>
    </w:p>
  </w:endnote>
  <w:endnote w:type="continuationSeparator" w:id="0">
    <w:p w:rsidR="002F5322" w:rsidRDefault="002F5322" w:rsidP="00A3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322" w:rsidRDefault="002F5322" w:rsidP="00A334FB">
      <w:r>
        <w:separator/>
      </w:r>
    </w:p>
  </w:footnote>
  <w:footnote w:type="continuationSeparator" w:id="0">
    <w:p w:rsidR="002F5322" w:rsidRDefault="002F5322" w:rsidP="00A33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34FB"/>
    <w:rsid w:val="00015FB8"/>
    <w:rsid w:val="00024E7A"/>
    <w:rsid w:val="00063E35"/>
    <w:rsid w:val="00111E45"/>
    <w:rsid w:val="002F5322"/>
    <w:rsid w:val="0035631F"/>
    <w:rsid w:val="003F69F2"/>
    <w:rsid w:val="00453353"/>
    <w:rsid w:val="004B4BCB"/>
    <w:rsid w:val="005D6ABD"/>
    <w:rsid w:val="005D6BA5"/>
    <w:rsid w:val="005E47EB"/>
    <w:rsid w:val="00680376"/>
    <w:rsid w:val="006D7B29"/>
    <w:rsid w:val="007D08F0"/>
    <w:rsid w:val="007D555E"/>
    <w:rsid w:val="00847126"/>
    <w:rsid w:val="00A334FB"/>
    <w:rsid w:val="00A34E0B"/>
    <w:rsid w:val="00CC3584"/>
    <w:rsid w:val="00E9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3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34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4FB"/>
    <w:rPr>
      <w:sz w:val="18"/>
      <w:szCs w:val="18"/>
    </w:rPr>
  </w:style>
  <w:style w:type="table" w:styleId="a5">
    <w:name w:val="Table Grid"/>
    <w:basedOn w:val="a1"/>
    <w:qFormat/>
    <w:rsid w:val="00A334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河南省天问工程技术咨询有限公司:03752212669</cp:lastModifiedBy>
  <cp:revision>10</cp:revision>
  <dcterms:created xsi:type="dcterms:W3CDTF">2022-04-18T14:52:00Z</dcterms:created>
  <dcterms:modified xsi:type="dcterms:W3CDTF">2024-05-28T05:48:00Z</dcterms:modified>
</cp:coreProperties>
</file>