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3D7D7">
      <w:pPr>
        <w:jc w:val="center"/>
        <w:rPr>
          <w:rFonts w:hint="eastAsia" w:ascii="宋体" w:hAnsi="宋体" w:cs="宋体"/>
          <w:b/>
          <w:bCs/>
          <w:color w:val="000000"/>
          <w:kern w:val="0"/>
          <w:sz w:val="32"/>
          <w:szCs w:val="32"/>
          <w:shd w:val="clear" w:color="auto" w:fill="FFFFFF"/>
          <w:lang w:eastAsia="zh-CN" w:bidi="ar"/>
        </w:rPr>
      </w:pPr>
      <w:r>
        <w:rPr>
          <w:rFonts w:hint="eastAsia" w:ascii="宋体" w:hAnsi="宋体" w:cs="宋体"/>
          <w:b/>
          <w:bCs/>
          <w:color w:val="000000"/>
          <w:kern w:val="0"/>
          <w:sz w:val="32"/>
          <w:szCs w:val="32"/>
          <w:shd w:val="clear" w:color="auto" w:fill="FFFFFF"/>
          <w:lang w:eastAsia="zh-CN" w:bidi="ar"/>
        </w:rPr>
        <w:t>【平公资采2024948号】平顶山市科技馆展品采购项目</w:t>
      </w:r>
    </w:p>
    <w:p w14:paraId="134330F1">
      <w:pPr>
        <w:jc w:val="center"/>
        <w:rPr>
          <w:rFonts w:hint="eastAsia" w:ascii="宋体" w:hAnsi="宋体" w:cs="宋体"/>
          <w:b/>
          <w:bCs/>
          <w:color w:val="000000"/>
          <w:kern w:val="0"/>
          <w:sz w:val="28"/>
          <w:szCs w:val="28"/>
          <w:shd w:val="clear" w:color="auto" w:fill="FFFFFF"/>
          <w:lang w:eastAsia="zh-CN" w:bidi="ar"/>
        </w:rPr>
      </w:pPr>
      <w:r>
        <w:rPr>
          <w:rFonts w:hint="eastAsia" w:ascii="宋体" w:hAnsi="宋体" w:cs="宋体"/>
          <w:b/>
          <w:bCs/>
          <w:color w:val="000000"/>
          <w:kern w:val="0"/>
          <w:sz w:val="32"/>
          <w:szCs w:val="32"/>
          <w:shd w:val="clear" w:color="auto" w:fill="FFFFFF"/>
          <w:lang w:eastAsia="zh-CN" w:bidi="ar"/>
        </w:rPr>
        <w:t>中标人投报业绩</w:t>
      </w:r>
      <w:bookmarkStart w:id="0" w:name="_GoBack"/>
      <w:bookmarkEnd w:id="0"/>
    </w:p>
    <w:p w14:paraId="7E7A167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bCs/>
          <w:color w:val="000000"/>
          <w:kern w:val="0"/>
          <w:sz w:val="28"/>
          <w:szCs w:val="28"/>
          <w:shd w:val="clear" w:color="auto" w:fill="FFFFFF"/>
          <w:lang w:eastAsia="zh-CN" w:bidi="ar"/>
        </w:rPr>
      </w:pPr>
      <w:r>
        <w:rPr>
          <w:rFonts w:hint="eastAsia" w:ascii="宋体" w:hAnsi="宋体" w:cs="宋体"/>
          <w:b/>
          <w:bCs/>
          <w:color w:val="000000"/>
          <w:kern w:val="0"/>
          <w:sz w:val="28"/>
          <w:szCs w:val="28"/>
          <w:shd w:val="clear" w:color="auto" w:fill="FFFFFF"/>
          <w:lang w:eastAsia="zh-CN" w:bidi="ar"/>
        </w:rPr>
        <w:t>合肥磐石智能科技股份有限公司</w:t>
      </w:r>
    </w:p>
    <w:p w14:paraId="5C8D8B7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业</w:t>
      </w:r>
      <w:r>
        <w:rPr>
          <w:rFonts w:hint="eastAsia" w:ascii="Calibri" w:hAnsi="Calibri" w:eastAsia="宋体" w:cs="Times New Roman"/>
        </w:rPr>
        <w:t>绩1：</w:t>
      </w:r>
    </w:p>
    <w:p w14:paraId="5C04EBA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项目名称：山东省科技新馆-11常设展厅“伦琴射线”等七个节点展品深化设计、配置安装及相关服务项目 ；</w:t>
      </w:r>
    </w:p>
    <w:p w14:paraId="198FFA5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项目负责人名单：董亚军；</w:t>
      </w:r>
    </w:p>
    <w:p w14:paraId="4002D53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中标公示查询媒体：山东政府采购网</w:t>
      </w:r>
      <w:r>
        <w:rPr>
          <w:rFonts w:hint="eastAsia" w:ascii="Calibri" w:hAnsi="Calibri" w:eastAsia="宋体" w:cs="Times New Roman"/>
        </w:rPr>
        <w:t xml:space="preserve"> ；</w:t>
      </w:r>
    </w:p>
    <w:p w14:paraId="1BEB19B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合同金额（元）：21591800 ；</w:t>
      </w:r>
    </w:p>
    <w:p w14:paraId="47DEA87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合同签订日期： 2021-12-13；</w:t>
      </w:r>
    </w:p>
    <w:p w14:paraId="45A77BB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验收日期： 2024-5-23 ；</w:t>
      </w:r>
    </w:p>
    <w:p w14:paraId="3410ECC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业绩2：</w:t>
      </w:r>
    </w:p>
    <w:p w14:paraId="5F48BC9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项目名称：吴忠科技馆采购生命健康展厅展品深化设计制作及配套环境营造服务项目 ；</w:t>
      </w:r>
    </w:p>
    <w:p w14:paraId="37D0C80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项目负责人名单：李岩；</w:t>
      </w:r>
    </w:p>
    <w:p w14:paraId="41D867D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中标公示查询媒体： 宁夏回族自治区公共资源交易网</w:t>
      </w:r>
    </w:p>
    <w:p w14:paraId="599BDC9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合同金额（元）：7601410 ；</w:t>
      </w:r>
    </w:p>
    <w:p w14:paraId="45A0DD7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合同签订日期：2023-09-25；</w:t>
      </w:r>
    </w:p>
    <w:p w14:paraId="1CE1E3B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验收日期： 2024-4-25；</w:t>
      </w:r>
    </w:p>
    <w:p w14:paraId="67A089D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业绩3：</w:t>
      </w:r>
    </w:p>
    <w:p w14:paraId="4317569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项目名称：信阳市科技馆展品购置项目 ；</w:t>
      </w:r>
    </w:p>
    <w:p w14:paraId="542BFCA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项目负责人名单：赵孟平；</w:t>
      </w:r>
    </w:p>
    <w:p w14:paraId="4AC1049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中标公示查询媒体：信阳市公共资源交易中心网站；</w:t>
      </w:r>
    </w:p>
    <w:p w14:paraId="61AC132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合同金额（元）： 6103603；</w:t>
      </w:r>
    </w:p>
    <w:p w14:paraId="32F7E6A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合同签订日期： 2020-05-25；</w:t>
      </w:r>
    </w:p>
    <w:p w14:paraId="0CB8D51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验收日期： 2020-11-15 ；</w:t>
      </w:r>
    </w:p>
    <w:p w14:paraId="490CDB7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业绩4：</w:t>
      </w:r>
    </w:p>
    <w:p w14:paraId="42AC187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项目名称：吉林省科技馆2022年展品更新改造项目 ；</w:t>
      </w:r>
    </w:p>
    <w:p w14:paraId="5A4AD95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项目负责人名单：徐培良；</w:t>
      </w:r>
    </w:p>
    <w:p w14:paraId="7D20AD8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中标公示查询媒体：吉林省公共资源交易中心网站；</w:t>
      </w:r>
    </w:p>
    <w:p w14:paraId="59150F4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合同金额（元）：4598000；</w:t>
      </w:r>
    </w:p>
    <w:p w14:paraId="01B2572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合同签订日期：2022-08-25；</w:t>
      </w:r>
    </w:p>
    <w:p w14:paraId="6926C08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验收日期： 2023-5-17 ；</w:t>
      </w:r>
    </w:p>
    <w:p w14:paraId="0C670E8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zZDFiMTAyNmQ3NmJjOTc2MDE2MGMwYjhlYzJkZjMifQ=="/>
  </w:docVars>
  <w:rsids>
    <w:rsidRoot w:val="70313027"/>
    <w:rsid w:val="070B300A"/>
    <w:rsid w:val="08322934"/>
    <w:rsid w:val="0A9F4195"/>
    <w:rsid w:val="1C2F10F1"/>
    <w:rsid w:val="28535C53"/>
    <w:rsid w:val="2AC22A64"/>
    <w:rsid w:val="38E829B0"/>
    <w:rsid w:val="3E4421A1"/>
    <w:rsid w:val="42477FDA"/>
    <w:rsid w:val="495B12E9"/>
    <w:rsid w:val="501222E0"/>
    <w:rsid w:val="5D2F3C4F"/>
    <w:rsid w:val="61A3723C"/>
    <w:rsid w:val="6E9B04FB"/>
    <w:rsid w:val="70313027"/>
    <w:rsid w:val="7C24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Body Text Indent"/>
    <w:basedOn w:val="1"/>
    <w:next w:val="4"/>
    <w:qFormat/>
    <w:uiPriority w:val="0"/>
    <w:pPr>
      <w:spacing w:line="360" w:lineRule="auto"/>
      <w:ind w:left="1"/>
    </w:pPr>
    <w:rPr>
      <w:rFonts w:ascii="宋体" w:cs="Times New Roman"/>
      <w:kern w:val="0"/>
      <w:sz w:val="24"/>
    </w:rPr>
  </w:style>
  <w:style w:type="paragraph" w:styleId="4">
    <w:name w:val="envelope return"/>
    <w:basedOn w:val="1"/>
    <w:qFormat/>
    <w:uiPriority w:val="0"/>
    <w:pPr>
      <w:snapToGrid w:val="0"/>
    </w:pPr>
    <w:rPr>
      <w:rFonts w:ascii="Arial" w:hAnsi="Arial"/>
    </w:rPr>
  </w:style>
  <w:style w:type="paragraph" w:styleId="5">
    <w:name w:val="Body Text First Indent 2"/>
    <w:basedOn w:val="3"/>
    <w:next w:val="1"/>
    <w:qFormat/>
    <w:uiPriority w:val="0"/>
    <w:pPr>
      <w:spacing w:after="120"/>
      <w:ind w:left="200" w:leftChars="200"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230</Words>
  <Characters>269</Characters>
  <Lines>0</Lines>
  <Paragraphs>0</Paragraphs>
  <TotalTime>1</TotalTime>
  <ScaleCrop>false</ScaleCrop>
  <LinksUpToDate>false</LinksUpToDate>
  <CharactersWithSpaces>319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2024-08-27T07:57:00Z</dcterms:created>
  <dc:creator>johnson</dc:creator>
  <cp:lastModifiedBy>Administrator</cp:lastModifiedBy>
  <dcterms:modified xsi:type="dcterms:W3CDTF">2024-11-06T08:00:54Z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0756A945A87942FBAC81902D680D1C09_13</vt:lpwstr>
  </property>
</Properties>
</file>