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手持式眼底照相机</w:t>
      </w:r>
    </w:p>
    <w:p>
      <w:pPr>
        <w:pStyle w:val="3"/>
        <w:bidi w:val="0"/>
        <w:jc w:val="both"/>
        <w:rPr>
          <w:rFonts w:hint="eastAsia"/>
        </w:rPr>
      </w:pPr>
      <w:r>
        <w:rPr>
          <w:rFonts w:hint="eastAsia"/>
          <w:lang w:val="en-US" w:eastAsia="zh-CN"/>
        </w:rPr>
        <w:t>招标技术</w:t>
      </w:r>
      <w:r>
        <w:rPr>
          <w:rFonts w:hint="eastAsia"/>
        </w:rPr>
        <w:t>参数</w:t>
      </w:r>
    </w:p>
    <w:p>
      <w:pPr>
        <w:numPr>
          <w:ilvl w:val="0"/>
          <w:numId w:val="1"/>
        </w:numPr>
        <w:spacing w:before="214"/>
        <w:ind w:left="0" w:leftChars="0" w:right="0" w:firstLine="0" w:firstLineChars="0"/>
        <w:jc w:val="left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技术参数:</w:t>
      </w:r>
    </w:p>
    <w:p>
      <w:pPr>
        <w:numPr>
          <w:ilvl w:val="0"/>
          <w:numId w:val="0"/>
        </w:numPr>
        <w:spacing w:before="214"/>
        <w:ind w:leftChars="0" w:right="0" w:rightChars="0" w:firstLine="301" w:firstLineChars="100"/>
        <w:jc w:val="left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基本参数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类型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免散瞳</w:t>
      </w:r>
    </w:p>
    <w:p>
      <w:pPr>
        <w:pStyle w:val="4"/>
        <w:tabs>
          <w:tab w:val="left" w:pos="2619"/>
        </w:tabs>
        <w:spacing w:before="42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最小瞳孔直径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.5</w:t>
      </w:r>
      <w:r>
        <w:rPr>
          <w:rFonts w:hint="eastAsia" w:ascii="宋体" w:hAnsi="宋体" w:eastAsia="宋体" w:cs="宋体"/>
          <w:sz w:val="30"/>
          <w:szCs w:val="30"/>
        </w:rPr>
        <w:t>mm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/>
        </w:rPr>
      </w:pPr>
      <w:r>
        <w:rPr>
          <w:rFonts w:hint="eastAsia" w:ascii="宋体" w:hAnsi="宋体" w:eastAsia="宋体" w:cs="宋体"/>
          <w:sz w:val="30"/>
          <w:szCs w:val="30"/>
        </w:rPr>
        <w:t>视场角度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45°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固视点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9x LED</w:t>
      </w:r>
      <w:r>
        <w:rPr>
          <w:rFonts w:hint="eastAsia" w:ascii="宋体" w:hAnsi="宋体" w:eastAsia="宋体" w:cs="宋体"/>
          <w:w w:val="95"/>
          <w:sz w:val="30"/>
          <w:szCs w:val="30"/>
        </w:rPr>
        <w:t>内置固视点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屈光度调节范围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-20D～+20D</w:t>
      </w:r>
    </w:p>
    <w:p>
      <w:pPr>
        <w:pStyle w:val="4"/>
        <w:tabs>
          <w:tab w:val="left" w:pos="2619"/>
        </w:tabs>
        <w:spacing w:before="25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调焦方式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自动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/手动 劈裂</w:t>
      </w:r>
      <w:r>
        <w:rPr>
          <w:rFonts w:hint="eastAsia" w:ascii="宋体" w:hAnsi="宋体" w:eastAsia="宋体" w:cs="宋体"/>
          <w:sz w:val="30"/>
          <w:szCs w:val="30"/>
        </w:rPr>
        <w:t>对焦</w:t>
      </w:r>
    </w:p>
    <w:p>
      <w:pPr>
        <w:pStyle w:val="4"/>
        <w:tabs>
          <w:tab w:val="left" w:pos="2619"/>
        </w:tabs>
        <w:spacing w:before="5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相机像素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00</w:t>
      </w:r>
      <w:r>
        <w:rPr>
          <w:rFonts w:hint="eastAsia" w:ascii="宋体" w:hAnsi="宋体" w:eastAsia="宋体" w:cs="宋体"/>
          <w:spacing w:val="-53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万</w:t>
      </w:r>
    </w:p>
    <w:p>
      <w:pPr>
        <w:pStyle w:val="4"/>
        <w:tabs>
          <w:tab w:val="left" w:pos="2619"/>
        </w:tabs>
        <w:spacing w:before="22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眼底照明方式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双模式，</w:t>
      </w:r>
      <w:r>
        <w:rPr>
          <w:rFonts w:hint="eastAsia" w:ascii="宋体" w:hAnsi="宋体" w:eastAsia="宋体" w:cs="宋体"/>
          <w:sz w:val="30"/>
          <w:szCs w:val="30"/>
        </w:rPr>
        <w:t>自然白光</w:t>
      </w:r>
      <w:r>
        <w:rPr>
          <w:rFonts w:hint="eastAsia" w:ascii="宋体" w:hAnsi="宋体" w:eastAsia="宋体" w:cs="宋体"/>
          <w:spacing w:val="-51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LED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或红外LED</w:t>
      </w:r>
    </w:p>
    <w:p>
      <w:pPr>
        <w:pStyle w:val="4"/>
        <w:tabs>
          <w:tab w:val="left" w:pos="2619"/>
        </w:tabs>
        <w:spacing w:before="22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闪光方式       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自然白光LED</w:t>
      </w:r>
    </w:p>
    <w:p>
      <w:pPr>
        <w:pStyle w:val="4"/>
        <w:tabs>
          <w:tab w:val="left" w:pos="2619"/>
        </w:tabs>
        <w:spacing w:before="22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近红外光谱范围 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800nm</w:t>
      </w:r>
      <w:r>
        <w:rPr>
          <w:rFonts w:hint="eastAsia" w:ascii="宋体" w:hAnsi="宋体" w:eastAsia="宋体" w:cs="宋体"/>
          <w:sz w:val="30"/>
          <w:szCs w:val="30"/>
        </w:rPr>
        <w:t>～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880nm</w:t>
      </w:r>
    </w:p>
    <w:p>
      <w:pPr>
        <w:pStyle w:val="4"/>
        <w:tabs>
          <w:tab w:val="left" w:pos="2619"/>
        </w:tabs>
        <w:spacing w:before="22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白光LED光谱范围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400nm</w:t>
      </w:r>
      <w:r>
        <w:rPr>
          <w:rFonts w:hint="eastAsia" w:ascii="宋体" w:hAnsi="宋体" w:eastAsia="宋体" w:cs="宋体"/>
          <w:sz w:val="30"/>
          <w:szCs w:val="30"/>
        </w:rPr>
        <w:t>～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750nm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★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LCD</w:t>
      </w:r>
      <w:r>
        <w:rPr>
          <w:rFonts w:hint="eastAsia" w:ascii="宋体" w:hAnsi="宋体" w:eastAsia="宋体" w:cs="宋体"/>
          <w:sz w:val="30"/>
          <w:szCs w:val="30"/>
        </w:rPr>
        <w:t>显示屏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4.3</w:t>
      </w:r>
      <w:r>
        <w:rPr>
          <w:rFonts w:hint="eastAsia" w:ascii="宋体" w:hAnsi="宋体" w:eastAsia="宋体" w:cs="宋体"/>
          <w:sz w:val="30"/>
          <w:szCs w:val="30"/>
        </w:rPr>
        <w:t xml:space="preserve">寸全触摸液晶屏 </w:t>
      </w:r>
    </w:p>
    <w:p>
      <w:pPr>
        <w:pStyle w:val="4"/>
        <w:tabs>
          <w:tab w:val="left" w:pos="2619"/>
        </w:tabs>
        <w:spacing w:before="25" w:line="256" w:lineRule="auto"/>
        <w:ind w:left="317" w:leftChars="144" w:right="4667" w:firstLine="15" w:firstLineChars="5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图片格式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JPEG</w:t>
      </w:r>
    </w:p>
    <w:p>
      <w:pPr>
        <w:pStyle w:val="4"/>
        <w:tabs>
          <w:tab w:val="left" w:pos="2619"/>
        </w:tabs>
        <w:spacing w:before="25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图片类型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彩色</w:t>
      </w:r>
    </w:p>
    <w:p>
      <w:pPr>
        <w:pStyle w:val="4"/>
        <w:tabs>
          <w:tab w:val="left" w:pos="2619"/>
        </w:tabs>
        <w:spacing w:before="25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接口           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USB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内存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Micro SD card，最大支持到32G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数据传输形式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WiFi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/USB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病例管理       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查看大图，图像缩放，左右眼显示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语言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中文，英文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使用寿命       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4年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供电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18650可充电锂电池 容量：3400mAh 输出电压：3.7V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充电器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100-240V～，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0.5A，</w:t>
      </w:r>
      <w:r>
        <w:rPr>
          <w:rFonts w:hint="eastAsia" w:ascii="宋体" w:hAnsi="宋体" w:eastAsia="宋体" w:cs="宋体"/>
          <w:sz w:val="30"/>
          <w:szCs w:val="30"/>
        </w:rPr>
        <w:t>50/60Hz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电源适配器       </w:t>
      </w:r>
      <w:r>
        <w:rPr>
          <w:rFonts w:hint="eastAsia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5V DC，2A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工作</w:t>
      </w:r>
      <w:r>
        <w:rPr>
          <w:rFonts w:hint="eastAsia" w:ascii="宋体" w:hAnsi="宋体" w:eastAsia="宋体" w:cs="宋体"/>
          <w:sz w:val="30"/>
          <w:szCs w:val="30"/>
        </w:rPr>
        <w:t>时间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可持续工作3</w:t>
      </w:r>
      <w:r>
        <w:rPr>
          <w:rFonts w:hint="eastAsia" w:ascii="宋体" w:hAnsi="宋体" w:eastAsia="宋体" w:cs="宋体"/>
          <w:sz w:val="30"/>
          <w:szCs w:val="30"/>
        </w:rPr>
        <w:t>小时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尺寸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28</w:t>
      </w:r>
      <w:r>
        <w:rPr>
          <w:rFonts w:hint="eastAsia" w:ascii="宋体" w:hAnsi="宋体" w:eastAsia="宋体" w:cs="宋体"/>
          <w:sz w:val="30"/>
          <w:szCs w:val="30"/>
        </w:rPr>
        <w:t>cm×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13</w:t>
      </w:r>
      <w:r>
        <w:rPr>
          <w:rFonts w:hint="eastAsia" w:ascii="宋体" w:hAnsi="宋体" w:eastAsia="宋体" w:cs="宋体"/>
          <w:sz w:val="30"/>
          <w:szCs w:val="30"/>
        </w:rPr>
        <w:t>cm×15cm</w:t>
      </w:r>
    </w:p>
    <w:p>
      <w:pPr>
        <w:pStyle w:val="4"/>
        <w:tabs>
          <w:tab w:val="left" w:pos="2619"/>
        </w:tabs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重量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800</w:t>
      </w:r>
      <w:r>
        <w:rPr>
          <w:rFonts w:hint="eastAsia" w:ascii="宋体" w:hAnsi="宋体" w:eastAsia="宋体" w:cs="宋体"/>
          <w:sz w:val="30"/>
          <w:szCs w:val="30"/>
        </w:rPr>
        <w:t>g</w:t>
      </w:r>
      <w:bookmarkStart w:id="0" w:name="_GoBack"/>
      <w:bookmarkEnd w:id="0"/>
    </w:p>
    <w:p>
      <w:pPr>
        <w:tabs>
          <w:tab w:val="left" w:pos="720"/>
        </w:tabs>
        <w:snapToGrid w:val="0"/>
        <w:ind w:right="240"/>
        <w:jc w:val="right"/>
        <w:rPr>
          <w:rFonts w:hint="eastAsia" w:ascii="宋体" w:hAnsi="宋体" w:eastAsia="宋体" w:cs="宋体"/>
          <w:sz w:val="30"/>
          <w:szCs w:val="30"/>
        </w:rPr>
      </w:pPr>
    </w:p>
    <w:sectPr>
      <w:headerReference r:id="rId5" w:type="default"/>
      <w:pgSz w:w="11910" w:h="16840"/>
      <w:pgMar w:top="1780" w:right="960" w:bottom="280" w:left="980" w:header="885" w:footer="0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0"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DAFE1E"/>
    <w:multiLevelType w:val="multilevel"/>
    <w:tmpl w:val="88DAFE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default"/>
        <w:b w:val="0"/>
        <w:bCs w:val="0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xNmVkNTZhOWM4Y2QxNWVlY2I3OWMzYjVhN2Q0NzEifQ=="/>
  </w:docVars>
  <w:rsids>
    <w:rsidRoot w:val="00000000"/>
    <w:rsid w:val="02E66B31"/>
    <w:rsid w:val="04BF46ED"/>
    <w:rsid w:val="06087D21"/>
    <w:rsid w:val="09F4413D"/>
    <w:rsid w:val="0A5B18C2"/>
    <w:rsid w:val="14642E18"/>
    <w:rsid w:val="186E164B"/>
    <w:rsid w:val="19B003EA"/>
    <w:rsid w:val="1A6A7BF0"/>
    <w:rsid w:val="1B037D64"/>
    <w:rsid w:val="1C4C1CA3"/>
    <w:rsid w:val="2268469D"/>
    <w:rsid w:val="256242E5"/>
    <w:rsid w:val="25D36F91"/>
    <w:rsid w:val="266D6A9E"/>
    <w:rsid w:val="27B83C77"/>
    <w:rsid w:val="287C78C2"/>
    <w:rsid w:val="2B980A61"/>
    <w:rsid w:val="307F229D"/>
    <w:rsid w:val="31E83DC4"/>
    <w:rsid w:val="322C4F82"/>
    <w:rsid w:val="34CB1F9B"/>
    <w:rsid w:val="35C1126C"/>
    <w:rsid w:val="3CC2593E"/>
    <w:rsid w:val="3D361733"/>
    <w:rsid w:val="417E204F"/>
    <w:rsid w:val="49C23B36"/>
    <w:rsid w:val="4A921B02"/>
    <w:rsid w:val="4D3D5DE0"/>
    <w:rsid w:val="57585B7E"/>
    <w:rsid w:val="59B772C4"/>
    <w:rsid w:val="5D503B7C"/>
    <w:rsid w:val="67F72090"/>
    <w:rsid w:val="687C1CD3"/>
    <w:rsid w:val="6B225676"/>
    <w:rsid w:val="6BF0159E"/>
    <w:rsid w:val="6BFA062F"/>
    <w:rsid w:val="6DF37CF7"/>
    <w:rsid w:val="6EA83D5E"/>
    <w:rsid w:val="6F2179F2"/>
    <w:rsid w:val="71A566B9"/>
    <w:rsid w:val="724539F8"/>
    <w:rsid w:val="74C23A26"/>
    <w:rsid w:val="777A05E8"/>
    <w:rsid w:val="780D4FB8"/>
    <w:rsid w:val="78280044"/>
    <w:rsid w:val="7B3A2568"/>
    <w:rsid w:val="7BFF0D0C"/>
    <w:rsid w:val="7D8D57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spacing w:before="54"/>
      <w:ind w:left="100"/>
      <w:outlineLvl w:val="1"/>
    </w:pPr>
    <w:rPr>
      <w:rFonts w:ascii="宋体" w:hAnsi="宋体" w:eastAsia="宋体" w:cs="宋体"/>
      <w:b/>
      <w:bCs/>
      <w:sz w:val="32"/>
      <w:szCs w:val="32"/>
      <w:lang w:val="en-US" w:eastAsia="en-US" w:bidi="en-US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43"/>
      <w:ind w:left="308"/>
    </w:pPr>
    <w:rPr>
      <w:rFonts w:ascii="宋体" w:hAnsi="宋体" w:eastAsia="宋体" w:cs="宋体"/>
      <w:sz w:val="21"/>
      <w:szCs w:val="21"/>
      <w:lang w:val="en-US" w:eastAsia="en-US" w:bidi="en-US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rPr>
      <w:lang w:val="en-US" w:eastAsia="en-US" w:bidi="en-US"/>
    </w:rPr>
  </w:style>
  <w:style w:type="paragraph" w:customStyle="1" w:styleId="11">
    <w:name w:val="Table Paragraph"/>
    <w:basedOn w:val="1"/>
    <w:qFormat/>
    <w:uiPriority w:val="1"/>
    <w:pPr>
      <w:spacing w:before="20"/>
      <w:ind w:left="1579"/>
      <w:jc w:val="center"/>
    </w:pPr>
    <w:rPr>
      <w:rFonts w:ascii="宋体" w:hAnsi="宋体" w:eastAsia="宋体" w:cs="宋体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425</Words>
  <Characters>580</Characters>
  <TotalTime>1</TotalTime>
  <ScaleCrop>false</ScaleCrop>
  <LinksUpToDate>false</LinksUpToDate>
  <CharactersWithSpaces>732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2021-04-27T08:28:00Z</dcterms:created>
  <dc:creator>美沃江晓安</dc:creator>
  <cp:lastModifiedBy>user</cp:lastModifiedBy>
  <dcterms:modified xsi:type="dcterms:W3CDTF">2023-11-13T02:29:41Z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2021-04-27T00:00:00Z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300E295F26E148A98A56BCFC12BCE9DD</vt:lpwstr>
  </property>
</Properties>
</file>