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FA" w:rsidRDefault="003F0DFA" w:rsidP="003F0DFA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响应文件被否决的供响应人</w:t>
      </w:r>
      <w:bookmarkStart w:id="0" w:name="_GoBack"/>
      <w:bookmarkEnd w:id="0"/>
      <w:r>
        <w:rPr>
          <w:rFonts w:hint="eastAsia"/>
          <w:sz w:val="36"/>
          <w:szCs w:val="44"/>
        </w:rPr>
        <w:t>名称、否决原因</w:t>
      </w:r>
    </w:p>
    <w:p w:rsidR="00EA2D6E" w:rsidRDefault="00EA2D6E">
      <w:pPr>
        <w:rPr>
          <w:rFonts w:hint="eastAsia"/>
          <w:bCs/>
          <w:sz w:val="28"/>
          <w:szCs w:val="28"/>
        </w:rPr>
      </w:pPr>
    </w:p>
    <w:p w:rsidR="00AC237B" w:rsidRPr="00EA2D6E" w:rsidRDefault="00EA2D6E" w:rsidP="00EA2D6E">
      <w:pPr>
        <w:spacing w:line="600" w:lineRule="auto"/>
        <w:ind w:firstLineChars="200" w:firstLine="640"/>
        <w:rPr>
          <w:sz w:val="28"/>
          <w:szCs w:val="28"/>
        </w:rPr>
      </w:pPr>
      <w:r w:rsidRPr="00EA2D6E">
        <w:rPr>
          <w:rFonts w:ascii="宋体" w:hAnsi="宋体" w:hint="eastAsia"/>
          <w:sz w:val="32"/>
          <w:szCs w:val="32"/>
        </w:rPr>
        <w:t>安阳宏凯文化传播有限公司缺少种子生产经营许可证，河南壹禾实业有限公司缺少肥料备案证明</w:t>
      </w:r>
      <w:r w:rsidR="004D4905">
        <w:rPr>
          <w:rFonts w:ascii="宋体" w:hAnsi="宋体" w:hint="eastAsia"/>
          <w:sz w:val="32"/>
          <w:szCs w:val="32"/>
        </w:rPr>
        <w:t>，</w:t>
      </w:r>
      <w:r w:rsidRPr="00EA2D6E">
        <w:rPr>
          <w:rFonts w:ascii="宋体" w:hAnsi="宋体" w:hint="eastAsia"/>
          <w:sz w:val="32"/>
          <w:szCs w:val="32"/>
        </w:rPr>
        <w:t>不符合谈判文件中申请人的资格要求</w:t>
      </w:r>
      <w:r w:rsidR="00F91B2B">
        <w:rPr>
          <w:rFonts w:ascii="宋体" w:hAnsi="宋体" w:hint="eastAsia"/>
          <w:sz w:val="32"/>
          <w:szCs w:val="32"/>
        </w:rPr>
        <w:t>规定</w:t>
      </w:r>
      <w:r w:rsidRPr="00EA2D6E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资格审查不通过</w:t>
      </w:r>
      <w:r w:rsidR="004D4905">
        <w:rPr>
          <w:rFonts w:ascii="宋体" w:hAnsi="宋体" w:hint="eastAsia"/>
          <w:sz w:val="32"/>
          <w:szCs w:val="32"/>
        </w:rPr>
        <w:t>。</w:t>
      </w:r>
    </w:p>
    <w:sectPr w:rsidR="00AC237B" w:rsidRPr="00EA2D6E" w:rsidSect="00C97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974" w:rsidRDefault="001A3974" w:rsidP="003F0DFA">
      <w:r>
        <w:separator/>
      </w:r>
    </w:p>
  </w:endnote>
  <w:endnote w:type="continuationSeparator" w:id="0">
    <w:p w:rsidR="001A3974" w:rsidRDefault="001A3974" w:rsidP="003F0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974" w:rsidRDefault="001A3974" w:rsidP="003F0DFA">
      <w:r>
        <w:separator/>
      </w:r>
    </w:p>
  </w:footnote>
  <w:footnote w:type="continuationSeparator" w:id="0">
    <w:p w:rsidR="001A3974" w:rsidRDefault="001A3974" w:rsidP="003F0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DFA"/>
    <w:rsid w:val="001A3974"/>
    <w:rsid w:val="003F0DFA"/>
    <w:rsid w:val="004D4905"/>
    <w:rsid w:val="009E6B51"/>
    <w:rsid w:val="00AC237B"/>
    <w:rsid w:val="00C676DC"/>
    <w:rsid w:val="00EA2D6E"/>
    <w:rsid w:val="00F9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D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D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2D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2D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河南德淼工程管理有限公司:曹占青</dc:creator>
  <cp:keywords/>
  <dc:description/>
  <cp:lastModifiedBy>新正源项目咨询有限公司:寇冬</cp:lastModifiedBy>
  <cp:revision>5</cp:revision>
  <dcterms:created xsi:type="dcterms:W3CDTF">2023-02-22T08:10:00Z</dcterms:created>
  <dcterms:modified xsi:type="dcterms:W3CDTF">2023-09-22T06:32:00Z</dcterms:modified>
</cp:coreProperties>
</file>