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3658" w:rsidRDefault="00373658" w:rsidP="00373658">
      <w:pPr>
        <w:pStyle w:val="2"/>
        <w:jc w:val="center"/>
        <w:rPr>
          <w:rFonts w:hint="eastAsia"/>
          <w:lang w:eastAsia="zh-CN"/>
        </w:rPr>
      </w:pPr>
      <w:bookmarkStart w:id="0" w:name="_Toc17272"/>
      <w:r>
        <w:rPr>
          <w:rFonts w:hint="eastAsia"/>
          <w:lang w:eastAsia="zh-CN"/>
        </w:rPr>
        <w:t>营业执照</w:t>
      </w:r>
      <w:bookmarkEnd w:id="0"/>
    </w:p>
    <w:p w:rsidR="00373658" w:rsidRDefault="00373658" w:rsidP="00373658">
      <w:pPr>
        <w:jc w:val="both"/>
        <w:rPr>
          <w:rFonts w:ascii="宋体" w:eastAsia="宋体" w:hAnsi="宋体"/>
          <w:b/>
          <w:iCs/>
          <w:kern w:val="44"/>
          <w:lang w:eastAsia="zh-CN" w:bidi="en-US"/>
        </w:rPr>
      </w:pPr>
      <w:r>
        <w:rPr>
          <w:rFonts w:ascii="宋体" w:eastAsia="宋体" w:hAnsi="宋体"/>
          <w:b/>
          <w:iCs/>
          <w:noProof/>
          <w:snapToGrid/>
          <w:kern w:val="44"/>
          <w:lang w:eastAsia="zh-CN"/>
        </w:rPr>
        <w:drawing>
          <wp:inline distT="0" distB="0" distL="0" distR="0">
            <wp:extent cx="7848600" cy="5619750"/>
            <wp:effectExtent l="0" t="1123950" r="0" b="1104900"/>
            <wp:docPr id="56" name="图片 4" descr="营业执照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 descr="营业执照副本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7848600" cy="561975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pStyle w:val="2"/>
        <w:jc w:val="center"/>
        <w:rPr>
          <w:rFonts w:hint="eastAsia"/>
          <w:lang w:eastAsia="zh-CN"/>
        </w:rPr>
      </w:pPr>
      <w:bookmarkStart w:id="1" w:name="_Toc9678"/>
      <w:r>
        <w:rPr>
          <w:rFonts w:hint="eastAsia"/>
          <w:lang w:eastAsia="zh-CN"/>
        </w:rPr>
        <w:lastRenderedPageBreak/>
        <w:t>资质证书</w:t>
      </w:r>
      <w:bookmarkEnd w:id="1"/>
    </w:p>
    <w:p w:rsidR="00373658" w:rsidRDefault="00373658" w:rsidP="00373658">
      <w:pPr>
        <w:jc w:val="center"/>
        <w:rPr>
          <w:rFonts w:ascii="宋体" w:eastAsia="宋体" w:hAnsi="宋体"/>
          <w:b/>
          <w:iCs/>
          <w:kern w:val="44"/>
          <w:lang w:eastAsia="zh-CN" w:bidi="en-US"/>
        </w:rPr>
      </w:pPr>
      <w:r>
        <w:rPr>
          <w:rFonts w:ascii="宋体" w:eastAsia="宋体" w:hAnsi="宋体"/>
          <w:b/>
          <w:iCs/>
          <w:noProof/>
          <w:snapToGrid/>
          <w:kern w:val="44"/>
          <w:lang w:eastAsia="zh-CN"/>
        </w:rPr>
        <w:drawing>
          <wp:inline distT="0" distB="0" distL="0" distR="0">
            <wp:extent cx="5448300" cy="7810500"/>
            <wp:effectExtent l="19050" t="0" r="0" b="0"/>
            <wp:docPr id="55" name="图片 5" descr="资质证书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 descr="资质证书副本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448300" cy="78105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rPr>
          <w:rFonts w:ascii="宋体" w:eastAsia="宋体" w:hAnsi="宋体" w:cs="宋体" w:hint="eastAsia"/>
          <w:sz w:val="32"/>
          <w:szCs w:val="32"/>
          <w:lang w:eastAsia="zh-CN"/>
        </w:rPr>
      </w:pPr>
      <w:r>
        <w:rPr>
          <w:rFonts w:ascii="宋体" w:eastAsia="宋体" w:hAnsi="宋体" w:cs="宋体" w:hint="eastAsia"/>
          <w:noProof/>
          <w:snapToGrid/>
          <w:sz w:val="32"/>
          <w:szCs w:val="32"/>
          <w:lang w:eastAsia="zh-CN"/>
        </w:rPr>
        <w:lastRenderedPageBreak/>
        <w:drawing>
          <wp:inline distT="0" distB="0" distL="0" distR="0">
            <wp:extent cx="6086475" cy="8391525"/>
            <wp:effectExtent l="19050" t="0" r="9525" b="0"/>
            <wp:docPr id="54" name="图片 6" descr="资质证书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" descr="资质证书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39152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ind w:firstLineChars="100" w:firstLine="320"/>
        <w:rPr>
          <w:rFonts w:ascii="宋体" w:eastAsia="宋体" w:hAnsi="宋体" w:cs="宋体" w:hint="eastAsia"/>
          <w:sz w:val="32"/>
          <w:szCs w:val="32"/>
        </w:rPr>
      </w:pPr>
    </w:p>
    <w:p w:rsidR="00373658" w:rsidRDefault="00373658" w:rsidP="00373658">
      <w:pPr>
        <w:pStyle w:val="2"/>
        <w:rPr>
          <w:rFonts w:hint="eastAsia"/>
          <w:lang w:eastAsia="zh-CN"/>
        </w:rPr>
      </w:pPr>
      <w:bookmarkStart w:id="2" w:name="_Toc20840"/>
      <w:r>
        <w:rPr>
          <w:rFonts w:hint="eastAsia"/>
          <w:lang w:eastAsia="zh-CN"/>
        </w:rPr>
        <w:lastRenderedPageBreak/>
        <w:t>总监理工程师注册监理工程师证书</w:t>
      </w:r>
      <w:bookmarkEnd w:id="2"/>
    </w:p>
    <w:p w:rsidR="00373658" w:rsidRDefault="00373658" w:rsidP="00373658">
      <w:pPr>
        <w:jc w:val="center"/>
        <w:rPr>
          <w:rFonts w:eastAsia="宋体" w:hint="eastAsia"/>
          <w:lang w:eastAsia="zh-CN"/>
        </w:rPr>
      </w:pPr>
      <w:r>
        <w:rPr>
          <w:rFonts w:eastAsia="宋体" w:hint="eastAsia"/>
          <w:noProof/>
          <w:snapToGrid/>
          <w:lang w:eastAsia="zh-CN"/>
        </w:rPr>
        <w:drawing>
          <wp:inline distT="0" distB="0" distL="0" distR="0">
            <wp:extent cx="3276600" cy="4457700"/>
            <wp:effectExtent l="609600" t="0" r="590550" b="0"/>
            <wp:docPr id="53" name="图片 2" descr="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 descr="00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0040" t="17078" r="12267" b="25865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3276600" cy="44577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jc w:val="center"/>
        <w:rPr>
          <w:rFonts w:eastAsia="宋体" w:hint="eastAsia"/>
          <w:lang w:eastAsia="zh-CN"/>
        </w:rPr>
      </w:pPr>
      <w:r>
        <w:rPr>
          <w:rFonts w:eastAsia="宋体" w:hint="eastAsia"/>
          <w:noProof/>
          <w:snapToGrid/>
          <w:lang w:eastAsia="zh-CN"/>
        </w:rPr>
        <w:drawing>
          <wp:inline distT="0" distB="0" distL="0" distR="0">
            <wp:extent cx="3343275" cy="4524375"/>
            <wp:effectExtent l="609600" t="0" r="600075" b="0"/>
            <wp:docPr id="52" name="图片 1" descr="王元瑾总监注册证玉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 descr="王元瑾总监注册证玉宸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0581" t="14484" r="21364" b="2842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43275" cy="452437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jc w:val="center"/>
        <w:rPr>
          <w:rFonts w:eastAsia="宋体" w:hint="eastAsia"/>
          <w:lang w:eastAsia="zh-CN"/>
        </w:rPr>
      </w:pPr>
    </w:p>
    <w:p w:rsidR="00373658" w:rsidRDefault="00373658" w:rsidP="00373658">
      <w:pPr>
        <w:jc w:val="both"/>
        <w:rPr>
          <w:rFonts w:eastAsia="宋体" w:hint="eastAsia"/>
          <w:lang w:eastAsia="zh-CN"/>
        </w:rPr>
      </w:pPr>
    </w:p>
    <w:p w:rsidR="00373658" w:rsidRDefault="00373658" w:rsidP="00373658">
      <w:pPr>
        <w:pStyle w:val="2"/>
        <w:rPr>
          <w:lang w:eastAsia="zh-CN"/>
        </w:rPr>
      </w:pPr>
      <w:bookmarkStart w:id="3" w:name="_Toc12088"/>
      <w:r>
        <w:rPr>
          <w:rFonts w:hint="eastAsia"/>
          <w:lang w:eastAsia="zh-CN"/>
        </w:rPr>
        <w:t>完税凭证和社保缴纳证明</w:t>
      </w:r>
      <w:bookmarkEnd w:id="3"/>
    </w:p>
    <w:p w:rsidR="00373658" w:rsidRDefault="00373658" w:rsidP="00373658">
      <w:pPr>
        <w:jc w:val="center"/>
        <w:rPr>
          <w:rFonts w:eastAsia="宋体"/>
          <w:lang w:eastAsia="zh-CN"/>
        </w:rPr>
      </w:pPr>
      <w:r>
        <w:rPr>
          <w:rFonts w:eastAsia="宋体"/>
          <w:noProof/>
          <w:snapToGrid/>
          <w:lang w:eastAsia="zh-CN"/>
        </w:rPr>
        <w:drawing>
          <wp:inline distT="0" distB="0" distL="0" distR="0">
            <wp:extent cx="5962650" cy="3676650"/>
            <wp:effectExtent l="19050" t="0" r="0" b="0"/>
            <wp:docPr id="51" name="图片 76" descr="60528bca6bb2d774d687b2e021492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6" descr="60528bca6bb2d774d687b2e021492f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67665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jc w:val="center"/>
        <w:rPr>
          <w:rFonts w:eastAsia="宋体"/>
          <w:lang w:eastAsia="zh-CN"/>
        </w:rPr>
      </w:pPr>
      <w:r>
        <w:rPr>
          <w:rFonts w:eastAsia="宋体"/>
          <w:noProof/>
          <w:snapToGrid/>
          <w:lang w:eastAsia="zh-CN"/>
        </w:rPr>
        <w:drawing>
          <wp:inline distT="0" distB="0" distL="0" distR="0">
            <wp:extent cx="6029325" cy="3705225"/>
            <wp:effectExtent l="19050" t="0" r="9525" b="0"/>
            <wp:docPr id="50" name="图片 73" descr="669137b924e2b51ac3a1b53d50d6f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3" descr="669137b924e2b51ac3a1b53d50d6f9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370522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rPr>
          <w:lang w:eastAsia="zh-CN"/>
        </w:rPr>
      </w:pPr>
    </w:p>
    <w:p w:rsidR="00373658" w:rsidRDefault="00373658" w:rsidP="00373658">
      <w:pPr>
        <w:rPr>
          <w:lang w:eastAsia="zh-CN"/>
        </w:rPr>
      </w:pPr>
      <w:r>
        <w:rPr>
          <w:noProof/>
          <w:snapToGrid/>
          <w:lang w:eastAsia="zh-CN"/>
        </w:rPr>
        <w:lastRenderedPageBreak/>
        <w:drawing>
          <wp:inline distT="0" distB="0" distL="0" distR="0">
            <wp:extent cx="6105525" cy="3676650"/>
            <wp:effectExtent l="19050" t="0" r="9525" b="0"/>
            <wp:docPr id="49" name="图片 74" descr="091d481bc608cd41de0ea9ed8c39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4" descr="091d481bc608cd41de0ea9ed8c3993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67665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rPr>
          <w:lang w:eastAsia="zh-CN"/>
        </w:rPr>
      </w:pPr>
      <w:r>
        <w:rPr>
          <w:rFonts w:hint="eastAsia"/>
          <w:lang w:eastAsia="zh-CN"/>
        </w:rPr>
        <w:t xml:space="preserve">      </w:t>
      </w:r>
      <w:r>
        <w:rPr>
          <w:noProof/>
          <w:snapToGrid/>
          <w:lang w:eastAsia="zh-CN"/>
        </w:rPr>
        <w:drawing>
          <wp:inline distT="0" distB="0" distL="0" distR="0">
            <wp:extent cx="6115050" cy="3743325"/>
            <wp:effectExtent l="19050" t="0" r="0" b="0"/>
            <wp:docPr id="48" name="图片 75" descr="baea8d91363a0ca001d39a49c9326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5" descr="baea8d91363a0ca001d39a49c9326da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74332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rPr>
          <w:lang w:eastAsia="zh-CN"/>
        </w:rPr>
      </w:pPr>
      <w:r>
        <w:rPr>
          <w:noProof/>
          <w:snapToGrid/>
          <w:lang w:eastAsia="zh-CN"/>
        </w:rPr>
        <w:lastRenderedPageBreak/>
        <w:drawing>
          <wp:inline distT="0" distB="0" distL="0" distR="0">
            <wp:extent cx="5991225" cy="3743325"/>
            <wp:effectExtent l="19050" t="0" r="9525" b="0"/>
            <wp:docPr id="47" name="图片 77" descr="7accc17dc7c4ca17d10542eee50df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7" descr="7accc17dc7c4ca17d10542eee50df2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374332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pStyle w:val="2"/>
        <w:spacing w:line="240" w:lineRule="auto"/>
        <w:jc w:val="center"/>
        <w:rPr>
          <w:rFonts w:hint="eastAsia"/>
          <w:lang w:eastAsia="zh-CN"/>
        </w:rPr>
      </w:pPr>
      <w:bookmarkStart w:id="4" w:name="_Toc10909"/>
      <w:r>
        <w:rPr>
          <w:rFonts w:hint="eastAsia"/>
          <w:lang w:eastAsia="zh-CN"/>
        </w:rPr>
        <w:lastRenderedPageBreak/>
        <w:t>2023</w:t>
      </w:r>
      <w:r>
        <w:rPr>
          <w:rFonts w:hint="eastAsia"/>
          <w:lang w:eastAsia="zh-CN"/>
        </w:rPr>
        <w:t>年审计报告</w:t>
      </w:r>
      <w:bookmarkEnd w:id="4"/>
    </w:p>
    <w:p w:rsidR="00373658" w:rsidRDefault="00373658" w:rsidP="00373658">
      <w:pPr>
        <w:rPr>
          <w:rFonts w:hint="eastAsia"/>
        </w:rPr>
      </w:pPr>
      <w:r>
        <w:rPr>
          <w:rFonts w:eastAsia="仿宋" w:hint="eastAsia"/>
          <w:noProof/>
          <w:snapToGrid/>
          <w:lang w:eastAsia="zh-CN"/>
        </w:rPr>
        <w:drawing>
          <wp:inline distT="0" distB="0" distL="0" distR="0">
            <wp:extent cx="5629275" cy="7953375"/>
            <wp:effectExtent l="19050" t="0" r="9525" b="0"/>
            <wp:docPr id="46" name="图片 35" descr="河南玉宸2023年审计报告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5" descr="河南玉宸2023年审计报告_0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95337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rPr>
          <w:rFonts w:eastAsia="仿宋" w:hint="eastAsia"/>
          <w:lang w:eastAsia="zh-CN"/>
        </w:rPr>
      </w:pPr>
      <w:r>
        <w:rPr>
          <w:rFonts w:eastAsia="仿宋" w:hint="eastAsia"/>
          <w:noProof/>
          <w:snapToGrid/>
          <w:lang w:eastAsia="zh-CN"/>
        </w:rPr>
        <w:lastRenderedPageBreak/>
        <w:drawing>
          <wp:inline distT="0" distB="0" distL="0" distR="0">
            <wp:extent cx="5962650" cy="8429625"/>
            <wp:effectExtent l="19050" t="0" r="0" b="0"/>
            <wp:docPr id="44" name="图片 8" descr="河南玉宸2023年审计报告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" descr="河南玉宸2023年审计报告_0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842962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rPr>
          <w:rFonts w:hint="eastAsia"/>
        </w:rPr>
      </w:pPr>
    </w:p>
    <w:p w:rsidR="00373658" w:rsidRDefault="00373658" w:rsidP="00373658">
      <w:pPr>
        <w:rPr>
          <w:rFonts w:eastAsia="仿宋" w:hint="eastAsia"/>
          <w:lang w:eastAsia="zh-CN"/>
        </w:rPr>
      </w:pPr>
      <w:r>
        <w:rPr>
          <w:rFonts w:eastAsia="仿宋" w:hint="eastAsia"/>
          <w:noProof/>
          <w:snapToGrid/>
          <w:lang w:eastAsia="zh-CN"/>
        </w:rPr>
        <w:lastRenderedPageBreak/>
        <w:drawing>
          <wp:inline distT="0" distB="0" distL="0" distR="0">
            <wp:extent cx="5600700" cy="7915275"/>
            <wp:effectExtent l="19050" t="0" r="0" b="0"/>
            <wp:docPr id="43" name="图片 9" descr="河南玉宸2023年审计报告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" descr="河南玉宸2023年审计报告_0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91527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rPr>
          <w:rFonts w:eastAsia="仿宋" w:hint="eastAsia"/>
          <w:lang w:eastAsia="zh-CN"/>
        </w:rPr>
      </w:pPr>
    </w:p>
    <w:p w:rsidR="00373658" w:rsidRDefault="00373658" w:rsidP="00373658">
      <w:pPr>
        <w:rPr>
          <w:rFonts w:eastAsia="仿宋" w:hint="eastAsia"/>
          <w:lang w:eastAsia="zh-CN"/>
        </w:rPr>
      </w:pPr>
    </w:p>
    <w:p w:rsidR="00373658" w:rsidRDefault="00373658" w:rsidP="00373658">
      <w:pPr>
        <w:rPr>
          <w:rFonts w:eastAsia="仿宋" w:hint="eastAsia"/>
          <w:lang w:eastAsia="zh-CN"/>
        </w:rPr>
      </w:pPr>
      <w:r>
        <w:rPr>
          <w:rFonts w:eastAsia="仿宋" w:hint="eastAsia"/>
          <w:noProof/>
          <w:snapToGrid/>
          <w:lang w:eastAsia="zh-CN"/>
        </w:rPr>
        <w:lastRenderedPageBreak/>
        <w:drawing>
          <wp:inline distT="0" distB="0" distL="0" distR="0">
            <wp:extent cx="5419725" cy="7667625"/>
            <wp:effectExtent l="19050" t="0" r="9525" b="0"/>
            <wp:docPr id="42" name="图片 10" descr="河南玉宸2023年审计报告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" descr="河南玉宸2023年审计报告_0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766762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rPr>
          <w:rFonts w:hint="eastAsia"/>
        </w:rPr>
      </w:pPr>
    </w:p>
    <w:p w:rsidR="00373658" w:rsidRDefault="00373658" w:rsidP="00373658">
      <w:pPr>
        <w:rPr>
          <w:rFonts w:eastAsia="仿宋" w:hint="eastAsia"/>
          <w:lang w:eastAsia="zh-CN"/>
        </w:rPr>
      </w:pPr>
      <w:r>
        <w:rPr>
          <w:rFonts w:eastAsia="仿宋" w:hint="eastAsia"/>
          <w:noProof/>
          <w:snapToGrid/>
          <w:lang w:eastAsia="zh-CN"/>
        </w:rPr>
        <w:lastRenderedPageBreak/>
        <w:drawing>
          <wp:inline distT="0" distB="0" distL="0" distR="0">
            <wp:extent cx="5600700" cy="7915275"/>
            <wp:effectExtent l="19050" t="0" r="0" b="0"/>
            <wp:docPr id="41" name="图片 11" descr="河南玉宸2023年审计报告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" descr="河南玉宸2023年审计报告_0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91527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rPr>
          <w:rFonts w:eastAsia="仿宋" w:hint="eastAsia"/>
          <w:lang w:eastAsia="zh-CN"/>
        </w:rPr>
      </w:pPr>
      <w:r>
        <w:rPr>
          <w:rFonts w:eastAsia="仿宋" w:hint="eastAsia"/>
          <w:noProof/>
          <w:snapToGrid/>
          <w:lang w:eastAsia="zh-CN"/>
        </w:rPr>
        <w:lastRenderedPageBreak/>
        <w:drawing>
          <wp:inline distT="0" distB="0" distL="0" distR="0">
            <wp:extent cx="5972175" cy="8448675"/>
            <wp:effectExtent l="19050" t="0" r="9525" b="0"/>
            <wp:docPr id="16" name="图片 12" descr="河南玉宸2023年审计报告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" descr="河南玉宸2023年审计报告_0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844867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rPr>
          <w:rFonts w:eastAsia="仿宋" w:hint="eastAsia"/>
          <w:lang w:eastAsia="zh-CN"/>
        </w:rPr>
      </w:pPr>
      <w:r>
        <w:rPr>
          <w:rFonts w:eastAsia="仿宋" w:hint="eastAsia"/>
          <w:noProof/>
          <w:snapToGrid/>
          <w:lang w:eastAsia="zh-CN"/>
        </w:rPr>
        <w:lastRenderedPageBreak/>
        <w:drawing>
          <wp:inline distT="0" distB="0" distL="0" distR="0">
            <wp:extent cx="5600700" cy="7915275"/>
            <wp:effectExtent l="19050" t="0" r="0" b="0"/>
            <wp:docPr id="17" name="图片 13" descr="河南玉宸2023年审计报告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" descr="河南玉宸2023年审计报告_0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91527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rPr>
          <w:rFonts w:eastAsia="仿宋" w:hint="eastAsia"/>
          <w:lang w:eastAsia="zh-CN"/>
        </w:rPr>
      </w:pPr>
      <w:r>
        <w:rPr>
          <w:rFonts w:eastAsia="仿宋" w:hint="eastAsia"/>
          <w:noProof/>
          <w:snapToGrid/>
          <w:lang w:eastAsia="zh-CN"/>
        </w:rPr>
        <w:lastRenderedPageBreak/>
        <w:drawing>
          <wp:inline distT="0" distB="0" distL="0" distR="0">
            <wp:extent cx="6057900" cy="8572500"/>
            <wp:effectExtent l="19050" t="0" r="0" b="0"/>
            <wp:docPr id="18" name="图片 36" descr="河南玉宸2023年审计报告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6" descr="河南玉宸2023年审计报告_0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5725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rPr>
          <w:rFonts w:eastAsia="仿宋" w:hint="eastAsia"/>
          <w:lang w:eastAsia="zh-CN"/>
        </w:rPr>
      </w:pPr>
      <w:r>
        <w:rPr>
          <w:rFonts w:eastAsia="仿宋" w:hint="eastAsia"/>
          <w:noProof/>
          <w:snapToGrid/>
          <w:lang w:eastAsia="zh-CN"/>
        </w:rPr>
        <w:lastRenderedPageBreak/>
        <w:drawing>
          <wp:inline distT="0" distB="0" distL="0" distR="0">
            <wp:extent cx="6115050" cy="8658225"/>
            <wp:effectExtent l="19050" t="0" r="0" b="0"/>
            <wp:docPr id="19" name="图片 15" descr="河南玉宸2023年审计报告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" descr="河南玉宸2023年审计报告_0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5822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rPr>
          <w:rFonts w:eastAsia="仿宋" w:hint="eastAsia"/>
          <w:lang w:eastAsia="zh-CN"/>
        </w:rPr>
      </w:pPr>
      <w:r>
        <w:rPr>
          <w:rFonts w:eastAsia="仿宋" w:hint="eastAsia"/>
          <w:noProof/>
          <w:snapToGrid/>
          <w:lang w:eastAsia="zh-CN"/>
        </w:rPr>
        <w:lastRenderedPageBreak/>
        <w:drawing>
          <wp:inline distT="0" distB="0" distL="0" distR="0">
            <wp:extent cx="5905500" cy="8353425"/>
            <wp:effectExtent l="19050" t="0" r="0" b="0"/>
            <wp:docPr id="20" name="图片 16" descr="河南玉宸2023年审计报告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" descr="河南玉宸2023年审计报告_0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342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rPr>
          <w:rFonts w:eastAsia="仿宋" w:hint="eastAsia"/>
          <w:lang w:eastAsia="zh-CN"/>
        </w:rPr>
      </w:pPr>
      <w:r>
        <w:rPr>
          <w:rFonts w:eastAsia="仿宋" w:hint="eastAsia"/>
          <w:noProof/>
          <w:snapToGrid/>
          <w:lang w:eastAsia="zh-CN"/>
        </w:rPr>
        <w:lastRenderedPageBreak/>
        <w:drawing>
          <wp:inline distT="0" distB="0" distL="0" distR="0">
            <wp:extent cx="5619750" cy="7943850"/>
            <wp:effectExtent l="19050" t="0" r="0" b="0"/>
            <wp:docPr id="21" name="图片 17" descr="河南玉宸2023年审计报告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" descr="河南玉宸2023年审计报告_1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4385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rPr>
          <w:rFonts w:eastAsia="仿宋" w:hint="eastAsia"/>
          <w:lang w:eastAsia="zh-CN"/>
        </w:rPr>
      </w:pPr>
    </w:p>
    <w:p w:rsidR="00373658" w:rsidRDefault="00373658" w:rsidP="00373658">
      <w:pPr>
        <w:rPr>
          <w:rFonts w:eastAsia="仿宋" w:hint="eastAsia"/>
          <w:lang w:eastAsia="zh-CN"/>
        </w:rPr>
      </w:pPr>
      <w:r>
        <w:rPr>
          <w:rFonts w:eastAsia="仿宋" w:hint="eastAsia"/>
          <w:noProof/>
          <w:snapToGrid/>
          <w:lang w:eastAsia="zh-CN"/>
        </w:rPr>
        <w:lastRenderedPageBreak/>
        <w:drawing>
          <wp:inline distT="0" distB="0" distL="0" distR="0">
            <wp:extent cx="6086475" cy="8610600"/>
            <wp:effectExtent l="19050" t="0" r="9525" b="0"/>
            <wp:docPr id="22" name="图片 18" descr="河南玉宸2023年审计报告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8" descr="河南玉宸2023年审计报告_1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6106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rPr>
          <w:rFonts w:eastAsia="仿宋" w:hint="eastAsia"/>
          <w:lang w:eastAsia="zh-CN"/>
        </w:rPr>
      </w:pPr>
      <w:r>
        <w:rPr>
          <w:rFonts w:eastAsia="仿宋" w:hint="eastAsia"/>
          <w:noProof/>
          <w:snapToGrid/>
          <w:lang w:eastAsia="zh-CN"/>
        </w:rPr>
        <w:lastRenderedPageBreak/>
        <w:drawing>
          <wp:inline distT="0" distB="0" distL="0" distR="0">
            <wp:extent cx="5829300" cy="8582025"/>
            <wp:effectExtent l="19050" t="0" r="0" b="0"/>
            <wp:docPr id="15" name="图片 19" descr="河南玉宸2023年审计报告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9" descr="河南玉宸2023年审计报告_1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858202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rPr>
          <w:rFonts w:eastAsia="仿宋" w:hint="eastAsia"/>
          <w:lang w:eastAsia="zh-CN"/>
        </w:rPr>
      </w:pPr>
      <w:r>
        <w:rPr>
          <w:rFonts w:eastAsia="仿宋" w:hint="eastAsia"/>
          <w:noProof/>
          <w:snapToGrid/>
          <w:lang w:eastAsia="zh-CN"/>
        </w:rPr>
        <w:lastRenderedPageBreak/>
        <w:drawing>
          <wp:inline distT="0" distB="0" distL="0" distR="0">
            <wp:extent cx="5534025" cy="8058150"/>
            <wp:effectExtent l="19050" t="0" r="9525" b="0"/>
            <wp:docPr id="14" name="图片 20" descr="河南玉宸2023年审计报告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0" descr="河南玉宸2023年审计报告_1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805815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rPr>
          <w:rFonts w:eastAsia="仿宋" w:hint="eastAsia"/>
          <w:lang w:eastAsia="zh-CN"/>
        </w:rPr>
      </w:pPr>
      <w:r>
        <w:rPr>
          <w:rFonts w:eastAsia="仿宋" w:hint="eastAsia"/>
          <w:noProof/>
          <w:snapToGrid/>
          <w:lang w:eastAsia="zh-CN"/>
        </w:rPr>
        <w:lastRenderedPageBreak/>
        <w:drawing>
          <wp:inline distT="0" distB="0" distL="0" distR="0">
            <wp:extent cx="5572125" cy="8067675"/>
            <wp:effectExtent l="19050" t="0" r="9525" b="0"/>
            <wp:docPr id="25" name="图片 21" descr="河南玉宸2023年审计报告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" descr="河南玉宸2023年审计报告_14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806767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rPr>
          <w:rFonts w:eastAsia="仿宋" w:hint="eastAsia"/>
          <w:lang w:eastAsia="zh-CN"/>
        </w:rPr>
      </w:pPr>
      <w:r>
        <w:rPr>
          <w:rFonts w:eastAsia="仿宋" w:hint="eastAsia"/>
          <w:noProof/>
          <w:snapToGrid/>
          <w:lang w:eastAsia="zh-CN"/>
        </w:rPr>
        <w:lastRenderedPageBreak/>
        <w:drawing>
          <wp:inline distT="0" distB="0" distL="0" distR="0">
            <wp:extent cx="5543550" cy="8067675"/>
            <wp:effectExtent l="19050" t="0" r="0" b="0"/>
            <wp:docPr id="10" name="图片 22" descr="河南玉宸2023年审计报告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2" descr="河南玉宸2023年审计报告_1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806767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rPr>
          <w:rFonts w:hint="eastAsia"/>
        </w:rPr>
      </w:pPr>
      <w:r>
        <w:rPr>
          <w:rFonts w:eastAsia="仿宋" w:hint="eastAsia"/>
          <w:noProof/>
          <w:snapToGrid/>
          <w:lang w:eastAsia="zh-CN"/>
        </w:rPr>
        <w:lastRenderedPageBreak/>
        <w:drawing>
          <wp:inline distT="0" distB="0" distL="0" distR="0">
            <wp:extent cx="5534025" cy="8105775"/>
            <wp:effectExtent l="19050" t="0" r="9525" b="0"/>
            <wp:docPr id="9" name="图片 23" descr="河南玉宸2023年审计报告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3" descr="河南玉宸2023年审计报告_16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810577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rPr>
          <w:rFonts w:eastAsia="仿宋" w:hint="eastAsia"/>
          <w:lang w:eastAsia="zh-CN"/>
        </w:rPr>
      </w:pPr>
      <w:r>
        <w:rPr>
          <w:rFonts w:eastAsia="仿宋" w:hint="eastAsia"/>
          <w:noProof/>
          <w:snapToGrid/>
          <w:lang w:eastAsia="zh-CN"/>
        </w:rPr>
        <w:lastRenderedPageBreak/>
        <w:drawing>
          <wp:inline distT="0" distB="0" distL="0" distR="0">
            <wp:extent cx="6038850" cy="8543925"/>
            <wp:effectExtent l="19050" t="0" r="0" b="0"/>
            <wp:docPr id="8" name="图片 24" descr="河南玉宸2023年审计报告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4" descr="河南玉宸2023年审计报告_17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854392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rPr>
          <w:rFonts w:hint="eastAsia"/>
        </w:rPr>
      </w:pPr>
      <w:r>
        <w:rPr>
          <w:rFonts w:eastAsia="仿宋" w:hint="eastAsia"/>
          <w:noProof/>
          <w:snapToGrid/>
          <w:lang w:eastAsia="zh-CN"/>
        </w:rPr>
        <w:lastRenderedPageBreak/>
        <w:drawing>
          <wp:inline distT="0" distB="0" distL="0" distR="0">
            <wp:extent cx="5610225" cy="8096250"/>
            <wp:effectExtent l="19050" t="0" r="9525" b="0"/>
            <wp:docPr id="29" name="图片 25" descr="河南玉宸2023年审计报告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5" descr="河南玉宸2023年审计报告_18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809625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rPr>
          <w:rFonts w:eastAsia="仿宋" w:hint="eastAsia"/>
          <w:lang w:eastAsia="zh-CN"/>
        </w:rPr>
      </w:pPr>
      <w:r>
        <w:rPr>
          <w:rFonts w:eastAsia="仿宋" w:hint="eastAsia"/>
          <w:noProof/>
          <w:snapToGrid/>
          <w:lang w:eastAsia="zh-CN"/>
        </w:rPr>
        <w:lastRenderedPageBreak/>
        <w:drawing>
          <wp:inline distT="0" distB="0" distL="0" distR="0">
            <wp:extent cx="5829300" cy="8448675"/>
            <wp:effectExtent l="19050" t="0" r="0" b="0"/>
            <wp:docPr id="30" name="图片 26" descr="河南玉宸2023年审计报告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6" descr="河南玉宸2023年审计报告_19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844867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rPr>
          <w:rFonts w:eastAsia="仿宋" w:hint="eastAsia"/>
          <w:lang w:eastAsia="zh-CN"/>
        </w:rPr>
      </w:pPr>
      <w:r>
        <w:rPr>
          <w:rFonts w:eastAsia="仿宋" w:hint="eastAsia"/>
          <w:noProof/>
          <w:snapToGrid/>
          <w:lang w:eastAsia="zh-CN"/>
        </w:rPr>
        <w:lastRenderedPageBreak/>
        <w:drawing>
          <wp:inline distT="0" distB="0" distL="0" distR="0">
            <wp:extent cx="5829300" cy="8524875"/>
            <wp:effectExtent l="19050" t="0" r="0" b="0"/>
            <wp:docPr id="31" name="图片 27" descr="河南玉宸2023年审计报告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7" descr="河南玉宸2023年审计报告_20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852487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rPr>
          <w:rFonts w:eastAsia="仿宋" w:hint="eastAsia"/>
          <w:lang w:eastAsia="zh-CN"/>
        </w:rPr>
      </w:pPr>
      <w:r>
        <w:rPr>
          <w:rFonts w:eastAsia="仿宋" w:hint="eastAsia"/>
          <w:noProof/>
          <w:snapToGrid/>
          <w:lang w:eastAsia="zh-CN"/>
        </w:rPr>
        <w:lastRenderedPageBreak/>
        <w:drawing>
          <wp:inline distT="0" distB="0" distL="0" distR="0">
            <wp:extent cx="5619750" cy="8105775"/>
            <wp:effectExtent l="19050" t="0" r="0" b="0"/>
            <wp:docPr id="32" name="图片 28" descr="河南玉宸2023年审计报告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8" descr="河南玉宸2023年审计报告_2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10577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rPr>
          <w:rFonts w:eastAsia="仿宋" w:hint="eastAsia"/>
          <w:lang w:eastAsia="zh-CN"/>
        </w:rPr>
      </w:pPr>
      <w:r>
        <w:rPr>
          <w:rFonts w:eastAsia="仿宋" w:hint="eastAsia"/>
          <w:noProof/>
          <w:snapToGrid/>
          <w:lang w:eastAsia="zh-CN"/>
        </w:rPr>
        <w:lastRenderedPageBreak/>
        <w:drawing>
          <wp:inline distT="0" distB="0" distL="0" distR="0">
            <wp:extent cx="5591175" cy="8067675"/>
            <wp:effectExtent l="19050" t="0" r="9525" b="0"/>
            <wp:docPr id="33" name="图片 30" descr="河南玉宸2023年审计报告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0" descr="河南玉宸2023年审计报告_22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06767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rPr>
          <w:rFonts w:eastAsia="仿宋" w:hint="eastAsia"/>
          <w:lang w:eastAsia="zh-CN"/>
        </w:rPr>
      </w:pPr>
      <w:r>
        <w:rPr>
          <w:rFonts w:eastAsia="仿宋" w:hint="eastAsia"/>
          <w:noProof/>
          <w:snapToGrid/>
          <w:lang w:eastAsia="zh-CN"/>
        </w:rPr>
        <w:lastRenderedPageBreak/>
        <w:drawing>
          <wp:inline distT="0" distB="0" distL="0" distR="0">
            <wp:extent cx="5638800" cy="7981950"/>
            <wp:effectExtent l="19050" t="0" r="0" b="0"/>
            <wp:docPr id="7" name="图片 31" descr="河南玉宸2023年审计报告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1" descr="河南玉宸2023年审计报告_2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98195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rPr>
          <w:rFonts w:eastAsia="仿宋" w:hint="eastAsia"/>
          <w:lang w:eastAsia="zh-CN"/>
        </w:rPr>
      </w:pPr>
      <w:r>
        <w:rPr>
          <w:rFonts w:eastAsia="仿宋" w:hint="eastAsia"/>
          <w:noProof/>
          <w:snapToGrid/>
          <w:lang w:eastAsia="zh-CN"/>
        </w:rPr>
        <w:lastRenderedPageBreak/>
        <w:drawing>
          <wp:inline distT="0" distB="0" distL="0" distR="0">
            <wp:extent cx="5591175" cy="7915275"/>
            <wp:effectExtent l="19050" t="0" r="9525" b="0"/>
            <wp:docPr id="6" name="图片 32" descr="河南玉宸2023年审计报告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2" descr="河南玉宸2023年审计报告_24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791527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rPr>
          <w:rFonts w:eastAsia="仿宋" w:hint="eastAsia"/>
          <w:lang w:eastAsia="zh-CN"/>
        </w:rPr>
      </w:pPr>
    </w:p>
    <w:p w:rsidR="00373658" w:rsidRDefault="00373658" w:rsidP="00373658">
      <w:pPr>
        <w:rPr>
          <w:rFonts w:eastAsia="仿宋" w:hint="eastAsia"/>
          <w:lang w:eastAsia="zh-CN"/>
        </w:rPr>
      </w:pPr>
      <w:r>
        <w:rPr>
          <w:rFonts w:eastAsia="仿宋" w:hint="eastAsia"/>
          <w:noProof/>
          <w:snapToGrid/>
          <w:lang w:eastAsia="zh-CN"/>
        </w:rPr>
        <w:lastRenderedPageBreak/>
        <w:drawing>
          <wp:inline distT="0" distB="0" distL="0" distR="0">
            <wp:extent cx="5686425" cy="8039100"/>
            <wp:effectExtent l="19050" t="0" r="9525" b="0"/>
            <wp:docPr id="5" name="图片 33" descr="河南玉宸2023年审计报告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3" descr="河南玉宸2023年审计报告_25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80391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rPr>
          <w:rFonts w:hint="eastAsia"/>
        </w:rPr>
      </w:pPr>
      <w:r>
        <w:rPr>
          <w:rFonts w:eastAsia="仿宋" w:hint="eastAsia"/>
          <w:noProof/>
          <w:snapToGrid/>
          <w:lang w:eastAsia="zh-CN"/>
        </w:rPr>
        <w:lastRenderedPageBreak/>
        <w:drawing>
          <wp:inline distT="0" distB="0" distL="0" distR="0">
            <wp:extent cx="5657850" cy="8001000"/>
            <wp:effectExtent l="19050" t="0" r="0" b="0"/>
            <wp:docPr id="2" name="图片 34" descr="河南玉宸2023年审计报告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4" descr="河南玉宸2023年审计报告_26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0010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pStyle w:val="2"/>
        <w:jc w:val="center"/>
        <w:rPr>
          <w:rFonts w:hint="eastAsia"/>
          <w:lang w:eastAsia="zh-CN"/>
        </w:rPr>
      </w:pPr>
      <w:bookmarkStart w:id="5" w:name="_Toc5596"/>
      <w:r>
        <w:rPr>
          <w:rFonts w:hint="eastAsia"/>
          <w:lang w:eastAsia="zh-CN"/>
        </w:rPr>
        <w:lastRenderedPageBreak/>
        <w:t>“信用中国”等不良记录查询结果截图</w:t>
      </w:r>
      <w:bookmarkEnd w:id="5"/>
    </w:p>
    <w:p w:rsidR="00373658" w:rsidRDefault="00373658" w:rsidP="00373658">
      <w:pPr>
        <w:jc w:val="center"/>
        <w:rPr>
          <w:lang w:eastAsia="zh-CN"/>
        </w:rPr>
      </w:pPr>
      <w:r>
        <w:rPr>
          <w:noProof/>
          <w:snapToGrid/>
          <w:lang w:eastAsia="zh-CN"/>
        </w:rPr>
        <w:drawing>
          <wp:inline distT="0" distB="0" distL="0" distR="0">
            <wp:extent cx="5362575" cy="4676775"/>
            <wp:effectExtent l="19050" t="0" r="9525" b="0"/>
            <wp:docPr id="1" name="图片 64" descr="0f8f3789159d3cf1479fb4c07294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4" descr="0f8f3789159d3cf1479fb4c0729499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467677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rPr>
          <w:lang w:eastAsia="zh-CN"/>
        </w:rPr>
      </w:pPr>
      <w:r>
        <w:rPr>
          <w:noProof/>
          <w:snapToGrid/>
          <w:lang w:eastAsia="zh-CN"/>
        </w:rPr>
        <w:lastRenderedPageBreak/>
        <w:drawing>
          <wp:inline distT="0" distB="0" distL="0" distR="0">
            <wp:extent cx="5743575" cy="5076825"/>
            <wp:effectExtent l="19050" t="0" r="9525" b="0"/>
            <wp:docPr id="39" name="图片 65" descr="1024a2c0ba097e8adb0a14f45f672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5" descr="1024a2c0ba097e8adb0a14f45f672ba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507682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658" w:rsidRDefault="00373658" w:rsidP="00373658">
      <w:pPr>
        <w:rPr>
          <w:rFonts w:hint="eastAsia"/>
          <w:lang w:eastAsia="zh-CN"/>
        </w:rPr>
      </w:pPr>
      <w:r>
        <w:rPr>
          <w:noProof/>
          <w:snapToGrid/>
          <w:lang w:eastAsia="zh-CN"/>
        </w:rPr>
        <w:drawing>
          <wp:inline distT="0" distB="0" distL="0" distR="0">
            <wp:extent cx="5791200" cy="3543300"/>
            <wp:effectExtent l="19050" t="0" r="0" b="0"/>
            <wp:docPr id="40" name="图片 68" descr="7c99147d5a0d36a9603c1814c2bfc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8" descr="7c99147d5a0d36a9603c1814c2bfc94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54330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807" w:rsidRDefault="00AA1807" w:rsidP="00524E51">
      <w:pPr>
        <w:rPr>
          <w:rFonts w:ascii="仿宋" w:eastAsia="仿宋" w:hAnsi="仿宋" w:cs="仿宋"/>
        </w:rPr>
      </w:pPr>
    </w:p>
    <w:sectPr w:rsidR="00AA1807" w:rsidSect="00AA1807">
      <w:headerReference w:type="default" r:id="rId48"/>
      <w:footerReference w:type="default" r:id="rId49"/>
      <w:pgSz w:w="11906" w:h="16839"/>
      <w:pgMar w:top="400" w:right="1079" w:bottom="1008" w:left="1080" w:header="0" w:footer="715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131C2" w:rsidRDefault="009131C2" w:rsidP="00AA1807">
      <w:r>
        <w:separator/>
      </w:r>
    </w:p>
  </w:endnote>
  <w:endnote w:type="continuationSeparator" w:id="0">
    <w:p w:rsidR="009131C2" w:rsidRDefault="009131C2" w:rsidP="00AA180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1807" w:rsidRDefault="00DC395E">
    <w:pPr>
      <w:spacing w:after="43" w:line="86" w:lineRule="exact"/>
    </w:pPr>
    <w:r w:rsidRPr="00DC395E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0;margin-top:0;width:2in;height:2in;z-index:251662848;mso-wrap-style:none;mso-position-horizontal:center;mso-position-horizontal-relative:margin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lt8PCTICAABjBAAADgAAAAAAAAABACAAAAAfAQAAZHJzL2Uyb0RvYy54bWxQSwUG&#10;AAAAAAYABgBZAQAAwwUAAAAA&#10;" filled="f" stroked="f" strokeweight=".5pt">
          <v:textbox style="mso-fit-shape-to-text:t" inset="0,0,0,0">
            <w:txbxContent>
              <w:p w:rsidR="00AA1807" w:rsidRDefault="00DC395E">
                <w:pPr>
                  <w:pStyle w:val="a8"/>
                </w:pPr>
                <w:r>
                  <w:fldChar w:fldCharType="begin"/>
                </w:r>
                <w:r w:rsidR="00524E51">
                  <w:instrText xml:space="preserve"> PAGE  \* MERGEFORMAT </w:instrText>
                </w:r>
                <w:r>
                  <w:fldChar w:fldCharType="separate"/>
                </w:r>
                <w:r w:rsidR="00373658">
                  <w:rPr>
                    <w:noProof/>
                  </w:rPr>
                  <w:t>2</w:t>
                </w:r>
                <w:r>
                  <w:fldChar w:fldCharType="end"/>
                </w:r>
              </w:p>
            </w:txbxContent>
          </v:textbox>
          <w10:wrap anchorx="margin"/>
        </v:shape>
      </w:pict>
    </w:r>
  </w:p>
  <w:p w:rsidR="00AA1807" w:rsidRDefault="00AA1807">
    <w:pPr>
      <w:spacing w:line="176" w:lineRule="auto"/>
      <w:rPr>
        <w:rFonts w:ascii="Times New Roman" w:eastAsia="Times New Roman" w:hAnsi="Times New Roman" w:cs="Times New Roman"/>
        <w:sz w:val="18"/>
        <w:szCs w:val="18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131C2" w:rsidRDefault="009131C2" w:rsidP="00AA1807">
      <w:r>
        <w:separator/>
      </w:r>
    </w:p>
  </w:footnote>
  <w:footnote w:type="continuationSeparator" w:id="0">
    <w:p w:rsidR="009131C2" w:rsidRDefault="009131C2" w:rsidP="00AA1807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1807" w:rsidRDefault="00AA1807">
    <w:pPr>
      <w:pStyle w:val="a4"/>
      <w:spacing w:line="14" w:lineRule="aut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81D27045"/>
    <w:multiLevelType w:val="singleLevel"/>
    <w:tmpl w:val="81D27045"/>
    <w:lvl w:ilvl="0">
      <w:start w:val="3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3F6B194F"/>
    <w:multiLevelType w:val="singleLevel"/>
    <w:tmpl w:val="3F6B194F"/>
    <w:lvl w:ilvl="0">
      <w:start w:val="4"/>
      <w:numFmt w:val="decimal"/>
      <w:suff w:val="nothing"/>
      <w:lvlText w:val="%1、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4098" fillcolor="white">
      <v:fill color="white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docVars>
    <w:docVar w:name="commondata" w:val="eyJoZGlkIjoiMzgyYzI4YTZiYzE3N2NkOGVjN2MxMmRmNzM3NmUwZmYifQ=="/>
    <w:docVar w:name="KSO_WPS_MARK_KEY" w:val="70dafe75-fe29-46e1-ab59-adb65c30d4c2"/>
  </w:docVars>
  <w:rsids>
    <w:rsidRoot w:val="2563356B"/>
    <w:rsid w:val="00373658"/>
    <w:rsid w:val="00524E51"/>
    <w:rsid w:val="009131C2"/>
    <w:rsid w:val="00AA1807"/>
    <w:rsid w:val="00D17927"/>
    <w:rsid w:val="00DC395E"/>
    <w:rsid w:val="04FC7471"/>
    <w:rsid w:val="09D415D3"/>
    <w:rsid w:val="0CC20B96"/>
    <w:rsid w:val="10E16B8A"/>
    <w:rsid w:val="1190215F"/>
    <w:rsid w:val="126161D4"/>
    <w:rsid w:val="15FF4116"/>
    <w:rsid w:val="1ADA4338"/>
    <w:rsid w:val="1C562596"/>
    <w:rsid w:val="22672929"/>
    <w:rsid w:val="251C7284"/>
    <w:rsid w:val="2563356B"/>
    <w:rsid w:val="2EAE4B20"/>
    <w:rsid w:val="36602E33"/>
    <w:rsid w:val="3934676C"/>
    <w:rsid w:val="3E7E6AF2"/>
    <w:rsid w:val="3FF20912"/>
    <w:rsid w:val="46841EB6"/>
    <w:rsid w:val="491B4D8D"/>
    <w:rsid w:val="50763CA5"/>
    <w:rsid w:val="528A6DCB"/>
    <w:rsid w:val="56BA5D9A"/>
    <w:rsid w:val="5898534D"/>
    <w:rsid w:val="5AD87C08"/>
    <w:rsid w:val="5F0E6369"/>
    <w:rsid w:val="62DB6C01"/>
    <w:rsid w:val="63620A31"/>
    <w:rsid w:val="69531548"/>
    <w:rsid w:val="7CB1784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8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uiPriority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5" w:uiPriority="99" w:unhideWhenUsed="1" w:qFormat="1"/>
    <w:lsdException w:name="Normal Indent" w:qFormat="1"/>
    <w:lsdException w:name="header" w:qFormat="1"/>
    <w:lsdException w:name="footer" w:qFormat="1"/>
    <w:lsdException w:name="caption" w:semiHidden="1" w:unhideWhenUsed="1" w:qFormat="1"/>
    <w:lsdException w:name="envelope return" w:uiPriority="99" w:unhideWhenUsed="1" w:qFormat="1"/>
    <w:lsdException w:name="Title" w:qFormat="1"/>
    <w:lsdException w:name="Default Paragraph Font" w:semiHidden="1"/>
    <w:lsdException w:name="Body Text" w:semiHidden="1" w:qFormat="1"/>
    <w:lsdException w:name="Body Text Indent" w:uiPriority="99" w:unhideWhenUsed="1" w:qFormat="1"/>
    <w:lsdException w:name="Subtitle" w:qFormat="1"/>
    <w:lsdException w:name="Body Text First Indent 2" w:uiPriority="99" w:unhideWhenUsed="1" w:qFormat="1"/>
    <w:lsdException w:name="Body Text Indent 2" w:uiPriority="99" w:unhideWhenUsed="1" w:qFormat="1"/>
    <w:lsdException w:name="Strong" w:qFormat="1"/>
    <w:lsdException w:name="Emphasis" w:qFormat="1"/>
    <w:lsdException w:name="Plain Text" w:uiPriority="99" w:unhideWhenUsed="1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next w:val="4"/>
    <w:qFormat/>
    <w:rsid w:val="00AA1807"/>
    <w:pPr>
      <w:kinsoku w:val="0"/>
      <w:autoSpaceDE w:val="0"/>
      <w:autoSpaceDN w:val="0"/>
      <w:adjustRightInd w:val="0"/>
      <w:snapToGrid w:val="0"/>
      <w:textAlignment w:val="baseline"/>
    </w:pPr>
    <w:rPr>
      <w:rFonts w:ascii="Arial" w:eastAsia="Arial" w:hAnsi="Arial" w:cs="Arial"/>
      <w:snapToGrid w:val="0"/>
      <w:color w:val="000000"/>
      <w:sz w:val="21"/>
      <w:szCs w:val="21"/>
      <w:lang w:eastAsia="en-US"/>
    </w:rPr>
  </w:style>
  <w:style w:type="paragraph" w:styleId="2">
    <w:name w:val="heading 2"/>
    <w:basedOn w:val="a"/>
    <w:next w:val="a"/>
    <w:link w:val="2Char"/>
    <w:semiHidden/>
    <w:unhideWhenUsed/>
    <w:qFormat/>
    <w:rsid w:val="00373658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4">
    <w:name w:val="heading 4"/>
    <w:basedOn w:val="a"/>
    <w:next w:val="a"/>
    <w:uiPriority w:val="1"/>
    <w:qFormat/>
    <w:rsid w:val="00AA1807"/>
    <w:pPr>
      <w:spacing w:before="43"/>
      <w:ind w:left="1093" w:right="1310"/>
      <w:jc w:val="center"/>
      <w:outlineLvl w:val="3"/>
    </w:pPr>
    <w:rPr>
      <w:rFonts w:ascii="宋体" w:eastAsia="宋体" w:hAnsi="Times New Roman" w:cs="Times New Roman"/>
      <w:b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Indent"/>
    <w:basedOn w:val="a"/>
    <w:next w:val="a"/>
    <w:qFormat/>
    <w:rsid w:val="00AA1807"/>
    <w:pPr>
      <w:ind w:firstLine="420"/>
    </w:pPr>
    <w:rPr>
      <w:sz w:val="20"/>
    </w:rPr>
  </w:style>
  <w:style w:type="paragraph" w:styleId="a4">
    <w:name w:val="Body Text"/>
    <w:basedOn w:val="a"/>
    <w:semiHidden/>
    <w:qFormat/>
    <w:rsid w:val="00AA1807"/>
  </w:style>
  <w:style w:type="paragraph" w:styleId="a5">
    <w:name w:val="Body Text Indent"/>
    <w:basedOn w:val="a"/>
    <w:next w:val="a6"/>
    <w:uiPriority w:val="99"/>
    <w:unhideWhenUsed/>
    <w:qFormat/>
    <w:rsid w:val="00AA1807"/>
    <w:pPr>
      <w:spacing w:after="120"/>
      <w:ind w:leftChars="200" w:left="420"/>
    </w:pPr>
  </w:style>
  <w:style w:type="paragraph" w:styleId="a6">
    <w:name w:val="envelope return"/>
    <w:basedOn w:val="a"/>
    <w:uiPriority w:val="99"/>
    <w:unhideWhenUsed/>
    <w:qFormat/>
    <w:rsid w:val="00AA1807"/>
  </w:style>
  <w:style w:type="paragraph" w:styleId="5">
    <w:name w:val="toc 5"/>
    <w:basedOn w:val="a"/>
    <w:next w:val="a"/>
    <w:uiPriority w:val="99"/>
    <w:unhideWhenUsed/>
    <w:qFormat/>
    <w:rsid w:val="00AA1807"/>
    <w:pPr>
      <w:spacing w:before="100" w:beforeAutospacing="1" w:after="100" w:afterAutospacing="1"/>
      <w:ind w:left="840"/>
    </w:pPr>
    <w:rPr>
      <w:sz w:val="18"/>
      <w:szCs w:val="18"/>
    </w:rPr>
  </w:style>
  <w:style w:type="paragraph" w:styleId="a7">
    <w:name w:val="Plain Text"/>
    <w:basedOn w:val="a"/>
    <w:next w:val="5"/>
    <w:uiPriority w:val="99"/>
    <w:unhideWhenUsed/>
    <w:qFormat/>
    <w:rsid w:val="00AA1807"/>
    <w:rPr>
      <w:rFonts w:ascii="宋体" w:hAnsi="Courier New"/>
      <w:sz w:val="20"/>
      <w:szCs w:val="20"/>
    </w:rPr>
  </w:style>
  <w:style w:type="paragraph" w:styleId="20">
    <w:name w:val="Body Text Indent 2"/>
    <w:basedOn w:val="a"/>
    <w:next w:val="a7"/>
    <w:uiPriority w:val="99"/>
    <w:unhideWhenUsed/>
    <w:qFormat/>
    <w:rsid w:val="00AA1807"/>
    <w:pPr>
      <w:ind w:firstLine="570"/>
    </w:pPr>
    <w:rPr>
      <w:sz w:val="32"/>
      <w:szCs w:val="32"/>
    </w:rPr>
  </w:style>
  <w:style w:type="paragraph" w:styleId="a8">
    <w:name w:val="footer"/>
    <w:basedOn w:val="a"/>
    <w:qFormat/>
    <w:rsid w:val="00AA1807"/>
    <w:pPr>
      <w:tabs>
        <w:tab w:val="center" w:pos="4153"/>
        <w:tab w:val="right" w:pos="8306"/>
      </w:tabs>
    </w:pPr>
    <w:rPr>
      <w:sz w:val="18"/>
    </w:rPr>
  </w:style>
  <w:style w:type="paragraph" w:styleId="a9">
    <w:name w:val="header"/>
    <w:basedOn w:val="a"/>
    <w:qFormat/>
    <w:rsid w:val="00AA1807"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jc w:val="both"/>
    </w:pPr>
    <w:rPr>
      <w:sz w:val="18"/>
    </w:rPr>
  </w:style>
  <w:style w:type="paragraph" w:styleId="21">
    <w:name w:val="Body Text First Indent 2"/>
    <w:basedOn w:val="a5"/>
    <w:next w:val="a3"/>
    <w:uiPriority w:val="99"/>
    <w:unhideWhenUsed/>
    <w:qFormat/>
    <w:rsid w:val="00AA1807"/>
    <w:pPr>
      <w:ind w:firstLineChars="200" w:firstLine="420"/>
    </w:pPr>
    <w:rPr>
      <w:rFonts w:ascii="Calibri" w:hAnsi="Calibri"/>
    </w:rPr>
  </w:style>
  <w:style w:type="paragraph" w:customStyle="1" w:styleId="TableText">
    <w:name w:val="Table Text"/>
    <w:basedOn w:val="a"/>
    <w:semiHidden/>
    <w:qFormat/>
    <w:rsid w:val="00AA1807"/>
    <w:rPr>
      <w:rFonts w:ascii="宋体" w:eastAsia="宋体" w:hAnsi="宋体" w:cs="宋体"/>
      <w:sz w:val="24"/>
      <w:szCs w:val="24"/>
    </w:rPr>
  </w:style>
  <w:style w:type="table" w:customStyle="1" w:styleId="TableNormal">
    <w:name w:val="Table Normal"/>
    <w:semiHidden/>
    <w:unhideWhenUsed/>
    <w:qFormat/>
    <w:rsid w:val="00AA1807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p-txt">
    <w:name w:val="p-txt"/>
    <w:basedOn w:val="a"/>
    <w:qFormat/>
    <w:rsid w:val="00AA1807"/>
    <w:pPr>
      <w:spacing w:before="100" w:beforeAutospacing="1" w:after="100" w:afterAutospacing="1"/>
    </w:pPr>
    <w:rPr>
      <w:rFonts w:ascii="宋体" w:hAnsi="宋体" w:cs="宋体"/>
      <w:sz w:val="24"/>
    </w:rPr>
  </w:style>
  <w:style w:type="paragraph" w:styleId="aa">
    <w:name w:val="Balloon Text"/>
    <w:basedOn w:val="a"/>
    <w:link w:val="Char"/>
    <w:rsid w:val="00524E51"/>
    <w:rPr>
      <w:sz w:val="18"/>
      <w:szCs w:val="18"/>
    </w:rPr>
  </w:style>
  <w:style w:type="character" w:customStyle="1" w:styleId="Char">
    <w:name w:val="批注框文本 Char"/>
    <w:basedOn w:val="a0"/>
    <w:link w:val="aa"/>
    <w:rsid w:val="00524E51"/>
    <w:rPr>
      <w:rFonts w:ascii="Arial" w:eastAsia="Arial" w:hAnsi="Arial" w:cs="Arial"/>
      <w:snapToGrid w:val="0"/>
      <w:color w:val="000000"/>
      <w:sz w:val="18"/>
      <w:szCs w:val="18"/>
      <w:lang w:eastAsia="en-US"/>
    </w:rPr>
  </w:style>
  <w:style w:type="character" w:customStyle="1" w:styleId="2Char">
    <w:name w:val="标题 2 Char"/>
    <w:basedOn w:val="a0"/>
    <w:link w:val="2"/>
    <w:semiHidden/>
    <w:rsid w:val="00373658"/>
    <w:rPr>
      <w:rFonts w:asciiTheme="majorHAnsi" w:eastAsiaTheme="majorEastAsia" w:hAnsiTheme="majorHAnsi" w:cstheme="majorBidi"/>
      <w:b/>
      <w:bCs/>
      <w:snapToGrid w:val="0"/>
      <w:color w:val="000000"/>
      <w:sz w:val="32"/>
      <w:szCs w:val="3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36</Pages>
  <Words>24</Words>
  <Characters>139</Characters>
  <Application>Microsoft Office Word</Application>
  <DocSecurity>0</DocSecurity>
  <Lines>1</Lines>
  <Paragraphs>1</Paragraphs>
  <ScaleCrop>false</ScaleCrop>
  <Company/>
  <LinksUpToDate>false</LinksUpToDate>
  <CharactersWithSpaces>162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预算  孟川川</dc:creator>
  <cp:lastModifiedBy>新正源项目咨询有限公司:寇冬</cp:lastModifiedBy>
  <cp:revision>3</cp:revision>
  <dcterms:created xsi:type="dcterms:W3CDTF">2024-05-23T07:57:00Z</dcterms:created>
  <dcterms:modified xsi:type="dcterms:W3CDTF">2024-06-12T02:39:00Z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2052-11.1.0.15319</vt:lpwstr>
  </property>
  <property fmtid="{D5CDD505-2E9C-101B-9397-08002B2CF9AE}" pid="3" name="ICV">
    <vt:lpwstr>B1011CBFC1844650965EBA3EFF83623E_11</vt:lpwstr>
  </property>
</Properties>
</file>