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01BE495">
      <w:pPr>
        <w:jc w:val="center"/>
        <w:rPr>
          <w:rFonts w:hint="default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sz w:val="32"/>
          <w:szCs w:val="32"/>
          <w:lang w:eastAsia="zh-CN"/>
        </w:rPr>
        <w:t>各小组成员对所有供应商响应文件的分项评分明细</w:t>
      </w:r>
      <w:r>
        <w:drawing>
          <wp:inline distT="0" distB="0" distL="114300" distR="114300">
            <wp:extent cx="5273040" cy="1906905"/>
            <wp:effectExtent l="0" t="0" r="0" b="1333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90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3056890"/>
            <wp:effectExtent l="0" t="0" r="2540" b="635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05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1593215"/>
            <wp:effectExtent l="0" t="0" r="14605" b="6985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59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3639185"/>
            <wp:effectExtent l="0" t="0" r="6350" b="3175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63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2190115"/>
            <wp:effectExtent l="0" t="0" r="5715" b="4445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19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1843405"/>
            <wp:effectExtent l="0" t="0" r="5715" b="635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84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1504950"/>
            <wp:effectExtent l="0" t="0" r="3175" b="3810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3437890"/>
            <wp:effectExtent l="0" t="0" r="3175" b="6350"/>
            <wp:docPr id="1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43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1647825"/>
            <wp:effectExtent l="0" t="0" r="5715" b="13335"/>
            <wp:docPr id="1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3695065"/>
            <wp:effectExtent l="0" t="0" r="14605" b="8255"/>
            <wp:docPr id="1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69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960" cy="2390775"/>
            <wp:effectExtent l="0" t="0" r="5080" b="1905"/>
            <wp:docPr id="1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2469515"/>
            <wp:effectExtent l="0" t="0" r="5715" b="14605"/>
            <wp:docPr id="2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6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2270125"/>
            <wp:effectExtent l="0" t="0" r="3175" b="635"/>
            <wp:docPr id="2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27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3455035"/>
            <wp:effectExtent l="0" t="0" r="0" b="4445"/>
            <wp:docPr id="2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45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1734820"/>
            <wp:effectExtent l="0" t="0" r="2540" b="2540"/>
            <wp:docPr id="2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3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3650615"/>
            <wp:effectExtent l="0" t="0" r="13970" b="6985"/>
            <wp:docPr id="2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5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2305685"/>
            <wp:effectExtent l="0" t="0" r="5715" b="10795"/>
            <wp:docPr id="2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0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2021840"/>
            <wp:effectExtent l="0" t="0" r="2540" b="5080"/>
            <wp:docPr id="2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02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BlMzEzMTlmOWUzODFmMzM1NTkwZjVmOTBiMDM3OGYifQ=="/>
  </w:docVars>
  <w:rsids>
    <w:rsidRoot w:val="4AD6468E"/>
    <w:rsid w:val="00445503"/>
    <w:rsid w:val="06023C82"/>
    <w:rsid w:val="080A5970"/>
    <w:rsid w:val="14173489"/>
    <w:rsid w:val="2E5E0270"/>
    <w:rsid w:val="387D2183"/>
    <w:rsid w:val="4AD6468E"/>
    <w:rsid w:val="4F503FE4"/>
    <w:rsid w:val="507F17D3"/>
    <w:rsid w:val="6A4612EA"/>
    <w:rsid w:val="708B7819"/>
    <w:rsid w:val="7A1856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22</Words>
  <Characters>22</Characters>
  <Lines>0</Lines>
  <Paragraphs>0</Paragraphs>
  <TotalTime>13</TotalTime>
  <ScaleCrop>false</ScaleCrop>
  <LinksUpToDate>false</LinksUpToDate>
  <CharactersWithSpaces>22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2023-03-01T10:49:00Z</dcterms:created>
  <dc:creator>中豫智信工程管理有限公司:宋方方</dc:creator>
  <cp:lastModifiedBy>王菇凉</cp:lastModifiedBy>
  <dcterms:modified xsi:type="dcterms:W3CDTF">2025-11-04T10:30:48Z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ICV">
    <vt:lpwstr>A90EA1D1CC334F05BC3954494A6D747A</vt:lpwstr>
  </property>
  <property fmtid="{D5CDD505-2E9C-101B-9397-08002B2CF9AE}" pid="4" name="KSOTemplateDocerSaveRecord">
    <vt:lpwstr>eyJoZGlkIjoiZDk1N2EwOTc4OWZmYzg2MGMyNTU1YTg1N2VmNDkwODUiLCJ1c2VySWQiOiI2Mzg0NjAyNzkifQ==</vt:lpwstr>
  </property>
</Properties>
</file>