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E20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pacing w:val="5"/>
          <w:sz w:val="32"/>
          <w:szCs w:val="32"/>
          <w:lang w:val="en-US" w:eastAsia="zh-CN"/>
        </w:rPr>
      </w:pPr>
    </w:p>
    <w:p w14:paraId="5E80A7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pacing w:val="5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5"/>
          <w:sz w:val="32"/>
          <w:szCs w:val="32"/>
          <w:lang w:val="en-US" w:eastAsia="zh-CN"/>
        </w:rPr>
        <w:t>三门峡市仰韶大道陕州区段绿地养护管理项目</w:t>
      </w:r>
    </w:p>
    <w:p w14:paraId="7617E8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5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5"/>
          <w:sz w:val="24"/>
          <w:szCs w:val="24"/>
          <w:lang w:val="en-US" w:eastAsia="zh-CN"/>
        </w:rPr>
      </w:pPr>
    </w:p>
    <w:p w14:paraId="1273C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firstLine="5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5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5"/>
          <w:sz w:val="24"/>
          <w:szCs w:val="24"/>
          <w:lang w:val="en-US" w:eastAsia="zh-CN"/>
        </w:rPr>
        <w:t>1、项目编号：三财公开采购-2025-19、SGZ[2025]136-ZC094</w:t>
      </w:r>
    </w:p>
    <w:p w14:paraId="2642E1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0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pacing w:val="5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5"/>
          <w:sz w:val="24"/>
          <w:szCs w:val="24"/>
          <w:lang w:val="en-US" w:eastAsia="zh-CN"/>
        </w:rPr>
        <w:t>2、项目名称：三门峡市仰韶大道陕州区段绿地养护管理项目</w:t>
      </w:r>
    </w:p>
    <w:p w14:paraId="2795DF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0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pacing w:val="5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pacing w:val="5"/>
          <w:sz w:val="24"/>
          <w:szCs w:val="24"/>
          <w:lang w:val="en-US" w:eastAsia="zh-CN"/>
        </w:rPr>
        <w:t>3、获取招标文件时间均为：</w:t>
      </w:r>
      <w:r>
        <w:rPr>
          <w:rFonts w:hint="eastAsia" w:asciiTheme="minorEastAsia" w:hAnsiTheme="minorEastAsia" w:eastAsiaTheme="minorEastAsia" w:cstheme="minorEastAsia"/>
          <w:color w:val="auto"/>
          <w:spacing w:val="5"/>
          <w:sz w:val="24"/>
          <w:szCs w:val="24"/>
          <w:lang w:val="en-US" w:eastAsia="zh-CN"/>
        </w:rPr>
        <w:t>2025年4月</w:t>
      </w:r>
      <w:r>
        <w:rPr>
          <w:rFonts w:hint="eastAsia" w:asciiTheme="minorEastAsia" w:hAnsiTheme="minorEastAsia" w:cstheme="minorEastAsia"/>
          <w:color w:val="auto"/>
          <w:spacing w:val="5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color w:val="auto"/>
          <w:spacing w:val="5"/>
          <w:sz w:val="24"/>
          <w:szCs w:val="24"/>
          <w:lang w:val="en-US" w:eastAsia="zh-CN"/>
        </w:rPr>
        <w:t>日至2025年5月6日</w:t>
      </w:r>
      <w:r>
        <w:rPr>
          <w:rFonts w:hint="eastAsia" w:asciiTheme="minorEastAsia" w:hAnsiTheme="minorEastAsia" w:cstheme="minorEastAsia"/>
          <w:color w:val="auto"/>
          <w:spacing w:val="5"/>
          <w:sz w:val="24"/>
          <w:szCs w:val="24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91F5C"/>
    <w:rsid w:val="0F436394"/>
    <w:rsid w:val="446C7588"/>
    <w:rsid w:val="7E35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3">
    <w:name w:val="Body Text First Indent"/>
    <w:basedOn w:val="1"/>
    <w:next w:val="4"/>
    <w:unhideWhenUsed/>
    <w:qFormat/>
    <w:uiPriority w:val="99"/>
    <w:pPr>
      <w:ind w:firstLine="420" w:firstLineChars="100"/>
    </w:pPr>
  </w:style>
  <w:style w:type="paragraph" w:styleId="4">
    <w:name w:val="Body Text First Indent 2"/>
    <w:basedOn w:val="2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124</Characters>
  <Lines>0</Lines>
  <Paragraphs>0</Paragraphs>
  <TotalTime>2</TotalTime>
  <ScaleCrop>false</ScaleCrop>
  <LinksUpToDate>false</LinksUpToDate>
  <CharactersWithSpaces>124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2025-04-10T03:56:00Z</dcterms:created>
  <dc:creator>Administrator</dc:creator>
  <cp:lastModifiedBy>Administrator</cp:lastModifiedBy>
  <dcterms:modified xsi:type="dcterms:W3CDTF">2025-04-10T04:06:49Z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eyJoZGlkIjoiYjY1ZjVkOWQxOGFhY2ZhM2U4MDQwNjFjMGNkZTIzYzYiLCJ1c2VySWQiOiI0MjM0MDIxMjEifQ==</vt:lpwstr>
  </property>
  <property fmtid="{D5CDD505-2E9C-101B-9397-08002B2CF9AE}" pid="4" name="ICV">
    <vt:lpwstr>5A33D3334CE24494BB83A62168FA652E_12</vt:lpwstr>
  </property>
</Properties>
</file>