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8B" w:rsidRPr="00236463" w:rsidRDefault="001141CB">
      <w:pPr>
        <w:spacing w:line="364" w:lineRule="auto"/>
        <w:rPr>
          <w:rFonts w:asciiTheme="minorEastAsia" w:eastAsiaTheme="minorEastAsia" w:hAnsiTheme="minorEastAsia" w:cstheme="minorEastAsia"/>
          <w:color w:val="000000" w:themeColor="text1"/>
          <w:sz w:val="32"/>
        </w:rPr>
        <w:sectPr w:rsidR="00A07A8B" w:rsidRPr="00236463">
          <w:footerReference w:type="default" r:id="rId10"/>
          <w:type w:val="continuous"/>
          <w:pgSz w:w="11910" w:h="16840"/>
          <w:pgMar w:top="1520" w:right="820" w:bottom="400" w:left="1020" w:header="720" w:footer="203" w:gutter="0"/>
          <w:pgNumType w:start="1"/>
          <w:cols w:space="720"/>
        </w:sectPr>
      </w:pPr>
      <w:r>
        <w:rPr>
          <w:rFonts w:asciiTheme="minorEastAsia" w:eastAsiaTheme="minorEastAsia" w:hAnsiTheme="minorEastAsia" w:cstheme="minorEastAsia"/>
          <w:noProof/>
          <w:color w:val="000000" w:themeColor="text1"/>
          <w:sz w:val="32"/>
          <w:lang w:val="en-US" w:bidi="ar-SA"/>
        </w:rPr>
        <w:drawing>
          <wp:inline distT="0" distB="0" distL="0" distR="0">
            <wp:extent cx="6394450" cy="8936688"/>
            <wp:effectExtent l="0" t="0" r="6350" b="0"/>
            <wp:docPr id="19" name="图片 19" descr="C:\Users\Administrator\AppData\Local\Temp\WeChat Files\e874ac45981950ab839cb3480adf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WeChat Files\e874ac45981950ab839cb3480adf66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4450" cy="8936688"/>
                    </a:xfrm>
                    <a:prstGeom prst="rect">
                      <a:avLst/>
                    </a:prstGeom>
                    <a:noFill/>
                    <a:ln>
                      <a:noFill/>
                    </a:ln>
                  </pic:spPr>
                </pic:pic>
              </a:graphicData>
            </a:graphic>
          </wp:inline>
        </w:drawing>
      </w:r>
    </w:p>
    <w:p w:rsidR="0015569E" w:rsidRPr="00236463" w:rsidRDefault="0015569E" w:rsidP="0015569E">
      <w:pPr>
        <w:widowControl/>
        <w:autoSpaceDE/>
        <w:autoSpaceDN/>
        <w:jc w:val="center"/>
        <w:rPr>
          <w:color w:val="000000" w:themeColor="text1"/>
          <w:sz w:val="32"/>
          <w:szCs w:val="24"/>
          <w:lang w:val="en-US" w:bidi="ar-SA"/>
        </w:rPr>
      </w:pPr>
      <w:r w:rsidRPr="00236463">
        <w:rPr>
          <w:rFonts w:hint="eastAsia"/>
          <w:b/>
          <w:bCs/>
          <w:color w:val="000000" w:themeColor="text1"/>
          <w:sz w:val="36"/>
          <w:szCs w:val="28"/>
          <w:lang w:val="en-US" w:bidi="ar-SA"/>
        </w:rPr>
        <w:lastRenderedPageBreak/>
        <w:t>河南省政府采购合同融资政策告知函</w:t>
      </w: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r w:rsidRPr="00236463">
        <w:rPr>
          <w:rFonts w:asciiTheme="minorEastAsia" w:eastAsiaTheme="minorEastAsia" w:hAnsiTheme="minorEastAsia" w:cstheme="minorEastAsia" w:hint="eastAsia"/>
          <w:bCs/>
          <w:color w:val="000000" w:themeColor="text1"/>
          <w:sz w:val="28"/>
          <w:szCs w:val="32"/>
        </w:rPr>
        <w:t xml:space="preserve">各供应商： </w:t>
      </w: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r w:rsidRPr="00236463">
        <w:rPr>
          <w:rFonts w:asciiTheme="minorEastAsia" w:eastAsiaTheme="minorEastAsia" w:hAnsiTheme="minorEastAsia" w:cstheme="minorEastAsia" w:hint="eastAsia"/>
          <w:bCs/>
          <w:color w:val="000000" w:themeColor="text1"/>
          <w:sz w:val="28"/>
          <w:szCs w:val="32"/>
        </w:rPr>
        <w:t xml:space="preserve">欢迎贵公司参与河南省政府采购活动! </w:t>
      </w: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r w:rsidRPr="00236463">
        <w:rPr>
          <w:rFonts w:asciiTheme="minorEastAsia" w:eastAsiaTheme="minorEastAsia" w:hAnsiTheme="minorEastAsia" w:cstheme="minorEastAsia" w:hint="eastAsia"/>
          <w:bCs/>
          <w:color w:val="000000" w:themeColor="text1"/>
          <w:sz w:val="28"/>
          <w:szCs w:val="32"/>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 政府采购合同融资工作实施方案》(豫财购[2017]10 号)，按照双方自愿的原则提供便捷、优惠的贷款服务。 </w:t>
      </w: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r w:rsidRPr="00236463">
        <w:rPr>
          <w:rFonts w:asciiTheme="minorEastAsia" w:eastAsiaTheme="minorEastAsia" w:hAnsiTheme="minorEastAsia" w:cstheme="minorEastAsia" w:hint="eastAsia"/>
          <w:bCs/>
          <w:color w:val="000000" w:themeColor="text1"/>
          <w:sz w:val="28"/>
          <w:szCs w:val="32"/>
        </w:rPr>
        <w:t>贷款渠道和提供贷款的金融机构，可在河南省政府采购网“河南省政府采购合同融资平台”查询联系。</w:t>
      </w: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15569E" w:rsidRPr="00236463" w:rsidRDefault="0015569E" w:rsidP="0015569E">
      <w:pPr>
        <w:spacing w:line="360" w:lineRule="auto"/>
        <w:rPr>
          <w:rFonts w:asciiTheme="minorEastAsia" w:eastAsiaTheme="minorEastAsia" w:hAnsiTheme="minorEastAsia" w:cstheme="minorEastAsia"/>
          <w:bCs/>
          <w:color w:val="000000" w:themeColor="text1"/>
          <w:sz w:val="28"/>
          <w:szCs w:val="32"/>
        </w:rPr>
      </w:pPr>
    </w:p>
    <w:p w:rsidR="00A07A8B" w:rsidRPr="00236463" w:rsidRDefault="00C74393" w:rsidP="0015569E">
      <w:pPr>
        <w:spacing w:line="360" w:lineRule="auto"/>
        <w:jc w:val="center"/>
        <w:rPr>
          <w:rFonts w:asciiTheme="minorEastAsia" w:eastAsiaTheme="minorEastAsia" w:hAnsiTheme="minorEastAsia" w:cstheme="minorEastAsia"/>
          <w:bCs/>
          <w:color w:val="000000" w:themeColor="text1"/>
          <w:sz w:val="28"/>
          <w:szCs w:val="32"/>
        </w:rPr>
      </w:pPr>
      <w:r w:rsidRPr="00236463">
        <w:rPr>
          <w:rFonts w:asciiTheme="minorEastAsia" w:eastAsiaTheme="minorEastAsia" w:hAnsiTheme="minorEastAsia" w:cstheme="minorEastAsia" w:hint="eastAsia"/>
          <w:color w:val="000000" w:themeColor="text1"/>
          <w:sz w:val="40"/>
        </w:rPr>
        <w:lastRenderedPageBreak/>
        <w:t>目录</w:t>
      </w:r>
    </w:p>
    <w:sdt>
      <w:sdtPr>
        <w:rPr>
          <w:rFonts w:asciiTheme="minorEastAsia" w:eastAsiaTheme="minorEastAsia" w:hAnsiTheme="minorEastAsia" w:cstheme="minorEastAsia" w:hint="eastAsia"/>
          <w:color w:val="000000" w:themeColor="text1"/>
          <w:sz w:val="21"/>
        </w:rPr>
        <w:id w:val="147473316"/>
        <w:docPartObj>
          <w:docPartGallery w:val="Table of Contents"/>
          <w:docPartUnique/>
        </w:docPartObj>
      </w:sdtPr>
      <w:sdtEndPr>
        <w:rPr>
          <w:sz w:val="22"/>
        </w:rPr>
      </w:sdtEndPr>
      <w:sdtContent>
        <w:p w:rsidR="00A07A8B" w:rsidRPr="00236463" w:rsidRDefault="00A07A8B">
          <w:pPr>
            <w:jc w:val="center"/>
            <w:rPr>
              <w:rFonts w:asciiTheme="minorEastAsia" w:eastAsiaTheme="minorEastAsia" w:hAnsiTheme="minorEastAsia" w:cstheme="minorEastAsia"/>
              <w:color w:val="000000" w:themeColor="text1"/>
            </w:rPr>
          </w:pPr>
        </w:p>
        <w:p w:rsidR="00A07A8B" w:rsidRPr="00236463" w:rsidRDefault="00C74393">
          <w:pPr>
            <w:pStyle w:val="WPSOffice1"/>
            <w:tabs>
              <w:tab w:val="right" w:leader="dot" w:pos="10070"/>
            </w:tabs>
            <w:spacing w:line="360" w:lineRule="auto"/>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fldChar w:fldCharType="begin"/>
          </w:r>
          <w:r w:rsidRPr="00236463">
            <w:rPr>
              <w:rFonts w:asciiTheme="minorEastAsia" w:eastAsiaTheme="minorEastAsia" w:hAnsiTheme="minorEastAsia" w:cstheme="minorEastAsia" w:hint="eastAsia"/>
              <w:color w:val="000000" w:themeColor="text1"/>
            </w:rPr>
            <w:instrText xml:space="preserve">TOC \o "1-1" \h \u </w:instrText>
          </w:r>
          <w:r w:rsidRPr="00236463">
            <w:rPr>
              <w:rFonts w:asciiTheme="minorEastAsia" w:eastAsiaTheme="minorEastAsia" w:hAnsiTheme="minorEastAsia" w:cstheme="minorEastAsia" w:hint="eastAsia"/>
              <w:color w:val="000000" w:themeColor="text1"/>
            </w:rPr>
            <w:fldChar w:fldCharType="separate"/>
          </w:r>
        </w:p>
        <w:p w:rsidR="00A07A8B" w:rsidRPr="00236463" w:rsidRDefault="008755E3">
          <w:pPr>
            <w:pStyle w:val="WPSOffice1"/>
            <w:tabs>
              <w:tab w:val="right" w:leader="dot" w:pos="10070"/>
            </w:tabs>
            <w:spacing w:line="360" w:lineRule="auto"/>
            <w:rPr>
              <w:rFonts w:asciiTheme="minorEastAsia" w:eastAsiaTheme="minorEastAsia" w:hAnsiTheme="minorEastAsia" w:cstheme="minorEastAsia"/>
              <w:color w:val="000000" w:themeColor="text1"/>
            </w:rPr>
          </w:pPr>
          <w:hyperlink w:anchor="_Toc8334" w:history="1">
            <w:r w:rsidR="00C74393" w:rsidRPr="00236463">
              <w:rPr>
                <w:rFonts w:asciiTheme="minorEastAsia" w:eastAsiaTheme="minorEastAsia" w:hAnsiTheme="minorEastAsia" w:cstheme="minorEastAsia" w:hint="eastAsia"/>
                <w:color w:val="000000" w:themeColor="text1"/>
              </w:rPr>
              <w:t>第一章竞争磋商公告</w:t>
            </w:r>
            <w:r w:rsidR="00C74393" w:rsidRPr="00236463">
              <w:rPr>
                <w:rFonts w:asciiTheme="minorEastAsia" w:eastAsiaTheme="minorEastAsia" w:hAnsiTheme="minorEastAsia" w:cstheme="minorEastAsia" w:hint="eastAsia"/>
                <w:color w:val="000000" w:themeColor="text1"/>
              </w:rPr>
              <w:tab/>
            </w:r>
            <w:r w:rsidR="00C74393" w:rsidRPr="00236463">
              <w:rPr>
                <w:rFonts w:asciiTheme="minorEastAsia" w:eastAsiaTheme="minorEastAsia" w:hAnsiTheme="minorEastAsia" w:cstheme="minorEastAsia" w:hint="eastAsia"/>
                <w:color w:val="000000" w:themeColor="text1"/>
              </w:rPr>
              <w:fldChar w:fldCharType="begin"/>
            </w:r>
            <w:r w:rsidR="00C74393" w:rsidRPr="00236463">
              <w:rPr>
                <w:rFonts w:asciiTheme="minorEastAsia" w:eastAsiaTheme="minorEastAsia" w:hAnsiTheme="minorEastAsia" w:cstheme="minorEastAsia" w:hint="eastAsia"/>
                <w:color w:val="000000" w:themeColor="text1"/>
              </w:rPr>
              <w:instrText xml:space="preserve"> PAGEREF _Toc8334 \h </w:instrText>
            </w:r>
            <w:r w:rsidR="00C74393" w:rsidRPr="00236463">
              <w:rPr>
                <w:rFonts w:asciiTheme="minorEastAsia" w:eastAsiaTheme="minorEastAsia" w:hAnsiTheme="minorEastAsia" w:cstheme="minorEastAsia" w:hint="eastAsia"/>
                <w:color w:val="000000" w:themeColor="text1"/>
              </w:rPr>
            </w:r>
            <w:r w:rsidR="00C74393" w:rsidRPr="00236463">
              <w:rPr>
                <w:rFonts w:asciiTheme="minorEastAsia" w:eastAsiaTheme="minorEastAsia" w:hAnsiTheme="minorEastAsia" w:cstheme="minorEastAsia" w:hint="eastAsia"/>
                <w:color w:val="000000" w:themeColor="text1"/>
              </w:rPr>
              <w:fldChar w:fldCharType="separate"/>
            </w:r>
            <w:r w:rsidR="00C74393" w:rsidRPr="00236463">
              <w:rPr>
                <w:rFonts w:asciiTheme="minorEastAsia" w:eastAsiaTheme="minorEastAsia" w:hAnsiTheme="minorEastAsia" w:cstheme="minorEastAsia" w:hint="eastAsia"/>
                <w:color w:val="000000" w:themeColor="text1"/>
              </w:rPr>
              <w:t>3</w:t>
            </w:r>
            <w:r w:rsidR="00C74393" w:rsidRPr="00236463">
              <w:rPr>
                <w:rFonts w:asciiTheme="minorEastAsia" w:eastAsiaTheme="minorEastAsia" w:hAnsiTheme="minorEastAsia" w:cstheme="minorEastAsia" w:hint="eastAsia"/>
                <w:color w:val="000000" w:themeColor="text1"/>
              </w:rPr>
              <w:fldChar w:fldCharType="end"/>
            </w:r>
          </w:hyperlink>
        </w:p>
        <w:p w:rsidR="00A07A8B" w:rsidRPr="00236463" w:rsidRDefault="008755E3">
          <w:pPr>
            <w:pStyle w:val="WPSOffice1"/>
            <w:tabs>
              <w:tab w:val="right" w:leader="dot" w:pos="10070"/>
            </w:tabs>
            <w:spacing w:line="360" w:lineRule="auto"/>
            <w:rPr>
              <w:rFonts w:asciiTheme="minorEastAsia" w:eastAsiaTheme="minorEastAsia" w:hAnsiTheme="minorEastAsia" w:cstheme="minorEastAsia"/>
              <w:color w:val="000000" w:themeColor="text1"/>
            </w:rPr>
          </w:pPr>
          <w:hyperlink w:anchor="_Toc8200" w:history="1">
            <w:r w:rsidR="00C74393" w:rsidRPr="00236463">
              <w:rPr>
                <w:rFonts w:asciiTheme="minorEastAsia" w:eastAsiaTheme="minorEastAsia" w:hAnsiTheme="minorEastAsia" w:cstheme="minorEastAsia" w:hint="eastAsia"/>
                <w:color w:val="000000" w:themeColor="text1"/>
              </w:rPr>
              <w:t>第二章供应商须知</w:t>
            </w:r>
            <w:r w:rsidR="00C74393" w:rsidRPr="00236463">
              <w:rPr>
                <w:rFonts w:asciiTheme="minorEastAsia" w:eastAsiaTheme="minorEastAsia" w:hAnsiTheme="minorEastAsia" w:cstheme="minorEastAsia" w:hint="eastAsia"/>
                <w:color w:val="000000" w:themeColor="text1"/>
              </w:rPr>
              <w:tab/>
            </w:r>
            <w:r w:rsidR="00C74393" w:rsidRPr="00236463">
              <w:rPr>
                <w:rFonts w:asciiTheme="minorEastAsia" w:eastAsiaTheme="minorEastAsia" w:hAnsiTheme="minorEastAsia" w:cstheme="minorEastAsia" w:hint="eastAsia"/>
                <w:color w:val="000000" w:themeColor="text1"/>
              </w:rPr>
              <w:fldChar w:fldCharType="begin"/>
            </w:r>
            <w:r w:rsidR="00C74393" w:rsidRPr="00236463">
              <w:rPr>
                <w:rFonts w:asciiTheme="minorEastAsia" w:eastAsiaTheme="minorEastAsia" w:hAnsiTheme="minorEastAsia" w:cstheme="minorEastAsia" w:hint="eastAsia"/>
                <w:color w:val="000000" w:themeColor="text1"/>
              </w:rPr>
              <w:instrText xml:space="preserve"> PAGEREF _Toc8200 \h </w:instrText>
            </w:r>
            <w:r w:rsidR="00C74393" w:rsidRPr="00236463">
              <w:rPr>
                <w:rFonts w:asciiTheme="minorEastAsia" w:eastAsiaTheme="minorEastAsia" w:hAnsiTheme="minorEastAsia" w:cstheme="minorEastAsia" w:hint="eastAsia"/>
                <w:color w:val="000000" w:themeColor="text1"/>
              </w:rPr>
            </w:r>
            <w:r w:rsidR="00C74393" w:rsidRPr="00236463">
              <w:rPr>
                <w:rFonts w:asciiTheme="minorEastAsia" w:eastAsiaTheme="minorEastAsia" w:hAnsiTheme="minorEastAsia" w:cstheme="minorEastAsia" w:hint="eastAsia"/>
                <w:color w:val="000000" w:themeColor="text1"/>
              </w:rPr>
              <w:fldChar w:fldCharType="separate"/>
            </w:r>
            <w:r w:rsidR="00C74393" w:rsidRPr="00236463">
              <w:rPr>
                <w:rFonts w:asciiTheme="minorEastAsia" w:eastAsiaTheme="minorEastAsia" w:hAnsiTheme="minorEastAsia" w:cstheme="minorEastAsia" w:hint="eastAsia"/>
                <w:color w:val="000000" w:themeColor="text1"/>
              </w:rPr>
              <w:t>6</w:t>
            </w:r>
            <w:r w:rsidR="00C74393" w:rsidRPr="00236463">
              <w:rPr>
                <w:rFonts w:asciiTheme="minorEastAsia" w:eastAsiaTheme="minorEastAsia" w:hAnsiTheme="minorEastAsia" w:cstheme="minorEastAsia" w:hint="eastAsia"/>
                <w:color w:val="000000" w:themeColor="text1"/>
              </w:rPr>
              <w:fldChar w:fldCharType="end"/>
            </w:r>
          </w:hyperlink>
        </w:p>
        <w:p w:rsidR="00A07A8B" w:rsidRPr="00236463" w:rsidRDefault="008755E3">
          <w:pPr>
            <w:pStyle w:val="WPSOffice1"/>
            <w:tabs>
              <w:tab w:val="right" w:leader="dot" w:pos="10070"/>
            </w:tabs>
            <w:spacing w:line="360" w:lineRule="auto"/>
            <w:rPr>
              <w:rFonts w:asciiTheme="minorEastAsia" w:eastAsiaTheme="minorEastAsia" w:hAnsiTheme="minorEastAsia" w:cstheme="minorEastAsia"/>
              <w:color w:val="000000" w:themeColor="text1"/>
            </w:rPr>
          </w:pPr>
          <w:hyperlink w:anchor="_Toc26845" w:history="1">
            <w:r w:rsidR="00C74393" w:rsidRPr="00236463">
              <w:rPr>
                <w:rFonts w:asciiTheme="minorEastAsia" w:eastAsiaTheme="minorEastAsia" w:hAnsiTheme="minorEastAsia" w:cstheme="minorEastAsia" w:hint="eastAsia"/>
                <w:color w:val="000000" w:themeColor="text1"/>
              </w:rPr>
              <w:t>第三章磋商办法前附表</w:t>
            </w:r>
            <w:r w:rsidR="00C74393" w:rsidRPr="00236463">
              <w:rPr>
                <w:rFonts w:asciiTheme="minorEastAsia" w:eastAsiaTheme="minorEastAsia" w:hAnsiTheme="minorEastAsia" w:cstheme="minorEastAsia" w:hint="eastAsia"/>
                <w:color w:val="000000" w:themeColor="text1"/>
              </w:rPr>
              <w:tab/>
            </w:r>
            <w:r w:rsidR="00C74393" w:rsidRPr="00236463">
              <w:rPr>
                <w:rFonts w:asciiTheme="minorEastAsia" w:eastAsiaTheme="minorEastAsia" w:hAnsiTheme="minorEastAsia" w:cstheme="minorEastAsia" w:hint="eastAsia"/>
                <w:color w:val="000000" w:themeColor="text1"/>
              </w:rPr>
              <w:fldChar w:fldCharType="begin"/>
            </w:r>
            <w:r w:rsidR="00C74393" w:rsidRPr="00236463">
              <w:rPr>
                <w:rFonts w:asciiTheme="minorEastAsia" w:eastAsiaTheme="minorEastAsia" w:hAnsiTheme="minorEastAsia" w:cstheme="minorEastAsia" w:hint="eastAsia"/>
                <w:color w:val="000000" w:themeColor="text1"/>
              </w:rPr>
              <w:instrText xml:space="preserve"> PAGEREF _Toc26845 \h </w:instrText>
            </w:r>
            <w:r w:rsidR="00C74393" w:rsidRPr="00236463">
              <w:rPr>
                <w:rFonts w:asciiTheme="minorEastAsia" w:eastAsiaTheme="minorEastAsia" w:hAnsiTheme="minorEastAsia" w:cstheme="minorEastAsia" w:hint="eastAsia"/>
                <w:color w:val="000000" w:themeColor="text1"/>
              </w:rPr>
            </w:r>
            <w:r w:rsidR="00C74393" w:rsidRPr="00236463">
              <w:rPr>
                <w:rFonts w:asciiTheme="minorEastAsia" w:eastAsiaTheme="minorEastAsia" w:hAnsiTheme="minorEastAsia" w:cstheme="minorEastAsia" w:hint="eastAsia"/>
                <w:color w:val="000000" w:themeColor="text1"/>
              </w:rPr>
              <w:fldChar w:fldCharType="separate"/>
            </w:r>
            <w:r w:rsidR="00C74393" w:rsidRPr="00236463">
              <w:rPr>
                <w:rFonts w:asciiTheme="minorEastAsia" w:eastAsiaTheme="minorEastAsia" w:hAnsiTheme="minorEastAsia" w:cstheme="minorEastAsia" w:hint="eastAsia"/>
                <w:color w:val="000000" w:themeColor="text1"/>
              </w:rPr>
              <w:t>18</w:t>
            </w:r>
            <w:r w:rsidR="00C74393" w:rsidRPr="00236463">
              <w:rPr>
                <w:rFonts w:asciiTheme="minorEastAsia" w:eastAsiaTheme="minorEastAsia" w:hAnsiTheme="minorEastAsia" w:cstheme="minorEastAsia" w:hint="eastAsia"/>
                <w:color w:val="000000" w:themeColor="text1"/>
              </w:rPr>
              <w:fldChar w:fldCharType="end"/>
            </w:r>
          </w:hyperlink>
        </w:p>
        <w:p w:rsidR="00A07A8B" w:rsidRPr="00236463" w:rsidRDefault="008755E3">
          <w:pPr>
            <w:pStyle w:val="WPSOffice1"/>
            <w:tabs>
              <w:tab w:val="right" w:leader="dot" w:pos="10070"/>
            </w:tabs>
            <w:spacing w:line="360" w:lineRule="auto"/>
            <w:rPr>
              <w:rFonts w:asciiTheme="minorEastAsia" w:eastAsiaTheme="minorEastAsia" w:hAnsiTheme="minorEastAsia" w:cstheme="minorEastAsia"/>
              <w:color w:val="000000" w:themeColor="text1"/>
            </w:rPr>
          </w:pPr>
          <w:hyperlink w:anchor="_Toc10119" w:history="1">
            <w:r w:rsidR="00C74393" w:rsidRPr="00236463">
              <w:rPr>
                <w:rFonts w:asciiTheme="minorEastAsia" w:eastAsiaTheme="minorEastAsia" w:hAnsiTheme="minorEastAsia" w:cstheme="minorEastAsia" w:hint="eastAsia"/>
                <w:color w:val="000000" w:themeColor="text1"/>
              </w:rPr>
              <w:t>第四章合同条款（格式）</w:t>
            </w:r>
            <w:r w:rsidR="00C74393" w:rsidRPr="00236463">
              <w:rPr>
                <w:rFonts w:asciiTheme="minorEastAsia" w:eastAsiaTheme="minorEastAsia" w:hAnsiTheme="minorEastAsia" w:cstheme="minorEastAsia" w:hint="eastAsia"/>
                <w:color w:val="000000" w:themeColor="text1"/>
              </w:rPr>
              <w:tab/>
            </w:r>
            <w:r w:rsidR="00C74393" w:rsidRPr="00236463">
              <w:rPr>
                <w:rFonts w:asciiTheme="minorEastAsia" w:eastAsiaTheme="minorEastAsia" w:hAnsiTheme="minorEastAsia" w:cstheme="minorEastAsia" w:hint="eastAsia"/>
                <w:color w:val="000000" w:themeColor="text1"/>
              </w:rPr>
              <w:fldChar w:fldCharType="begin"/>
            </w:r>
            <w:r w:rsidR="00C74393" w:rsidRPr="00236463">
              <w:rPr>
                <w:rFonts w:asciiTheme="minorEastAsia" w:eastAsiaTheme="minorEastAsia" w:hAnsiTheme="minorEastAsia" w:cstheme="minorEastAsia" w:hint="eastAsia"/>
                <w:color w:val="000000" w:themeColor="text1"/>
              </w:rPr>
              <w:instrText xml:space="preserve"> PAGEREF _Toc10119 \h </w:instrText>
            </w:r>
            <w:r w:rsidR="00C74393" w:rsidRPr="00236463">
              <w:rPr>
                <w:rFonts w:asciiTheme="minorEastAsia" w:eastAsiaTheme="minorEastAsia" w:hAnsiTheme="minorEastAsia" w:cstheme="minorEastAsia" w:hint="eastAsia"/>
                <w:color w:val="000000" w:themeColor="text1"/>
              </w:rPr>
            </w:r>
            <w:r w:rsidR="00C74393" w:rsidRPr="00236463">
              <w:rPr>
                <w:rFonts w:asciiTheme="minorEastAsia" w:eastAsiaTheme="minorEastAsia" w:hAnsiTheme="minorEastAsia" w:cstheme="minorEastAsia" w:hint="eastAsia"/>
                <w:color w:val="000000" w:themeColor="text1"/>
              </w:rPr>
              <w:fldChar w:fldCharType="separate"/>
            </w:r>
            <w:r w:rsidR="00C74393" w:rsidRPr="00236463">
              <w:rPr>
                <w:rFonts w:asciiTheme="minorEastAsia" w:eastAsiaTheme="minorEastAsia" w:hAnsiTheme="minorEastAsia" w:cstheme="minorEastAsia" w:hint="eastAsia"/>
                <w:color w:val="000000" w:themeColor="text1"/>
              </w:rPr>
              <w:t>21</w:t>
            </w:r>
            <w:r w:rsidR="00C74393" w:rsidRPr="00236463">
              <w:rPr>
                <w:rFonts w:asciiTheme="minorEastAsia" w:eastAsiaTheme="minorEastAsia" w:hAnsiTheme="minorEastAsia" w:cstheme="minorEastAsia" w:hint="eastAsia"/>
                <w:color w:val="000000" w:themeColor="text1"/>
              </w:rPr>
              <w:fldChar w:fldCharType="end"/>
            </w:r>
          </w:hyperlink>
        </w:p>
        <w:p w:rsidR="00A07A8B" w:rsidRPr="00236463" w:rsidRDefault="008755E3">
          <w:pPr>
            <w:pStyle w:val="WPSOffice1"/>
            <w:tabs>
              <w:tab w:val="right" w:leader="dot" w:pos="10070"/>
            </w:tabs>
            <w:spacing w:line="360" w:lineRule="auto"/>
            <w:rPr>
              <w:rFonts w:asciiTheme="minorEastAsia" w:eastAsiaTheme="minorEastAsia" w:hAnsiTheme="minorEastAsia" w:cstheme="minorEastAsia"/>
              <w:color w:val="000000" w:themeColor="text1"/>
            </w:rPr>
          </w:pPr>
          <w:hyperlink w:anchor="_Toc21114" w:history="1">
            <w:r w:rsidR="00C74393" w:rsidRPr="00236463">
              <w:rPr>
                <w:rFonts w:asciiTheme="minorEastAsia" w:eastAsiaTheme="minorEastAsia" w:hAnsiTheme="minorEastAsia" w:cstheme="minorEastAsia" w:hint="eastAsia"/>
                <w:color w:val="000000" w:themeColor="text1"/>
              </w:rPr>
              <w:t>第五章采购要求</w:t>
            </w:r>
            <w:r w:rsidR="00C74393" w:rsidRPr="00236463">
              <w:rPr>
                <w:rFonts w:asciiTheme="minorEastAsia" w:eastAsiaTheme="minorEastAsia" w:hAnsiTheme="minorEastAsia" w:cstheme="minorEastAsia" w:hint="eastAsia"/>
                <w:color w:val="000000" w:themeColor="text1"/>
              </w:rPr>
              <w:tab/>
            </w:r>
            <w:r w:rsidR="00C74393" w:rsidRPr="00236463">
              <w:rPr>
                <w:rFonts w:asciiTheme="minorEastAsia" w:eastAsiaTheme="minorEastAsia" w:hAnsiTheme="minorEastAsia" w:cstheme="minorEastAsia" w:hint="eastAsia"/>
                <w:color w:val="000000" w:themeColor="text1"/>
              </w:rPr>
              <w:fldChar w:fldCharType="begin"/>
            </w:r>
            <w:r w:rsidR="00C74393" w:rsidRPr="00236463">
              <w:rPr>
                <w:rFonts w:asciiTheme="minorEastAsia" w:eastAsiaTheme="minorEastAsia" w:hAnsiTheme="minorEastAsia" w:cstheme="minorEastAsia" w:hint="eastAsia"/>
                <w:color w:val="000000" w:themeColor="text1"/>
              </w:rPr>
              <w:instrText xml:space="preserve"> PAGEREF _Toc21114 \h </w:instrText>
            </w:r>
            <w:r w:rsidR="00C74393" w:rsidRPr="00236463">
              <w:rPr>
                <w:rFonts w:asciiTheme="minorEastAsia" w:eastAsiaTheme="minorEastAsia" w:hAnsiTheme="minorEastAsia" w:cstheme="minorEastAsia" w:hint="eastAsia"/>
                <w:color w:val="000000" w:themeColor="text1"/>
              </w:rPr>
            </w:r>
            <w:r w:rsidR="00C74393" w:rsidRPr="00236463">
              <w:rPr>
                <w:rFonts w:asciiTheme="minorEastAsia" w:eastAsiaTheme="minorEastAsia" w:hAnsiTheme="minorEastAsia" w:cstheme="minorEastAsia" w:hint="eastAsia"/>
                <w:color w:val="000000" w:themeColor="text1"/>
              </w:rPr>
              <w:fldChar w:fldCharType="separate"/>
            </w:r>
            <w:r w:rsidR="00C74393" w:rsidRPr="00236463">
              <w:rPr>
                <w:rFonts w:asciiTheme="minorEastAsia" w:eastAsiaTheme="minorEastAsia" w:hAnsiTheme="minorEastAsia" w:cstheme="minorEastAsia" w:hint="eastAsia"/>
                <w:color w:val="000000" w:themeColor="text1"/>
              </w:rPr>
              <w:t>23</w:t>
            </w:r>
            <w:r w:rsidR="00C74393" w:rsidRPr="00236463">
              <w:rPr>
                <w:rFonts w:asciiTheme="minorEastAsia" w:eastAsiaTheme="minorEastAsia" w:hAnsiTheme="minorEastAsia" w:cstheme="minorEastAsia" w:hint="eastAsia"/>
                <w:color w:val="000000" w:themeColor="text1"/>
              </w:rPr>
              <w:fldChar w:fldCharType="end"/>
            </w:r>
          </w:hyperlink>
        </w:p>
        <w:p w:rsidR="00A07A8B" w:rsidRPr="00236463" w:rsidRDefault="008755E3">
          <w:pPr>
            <w:pStyle w:val="WPSOffice1"/>
            <w:tabs>
              <w:tab w:val="right" w:leader="dot" w:pos="10070"/>
            </w:tabs>
            <w:spacing w:line="360" w:lineRule="auto"/>
            <w:rPr>
              <w:rFonts w:asciiTheme="minorEastAsia" w:eastAsiaTheme="minorEastAsia" w:hAnsiTheme="minorEastAsia" w:cstheme="minorEastAsia"/>
              <w:color w:val="000000" w:themeColor="text1"/>
            </w:rPr>
          </w:pPr>
          <w:hyperlink w:anchor="_Toc17785" w:history="1">
            <w:r w:rsidR="00C74393" w:rsidRPr="00236463">
              <w:rPr>
                <w:rFonts w:asciiTheme="minorEastAsia" w:eastAsiaTheme="minorEastAsia" w:hAnsiTheme="minorEastAsia" w:cstheme="minorEastAsia" w:hint="eastAsia"/>
                <w:color w:val="000000" w:themeColor="text1"/>
              </w:rPr>
              <w:t>第六章磋商响应文件格式</w:t>
            </w:r>
            <w:r w:rsidR="00C74393" w:rsidRPr="00236463">
              <w:rPr>
                <w:rFonts w:asciiTheme="minorEastAsia" w:eastAsiaTheme="minorEastAsia" w:hAnsiTheme="minorEastAsia" w:cstheme="minorEastAsia" w:hint="eastAsia"/>
                <w:color w:val="000000" w:themeColor="text1"/>
              </w:rPr>
              <w:tab/>
            </w:r>
            <w:r w:rsidR="00C74393" w:rsidRPr="00236463">
              <w:rPr>
                <w:rFonts w:asciiTheme="minorEastAsia" w:eastAsiaTheme="minorEastAsia" w:hAnsiTheme="minorEastAsia" w:cstheme="minorEastAsia" w:hint="eastAsia"/>
                <w:color w:val="000000" w:themeColor="text1"/>
              </w:rPr>
              <w:fldChar w:fldCharType="begin"/>
            </w:r>
            <w:r w:rsidR="00C74393" w:rsidRPr="00236463">
              <w:rPr>
                <w:rFonts w:asciiTheme="minorEastAsia" w:eastAsiaTheme="minorEastAsia" w:hAnsiTheme="minorEastAsia" w:cstheme="minorEastAsia" w:hint="eastAsia"/>
                <w:color w:val="000000" w:themeColor="text1"/>
              </w:rPr>
              <w:instrText xml:space="preserve"> PAGEREF _Toc17785 \h </w:instrText>
            </w:r>
            <w:r w:rsidR="00C74393" w:rsidRPr="00236463">
              <w:rPr>
                <w:rFonts w:asciiTheme="minorEastAsia" w:eastAsiaTheme="minorEastAsia" w:hAnsiTheme="minorEastAsia" w:cstheme="minorEastAsia" w:hint="eastAsia"/>
                <w:color w:val="000000" w:themeColor="text1"/>
              </w:rPr>
            </w:r>
            <w:r w:rsidR="00C74393" w:rsidRPr="00236463">
              <w:rPr>
                <w:rFonts w:asciiTheme="minorEastAsia" w:eastAsiaTheme="minorEastAsia" w:hAnsiTheme="minorEastAsia" w:cstheme="minorEastAsia" w:hint="eastAsia"/>
                <w:color w:val="000000" w:themeColor="text1"/>
              </w:rPr>
              <w:fldChar w:fldCharType="separate"/>
            </w:r>
            <w:r w:rsidR="00C74393" w:rsidRPr="00236463">
              <w:rPr>
                <w:rFonts w:asciiTheme="minorEastAsia" w:eastAsiaTheme="minorEastAsia" w:hAnsiTheme="minorEastAsia" w:cstheme="minorEastAsia" w:hint="eastAsia"/>
                <w:color w:val="000000" w:themeColor="text1"/>
              </w:rPr>
              <w:t>26</w:t>
            </w:r>
            <w:r w:rsidR="00C74393" w:rsidRPr="00236463">
              <w:rPr>
                <w:rFonts w:asciiTheme="minorEastAsia" w:eastAsiaTheme="minorEastAsia" w:hAnsiTheme="minorEastAsia" w:cstheme="minorEastAsia" w:hint="eastAsia"/>
                <w:color w:val="000000" w:themeColor="text1"/>
              </w:rPr>
              <w:fldChar w:fldCharType="end"/>
            </w:r>
          </w:hyperlink>
        </w:p>
        <w:p w:rsidR="00A07A8B" w:rsidRPr="00236463" w:rsidRDefault="00C74393">
          <w:pPr>
            <w:rPr>
              <w:rFonts w:asciiTheme="minorEastAsia" w:eastAsiaTheme="minorEastAsia" w:hAnsiTheme="minorEastAsia" w:cstheme="minorEastAsia"/>
              <w:color w:val="000000" w:themeColor="text1"/>
            </w:rPr>
            <w:sectPr w:rsidR="00A07A8B" w:rsidRPr="00236463">
              <w:pgSz w:w="11910" w:h="16840"/>
              <w:pgMar w:top="1500" w:right="820" w:bottom="480" w:left="1020" w:header="0" w:footer="203" w:gutter="0"/>
              <w:cols w:space="720"/>
            </w:sectPr>
          </w:pPr>
          <w:r w:rsidRPr="00236463">
            <w:rPr>
              <w:rFonts w:asciiTheme="minorEastAsia" w:eastAsiaTheme="minorEastAsia" w:hAnsiTheme="minorEastAsia" w:cstheme="minorEastAsia" w:hint="eastAsia"/>
              <w:color w:val="000000" w:themeColor="text1"/>
            </w:rPr>
            <w:fldChar w:fldCharType="end"/>
          </w:r>
        </w:p>
      </w:sdtContent>
    </w:sdt>
    <w:p w:rsidR="00A07A8B" w:rsidRPr="00236463" w:rsidRDefault="00C74393">
      <w:pPr>
        <w:pStyle w:val="1"/>
        <w:spacing w:before="262"/>
        <w:ind w:left="0" w:right="193"/>
        <w:jc w:val="center"/>
        <w:rPr>
          <w:rFonts w:asciiTheme="minorEastAsia" w:eastAsiaTheme="minorEastAsia" w:hAnsiTheme="minorEastAsia" w:cstheme="minorEastAsia"/>
          <w:color w:val="000000" w:themeColor="text1"/>
        </w:rPr>
      </w:pPr>
      <w:bookmarkStart w:id="0" w:name="_Toc8334"/>
      <w:r w:rsidRPr="00236463">
        <w:rPr>
          <w:rFonts w:asciiTheme="minorEastAsia" w:eastAsiaTheme="minorEastAsia" w:hAnsiTheme="minorEastAsia" w:cstheme="minorEastAsia" w:hint="eastAsia"/>
          <w:color w:val="000000" w:themeColor="text1"/>
        </w:rPr>
        <w:lastRenderedPageBreak/>
        <w:t>第一章竞争磋商公告</w:t>
      </w:r>
      <w:bookmarkEnd w:id="0"/>
    </w:p>
    <w:p w:rsidR="00A07A8B" w:rsidRPr="00236463" w:rsidRDefault="00503E95">
      <w:pPr>
        <w:spacing w:before="211"/>
        <w:ind w:right="202"/>
        <w:jc w:val="center"/>
        <w:rPr>
          <w:rFonts w:asciiTheme="minorEastAsia" w:eastAsiaTheme="minorEastAsia" w:hAnsiTheme="minorEastAsia" w:cstheme="minorEastAsia"/>
          <w:color w:val="000000" w:themeColor="text1"/>
          <w:sz w:val="27"/>
        </w:rPr>
      </w:pPr>
      <w:r>
        <w:rPr>
          <w:rFonts w:asciiTheme="minorEastAsia" w:eastAsiaTheme="minorEastAsia" w:hAnsiTheme="minorEastAsia" w:cstheme="minorEastAsia" w:hint="eastAsia"/>
          <w:color w:val="000000" w:themeColor="text1"/>
          <w:sz w:val="27"/>
        </w:rPr>
        <w:t>夏邑县县委、县政府行政办公区物业管理服务项目（三次）</w:t>
      </w:r>
      <w:r w:rsidR="00C74393" w:rsidRPr="00236463">
        <w:rPr>
          <w:rFonts w:asciiTheme="minorEastAsia" w:eastAsiaTheme="minorEastAsia" w:hAnsiTheme="minorEastAsia" w:cstheme="minorEastAsia" w:hint="eastAsia"/>
          <w:color w:val="000000" w:themeColor="text1"/>
          <w:sz w:val="27"/>
        </w:rPr>
        <w:t>竞争性磋商公告</w:t>
      </w:r>
    </w:p>
    <w:p w:rsidR="00A07A8B" w:rsidRPr="00236463" w:rsidRDefault="00A07A8B">
      <w:pPr>
        <w:pStyle w:val="a3"/>
        <w:spacing w:before="4"/>
        <w:rPr>
          <w:rFonts w:asciiTheme="minorEastAsia" w:eastAsiaTheme="minorEastAsia" w:hAnsiTheme="minorEastAsia" w:cstheme="minorEastAsia"/>
          <w:color w:val="000000" w:themeColor="text1"/>
          <w:sz w:val="28"/>
        </w:rPr>
      </w:pPr>
    </w:p>
    <w:p w:rsidR="00A07A8B" w:rsidRPr="00236463" w:rsidRDefault="00C74393">
      <w:pPr>
        <w:pStyle w:val="a3"/>
        <w:spacing w:before="1" w:line="362" w:lineRule="auto"/>
        <w:ind w:left="112" w:right="454" w:firstLine="719"/>
        <w:rPr>
          <w:rFonts w:asciiTheme="minorEastAsia" w:eastAsiaTheme="minorEastAsia" w:hAnsiTheme="minorEastAsia" w:cstheme="minorEastAsia"/>
          <w:color w:val="000000" w:themeColor="text1"/>
          <w:spacing w:val="-10"/>
        </w:rPr>
      </w:pPr>
      <w:r w:rsidRPr="00236463">
        <w:rPr>
          <w:rFonts w:asciiTheme="minorEastAsia" w:eastAsiaTheme="minorEastAsia" w:hAnsiTheme="minorEastAsia" w:cstheme="minorEastAsia" w:hint="eastAsia"/>
          <w:color w:val="000000" w:themeColor="text1"/>
          <w:spacing w:val="-10"/>
        </w:rPr>
        <w:t>河南英华咨询有限公司受</w:t>
      </w:r>
      <w:r w:rsidR="00503E95">
        <w:rPr>
          <w:rFonts w:asciiTheme="minorEastAsia" w:eastAsiaTheme="minorEastAsia" w:hAnsiTheme="minorEastAsia" w:cstheme="minorEastAsia" w:hint="eastAsia"/>
          <w:color w:val="000000" w:themeColor="text1"/>
          <w:spacing w:val="-10"/>
        </w:rPr>
        <w:t>夏邑县委机关事务服务中心</w:t>
      </w:r>
      <w:r w:rsidRPr="00236463">
        <w:rPr>
          <w:rFonts w:asciiTheme="minorEastAsia" w:eastAsiaTheme="minorEastAsia" w:hAnsiTheme="minorEastAsia" w:cstheme="minorEastAsia" w:hint="eastAsia"/>
          <w:color w:val="000000" w:themeColor="text1"/>
          <w:spacing w:val="-10"/>
        </w:rPr>
        <w:t>委托，就其所需的</w:t>
      </w:r>
      <w:r w:rsidR="00503E95">
        <w:rPr>
          <w:rFonts w:asciiTheme="minorEastAsia" w:eastAsiaTheme="minorEastAsia" w:hAnsiTheme="minorEastAsia" w:cstheme="minorEastAsia" w:hint="eastAsia"/>
          <w:color w:val="000000" w:themeColor="text1"/>
          <w:spacing w:val="-10"/>
        </w:rPr>
        <w:t>夏邑县县委、县政府行政办公区物业管理服务项目（三次）</w:t>
      </w:r>
      <w:r w:rsidRPr="00236463">
        <w:rPr>
          <w:rFonts w:asciiTheme="minorEastAsia" w:eastAsiaTheme="minorEastAsia" w:hAnsiTheme="minorEastAsia" w:cstheme="minorEastAsia" w:hint="eastAsia"/>
          <w:color w:val="000000" w:themeColor="text1"/>
          <w:spacing w:val="-10"/>
        </w:rPr>
        <w:t>组织竞争性磋商采购，欢迎符合要求的供应商参加。</w:t>
      </w:r>
    </w:p>
    <w:p w:rsidR="00A07A8B" w:rsidRPr="00236463" w:rsidRDefault="00C74393">
      <w:pPr>
        <w:pStyle w:val="a3"/>
        <w:spacing w:before="2"/>
        <w:ind w:left="434"/>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一、项目基本情况</w:t>
      </w:r>
    </w:p>
    <w:p w:rsidR="00A07A8B" w:rsidRPr="00236463" w:rsidRDefault="00C74393">
      <w:pPr>
        <w:pStyle w:val="a3"/>
        <w:spacing w:before="160"/>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1、采购编号：</w:t>
      </w:r>
      <w:r w:rsidR="00E62DD8" w:rsidRPr="00236463">
        <w:rPr>
          <w:rFonts w:asciiTheme="minorEastAsia" w:eastAsiaTheme="minorEastAsia" w:hAnsiTheme="minorEastAsia" w:cstheme="minorEastAsia" w:hint="eastAsia"/>
          <w:color w:val="000000" w:themeColor="text1"/>
        </w:rPr>
        <w:t>夏财采磋-2022-37</w:t>
      </w:r>
    </w:p>
    <w:p w:rsidR="00A07A8B" w:rsidRPr="00236463" w:rsidRDefault="00BE0B48">
      <w:pPr>
        <w:pStyle w:val="a3"/>
        <w:spacing w:before="160"/>
        <w:ind w:left="549"/>
        <w:rPr>
          <w:rFonts w:asciiTheme="minorEastAsia" w:eastAsiaTheme="minorEastAsia" w:hAnsiTheme="minorEastAsia" w:cstheme="minorEastAsia"/>
          <w:color w:val="000000" w:themeColor="text1"/>
          <w:lang w:val="en-US"/>
        </w:rPr>
      </w:pPr>
      <w:r w:rsidRPr="00236463">
        <w:rPr>
          <w:rFonts w:asciiTheme="minorEastAsia" w:eastAsiaTheme="minorEastAsia" w:hAnsiTheme="minorEastAsia" w:cstheme="minorEastAsia" w:hint="eastAsia"/>
          <w:color w:val="000000" w:themeColor="text1"/>
          <w:lang w:val="en-US"/>
        </w:rPr>
        <w:t>招标编号：商政采【</w:t>
      </w:r>
      <w:r w:rsidRPr="00236463">
        <w:rPr>
          <w:rFonts w:asciiTheme="minorEastAsia" w:eastAsiaTheme="minorEastAsia" w:hAnsiTheme="minorEastAsia" w:cstheme="minorEastAsia"/>
          <w:color w:val="000000" w:themeColor="text1"/>
          <w:lang w:val="en-US"/>
        </w:rPr>
        <w:t>2022】730号</w:t>
      </w:r>
    </w:p>
    <w:p w:rsidR="00A07A8B" w:rsidRPr="00236463" w:rsidRDefault="00C74393">
      <w:pPr>
        <w:pStyle w:val="a3"/>
        <w:spacing w:before="160"/>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2、项目名称：</w:t>
      </w:r>
      <w:r w:rsidR="00503E95">
        <w:rPr>
          <w:rFonts w:asciiTheme="minorEastAsia" w:eastAsiaTheme="minorEastAsia" w:hAnsiTheme="minorEastAsia" w:cstheme="minorEastAsia" w:hint="eastAsia"/>
          <w:color w:val="000000" w:themeColor="text1"/>
        </w:rPr>
        <w:t>夏邑县县委、县政府行政办公区物业管理服务项目（三次）</w:t>
      </w:r>
      <w:r w:rsidRPr="00236463">
        <w:rPr>
          <w:rFonts w:asciiTheme="minorEastAsia" w:eastAsiaTheme="minorEastAsia" w:hAnsiTheme="minorEastAsia" w:cstheme="minorEastAsia" w:hint="eastAsia"/>
          <w:color w:val="000000" w:themeColor="text1"/>
        </w:rPr>
        <w:t>。</w:t>
      </w:r>
    </w:p>
    <w:p w:rsidR="00A07A8B" w:rsidRPr="00236463" w:rsidRDefault="00C74393">
      <w:pPr>
        <w:pStyle w:val="a3"/>
        <w:spacing w:before="160"/>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3、采购方式：竞争性磋商。</w:t>
      </w:r>
    </w:p>
    <w:p w:rsidR="00A07A8B" w:rsidRPr="00236463" w:rsidRDefault="00C74393">
      <w:pPr>
        <w:pStyle w:val="a3"/>
        <w:spacing w:before="160"/>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4、标段：一个标段。</w:t>
      </w:r>
    </w:p>
    <w:p w:rsidR="00A07A8B" w:rsidRPr="00236463" w:rsidRDefault="00C74393">
      <w:pPr>
        <w:pStyle w:val="a3"/>
        <w:spacing w:before="161"/>
        <w:ind w:left="549"/>
        <w:rPr>
          <w:rFonts w:asciiTheme="minorEastAsia" w:eastAsiaTheme="minorEastAsia" w:hAnsiTheme="minorEastAsia" w:cstheme="minorEastAsia"/>
          <w:color w:val="000000" w:themeColor="text1"/>
        </w:rPr>
      </w:pPr>
      <w:bookmarkStart w:id="1" w:name="第一章竞争磋商公告_"/>
      <w:bookmarkEnd w:id="1"/>
      <w:r w:rsidRPr="00236463">
        <w:rPr>
          <w:rFonts w:asciiTheme="minorEastAsia" w:eastAsiaTheme="minorEastAsia" w:hAnsiTheme="minorEastAsia" w:cstheme="minorEastAsia" w:hint="eastAsia"/>
          <w:color w:val="000000" w:themeColor="text1"/>
        </w:rPr>
        <w:t>5、预算金额</w:t>
      </w:r>
    </w:p>
    <w:p w:rsidR="00A07A8B" w:rsidRPr="00236463" w:rsidRDefault="00C74393">
      <w:pPr>
        <w:pStyle w:val="a7"/>
        <w:numPr>
          <w:ilvl w:val="1"/>
          <w:numId w:val="1"/>
        </w:numPr>
        <w:tabs>
          <w:tab w:val="left" w:pos="889"/>
        </w:tabs>
        <w:spacing w:before="160"/>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pacing w:val="-9"/>
          <w:sz w:val="24"/>
          <w:szCs w:val="24"/>
        </w:rPr>
        <w:t>资金来源：财政资金。</w:t>
      </w:r>
    </w:p>
    <w:p w:rsidR="00A07A8B" w:rsidRPr="00236463" w:rsidRDefault="00C74393">
      <w:pPr>
        <w:pStyle w:val="a7"/>
        <w:tabs>
          <w:tab w:val="left" w:pos="889"/>
        </w:tabs>
        <w:spacing w:before="160" w:line="360" w:lineRule="auto"/>
        <w:ind w:left="340" w:firstLineChars="100" w:firstLine="222"/>
        <w:rPr>
          <w:rFonts w:asciiTheme="minorEastAsia" w:eastAsiaTheme="minorEastAsia" w:hAnsiTheme="minorEastAsia" w:cstheme="minorEastAsia"/>
          <w:color w:val="000000" w:themeColor="text1"/>
          <w:spacing w:val="-9"/>
          <w:sz w:val="24"/>
          <w:szCs w:val="24"/>
        </w:rPr>
      </w:pPr>
      <w:r w:rsidRPr="00236463">
        <w:rPr>
          <w:rFonts w:asciiTheme="minorEastAsia" w:eastAsiaTheme="minorEastAsia" w:hAnsiTheme="minorEastAsia" w:cstheme="minorEastAsia" w:hint="eastAsia"/>
          <w:color w:val="000000" w:themeColor="text1"/>
          <w:spacing w:val="-9"/>
          <w:sz w:val="24"/>
          <w:szCs w:val="24"/>
          <w:lang w:val="en-US"/>
        </w:rPr>
        <w:t>5.2采购控制价</w:t>
      </w:r>
      <w:r w:rsidRPr="00236463">
        <w:rPr>
          <w:rFonts w:asciiTheme="minorEastAsia" w:eastAsiaTheme="minorEastAsia" w:hAnsiTheme="minorEastAsia" w:cstheme="minorEastAsia" w:hint="eastAsia"/>
          <w:color w:val="000000" w:themeColor="text1"/>
          <w:spacing w:val="-9"/>
          <w:sz w:val="24"/>
          <w:szCs w:val="24"/>
        </w:rPr>
        <w:t>：</w:t>
      </w:r>
      <w:r w:rsidR="004F7A39" w:rsidRPr="00236463">
        <w:rPr>
          <w:rFonts w:asciiTheme="minorEastAsia" w:eastAsiaTheme="minorEastAsia" w:hAnsiTheme="minorEastAsia" w:cstheme="minorEastAsia" w:hint="eastAsia"/>
          <w:color w:val="000000" w:themeColor="text1"/>
          <w:spacing w:val="-9"/>
          <w:sz w:val="24"/>
          <w:szCs w:val="24"/>
          <w:lang w:val="en-US"/>
        </w:rPr>
        <w:t>42.6</w:t>
      </w:r>
      <w:r w:rsidRPr="00236463">
        <w:rPr>
          <w:rFonts w:asciiTheme="minorEastAsia" w:eastAsiaTheme="minorEastAsia" w:hAnsiTheme="minorEastAsia" w:cstheme="minorEastAsia" w:hint="eastAsia"/>
          <w:color w:val="000000" w:themeColor="text1"/>
          <w:spacing w:val="-9"/>
          <w:sz w:val="24"/>
          <w:szCs w:val="24"/>
          <w:lang w:val="en-US"/>
        </w:rPr>
        <w:t>万</w:t>
      </w:r>
      <w:r w:rsidRPr="00236463">
        <w:rPr>
          <w:rFonts w:asciiTheme="minorEastAsia" w:eastAsiaTheme="minorEastAsia" w:hAnsiTheme="minorEastAsia" w:cstheme="minorEastAsia" w:hint="eastAsia"/>
          <w:color w:val="000000" w:themeColor="text1"/>
          <w:spacing w:val="-9"/>
          <w:sz w:val="24"/>
          <w:szCs w:val="24"/>
        </w:rPr>
        <w:t>元</w:t>
      </w:r>
      <w:r w:rsidR="004F7A39" w:rsidRPr="00236463">
        <w:rPr>
          <w:rFonts w:asciiTheme="minorEastAsia" w:eastAsiaTheme="minorEastAsia" w:hAnsiTheme="minorEastAsia" w:cstheme="minorEastAsia" w:hint="eastAsia"/>
          <w:color w:val="000000" w:themeColor="text1"/>
          <w:spacing w:val="-9"/>
          <w:sz w:val="24"/>
          <w:szCs w:val="24"/>
        </w:rPr>
        <w:t>每年</w:t>
      </w:r>
      <w:r w:rsidRPr="00236463">
        <w:rPr>
          <w:rFonts w:asciiTheme="minorEastAsia" w:eastAsiaTheme="minorEastAsia" w:hAnsiTheme="minorEastAsia" w:cstheme="minorEastAsia" w:hint="eastAsia"/>
          <w:color w:val="000000" w:themeColor="text1"/>
          <w:spacing w:val="-9"/>
          <w:sz w:val="24"/>
          <w:szCs w:val="24"/>
        </w:rPr>
        <w:t>。</w:t>
      </w:r>
    </w:p>
    <w:p w:rsidR="00A07A8B" w:rsidRPr="00236463" w:rsidRDefault="00C74393">
      <w:pPr>
        <w:pStyle w:val="a7"/>
        <w:tabs>
          <w:tab w:val="left" w:pos="889"/>
        </w:tabs>
        <w:spacing w:before="160" w:line="360" w:lineRule="auto"/>
        <w:ind w:left="340" w:firstLineChars="100" w:firstLine="240"/>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lang w:val="en-US"/>
        </w:rPr>
        <w:t>6.</w:t>
      </w:r>
      <w:r w:rsidRPr="00236463">
        <w:rPr>
          <w:rFonts w:asciiTheme="minorEastAsia" w:eastAsiaTheme="minorEastAsia" w:hAnsiTheme="minorEastAsia" w:cstheme="minorEastAsia" w:hint="eastAsia"/>
          <w:color w:val="000000" w:themeColor="text1"/>
          <w:sz w:val="24"/>
          <w:szCs w:val="24"/>
        </w:rPr>
        <w:t>采购范围及内容：夏邑县县委，县政府环境卫生区保洁、办公楼保洁、县委、县政府大门保安等服务。</w:t>
      </w:r>
    </w:p>
    <w:p w:rsidR="00A07A8B" w:rsidRPr="00236463" w:rsidRDefault="00C74393">
      <w:pPr>
        <w:pStyle w:val="a3"/>
        <w:spacing w:before="160"/>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lang w:val="en-US"/>
        </w:rPr>
        <w:t>6.1</w:t>
      </w:r>
      <w:r w:rsidRPr="00236463">
        <w:rPr>
          <w:rFonts w:asciiTheme="minorEastAsia" w:eastAsiaTheme="minorEastAsia" w:hAnsiTheme="minorEastAsia" w:cstheme="minorEastAsia" w:hint="eastAsia"/>
          <w:color w:val="000000" w:themeColor="text1"/>
        </w:rPr>
        <w:t>项目地点：夏邑县境内。</w:t>
      </w:r>
    </w:p>
    <w:p w:rsidR="00A07A8B" w:rsidRPr="00236463" w:rsidRDefault="00C74393">
      <w:pPr>
        <w:pStyle w:val="a7"/>
        <w:tabs>
          <w:tab w:val="left" w:pos="889"/>
        </w:tabs>
        <w:spacing w:before="161"/>
        <w:ind w:left="549" w:firstLine="0"/>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pacing w:val="-10"/>
          <w:sz w:val="24"/>
          <w:szCs w:val="24"/>
          <w:lang w:val="en-US"/>
        </w:rPr>
        <w:t>6.2</w:t>
      </w:r>
      <w:r w:rsidRPr="00236463">
        <w:rPr>
          <w:rFonts w:asciiTheme="minorEastAsia" w:eastAsiaTheme="minorEastAsia" w:hAnsiTheme="minorEastAsia" w:cstheme="minorEastAsia" w:hint="eastAsia"/>
          <w:color w:val="000000" w:themeColor="text1"/>
          <w:spacing w:val="-10"/>
          <w:sz w:val="24"/>
          <w:szCs w:val="24"/>
        </w:rPr>
        <w:t>采购范围：磋商文件范围内的所有内容。</w:t>
      </w:r>
    </w:p>
    <w:p w:rsidR="00A07A8B" w:rsidRPr="00236463" w:rsidRDefault="00C74393">
      <w:pPr>
        <w:pStyle w:val="a7"/>
        <w:tabs>
          <w:tab w:val="left" w:pos="889"/>
        </w:tabs>
        <w:spacing w:before="160"/>
        <w:ind w:left="549" w:firstLine="0"/>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pacing w:val="-10"/>
          <w:sz w:val="24"/>
          <w:szCs w:val="24"/>
          <w:lang w:val="en-US"/>
        </w:rPr>
        <w:t>6.3</w:t>
      </w:r>
      <w:r w:rsidRPr="00236463">
        <w:rPr>
          <w:rFonts w:asciiTheme="minorEastAsia" w:eastAsiaTheme="minorEastAsia" w:hAnsiTheme="minorEastAsia" w:cstheme="minorEastAsia" w:hint="eastAsia"/>
          <w:color w:val="000000" w:themeColor="text1"/>
          <w:spacing w:val="-10"/>
          <w:sz w:val="24"/>
          <w:szCs w:val="24"/>
        </w:rPr>
        <w:t>服务期限：</w:t>
      </w:r>
      <w:r w:rsidR="008210B8" w:rsidRPr="00236463">
        <w:rPr>
          <w:rFonts w:asciiTheme="minorEastAsia" w:eastAsiaTheme="minorEastAsia" w:hAnsiTheme="minorEastAsia" w:cstheme="minorEastAsia" w:hint="eastAsia"/>
          <w:color w:val="000000" w:themeColor="text1"/>
          <w:spacing w:val="4"/>
          <w:sz w:val="24"/>
          <w:szCs w:val="24"/>
        </w:rPr>
        <w:t>1</w:t>
      </w:r>
      <w:r w:rsidRPr="00236463">
        <w:rPr>
          <w:rFonts w:asciiTheme="minorEastAsia" w:eastAsiaTheme="minorEastAsia" w:hAnsiTheme="minorEastAsia" w:cstheme="minorEastAsia" w:hint="eastAsia"/>
          <w:color w:val="000000" w:themeColor="text1"/>
          <w:spacing w:val="-17"/>
          <w:sz w:val="24"/>
          <w:szCs w:val="24"/>
        </w:rPr>
        <w:t>年</w:t>
      </w:r>
      <w:r w:rsidR="0024121E" w:rsidRPr="00236463">
        <w:rPr>
          <w:rFonts w:asciiTheme="minorEastAsia" w:eastAsiaTheme="minorEastAsia" w:hAnsiTheme="minorEastAsia" w:cstheme="minorEastAsia" w:hint="eastAsia"/>
          <w:color w:val="000000" w:themeColor="text1"/>
          <w:spacing w:val="-17"/>
          <w:sz w:val="24"/>
          <w:szCs w:val="24"/>
        </w:rPr>
        <w:t>（一次招标三年沿用）</w:t>
      </w:r>
      <w:r w:rsidRPr="00236463">
        <w:rPr>
          <w:rFonts w:asciiTheme="minorEastAsia" w:eastAsiaTheme="minorEastAsia" w:hAnsiTheme="minorEastAsia" w:cstheme="minorEastAsia" w:hint="eastAsia"/>
          <w:color w:val="000000" w:themeColor="text1"/>
          <w:spacing w:val="-17"/>
          <w:sz w:val="24"/>
          <w:szCs w:val="24"/>
        </w:rPr>
        <w:t>。</w:t>
      </w:r>
    </w:p>
    <w:p w:rsidR="00A07A8B" w:rsidRPr="00236463" w:rsidRDefault="00C74393">
      <w:pPr>
        <w:pStyle w:val="a7"/>
        <w:tabs>
          <w:tab w:val="left" w:pos="889"/>
        </w:tabs>
        <w:spacing w:before="158"/>
        <w:ind w:left="549" w:firstLine="0"/>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pacing w:val="-10"/>
          <w:sz w:val="24"/>
          <w:szCs w:val="24"/>
          <w:lang w:val="en-US"/>
        </w:rPr>
        <w:t>6.4</w:t>
      </w:r>
      <w:r w:rsidRPr="00236463">
        <w:rPr>
          <w:rFonts w:asciiTheme="minorEastAsia" w:eastAsiaTheme="minorEastAsia" w:hAnsiTheme="minorEastAsia" w:cstheme="minorEastAsia" w:hint="eastAsia"/>
          <w:color w:val="000000" w:themeColor="text1"/>
          <w:spacing w:val="-10"/>
          <w:sz w:val="24"/>
          <w:szCs w:val="24"/>
        </w:rPr>
        <w:t>服务地点：采购人指定地点。</w:t>
      </w:r>
    </w:p>
    <w:p w:rsidR="00A07A8B" w:rsidRPr="00236463" w:rsidRDefault="00C74393">
      <w:pPr>
        <w:pStyle w:val="a7"/>
        <w:tabs>
          <w:tab w:val="left" w:pos="889"/>
        </w:tabs>
        <w:spacing w:before="161"/>
        <w:ind w:left="549" w:firstLine="0"/>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pacing w:val="-9"/>
          <w:sz w:val="24"/>
          <w:szCs w:val="24"/>
          <w:lang w:val="en-US"/>
        </w:rPr>
        <w:t>6.5</w:t>
      </w:r>
      <w:r w:rsidRPr="00236463">
        <w:rPr>
          <w:rFonts w:asciiTheme="minorEastAsia" w:eastAsiaTheme="minorEastAsia" w:hAnsiTheme="minorEastAsia" w:cstheme="minorEastAsia" w:hint="eastAsia"/>
          <w:color w:val="000000" w:themeColor="text1"/>
          <w:spacing w:val="-9"/>
          <w:sz w:val="24"/>
          <w:szCs w:val="24"/>
        </w:rPr>
        <w:t>质量要求：满足采购人合同需求</w:t>
      </w:r>
    </w:p>
    <w:p w:rsidR="00A07A8B" w:rsidRPr="00236463" w:rsidRDefault="00C74393">
      <w:pPr>
        <w:pStyle w:val="a3"/>
        <w:spacing w:before="158" w:line="364" w:lineRule="auto"/>
        <w:ind w:left="434" w:right="5727" w:firstLine="115"/>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9"/>
        </w:rPr>
        <w:t>7、本项目是否接受联合体投标：否。</w:t>
      </w:r>
      <w:r w:rsidRPr="00236463">
        <w:rPr>
          <w:rFonts w:asciiTheme="minorEastAsia" w:eastAsiaTheme="minorEastAsia" w:hAnsiTheme="minorEastAsia" w:cstheme="minorEastAsia" w:hint="eastAsia"/>
          <w:color w:val="000000" w:themeColor="text1"/>
        </w:rPr>
        <w:t>二、申请人资格要求</w:t>
      </w:r>
      <w:r w:rsidRPr="00236463">
        <w:rPr>
          <w:rFonts w:asciiTheme="minorEastAsia" w:eastAsiaTheme="minorEastAsia" w:hAnsiTheme="minorEastAsia" w:cstheme="minorEastAsia" w:hint="eastAsia"/>
          <w:color w:val="000000" w:themeColor="text1"/>
          <w:sz w:val="21"/>
        </w:rPr>
        <w:t>：</w:t>
      </w:r>
    </w:p>
    <w:p w:rsidR="00A07A8B" w:rsidRPr="00236463" w:rsidRDefault="00C74393">
      <w:pPr>
        <w:pStyle w:val="a3"/>
        <w:spacing w:line="306" w:lineRule="exact"/>
        <w:ind w:left="60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1、满足《中华人民共和国政府采购法》第二十二条规定：</w:t>
      </w:r>
    </w:p>
    <w:p w:rsidR="00A07A8B" w:rsidRPr="0025298D" w:rsidRDefault="0025298D" w:rsidP="0025298D">
      <w:pPr>
        <w:pStyle w:val="a7"/>
        <w:tabs>
          <w:tab w:val="left" w:pos="889"/>
        </w:tabs>
        <w:spacing w:before="161"/>
        <w:ind w:left="549" w:firstLine="0"/>
        <w:rPr>
          <w:rFonts w:asciiTheme="minorEastAsia" w:eastAsiaTheme="minorEastAsia" w:hAnsiTheme="minorEastAsia" w:cstheme="minorEastAsia"/>
          <w:color w:val="000000" w:themeColor="text1"/>
          <w:spacing w:val="-9"/>
          <w:sz w:val="24"/>
          <w:szCs w:val="24"/>
          <w:lang w:val="en-US"/>
        </w:rPr>
      </w:pPr>
      <w:r>
        <w:rPr>
          <w:rFonts w:asciiTheme="minorEastAsia" w:eastAsiaTheme="minorEastAsia" w:hAnsiTheme="minorEastAsia" w:cstheme="minorEastAsia" w:hint="eastAsia"/>
          <w:color w:val="000000" w:themeColor="text1"/>
          <w:spacing w:val="-9"/>
          <w:sz w:val="24"/>
          <w:szCs w:val="24"/>
          <w:lang w:val="en-US"/>
        </w:rPr>
        <w:t>1.1</w:t>
      </w:r>
      <w:r w:rsidR="00C74393" w:rsidRPr="0025298D">
        <w:rPr>
          <w:rFonts w:asciiTheme="minorEastAsia" w:eastAsiaTheme="minorEastAsia" w:hAnsiTheme="minorEastAsia" w:cstheme="minorEastAsia" w:hint="eastAsia"/>
          <w:color w:val="000000" w:themeColor="text1"/>
          <w:spacing w:val="-9"/>
          <w:sz w:val="24"/>
          <w:szCs w:val="24"/>
          <w:lang w:val="en-US"/>
        </w:rPr>
        <w:t>具有独立承担民事责任的能力；</w:t>
      </w:r>
    </w:p>
    <w:p w:rsidR="00A07A8B" w:rsidRPr="0025298D" w:rsidRDefault="0025298D" w:rsidP="0025298D">
      <w:pPr>
        <w:pStyle w:val="a7"/>
        <w:tabs>
          <w:tab w:val="left" w:pos="889"/>
        </w:tabs>
        <w:spacing w:before="161"/>
        <w:ind w:left="549" w:firstLine="0"/>
        <w:rPr>
          <w:rFonts w:asciiTheme="minorEastAsia" w:eastAsiaTheme="minorEastAsia" w:hAnsiTheme="minorEastAsia" w:cstheme="minorEastAsia"/>
          <w:color w:val="000000" w:themeColor="text1"/>
          <w:spacing w:val="-9"/>
          <w:sz w:val="24"/>
          <w:szCs w:val="24"/>
          <w:lang w:val="en-US"/>
        </w:rPr>
      </w:pPr>
      <w:r>
        <w:rPr>
          <w:rFonts w:asciiTheme="minorEastAsia" w:eastAsiaTheme="minorEastAsia" w:hAnsiTheme="minorEastAsia" w:cstheme="minorEastAsia" w:hint="eastAsia"/>
          <w:color w:val="000000" w:themeColor="text1"/>
          <w:spacing w:val="-9"/>
          <w:sz w:val="24"/>
          <w:szCs w:val="24"/>
          <w:lang w:val="en-US"/>
        </w:rPr>
        <w:t>1.2</w:t>
      </w:r>
      <w:r w:rsidR="00C74393" w:rsidRPr="0025298D">
        <w:rPr>
          <w:rFonts w:asciiTheme="minorEastAsia" w:eastAsiaTheme="minorEastAsia" w:hAnsiTheme="minorEastAsia" w:cstheme="minorEastAsia" w:hint="eastAsia"/>
          <w:color w:val="000000" w:themeColor="text1"/>
          <w:spacing w:val="-9"/>
          <w:sz w:val="24"/>
          <w:szCs w:val="24"/>
          <w:lang w:val="en-US"/>
        </w:rPr>
        <w:t>具有良好的商业信誉和健全的财务会计制度提供(2021年度经审计合格的财务审计报告，若供应商为新成立企业，提供其基本户开户银行出具的资信证明）；</w:t>
      </w:r>
    </w:p>
    <w:p w:rsidR="00A07A8B" w:rsidRPr="0025298D" w:rsidRDefault="0025298D" w:rsidP="0025298D">
      <w:pPr>
        <w:pStyle w:val="a7"/>
        <w:tabs>
          <w:tab w:val="left" w:pos="889"/>
        </w:tabs>
        <w:spacing w:before="161"/>
        <w:ind w:left="549" w:firstLine="0"/>
        <w:rPr>
          <w:rFonts w:asciiTheme="minorEastAsia" w:eastAsiaTheme="minorEastAsia" w:hAnsiTheme="minorEastAsia" w:cstheme="minorEastAsia"/>
          <w:color w:val="000000" w:themeColor="text1"/>
          <w:spacing w:val="-9"/>
          <w:sz w:val="24"/>
          <w:szCs w:val="24"/>
          <w:lang w:val="en-US"/>
        </w:rPr>
      </w:pPr>
      <w:r>
        <w:rPr>
          <w:rFonts w:asciiTheme="minorEastAsia" w:eastAsiaTheme="minorEastAsia" w:hAnsiTheme="minorEastAsia" w:cstheme="minorEastAsia" w:hint="eastAsia"/>
          <w:color w:val="000000" w:themeColor="text1"/>
          <w:spacing w:val="-9"/>
          <w:sz w:val="24"/>
          <w:szCs w:val="24"/>
          <w:lang w:val="en-US"/>
        </w:rPr>
        <w:t>1.3</w:t>
      </w:r>
      <w:r w:rsidR="00C74393" w:rsidRPr="0025298D">
        <w:rPr>
          <w:rFonts w:asciiTheme="minorEastAsia" w:eastAsiaTheme="minorEastAsia" w:hAnsiTheme="minorEastAsia" w:cstheme="minorEastAsia" w:hint="eastAsia"/>
          <w:color w:val="000000" w:themeColor="text1"/>
          <w:spacing w:val="-9"/>
          <w:sz w:val="24"/>
          <w:szCs w:val="24"/>
          <w:lang w:val="en-US"/>
        </w:rPr>
        <w:t>具有履行合同所必需的设备和专业技术能力（提供承诺函，格式自拟）；</w:t>
      </w:r>
    </w:p>
    <w:p w:rsidR="00A07A8B" w:rsidRPr="0025298D" w:rsidRDefault="00A07A8B" w:rsidP="0025298D">
      <w:pPr>
        <w:pStyle w:val="a7"/>
        <w:tabs>
          <w:tab w:val="left" w:pos="889"/>
        </w:tabs>
        <w:spacing w:before="161"/>
        <w:ind w:left="549" w:firstLine="0"/>
        <w:rPr>
          <w:rFonts w:asciiTheme="minorEastAsia" w:eastAsiaTheme="minorEastAsia" w:hAnsiTheme="minorEastAsia" w:cstheme="minorEastAsia"/>
          <w:color w:val="000000" w:themeColor="text1"/>
          <w:spacing w:val="-9"/>
          <w:sz w:val="24"/>
          <w:szCs w:val="24"/>
          <w:lang w:val="en-US"/>
        </w:rPr>
        <w:sectPr w:rsidR="00A07A8B" w:rsidRPr="0025298D">
          <w:pgSz w:w="11910" w:h="16840"/>
          <w:pgMar w:top="1580" w:right="820" w:bottom="480" w:left="1020" w:header="0" w:footer="203" w:gutter="0"/>
          <w:cols w:space="720"/>
        </w:sectPr>
      </w:pPr>
    </w:p>
    <w:p w:rsidR="00A07A8B" w:rsidRPr="0025298D" w:rsidRDefault="0025298D" w:rsidP="0025298D">
      <w:pPr>
        <w:pStyle w:val="a7"/>
        <w:tabs>
          <w:tab w:val="left" w:pos="889"/>
        </w:tabs>
        <w:spacing w:before="161"/>
        <w:ind w:left="549" w:firstLine="0"/>
        <w:rPr>
          <w:rFonts w:asciiTheme="minorEastAsia" w:eastAsiaTheme="minorEastAsia" w:hAnsiTheme="minorEastAsia" w:cstheme="minorEastAsia"/>
          <w:color w:val="000000" w:themeColor="text1"/>
          <w:spacing w:val="-9"/>
          <w:sz w:val="24"/>
          <w:szCs w:val="24"/>
          <w:lang w:val="en-US"/>
        </w:rPr>
      </w:pPr>
      <w:r>
        <w:rPr>
          <w:rFonts w:asciiTheme="minorEastAsia" w:eastAsiaTheme="minorEastAsia" w:hAnsiTheme="minorEastAsia" w:cstheme="minorEastAsia" w:hint="eastAsia"/>
          <w:color w:val="000000" w:themeColor="text1"/>
          <w:spacing w:val="-9"/>
          <w:sz w:val="24"/>
          <w:szCs w:val="24"/>
          <w:lang w:val="en-US"/>
        </w:rPr>
        <w:lastRenderedPageBreak/>
        <w:t>1.4</w:t>
      </w:r>
      <w:r w:rsidR="00C74393" w:rsidRPr="0025298D">
        <w:rPr>
          <w:rFonts w:asciiTheme="minorEastAsia" w:eastAsiaTheme="minorEastAsia" w:hAnsiTheme="minorEastAsia" w:cstheme="minorEastAsia" w:hint="eastAsia"/>
          <w:color w:val="000000" w:themeColor="text1"/>
          <w:spacing w:val="-9"/>
          <w:sz w:val="24"/>
          <w:szCs w:val="24"/>
          <w:lang w:val="en-US"/>
        </w:rPr>
        <w:t>有依法缴纳税收和社会保障资金的良好记录（提供2021年6月以来任意3个月的完税凭证及社保缴纳凭证，可以是银行扣款回单或电子缴款凭证或相关部门开具的凭据，依法免税的应提供  相关证明）；</w:t>
      </w:r>
    </w:p>
    <w:p w:rsidR="00A07A8B" w:rsidRPr="0025298D" w:rsidRDefault="0025298D" w:rsidP="0025298D">
      <w:pPr>
        <w:pStyle w:val="a7"/>
        <w:tabs>
          <w:tab w:val="left" w:pos="889"/>
        </w:tabs>
        <w:spacing w:before="161"/>
        <w:ind w:left="549" w:firstLine="0"/>
        <w:rPr>
          <w:rFonts w:asciiTheme="minorEastAsia" w:eastAsiaTheme="minorEastAsia" w:hAnsiTheme="minorEastAsia" w:cstheme="minorEastAsia"/>
          <w:color w:val="000000" w:themeColor="text1"/>
          <w:spacing w:val="-9"/>
          <w:sz w:val="24"/>
          <w:szCs w:val="24"/>
          <w:lang w:val="en-US"/>
        </w:rPr>
      </w:pPr>
      <w:r>
        <w:rPr>
          <w:rFonts w:asciiTheme="minorEastAsia" w:eastAsiaTheme="minorEastAsia" w:hAnsiTheme="minorEastAsia" w:cstheme="minorEastAsia" w:hint="eastAsia"/>
          <w:color w:val="000000" w:themeColor="text1"/>
          <w:spacing w:val="-9"/>
          <w:sz w:val="24"/>
          <w:szCs w:val="24"/>
          <w:lang w:val="en-US"/>
        </w:rPr>
        <w:t>1.5</w:t>
      </w:r>
      <w:r w:rsidR="00C74393" w:rsidRPr="0025298D">
        <w:rPr>
          <w:rFonts w:asciiTheme="minorEastAsia" w:eastAsiaTheme="minorEastAsia" w:hAnsiTheme="minorEastAsia" w:cstheme="minorEastAsia" w:hint="eastAsia"/>
          <w:color w:val="000000" w:themeColor="text1"/>
          <w:spacing w:val="-9"/>
          <w:sz w:val="24"/>
          <w:szCs w:val="24"/>
          <w:lang w:val="en-US"/>
        </w:rPr>
        <w:t>参加政府采购活动前三年内，在经营活动中没有重大违法记录（提供承诺函， 格式自拟）</w:t>
      </w:r>
    </w:p>
    <w:p w:rsidR="00A07A8B" w:rsidRPr="0025298D" w:rsidRDefault="0025298D" w:rsidP="0025298D">
      <w:pPr>
        <w:pStyle w:val="a7"/>
        <w:tabs>
          <w:tab w:val="left" w:pos="889"/>
        </w:tabs>
        <w:spacing w:before="161"/>
        <w:ind w:left="549" w:firstLine="0"/>
        <w:rPr>
          <w:rFonts w:asciiTheme="minorEastAsia" w:eastAsiaTheme="minorEastAsia" w:hAnsiTheme="minorEastAsia" w:cstheme="minorEastAsia"/>
          <w:color w:val="000000" w:themeColor="text1"/>
          <w:spacing w:val="-9"/>
          <w:sz w:val="24"/>
          <w:szCs w:val="24"/>
          <w:lang w:val="en-US"/>
        </w:rPr>
      </w:pPr>
      <w:r>
        <w:rPr>
          <w:rFonts w:asciiTheme="minorEastAsia" w:eastAsiaTheme="minorEastAsia" w:hAnsiTheme="minorEastAsia" w:cstheme="minorEastAsia" w:hint="eastAsia"/>
          <w:color w:val="000000" w:themeColor="text1"/>
          <w:spacing w:val="-9"/>
          <w:sz w:val="24"/>
          <w:szCs w:val="24"/>
          <w:lang w:val="en-US"/>
        </w:rPr>
        <w:t>1.6</w:t>
      </w:r>
      <w:bookmarkStart w:id="2" w:name="_GoBack"/>
      <w:bookmarkEnd w:id="2"/>
      <w:r w:rsidR="00C74393" w:rsidRPr="0025298D">
        <w:rPr>
          <w:rFonts w:asciiTheme="minorEastAsia" w:eastAsiaTheme="minorEastAsia" w:hAnsiTheme="minorEastAsia" w:cstheme="minorEastAsia" w:hint="eastAsia"/>
          <w:color w:val="000000" w:themeColor="text1"/>
          <w:spacing w:val="-9"/>
          <w:sz w:val="24"/>
          <w:szCs w:val="24"/>
          <w:lang w:val="en-US"/>
        </w:rPr>
        <w:t>法律、行政法规规定的其他条件。</w:t>
      </w:r>
    </w:p>
    <w:p w:rsidR="00A07A8B" w:rsidRPr="00236463" w:rsidRDefault="00C74393">
      <w:pPr>
        <w:pStyle w:val="a3"/>
        <w:spacing w:line="360" w:lineRule="auto"/>
        <w:ind w:left="60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2、具备独立法人资格，具有有效的营业执照。</w:t>
      </w:r>
    </w:p>
    <w:p w:rsidR="00A07A8B" w:rsidRPr="00236463" w:rsidRDefault="00C74393">
      <w:pPr>
        <w:pStyle w:val="a3"/>
        <w:spacing w:line="360" w:lineRule="auto"/>
        <w:ind w:left="60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3、投标人被“信用中国”网站（</w:t>
      </w:r>
      <w:hyperlink r:id="rId12">
        <w:r w:rsidRPr="00236463">
          <w:rPr>
            <w:rFonts w:asciiTheme="minorEastAsia" w:eastAsiaTheme="minorEastAsia" w:hAnsiTheme="minorEastAsia" w:cstheme="minorEastAsia" w:hint="eastAsia"/>
            <w:color w:val="000000" w:themeColor="text1"/>
          </w:rPr>
          <w:t>www.creditchina.gov.cn</w:t>
        </w:r>
      </w:hyperlink>
      <w:r w:rsidRPr="00236463">
        <w:rPr>
          <w:rFonts w:asciiTheme="minorEastAsia" w:eastAsiaTheme="minorEastAsia" w:hAnsiTheme="minorEastAsia" w:cstheme="minorEastAsia" w:hint="eastAsia"/>
          <w:color w:val="000000" w:themeColor="text1"/>
        </w:rPr>
        <w:t>）、“中国执行信息公开网”网站（zxgk.court.gov.cn）和“中国政府采购网”网站（</w:t>
      </w:r>
      <w:hyperlink r:id="rId13">
        <w:r w:rsidRPr="00236463">
          <w:rPr>
            <w:rFonts w:asciiTheme="minorEastAsia" w:eastAsiaTheme="minorEastAsia" w:hAnsiTheme="minorEastAsia" w:cstheme="minorEastAsia" w:hint="eastAsia"/>
            <w:color w:val="000000" w:themeColor="text1"/>
          </w:rPr>
          <w:t>www.ccgp.gov.</w:t>
        </w:r>
      </w:hyperlink>
      <w:r w:rsidRPr="00236463">
        <w:rPr>
          <w:rFonts w:asciiTheme="minorEastAsia" w:eastAsiaTheme="minorEastAsia" w:hAnsiTheme="minorEastAsia" w:cstheme="minorEastAsia" w:hint="eastAsia"/>
          <w:color w:val="000000" w:themeColor="text1"/>
        </w:rPr>
        <w:t xml:space="preserve"> cn）查询企业的信用记录，列入“中国执行信息公开网”网站的“失信被执行人”、“信用中国”网站的“重大税收违法失信主体”和“中国政府采购网”网站的“政府采购严重违法失信行为记录名单”的供应商，不得参与本项目的政府采购活动。（投标人应在招标公告发布后对本单位信用信息进行查询并将查询结果加盖单位公章做在投标文件中）；</w:t>
      </w:r>
    </w:p>
    <w:p w:rsidR="00A07A8B" w:rsidRPr="00236463" w:rsidRDefault="00C74393">
      <w:pPr>
        <w:pStyle w:val="a3"/>
        <w:spacing w:line="360" w:lineRule="auto"/>
        <w:ind w:left="60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lang w:val="en-US"/>
        </w:rPr>
        <w:t>4</w:t>
      </w:r>
      <w:r w:rsidRPr="00236463">
        <w:rPr>
          <w:rFonts w:asciiTheme="minorEastAsia" w:eastAsiaTheme="minorEastAsia" w:hAnsiTheme="minorEastAsia" w:cstheme="minorEastAsia" w:hint="eastAsia"/>
          <w:color w:val="000000" w:themeColor="text1"/>
        </w:rPr>
        <w:t>、落实政府采购政策满足的资格要求：</w:t>
      </w:r>
    </w:p>
    <w:p w:rsidR="00A07A8B" w:rsidRPr="00236463" w:rsidRDefault="00C74393">
      <w:pPr>
        <w:pStyle w:val="a3"/>
        <w:spacing w:line="360" w:lineRule="auto"/>
        <w:ind w:left="60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扶持不发达地区和少数民族地区，促进中小企业和监狱企业发展扶持政策、政府强制采购节能产品强制采购、节能产品及环境标志产品优先采购。</w:t>
      </w:r>
    </w:p>
    <w:p w:rsidR="00A07A8B" w:rsidRPr="00236463" w:rsidRDefault="00C74393">
      <w:pPr>
        <w:pStyle w:val="a3"/>
        <w:spacing w:line="360" w:lineRule="auto"/>
        <w:ind w:left="60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lang w:val="en-US"/>
        </w:rPr>
        <w:t>5</w:t>
      </w:r>
      <w:r w:rsidRPr="00236463">
        <w:rPr>
          <w:rFonts w:asciiTheme="minorEastAsia" w:eastAsiaTheme="minorEastAsia" w:hAnsiTheme="minorEastAsia" w:cstheme="minorEastAsia" w:hint="eastAsia"/>
          <w:color w:val="000000" w:themeColor="text1"/>
        </w:rPr>
        <w:t>、本项目的特定资格要求</w:t>
      </w:r>
    </w:p>
    <w:p w:rsidR="00A07A8B" w:rsidRPr="00236463" w:rsidRDefault="00C74393">
      <w:pPr>
        <w:pStyle w:val="a3"/>
        <w:spacing w:line="360" w:lineRule="auto"/>
        <w:ind w:left="60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根据《关于在政府采购活动中查询及使用信用记录有关问题的通知》(财库[2016]125号)的规定，开标结束后至评标结束前采购代理机构通过“信用中国”网站（</w:t>
      </w:r>
      <w:hyperlink r:id="rId14">
        <w:r w:rsidRPr="00236463">
          <w:rPr>
            <w:rFonts w:asciiTheme="minorEastAsia" w:eastAsiaTheme="minorEastAsia" w:hAnsiTheme="minorEastAsia" w:cstheme="minorEastAsia" w:hint="eastAsia"/>
            <w:color w:val="000000" w:themeColor="text1"/>
          </w:rPr>
          <w:t>www.creditchina.gov.cn</w:t>
        </w:r>
      </w:hyperlink>
      <w:r w:rsidRPr="00236463">
        <w:rPr>
          <w:rFonts w:asciiTheme="minorEastAsia" w:eastAsiaTheme="minorEastAsia" w:hAnsiTheme="minorEastAsia" w:cstheme="minorEastAsia" w:hint="eastAsia"/>
          <w:color w:val="000000" w:themeColor="text1"/>
        </w:rPr>
        <w:t>）、“中国执行信息公开网”网站（zxgk.court.gov.cn）和“中国政府采购网”网站（</w:t>
      </w:r>
      <w:hyperlink r:id="rId15">
        <w:r w:rsidRPr="00236463">
          <w:rPr>
            <w:rFonts w:asciiTheme="minorEastAsia" w:eastAsiaTheme="minorEastAsia" w:hAnsiTheme="minorEastAsia" w:cstheme="minorEastAsia" w:hint="eastAsia"/>
            <w:color w:val="000000" w:themeColor="text1"/>
          </w:rPr>
          <w:t>www.ccgp.gov.</w:t>
        </w:r>
      </w:hyperlink>
      <w:r w:rsidRPr="00236463">
        <w:rPr>
          <w:rFonts w:asciiTheme="minorEastAsia" w:eastAsiaTheme="minorEastAsia" w:hAnsiTheme="minorEastAsia" w:cstheme="minorEastAsia" w:hint="eastAsia"/>
          <w:color w:val="000000" w:themeColor="text1"/>
        </w:rPr>
        <w:t xml:space="preserve"> cn）查询企业的信用记录，列入“中国执行信息公开网”网站的“失信被执行人”、“信用中国”网站的“重大税收违法失信主体”和“中国政府采购网”网站的“政府采购严重违法失信行为记录名单”的供应商，将拒绝参与本次政府采购活动。</w:t>
      </w:r>
    </w:p>
    <w:p w:rsidR="00A07A8B" w:rsidRPr="008603B0" w:rsidRDefault="00C74393" w:rsidP="008603B0">
      <w:pPr>
        <w:pStyle w:val="a3"/>
        <w:spacing w:before="160" w:line="362" w:lineRule="auto"/>
        <w:ind w:left="112" w:right="464" w:firstLine="436"/>
        <w:rPr>
          <w:rFonts w:asciiTheme="minorEastAsia" w:eastAsiaTheme="minorEastAsia" w:hAnsiTheme="minorEastAsia" w:cstheme="minorEastAsia"/>
          <w:color w:val="000000" w:themeColor="text1"/>
          <w:spacing w:val="-10"/>
        </w:rPr>
      </w:pPr>
      <w:r w:rsidRPr="00236463">
        <w:rPr>
          <w:rFonts w:asciiTheme="minorEastAsia" w:eastAsiaTheme="minorEastAsia" w:hAnsiTheme="minorEastAsia" w:cstheme="minorEastAsia" w:hint="eastAsia"/>
          <w:color w:val="000000" w:themeColor="text1"/>
          <w:lang w:val="en-US"/>
        </w:rPr>
        <w:t>6</w:t>
      </w:r>
      <w:r w:rsidRPr="008603B0">
        <w:rPr>
          <w:rFonts w:asciiTheme="minorEastAsia" w:eastAsiaTheme="minorEastAsia" w:hAnsiTheme="minorEastAsia" w:cstheme="minorEastAsia" w:hint="eastAsia"/>
          <w:color w:val="000000" w:themeColor="text1"/>
          <w:spacing w:val="-10"/>
        </w:rPr>
        <w:t>、本项目不接受联合体投标。</w:t>
      </w:r>
    </w:p>
    <w:p w:rsidR="00A07A8B" w:rsidRPr="008603B0" w:rsidRDefault="00C74393" w:rsidP="008603B0">
      <w:pPr>
        <w:pStyle w:val="a3"/>
        <w:spacing w:before="160" w:line="362" w:lineRule="auto"/>
        <w:ind w:left="112" w:right="464" w:firstLine="436"/>
        <w:rPr>
          <w:rFonts w:asciiTheme="minorEastAsia" w:eastAsiaTheme="minorEastAsia" w:hAnsiTheme="minorEastAsia" w:cstheme="minorEastAsia"/>
          <w:color w:val="000000" w:themeColor="text1"/>
          <w:spacing w:val="-10"/>
        </w:rPr>
      </w:pPr>
      <w:r w:rsidRPr="008603B0">
        <w:rPr>
          <w:rFonts w:asciiTheme="minorEastAsia" w:eastAsiaTheme="minorEastAsia" w:hAnsiTheme="minorEastAsia" w:cstheme="minorEastAsia" w:hint="eastAsia"/>
          <w:color w:val="000000" w:themeColor="text1"/>
          <w:spacing w:val="-10"/>
        </w:rPr>
        <w:t>三、获取采购文件</w:t>
      </w:r>
    </w:p>
    <w:p w:rsidR="00A07A8B" w:rsidRPr="008603B0" w:rsidRDefault="00C74393" w:rsidP="008603B0">
      <w:pPr>
        <w:pStyle w:val="a3"/>
        <w:spacing w:before="160" w:line="362" w:lineRule="auto"/>
        <w:ind w:left="112" w:right="464" w:firstLine="436"/>
        <w:rPr>
          <w:rFonts w:asciiTheme="minorEastAsia" w:eastAsiaTheme="minorEastAsia" w:hAnsiTheme="minorEastAsia" w:cstheme="minorEastAsia"/>
          <w:color w:val="000000" w:themeColor="text1"/>
          <w:spacing w:val="-10"/>
        </w:rPr>
      </w:pPr>
      <w:r w:rsidRPr="008603B0">
        <w:rPr>
          <w:rFonts w:asciiTheme="minorEastAsia" w:eastAsiaTheme="minorEastAsia" w:hAnsiTheme="minorEastAsia" w:cstheme="minorEastAsia" w:hint="eastAsia"/>
          <w:color w:val="000000" w:themeColor="text1"/>
          <w:spacing w:val="-10"/>
        </w:rPr>
        <w:t>1、本项目采用网上获取：凡有意参加投标者，企业可直接在该公告下方相关附件下载也可</w:t>
      </w:r>
      <w:r w:rsidRPr="00236463">
        <w:rPr>
          <w:rFonts w:asciiTheme="minorEastAsia" w:eastAsiaTheme="minorEastAsia" w:hAnsiTheme="minorEastAsia" w:cstheme="minorEastAsia" w:hint="eastAsia"/>
          <w:color w:val="000000" w:themeColor="text1"/>
          <w:spacing w:val="-10"/>
        </w:rPr>
        <w:t>以免费注册登录交易平台下载磋商文件。</w:t>
      </w:r>
    </w:p>
    <w:p w:rsidR="00A07A8B" w:rsidRPr="008603B0" w:rsidRDefault="00C74393" w:rsidP="008603B0">
      <w:pPr>
        <w:pStyle w:val="a3"/>
        <w:spacing w:before="160" w:line="362" w:lineRule="auto"/>
        <w:ind w:left="112" w:right="464" w:firstLine="436"/>
        <w:rPr>
          <w:rFonts w:asciiTheme="minorEastAsia" w:eastAsiaTheme="minorEastAsia" w:hAnsiTheme="minorEastAsia" w:cstheme="minorEastAsia"/>
          <w:color w:val="000000" w:themeColor="text1"/>
          <w:spacing w:val="-10"/>
        </w:rPr>
      </w:pPr>
      <w:r w:rsidRPr="008603B0">
        <w:rPr>
          <w:rFonts w:asciiTheme="minorEastAsia" w:eastAsiaTheme="minorEastAsia" w:hAnsiTheme="minorEastAsia" w:cstheme="minorEastAsia" w:hint="eastAsia"/>
          <w:color w:val="000000" w:themeColor="text1"/>
          <w:spacing w:val="-10"/>
        </w:rPr>
        <w:t>2、网上获取时间：开始时间默认为公告发布时间，截止时间是开标时间。</w:t>
      </w:r>
    </w:p>
    <w:p w:rsidR="00A07A8B" w:rsidRPr="008603B0" w:rsidRDefault="00C74393" w:rsidP="008603B0">
      <w:pPr>
        <w:pStyle w:val="a3"/>
        <w:spacing w:before="160" w:line="362" w:lineRule="auto"/>
        <w:ind w:left="112" w:right="464" w:firstLine="436"/>
        <w:rPr>
          <w:rFonts w:asciiTheme="minorEastAsia" w:eastAsiaTheme="minorEastAsia" w:hAnsiTheme="minorEastAsia" w:cstheme="minorEastAsia"/>
          <w:color w:val="000000" w:themeColor="text1"/>
          <w:spacing w:val="-10"/>
        </w:rPr>
      </w:pPr>
      <w:r w:rsidRPr="008603B0">
        <w:rPr>
          <w:rFonts w:asciiTheme="minorEastAsia" w:eastAsiaTheme="minorEastAsia" w:hAnsiTheme="minorEastAsia" w:cstheme="minorEastAsia" w:hint="eastAsia"/>
          <w:color w:val="000000" w:themeColor="text1"/>
          <w:spacing w:val="-10"/>
        </w:rPr>
        <w:t>3、请在规定时间内获取，超过时间将停止获取。</w:t>
      </w:r>
    </w:p>
    <w:p w:rsidR="00A07A8B" w:rsidRPr="008603B0" w:rsidRDefault="00C74393">
      <w:pPr>
        <w:pStyle w:val="a3"/>
        <w:spacing w:before="160" w:line="362" w:lineRule="auto"/>
        <w:ind w:left="112" w:right="464" w:firstLine="436"/>
        <w:rPr>
          <w:rFonts w:asciiTheme="minorEastAsia" w:eastAsiaTheme="minorEastAsia" w:hAnsiTheme="minorEastAsia" w:cstheme="minorEastAsia"/>
          <w:b/>
          <w:color w:val="000000" w:themeColor="text1"/>
          <w:spacing w:val="-10"/>
        </w:rPr>
      </w:pPr>
      <w:r w:rsidRPr="008603B0">
        <w:rPr>
          <w:rFonts w:asciiTheme="minorEastAsia" w:eastAsiaTheme="minorEastAsia" w:hAnsiTheme="minorEastAsia" w:cstheme="minorEastAsia" w:hint="eastAsia"/>
          <w:b/>
          <w:color w:val="000000" w:themeColor="text1"/>
          <w:spacing w:val="-10"/>
        </w:rPr>
        <w:t>注：如确定要参与项目投标，因在电子投标文件制作和投标过程中需要用到CA数字证书的加密、解密、电子签章等功能，请在制作投标文件前办理CA数字证书，以免影响自身投标。</w:t>
      </w:r>
    </w:p>
    <w:p w:rsidR="00A07A8B" w:rsidRPr="00236463" w:rsidRDefault="00C74393">
      <w:pPr>
        <w:pStyle w:val="a3"/>
        <w:spacing w:before="3"/>
        <w:ind w:left="573"/>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lastRenderedPageBreak/>
        <w:t>四、响应文件提交</w:t>
      </w:r>
    </w:p>
    <w:p w:rsidR="00A07A8B" w:rsidRPr="00236463" w:rsidRDefault="00C74393">
      <w:pPr>
        <w:pStyle w:val="a3"/>
        <w:spacing w:before="160"/>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1、响应人网上递交响应文件的截止时间及磋商时间：202</w:t>
      </w:r>
      <w:r w:rsidR="008603B0">
        <w:rPr>
          <w:rFonts w:asciiTheme="minorEastAsia" w:eastAsiaTheme="minorEastAsia" w:hAnsiTheme="minorEastAsia" w:cstheme="minorEastAsia" w:hint="eastAsia"/>
          <w:color w:val="000000" w:themeColor="text1"/>
        </w:rPr>
        <w:t>3</w:t>
      </w:r>
      <w:r w:rsidRPr="00236463">
        <w:rPr>
          <w:rFonts w:asciiTheme="minorEastAsia" w:eastAsiaTheme="minorEastAsia" w:hAnsiTheme="minorEastAsia" w:cstheme="minorEastAsia" w:hint="eastAsia"/>
          <w:color w:val="000000" w:themeColor="text1"/>
        </w:rPr>
        <w:t>年</w:t>
      </w:r>
      <w:r w:rsidR="0032365A">
        <w:rPr>
          <w:rFonts w:asciiTheme="minorEastAsia" w:eastAsiaTheme="minorEastAsia" w:hAnsiTheme="minorEastAsia" w:cstheme="minorEastAsia" w:hint="eastAsia"/>
          <w:color w:val="000000" w:themeColor="text1"/>
        </w:rPr>
        <w:t>4</w:t>
      </w:r>
      <w:r w:rsidRPr="00236463">
        <w:rPr>
          <w:rFonts w:asciiTheme="minorEastAsia" w:eastAsiaTheme="minorEastAsia" w:hAnsiTheme="minorEastAsia" w:cstheme="minorEastAsia" w:hint="eastAsia"/>
          <w:color w:val="000000" w:themeColor="text1"/>
        </w:rPr>
        <w:t>月</w:t>
      </w:r>
      <w:r w:rsidR="0032365A">
        <w:rPr>
          <w:rFonts w:asciiTheme="minorEastAsia" w:eastAsiaTheme="minorEastAsia" w:hAnsiTheme="minorEastAsia" w:cstheme="minorEastAsia" w:hint="eastAsia"/>
          <w:color w:val="000000" w:themeColor="text1"/>
        </w:rPr>
        <w:t>11</w:t>
      </w:r>
      <w:r w:rsidRPr="00236463">
        <w:rPr>
          <w:rFonts w:asciiTheme="minorEastAsia" w:eastAsiaTheme="minorEastAsia" w:hAnsiTheme="minorEastAsia" w:cstheme="minorEastAsia" w:hint="eastAsia"/>
          <w:color w:val="000000" w:themeColor="text1"/>
        </w:rPr>
        <w:t>日上午9时00分。</w:t>
      </w:r>
    </w:p>
    <w:p w:rsidR="00A07A8B" w:rsidRPr="00236463" w:rsidRDefault="00C74393">
      <w:pPr>
        <w:pStyle w:val="a3"/>
        <w:spacing w:before="161"/>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2、磋商地点：商丘市公共资源交易中心二楼开标席位</w:t>
      </w:r>
      <w:r w:rsidR="00CE1887" w:rsidRPr="00236463">
        <w:rPr>
          <w:rFonts w:asciiTheme="minorEastAsia" w:eastAsiaTheme="minorEastAsia" w:hAnsiTheme="minorEastAsia" w:cstheme="minorEastAsia" w:hint="eastAsia"/>
          <w:color w:val="000000" w:themeColor="text1"/>
        </w:rPr>
        <w:t>十</w:t>
      </w:r>
      <w:r w:rsidR="00CD2122">
        <w:rPr>
          <w:rFonts w:asciiTheme="minorEastAsia" w:eastAsiaTheme="minorEastAsia" w:hAnsiTheme="minorEastAsia" w:cstheme="minorEastAsia" w:hint="eastAsia"/>
          <w:color w:val="000000" w:themeColor="text1"/>
        </w:rPr>
        <w:t>二</w:t>
      </w:r>
      <w:r w:rsidRPr="00236463">
        <w:rPr>
          <w:rFonts w:asciiTheme="minorEastAsia" w:eastAsiaTheme="minorEastAsia" w:hAnsiTheme="minorEastAsia" w:cstheme="minorEastAsia" w:hint="eastAsia"/>
          <w:color w:val="000000" w:themeColor="text1"/>
        </w:rPr>
        <w:t>；</w:t>
      </w:r>
    </w:p>
    <w:p w:rsidR="00A07A8B" w:rsidRPr="00236463" w:rsidRDefault="00C74393" w:rsidP="008603B0">
      <w:pPr>
        <w:pStyle w:val="a3"/>
        <w:spacing w:before="158" w:line="364" w:lineRule="auto"/>
        <w:ind w:leftChars="250" w:left="790" w:right="147" w:hangingChars="100" w:hanging="240"/>
        <w:rPr>
          <w:rFonts w:asciiTheme="minorEastAsia" w:eastAsiaTheme="minorEastAsia" w:hAnsiTheme="minorEastAsia" w:cstheme="minorEastAsia"/>
          <w:color w:val="000000" w:themeColor="text1"/>
        </w:rPr>
      </w:pPr>
      <w:r w:rsidRPr="008603B0">
        <w:rPr>
          <w:rFonts w:asciiTheme="minorEastAsia" w:eastAsiaTheme="minorEastAsia" w:hAnsiTheme="minorEastAsia" w:cstheme="minorEastAsia" w:hint="eastAsia"/>
          <w:color w:val="000000" w:themeColor="text1"/>
        </w:rPr>
        <w:t>3、响应文件解密开始时间：</w:t>
      </w:r>
      <w:r w:rsidR="008603B0">
        <w:rPr>
          <w:rFonts w:asciiTheme="minorEastAsia" w:eastAsiaTheme="minorEastAsia" w:hAnsiTheme="minorEastAsia" w:cstheme="minorEastAsia" w:hint="eastAsia"/>
          <w:color w:val="000000" w:themeColor="text1"/>
        </w:rPr>
        <w:t>2023</w:t>
      </w:r>
      <w:r w:rsidRPr="008603B0">
        <w:rPr>
          <w:rFonts w:asciiTheme="minorEastAsia" w:eastAsiaTheme="minorEastAsia" w:hAnsiTheme="minorEastAsia" w:cstheme="minorEastAsia" w:hint="eastAsia"/>
          <w:color w:val="000000" w:themeColor="text1"/>
        </w:rPr>
        <w:t>年</w:t>
      </w:r>
      <w:r w:rsidR="0032365A">
        <w:rPr>
          <w:rFonts w:asciiTheme="minorEastAsia" w:eastAsiaTheme="minorEastAsia" w:hAnsiTheme="minorEastAsia" w:cstheme="minorEastAsia" w:hint="eastAsia"/>
          <w:color w:val="000000" w:themeColor="text1"/>
        </w:rPr>
        <w:t>4</w:t>
      </w:r>
      <w:r w:rsidRPr="008603B0">
        <w:rPr>
          <w:rFonts w:asciiTheme="minorEastAsia" w:eastAsiaTheme="minorEastAsia" w:hAnsiTheme="minorEastAsia" w:cstheme="minorEastAsia" w:hint="eastAsia"/>
          <w:color w:val="000000" w:themeColor="text1"/>
        </w:rPr>
        <w:t>月</w:t>
      </w:r>
      <w:r w:rsidR="0032365A">
        <w:rPr>
          <w:rFonts w:asciiTheme="minorEastAsia" w:eastAsiaTheme="minorEastAsia" w:hAnsiTheme="minorEastAsia" w:cstheme="minorEastAsia" w:hint="eastAsia"/>
          <w:color w:val="000000" w:themeColor="text1"/>
        </w:rPr>
        <w:t>11</w:t>
      </w:r>
      <w:r w:rsidRPr="008603B0">
        <w:rPr>
          <w:rFonts w:asciiTheme="minorEastAsia" w:eastAsiaTheme="minorEastAsia" w:hAnsiTheme="minorEastAsia" w:cstheme="minorEastAsia" w:hint="eastAsia"/>
          <w:color w:val="000000" w:themeColor="text1"/>
        </w:rPr>
        <w:t>日上午9时00分，响应文件解密截止时间：202</w:t>
      </w:r>
      <w:r w:rsidR="008603B0">
        <w:rPr>
          <w:rFonts w:asciiTheme="minorEastAsia" w:eastAsiaTheme="minorEastAsia" w:hAnsiTheme="minorEastAsia" w:cstheme="minorEastAsia" w:hint="eastAsia"/>
          <w:color w:val="000000" w:themeColor="text1"/>
        </w:rPr>
        <w:t>3</w:t>
      </w:r>
      <w:r w:rsidRPr="008603B0">
        <w:rPr>
          <w:rFonts w:asciiTheme="minorEastAsia" w:eastAsiaTheme="minorEastAsia" w:hAnsiTheme="minorEastAsia" w:cstheme="minorEastAsia" w:hint="eastAsia"/>
          <w:color w:val="000000" w:themeColor="text1"/>
        </w:rPr>
        <w:t>年</w:t>
      </w:r>
      <w:r w:rsidR="0032365A">
        <w:rPr>
          <w:rFonts w:asciiTheme="minorEastAsia" w:eastAsiaTheme="minorEastAsia" w:hAnsiTheme="minorEastAsia" w:cstheme="minorEastAsia" w:hint="eastAsia"/>
          <w:color w:val="000000" w:themeColor="text1"/>
        </w:rPr>
        <w:t>4</w:t>
      </w:r>
      <w:r w:rsidRPr="008603B0">
        <w:rPr>
          <w:rFonts w:asciiTheme="minorEastAsia" w:eastAsiaTheme="minorEastAsia" w:hAnsiTheme="minorEastAsia" w:cstheme="minorEastAsia" w:hint="eastAsia"/>
          <w:color w:val="000000" w:themeColor="text1"/>
        </w:rPr>
        <w:t>月</w:t>
      </w:r>
      <w:r w:rsidR="0032365A">
        <w:rPr>
          <w:rFonts w:asciiTheme="minorEastAsia" w:eastAsiaTheme="minorEastAsia" w:hAnsiTheme="minorEastAsia" w:cstheme="minorEastAsia" w:hint="eastAsia"/>
          <w:color w:val="000000" w:themeColor="text1"/>
        </w:rPr>
        <w:t>11</w:t>
      </w:r>
      <w:r w:rsidRPr="008603B0">
        <w:rPr>
          <w:rFonts w:asciiTheme="minorEastAsia" w:eastAsiaTheme="minorEastAsia" w:hAnsiTheme="minorEastAsia" w:cstheme="minorEastAsia" w:hint="eastAsia"/>
          <w:color w:val="000000" w:themeColor="text1"/>
        </w:rPr>
        <w:t>日上午11时00分，</w:t>
      </w:r>
      <w:r w:rsidRPr="00236463">
        <w:rPr>
          <w:rFonts w:asciiTheme="minorEastAsia" w:eastAsiaTheme="minorEastAsia" w:hAnsiTheme="minorEastAsia" w:cstheme="minorEastAsia" w:hint="eastAsia"/>
          <w:color w:val="000000" w:themeColor="text1"/>
        </w:rPr>
        <w:t>在规定时间内无法完成解密的响应文件视为无效。</w:t>
      </w:r>
    </w:p>
    <w:p w:rsidR="00A07A8B" w:rsidRPr="00236463" w:rsidRDefault="00C74393">
      <w:pPr>
        <w:pStyle w:val="a3"/>
        <w:spacing w:before="127"/>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4、逾期递交指定地点的响应文件，采购人不予受理。</w:t>
      </w:r>
    </w:p>
    <w:p w:rsidR="00A07A8B" w:rsidRPr="008603B0" w:rsidRDefault="00C74393" w:rsidP="008603B0">
      <w:pPr>
        <w:pStyle w:val="a3"/>
        <w:spacing w:line="306" w:lineRule="exact"/>
        <w:ind w:left="573"/>
        <w:rPr>
          <w:rFonts w:asciiTheme="minorEastAsia" w:eastAsiaTheme="minorEastAsia" w:hAnsiTheme="minorEastAsia" w:cstheme="minorEastAsia"/>
          <w:b/>
          <w:color w:val="000000" w:themeColor="text1"/>
        </w:rPr>
      </w:pPr>
      <w:r w:rsidRPr="008603B0">
        <w:rPr>
          <w:rFonts w:asciiTheme="minorEastAsia" w:eastAsiaTheme="minorEastAsia" w:hAnsiTheme="minorEastAsia" w:cstheme="minorEastAsia" w:hint="eastAsia"/>
          <w:b/>
          <w:color w:val="000000" w:themeColor="text1"/>
        </w:rPr>
        <w:t>注：本次招标实行电子评标，全程取消纸质文件；电子投标文件逾期上传或没有上传的，采购人将拒绝接收。实行不见面开评标，响应人不需再到达现场（需要现场演示或样品展示的除外），请响应人通过互联网登录交易平台自助完成投标签到、响应性文件解密、二次报价及澄清答疑等操作，具体流程详见交易中心系统2019年12月31日发布的《关于实行全过程不见面交易的公告》附件“商丘市公共资源交易平台操作指南2019-12-31版本”。</w:t>
      </w:r>
    </w:p>
    <w:p w:rsidR="00A07A8B" w:rsidRPr="00F479A6" w:rsidRDefault="00C74393">
      <w:pPr>
        <w:pStyle w:val="a3"/>
        <w:spacing w:line="306" w:lineRule="exact"/>
        <w:ind w:left="573"/>
        <w:rPr>
          <w:rFonts w:asciiTheme="minorEastAsia" w:eastAsiaTheme="minorEastAsia" w:hAnsiTheme="minorEastAsia" w:cstheme="minorEastAsia"/>
          <w:color w:val="000000" w:themeColor="text1"/>
        </w:rPr>
      </w:pPr>
      <w:r w:rsidRPr="00F479A6">
        <w:rPr>
          <w:rFonts w:asciiTheme="minorEastAsia" w:eastAsiaTheme="minorEastAsia" w:hAnsiTheme="minorEastAsia" w:cstheme="minorEastAsia" w:hint="eastAsia"/>
          <w:color w:val="000000" w:themeColor="text1"/>
          <w:lang w:val="en-US"/>
        </w:rPr>
        <w:t>五</w:t>
      </w:r>
      <w:r w:rsidRPr="00F479A6">
        <w:rPr>
          <w:rFonts w:asciiTheme="minorEastAsia" w:eastAsiaTheme="minorEastAsia" w:hAnsiTheme="minorEastAsia" w:cstheme="minorEastAsia" w:hint="eastAsia"/>
          <w:color w:val="000000" w:themeColor="text1"/>
        </w:rPr>
        <w:t>、发布公告的媒介</w:t>
      </w:r>
    </w:p>
    <w:p w:rsidR="00A07A8B" w:rsidRPr="00236463" w:rsidRDefault="00C74393">
      <w:pPr>
        <w:spacing w:before="162" w:line="408" w:lineRule="auto"/>
        <w:ind w:left="111" w:right="227" w:firstLine="412"/>
        <w:rPr>
          <w:rFonts w:asciiTheme="minorEastAsia" w:eastAsiaTheme="minorEastAsia" w:hAnsiTheme="minorEastAsia" w:cstheme="minorEastAsia"/>
          <w:color w:val="000000" w:themeColor="text1"/>
          <w:spacing w:val="-13"/>
          <w:sz w:val="24"/>
          <w:szCs w:val="24"/>
        </w:rPr>
      </w:pPr>
      <w:r w:rsidRPr="00236463">
        <w:rPr>
          <w:rFonts w:asciiTheme="minorEastAsia" w:eastAsiaTheme="minorEastAsia" w:hAnsiTheme="minorEastAsia" w:cstheme="minorEastAsia" w:hint="eastAsia"/>
          <w:color w:val="000000" w:themeColor="text1"/>
          <w:spacing w:val="-13"/>
          <w:sz w:val="24"/>
          <w:szCs w:val="24"/>
        </w:rPr>
        <w:t>本次招标公告同时在《河南省政府采购网》、《商丘市政府采购网》及《商丘市公共资源交易中心》上发布。</w:t>
      </w:r>
    </w:p>
    <w:p w:rsidR="007A62A9" w:rsidRPr="00236463" w:rsidRDefault="00C74393" w:rsidP="007A62A9">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六、联系方式：</w:t>
      </w:r>
    </w:p>
    <w:p w:rsidR="00A07A8B" w:rsidRPr="00236463" w:rsidRDefault="00C74393" w:rsidP="007A62A9">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 xml:space="preserve"> 1、采购人信息</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采 购 人：</w:t>
      </w:r>
      <w:r w:rsidR="00503E95">
        <w:rPr>
          <w:rFonts w:asciiTheme="minorEastAsia" w:eastAsiaTheme="minorEastAsia" w:hAnsiTheme="minorEastAsia" w:cstheme="minorEastAsia" w:hint="eastAsia"/>
          <w:color w:val="000000" w:themeColor="text1"/>
        </w:rPr>
        <w:t>夏邑县委机关事务服务中心</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 xml:space="preserve">联 系 </w:t>
      </w:r>
      <w:r w:rsidR="008603B0">
        <w:rPr>
          <w:rFonts w:asciiTheme="minorEastAsia" w:eastAsiaTheme="minorEastAsia" w:hAnsiTheme="minorEastAsia" w:cstheme="minorEastAsia" w:hint="eastAsia"/>
          <w:color w:val="000000" w:themeColor="text1"/>
        </w:rPr>
        <w:t>人：杨</w:t>
      </w:r>
      <w:r w:rsidRPr="00236463">
        <w:rPr>
          <w:rFonts w:asciiTheme="minorEastAsia" w:eastAsiaTheme="minorEastAsia" w:hAnsiTheme="minorEastAsia" w:cstheme="minorEastAsia" w:hint="eastAsia"/>
          <w:color w:val="000000" w:themeColor="text1"/>
        </w:rPr>
        <w:t>先生</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联系电话：</w:t>
      </w:r>
      <w:r w:rsidR="008603B0" w:rsidRPr="008603B0">
        <w:rPr>
          <w:rFonts w:asciiTheme="minorEastAsia" w:eastAsiaTheme="minorEastAsia" w:hAnsiTheme="minorEastAsia" w:cstheme="minorEastAsia"/>
          <w:color w:val="000000" w:themeColor="text1"/>
        </w:rPr>
        <w:t>18438235555</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联系地址：河南省夏邑县府路西段路北</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采购代理机构信息</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代理机构：河南英华咨询有限公司</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地址：河南省国家大学科技园（东区）16号楼C座21层</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联系人：黄先生</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 xml:space="preserve">联系方式：17637000606 </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项目联系方式</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项目联系人：黄光亚</w:t>
      </w:r>
    </w:p>
    <w:p w:rsidR="00A07A8B" w:rsidRPr="00236463" w:rsidRDefault="00C74393">
      <w:pPr>
        <w:pStyle w:val="a3"/>
        <w:spacing w:line="360" w:lineRule="auto"/>
        <w:ind w:left="549"/>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项目联系方式：17637000606</w:t>
      </w:r>
    </w:p>
    <w:p w:rsidR="00A07A8B" w:rsidRPr="00236463" w:rsidRDefault="00C74393" w:rsidP="007A62A9">
      <w:pPr>
        <w:pStyle w:val="a3"/>
        <w:spacing w:line="360" w:lineRule="auto"/>
        <w:ind w:left="549"/>
        <w:jc w:val="right"/>
        <w:rPr>
          <w:rFonts w:asciiTheme="minorEastAsia" w:eastAsiaTheme="minorEastAsia" w:hAnsiTheme="minorEastAsia" w:cstheme="minorEastAsia"/>
          <w:color w:val="000000" w:themeColor="text1"/>
        </w:rPr>
      </w:pPr>
      <w:bookmarkStart w:id="3" w:name="_Toc21070"/>
      <w:r w:rsidRPr="00236463">
        <w:rPr>
          <w:rFonts w:asciiTheme="minorEastAsia" w:eastAsiaTheme="minorEastAsia" w:hAnsiTheme="minorEastAsia" w:cstheme="minorEastAsia" w:hint="eastAsia"/>
          <w:color w:val="000000" w:themeColor="text1"/>
        </w:rPr>
        <w:t>河南英华咨询有限公司</w:t>
      </w:r>
      <w:bookmarkEnd w:id="3"/>
    </w:p>
    <w:p w:rsidR="00A07A8B" w:rsidRPr="00236463" w:rsidRDefault="00C74393" w:rsidP="008603B0">
      <w:pPr>
        <w:pStyle w:val="a3"/>
        <w:wordWrap w:val="0"/>
        <w:spacing w:line="360" w:lineRule="auto"/>
        <w:ind w:left="549"/>
        <w:jc w:val="right"/>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202</w:t>
      </w:r>
      <w:r w:rsidR="008603B0">
        <w:rPr>
          <w:rFonts w:asciiTheme="minorEastAsia" w:eastAsiaTheme="minorEastAsia" w:hAnsiTheme="minorEastAsia" w:cstheme="minorEastAsia" w:hint="eastAsia"/>
          <w:color w:val="000000" w:themeColor="text1"/>
        </w:rPr>
        <w:t>3</w:t>
      </w:r>
      <w:r w:rsidRPr="00236463">
        <w:rPr>
          <w:rFonts w:asciiTheme="minorEastAsia" w:eastAsiaTheme="minorEastAsia" w:hAnsiTheme="minorEastAsia" w:cstheme="minorEastAsia" w:hint="eastAsia"/>
          <w:color w:val="000000" w:themeColor="text1"/>
        </w:rPr>
        <w:t>年</w:t>
      </w:r>
      <w:r w:rsidR="0097094D">
        <w:rPr>
          <w:rFonts w:asciiTheme="minorEastAsia" w:eastAsiaTheme="minorEastAsia" w:hAnsiTheme="minorEastAsia" w:cstheme="minorEastAsia" w:hint="eastAsia"/>
          <w:color w:val="000000" w:themeColor="text1"/>
        </w:rPr>
        <w:t>3</w:t>
      </w:r>
      <w:r w:rsidRPr="00236463">
        <w:rPr>
          <w:rFonts w:asciiTheme="minorEastAsia" w:eastAsiaTheme="minorEastAsia" w:hAnsiTheme="minorEastAsia" w:cstheme="minorEastAsia" w:hint="eastAsia"/>
          <w:color w:val="000000" w:themeColor="text1"/>
        </w:rPr>
        <w:t>月</w:t>
      </w:r>
      <w:r w:rsidR="0032365A">
        <w:rPr>
          <w:rFonts w:asciiTheme="minorEastAsia" w:eastAsiaTheme="minorEastAsia" w:hAnsiTheme="minorEastAsia" w:cstheme="minorEastAsia" w:hint="eastAsia"/>
          <w:color w:val="000000" w:themeColor="text1"/>
        </w:rPr>
        <w:t>2</w:t>
      </w:r>
      <w:r w:rsidR="00644320">
        <w:rPr>
          <w:rFonts w:asciiTheme="minorEastAsia" w:eastAsiaTheme="minorEastAsia" w:hAnsiTheme="minorEastAsia" w:cstheme="minorEastAsia" w:hint="eastAsia"/>
          <w:color w:val="000000" w:themeColor="text1"/>
        </w:rPr>
        <w:t>8</w:t>
      </w:r>
      <w:r w:rsidRPr="00236463">
        <w:rPr>
          <w:rFonts w:asciiTheme="minorEastAsia" w:eastAsiaTheme="minorEastAsia" w:hAnsiTheme="minorEastAsia" w:cstheme="minorEastAsia" w:hint="eastAsia"/>
          <w:color w:val="000000" w:themeColor="text1"/>
        </w:rPr>
        <w:t>日</w:t>
      </w:r>
    </w:p>
    <w:p w:rsidR="00A07A8B" w:rsidRPr="00236463" w:rsidRDefault="00A07A8B">
      <w:pPr>
        <w:spacing w:line="364" w:lineRule="auto"/>
        <w:rPr>
          <w:rFonts w:asciiTheme="minorEastAsia" w:eastAsiaTheme="minorEastAsia" w:hAnsiTheme="minorEastAsia" w:cstheme="minorEastAsia"/>
          <w:color w:val="000000" w:themeColor="text1"/>
        </w:rPr>
        <w:sectPr w:rsidR="00A07A8B" w:rsidRPr="00236463">
          <w:pgSz w:w="11910" w:h="16840"/>
          <w:pgMar w:top="1080" w:right="820" w:bottom="480" w:left="1020" w:header="0" w:footer="203" w:gutter="0"/>
          <w:cols w:space="720"/>
        </w:sectPr>
      </w:pPr>
    </w:p>
    <w:p w:rsidR="00A07A8B" w:rsidRPr="00236463" w:rsidRDefault="00C74393">
      <w:pPr>
        <w:pStyle w:val="1"/>
        <w:spacing w:before="54"/>
        <w:ind w:left="3676"/>
        <w:rPr>
          <w:rFonts w:asciiTheme="minorEastAsia" w:eastAsiaTheme="minorEastAsia" w:hAnsiTheme="minorEastAsia" w:cstheme="minorEastAsia"/>
          <w:color w:val="000000" w:themeColor="text1"/>
        </w:rPr>
      </w:pPr>
      <w:bookmarkStart w:id="4" w:name="_Toc8200"/>
      <w:r w:rsidRPr="00236463">
        <w:rPr>
          <w:rFonts w:asciiTheme="minorEastAsia" w:eastAsiaTheme="minorEastAsia" w:hAnsiTheme="minorEastAsia" w:cstheme="minorEastAsia" w:hint="eastAsia"/>
          <w:color w:val="000000" w:themeColor="text1"/>
        </w:rPr>
        <w:lastRenderedPageBreak/>
        <w:t>第二章供应商须知</w:t>
      </w:r>
      <w:bookmarkEnd w:id="4"/>
    </w:p>
    <w:p w:rsidR="00A07A8B" w:rsidRPr="00236463" w:rsidRDefault="00A07A8B">
      <w:pPr>
        <w:pStyle w:val="a3"/>
        <w:spacing w:before="1"/>
        <w:rPr>
          <w:rFonts w:asciiTheme="minorEastAsia" w:eastAsiaTheme="minorEastAsia" w:hAnsiTheme="minorEastAsia" w:cstheme="minorEastAsia"/>
          <w:color w:val="000000" w:themeColor="text1"/>
          <w:sz w:val="39"/>
        </w:rPr>
      </w:pPr>
    </w:p>
    <w:p w:rsidR="00A07A8B" w:rsidRPr="00236463" w:rsidRDefault="00C74393">
      <w:pPr>
        <w:pStyle w:val="a3"/>
        <w:ind w:left="3652"/>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磋商供应商须知前附表</w:t>
      </w:r>
    </w:p>
    <w:p w:rsidR="00A07A8B" w:rsidRPr="00236463" w:rsidRDefault="00A07A8B">
      <w:pPr>
        <w:pStyle w:val="a3"/>
        <w:spacing w:before="4"/>
        <w:rPr>
          <w:rFonts w:asciiTheme="minorEastAsia" w:eastAsiaTheme="minorEastAsia" w:hAnsiTheme="minorEastAsia" w:cstheme="minorEastAsia"/>
          <w:color w:val="000000" w:themeColor="text1"/>
          <w:sz w:val="12"/>
        </w:r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0"/>
        <w:gridCol w:w="3002"/>
        <w:gridCol w:w="5576"/>
      </w:tblGrid>
      <w:tr w:rsidR="00236463" w:rsidRPr="00236463">
        <w:trPr>
          <w:trHeight w:val="422"/>
        </w:trPr>
        <w:tc>
          <w:tcPr>
            <w:tcW w:w="940" w:type="dxa"/>
          </w:tcPr>
          <w:p w:rsidR="00A07A8B" w:rsidRPr="00236463" w:rsidRDefault="00C74393">
            <w:pPr>
              <w:pStyle w:val="TableParagraph"/>
              <w:spacing w:before="73"/>
              <w:ind w:left="155" w:right="15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序号</w:t>
            </w:r>
          </w:p>
        </w:tc>
        <w:tc>
          <w:tcPr>
            <w:tcW w:w="3002" w:type="dxa"/>
          </w:tcPr>
          <w:p w:rsidR="00A07A8B" w:rsidRPr="00236463" w:rsidRDefault="00C74393">
            <w:pPr>
              <w:pStyle w:val="TableParagraph"/>
              <w:spacing w:before="73"/>
              <w:ind w:left="111"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条款名称</w:t>
            </w:r>
          </w:p>
        </w:tc>
        <w:tc>
          <w:tcPr>
            <w:tcW w:w="5576" w:type="dxa"/>
          </w:tcPr>
          <w:p w:rsidR="00A07A8B" w:rsidRPr="00236463" w:rsidRDefault="00C74393">
            <w:pPr>
              <w:pStyle w:val="TableParagraph"/>
              <w:spacing w:before="73"/>
              <w:ind w:left="220"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编列内容</w:t>
            </w:r>
          </w:p>
        </w:tc>
      </w:tr>
      <w:tr w:rsidR="00236463" w:rsidRPr="00236463">
        <w:trPr>
          <w:trHeight w:val="1385"/>
        </w:trPr>
        <w:tc>
          <w:tcPr>
            <w:tcW w:w="940" w:type="dxa"/>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spacing w:before="3"/>
              <w:rPr>
                <w:rFonts w:asciiTheme="minorEastAsia" w:eastAsiaTheme="minorEastAsia" w:hAnsiTheme="minorEastAsia" w:cstheme="minorEastAsia"/>
                <w:color w:val="000000" w:themeColor="text1"/>
                <w:sz w:val="19"/>
              </w:rPr>
            </w:pPr>
          </w:p>
          <w:p w:rsidR="00A07A8B" w:rsidRPr="00236463" w:rsidRDefault="00C74393">
            <w:pPr>
              <w:pStyle w:val="TableParagraph"/>
              <w:spacing w:before="1"/>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1.1.1</w:t>
            </w: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65"/>
              <w:ind w:left="113"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采购人</w:t>
            </w:r>
          </w:p>
        </w:tc>
        <w:tc>
          <w:tcPr>
            <w:tcW w:w="5576" w:type="dxa"/>
          </w:tcPr>
          <w:p w:rsidR="00A07A8B" w:rsidRPr="00236463" w:rsidRDefault="00C74393" w:rsidP="004F7A39">
            <w:pPr>
              <w:pStyle w:val="TableParagraph"/>
              <w:spacing w:before="97"/>
              <w:ind w:left="220" w:right="22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采 购 人：</w:t>
            </w:r>
            <w:r w:rsidR="00503E95">
              <w:rPr>
                <w:rFonts w:asciiTheme="minorEastAsia" w:eastAsiaTheme="minorEastAsia" w:hAnsiTheme="minorEastAsia" w:cstheme="minorEastAsia" w:hint="eastAsia"/>
                <w:color w:val="000000" w:themeColor="text1"/>
                <w:sz w:val="21"/>
              </w:rPr>
              <w:t>夏邑县委机关事务服务中心</w:t>
            </w:r>
          </w:p>
          <w:p w:rsidR="00A07A8B" w:rsidRPr="00236463" w:rsidRDefault="00C74393" w:rsidP="004F7A39">
            <w:pPr>
              <w:pStyle w:val="TableParagraph"/>
              <w:spacing w:before="97"/>
              <w:ind w:left="220" w:right="22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联 系 人：</w:t>
            </w:r>
            <w:r w:rsidR="008603B0">
              <w:rPr>
                <w:rFonts w:asciiTheme="minorEastAsia" w:eastAsiaTheme="minorEastAsia" w:hAnsiTheme="minorEastAsia" w:cstheme="minorEastAsia" w:hint="eastAsia"/>
                <w:color w:val="000000" w:themeColor="text1"/>
                <w:sz w:val="21"/>
              </w:rPr>
              <w:t>杨先生</w:t>
            </w:r>
            <w:r w:rsidR="008603B0" w:rsidRPr="00236463">
              <w:rPr>
                <w:rFonts w:asciiTheme="minorEastAsia" w:eastAsiaTheme="minorEastAsia" w:hAnsiTheme="minorEastAsia" w:cstheme="minorEastAsia"/>
                <w:color w:val="000000" w:themeColor="text1"/>
                <w:sz w:val="21"/>
              </w:rPr>
              <w:t xml:space="preserve"> </w:t>
            </w:r>
          </w:p>
          <w:p w:rsidR="00A07A8B" w:rsidRPr="00236463" w:rsidRDefault="00C74393" w:rsidP="004F7A39">
            <w:pPr>
              <w:pStyle w:val="TableParagraph"/>
              <w:spacing w:before="97"/>
              <w:ind w:left="220" w:right="22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联系电话：</w:t>
            </w:r>
            <w:r w:rsidR="008603B0">
              <w:rPr>
                <w:rFonts w:asciiTheme="minorEastAsia" w:eastAsiaTheme="minorEastAsia" w:hAnsiTheme="minorEastAsia" w:cstheme="minorEastAsia" w:hint="eastAsia"/>
                <w:color w:val="000000" w:themeColor="text1"/>
                <w:sz w:val="21"/>
              </w:rPr>
              <w:t>18438235555</w:t>
            </w:r>
          </w:p>
          <w:p w:rsidR="00A07A8B" w:rsidRPr="00236463" w:rsidRDefault="00C74393" w:rsidP="004F7A39">
            <w:pPr>
              <w:pStyle w:val="TableParagraph"/>
              <w:spacing w:before="97"/>
              <w:ind w:left="220" w:right="22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联系地址：河南省夏邑县府路西段路北</w:t>
            </w:r>
          </w:p>
        </w:tc>
      </w:tr>
      <w:tr w:rsidR="00236463" w:rsidRPr="00236463">
        <w:trPr>
          <w:trHeight w:val="1330"/>
        </w:trPr>
        <w:tc>
          <w:tcPr>
            <w:tcW w:w="940" w:type="dxa"/>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spacing w:before="12"/>
              <w:rPr>
                <w:rFonts w:asciiTheme="minorEastAsia" w:eastAsiaTheme="minorEastAsia" w:hAnsiTheme="minorEastAsia" w:cstheme="minorEastAsia"/>
                <w:color w:val="000000" w:themeColor="text1"/>
                <w:sz w:val="16"/>
              </w:rPr>
            </w:pPr>
          </w:p>
          <w:p w:rsidR="00A07A8B" w:rsidRPr="00236463" w:rsidRDefault="00C74393">
            <w:pPr>
              <w:pStyle w:val="TableParagraph"/>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1.1.2</w:t>
            </w: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11"/>
              <w:rPr>
                <w:rFonts w:asciiTheme="minorEastAsia" w:eastAsiaTheme="minorEastAsia" w:hAnsiTheme="minorEastAsia" w:cstheme="minorEastAsia"/>
                <w:color w:val="000000" w:themeColor="text1"/>
                <w:sz w:val="19"/>
              </w:rPr>
            </w:pPr>
          </w:p>
          <w:p w:rsidR="00A07A8B" w:rsidRPr="00236463" w:rsidRDefault="00C74393">
            <w:pPr>
              <w:pStyle w:val="TableParagraph"/>
              <w:spacing w:before="1"/>
              <w:ind w:left="87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采购代理机构</w:t>
            </w:r>
          </w:p>
        </w:tc>
        <w:tc>
          <w:tcPr>
            <w:tcW w:w="5576" w:type="dxa"/>
          </w:tcPr>
          <w:p w:rsidR="00A07A8B" w:rsidRPr="00236463" w:rsidRDefault="00C74393" w:rsidP="004F7A39">
            <w:pPr>
              <w:pStyle w:val="TableParagraph"/>
              <w:spacing w:before="97"/>
              <w:ind w:left="220" w:right="22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代理机构：河南英华咨询有限公司</w:t>
            </w:r>
          </w:p>
          <w:p w:rsidR="00A07A8B" w:rsidRPr="00236463" w:rsidRDefault="00C74393" w:rsidP="004F7A39">
            <w:pPr>
              <w:pStyle w:val="TableParagraph"/>
              <w:spacing w:before="97" w:line="244" w:lineRule="auto"/>
              <w:ind w:left="220" w:right="22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地址：河南省国家大学科技园（东区）16号楼C座21层 联系人：黄先生</w:t>
            </w:r>
          </w:p>
          <w:p w:rsidR="00A07A8B" w:rsidRPr="00236463" w:rsidRDefault="00C74393" w:rsidP="004F7A39">
            <w:pPr>
              <w:pStyle w:val="TableParagraph"/>
              <w:spacing w:before="97" w:line="265" w:lineRule="exact"/>
              <w:ind w:left="220" w:right="22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联系方式：17637000606</w:t>
            </w:r>
          </w:p>
        </w:tc>
      </w:tr>
      <w:tr w:rsidR="00236463" w:rsidRPr="00236463">
        <w:trPr>
          <w:trHeight w:val="466"/>
        </w:trPr>
        <w:tc>
          <w:tcPr>
            <w:tcW w:w="940" w:type="dxa"/>
          </w:tcPr>
          <w:p w:rsidR="00A07A8B" w:rsidRPr="00236463" w:rsidRDefault="00C74393">
            <w:pPr>
              <w:pStyle w:val="TableParagraph"/>
              <w:spacing w:before="110"/>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1.1.5</w:t>
            </w:r>
          </w:p>
        </w:tc>
        <w:tc>
          <w:tcPr>
            <w:tcW w:w="3002" w:type="dxa"/>
          </w:tcPr>
          <w:p w:rsidR="00A07A8B" w:rsidRPr="00236463" w:rsidRDefault="00C74393">
            <w:pPr>
              <w:pStyle w:val="TableParagraph"/>
              <w:spacing w:before="97"/>
              <w:ind w:left="111"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项目名称</w:t>
            </w:r>
          </w:p>
        </w:tc>
        <w:tc>
          <w:tcPr>
            <w:tcW w:w="5576" w:type="dxa"/>
          </w:tcPr>
          <w:p w:rsidR="00A07A8B" w:rsidRPr="00236463" w:rsidRDefault="00503E95" w:rsidP="004F7A39">
            <w:pPr>
              <w:pStyle w:val="TableParagraph"/>
              <w:spacing w:before="97"/>
              <w:ind w:left="220" w:right="220"/>
              <w:jc w:val="center"/>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夏邑县县委、县政府行政办公区物业管理服务项目（三次）</w:t>
            </w:r>
          </w:p>
        </w:tc>
      </w:tr>
      <w:tr w:rsidR="00236463" w:rsidRPr="00236463">
        <w:trPr>
          <w:trHeight w:val="466"/>
        </w:trPr>
        <w:tc>
          <w:tcPr>
            <w:tcW w:w="940" w:type="dxa"/>
          </w:tcPr>
          <w:p w:rsidR="00A07A8B" w:rsidRPr="00236463" w:rsidRDefault="00C74393">
            <w:pPr>
              <w:pStyle w:val="TableParagraph"/>
              <w:spacing w:before="110"/>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1.2.1</w:t>
            </w:r>
          </w:p>
        </w:tc>
        <w:tc>
          <w:tcPr>
            <w:tcW w:w="3002" w:type="dxa"/>
          </w:tcPr>
          <w:p w:rsidR="00A07A8B" w:rsidRPr="00236463" w:rsidRDefault="00C74393">
            <w:pPr>
              <w:pStyle w:val="TableParagraph"/>
              <w:spacing w:before="97"/>
              <w:ind w:left="111"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资金来源</w:t>
            </w:r>
          </w:p>
        </w:tc>
        <w:tc>
          <w:tcPr>
            <w:tcW w:w="5576" w:type="dxa"/>
          </w:tcPr>
          <w:p w:rsidR="00A07A8B" w:rsidRPr="00236463" w:rsidRDefault="00C74393">
            <w:pPr>
              <w:pStyle w:val="TableParagraph"/>
              <w:spacing w:before="97"/>
              <w:ind w:left="220"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财政资金</w:t>
            </w:r>
          </w:p>
        </w:tc>
      </w:tr>
      <w:tr w:rsidR="00236463" w:rsidRPr="00236463">
        <w:trPr>
          <w:trHeight w:val="457"/>
        </w:trPr>
        <w:tc>
          <w:tcPr>
            <w:tcW w:w="940" w:type="dxa"/>
          </w:tcPr>
          <w:p w:rsidR="00A07A8B" w:rsidRPr="00236463" w:rsidRDefault="00C74393">
            <w:pPr>
              <w:pStyle w:val="TableParagraph"/>
              <w:spacing w:before="107"/>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1.2.2</w:t>
            </w:r>
          </w:p>
        </w:tc>
        <w:tc>
          <w:tcPr>
            <w:tcW w:w="3002" w:type="dxa"/>
          </w:tcPr>
          <w:p w:rsidR="00A07A8B" w:rsidRPr="00236463" w:rsidRDefault="00C74393">
            <w:pPr>
              <w:pStyle w:val="TableParagraph"/>
              <w:spacing w:before="94"/>
              <w:ind w:left="87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采购控制金额</w:t>
            </w:r>
          </w:p>
        </w:tc>
        <w:tc>
          <w:tcPr>
            <w:tcW w:w="5576" w:type="dxa"/>
          </w:tcPr>
          <w:p w:rsidR="00A07A8B" w:rsidRPr="00236463" w:rsidRDefault="00C74393">
            <w:pPr>
              <w:pStyle w:val="TableParagraph"/>
              <w:spacing w:before="94"/>
              <w:ind w:left="222"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详见磋商公告</w:t>
            </w:r>
          </w:p>
        </w:tc>
      </w:tr>
      <w:tr w:rsidR="00236463" w:rsidRPr="00236463">
        <w:trPr>
          <w:trHeight w:val="466"/>
        </w:trPr>
        <w:tc>
          <w:tcPr>
            <w:tcW w:w="940" w:type="dxa"/>
          </w:tcPr>
          <w:p w:rsidR="00A07A8B" w:rsidRPr="00236463" w:rsidRDefault="00C74393">
            <w:pPr>
              <w:pStyle w:val="TableParagraph"/>
              <w:spacing w:before="112"/>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1.2.3</w:t>
            </w:r>
          </w:p>
        </w:tc>
        <w:tc>
          <w:tcPr>
            <w:tcW w:w="3002" w:type="dxa"/>
          </w:tcPr>
          <w:p w:rsidR="00A07A8B" w:rsidRPr="00236463" w:rsidRDefault="00C74393">
            <w:pPr>
              <w:pStyle w:val="TableParagraph"/>
              <w:spacing w:before="96"/>
              <w:ind w:left="111"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出资比例</w:t>
            </w:r>
          </w:p>
        </w:tc>
        <w:tc>
          <w:tcPr>
            <w:tcW w:w="5576" w:type="dxa"/>
          </w:tcPr>
          <w:p w:rsidR="00A07A8B" w:rsidRPr="00236463" w:rsidRDefault="00C74393">
            <w:pPr>
              <w:pStyle w:val="TableParagraph"/>
              <w:spacing w:before="112"/>
              <w:ind w:left="219"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100%</w:t>
            </w:r>
          </w:p>
        </w:tc>
      </w:tr>
      <w:tr w:rsidR="00236463" w:rsidRPr="00236463">
        <w:trPr>
          <w:trHeight w:val="466"/>
        </w:trPr>
        <w:tc>
          <w:tcPr>
            <w:tcW w:w="940" w:type="dxa"/>
          </w:tcPr>
          <w:p w:rsidR="00A07A8B" w:rsidRPr="00236463" w:rsidRDefault="00C74393">
            <w:pPr>
              <w:pStyle w:val="TableParagraph"/>
              <w:spacing w:before="111"/>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1.2.4</w:t>
            </w:r>
          </w:p>
        </w:tc>
        <w:tc>
          <w:tcPr>
            <w:tcW w:w="3002" w:type="dxa"/>
          </w:tcPr>
          <w:p w:rsidR="00A07A8B" w:rsidRPr="00236463" w:rsidRDefault="00C74393">
            <w:pPr>
              <w:pStyle w:val="TableParagraph"/>
              <w:spacing w:before="96"/>
              <w:ind w:left="87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资金落实情况</w:t>
            </w:r>
          </w:p>
        </w:tc>
        <w:tc>
          <w:tcPr>
            <w:tcW w:w="5576" w:type="dxa"/>
          </w:tcPr>
          <w:p w:rsidR="00A07A8B" w:rsidRPr="00236463" w:rsidRDefault="00C74393">
            <w:pPr>
              <w:pStyle w:val="TableParagraph"/>
              <w:spacing w:before="96"/>
              <w:ind w:left="222"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已落实</w:t>
            </w:r>
          </w:p>
        </w:tc>
      </w:tr>
      <w:tr w:rsidR="00236463" w:rsidRPr="00236463">
        <w:trPr>
          <w:trHeight w:val="465"/>
        </w:trPr>
        <w:tc>
          <w:tcPr>
            <w:tcW w:w="940" w:type="dxa"/>
          </w:tcPr>
          <w:p w:rsidR="00A07A8B" w:rsidRPr="00236463" w:rsidRDefault="00C74393">
            <w:pPr>
              <w:pStyle w:val="TableParagraph"/>
              <w:spacing w:before="111"/>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1.3.1</w:t>
            </w:r>
          </w:p>
        </w:tc>
        <w:tc>
          <w:tcPr>
            <w:tcW w:w="3002" w:type="dxa"/>
          </w:tcPr>
          <w:p w:rsidR="00A07A8B" w:rsidRPr="00236463" w:rsidRDefault="00C74393">
            <w:pPr>
              <w:pStyle w:val="TableParagraph"/>
              <w:spacing w:before="116"/>
              <w:ind w:left="91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资金落实情况</w:t>
            </w:r>
          </w:p>
        </w:tc>
        <w:tc>
          <w:tcPr>
            <w:tcW w:w="5576" w:type="dxa"/>
          </w:tcPr>
          <w:p w:rsidR="00A07A8B" w:rsidRPr="00236463" w:rsidRDefault="00C74393">
            <w:pPr>
              <w:pStyle w:val="TableParagraph"/>
              <w:spacing w:before="116"/>
              <w:ind w:left="222" w:right="196"/>
              <w:jc w:val="center"/>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已落实</w:t>
            </w:r>
          </w:p>
        </w:tc>
      </w:tr>
      <w:tr w:rsidR="00236463" w:rsidRPr="00236463">
        <w:trPr>
          <w:trHeight w:val="458"/>
        </w:trPr>
        <w:tc>
          <w:tcPr>
            <w:tcW w:w="940" w:type="dxa"/>
          </w:tcPr>
          <w:p w:rsidR="00A07A8B" w:rsidRPr="00236463" w:rsidRDefault="00C74393">
            <w:pPr>
              <w:pStyle w:val="TableParagraph"/>
              <w:spacing w:before="106"/>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1.3.2</w:t>
            </w:r>
          </w:p>
        </w:tc>
        <w:tc>
          <w:tcPr>
            <w:tcW w:w="3002" w:type="dxa"/>
          </w:tcPr>
          <w:p w:rsidR="00A07A8B" w:rsidRPr="00236463" w:rsidRDefault="00C74393">
            <w:pPr>
              <w:pStyle w:val="TableParagraph"/>
              <w:spacing w:before="111"/>
              <w:ind w:left="103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磋商控制价</w:t>
            </w:r>
          </w:p>
        </w:tc>
        <w:tc>
          <w:tcPr>
            <w:tcW w:w="5576" w:type="dxa"/>
          </w:tcPr>
          <w:p w:rsidR="00A07A8B" w:rsidRPr="00236463" w:rsidRDefault="00C74393">
            <w:pPr>
              <w:pStyle w:val="TableParagraph"/>
              <w:spacing w:before="111"/>
              <w:ind w:left="222" w:right="196"/>
              <w:jc w:val="center"/>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详见磋商公告</w:t>
            </w:r>
          </w:p>
        </w:tc>
      </w:tr>
      <w:tr w:rsidR="00236463" w:rsidRPr="00236463">
        <w:trPr>
          <w:trHeight w:val="466"/>
        </w:trPr>
        <w:tc>
          <w:tcPr>
            <w:tcW w:w="940" w:type="dxa"/>
          </w:tcPr>
          <w:p w:rsidR="00A07A8B" w:rsidRPr="00236463" w:rsidRDefault="00C74393">
            <w:pPr>
              <w:pStyle w:val="TableParagraph"/>
              <w:spacing w:before="110"/>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1.3.3</w:t>
            </w:r>
          </w:p>
        </w:tc>
        <w:tc>
          <w:tcPr>
            <w:tcW w:w="3002" w:type="dxa"/>
          </w:tcPr>
          <w:p w:rsidR="00A07A8B" w:rsidRPr="00236463" w:rsidRDefault="00C74393">
            <w:pPr>
              <w:pStyle w:val="TableParagraph"/>
              <w:spacing w:before="115"/>
              <w:ind w:left="55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磋商项目简要说明</w:t>
            </w:r>
          </w:p>
        </w:tc>
        <w:tc>
          <w:tcPr>
            <w:tcW w:w="5576" w:type="dxa"/>
          </w:tcPr>
          <w:p w:rsidR="00A07A8B" w:rsidRPr="00236463" w:rsidRDefault="00C74393">
            <w:pPr>
              <w:pStyle w:val="TableParagraph"/>
              <w:spacing w:before="115"/>
              <w:ind w:left="222" w:right="196"/>
              <w:jc w:val="center"/>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详见磋商公告</w:t>
            </w:r>
          </w:p>
        </w:tc>
      </w:tr>
      <w:tr w:rsidR="00236463" w:rsidRPr="00236463">
        <w:trPr>
          <w:trHeight w:val="600"/>
        </w:trPr>
        <w:tc>
          <w:tcPr>
            <w:tcW w:w="940" w:type="dxa"/>
          </w:tcPr>
          <w:p w:rsidR="00A07A8B" w:rsidRPr="00236463" w:rsidRDefault="00C74393">
            <w:pPr>
              <w:pStyle w:val="TableParagraph"/>
              <w:spacing w:before="177"/>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1.3.4</w:t>
            </w:r>
          </w:p>
        </w:tc>
        <w:tc>
          <w:tcPr>
            <w:tcW w:w="3002" w:type="dxa"/>
          </w:tcPr>
          <w:p w:rsidR="00A07A8B" w:rsidRPr="00236463" w:rsidRDefault="00C74393">
            <w:pPr>
              <w:pStyle w:val="TableParagraph"/>
              <w:spacing w:before="182"/>
              <w:ind w:left="121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服务期限</w:t>
            </w:r>
          </w:p>
        </w:tc>
        <w:tc>
          <w:tcPr>
            <w:tcW w:w="5576" w:type="dxa"/>
          </w:tcPr>
          <w:p w:rsidR="00A07A8B" w:rsidRPr="00236463" w:rsidRDefault="00C74393">
            <w:pPr>
              <w:pStyle w:val="TableParagraph"/>
              <w:spacing w:before="182"/>
              <w:ind w:left="222" w:right="196"/>
              <w:jc w:val="center"/>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详见磋商公告</w:t>
            </w:r>
          </w:p>
        </w:tc>
      </w:tr>
      <w:tr w:rsidR="00236463" w:rsidRPr="00236463">
        <w:trPr>
          <w:trHeight w:val="459"/>
        </w:trPr>
        <w:tc>
          <w:tcPr>
            <w:tcW w:w="940" w:type="dxa"/>
          </w:tcPr>
          <w:p w:rsidR="00A07A8B" w:rsidRPr="00236463" w:rsidRDefault="00C74393">
            <w:pPr>
              <w:pStyle w:val="TableParagraph"/>
              <w:spacing w:before="107"/>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1.3.5</w:t>
            </w:r>
          </w:p>
        </w:tc>
        <w:tc>
          <w:tcPr>
            <w:tcW w:w="3002" w:type="dxa"/>
          </w:tcPr>
          <w:p w:rsidR="00A07A8B" w:rsidRPr="00236463" w:rsidRDefault="00C74393">
            <w:pPr>
              <w:pStyle w:val="TableParagraph"/>
              <w:spacing w:before="112"/>
              <w:ind w:left="121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质量要求</w:t>
            </w:r>
          </w:p>
        </w:tc>
        <w:tc>
          <w:tcPr>
            <w:tcW w:w="5576" w:type="dxa"/>
          </w:tcPr>
          <w:p w:rsidR="00A07A8B" w:rsidRPr="00236463" w:rsidRDefault="000A3A65">
            <w:pPr>
              <w:pStyle w:val="TableParagraph"/>
              <w:spacing w:before="112"/>
              <w:ind w:left="222" w:right="191"/>
              <w:jc w:val="center"/>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z w:val="24"/>
              </w:rPr>
              <w:t>详见磋商公告</w:t>
            </w:r>
          </w:p>
        </w:tc>
      </w:tr>
      <w:tr w:rsidR="00236463" w:rsidRPr="00236463">
        <w:trPr>
          <w:trHeight w:val="458"/>
        </w:trPr>
        <w:tc>
          <w:tcPr>
            <w:tcW w:w="940" w:type="dxa"/>
          </w:tcPr>
          <w:p w:rsidR="00A07A8B" w:rsidRPr="00236463" w:rsidRDefault="00C74393">
            <w:pPr>
              <w:pStyle w:val="TableParagraph"/>
              <w:spacing w:before="106"/>
              <w:ind w:left="155" w:right="15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1.4</w:t>
            </w:r>
          </w:p>
        </w:tc>
        <w:tc>
          <w:tcPr>
            <w:tcW w:w="3002" w:type="dxa"/>
          </w:tcPr>
          <w:p w:rsidR="00A07A8B" w:rsidRPr="00236463" w:rsidRDefault="00C74393">
            <w:pPr>
              <w:pStyle w:val="TableParagraph"/>
              <w:spacing w:before="93"/>
              <w:ind w:left="765"/>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供应商资质要求</w:t>
            </w:r>
          </w:p>
        </w:tc>
        <w:tc>
          <w:tcPr>
            <w:tcW w:w="5576" w:type="dxa"/>
          </w:tcPr>
          <w:p w:rsidR="00A07A8B" w:rsidRPr="00236463" w:rsidRDefault="00C74393">
            <w:pPr>
              <w:pStyle w:val="TableParagraph"/>
              <w:spacing w:before="93"/>
              <w:ind w:left="222"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同竞争性磋商公告“供应商资格要求”</w:t>
            </w:r>
          </w:p>
        </w:tc>
      </w:tr>
      <w:tr w:rsidR="00236463" w:rsidRPr="00236463">
        <w:trPr>
          <w:trHeight w:val="407"/>
        </w:trPr>
        <w:tc>
          <w:tcPr>
            <w:tcW w:w="940" w:type="dxa"/>
          </w:tcPr>
          <w:p w:rsidR="00A07A8B" w:rsidRPr="00236463" w:rsidRDefault="00C74393">
            <w:pPr>
              <w:pStyle w:val="TableParagraph"/>
              <w:spacing w:before="81"/>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1.9.1</w:t>
            </w:r>
          </w:p>
        </w:tc>
        <w:tc>
          <w:tcPr>
            <w:tcW w:w="3002" w:type="dxa"/>
          </w:tcPr>
          <w:p w:rsidR="00A07A8B" w:rsidRPr="00236463" w:rsidRDefault="00C74393">
            <w:pPr>
              <w:pStyle w:val="TableParagraph"/>
              <w:spacing w:before="68"/>
              <w:ind w:left="111"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踏勘现场</w:t>
            </w:r>
          </w:p>
        </w:tc>
        <w:tc>
          <w:tcPr>
            <w:tcW w:w="5576" w:type="dxa"/>
          </w:tcPr>
          <w:p w:rsidR="00A07A8B" w:rsidRPr="00236463" w:rsidRDefault="00C74393">
            <w:pPr>
              <w:pStyle w:val="TableParagraph"/>
              <w:spacing w:before="68"/>
              <w:ind w:left="222"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√不组织</w:t>
            </w:r>
          </w:p>
        </w:tc>
      </w:tr>
      <w:tr w:rsidR="00236463" w:rsidRPr="00236463">
        <w:trPr>
          <w:trHeight w:val="435"/>
        </w:trPr>
        <w:tc>
          <w:tcPr>
            <w:tcW w:w="940" w:type="dxa"/>
          </w:tcPr>
          <w:p w:rsidR="00A07A8B" w:rsidRPr="00236463" w:rsidRDefault="00C74393">
            <w:pPr>
              <w:pStyle w:val="TableParagraph"/>
              <w:spacing w:before="97"/>
              <w:ind w:left="155" w:right="15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1.10.1</w:t>
            </w:r>
          </w:p>
        </w:tc>
        <w:tc>
          <w:tcPr>
            <w:tcW w:w="3002" w:type="dxa"/>
          </w:tcPr>
          <w:p w:rsidR="00A07A8B" w:rsidRPr="00236463" w:rsidRDefault="00C74393">
            <w:pPr>
              <w:pStyle w:val="TableParagraph"/>
              <w:spacing w:before="81"/>
              <w:ind w:left="239"/>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供应商提出问题的截止时间</w:t>
            </w:r>
          </w:p>
        </w:tc>
        <w:tc>
          <w:tcPr>
            <w:tcW w:w="5576" w:type="dxa"/>
          </w:tcPr>
          <w:p w:rsidR="00A07A8B" w:rsidRPr="00236463" w:rsidRDefault="00C74393">
            <w:pPr>
              <w:pStyle w:val="TableParagraph"/>
              <w:spacing w:before="81"/>
              <w:ind w:left="222"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提交首次响应文件截止之日5日前</w:t>
            </w:r>
          </w:p>
        </w:tc>
      </w:tr>
      <w:tr w:rsidR="00236463" w:rsidRPr="00236463">
        <w:trPr>
          <w:trHeight w:val="399"/>
        </w:trPr>
        <w:tc>
          <w:tcPr>
            <w:tcW w:w="940" w:type="dxa"/>
          </w:tcPr>
          <w:p w:rsidR="00A07A8B" w:rsidRPr="00236463" w:rsidRDefault="00C74393">
            <w:pPr>
              <w:pStyle w:val="TableParagraph"/>
              <w:spacing w:before="76"/>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1.11</w:t>
            </w:r>
          </w:p>
        </w:tc>
        <w:tc>
          <w:tcPr>
            <w:tcW w:w="3002" w:type="dxa"/>
          </w:tcPr>
          <w:p w:rsidR="00A07A8B" w:rsidRPr="00236463" w:rsidRDefault="00C74393">
            <w:pPr>
              <w:pStyle w:val="TableParagraph"/>
              <w:spacing w:before="63"/>
              <w:ind w:left="113"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分包</w:t>
            </w:r>
          </w:p>
        </w:tc>
        <w:tc>
          <w:tcPr>
            <w:tcW w:w="5576" w:type="dxa"/>
          </w:tcPr>
          <w:p w:rsidR="00A07A8B" w:rsidRPr="00236463" w:rsidRDefault="00C74393">
            <w:pPr>
              <w:pStyle w:val="TableParagraph"/>
              <w:spacing w:before="63"/>
              <w:ind w:left="222"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√不允许</w:t>
            </w:r>
          </w:p>
        </w:tc>
      </w:tr>
      <w:tr w:rsidR="00236463" w:rsidRPr="00236463">
        <w:trPr>
          <w:trHeight w:val="370"/>
        </w:trPr>
        <w:tc>
          <w:tcPr>
            <w:tcW w:w="940" w:type="dxa"/>
          </w:tcPr>
          <w:p w:rsidR="00A07A8B" w:rsidRPr="00236463" w:rsidRDefault="00C74393">
            <w:pPr>
              <w:pStyle w:val="TableParagraph"/>
              <w:spacing w:before="63"/>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1.12</w:t>
            </w:r>
          </w:p>
        </w:tc>
        <w:tc>
          <w:tcPr>
            <w:tcW w:w="3002" w:type="dxa"/>
          </w:tcPr>
          <w:p w:rsidR="00A07A8B" w:rsidRPr="00236463" w:rsidRDefault="00C74393">
            <w:pPr>
              <w:pStyle w:val="TableParagraph"/>
              <w:spacing w:before="50"/>
              <w:ind w:left="113"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偏离</w:t>
            </w:r>
          </w:p>
        </w:tc>
        <w:tc>
          <w:tcPr>
            <w:tcW w:w="5576" w:type="dxa"/>
          </w:tcPr>
          <w:p w:rsidR="00A07A8B" w:rsidRPr="00236463" w:rsidRDefault="00C74393">
            <w:pPr>
              <w:pStyle w:val="TableParagraph"/>
              <w:spacing w:before="50"/>
              <w:ind w:left="222"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√不允许</w:t>
            </w:r>
          </w:p>
        </w:tc>
      </w:tr>
      <w:tr w:rsidR="00236463" w:rsidRPr="00236463">
        <w:trPr>
          <w:trHeight w:val="599"/>
        </w:trPr>
        <w:tc>
          <w:tcPr>
            <w:tcW w:w="940" w:type="dxa"/>
          </w:tcPr>
          <w:p w:rsidR="00A07A8B" w:rsidRPr="00236463" w:rsidRDefault="00A07A8B">
            <w:pPr>
              <w:pStyle w:val="TableParagraph"/>
              <w:spacing w:before="4"/>
              <w:rPr>
                <w:rFonts w:asciiTheme="minorEastAsia" w:eastAsiaTheme="minorEastAsia" w:hAnsiTheme="minorEastAsia" w:cstheme="minorEastAsia"/>
                <w:color w:val="000000" w:themeColor="text1"/>
                <w:sz w:val="23"/>
              </w:rPr>
            </w:pPr>
          </w:p>
          <w:p w:rsidR="00A07A8B" w:rsidRPr="00236463" w:rsidRDefault="00C74393">
            <w:pPr>
              <w:pStyle w:val="TableParagraph"/>
              <w:ind w:left="155" w:right="15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2.1</w:t>
            </w:r>
          </w:p>
        </w:tc>
        <w:tc>
          <w:tcPr>
            <w:tcW w:w="3002" w:type="dxa"/>
          </w:tcPr>
          <w:p w:rsidR="00A07A8B" w:rsidRPr="00236463" w:rsidRDefault="00C74393">
            <w:pPr>
              <w:pStyle w:val="TableParagraph"/>
              <w:spacing w:before="27" w:line="244" w:lineRule="auto"/>
              <w:ind w:left="1396" w:right="129" w:hanging="126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构成竞争性磋商文件的其他材料</w:t>
            </w:r>
          </w:p>
        </w:tc>
        <w:tc>
          <w:tcPr>
            <w:tcW w:w="5576" w:type="dxa"/>
          </w:tcPr>
          <w:p w:rsidR="00A07A8B" w:rsidRPr="00236463" w:rsidRDefault="00C74393">
            <w:pPr>
              <w:pStyle w:val="TableParagraph"/>
              <w:spacing w:before="163"/>
              <w:ind w:left="222" w:right="218"/>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澄清文件、补充通知</w:t>
            </w:r>
          </w:p>
        </w:tc>
      </w:tr>
      <w:tr w:rsidR="00236463" w:rsidRPr="00236463">
        <w:trPr>
          <w:trHeight w:val="450"/>
        </w:trPr>
        <w:tc>
          <w:tcPr>
            <w:tcW w:w="940" w:type="dxa"/>
          </w:tcPr>
          <w:p w:rsidR="00A07A8B" w:rsidRPr="00236463" w:rsidRDefault="00C74393">
            <w:pPr>
              <w:pStyle w:val="TableParagraph"/>
              <w:spacing w:before="103"/>
              <w:ind w:left="155" w:right="15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3.1</w:t>
            </w:r>
          </w:p>
        </w:tc>
        <w:tc>
          <w:tcPr>
            <w:tcW w:w="3002" w:type="dxa"/>
          </w:tcPr>
          <w:p w:rsidR="00A07A8B" w:rsidRPr="00236463" w:rsidRDefault="00C74393">
            <w:pPr>
              <w:pStyle w:val="TableParagraph"/>
              <w:spacing w:before="90"/>
              <w:ind w:left="976"/>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磋商有效期</w:t>
            </w:r>
          </w:p>
        </w:tc>
        <w:tc>
          <w:tcPr>
            <w:tcW w:w="5576" w:type="dxa"/>
          </w:tcPr>
          <w:p w:rsidR="00A07A8B" w:rsidRPr="00236463" w:rsidRDefault="00C74393">
            <w:pPr>
              <w:pStyle w:val="TableParagraph"/>
              <w:spacing w:before="90"/>
              <w:ind w:left="222" w:right="2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60日历天（磋商截止之日起）</w:t>
            </w:r>
          </w:p>
        </w:tc>
      </w:tr>
      <w:tr w:rsidR="00236463" w:rsidRPr="00236463">
        <w:trPr>
          <w:trHeight w:val="466"/>
        </w:trPr>
        <w:tc>
          <w:tcPr>
            <w:tcW w:w="940" w:type="dxa"/>
          </w:tcPr>
          <w:p w:rsidR="00A07A8B" w:rsidRPr="00236463" w:rsidRDefault="00C74393">
            <w:pPr>
              <w:pStyle w:val="TableParagraph"/>
              <w:spacing w:before="110"/>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3.3.1</w:t>
            </w:r>
          </w:p>
        </w:tc>
        <w:tc>
          <w:tcPr>
            <w:tcW w:w="3002" w:type="dxa"/>
          </w:tcPr>
          <w:p w:rsidR="00A07A8B" w:rsidRPr="00236463" w:rsidRDefault="00C74393">
            <w:pPr>
              <w:pStyle w:val="TableParagraph"/>
              <w:spacing w:before="97"/>
              <w:ind w:left="765"/>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签字或盖章要求</w:t>
            </w:r>
          </w:p>
        </w:tc>
        <w:tc>
          <w:tcPr>
            <w:tcW w:w="5576" w:type="dxa"/>
          </w:tcPr>
          <w:p w:rsidR="00A07A8B" w:rsidRPr="00236463" w:rsidRDefault="00C74393">
            <w:pPr>
              <w:pStyle w:val="TableParagraph"/>
              <w:spacing w:before="97"/>
              <w:ind w:left="222" w:right="218"/>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见响应文件格式要求</w:t>
            </w:r>
          </w:p>
        </w:tc>
      </w:tr>
      <w:tr w:rsidR="00236463" w:rsidRPr="00236463">
        <w:trPr>
          <w:trHeight w:val="360"/>
        </w:trPr>
        <w:tc>
          <w:tcPr>
            <w:tcW w:w="940" w:type="dxa"/>
          </w:tcPr>
          <w:p w:rsidR="00A07A8B" w:rsidRPr="00236463" w:rsidRDefault="00C74393">
            <w:pPr>
              <w:pStyle w:val="TableParagraph"/>
              <w:spacing w:before="59"/>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3.3.2</w:t>
            </w:r>
          </w:p>
        </w:tc>
        <w:tc>
          <w:tcPr>
            <w:tcW w:w="3002" w:type="dxa"/>
          </w:tcPr>
          <w:p w:rsidR="00A07A8B" w:rsidRPr="00236463" w:rsidRDefault="00C74393">
            <w:pPr>
              <w:pStyle w:val="TableParagraph"/>
              <w:spacing w:before="44"/>
              <w:ind w:left="659"/>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磋商响应文件编制</w:t>
            </w:r>
          </w:p>
        </w:tc>
        <w:tc>
          <w:tcPr>
            <w:tcW w:w="5576" w:type="dxa"/>
          </w:tcPr>
          <w:p w:rsidR="00A07A8B" w:rsidRPr="00236463" w:rsidRDefault="00C74393">
            <w:pPr>
              <w:pStyle w:val="TableParagraph"/>
              <w:spacing w:before="44"/>
              <w:ind w:left="2" w:right="-1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2"/>
                <w:sz w:val="21"/>
              </w:rPr>
              <w:t xml:space="preserve">见响应人须知 </w:t>
            </w:r>
            <w:r w:rsidRPr="00236463">
              <w:rPr>
                <w:rFonts w:asciiTheme="minorEastAsia" w:eastAsiaTheme="minorEastAsia" w:hAnsiTheme="minorEastAsia" w:cstheme="minorEastAsia" w:hint="eastAsia"/>
                <w:color w:val="000000" w:themeColor="text1"/>
                <w:sz w:val="21"/>
              </w:rPr>
              <w:t>3.4</w:t>
            </w:r>
            <w:r w:rsidRPr="00236463">
              <w:rPr>
                <w:rFonts w:asciiTheme="minorEastAsia" w:eastAsiaTheme="minorEastAsia" w:hAnsiTheme="minorEastAsia" w:cstheme="minorEastAsia" w:hint="eastAsia"/>
                <w:color w:val="000000" w:themeColor="text1"/>
                <w:spacing w:val="2"/>
                <w:sz w:val="21"/>
              </w:rPr>
              <w:t xml:space="preserve"> 款要求，响应文件份数：</w:t>
            </w:r>
            <w:r w:rsidRPr="00236463">
              <w:rPr>
                <w:rFonts w:asciiTheme="minorEastAsia" w:eastAsiaTheme="minorEastAsia" w:hAnsiTheme="minorEastAsia" w:cstheme="minorEastAsia" w:hint="eastAsia"/>
                <w:color w:val="000000" w:themeColor="text1"/>
                <w:spacing w:val="4"/>
                <w:sz w:val="21"/>
              </w:rPr>
              <w:t>1</w:t>
            </w:r>
            <w:r w:rsidRPr="00236463">
              <w:rPr>
                <w:rFonts w:asciiTheme="minorEastAsia" w:eastAsiaTheme="minorEastAsia" w:hAnsiTheme="minorEastAsia" w:cstheme="minorEastAsia" w:hint="eastAsia"/>
                <w:color w:val="000000" w:themeColor="text1"/>
                <w:spacing w:val="3"/>
                <w:sz w:val="21"/>
              </w:rPr>
              <w:t>份，投标截止</w:t>
            </w:r>
          </w:p>
        </w:tc>
      </w:tr>
    </w:tbl>
    <w:p w:rsidR="00A07A8B" w:rsidRPr="00236463" w:rsidRDefault="00A07A8B">
      <w:pPr>
        <w:jc w:val="center"/>
        <w:rPr>
          <w:rFonts w:asciiTheme="minorEastAsia" w:eastAsiaTheme="minorEastAsia" w:hAnsiTheme="minorEastAsia" w:cstheme="minorEastAsia"/>
          <w:color w:val="000000" w:themeColor="text1"/>
          <w:sz w:val="21"/>
        </w:rPr>
        <w:sectPr w:rsidR="00A07A8B" w:rsidRPr="00236463">
          <w:pgSz w:w="11910" w:h="16840"/>
          <w:pgMar w:top="1580" w:right="820" w:bottom="480" w:left="1020" w:header="0" w:footer="203"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0"/>
        <w:gridCol w:w="3002"/>
        <w:gridCol w:w="5576"/>
      </w:tblGrid>
      <w:tr w:rsidR="00236463" w:rsidRPr="00236463">
        <w:trPr>
          <w:trHeight w:val="545"/>
        </w:trPr>
        <w:tc>
          <w:tcPr>
            <w:tcW w:w="940"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前将已固化加密的 GEF 格式电子投标文件在商丘市公共资源</w:t>
            </w:r>
          </w:p>
          <w:p w:rsidR="00A07A8B" w:rsidRPr="00236463" w:rsidRDefault="00C74393">
            <w:pPr>
              <w:pStyle w:val="TableParagraph"/>
              <w:spacing w:before="2" w:line="257"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交易中心交易系统中上传。</w:t>
            </w:r>
          </w:p>
        </w:tc>
      </w:tr>
      <w:tr w:rsidR="00236463" w:rsidRPr="00236463">
        <w:trPr>
          <w:trHeight w:val="513"/>
        </w:trPr>
        <w:tc>
          <w:tcPr>
            <w:tcW w:w="940" w:type="dxa"/>
          </w:tcPr>
          <w:p w:rsidR="00A07A8B" w:rsidRPr="00236463" w:rsidRDefault="00A07A8B">
            <w:pPr>
              <w:pStyle w:val="TableParagraph"/>
              <w:spacing w:before="6"/>
              <w:rPr>
                <w:rFonts w:asciiTheme="minorEastAsia" w:eastAsiaTheme="minorEastAsia" w:hAnsiTheme="minorEastAsia" w:cstheme="minorEastAsia"/>
                <w:color w:val="000000" w:themeColor="text1"/>
                <w:sz w:val="19"/>
              </w:rPr>
            </w:pPr>
          </w:p>
          <w:p w:rsidR="00A07A8B" w:rsidRPr="00236463" w:rsidRDefault="00C74393">
            <w:pPr>
              <w:pStyle w:val="TableParagraph"/>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3.3.3</w:t>
            </w:r>
          </w:p>
        </w:tc>
        <w:tc>
          <w:tcPr>
            <w:tcW w:w="3002" w:type="dxa"/>
          </w:tcPr>
          <w:p w:rsidR="00A07A8B" w:rsidRPr="00236463" w:rsidRDefault="00A07A8B">
            <w:pPr>
              <w:pStyle w:val="TableParagraph"/>
              <w:spacing w:before="5"/>
              <w:rPr>
                <w:rFonts w:asciiTheme="minorEastAsia" w:eastAsiaTheme="minorEastAsia" w:hAnsiTheme="minorEastAsia" w:cstheme="minorEastAsia"/>
                <w:color w:val="000000" w:themeColor="text1"/>
                <w:sz w:val="18"/>
              </w:rPr>
            </w:pPr>
          </w:p>
          <w:p w:rsidR="00A07A8B" w:rsidRPr="00236463" w:rsidRDefault="00C74393">
            <w:pPr>
              <w:pStyle w:val="TableParagraph"/>
              <w:spacing w:before="1" w:line="257" w:lineRule="exact"/>
              <w:ind w:left="116"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封套上写明</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99"/>
                <w:sz w:val="21"/>
              </w:rPr>
              <w:t>无</w:t>
            </w:r>
          </w:p>
        </w:tc>
      </w:tr>
      <w:tr w:rsidR="00236463" w:rsidRPr="00236463">
        <w:trPr>
          <w:trHeight w:val="457"/>
        </w:trPr>
        <w:tc>
          <w:tcPr>
            <w:tcW w:w="940" w:type="dxa"/>
          </w:tcPr>
          <w:p w:rsidR="00A07A8B" w:rsidRPr="00236463" w:rsidRDefault="00C74393">
            <w:pPr>
              <w:pStyle w:val="TableParagraph"/>
              <w:spacing w:before="102"/>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4.2.1</w:t>
            </w:r>
          </w:p>
        </w:tc>
        <w:tc>
          <w:tcPr>
            <w:tcW w:w="3002" w:type="dxa"/>
          </w:tcPr>
          <w:p w:rsidR="00A07A8B" w:rsidRPr="00236463" w:rsidRDefault="00C74393">
            <w:pPr>
              <w:pStyle w:val="TableParagraph"/>
              <w:spacing w:before="87"/>
              <w:ind w:left="113"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响应文件递交截止时间</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同公告截止时间</w:t>
            </w:r>
          </w:p>
        </w:tc>
      </w:tr>
      <w:tr w:rsidR="00236463" w:rsidRPr="00236463">
        <w:trPr>
          <w:trHeight w:val="466"/>
        </w:trPr>
        <w:tc>
          <w:tcPr>
            <w:tcW w:w="940" w:type="dxa"/>
          </w:tcPr>
          <w:p w:rsidR="00A07A8B" w:rsidRPr="00236463" w:rsidRDefault="00C74393">
            <w:pPr>
              <w:pStyle w:val="TableParagraph"/>
              <w:spacing w:before="105"/>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4.2.2</w:t>
            </w:r>
          </w:p>
        </w:tc>
        <w:tc>
          <w:tcPr>
            <w:tcW w:w="3002" w:type="dxa"/>
          </w:tcPr>
          <w:p w:rsidR="00A07A8B" w:rsidRPr="00236463" w:rsidRDefault="00C74393">
            <w:pPr>
              <w:pStyle w:val="TableParagraph"/>
              <w:spacing w:before="92"/>
              <w:ind w:left="111"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递交响应文件地点</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同公告截止地点</w:t>
            </w:r>
          </w:p>
        </w:tc>
      </w:tr>
      <w:tr w:rsidR="00236463" w:rsidRPr="00236463">
        <w:trPr>
          <w:trHeight w:val="465"/>
        </w:trPr>
        <w:tc>
          <w:tcPr>
            <w:tcW w:w="940" w:type="dxa"/>
          </w:tcPr>
          <w:p w:rsidR="00A07A8B" w:rsidRPr="00236463" w:rsidRDefault="00C74393">
            <w:pPr>
              <w:pStyle w:val="TableParagraph"/>
              <w:spacing w:before="104"/>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4.2.4</w:t>
            </w:r>
          </w:p>
        </w:tc>
        <w:tc>
          <w:tcPr>
            <w:tcW w:w="3002" w:type="dxa"/>
          </w:tcPr>
          <w:p w:rsidR="00A07A8B" w:rsidRPr="00236463" w:rsidRDefault="00C74393">
            <w:pPr>
              <w:pStyle w:val="TableParagraph"/>
              <w:spacing w:before="91"/>
              <w:ind w:left="113"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是否退还磋商响应文件</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否</w:t>
            </w:r>
          </w:p>
        </w:tc>
      </w:tr>
      <w:tr w:rsidR="00236463" w:rsidRPr="00236463">
        <w:trPr>
          <w:trHeight w:val="2177"/>
        </w:trPr>
        <w:tc>
          <w:tcPr>
            <w:tcW w:w="940" w:type="dxa"/>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sz w:val="31"/>
              </w:rPr>
            </w:pPr>
          </w:p>
          <w:p w:rsidR="00A07A8B" w:rsidRPr="00236463" w:rsidRDefault="00C74393">
            <w:pPr>
              <w:pStyle w:val="TableParagraph"/>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4</w:t>
            </w:r>
            <w:r w:rsidRPr="00236463">
              <w:rPr>
                <w:rFonts w:asciiTheme="minorEastAsia" w:eastAsiaTheme="minorEastAsia" w:hAnsiTheme="minorEastAsia" w:cstheme="minorEastAsia" w:hint="eastAsia"/>
                <w:color w:val="000000" w:themeColor="text1"/>
                <w:sz w:val="21"/>
                <w:lang w:val="en-US"/>
              </w:rPr>
              <w:t>.</w:t>
            </w:r>
            <w:r w:rsidRPr="00236463">
              <w:rPr>
                <w:rFonts w:asciiTheme="minorEastAsia" w:eastAsiaTheme="minorEastAsia" w:hAnsiTheme="minorEastAsia" w:cstheme="minorEastAsia" w:hint="eastAsia"/>
                <w:color w:val="000000" w:themeColor="text1"/>
                <w:sz w:val="21"/>
              </w:rPr>
              <w:t>2.5</w:t>
            </w: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80"/>
              <w:ind w:left="116"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质疑函接收</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响应人认为磋商文件、采购过程和成交结果使自己的权益受 到损害的,可以在知道或者应知其权益受到损害之日起七个工作日内，按照政府采购质疑和投诉办法（中华人民共和国财 政部令 94 号）向采购人或采购代理机构提出质疑（邮寄件</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、传真件不予受理），逾期不再接收。接收质疑函联系部门</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：河南英华咨询有限公司联系电话：17637000606。</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在法定质疑期内响应人针对同一采购程序环节的质疑应当一 次性提出。</w:t>
            </w:r>
          </w:p>
        </w:tc>
      </w:tr>
      <w:tr w:rsidR="00236463" w:rsidRPr="00236463">
        <w:trPr>
          <w:trHeight w:val="827"/>
        </w:trPr>
        <w:tc>
          <w:tcPr>
            <w:tcW w:w="940" w:type="dxa"/>
          </w:tcPr>
          <w:p w:rsidR="00A07A8B" w:rsidRPr="00236463" w:rsidRDefault="00A07A8B">
            <w:pPr>
              <w:pStyle w:val="TableParagraph"/>
              <w:spacing w:before="4"/>
              <w:rPr>
                <w:rFonts w:asciiTheme="minorEastAsia" w:eastAsiaTheme="minorEastAsia" w:hAnsiTheme="minorEastAsia" w:cstheme="minorEastAsia"/>
                <w:color w:val="000000" w:themeColor="text1"/>
              </w:rPr>
            </w:pPr>
          </w:p>
          <w:p w:rsidR="00A07A8B" w:rsidRPr="00236463" w:rsidRDefault="00C74393">
            <w:pPr>
              <w:pStyle w:val="TableParagraph"/>
              <w:ind w:left="155" w:right="15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5.1</w:t>
            </w:r>
          </w:p>
        </w:tc>
        <w:tc>
          <w:tcPr>
            <w:tcW w:w="3002" w:type="dxa"/>
          </w:tcPr>
          <w:p w:rsidR="00A07A8B" w:rsidRPr="00236463" w:rsidRDefault="00A07A8B">
            <w:pPr>
              <w:pStyle w:val="TableParagraph"/>
              <w:spacing w:before="3"/>
              <w:rPr>
                <w:rFonts w:asciiTheme="minorEastAsia" w:eastAsiaTheme="minorEastAsia" w:hAnsiTheme="minorEastAsia" w:cstheme="minorEastAsia"/>
                <w:color w:val="000000" w:themeColor="text1"/>
                <w:sz w:val="21"/>
              </w:rPr>
            </w:pPr>
          </w:p>
          <w:p w:rsidR="00A07A8B" w:rsidRPr="00236463" w:rsidRDefault="00C74393">
            <w:pPr>
              <w:pStyle w:val="TableParagraph"/>
              <w:spacing w:before="1"/>
              <w:ind w:left="113"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竞争性磋商时间和地点</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磋商时间：详见磋商公告</w:t>
            </w:r>
          </w:p>
          <w:p w:rsidR="00A07A8B" w:rsidRPr="00236463" w:rsidRDefault="00C74393" w:rsidP="0024121E">
            <w:pPr>
              <w:pStyle w:val="TableParagraph"/>
              <w:spacing w:before="2"/>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磋商地点：商丘市公共资源交易中心二楼开标席位</w:t>
            </w:r>
            <w:r w:rsidR="00CD2122">
              <w:rPr>
                <w:rFonts w:asciiTheme="minorEastAsia" w:eastAsiaTheme="minorEastAsia" w:hAnsiTheme="minorEastAsia" w:cstheme="minorEastAsia" w:hint="eastAsia"/>
                <w:color w:val="000000" w:themeColor="text1"/>
                <w:sz w:val="21"/>
              </w:rPr>
              <w:t>十二</w:t>
            </w:r>
          </w:p>
        </w:tc>
      </w:tr>
      <w:tr w:rsidR="00236463" w:rsidRPr="00236463">
        <w:trPr>
          <w:trHeight w:val="1112"/>
        </w:trPr>
        <w:tc>
          <w:tcPr>
            <w:tcW w:w="940" w:type="dxa"/>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spacing w:before="12"/>
              <w:rPr>
                <w:rFonts w:asciiTheme="minorEastAsia" w:eastAsiaTheme="minorEastAsia" w:hAnsiTheme="minorEastAsia" w:cstheme="minorEastAsia"/>
                <w:color w:val="000000" w:themeColor="text1"/>
                <w:sz w:val="20"/>
              </w:rPr>
            </w:pPr>
          </w:p>
          <w:p w:rsidR="00A07A8B" w:rsidRPr="00236463" w:rsidRDefault="00C74393">
            <w:pPr>
              <w:pStyle w:val="TableParagraph"/>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5.1.1</w:t>
            </w: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12"/>
              <w:rPr>
                <w:rFonts w:asciiTheme="minorEastAsia" w:eastAsiaTheme="minorEastAsia" w:hAnsiTheme="minorEastAsia" w:cstheme="minorEastAsia"/>
                <w:color w:val="000000" w:themeColor="text1"/>
                <w:sz w:val="21"/>
              </w:rPr>
            </w:pPr>
          </w:p>
          <w:p w:rsidR="00A07A8B" w:rsidRPr="00236463" w:rsidRDefault="00C74393">
            <w:pPr>
              <w:pStyle w:val="TableParagraph"/>
              <w:ind w:left="113"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磋商小组的组建</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磋商小组构成：由采购人代表1人，相关经济、技术方面的专 家2人组成。</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磋商小组专家确定方式：从相关评标专家库中抽取确定。</w:t>
            </w:r>
          </w:p>
        </w:tc>
      </w:tr>
      <w:tr w:rsidR="00236463" w:rsidRPr="00236463">
        <w:trPr>
          <w:trHeight w:val="457"/>
        </w:trPr>
        <w:tc>
          <w:tcPr>
            <w:tcW w:w="940" w:type="dxa"/>
          </w:tcPr>
          <w:p w:rsidR="00A07A8B" w:rsidRPr="00236463" w:rsidRDefault="00C74393">
            <w:pPr>
              <w:pStyle w:val="TableParagraph"/>
              <w:spacing w:before="102"/>
              <w:ind w:left="155" w:right="15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5.2.2</w:t>
            </w:r>
          </w:p>
        </w:tc>
        <w:tc>
          <w:tcPr>
            <w:tcW w:w="3002" w:type="dxa"/>
          </w:tcPr>
          <w:p w:rsidR="00A07A8B" w:rsidRPr="00236463" w:rsidRDefault="00C74393">
            <w:pPr>
              <w:pStyle w:val="TableParagraph"/>
              <w:spacing w:before="89"/>
              <w:ind w:left="116"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是否授权磋商小组确定成交人</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否，推荐的成交候选人数：3名</w:t>
            </w:r>
          </w:p>
        </w:tc>
      </w:tr>
      <w:tr w:rsidR="00236463" w:rsidRPr="00236463">
        <w:trPr>
          <w:trHeight w:val="1025"/>
        </w:trPr>
        <w:tc>
          <w:tcPr>
            <w:tcW w:w="940" w:type="dxa"/>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sz w:val="27"/>
              </w:rPr>
            </w:pPr>
          </w:p>
          <w:p w:rsidR="00A07A8B" w:rsidRPr="00236463" w:rsidRDefault="00C74393">
            <w:pPr>
              <w:pStyle w:val="TableParagraph"/>
              <w:ind w:left="155" w:right="15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6.1</w:t>
            </w: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5"/>
              <w:rPr>
                <w:rFonts w:asciiTheme="minorEastAsia" w:eastAsiaTheme="minorEastAsia" w:hAnsiTheme="minorEastAsia" w:cstheme="minorEastAsia"/>
                <w:color w:val="000000" w:themeColor="text1"/>
                <w:sz w:val="18"/>
              </w:rPr>
            </w:pPr>
          </w:p>
          <w:p w:rsidR="00A07A8B" w:rsidRPr="00236463" w:rsidRDefault="00C74393">
            <w:pPr>
              <w:pStyle w:val="TableParagraph"/>
              <w:spacing w:before="1"/>
              <w:ind w:left="113"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磋商代理服务费</w:t>
            </w:r>
          </w:p>
        </w:tc>
        <w:tc>
          <w:tcPr>
            <w:tcW w:w="5576" w:type="dxa"/>
          </w:tcPr>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中标人按发改价格（2015）299号文缴纳本次招标代理服务 费，一次性向招标代理机构交纳中标服务费</w:t>
            </w:r>
          </w:p>
        </w:tc>
      </w:tr>
      <w:tr w:rsidR="00236463" w:rsidRPr="00236463">
        <w:trPr>
          <w:trHeight w:val="2179"/>
        </w:trPr>
        <w:tc>
          <w:tcPr>
            <w:tcW w:w="940" w:type="dxa"/>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spacing w:before="2"/>
              <w:rPr>
                <w:rFonts w:asciiTheme="minorEastAsia" w:eastAsiaTheme="minorEastAsia" w:hAnsiTheme="minorEastAsia" w:cstheme="minorEastAsia"/>
                <w:color w:val="000000" w:themeColor="text1"/>
                <w:sz w:val="31"/>
              </w:rPr>
            </w:pPr>
          </w:p>
          <w:p w:rsidR="00A07A8B" w:rsidRPr="00236463" w:rsidRDefault="00C74393">
            <w:pPr>
              <w:pStyle w:val="TableParagraph"/>
              <w:ind w:left="155" w:right="15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6.4</w:t>
            </w: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79"/>
              <w:ind w:left="116"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履约保证金</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是否收取履约保证金：（是□、否☑） 履约保证金金额：无。</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履约保证金形式：现金转账、履约保函或电子履约保函。使 用电子履约保函的请通过商丘市公共资源交易中心电子保函 平台全程网上办理，实现保函信息与项目关联绑定、自动验 真。具体操作参照商丘市公共资源交易中心 2020 年 9 月 30 日发布的《关于推行电子预付款保函和履约保函的公告》提交履约保证金的时间：签订合同前 3 日历日</w:t>
            </w:r>
          </w:p>
        </w:tc>
      </w:tr>
      <w:tr w:rsidR="00236463" w:rsidRPr="00236463">
        <w:trPr>
          <w:trHeight w:val="2722"/>
        </w:trPr>
        <w:tc>
          <w:tcPr>
            <w:tcW w:w="940" w:type="dxa"/>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spacing w:before="9"/>
              <w:rPr>
                <w:rFonts w:asciiTheme="minorEastAsia" w:eastAsiaTheme="minorEastAsia" w:hAnsiTheme="minorEastAsia" w:cstheme="minorEastAsia"/>
                <w:color w:val="000000" w:themeColor="text1"/>
                <w:sz w:val="17"/>
              </w:rPr>
            </w:pPr>
          </w:p>
          <w:p w:rsidR="00A07A8B" w:rsidRPr="00236463" w:rsidRDefault="00C74393">
            <w:pPr>
              <w:pStyle w:val="TableParagraph"/>
              <w:ind w:left="155" w:right="15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6.5</w:t>
            </w: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9"/>
              <w:rPr>
                <w:rFonts w:asciiTheme="minorEastAsia" w:eastAsiaTheme="minorEastAsia" w:hAnsiTheme="minorEastAsia" w:cstheme="minorEastAsia"/>
                <w:color w:val="000000" w:themeColor="text1"/>
                <w:sz w:val="24"/>
              </w:rPr>
            </w:pPr>
          </w:p>
          <w:p w:rsidR="00A07A8B" w:rsidRPr="00236463" w:rsidRDefault="00C74393">
            <w:pPr>
              <w:pStyle w:val="TableParagraph"/>
              <w:ind w:left="116"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预付款金额</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预付款金额：中标金额的</w:t>
            </w:r>
            <w:r w:rsidR="003D3103">
              <w:rPr>
                <w:rFonts w:asciiTheme="minorEastAsia" w:eastAsiaTheme="minorEastAsia" w:hAnsiTheme="minorEastAsia" w:cstheme="minorEastAsia" w:hint="eastAsia"/>
                <w:color w:val="000000" w:themeColor="text1"/>
                <w:sz w:val="21"/>
              </w:rPr>
              <w:t>4</w:t>
            </w:r>
            <w:r w:rsidRPr="00236463">
              <w:rPr>
                <w:rFonts w:asciiTheme="minorEastAsia" w:eastAsiaTheme="minorEastAsia" w:hAnsiTheme="minorEastAsia" w:cstheme="minorEastAsia" w:hint="eastAsia"/>
                <w:color w:val="000000" w:themeColor="text1"/>
                <w:sz w:val="21"/>
              </w:rPr>
              <w:t>0％。</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是否要求中标单位提交电子预付款保函：（是□、否☑） 电子预付款保函担保金额：等同预付款金额。</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电子预付款保函开具：请通过商丘市公共资源交易中心电子 保函平台全程网上办理，实现保函信息与项目关联绑定、自 动验真。具体操作参照商丘市公共资源交易中心 2020 年 9</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月 30 日发布的《关于推行电子预付款保函和履约保函的公告》提交电子预付款保函时间：合同签订生效后 日历日。预付款支付时间：合同签订生效或提交电子预付款保函且具</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备实施条件后5个工作日内。</w:t>
            </w:r>
          </w:p>
        </w:tc>
      </w:tr>
      <w:tr w:rsidR="00236463" w:rsidRPr="00236463">
        <w:trPr>
          <w:trHeight w:val="1057"/>
        </w:trPr>
        <w:tc>
          <w:tcPr>
            <w:tcW w:w="940" w:type="dxa"/>
          </w:tcPr>
          <w:p w:rsidR="00A07A8B" w:rsidRPr="00236463" w:rsidRDefault="00A07A8B">
            <w:pPr>
              <w:pStyle w:val="TableParagraph"/>
              <w:spacing w:before="5"/>
              <w:rPr>
                <w:rFonts w:asciiTheme="minorEastAsia" w:eastAsiaTheme="minorEastAsia" w:hAnsiTheme="minorEastAsia" w:cstheme="minorEastAsia"/>
                <w:color w:val="000000" w:themeColor="text1"/>
                <w:sz w:val="31"/>
              </w:rPr>
            </w:pPr>
          </w:p>
          <w:p w:rsidR="00A07A8B" w:rsidRPr="00236463" w:rsidRDefault="00C74393">
            <w:pPr>
              <w:pStyle w:val="TableParagraph"/>
              <w:ind w:left="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99"/>
                <w:sz w:val="21"/>
              </w:rPr>
              <w:t>7</w:t>
            </w:r>
          </w:p>
        </w:tc>
        <w:tc>
          <w:tcPr>
            <w:tcW w:w="300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33"/>
              <w:ind w:left="111" w:right="1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成交通知</w:t>
            </w:r>
          </w:p>
        </w:tc>
        <w:tc>
          <w:tcPr>
            <w:tcW w:w="5576" w:type="dxa"/>
          </w:tcPr>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中标通知书的发放：当中标（成交）通知书发出后，中标人 可以登录交易平台点击对应项目操作-我要投标-操作-下载中 标通知书完成自行下载</w:t>
            </w:r>
          </w:p>
        </w:tc>
      </w:tr>
    </w:tbl>
    <w:p w:rsidR="00A07A8B" w:rsidRPr="00236463" w:rsidRDefault="00A07A8B">
      <w:pPr>
        <w:spacing w:line="242" w:lineRule="auto"/>
        <w:jc w:val="both"/>
        <w:rPr>
          <w:rFonts w:asciiTheme="minorEastAsia" w:eastAsiaTheme="minorEastAsia" w:hAnsiTheme="minorEastAsia" w:cstheme="minorEastAsia"/>
          <w:color w:val="000000" w:themeColor="text1"/>
          <w:sz w:val="21"/>
        </w:rPr>
        <w:sectPr w:rsidR="00A07A8B" w:rsidRPr="00236463">
          <w:pgSz w:w="11910" w:h="16840"/>
          <w:pgMar w:top="1120" w:right="820" w:bottom="400" w:left="1020" w:header="0" w:footer="203"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0"/>
        <w:gridCol w:w="8578"/>
      </w:tblGrid>
      <w:tr w:rsidR="00236463" w:rsidRPr="00236463">
        <w:trPr>
          <w:trHeight w:val="1058"/>
        </w:trPr>
        <w:tc>
          <w:tcPr>
            <w:tcW w:w="940" w:type="dxa"/>
          </w:tcPr>
          <w:p w:rsidR="00A07A8B" w:rsidRPr="00236463" w:rsidRDefault="00A07A8B">
            <w:pPr>
              <w:pStyle w:val="TableParagraph"/>
              <w:spacing w:before="6"/>
              <w:rPr>
                <w:rFonts w:asciiTheme="minorEastAsia" w:eastAsiaTheme="minorEastAsia" w:hAnsiTheme="minorEastAsia" w:cstheme="minorEastAsia"/>
                <w:color w:val="000000" w:themeColor="text1"/>
                <w:sz w:val="31"/>
              </w:rPr>
            </w:pPr>
          </w:p>
          <w:p w:rsidR="00A07A8B" w:rsidRPr="00236463" w:rsidRDefault="00C74393">
            <w:pPr>
              <w:pStyle w:val="TableParagraph"/>
              <w:ind w:right="4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99"/>
                <w:sz w:val="21"/>
              </w:rPr>
              <w:t>8</w:t>
            </w:r>
          </w:p>
        </w:tc>
        <w:tc>
          <w:tcPr>
            <w:tcW w:w="8578"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34"/>
              <w:ind w:left="3322" w:right="332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需要补充的其他内容</w:t>
            </w:r>
          </w:p>
        </w:tc>
      </w:tr>
      <w:tr w:rsidR="00236463" w:rsidRPr="00236463">
        <w:trPr>
          <w:trHeight w:val="13348"/>
        </w:trPr>
        <w:tc>
          <w:tcPr>
            <w:tcW w:w="940" w:type="dxa"/>
          </w:tcPr>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pP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8.1</w:t>
            </w:r>
          </w:p>
        </w:tc>
        <w:tc>
          <w:tcPr>
            <w:tcW w:w="8578" w:type="dxa"/>
          </w:tcPr>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w w:val="105"/>
                <w:sz w:val="20"/>
              </w:rPr>
            </w:pPr>
          </w:p>
          <w:p w:rsidR="00A07A8B" w:rsidRPr="00236463" w:rsidRDefault="00C74393">
            <w:pPr>
              <w:pStyle w:val="TableParagraph"/>
              <w:spacing w:line="266" w:lineRule="exact"/>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注：1、响应人在开标结束后，应实时保持交易系统处于登录状态，确保能及时收到评标评审专家的澄清、说明或者补正的要求。以确保能及时收到评审专家要求二次报价的信息。因网  络安全的需要，登录后长时间不操作将自动退出登录状态，建议响应人 5 分钟刷新一次。</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2、无论是二次报价还是澄清、说明需要上传交易系统的文件，必须是 PDF 格式并且加盖有响应人（响应人）电子签章。如果文件是用 word 编辑的，响应人（响应人）可点击文件左上角文件选择“输出为 PDF”，将 word 文件转变为 PDF 格式后加盖电子签章上传。如响应人二次报价已确定情况下，可提前准备好二次报价文件，在规定时间内填写完报价上传该文  件即可。</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3、二次报价时，响应人应首先填写二次报价金额，然后上传二次报价 PDF 文件。需注意填写金额应与上传的报价文件一致。如不一致，报价以上传的加盖有电子签章的报价文件为准</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4、二次报价输入页面一经保存，报价立即生效，无法再次修改。各响应人应对自己所输入的内容确认无误后再点击保存。所有响应人二次报价完成或评审专家规定的二次报价时间截止  后，二次报价结束。如没有在规定时间内完成操作，即视为自动放弃二次报价权利。</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5、评审专家对响应人进行二次报价或澄清的要求均有时间限制，并且在响应人（响应人）二次报价或澄清页面有倒计时提示，响应人（响应人）应在评标（评审）专家规定时间内完成  所有操作。</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6、二次报价、评审专家要求响应人（响应人）作出澄清、说明或补正均采用网上方式进行；</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7、本项目实行不见面开评标，响应人不需要再到现场（需要现场演示或样品展示的除外）， 响应人签到、投标文件线上解密、响应人在开评标过程中应保持系统登录状态。</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撤销四楼电子二次报价室，交易中心不再提供线上二次报价和澄清答疑自助设备，请各响应  人自行携带笔记本电脑完成所有投标操作。</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8、市场主体诚信库 2020 年 1 月 2 日起正式启用，响应人按要求提供企业资质、业绩、获奖等资料的，应在招标采购文件中要求响应人将相应涉及评审的所有客观资料上传至市场主   体诚信库对应位置（涉密的除外），由评标评审专家予以认定，没有上传的视同没有提供相   应评审资料，不再要求响应人现场提交原件。响应人使用不见面交易系统操作流程及注意事   项详见《商丘市公共资源交易平台操作指南》最新版本，按照招标采购文件要求，将本单位   相关资料上传至市场主体库相应位置，为确保材料上传成功并方便评标评审专家查找核对，   响应人应在开标前完成资料上传并在投标文件中列明资料上传位置。市场主体诚信库中市场   主体信息以评标评审专家核对时为准，核对后主体库信息发生的任何变更均不再作为评标依  据。</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9、响应人使用不见面交易系统操作流程及注意事项详见《商丘市公共资源交易平台操作指南</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》最新版本，如有未尽事宜，可浏览中心网站通知公告栏相应功能启用时的公告内容。开标  结束后，响应人应退出开标大厅，登录交易平台时刻关注项目推送的信息。</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10、响应人在开标结束后，应实时保持交易系统处于登录状态，确保能及时收到评标评审专   家的澄清、说明或者补正的要求，即响应人应保持页面实时处于登录状态。因网络安全的需  要，登录后长时间不操作将自动退出登录状态，建议响应人 5 分钟刷新一次。</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11、无论是澄清、说明需要上传交易系统的文件，必须是 PDF 格式并且加盖有响应人（响应人）电子签章。如果文件是用 word 编辑的，响应人（响应人）可点击文件左上角文件选择“输出为 PDF”，将word 文件转变为 PDF 格式后加盖电子签章上传。</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12、评审专家对响应人进行澄清的要求均有时间限制，并且在响应人（响应人）澄清页面有   倒计时提示，响应人（响应人）应在评标（评审）专家规定时间内完成所有操作。</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13、在投标文件递交截止时间前，使用 CA 锁登陆后，将已固化加密的电子投标文件通过网上递交的方式在投标专区自行递交，并确保递交成功(为保证文件正常递交，请响应人错峰上传，详细操作可参阅办事服务-操作指南-投标阶段)GEF 格式电子投标文件的制作具体参考参阅商丘市公共资源交易中心网站下载专区投标文件生成器的操作说明。根据《中华人民共和  国电子签名法》第十四条规定：可靠的电子签名与手写签名或者盖章具有同等的法律效力。</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因在全流程电子化政府采购活动中，采购人及集中采购机构均无法获取报名信息，因此采购   人及集中采购机构无法直接向潜在响应人告知磋商文件的澄清与修改内容，潜在响应人应自行注意查看《中国采购与招标网》、《中国招标投标公共服务平台》、《河南省政府采购网》、《商丘市政府采购网》、《商丘市公共资源交易中心》</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上该项目相关信息，否则产生任何不利后果由投标单位自行  承担。</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lastRenderedPageBreak/>
              <w:t>14、关于启用新版采购人工具箱和响应人工具箱：响应人应下载安装最新版响应人工具箱。   新版采购人、响应人工具箱可在《商丘市公共资源交易公共服务平台》下载专区下载，具体  内容请详见交易中心首页-办事服务-下载专区。</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15、关于商丘市公共资源交易公共服务平台优化升级的通知：本次更新增加的开标过程在线  询问、开标过程直播及评审期间主体库锁定等事项详见 2021-03-05 发布的《关于交易平台优化升级的通知》。各市场主体在使用过程中遇到自行无法解决技术问题时请及时咨询，技</w:t>
            </w:r>
          </w:p>
          <w:p w:rsidR="00A07A8B" w:rsidRPr="00236463" w:rsidRDefault="00C74393">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术服务电话0370-2853693。</w:t>
            </w:r>
          </w:p>
          <w:p w:rsidR="0000701A" w:rsidRPr="00236463" w:rsidRDefault="0000701A" w:rsidP="0000701A">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15、为贯彻落实《河南省营商环境优化提升行动方案（</w:t>
            </w:r>
            <w:r w:rsidRPr="00236463">
              <w:rPr>
                <w:rFonts w:asciiTheme="minorEastAsia" w:eastAsiaTheme="minorEastAsia" w:hAnsiTheme="minorEastAsia" w:cstheme="minorEastAsia"/>
                <w:color w:val="000000" w:themeColor="text1"/>
                <w:sz w:val="21"/>
              </w:rPr>
              <w:t>2022版）》（豫营商〔2022〕1号）、《2022年全省公共资源交易管理工作要点》（豫公管委〔2022〕2号）、《河南省财政厅关于防范供应商串通投标促进政府采购公平竞争的通知》（豫财购〔2021〕6号）精神，按照商丘市公共资源交易管理办公室《关于进一步使用大数据分析监测预警信息的通知》要求，发挥市公共资源交易中心大数据分析系统监测预警作用，进一步优化公共资源交易领域营商环境，维护公平公正、竞争有序的市场秩序，防范和惩治串通投标等不正当竞争行为，现将启用大数据分析</w:t>
            </w:r>
            <w:r w:rsidRPr="00236463">
              <w:rPr>
                <w:rFonts w:asciiTheme="minorEastAsia" w:eastAsiaTheme="minorEastAsia" w:hAnsiTheme="minorEastAsia" w:cstheme="minorEastAsia" w:hint="eastAsia"/>
                <w:color w:val="000000" w:themeColor="text1"/>
                <w:sz w:val="21"/>
              </w:rPr>
              <w:t>监测预警功能，有关事项通知如下：</w:t>
            </w:r>
          </w:p>
          <w:p w:rsidR="0000701A" w:rsidRPr="00236463" w:rsidRDefault="0000701A" w:rsidP="0000701A">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一、分析监测预警情形</w:t>
            </w:r>
          </w:p>
          <w:p w:rsidR="0000701A" w:rsidRPr="00236463" w:rsidRDefault="0000701A" w:rsidP="0000701A">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对参与工程建设、政府采购项目同一标段（包）的投标人（供应商）存在下列情形的，大数据分析系统会将监测信息在电子评标系统中给予预警提示：</w:t>
            </w:r>
          </w:p>
          <w:p w:rsidR="0000701A" w:rsidRPr="00236463" w:rsidRDefault="0000701A" w:rsidP="0000701A">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color w:val="000000" w:themeColor="text1"/>
                <w:sz w:val="21"/>
              </w:rPr>
              <w:t>1、不同投标人（供应商）的电子投标（响应）文件上传计算机的网卡MAC地址、CPU序列号和硬盘序列号等硬件信息相同；</w:t>
            </w:r>
          </w:p>
          <w:p w:rsidR="0000701A" w:rsidRPr="00236463" w:rsidRDefault="0000701A" w:rsidP="0000701A">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color w:val="000000" w:themeColor="text1"/>
                <w:sz w:val="21"/>
              </w:rPr>
              <w:t>2、不同投标人（供应商）的电子投标（响应）文件由同一电子设备编制或者上传；</w:t>
            </w:r>
          </w:p>
          <w:p w:rsidR="0000701A" w:rsidRPr="00236463" w:rsidRDefault="0000701A" w:rsidP="0000701A">
            <w:pPr>
              <w:pStyle w:val="TableParagraph"/>
              <w:spacing w:line="266" w:lineRule="exact"/>
              <w:ind w:left="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color w:val="000000" w:themeColor="text1"/>
                <w:sz w:val="21"/>
              </w:rPr>
              <w:t>3、不同投标人（供应商）的电子投标（响应）文件由同一IP地址上传；</w:t>
            </w:r>
          </w:p>
          <w:p w:rsidR="0000701A" w:rsidRPr="00236463" w:rsidRDefault="0000701A" w:rsidP="0000701A">
            <w:pPr>
              <w:pStyle w:val="TableParagraph"/>
              <w:spacing w:line="266" w:lineRule="exact"/>
              <w:ind w:left="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color w:val="000000" w:themeColor="text1"/>
                <w:sz w:val="21"/>
              </w:rPr>
              <w:t>4、不同投标人（供应商）的电子投标（响应）文件工程预算由同一预算软件（同一把预算锁）编制。</w:t>
            </w:r>
          </w:p>
        </w:tc>
      </w:tr>
    </w:tbl>
    <w:p w:rsidR="00A07A8B" w:rsidRPr="00236463" w:rsidRDefault="00A07A8B">
      <w:pPr>
        <w:pStyle w:val="TableParagraph"/>
        <w:spacing w:line="266" w:lineRule="exact"/>
        <w:ind w:left="2"/>
        <w:rPr>
          <w:rFonts w:asciiTheme="minorEastAsia" w:eastAsiaTheme="minorEastAsia" w:hAnsiTheme="minorEastAsia" w:cstheme="minorEastAsia"/>
          <w:color w:val="000000" w:themeColor="text1"/>
          <w:sz w:val="21"/>
        </w:rPr>
        <w:sectPr w:rsidR="00A07A8B" w:rsidRPr="00236463">
          <w:pgSz w:w="11910" w:h="16840"/>
          <w:pgMar w:top="1120" w:right="820" w:bottom="400" w:left="1020" w:header="0" w:footer="203" w:gutter="0"/>
          <w:cols w:space="720"/>
        </w:sectPr>
      </w:pPr>
    </w:p>
    <w:p w:rsidR="00A07A8B" w:rsidRPr="00236463" w:rsidRDefault="00C74393">
      <w:pPr>
        <w:pStyle w:val="a7"/>
        <w:tabs>
          <w:tab w:val="left" w:pos="598"/>
        </w:tabs>
        <w:spacing w:before="158"/>
        <w:ind w:left="135" w:firstLine="0"/>
        <w:rPr>
          <w:rFonts w:asciiTheme="minorEastAsia" w:eastAsiaTheme="minorEastAsia" w:hAnsiTheme="minorEastAsia" w:cstheme="minorEastAsia"/>
          <w:color w:val="000000" w:themeColor="text1"/>
          <w:spacing w:val="-4"/>
          <w:sz w:val="24"/>
        </w:rPr>
      </w:pPr>
      <w:r w:rsidRPr="00236463">
        <w:rPr>
          <w:rFonts w:asciiTheme="minorEastAsia" w:eastAsiaTheme="minorEastAsia" w:hAnsiTheme="minorEastAsia" w:cstheme="minorEastAsia" w:hint="eastAsia"/>
          <w:color w:val="000000" w:themeColor="text1"/>
          <w:spacing w:val="-4"/>
          <w:sz w:val="24"/>
        </w:rPr>
        <w:lastRenderedPageBreak/>
        <w:t>总则</w:t>
      </w:r>
    </w:p>
    <w:p w:rsidR="00A07A8B" w:rsidRPr="00236463" w:rsidRDefault="00C74393">
      <w:pPr>
        <w:pStyle w:val="a7"/>
        <w:numPr>
          <w:ilvl w:val="1"/>
          <w:numId w:val="3"/>
        </w:numPr>
        <w:tabs>
          <w:tab w:val="left" w:pos="598"/>
        </w:tabs>
        <w:spacing w:before="158"/>
        <w:ind w:hanging="462"/>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4"/>
          <w:sz w:val="24"/>
        </w:rPr>
        <w:t>项目概况</w:t>
      </w:r>
    </w:p>
    <w:p w:rsidR="00A07A8B" w:rsidRPr="001810E7" w:rsidRDefault="00C74393">
      <w:pPr>
        <w:pStyle w:val="a7"/>
        <w:numPr>
          <w:ilvl w:val="2"/>
          <w:numId w:val="3"/>
        </w:numPr>
        <w:tabs>
          <w:tab w:val="left" w:pos="1203"/>
        </w:tabs>
        <w:spacing w:before="160" w:line="362" w:lineRule="auto"/>
        <w:ind w:right="476" w:firstLine="436"/>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根据《中华人民共和国政府采购法》等有关法律、法规和规章的规定，本采购项目已</w:t>
      </w:r>
      <w:r w:rsidRPr="00236463">
        <w:rPr>
          <w:rFonts w:asciiTheme="minorEastAsia" w:eastAsiaTheme="minorEastAsia" w:hAnsiTheme="minorEastAsia" w:cstheme="minorEastAsia" w:hint="eastAsia"/>
          <w:color w:val="000000" w:themeColor="text1"/>
          <w:spacing w:val="-10"/>
          <w:sz w:val="24"/>
        </w:rPr>
        <w:t>具备竞争性磋商条件，现对本项目进行采购</w:t>
      </w:r>
      <w:r w:rsidRPr="001810E7">
        <w:rPr>
          <w:rFonts w:asciiTheme="minorEastAsia" w:eastAsiaTheme="minorEastAsia" w:hAnsiTheme="minorEastAsia" w:cstheme="minorEastAsia" w:hint="eastAsia"/>
          <w:color w:val="000000" w:themeColor="text1"/>
          <w:spacing w:val="-10"/>
          <w:sz w:val="24"/>
        </w:rPr>
        <w:t>。</w:t>
      </w:r>
    </w:p>
    <w:p w:rsidR="00A07A8B" w:rsidRPr="001810E7" w:rsidRDefault="00C74393">
      <w:pPr>
        <w:pStyle w:val="a7"/>
        <w:numPr>
          <w:ilvl w:val="2"/>
          <w:numId w:val="3"/>
        </w:numPr>
        <w:tabs>
          <w:tab w:val="left" w:pos="1203"/>
        </w:tabs>
        <w:spacing w:before="5" w:line="362" w:lineRule="auto"/>
        <w:ind w:right="262" w:firstLine="436"/>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本次磋商项目采购人：&lt;供应商须知前附表&gt;中所述的，依法进行政府采购的国家机关、事业单位、团体组织。</w:t>
      </w:r>
    </w:p>
    <w:p w:rsidR="00A07A8B" w:rsidRPr="00236463" w:rsidRDefault="00C74393">
      <w:pPr>
        <w:pStyle w:val="a7"/>
        <w:numPr>
          <w:ilvl w:val="2"/>
          <w:numId w:val="3"/>
        </w:numPr>
        <w:tabs>
          <w:tab w:val="left" w:pos="1203"/>
        </w:tabs>
        <w:spacing w:before="5" w:line="362" w:lineRule="auto"/>
        <w:ind w:right="478" w:firstLine="436"/>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pacing w:val="-10"/>
          <w:sz w:val="24"/>
        </w:rPr>
        <w:t>本次磋商项目采购代理机构：受采购人委托组织采购活动，在采购过程中负有相应责任的社</w:t>
      </w:r>
      <w:r w:rsidRPr="00236463">
        <w:rPr>
          <w:rFonts w:asciiTheme="minorEastAsia" w:eastAsiaTheme="minorEastAsia" w:hAnsiTheme="minorEastAsia" w:cstheme="minorEastAsia" w:hint="eastAsia"/>
          <w:color w:val="000000" w:themeColor="text1"/>
          <w:spacing w:val="-9"/>
          <w:sz w:val="24"/>
        </w:rPr>
        <w:t>会中介组织。</w:t>
      </w:r>
    </w:p>
    <w:p w:rsidR="00A07A8B" w:rsidRPr="00236463" w:rsidRDefault="00C74393">
      <w:pPr>
        <w:pStyle w:val="a7"/>
        <w:numPr>
          <w:ilvl w:val="2"/>
          <w:numId w:val="3"/>
        </w:numPr>
        <w:tabs>
          <w:tab w:val="left" w:pos="1203"/>
        </w:tabs>
        <w:spacing w:before="5"/>
        <w:ind w:left="1202" w:hanging="654"/>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本次采购方式：见&lt;供应商须知前附表&gt;。</w:t>
      </w:r>
    </w:p>
    <w:p w:rsidR="00A07A8B" w:rsidRPr="00236463" w:rsidRDefault="00C74393">
      <w:pPr>
        <w:pStyle w:val="a7"/>
        <w:numPr>
          <w:ilvl w:val="2"/>
          <w:numId w:val="3"/>
        </w:numPr>
        <w:tabs>
          <w:tab w:val="left" w:pos="1203"/>
        </w:tabs>
        <w:spacing w:before="158"/>
        <w:ind w:left="1202" w:hanging="654"/>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本次磋商项目名称：见&lt;供应商须知前附表&gt;。</w:t>
      </w:r>
    </w:p>
    <w:p w:rsidR="00A07A8B" w:rsidRPr="00236463" w:rsidRDefault="00C74393">
      <w:pPr>
        <w:pStyle w:val="a7"/>
        <w:numPr>
          <w:ilvl w:val="2"/>
          <w:numId w:val="3"/>
        </w:numPr>
        <w:tabs>
          <w:tab w:val="left" w:pos="1203"/>
        </w:tabs>
        <w:spacing w:before="161"/>
        <w:ind w:left="1202" w:hanging="654"/>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本项目地点：见&lt;供应商须知前附表&gt;。</w:t>
      </w:r>
    </w:p>
    <w:p w:rsidR="00A07A8B" w:rsidRPr="00236463" w:rsidRDefault="00C74393">
      <w:pPr>
        <w:pStyle w:val="a7"/>
        <w:numPr>
          <w:ilvl w:val="1"/>
          <w:numId w:val="3"/>
        </w:numPr>
        <w:tabs>
          <w:tab w:val="left" w:pos="598"/>
        </w:tabs>
        <w:spacing w:before="160"/>
        <w:ind w:hanging="462"/>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资金来源和落实情况</w:t>
      </w:r>
    </w:p>
    <w:p w:rsidR="00A07A8B" w:rsidRPr="001810E7" w:rsidRDefault="00C74393">
      <w:pPr>
        <w:pStyle w:val="a7"/>
        <w:numPr>
          <w:ilvl w:val="2"/>
          <w:numId w:val="3"/>
        </w:numPr>
        <w:tabs>
          <w:tab w:val="left" w:pos="1200"/>
        </w:tabs>
        <w:spacing w:before="158"/>
        <w:ind w:left="1200" w:hanging="651"/>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本项目的资金来源：见磋商供应商须知前附表。</w:t>
      </w:r>
    </w:p>
    <w:p w:rsidR="00A07A8B" w:rsidRPr="001810E7" w:rsidRDefault="00C74393">
      <w:pPr>
        <w:pStyle w:val="a7"/>
        <w:numPr>
          <w:ilvl w:val="2"/>
          <w:numId w:val="3"/>
        </w:numPr>
        <w:tabs>
          <w:tab w:val="left" w:pos="1200"/>
        </w:tabs>
        <w:spacing w:before="158"/>
        <w:ind w:left="1200" w:hanging="651"/>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本项目的出资比例：见磋商供应商须知前附表。</w:t>
      </w:r>
    </w:p>
    <w:p w:rsidR="00A07A8B" w:rsidRPr="00236463" w:rsidRDefault="00C74393">
      <w:pPr>
        <w:pStyle w:val="a7"/>
        <w:numPr>
          <w:ilvl w:val="2"/>
          <w:numId w:val="3"/>
        </w:numPr>
        <w:tabs>
          <w:tab w:val="left" w:pos="1200"/>
        </w:tabs>
        <w:spacing w:before="161"/>
        <w:ind w:left="1200" w:hanging="65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本项目的资金落实情况：见磋商供应商须知前附表。</w:t>
      </w:r>
    </w:p>
    <w:p w:rsidR="00A07A8B" w:rsidRPr="00236463" w:rsidRDefault="00C74393">
      <w:pPr>
        <w:pStyle w:val="a7"/>
        <w:numPr>
          <w:ilvl w:val="1"/>
          <w:numId w:val="3"/>
        </w:numPr>
        <w:tabs>
          <w:tab w:val="left" w:pos="598"/>
        </w:tabs>
        <w:spacing w:before="160"/>
        <w:ind w:hanging="462"/>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磋商范围、工期和质量要求</w:t>
      </w:r>
    </w:p>
    <w:p w:rsidR="00A07A8B" w:rsidRPr="00236463" w:rsidRDefault="00C74393">
      <w:pPr>
        <w:pStyle w:val="a7"/>
        <w:numPr>
          <w:ilvl w:val="2"/>
          <w:numId w:val="3"/>
        </w:numPr>
        <w:tabs>
          <w:tab w:val="left" w:pos="1200"/>
        </w:tabs>
        <w:spacing w:before="159"/>
        <w:ind w:left="1200" w:hanging="65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本次磋商范围：见&lt;供应商须知前附表&gt;。</w:t>
      </w:r>
    </w:p>
    <w:p w:rsidR="00A07A8B" w:rsidRPr="00236463" w:rsidRDefault="00C74393">
      <w:pPr>
        <w:pStyle w:val="a7"/>
        <w:numPr>
          <w:ilvl w:val="2"/>
          <w:numId w:val="3"/>
        </w:numPr>
        <w:tabs>
          <w:tab w:val="left" w:pos="1200"/>
        </w:tabs>
        <w:spacing w:before="160"/>
        <w:ind w:left="1200" w:hanging="65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本项目的服务期限：见&lt;供应商须知前附表&gt;。</w:t>
      </w:r>
    </w:p>
    <w:p w:rsidR="00A07A8B" w:rsidRPr="001810E7" w:rsidRDefault="00C74393" w:rsidP="001810E7">
      <w:pPr>
        <w:pStyle w:val="a7"/>
        <w:numPr>
          <w:ilvl w:val="2"/>
          <w:numId w:val="3"/>
        </w:numPr>
        <w:tabs>
          <w:tab w:val="left" w:pos="1200"/>
        </w:tabs>
        <w:spacing w:before="158"/>
        <w:ind w:left="1200" w:hanging="651"/>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本项目的质量要求：见&lt;供应商须知前附表&gt;。</w:t>
      </w:r>
    </w:p>
    <w:p w:rsidR="00A07A8B" w:rsidRPr="00236463" w:rsidRDefault="00C74393">
      <w:pPr>
        <w:tabs>
          <w:tab w:val="left" w:pos="1200"/>
        </w:tabs>
        <w:spacing w:before="158" w:line="364" w:lineRule="auto"/>
        <w:ind w:left="136" w:right="4335"/>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1.4供应商资格要求：见供应商须知前附表。</w:t>
      </w:r>
    </w:p>
    <w:p w:rsidR="00A07A8B" w:rsidRPr="00236463" w:rsidRDefault="00C74393">
      <w:pPr>
        <w:pStyle w:val="a7"/>
        <w:numPr>
          <w:ilvl w:val="1"/>
          <w:numId w:val="4"/>
        </w:numPr>
        <w:tabs>
          <w:tab w:val="left" w:pos="484"/>
        </w:tabs>
        <w:spacing w:line="306" w:lineRule="exact"/>
        <w:ind w:hanging="348"/>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8"/>
          <w:sz w:val="24"/>
        </w:rPr>
        <w:t>费用承担</w:t>
      </w:r>
    </w:p>
    <w:p w:rsidR="00A07A8B" w:rsidRPr="00236463" w:rsidRDefault="00C74393">
      <w:pPr>
        <w:pStyle w:val="a3"/>
        <w:spacing w:before="161" w:line="362" w:lineRule="auto"/>
        <w:ind w:left="112" w:right="454" w:firstLine="436"/>
        <w:rPr>
          <w:rFonts w:asciiTheme="minorEastAsia" w:eastAsiaTheme="minorEastAsia" w:hAnsiTheme="minorEastAsia" w:cstheme="minorEastAsia"/>
          <w:color w:val="000000" w:themeColor="text1"/>
        </w:rPr>
      </w:pPr>
      <w:r w:rsidRPr="001810E7">
        <w:rPr>
          <w:rFonts w:asciiTheme="minorEastAsia" w:eastAsiaTheme="minorEastAsia" w:hAnsiTheme="minorEastAsia" w:cstheme="minorEastAsia" w:hint="eastAsia"/>
          <w:color w:val="000000" w:themeColor="text1"/>
          <w:spacing w:val="-10"/>
          <w:szCs w:val="22"/>
        </w:rPr>
        <w:t>供应商必须自行承担所有与参加磋商有关的费用。不论磋商的结果如何，采购人在任何情况下均无</w:t>
      </w:r>
      <w:r w:rsidRPr="00236463">
        <w:rPr>
          <w:rFonts w:asciiTheme="minorEastAsia" w:eastAsiaTheme="minorEastAsia" w:hAnsiTheme="minorEastAsia" w:cstheme="minorEastAsia" w:hint="eastAsia"/>
          <w:color w:val="000000" w:themeColor="text1"/>
          <w:spacing w:val="-10"/>
        </w:rPr>
        <w:t>义务和责任承担这些费用。</w:t>
      </w:r>
    </w:p>
    <w:p w:rsidR="00A07A8B" w:rsidRPr="00236463" w:rsidRDefault="00C74393">
      <w:pPr>
        <w:pStyle w:val="a7"/>
        <w:numPr>
          <w:ilvl w:val="1"/>
          <w:numId w:val="4"/>
        </w:numPr>
        <w:tabs>
          <w:tab w:val="left" w:pos="486"/>
        </w:tabs>
        <w:spacing w:before="5"/>
        <w:ind w:left="485" w:hanging="350"/>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4"/>
          <w:sz w:val="24"/>
        </w:rPr>
        <w:t>保密</w:t>
      </w:r>
    </w:p>
    <w:p w:rsidR="00A07A8B" w:rsidRPr="001810E7" w:rsidRDefault="00C74393">
      <w:pPr>
        <w:pStyle w:val="a7"/>
        <w:numPr>
          <w:ilvl w:val="2"/>
          <w:numId w:val="4"/>
        </w:numPr>
        <w:tabs>
          <w:tab w:val="left" w:pos="1311"/>
        </w:tabs>
        <w:spacing w:before="38" w:line="362" w:lineRule="auto"/>
        <w:ind w:right="370" w:firstLine="436"/>
        <w:jc w:val="both"/>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磋商会议开始前，任何人不得向他人泄露供应商名单等可能影响磋商结果，或形成获得信息不对、有差别等事实上形成的差别待遇的行为。</w:t>
      </w:r>
    </w:p>
    <w:p w:rsidR="00A07A8B" w:rsidRPr="001810E7" w:rsidRDefault="00C74393" w:rsidP="001810E7">
      <w:pPr>
        <w:pStyle w:val="a7"/>
        <w:numPr>
          <w:ilvl w:val="2"/>
          <w:numId w:val="4"/>
        </w:numPr>
        <w:tabs>
          <w:tab w:val="left" w:pos="1311"/>
        </w:tabs>
        <w:spacing w:before="38" w:line="362" w:lineRule="auto"/>
        <w:ind w:right="370" w:firstLine="436"/>
        <w:jc w:val="both"/>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磋商期间，直到授予成交供应商合同止，凡是与磋商响应文件审查、澄清、评价、比较以及推荐成交候选人等方面的情况，均不得向供应商或其他无关的人员透露。</w:t>
      </w:r>
    </w:p>
    <w:p w:rsidR="00A07A8B" w:rsidRPr="001810E7" w:rsidRDefault="00C74393" w:rsidP="001810E7">
      <w:pPr>
        <w:pStyle w:val="a7"/>
        <w:numPr>
          <w:ilvl w:val="2"/>
          <w:numId w:val="4"/>
        </w:numPr>
        <w:tabs>
          <w:tab w:val="left" w:pos="1311"/>
        </w:tabs>
        <w:spacing w:before="38" w:line="362" w:lineRule="auto"/>
        <w:ind w:right="370" w:firstLine="436"/>
        <w:jc w:val="both"/>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在采购过程中，供应商有试图向磋商小组成员施加影响的任何行为，都将会导致其响应文件被拒绝。</w:t>
      </w:r>
    </w:p>
    <w:p w:rsidR="00A07A8B" w:rsidRPr="001810E7" w:rsidRDefault="00C74393" w:rsidP="001810E7">
      <w:pPr>
        <w:pStyle w:val="a7"/>
        <w:numPr>
          <w:ilvl w:val="2"/>
          <w:numId w:val="4"/>
        </w:numPr>
        <w:tabs>
          <w:tab w:val="left" w:pos="1311"/>
        </w:tabs>
        <w:spacing w:before="38" w:line="362" w:lineRule="auto"/>
        <w:ind w:right="370" w:firstLine="436"/>
        <w:jc w:val="both"/>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为保证成交结果的公正性，磋商期间直至授予供应商合同时，磋商小组成员不得与供应商私下接触、交换意见。在磋商结束后，凡与磋商情况有接触的任何人不得也不应将磋商情况  扩</w:t>
      </w:r>
      <w:r w:rsidRPr="001810E7">
        <w:rPr>
          <w:rFonts w:asciiTheme="minorEastAsia" w:eastAsiaTheme="minorEastAsia" w:hAnsiTheme="minorEastAsia" w:cstheme="minorEastAsia" w:hint="eastAsia"/>
          <w:color w:val="000000" w:themeColor="text1"/>
          <w:spacing w:val="-10"/>
          <w:sz w:val="24"/>
        </w:rPr>
        <w:lastRenderedPageBreak/>
        <w:t>散出磋商小</w:t>
      </w:r>
      <w:r w:rsidRPr="00236463">
        <w:rPr>
          <w:rFonts w:asciiTheme="minorEastAsia" w:eastAsiaTheme="minorEastAsia" w:hAnsiTheme="minorEastAsia" w:cstheme="minorEastAsia" w:hint="eastAsia"/>
          <w:color w:val="000000" w:themeColor="text1"/>
          <w:spacing w:val="-10"/>
          <w:sz w:val="24"/>
        </w:rPr>
        <w:t>组成员之外。</w:t>
      </w:r>
    </w:p>
    <w:p w:rsidR="00A07A8B" w:rsidRPr="001810E7" w:rsidRDefault="00C74393">
      <w:pPr>
        <w:pStyle w:val="a7"/>
        <w:numPr>
          <w:ilvl w:val="2"/>
          <w:numId w:val="4"/>
        </w:numPr>
        <w:tabs>
          <w:tab w:val="left" w:pos="1311"/>
        </w:tabs>
        <w:spacing w:line="364" w:lineRule="auto"/>
        <w:ind w:right="372" w:firstLine="436"/>
        <w:jc w:val="both"/>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采购人原则上不向落选方解释落选原因，参加本项目竞争性磋商的供应商如对本次评审推荐的拟成交供应商有异议或发现违规违纪行为，请以书面署名形式向采购人提出质疑，并提</w:t>
      </w:r>
      <w:r w:rsidRPr="00236463">
        <w:rPr>
          <w:rFonts w:asciiTheme="minorEastAsia" w:eastAsiaTheme="minorEastAsia" w:hAnsiTheme="minorEastAsia" w:cstheme="minorEastAsia" w:hint="eastAsia"/>
          <w:color w:val="000000" w:themeColor="text1"/>
          <w:spacing w:val="-10"/>
          <w:sz w:val="24"/>
        </w:rPr>
        <w:t>供有关书面证明材料，超过法律规定时间将不再受理。</w:t>
      </w:r>
    </w:p>
    <w:p w:rsidR="00A07A8B" w:rsidRPr="001810E7" w:rsidRDefault="00C74393">
      <w:pPr>
        <w:pStyle w:val="a7"/>
        <w:numPr>
          <w:ilvl w:val="2"/>
          <w:numId w:val="4"/>
        </w:numPr>
        <w:tabs>
          <w:tab w:val="left" w:pos="1310"/>
          <w:tab w:val="left" w:pos="1311"/>
        </w:tabs>
        <w:spacing w:line="364" w:lineRule="auto"/>
        <w:ind w:left="136" w:right="5122" w:firstLine="412"/>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磋商结束后，不退还磋商响应文件</w:t>
      </w:r>
    </w:p>
    <w:p w:rsidR="00A07A8B" w:rsidRPr="00236463" w:rsidRDefault="00C74393">
      <w:pPr>
        <w:tabs>
          <w:tab w:val="left" w:pos="1310"/>
          <w:tab w:val="left" w:pos="1311"/>
        </w:tabs>
        <w:spacing w:line="364" w:lineRule="auto"/>
        <w:ind w:left="136" w:right="5122"/>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8"/>
          <w:sz w:val="24"/>
        </w:rPr>
        <w:t>1.7</w:t>
      </w:r>
      <w:r w:rsidRPr="00236463">
        <w:rPr>
          <w:rFonts w:asciiTheme="minorEastAsia" w:eastAsiaTheme="minorEastAsia" w:hAnsiTheme="minorEastAsia" w:cstheme="minorEastAsia" w:hint="eastAsia"/>
          <w:color w:val="000000" w:themeColor="text1"/>
          <w:spacing w:val="-7"/>
          <w:sz w:val="24"/>
        </w:rPr>
        <w:t>语言文字</w:t>
      </w:r>
    </w:p>
    <w:p w:rsidR="00A07A8B" w:rsidRPr="001810E7" w:rsidRDefault="00C74393" w:rsidP="001810E7">
      <w:pPr>
        <w:pStyle w:val="a7"/>
        <w:tabs>
          <w:tab w:val="left" w:pos="1108"/>
        </w:tabs>
        <w:spacing w:before="161" w:line="362" w:lineRule="auto"/>
        <w:ind w:left="548" w:right="591" w:firstLine="0"/>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除专用术语外，与磋商有关的语言均使用中文。必要时专用术语应附有中文注释。</w:t>
      </w:r>
    </w:p>
    <w:p w:rsidR="00A07A8B" w:rsidRPr="001810E7" w:rsidRDefault="00C74393" w:rsidP="001810E7">
      <w:pPr>
        <w:pStyle w:val="a7"/>
        <w:tabs>
          <w:tab w:val="left" w:pos="1108"/>
        </w:tabs>
        <w:spacing w:before="161" w:line="362" w:lineRule="auto"/>
        <w:ind w:left="548" w:right="591" w:firstLine="0"/>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1.8计量单位</w:t>
      </w:r>
    </w:p>
    <w:p w:rsidR="00A07A8B" w:rsidRPr="001810E7" w:rsidRDefault="00C74393" w:rsidP="001810E7">
      <w:pPr>
        <w:pStyle w:val="a7"/>
        <w:tabs>
          <w:tab w:val="left" w:pos="1108"/>
        </w:tabs>
        <w:spacing w:before="161" w:line="362" w:lineRule="auto"/>
        <w:ind w:left="548" w:right="591" w:firstLine="0"/>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所有计量均采用中华人民共和国法定计量单位。</w:t>
      </w:r>
    </w:p>
    <w:p w:rsidR="00A07A8B" w:rsidRPr="00236463" w:rsidRDefault="00C74393">
      <w:pPr>
        <w:pStyle w:val="a3"/>
        <w:spacing w:line="364" w:lineRule="auto"/>
        <w:ind w:right="4764"/>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spacing w:val="-9"/>
        </w:rPr>
        <w:t>1.9</w:t>
      </w:r>
      <w:r w:rsidRPr="00236463">
        <w:rPr>
          <w:rFonts w:asciiTheme="minorEastAsia" w:eastAsiaTheme="minorEastAsia" w:hAnsiTheme="minorEastAsia" w:cstheme="minorEastAsia" w:hint="eastAsia"/>
          <w:color w:val="000000" w:themeColor="text1"/>
          <w:spacing w:val="-7"/>
        </w:rPr>
        <w:t>踏勘现场</w:t>
      </w:r>
    </w:p>
    <w:p w:rsidR="00A07A8B" w:rsidRPr="00236463" w:rsidRDefault="00C74393">
      <w:pPr>
        <w:pStyle w:val="a7"/>
        <w:numPr>
          <w:ilvl w:val="2"/>
          <w:numId w:val="5"/>
        </w:numPr>
        <w:tabs>
          <w:tab w:val="left" w:pos="1108"/>
        </w:tabs>
        <w:spacing w:line="306" w:lineRule="exact"/>
        <w:ind w:hanging="559"/>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本次竞争性磋商不组织供应商踏勘项目现场。</w:t>
      </w:r>
    </w:p>
    <w:p w:rsidR="00A07A8B" w:rsidRPr="00236463" w:rsidRDefault="00C74393">
      <w:pPr>
        <w:pStyle w:val="a7"/>
        <w:numPr>
          <w:ilvl w:val="2"/>
          <w:numId w:val="5"/>
        </w:numPr>
        <w:tabs>
          <w:tab w:val="left" w:pos="1108"/>
        </w:tabs>
        <w:spacing w:before="154"/>
        <w:ind w:hanging="559"/>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供应商如需踏勘现场，所发生的费用自理。</w:t>
      </w:r>
    </w:p>
    <w:p w:rsidR="00A07A8B" w:rsidRPr="00236463" w:rsidRDefault="00C74393">
      <w:pPr>
        <w:pStyle w:val="a7"/>
        <w:numPr>
          <w:ilvl w:val="2"/>
          <w:numId w:val="5"/>
        </w:numPr>
        <w:tabs>
          <w:tab w:val="left" w:pos="1108"/>
        </w:tabs>
        <w:spacing w:before="158"/>
        <w:ind w:hanging="559"/>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除采购人的原因外，供应商自行负责在踏勘现场中所发生的人员伤亡和财产损失。</w:t>
      </w:r>
    </w:p>
    <w:p w:rsidR="00A07A8B" w:rsidRPr="00236463" w:rsidRDefault="00C74393">
      <w:pPr>
        <w:pStyle w:val="a7"/>
        <w:numPr>
          <w:ilvl w:val="2"/>
          <w:numId w:val="5"/>
        </w:numPr>
        <w:tabs>
          <w:tab w:val="left" w:pos="1108"/>
        </w:tabs>
        <w:spacing w:before="161" w:line="362" w:lineRule="auto"/>
        <w:ind w:left="112" w:right="591" w:firstLine="436"/>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采购人在踏勘现场中介绍的工程场地和相关的周边环境情况，供应商在编制磋商响应文件时参考，采购人不对供应商据此作出的判断和决策负责。</w:t>
      </w:r>
    </w:p>
    <w:p w:rsidR="00A07A8B" w:rsidRPr="00236463" w:rsidRDefault="00C74393">
      <w:pPr>
        <w:pStyle w:val="a7"/>
        <w:numPr>
          <w:ilvl w:val="1"/>
          <w:numId w:val="6"/>
        </w:numPr>
        <w:tabs>
          <w:tab w:val="left" w:pos="609"/>
        </w:tabs>
        <w:spacing w:before="5"/>
        <w:ind w:hanging="473"/>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提出问题要求</w:t>
      </w:r>
    </w:p>
    <w:p w:rsidR="00A07A8B" w:rsidRPr="00236463" w:rsidRDefault="00C74393">
      <w:pPr>
        <w:pStyle w:val="a7"/>
        <w:numPr>
          <w:ilvl w:val="2"/>
          <w:numId w:val="6"/>
        </w:numPr>
        <w:tabs>
          <w:tab w:val="left" w:pos="1311"/>
        </w:tabs>
        <w:spacing w:before="160" w:line="364" w:lineRule="auto"/>
        <w:ind w:right="382" w:firstLine="436"/>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响应人对磋商文件中如有需要澄清的疑问的，应当在提交首次响应文件截止之日前 5 日，在网上用加盖有响应人（响应人）电子签章 PDF 文件提出疑问。（如果文件是用 word编辑的，响应人（响应人）可点击文件左上角文件选择“输出为 PDF”，将 word 文件转变为PDF 格式后加盖电子签章上传）。未在规定的时间内未提出疑问的，将被视为对磋商文件完全认可。</w:t>
      </w:r>
    </w:p>
    <w:p w:rsidR="00A07A8B" w:rsidRPr="00236463" w:rsidRDefault="00C74393">
      <w:pPr>
        <w:pStyle w:val="a7"/>
        <w:numPr>
          <w:ilvl w:val="2"/>
          <w:numId w:val="6"/>
        </w:numPr>
        <w:tabs>
          <w:tab w:val="left" w:pos="1311"/>
        </w:tabs>
        <w:spacing w:line="364" w:lineRule="auto"/>
        <w:ind w:right="329" w:firstLine="436"/>
        <w:jc w:val="both"/>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z w:val="24"/>
        </w:rPr>
        <w:t>采购代理机构将按规定对收到的要求澄清的问题予以答复。采购代理机构将答复采用网上方式进行通知所有接收竞争性磋商文件的响应人(包括对要求澄清问题的说明，但不指明问题的来源)。</w:t>
      </w:r>
    </w:p>
    <w:p w:rsidR="00A07A8B" w:rsidRPr="00236463" w:rsidRDefault="00A07A8B">
      <w:pPr>
        <w:spacing w:line="364" w:lineRule="auto"/>
        <w:jc w:val="both"/>
        <w:rPr>
          <w:rFonts w:asciiTheme="minorEastAsia" w:eastAsiaTheme="minorEastAsia" w:hAnsiTheme="minorEastAsia" w:cstheme="minorEastAsia"/>
          <w:color w:val="000000" w:themeColor="text1"/>
          <w:sz w:val="24"/>
        </w:rPr>
        <w:sectPr w:rsidR="00A07A8B" w:rsidRPr="00236463">
          <w:footerReference w:type="default" r:id="rId16"/>
          <w:pgSz w:w="11910" w:h="16840"/>
          <w:pgMar w:top="1080" w:right="820" w:bottom="480" w:left="1020" w:header="0" w:footer="283" w:gutter="0"/>
          <w:pgNumType w:start="10"/>
          <w:cols w:space="720"/>
        </w:sectPr>
      </w:pPr>
    </w:p>
    <w:p w:rsidR="00A07A8B" w:rsidRPr="00236463" w:rsidRDefault="00C74393">
      <w:pPr>
        <w:pStyle w:val="a7"/>
        <w:numPr>
          <w:ilvl w:val="1"/>
          <w:numId w:val="6"/>
        </w:numPr>
        <w:tabs>
          <w:tab w:val="left" w:pos="606"/>
        </w:tabs>
        <w:spacing w:before="38"/>
        <w:ind w:left="605" w:hanging="470"/>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3"/>
          <w:sz w:val="24"/>
        </w:rPr>
        <w:lastRenderedPageBreak/>
        <w:t>分包</w:t>
      </w:r>
    </w:p>
    <w:p w:rsidR="00A07A8B" w:rsidRPr="00236463" w:rsidRDefault="00C74393">
      <w:pPr>
        <w:pStyle w:val="a3"/>
        <w:spacing w:before="158" w:line="364" w:lineRule="auto"/>
        <w:ind w:left="136" w:right="7469" w:firstLine="412"/>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w w:val="95"/>
        </w:rPr>
        <w:t>本项目不允许分包。</w:t>
      </w:r>
      <w:r w:rsidRPr="00236463">
        <w:rPr>
          <w:rFonts w:asciiTheme="minorEastAsia" w:eastAsiaTheme="minorEastAsia" w:hAnsiTheme="minorEastAsia" w:cstheme="minorEastAsia" w:hint="eastAsia"/>
          <w:color w:val="000000" w:themeColor="text1"/>
        </w:rPr>
        <w:t>1.12偏离</w:t>
      </w:r>
    </w:p>
    <w:p w:rsidR="00A07A8B" w:rsidRPr="001810E7" w:rsidRDefault="00C74393">
      <w:pPr>
        <w:pStyle w:val="a3"/>
        <w:spacing w:line="364" w:lineRule="auto"/>
        <w:ind w:left="112" w:right="454" w:firstLine="436"/>
        <w:rPr>
          <w:rFonts w:asciiTheme="minorEastAsia" w:eastAsiaTheme="minorEastAsia" w:hAnsiTheme="minorEastAsia" w:cstheme="minorEastAsia"/>
          <w:color w:val="000000" w:themeColor="text1"/>
          <w:spacing w:val="-10"/>
        </w:rPr>
      </w:pPr>
      <w:r w:rsidRPr="001810E7">
        <w:rPr>
          <w:rFonts w:asciiTheme="minorEastAsia" w:eastAsiaTheme="minorEastAsia" w:hAnsiTheme="minorEastAsia" w:cstheme="minorEastAsia" w:hint="eastAsia"/>
          <w:color w:val="000000" w:themeColor="text1"/>
          <w:spacing w:val="-10"/>
        </w:rPr>
        <w:t>供应商须知前附表允许磋商响应文件偏离竞争性磋商文件某些要求的，偏离应当符合竞争性</w:t>
      </w:r>
      <w:r w:rsidRPr="00236463">
        <w:rPr>
          <w:rFonts w:asciiTheme="minorEastAsia" w:eastAsiaTheme="minorEastAsia" w:hAnsiTheme="minorEastAsia" w:cstheme="minorEastAsia" w:hint="eastAsia"/>
          <w:color w:val="000000" w:themeColor="text1"/>
          <w:spacing w:val="-10"/>
        </w:rPr>
        <w:t>磋商文件规定的偏离范围和幅度。</w:t>
      </w:r>
    </w:p>
    <w:p w:rsidR="00A07A8B" w:rsidRPr="001810E7" w:rsidRDefault="00C74393">
      <w:pPr>
        <w:pStyle w:val="a3"/>
        <w:spacing w:line="306" w:lineRule="exact"/>
        <w:ind w:left="124"/>
        <w:rPr>
          <w:rFonts w:asciiTheme="minorEastAsia" w:eastAsiaTheme="minorEastAsia" w:hAnsiTheme="minorEastAsia" w:cstheme="minorEastAsia"/>
          <w:color w:val="000000" w:themeColor="text1"/>
          <w:spacing w:val="-10"/>
        </w:rPr>
      </w:pPr>
      <w:r w:rsidRPr="001810E7">
        <w:rPr>
          <w:rFonts w:asciiTheme="minorEastAsia" w:eastAsiaTheme="minorEastAsia" w:hAnsiTheme="minorEastAsia" w:cstheme="minorEastAsia" w:hint="eastAsia"/>
          <w:color w:val="000000" w:themeColor="text1"/>
          <w:spacing w:val="-10"/>
        </w:rPr>
        <w:t>2竞争性磋商文件</w:t>
      </w:r>
    </w:p>
    <w:p w:rsidR="00A07A8B" w:rsidRPr="001810E7" w:rsidRDefault="00C74393">
      <w:pPr>
        <w:pStyle w:val="a7"/>
        <w:numPr>
          <w:ilvl w:val="1"/>
          <w:numId w:val="7"/>
        </w:numPr>
        <w:tabs>
          <w:tab w:val="left" w:pos="479"/>
        </w:tabs>
        <w:spacing w:before="159" w:line="364" w:lineRule="auto"/>
        <w:ind w:right="7018" w:hanging="425"/>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竞争性磋商文件的组成本竞争性磋商文件包括：</w:t>
      </w:r>
    </w:p>
    <w:p w:rsidR="00A07A8B" w:rsidRPr="001810E7" w:rsidRDefault="00C74393">
      <w:pPr>
        <w:pStyle w:val="a7"/>
        <w:numPr>
          <w:ilvl w:val="2"/>
          <w:numId w:val="7"/>
        </w:numPr>
        <w:tabs>
          <w:tab w:val="left" w:pos="1122"/>
        </w:tabs>
        <w:spacing w:line="306" w:lineRule="exact"/>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竞争性磋商公告；</w:t>
      </w:r>
    </w:p>
    <w:p w:rsidR="00A07A8B" w:rsidRPr="001810E7" w:rsidRDefault="00C74393">
      <w:pPr>
        <w:pStyle w:val="a7"/>
        <w:numPr>
          <w:ilvl w:val="2"/>
          <w:numId w:val="7"/>
        </w:numPr>
        <w:tabs>
          <w:tab w:val="left" w:pos="1122"/>
        </w:tabs>
        <w:spacing w:before="158"/>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供应商须知；</w:t>
      </w:r>
    </w:p>
    <w:p w:rsidR="00A07A8B" w:rsidRPr="001810E7" w:rsidRDefault="00C74393">
      <w:pPr>
        <w:pStyle w:val="a7"/>
        <w:numPr>
          <w:ilvl w:val="2"/>
          <w:numId w:val="7"/>
        </w:numPr>
        <w:tabs>
          <w:tab w:val="left" w:pos="1122"/>
        </w:tabs>
        <w:spacing w:before="161"/>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磋商办法前附表；</w:t>
      </w:r>
    </w:p>
    <w:p w:rsidR="00A07A8B" w:rsidRPr="001810E7" w:rsidRDefault="00C74393">
      <w:pPr>
        <w:pStyle w:val="a7"/>
        <w:numPr>
          <w:ilvl w:val="2"/>
          <w:numId w:val="7"/>
        </w:numPr>
        <w:tabs>
          <w:tab w:val="left" w:pos="1122"/>
        </w:tabs>
        <w:spacing w:before="158"/>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采购内容；</w:t>
      </w:r>
    </w:p>
    <w:p w:rsidR="00A07A8B" w:rsidRPr="001810E7" w:rsidRDefault="00C74393">
      <w:pPr>
        <w:pStyle w:val="a7"/>
        <w:numPr>
          <w:ilvl w:val="2"/>
          <w:numId w:val="7"/>
        </w:numPr>
        <w:tabs>
          <w:tab w:val="left" w:pos="1122"/>
        </w:tabs>
        <w:spacing w:before="161"/>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合同条款及格式；</w:t>
      </w:r>
    </w:p>
    <w:p w:rsidR="00A07A8B" w:rsidRPr="001810E7" w:rsidRDefault="00C74393">
      <w:pPr>
        <w:pStyle w:val="a7"/>
        <w:numPr>
          <w:ilvl w:val="2"/>
          <w:numId w:val="7"/>
        </w:numPr>
        <w:tabs>
          <w:tab w:val="left" w:pos="1122"/>
        </w:tabs>
        <w:spacing w:before="160"/>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响应文件格式；</w:t>
      </w:r>
    </w:p>
    <w:p w:rsidR="00A07A8B" w:rsidRPr="001810E7" w:rsidRDefault="00C74393">
      <w:pPr>
        <w:pStyle w:val="a3"/>
        <w:spacing w:before="158" w:line="364" w:lineRule="auto"/>
        <w:ind w:left="112" w:right="495" w:firstLine="436"/>
        <w:rPr>
          <w:rFonts w:asciiTheme="minorEastAsia" w:eastAsiaTheme="minorEastAsia" w:hAnsiTheme="minorEastAsia" w:cstheme="minorEastAsia"/>
          <w:color w:val="000000" w:themeColor="text1"/>
          <w:spacing w:val="-10"/>
        </w:rPr>
      </w:pPr>
      <w:r w:rsidRPr="001810E7">
        <w:rPr>
          <w:rFonts w:asciiTheme="minorEastAsia" w:eastAsiaTheme="minorEastAsia" w:hAnsiTheme="minorEastAsia" w:cstheme="minorEastAsia" w:hint="eastAsia"/>
          <w:color w:val="000000" w:themeColor="text1"/>
          <w:spacing w:val="-10"/>
        </w:rPr>
        <w:t>根据本章第1.10款、第2.2款和第2.3款对竞争性磋商文件所作的澄清、修改，构成竞争性磋商文件的组成部分。</w:t>
      </w:r>
    </w:p>
    <w:p w:rsidR="00A07A8B" w:rsidRPr="00236463" w:rsidRDefault="00C74393">
      <w:pPr>
        <w:pStyle w:val="a7"/>
        <w:numPr>
          <w:ilvl w:val="1"/>
          <w:numId w:val="7"/>
        </w:numPr>
        <w:tabs>
          <w:tab w:val="left" w:pos="479"/>
        </w:tabs>
        <w:spacing w:line="306" w:lineRule="exact"/>
        <w:ind w:left="478" w:hanging="355"/>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竞争性磋商文件的澄清</w:t>
      </w:r>
    </w:p>
    <w:p w:rsidR="00A07A8B" w:rsidRPr="001810E7" w:rsidRDefault="00C74393">
      <w:pPr>
        <w:pStyle w:val="a3"/>
        <w:spacing w:before="161" w:line="364" w:lineRule="auto"/>
        <w:ind w:left="112" w:right="353" w:firstLine="436"/>
        <w:rPr>
          <w:rFonts w:asciiTheme="minorEastAsia" w:eastAsiaTheme="minorEastAsia" w:hAnsiTheme="minorEastAsia" w:cstheme="minorEastAsia"/>
          <w:color w:val="000000" w:themeColor="text1"/>
          <w:spacing w:val="-10"/>
        </w:rPr>
      </w:pPr>
      <w:r w:rsidRPr="001810E7">
        <w:rPr>
          <w:rFonts w:asciiTheme="minorEastAsia" w:eastAsiaTheme="minorEastAsia" w:hAnsiTheme="minorEastAsia" w:cstheme="minorEastAsia" w:hint="eastAsia"/>
          <w:color w:val="000000" w:themeColor="text1"/>
          <w:spacing w:val="-10"/>
        </w:rPr>
        <w:t>响应人对磋商文件中如有需要澄清的疑问的，应当在提交首次响应文件截止之日前 5日，在</w:t>
      </w:r>
      <w:r w:rsidRPr="00236463">
        <w:rPr>
          <w:rFonts w:asciiTheme="minorEastAsia" w:eastAsiaTheme="minorEastAsia" w:hAnsiTheme="minorEastAsia" w:cstheme="minorEastAsia" w:hint="eastAsia"/>
          <w:color w:val="000000" w:themeColor="text1"/>
          <w:spacing w:val="-10"/>
        </w:rPr>
        <w:t>网上用加盖有响应人</w:t>
      </w:r>
      <w:r w:rsidRPr="001810E7">
        <w:rPr>
          <w:rFonts w:asciiTheme="minorEastAsia" w:eastAsiaTheme="minorEastAsia" w:hAnsiTheme="minorEastAsia" w:cstheme="minorEastAsia" w:hint="eastAsia"/>
          <w:color w:val="000000" w:themeColor="text1"/>
          <w:spacing w:val="-10"/>
        </w:rPr>
        <w:t>（</w:t>
      </w:r>
      <w:r w:rsidRPr="00236463">
        <w:rPr>
          <w:rFonts w:asciiTheme="minorEastAsia" w:eastAsiaTheme="minorEastAsia" w:hAnsiTheme="minorEastAsia" w:cstheme="minorEastAsia" w:hint="eastAsia"/>
          <w:color w:val="000000" w:themeColor="text1"/>
          <w:spacing w:val="-10"/>
        </w:rPr>
        <w:t>响应人</w:t>
      </w:r>
      <w:r w:rsidRPr="001810E7">
        <w:rPr>
          <w:rFonts w:asciiTheme="minorEastAsia" w:eastAsiaTheme="minorEastAsia" w:hAnsiTheme="minorEastAsia" w:cstheme="minorEastAsia" w:hint="eastAsia"/>
          <w:color w:val="000000" w:themeColor="text1"/>
          <w:spacing w:val="-10"/>
        </w:rPr>
        <w:t>）电子签章 PDF 文件提出疑问。（如果文件是用 word编辑的，响应人</w:t>
      </w:r>
      <w:r w:rsidRPr="00236463">
        <w:rPr>
          <w:rFonts w:asciiTheme="minorEastAsia" w:eastAsiaTheme="minorEastAsia" w:hAnsiTheme="minorEastAsia" w:cstheme="minorEastAsia" w:hint="eastAsia"/>
          <w:color w:val="000000" w:themeColor="text1"/>
          <w:spacing w:val="-10"/>
        </w:rPr>
        <w:t>（响应人</w:t>
      </w:r>
      <w:r w:rsidRPr="001810E7">
        <w:rPr>
          <w:rFonts w:asciiTheme="minorEastAsia" w:eastAsiaTheme="minorEastAsia" w:hAnsiTheme="minorEastAsia" w:cstheme="minorEastAsia" w:hint="eastAsia"/>
          <w:color w:val="000000" w:themeColor="text1"/>
          <w:spacing w:val="-10"/>
        </w:rPr>
        <w:t>）可点击文件左上角文件选择“输出为 PDF”，将 word 文件转变为PDF 格式后加</w:t>
      </w:r>
      <w:r w:rsidRPr="00236463">
        <w:rPr>
          <w:rFonts w:asciiTheme="minorEastAsia" w:eastAsiaTheme="minorEastAsia" w:hAnsiTheme="minorEastAsia" w:cstheme="minorEastAsia" w:hint="eastAsia"/>
          <w:color w:val="000000" w:themeColor="text1"/>
          <w:spacing w:val="-10"/>
        </w:rPr>
        <w:t>盖电子签章上传</w:t>
      </w:r>
      <w:r w:rsidRPr="001810E7">
        <w:rPr>
          <w:rFonts w:asciiTheme="minorEastAsia" w:eastAsiaTheme="minorEastAsia" w:hAnsiTheme="minorEastAsia" w:cstheme="minorEastAsia" w:hint="eastAsia"/>
          <w:color w:val="000000" w:themeColor="text1"/>
          <w:spacing w:val="-10"/>
        </w:rPr>
        <w:t>）</w:t>
      </w:r>
      <w:r w:rsidRPr="00236463">
        <w:rPr>
          <w:rFonts w:asciiTheme="minorEastAsia" w:eastAsiaTheme="minorEastAsia" w:hAnsiTheme="minorEastAsia" w:cstheme="minorEastAsia" w:hint="eastAsia"/>
          <w:color w:val="000000" w:themeColor="text1"/>
          <w:spacing w:val="-10"/>
        </w:rPr>
        <w:t>。未在规定的时间内未提出疑问的，将被视为对磋商文件完全认可。</w:t>
      </w:r>
    </w:p>
    <w:p w:rsidR="00A07A8B" w:rsidRPr="001810E7" w:rsidRDefault="00C74393" w:rsidP="001810E7">
      <w:pPr>
        <w:pStyle w:val="a3"/>
        <w:spacing w:before="161" w:line="364" w:lineRule="auto"/>
        <w:ind w:left="112" w:right="353" w:firstLine="436"/>
        <w:rPr>
          <w:rFonts w:asciiTheme="minorEastAsia" w:eastAsiaTheme="minorEastAsia" w:hAnsiTheme="minorEastAsia" w:cstheme="minorEastAsia"/>
          <w:color w:val="000000" w:themeColor="text1"/>
          <w:spacing w:val="-10"/>
        </w:rPr>
      </w:pPr>
      <w:r w:rsidRPr="001810E7">
        <w:rPr>
          <w:rFonts w:asciiTheme="minorEastAsia" w:eastAsiaTheme="minorEastAsia" w:hAnsiTheme="minorEastAsia" w:cstheme="minorEastAsia" w:hint="eastAsia"/>
          <w:color w:val="000000" w:themeColor="text1"/>
          <w:spacing w:val="-10"/>
        </w:rPr>
        <w:t>采购代理机构将按规定对收到的要求澄清的问题予以答复。采购代理机构将答复采用网上方式进行通知所有接收竞争性磋商文件的响应人(包括对要求澄清问题的说明，但不指明问题的来源)。</w:t>
      </w:r>
    </w:p>
    <w:p w:rsidR="00A07A8B" w:rsidRPr="00236463" w:rsidRDefault="00C74393">
      <w:pPr>
        <w:pStyle w:val="a7"/>
        <w:numPr>
          <w:ilvl w:val="1"/>
          <w:numId w:val="7"/>
        </w:numPr>
        <w:tabs>
          <w:tab w:val="left" w:pos="588"/>
        </w:tabs>
        <w:spacing w:before="2"/>
        <w:ind w:left="588" w:hanging="46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竞争性磋商文件的修改</w:t>
      </w:r>
    </w:p>
    <w:p w:rsidR="00A07A8B" w:rsidRPr="001810E7" w:rsidRDefault="00C74393">
      <w:pPr>
        <w:pStyle w:val="a3"/>
        <w:spacing w:before="161" w:line="364" w:lineRule="auto"/>
        <w:ind w:left="112" w:right="327" w:firstLine="237"/>
        <w:rPr>
          <w:rFonts w:asciiTheme="minorEastAsia" w:eastAsiaTheme="minorEastAsia" w:hAnsiTheme="minorEastAsia" w:cstheme="minorEastAsia"/>
          <w:color w:val="000000" w:themeColor="text1"/>
          <w:spacing w:val="-10"/>
        </w:rPr>
      </w:pPr>
      <w:r w:rsidRPr="001810E7">
        <w:rPr>
          <w:rFonts w:asciiTheme="minorEastAsia" w:eastAsiaTheme="minorEastAsia" w:hAnsiTheme="minorEastAsia" w:cstheme="minorEastAsia" w:hint="eastAsia"/>
          <w:color w:val="000000" w:themeColor="text1"/>
          <w:spacing w:val="-10"/>
        </w:rPr>
        <w:t>响应人对磋商文件中如有需要澄清的疑问的，应当在提交首次响应文件截止之日前 5 日，在网</w:t>
      </w:r>
      <w:r w:rsidRPr="00236463">
        <w:rPr>
          <w:rFonts w:asciiTheme="minorEastAsia" w:eastAsiaTheme="minorEastAsia" w:hAnsiTheme="minorEastAsia" w:cstheme="minorEastAsia" w:hint="eastAsia"/>
          <w:color w:val="000000" w:themeColor="text1"/>
          <w:spacing w:val="-10"/>
        </w:rPr>
        <w:t>上用加盖有响应人</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响应人</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9"/>
        </w:rPr>
        <w:t xml:space="preserve">电子签章 </w:t>
      </w:r>
      <w:r w:rsidRPr="00236463">
        <w:rPr>
          <w:rFonts w:asciiTheme="minorEastAsia" w:eastAsiaTheme="minorEastAsia" w:hAnsiTheme="minorEastAsia" w:cstheme="minorEastAsia" w:hint="eastAsia"/>
          <w:color w:val="000000" w:themeColor="text1"/>
          <w:spacing w:val="-5"/>
        </w:rPr>
        <w:t>PDF</w:t>
      </w:r>
      <w:r w:rsidRPr="00236463">
        <w:rPr>
          <w:rFonts w:asciiTheme="minorEastAsia" w:eastAsiaTheme="minorEastAsia" w:hAnsiTheme="minorEastAsia" w:cstheme="minorEastAsia" w:hint="eastAsia"/>
          <w:color w:val="000000" w:themeColor="text1"/>
          <w:spacing w:val="-18"/>
        </w:rPr>
        <w:t xml:space="preserve"> 文件提出</w:t>
      </w:r>
      <w:r w:rsidRPr="00236463">
        <w:rPr>
          <w:rFonts w:asciiTheme="minorEastAsia" w:eastAsiaTheme="minorEastAsia" w:hAnsiTheme="minorEastAsia" w:cstheme="minorEastAsia" w:hint="eastAsia"/>
          <w:color w:val="000000" w:themeColor="text1"/>
          <w:spacing w:val="-13"/>
        </w:rPr>
        <w:t>疑问。（如果文件是用 word编辑的，响应人（响应人）可点击文件左上角文件选择“输出为 PDF”，将 word 文件转变为PDF 格式后加盖电子签章上传）。</w:t>
      </w:r>
      <w:r w:rsidRPr="001810E7">
        <w:rPr>
          <w:rFonts w:asciiTheme="minorEastAsia" w:eastAsiaTheme="minorEastAsia" w:hAnsiTheme="minorEastAsia" w:cstheme="minorEastAsia" w:hint="eastAsia"/>
          <w:color w:val="000000" w:themeColor="text1"/>
          <w:spacing w:val="-10"/>
        </w:rPr>
        <w:t>未</w:t>
      </w:r>
      <w:r w:rsidRPr="00236463">
        <w:rPr>
          <w:rFonts w:asciiTheme="minorEastAsia" w:eastAsiaTheme="minorEastAsia" w:hAnsiTheme="minorEastAsia" w:cstheme="minorEastAsia" w:hint="eastAsia"/>
          <w:color w:val="000000" w:themeColor="text1"/>
          <w:spacing w:val="-10"/>
        </w:rPr>
        <w:t>在规定的时间内未提出疑问的，将被视为对磋商文件完全认可。</w:t>
      </w:r>
    </w:p>
    <w:p w:rsidR="00A07A8B" w:rsidRPr="001810E7" w:rsidRDefault="00C74393">
      <w:pPr>
        <w:pStyle w:val="a3"/>
        <w:spacing w:line="364" w:lineRule="auto"/>
        <w:ind w:left="112" w:right="219" w:firstLine="218"/>
        <w:rPr>
          <w:rFonts w:asciiTheme="minorEastAsia" w:eastAsiaTheme="minorEastAsia" w:hAnsiTheme="minorEastAsia" w:cstheme="minorEastAsia"/>
          <w:color w:val="000000" w:themeColor="text1"/>
          <w:spacing w:val="-10"/>
        </w:rPr>
      </w:pPr>
      <w:r w:rsidRPr="001810E7">
        <w:rPr>
          <w:rFonts w:asciiTheme="minorEastAsia" w:eastAsiaTheme="minorEastAsia" w:hAnsiTheme="minorEastAsia" w:cstheme="minorEastAsia" w:hint="eastAsia"/>
          <w:color w:val="000000" w:themeColor="text1"/>
          <w:spacing w:val="-10"/>
        </w:rPr>
        <w:t xml:space="preserve">采购代理机构将按规定对收到的要求澄清的问题予以答复。采购代理机构将答复采用网上方式进行通知所有接收竞争性磋商文件的响应人(包括对要求澄清问题的说明，但不指明问题的来源)。  </w:t>
      </w:r>
    </w:p>
    <w:p w:rsidR="00A07A8B" w:rsidRPr="00236463" w:rsidRDefault="00C74393">
      <w:pPr>
        <w:pStyle w:val="a3"/>
        <w:spacing w:line="364" w:lineRule="auto"/>
        <w:ind w:left="112" w:right="219" w:firstLine="218"/>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spacing w:val="-10"/>
        </w:rPr>
        <w:t>3</w:t>
      </w:r>
      <w:r w:rsidRPr="00236463">
        <w:rPr>
          <w:rFonts w:asciiTheme="minorEastAsia" w:eastAsiaTheme="minorEastAsia" w:hAnsiTheme="minorEastAsia" w:cstheme="minorEastAsia" w:hint="eastAsia"/>
          <w:color w:val="000000" w:themeColor="text1"/>
          <w:spacing w:val="-7"/>
        </w:rPr>
        <w:t>磋商响应文件</w:t>
      </w:r>
    </w:p>
    <w:p w:rsidR="00A07A8B" w:rsidRPr="00236463" w:rsidRDefault="00A07A8B">
      <w:pPr>
        <w:pStyle w:val="a3"/>
        <w:spacing w:line="364" w:lineRule="auto"/>
        <w:ind w:left="112" w:right="219" w:firstLine="218"/>
        <w:rPr>
          <w:rFonts w:asciiTheme="minorEastAsia" w:eastAsiaTheme="minorEastAsia" w:hAnsiTheme="minorEastAsia" w:cstheme="minorEastAsia"/>
          <w:color w:val="000000" w:themeColor="text1"/>
          <w:spacing w:val="-10"/>
          <w:w w:val="95"/>
        </w:rPr>
      </w:pPr>
    </w:p>
    <w:p w:rsidR="00A07A8B" w:rsidRPr="00236463" w:rsidRDefault="00A07A8B">
      <w:pPr>
        <w:spacing w:line="364" w:lineRule="auto"/>
        <w:rPr>
          <w:rFonts w:asciiTheme="minorEastAsia" w:eastAsiaTheme="minorEastAsia" w:hAnsiTheme="minorEastAsia" w:cstheme="minorEastAsia"/>
          <w:color w:val="000000" w:themeColor="text1"/>
        </w:rPr>
        <w:sectPr w:rsidR="00A07A8B" w:rsidRPr="00236463">
          <w:pgSz w:w="11910" w:h="16840"/>
          <w:pgMar w:top="1080" w:right="820" w:bottom="480" w:left="1020" w:header="0" w:footer="283" w:gutter="0"/>
          <w:cols w:space="720"/>
        </w:sectPr>
      </w:pPr>
    </w:p>
    <w:p w:rsidR="00A07A8B" w:rsidRPr="00236463" w:rsidRDefault="00C74393">
      <w:pPr>
        <w:pStyle w:val="a7"/>
        <w:numPr>
          <w:ilvl w:val="1"/>
          <w:numId w:val="8"/>
        </w:numPr>
        <w:tabs>
          <w:tab w:val="left" w:pos="481"/>
        </w:tabs>
        <w:spacing w:before="38"/>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lastRenderedPageBreak/>
        <w:t>磋商响应文件的组成</w:t>
      </w:r>
    </w:p>
    <w:p w:rsidR="00A07A8B" w:rsidRPr="00236463" w:rsidRDefault="00C74393">
      <w:pPr>
        <w:pStyle w:val="a3"/>
        <w:spacing w:before="158" w:line="364" w:lineRule="auto"/>
        <w:ind w:left="124" w:right="6294" w:firstLine="424"/>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w w:val="95"/>
        </w:rPr>
        <w:t xml:space="preserve">磋商响应文件应包括下列内容： </w:t>
      </w:r>
      <w:r w:rsidRPr="00236463">
        <w:rPr>
          <w:rFonts w:asciiTheme="minorEastAsia" w:eastAsiaTheme="minorEastAsia" w:hAnsiTheme="minorEastAsia" w:cstheme="minorEastAsia" w:hint="eastAsia"/>
          <w:color w:val="000000" w:themeColor="text1"/>
        </w:rPr>
        <w:t>1.报价函</w:t>
      </w:r>
    </w:p>
    <w:p w:rsidR="00A07A8B" w:rsidRPr="00236463" w:rsidRDefault="00C74393">
      <w:pPr>
        <w:pStyle w:val="a7"/>
        <w:numPr>
          <w:ilvl w:val="0"/>
          <w:numId w:val="9"/>
        </w:numPr>
        <w:tabs>
          <w:tab w:val="left" w:pos="357"/>
        </w:tabs>
        <w:spacing w:line="306" w:lineRule="exact"/>
        <w:ind w:hanging="233"/>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报价函附录（第一轮报价）</w:t>
      </w:r>
    </w:p>
    <w:p w:rsidR="00A07A8B" w:rsidRPr="00236463" w:rsidRDefault="00C74393">
      <w:pPr>
        <w:pStyle w:val="a7"/>
        <w:numPr>
          <w:ilvl w:val="0"/>
          <w:numId w:val="9"/>
        </w:numPr>
        <w:tabs>
          <w:tab w:val="left" w:pos="357"/>
        </w:tabs>
        <w:spacing w:before="161"/>
        <w:ind w:hanging="233"/>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法定代表人身份证明</w:t>
      </w:r>
    </w:p>
    <w:p w:rsidR="00A07A8B" w:rsidRPr="00236463" w:rsidRDefault="00C74393">
      <w:pPr>
        <w:pStyle w:val="a7"/>
        <w:numPr>
          <w:ilvl w:val="0"/>
          <w:numId w:val="9"/>
        </w:numPr>
        <w:tabs>
          <w:tab w:val="left" w:pos="357"/>
        </w:tabs>
        <w:spacing w:before="158"/>
        <w:ind w:hanging="233"/>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授权委托书</w:t>
      </w:r>
    </w:p>
    <w:p w:rsidR="00A07A8B" w:rsidRPr="00236463" w:rsidRDefault="00C74393">
      <w:pPr>
        <w:pStyle w:val="a7"/>
        <w:numPr>
          <w:ilvl w:val="0"/>
          <w:numId w:val="9"/>
        </w:numPr>
        <w:tabs>
          <w:tab w:val="left" w:pos="357"/>
        </w:tabs>
        <w:spacing w:before="160"/>
        <w:ind w:hanging="233"/>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供应商的资格及证明文件</w:t>
      </w:r>
    </w:p>
    <w:p w:rsidR="00A07A8B" w:rsidRPr="00236463" w:rsidRDefault="00C74393">
      <w:pPr>
        <w:pStyle w:val="a7"/>
        <w:numPr>
          <w:ilvl w:val="0"/>
          <w:numId w:val="9"/>
        </w:numPr>
        <w:tabs>
          <w:tab w:val="left" w:pos="357"/>
        </w:tabs>
        <w:spacing w:before="161"/>
        <w:ind w:hanging="233"/>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服务承诺</w:t>
      </w:r>
    </w:p>
    <w:p w:rsidR="00A07A8B" w:rsidRPr="00236463" w:rsidRDefault="00C74393">
      <w:pPr>
        <w:pStyle w:val="a7"/>
        <w:numPr>
          <w:ilvl w:val="0"/>
          <w:numId w:val="9"/>
        </w:numPr>
        <w:tabs>
          <w:tab w:val="left" w:pos="357"/>
        </w:tabs>
        <w:spacing w:before="158"/>
        <w:ind w:hanging="233"/>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服务方案</w:t>
      </w:r>
    </w:p>
    <w:p w:rsidR="00A07A8B" w:rsidRPr="00236463" w:rsidRDefault="00C74393">
      <w:pPr>
        <w:pStyle w:val="a7"/>
        <w:numPr>
          <w:ilvl w:val="0"/>
          <w:numId w:val="9"/>
        </w:numPr>
        <w:tabs>
          <w:tab w:val="left" w:pos="352"/>
        </w:tabs>
        <w:spacing w:before="158"/>
        <w:ind w:left="351" w:hanging="228"/>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供应商近年完成的项目清单（如果有）</w:t>
      </w:r>
    </w:p>
    <w:p w:rsidR="00A07A8B" w:rsidRPr="00236463" w:rsidRDefault="00C74393">
      <w:pPr>
        <w:pStyle w:val="a7"/>
        <w:numPr>
          <w:ilvl w:val="0"/>
          <w:numId w:val="9"/>
        </w:numPr>
        <w:tabs>
          <w:tab w:val="left" w:pos="352"/>
        </w:tabs>
        <w:spacing w:before="158"/>
        <w:ind w:left="351" w:hanging="228"/>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项目管理机构</w:t>
      </w:r>
    </w:p>
    <w:p w:rsidR="00A07A8B" w:rsidRPr="00236463" w:rsidRDefault="00C74393">
      <w:pPr>
        <w:pStyle w:val="a7"/>
        <w:numPr>
          <w:ilvl w:val="0"/>
          <w:numId w:val="9"/>
        </w:numPr>
        <w:tabs>
          <w:tab w:val="left" w:pos="352"/>
        </w:tabs>
        <w:spacing w:before="160"/>
        <w:ind w:left="351" w:hanging="228"/>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承诺书</w:t>
      </w:r>
    </w:p>
    <w:p w:rsidR="00A07A8B" w:rsidRPr="00236463" w:rsidRDefault="00C74393">
      <w:pPr>
        <w:pStyle w:val="a7"/>
        <w:numPr>
          <w:ilvl w:val="0"/>
          <w:numId w:val="9"/>
        </w:numPr>
        <w:tabs>
          <w:tab w:val="left" w:pos="462"/>
        </w:tabs>
        <w:spacing w:before="158"/>
        <w:ind w:left="461" w:hanging="338"/>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磋商供应商有必要提供的其他资料</w:t>
      </w:r>
    </w:p>
    <w:p w:rsidR="00A07A8B" w:rsidRPr="00236463" w:rsidRDefault="00C74393">
      <w:pPr>
        <w:pStyle w:val="a7"/>
        <w:numPr>
          <w:ilvl w:val="0"/>
          <w:numId w:val="9"/>
        </w:numPr>
        <w:tabs>
          <w:tab w:val="left" w:pos="462"/>
        </w:tabs>
        <w:spacing w:before="161"/>
        <w:ind w:left="461" w:hanging="338"/>
        <w:rPr>
          <w:rFonts w:asciiTheme="minorEastAsia" w:eastAsiaTheme="minorEastAsia" w:hAnsiTheme="minorEastAsia" w:cstheme="minorEastAsia"/>
          <w:color w:val="000000" w:themeColor="text1"/>
          <w:sz w:val="24"/>
          <w:szCs w:val="24"/>
        </w:rPr>
      </w:pPr>
      <w:r w:rsidRPr="00236463">
        <w:rPr>
          <w:rFonts w:asciiTheme="minorEastAsia" w:eastAsiaTheme="minorEastAsia" w:hAnsiTheme="minorEastAsia" w:cstheme="minorEastAsia" w:hint="eastAsia"/>
          <w:color w:val="000000" w:themeColor="text1"/>
          <w:sz w:val="24"/>
          <w:szCs w:val="24"/>
        </w:rPr>
        <w:t>中小企业声明函</w:t>
      </w:r>
    </w:p>
    <w:p w:rsidR="00A07A8B" w:rsidRPr="00236463" w:rsidRDefault="00C74393">
      <w:pPr>
        <w:pStyle w:val="a7"/>
        <w:numPr>
          <w:ilvl w:val="1"/>
          <w:numId w:val="8"/>
        </w:numPr>
        <w:tabs>
          <w:tab w:val="left" w:pos="581"/>
        </w:tabs>
        <w:spacing w:before="160"/>
        <w:ind w:left="580" w:hanging="457"/>
        <w:jc w:val="both"/>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磋商报价</w:t>
      </w:r>
    </w:p>
    <w:p w:rsidR="00A07A8B" w:rsidRPr="001810E7" w:rsidRDefault="00C74393">
      <w:pPr>
        <w:pStyle w:val="a7"/>
        <w:numPr>
          <w:ilvl w:val="2"/>
          <w:numId w:val="8"/>
        </w:numPr>
        <w:tabs>
          <w:tab w:val="left" w:pos="1222"/>
        </w:tabs>
        <w:spacing w:before="158" w:line="364" w:lineRule="auto"/>
        <w:ind w:right="432" w:firstLine="436"/>
        <w:jc w:val="both"/>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本项目的磋商报价应按照磋商文件、补充通知、答疑纪要、现场情况、服务范围及内容，并充分考虑期间各类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本企业第一次报价）</w:t>
      </w:r>
      <w:r w:rsidRPr="00236463">
        <w:rPr>
          <w:rFonts w:asciiTheme="minorEastAsia" w:eastAsiaTheme="minorEastAsia" w:hAnsiTheme="minorEastAsia" w:cstheme="minorEastAsia" w:hint="eastAsia"/>
          <w:color w:val="000000" w:themeColor="text1"/>
          <w:spacing w:val="-10"/>
          <w:sz w:val="24"/>
        </w:rPr>
        <w:t>即为最终报价将不予以公开；</w:t>
      </w:r>
    </w:p>
    <w:p w:rsidR="00A07A8B" w:rsidRPr="001810E7" w:rsidRDefault="00C74393">
      <w:pPr>
        <w:pStyle w:val="a7"/>
        <w:numPr>
          <w:ilvl w:val="2"/>
          <w:numId w:val="8"/>
        </w:numPr>
        <w:tabs>
          <w:tab w:val="left" w:pos="1122"/>
        </w:tabs>
        <w:spacing w:line="362" w:lineRule="auto"/>
        <w:ind w:right="2379" w:firstLine="436"/>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响应报价表中的大写金额和小写金额不一致的，以大写金额为准。</w:t>
      </w:r>
    </w:p>
    <w:p w:rsidR="00A07A8B" w:rsidRPr="00236463" w:rsidRDefault="00C74393">
      <w:pPr>
        <w:pStyle w:val="a7"/>
        <w:tabs>
          <w:tab w:val="left" w:pos="1122"/>
        </w:tabs>
        <w:spacing w:line="362" w:lineRule="auto"/>
        <w:ind w:left="548" w:right="2379" w:firstLine="0"/>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3.3</w:t>
      </w:r>
      <w:r w:rsidRPr="00236463">
        <w:rPr>
          <w:rFonts w:asciiTheme="minorEastAsia" w:eastAsiaTheme="minorEastAsia" w:hAnsiTheme="minorEastAsia" w:cstheme="minorEastAsia" w:hint="eastAsia"/>
          <w:color w:val="000000" w:themeColor="text1"/>
          <w:spacing w:val="-4"/>
          <w:sz w:val="24"/>
        </w:rPr>
        <w:t>磋商有效期</w:t>
      </w:r>
    </w:p>
    <w:p w:rsidR="00A07A8B" w:rsidRPr="001810E7" w:rsidRDefault="00C74393">
      <w:pPr>
        <w:pStyle w:val="a7"/>
        <w:numPr>
          <w:ilvl w:val="2"/>
          <w:numId w:val="10"/>
        </w:numPr>
        <w:tabs>
          <w:tab w:val="left" w:pos="1108"/>
        </w:tabs>
        <w:spacing w:before="4"/>
        <w:ind w:hanging="559"/>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在供应商须知前附表规定的磋商有效期内，供应商不得要求撤销或修改其磋商响应文件。</w:t>
      </w:r>
    </w:p>
    <w:p w:rsidR="00A07A8B" w:rsidRPr="001810E7" w:rsidRDefault="00C74393">
      <w:pPr>
        <w:pStyle w:val="a7"/>
        <w:numPr>
          <w:ilvl w:val="2"/>
          <w:numId w:val="10"/>
        </w:numPr>
        <w:tabs>
          <w:tab w:val="left" w:pos="1108"/>
        </w:tabs>
        <w:spacing w:before="158" w:line="364" w:lineRule="auto"/>
        <w:ind w:left="112" w:right="363" w:firstLine="436"/>
        <w:jc w:val="both"/>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出现特殊情况需要延长磋商有效期的，采购人以网上形式通知所有供应商延长磋商有效期。供应商同意延长的，不得要求或被允许修改或撤销其磋商响应文件；供应商拒绝延长的，其磋商失效。</w:t>
      </w:r>
    </w:p>
    <w:p w:rsidR="00A07A8B" w:rsidRPr="001810E7" w:rsidRDefault="00C74393">
      <w:pPr>
        <w:pStyle w:val="a7"/>
        <w:numPr>
          <w:ilvl w:val="1"/>
          <w:numId w:val="11"/>
        </w:numPr>
        <w:tabs>
          <w:tab w:val="left" w:pos="481"/>
        </w:tabs>
        <w:spacing w:line="307" w:lineRule="exact"/>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磋商响应文件的编制</w:t>
      </w:r>
    </w:p>
    <w:p w:rsidR="00A07A8B" w:rsidRPr="001810E7" w:rsidRDefault="00C74393">
      <w:pPr>
        <w:pStyle w:val="a7"/>
        <w:numPr>
          <w:ilvl w:val="2"/>
          <w:numId w:val="11"/>
        </w:numPr>
        <w:tabs>
          <w:tab w:val="left" w:pos="1108"/>
        </w:tabs>
        <w:spacing w:before="158" w:line="364" w:lineRule="auto"/>
        <w:ind w:right="358" w:firstLine="436"/>
        <w:jc w:val="both"/>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磋商响应文件应按“磋商响应文件格式”进行编写，如有必要，可以增加附页，作为磋商响应文件的组成部分。其中，报价函附录在满足竞争性磋商文件实质性要求的基础上，可以提</w:t>
      </w:r>
      <w:r w:rsidRPr="00236463">
        <w:rPr>
          <w:rFonts w:asciiTheme="minorEastAsia" w:eastAsiaTheme="minorEastAsia" w:hAnsiTheme="minorEastAsia" w:cstheme="minorEastAsia" w:hint="eastAsia"/>
          <w:color w:val="000000" w:themeColor="text1"/>
          <w:spacing w:val="-10"/>
          <w:sz w:val="24"/>
        </w:rPr>
        <w:t>出比竞争性磋商文件要求更有利于采购人的承诺。</w:t>
      </w:r>
    </w:p>
    <w:p w:rsidR="00A07A8B" w:rsidRPr="001810E7" w:rsidRDefault="00C74393" w:rsidP="001810E7">
      <w:pPr>
        <w:pStyle w:val="a7"/>
        <w:numPr>
          <w:ilvl w:val="2"/>
          <w:numId w:val="10"/>
        </w:numPr>
        <w:tabs>
          <w:tab w:val="left" w:pos="1108"/>
        </w:tabs>
        <w:spacing w:before="4"/>
        <w:ind w:hanging="559"/>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磋商响应文件应当对竞争性磋商文件有服务期、磋商有效期、质量要求、采购内容等实质性内容作出响应。</w:t>
      </w:r>
    </w:p>
    <w:p w:rsidR="00A07A8B" w:rsidRPr="00236463" w:rsidRDefault="00A07A8B">
      <w:pPr>
        <w:spacing w:line="364" w:lineRule="auto"/>
        <w:rPr>
          <w:rFonts w:asciiTheme="minorEastAsia" w:eastAsiaTheme="minorEastAsia" w:hAnsiTheme="minorEastAsia" w:cstheme="minorEastAsia"/>
          <w:color w:val="000000" w:themeColor="text1"/>
          <w:sz w:val="24"/>
        </w:rPr>
        <w:sectPr w:rsidR="00A07A8B" w:rsidRPr="00236463">
          <w:pgSz w:w="11910" w:h="16840"/>
          <w:pgMar w:top="1080" w:right="820" w:bottom="480" w:left="1020" w:header="0" w:footer="283" w:gutter="0"/>
          <w:cols w:space="720"/>
        </w:sectPr>
      </w:pPr>
    </w:p>
    <w:p w:rsidR="00A07A8B" w:rsidRPr="001810E7" w:rsidRDefault="00C74393" w:rsidP="001810E7">
      <w:pPr>
        <w:pStyle w:val="a7"/>
        <w:numPr>
          <w:ilvl w:val="2"/>
          <w:numId w:val="10"/>
        </w:numPr>
        <w:tabs>
          <w:tab w:val="left" w:pos="1108"/>
        </w:tabs>
        <w:spacing w:before="4"/>
        <w:ind w:hanging="559"/>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lastRenderedPageBreak/>
        <w:t>磋商响应文件由供应商的法定代表人或其委托代理人签字或盖单位章。委托代理人签字的，磋商响应文件应附法定代表人签署的授权委托书。磋商响应文件应尽量避免涂改、行间插字或删除。如果出现上述情况，改动之处应加盖单位章或由供应商的法定代表人或其授权的代理人</w:t>
      </w:r>
      <w:r w:rsidRPr="00236463">
        <w:rPr>
          <w:rFonts w:asciiTheme="minorEastAsia" w:eastAsiaTheme="minorEastAsia" w:hAnsiTheme="minorEastAsia" w:cstheme="minorEastAsia" w:hint="eastAsia"/>
          <w:color w:val="000000" w:themeColor="text1"/>
          <w:spacing w:val="-10"/>
          <w:sz w:val="24"/>
        </w:rPr>
        <w:t>签字确认。签字或盖章的具体要求见供应商须知前附表。</w:t>
      </w:r>
    </w:p>
    <w:p w:rsidR="00A07A8B" w:rsidRPr="001810E7" w:rsidRDefault="00C74393" w:rsidP="001810E7">
      <w:pPr>
        <w:pStyle w:val="a7"/>
        <w:numPr>
          <w:ilvl w:val="2"/>
          <w:numId w:val="10"/>
        </w:numPr>
        <w:tabs>
          <w:tab w:val="left" w:pos="1108"/>
        </w:tabs>
        <w:spacing w:before="4"/>
        <w:ind w:hanging="559"/>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供应商对响应文件中填报的资质等相关信息的真实性、完整性和准确性负责，并做出相应承诺，格式自拟。</w:t>
      </w:r>
    </w:p>
    <w:p w:rsidR="00A07A8B" w:rsidRPr="00236463" w:rsidRDefault="00C74393">
      <w:pPr>
        <w:pStyle w:val="a3"/>
        <w:spacing w:before="2"/>
        <w:ind w:left="122"/>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4响应文件的递交</w:t>
      </w:r>
    </w:p>
    <w:p w:rsidR="00A07A8B" w:rsidRPr="00236463" w:rsidRDefault="00C74393">
      <w:pPr>
        <w:pStyle w:val="a7"/>
        <w:numPr>
          <w:ilvl w:val="1"/>
          <w:numId w:val="12"/>
        </w:numPr>
        <w:tabs>
          <w:tab w:val="left" w:pos="474"/>
        </w:tabs>
        <w:spacing w:before="16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磋商响应文件的修改与撤回</w:t>
      </w:r>
    </w:p>
    <w:p w:rsidR="00A07A8B" w:rsidRPr="00236463" w:rsidRDefault="00C74393">
      <w:pPr>
        <w:pStyle w:val="a3"/>
        <w:spacing w:before="158" w:line="362" w:lineRule="auto"/>
        <w:ind w:left="112" w:right="452" w:firstLine="436"/>
        <w:rPr>
          <w:rFonts w:asciiTheme="minorEastAsia" w:eastAsiaTheme="minorEastAsia" w:hAnsiTheme="minorEastAsia" w:cstheme="minorEastAsia"/>
          <w:color w:val="000000" w:themeColor="text1"/>
        </w:rPr>
      </w:pPr>
      <w:r w:rsidRPr="001810E7">
        <w:rPr>
          <w:rFonts w:asciiTheme="minorEastAsia" w:eastAsiaTheme="minorEastAsia" w:hAnsiTheme="minorEastAsia" w:cstheme="minorEastAsia" w:hint="eastAsia"/>
          <w:color w:val="000000" w:themeColor="text1"/>
          <w:spacing w:val="-10"/>
        </w:rPr>
        <w:t>响应人在递交响应文件后，可以修改或撤回其磋商，但这种修改和撤回，必须在规定的磋商</w:t>
      </w:r>
      <w:r w:rsidRPr="00236463">
        <w:rPr>
          <w:rFonts w:asciiTheme="minorEastAsia" w:eastAsiaTheme="minorEastAsia" w:hAnsiTheme="minorEastAsia" w:cstheme="minorEastAsia" w:hint="eastAsia"/>
          <w:color w:val="000000" w:themeColor="text1"/>
          <w:spacing w:val="-10"/>
        </w:rPr>
        <w:t>截止时间前。在磋商截止时间后，响应人不得要求修改或撤回其响应文件</w:t>
      </w:r>
    </w:p>
    <w:p w:rsidR="00A07A8B" w:rsidRPr="00236463" w:rsidRDefault="00C74393">
      <w:pPr>
        <w:pStyle w:val="a7"/>
        <w:numPr>
          <w:ilvl w:val="1"/>
          <w:numId w:val="12"/>
        </w:numPr>
        <w:tabs>
          <w:tab w:val="left" w:pos="469"/>
        </w:tabs>
        <w:spacing w:before="5"/>
        <w:ind w:left="468" w:hanging="357"/>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磋商响应文件的递交</w:t>
      </w:r>
    </w:p>
    <w:p w:rsidR="00A07A8B" w:rsidRPr="001810E7" w:rsidRDefault="00C74393">
      <w:pPr>
        <w:pStyle w:val="a7"/>
        <w:numPr>
          <w:ilvl w:val="2"/>
          <w:numId w:val="12"/>
        </w:numPr>
        <w:tabs>
          <w:tab w:val="left" w:pos="1200"/>
        </w:tabs>
        <w:spacing w:before="158" w:line="364" w:lineRule="auto"/>
        <w:ind w:right="483" w:firstLine="436"/>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响应人应于磋商截止日期前将固化并加密的响应文件递交成功，递交地点应是磋商文件中指明的地址。</w:t>
      </w:r>
    </w:p>
    <w:p w:rsidR="00A07A8B" w:rsidRPr="001810E7" w:rsidRDefault="00C74393">
      <w:pPr>
        <w:pStyle w:val="a7"/>
        <w:numPr>
          <w:ilvl w:val="2"/>
          <w:numId w:val="12"/>
        </w:numPr>
        <w:tabs>
          <w:tab w:val="left" w:pos="1200"/>
        </w:tabs>
        <w:spacing w:before="1" w:line="362" w:lineRule="auto"/>
        <w:ind w:right="480" w:firstLine="436"/>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在磋商文件要求提交响应文件的截止时间之后送达的响应文件，为无效响应文件，采购代理机构将拒绝接收。</w:t>
      </w:r>
    </w:p>
    <w:p w:rsidR="00A07A8B" w:rsidRPr="00236463" w:rsidRDefault="00C74393">
      <w:pPr>
        <w:pStyle w:val="a3"/>
        <w:spacing w:before="5"/>
        <w:ind w:left="12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5竞争性磋商</w:t>
      </w:r>
    </w:p>
    <w:p w:rsidR="00A07A8B" w:rsidRPr="00236463" w:rsidRDefault="00C74393">
      <w:pPr>
        <w:pStyle w:val="a7"/>
        <w:numPr>
          <w:ilvl w:val="1"/>
          <w:numId w:val="13"/>
        </w:numPr>
        <w:tabs>
          <w:tab w:val="left" w:pos="481"/>
        </w:tabs>
        <w:spacing w:before="158"/>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磋商时间和地点</w:t>
      </w:r>
    </w:p>
    <w:p w:rsidR="00A07A8B" w:rsidRPr="001810E7" w:rsidRDefault="00C74393" w:rsidP="001810E7">
      <w:pPr>
        <w:tabs>
          <w:tab w:val="left" w:pos="1200"/>
        </w:tabs>
        <w:spacing w:before="158" w:line="364" w:lineRule="auto"/>
        <w:ind w:right="483" w:firstLineChars="200" w:firstLine="440"/>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采购人在本章第4.2.1项规定的磋商响应文件递交截止时间（磋商时间）和供应商须知前附表规定的地点进行竞争性磋商。</w:t>
      </w:r>
    </w:p>
    <w:p w:rsidR="00A07A8B" w:rsidRPr="00236463" w:rsidRDefault="00C74393">
      <w:pPr>
        <w:pStyle w:val="a7"/>
        <w:numPr>
          <w:ilvl w:val="1"/>
          <w:numId w:val="13"/>
        </w:numPr>
        <w:tabs>
          <w:tab w:val="left" w:pos="477"/>
        </w:tabs>
        <w:spacing w:before="5"/>
        <w:ind w:left="476" w:hanging="353"/>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磋商程序</w:t>
      </w:r>
    </w:p>
    <w:p w:rsidR="00A07A8B" w:rsidRPr="001810E7" w:rsidRDefault="00C74393" w:rsidP="001810E7">
      <w:pPr>
        <w:tabs>
          <w:tab w:val="left" w:pos="1200"/>
        </w:tabs>
        <w:spacing w:before="158" w:line="364" w:lineRule="auto"/>
        <w:ind w:right="483" w:firstLineChars="200" w:firstLine="440"/>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采购人按本须知前附表所规定的时间和地点公开磋商，参加磋商的响应人法定代表人或委托代理人应在相应网站准时线上签到,以证明其出席开标会议。</w:t>
      </w:r>
    </w:p>
    <w:p w:rsidR="00A07A8B" w:rsidRPr="00236463" w:rsidRDefault="00C74393">
      <w:pPr>
        <w:pStyle w:val="a7"/>
        <w:numPr>
          <w:ilvl w:val="1"/>
          <w:numId w:val="13"/>
        </w:numPr>
        <w:tabs>
          <w:tab w:val="left" w:pos="477"/>
        </w:tabs>
        <w:spacing w:line="306" w:lineRule="exact"/>
        <w:ind w:left="476" w:hanging="353"/>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4"/>
          <w:sz w:val="24"/>
        </w:rPr>
        <w:t>磋商</w:t>
      </w:r>
    </w:p>
    <w:p w:rsidR="00A07A8B" w:rsidRPr="00236463" w:rsidRDefault="00C74393">
      <w:pPr>
        <w:pStyle w:val="a7"/>
        <w:numPr>
          <w:ilvl w:val="2"/>
          <w:numId w:val="13"/>
        </w:numPr>
        <w:tabs>
          <w:tab w:val="left" w:pos="1108"/>
        </w:tabs>
        <w:spacing w:before="160" w:line="364" w:lineRule="auto"/>
        <w:ind w:right="360" w:firstLine="436"/>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pacing w:val="-10"/>
          <w:sz w:val="24"/>
          <w:szCs w:val="24"/>
        </w:rPr>
        <w:t>磋商组织：磋商工作由磋商小组独立进行，磋商小组按照国家相关规定组建，其中采购人代表</w:t>
      </w:r>
      <w:r w:rsidRPr="00236463">
        <w:rPr>
          <w:rFonts w:asciiTheme="minorEastAsia" w:eastAsiaTheme="minorEastAsia" w:hAnsiTheme="minorEastAsia" w:cstheme="minorEastAsia" w:hint="eastAsia"/>
          <w:color w:val="000000" w:themeColor="text1"/>
          <w:spacing w:val="-10"/>
          <w:sz w:val="24"/>
        </w:rPr>
        <w:t>人数不超过磋商小组总人数的三分之一，总人数不少于3</w:t>
      </w:r>
      <w:r w:rsidRPr="00236463">
        <w:rPr>
          <w:rFonts w:asciiTheme="minorEastAsia" w:eastAsiaTheme="minorEastAsia" w:hAnsiTheme="minorEastAsia" w:cstheme="minorEastAsia" w:hint="eastAsia"/>
          <w:color w:val="000000" w:themeColor="text1"/>
          <w:spacing w:val="-8"/>
          <w:sz w:val="24"/>
        </w:rPr>
        <w:t>人的单数。</w:t>
      </w:r>
    </w:p>
    <w:p w:rsidR="00A07A8B" w:rsidRPr="001810E7" w:rsidRDefault="00C74393">
      <w:pPr>
        <w:pStyle w:val="a7"/>
        <w:numPr>
          <w:ilvl w:val="2"/>
          <w:numId w:val="13"/>
        </w:numPr>
        <w:tabs>
          <w:tab w:val="left" w:pos="1108"/>
        </w:tabs>
        <w:spacing w:line="364" w:lineRule="auto"/>
        <w:ind w:right="363" w:firstLine="436"/>
        <w:jc w:val="both"/>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审查响应人的响应文件并作出评价。磋商小组按先初审、后磋商的程序对响应文件进行评审，磋商小组根据详见响应人资质要求等磋商文件规定的其他内容进行初审属于下列情况的响应文件将不得进入磋商阶段：</w:t>
      </w:r>
    </w:p>
    <w:p w:rsidR="00A07A8B" w:rsidRPr="00236463" w:rsidRDefault="00C74393">
      <w:pPr>
        <w:pStyle w:val="a7"/>
        <w:numPr>
          <w:ilvl w:val="0"/>
          <w:numId w:val="14"/>
        </w:numPr>
        <w:tabs>
          <w:tab w:val="left" w:pos="1122"/>
        </w:tabs>
        <w:spacing w:line="307" w:lineRule="exact"/>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磋商响应文件未按要求经法定代表人或其授权代表签字或盖章的；</w:t>
      </w:r>
    </w:p>
    <w:p w:rsidR="00A07A8B" w:rsidRPr="00236463" w:rsidRDefault="00C74393">
      <w:pPr>
        <w:pStyle w:val="a7"/>
        <w:numPr>
          <w:ilvl w:val="0"/>
          <w:numId w:val="14"/>
        </w:numPr>
        <w:tabs>
          <w:tab w:val="left" w:pos="1122"/>
        </w:tabs>
        <w:spacing w:before="157"/>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磋商响应文件没有实质性响应本竞争性磋商文件的要求；</w:t>
      </w:r>
    </w:p>
    <w:p w:rsidR="00A07A8B" w:rsidRPr="00236463" w:rsidRDefault="00C74393">
      <w:pPr>
        <w:pStyle w:val="a7"/>
        <w:numPr>
          <w:ilvl w:val="0"/>
          <w:numId w:val="14"/>
        </w:numPr>
        <w:tabs>
          <w:tab w:val="left" w:pos="1122"/>
        </w:tabs>
        <w:spacing w:before="16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磋商响应文件中有采购人不能接受的其它条件；</w:t>
      </w:r>
    </w:p>
    <w:p w:rsidR="00A07A8B" w:rsidRPr="00236463" w:rsidRDefault="00A07A8B">
      <w:pPr>
        <w:rPr>
          <w:rFonts w:asciiTheme="minorEastAsia" w:eastAsiaTheme="minorEastAsia" w:hAnsiTheme="minorEastAsia" w:cstheme="minorEastAsia"/>
          <w:color w:val="000000" w:themeColor="text1"/>
          <w:sz w:val="24"/>
        </w:rPr>
        <w:sectPr w:rsidR="00A07A8B" w:rsidRPr="00236463">
          <w:pgSz w:w="11910" w:h="16840"/>
          <w:pgMar w:top="1080" w:right="820" w:bottom="480" w:left="1020" w:header="0" w:footer="283" w:gutter="0"/>
          <w:cols w:space="720"/>
        </w:sectPr>
      </w:pPr>
    </w:p>
    <w:p w:rsidR="00A07A8B" w:rsidRPr="00236463" w:rsidRDefault="00C74393">
      <w:pPr>
        <w:pStyle w:val="a7"/>
        <w:numPr>
          <w:ilvl w:val="0"/>
          <w:numId w:val="14"/>
        </w:numPr>
        <w:tabs>
          <w:tab w:val="left" w:pos="1122"/>
        </w:tabs>
        <w:spacing w:before="38"/>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lastRenderedPageBreak/>
        <w:t>磋商资格不合格的供应商。</w:t>
      </w:r>
    </w:p>
    <w:p w:rsidR="00A07A8B" w:rsidRPr="00236463" w:rsidRDefault="00C74393">
      <w:pPr>
        <w:pStyle w:val="a3"/>
        <w:spacing w:before="158" w:line="364" w:lineRule="auto"/>
        <w:ind w:left="112" w:right="346" w:firstLine="436"/>
        <w:rPr>
          <w:rFonts w:asciiTheme="minorEastAsia" w:eastAsiaTheme="minorEastAsia" w:hAnsiTheme="minorEastAsia" w:cstheme="minorEastAsia"/>
          <w:color w:val="000000" w:themeColor="text1"/>
        </w:rPr>
      </w:pPr>
      <w:r w:rsidRPr="001810E7">
        <w:rPr>
          <w:rFonts w:asciiTheme="minorEastAsia" w:eastAsiaTheme="minorEastAsia" w:hAnsiTheme="minorEastAsia" w:cstheme="minorEastAsia" w:hint="eastAsia"/>
          <w:color w:val="000000" w:themeColor="text1"/>
          <w:spacing w:val="-10"/>
        </w:rPr>
        <w:t>在初审阶段,磋商小组还需对供应商的磋商报价进行审核，看其是否有计算或打印上的错误。修正错</w:t>
      </w:r>
      <w:r w:rsidRPr="00236463">
        <w:rPr>
          <w:rFonts w:asciiTheme="minorEastAsia" w:eastAsiaTheme="minorEastAsia" w:hAnsiTheme="minorEastAsia" w:cstheme="minorEastAsia" w:hint="eastAsia"/>
          <w:color w:val="000000" w:themeColor="text1"/>
          <w:spacing w:val="-9"/>
        </w:rPr>
        <w:t>误的原则如下:</w:t>
      </w:r>
    </w:p>
    <w:p w:rsidR="00A07A8B" w:rsidRPr="001810E7" w:rsidRDefault="00C74393">
      <w:pPr>
        <w:pStyle w:val="a3"/>
        <w:spacing w:line="364" w:lineRule="auto"/>
        <w:ind w:left="112" w:right="468" w:firstLine="436"/>
        <w:rPr>
          <w:rFonts w:asciiTheme="minorEastAsia" w:eastAsiaTheme="minorEastAsia" w:hAnsiTheme="minorEastAsia" w:cstheme="minorEastAsia"/>
          <w:color w:val="000000" w:themeColor="text1"/>
          <w:spacing w:val="-10"/>
        </w:rPr>
      </w:pPr>
      <w:r w:rsidRPr="00236463">
        <w:rPr>
          <w:rFonts w:asciiTheme="minorEastAsia" w:eastAsiaTheme="minorEastAsia" w:hAnsiTheme="minorEastAsia" w:cstheme="minorEastAsia" w:hint="eastAsia"/>
          <w:color w:val="000000" w:themeColor="text1"/>
          <w:spacing w:val="-10"/>
          <w:w w:val="95"/>
        </w:rPr>
        <w:t>(1）</w:t>
      </w:r>
      <w:r w:rsidRPr="001810E7">
        <w:rPr>
          <w:rFonts w:asciiTheme="minorEastAsia" w:eastAsiaTheme="minorEastAsia" w:hAnsiTheme="minorEastAsia" w:cstheme="minorEastAsia" w:hint="eastAsia"/>
          <w:color w:val="000000" w:themeColor="text1"/>
          <w:spacing w:val="-10"/>
        </w:rPr>
        <w:t>响应文件中的大写金额与小写金额不一致的，以大写金额为准；</w:t>
      </w:r>
    </w:p>
    <w:p w:rsidR="00A07A8B" w:rsidRPr="001810E7" w:rsidRDefault="00C74393">
      <w:pPr>
        <w:pStyle w:val="a3"/>
        <w:spacing w:line="364" w:lineRule="auto"/>
        <w:ind w:left="112" w:right="468" w:firstLine="436"/>
        <w:rPr>
          <w:rFonts w:asciiTheme="minorEastAsia" w:eastAsiaTheme="minorEastAsia" w:hAnsiTheme="minorEastAsia" w:cstheme="minorEastAsia"/>
          <w:color w:val="000000" w:themeColor="text1"/>
          <w:spacing w:val="-10"/>
        </w:rPr>
      </w:pPr>
      <w:r w:rsidRPr="001810E7">
        <w:rPr>
          <w:rFonts w:asciiTheme="minorEastAsia" w:eastAsiaTheme="minorEastAsia" w:hAnsiTheme="minorEastAsia" w:cstheme="minorEastAsia" w:hint="eastAsia"/>
          <w:color w:val="000000" w:themeColor="text1"/>
          <w:spacing w:val="-10"/>
        </w:rPr>
        <w:t>(2）总价金额与依据单 价计算出的结果不一致的，以单价金额为准修正总价，但单价金额小数点有明显错误的除外。</w:t>
      </w:r>
    </w:p>
    <w:p w:rsidR="00A07A8B" w:rsidRPr="001810E7" w:rsidRDefault="00C74393">
      <w:pPr>
        <w:pStyle w:val="a7"/>
        <w:numPr>
          <w:ilvl w:val="2"/>
          <w:numId w:val="13"/>
        </w:numPr>
        <w:tabs>
          <w:tab w:val="left" w:pos="1108"/>
        </w:tabs>
        <w:spacing w:line="364" w:lineRule="auto"/>
        <w:ind w:right="363" w:firstLine="436"/>
        <w:rPr>
          <w:rFonts w:asciiTheme="minorEastAsia" w:eastAsiaTheme="minorEastAsia" w:hAnsiTheme="minorEastAsia" w:cstheme="minorEastAsia"/>
          <w:color w:val="000000" w:themeColor="text1"/>
          <w:spacing w:val="-10"/>
          <w:sz w:val="24"/>
          <w:szCs w:val="24"/>
        </w:rPr>
      </w:pPr>
      <w:r w:rsidRPr="001810E7">
        <w:rPr>
          <w:rFonts w:asciiTheme="minorEastAsia" w:eastAsiaTheme="minorEastAsia" w:hAnsiTheme="minorEastAsia" w:cstheme="minorEastAsia" w:hint="eastAsia"/>
          <w:color w:val="000000" w:themeColor="text1"/>
          <w:spacing w:val="-10"/>
          <w:sz w:val="24"/>
          <w:szCs w:val="24"/>
        </w:rPr>
        <w:t>磋商响应文件出现以下情况之一者，属于重大偏差，为未能对竞争性磋商文件作出实质性响应，作废标处理：</w:t>
      </w:r>
    </w:p>
    <w:p w:rsidR="00A07A8B" w:rsidRPr="00236463" w:rsidRDefault="00C74393">
      <w:pPr>
        <w:pStyle w:val="a7"/>
        <w:numPr>
          <w:ilvl w:val="0"/>
          <w:numId w:val="15"/>
        </w:numPr>
        <w:tabs>
          <w:tab w:val="left" w:pos="1122"/>
        </w:tabs>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响应文件未按规定加盖供应商印章或未经法定代表人或其委托代理人签字或盖章的；</w:t>
      </w:r>
    </w:p>
    <w:p w:rsidR="00A07A8B" w:rsidRPr="001810E7" w:rsidRDefault="00C74393">
      <w:pPr>
        <w:pStyle w:val="a7"/>
        <w:numPr>
          <w:ilvl w:val="0"/>
          <w:numId w:val="15"/>
        </w:numPr>
        <w:tabs>
          <w:tab w:val="left" w:pos="1122"/>
        </w:tabs>
        <w:spacing w:before="157" w:line="362" w:lineRule="auto"/>
        <w:ind w:left="112" w:right="344" w:firstLine="436"/>
        <w:rPr>
          <w:rFonts w:asciiTheme="minorEastAsia" w:eastAsiaTheme="minorEastAsia" w:hAnsiTheme="minorEastAsia" w:cstheme="minorEastAsia"/>
          <w:color w:val="000000" w:themeColor="text1"/>
          <w:spacing w:val="-10"/>
          <w:sz w:val="24"/>
        </w:rPr>
      </w:pPr>
      <w:r w:rsidRPr="001810E7">
        <w:rPr>
          <w:rFonts w:asciiTheme="minorEastAsia" w:eastAsiaTheme="minorEastAsia" w:hAnsiTheme="minorEastAsia" w:cstheme="minorEastAsia" w:hint="eastAsia"/>
          <w:color w:val="000000" w:themeColor="text1"/>
          <w:spacing w:val="-10"/>
          <w:sz w:val="24"/>
        </w:rPr>
        <w:t>磋商响应文件中无磋商报价、无服务期限或磋商响应文件载明的采购项目服务期期限超</w:t>
      </w:r>
      <w:r w:rsidRPr="00236463">
        <w:rPr>
          <w:rFonts w:asciiTheme="minorEastAsia" w:eastAsiaTheme="minorEastAsia" w:hAnsiTheme="minorEastAsia" w:cstheme="minorEastAsia" w:hint="eastAsia"/>
          <w:color w:val="000000" w:themeColor="text1"/>
          <w:spacing w:val="-10"/>
          <w:sz w:val="24"/>
        </w:rPr>
        <w:t>过磋商文件规定的期限；</w:t>
      </w:r>
    </w:p>
    <w:p w:rsidR="00A07A8B" w:rsidRPr="00236463" w:rsidRDefault="00C74393">
      <w:pPr>
        <w:pStyle w:val="a7"/>
        <w:numPr>
          <w:ilvl w:val="0"/>
          <w:numId w:val="15"/>
        </w:numPr>
        <w:tabs>
          <w:tab w:val="left" w:pos="1122"/>
        </w:tabs>
        <w:spacing w:before="5" w:line="362" w:lineRule="auto"/>
        <w:ind w:left="549" w:right="3737" w:firstLine="0"/>
        <w:rPr>
          <w:rFonts w:asciiTheme="minorEastAsia" w:eastAsiaTheme="minorEastAsia" w:hAnsiTheme="minorEastAsia" w:cstheme="minorEastAsia"/>
          <w:color w:val="000000" w:themeColor="text1"/>
          <w:sz w:val="24"/>
        </w:rPr>
      </w:pPr>
      <w:r w:rsidRPr="0090503A">
        <w:rPr>
          <w:rFonts w:asciiTheme="minorEastAsia" w:eastAsiaTheme="minorEastAsia" w:hAnsiTheme="minorEastAsia" w:cstheme="minorEastAsia" w:hint="eastAsia"/>
          <w:color w:val="000000" w:themeColor="text1"/>
          <w:spacing w:val="-10"/>
          <w:sz w:val="24"/>
        </w:rPr>
        <w:t>不符合竞争性磋商文件中规定的其他实质性要求的。</w:t>
      </w:r>
      <w:r w:rsidRPr="00236463">
        <w:rPr>
          <w:rFonts w:asciiTheme="minorEastAsia" w:eastAsiaTheme="minorEastAsia" w:hAnsiTheme="minorEastAsia" w:cstheme="minorEastAsia" w:hint="eastAsia"/>
          <w:color w:val="000000" w:themeColor="text1"/>
          <w:spacing w:val="-10"/>
          <w:sz w:val="24"/>
        </w:rPr>
        <w:t>5.3.4</w:t>
      </w:r>
      <w:r w:rsidRPr="00236463">
        <w:rPr>
          <w:rFonts w:asciiTheme="minorEastAsia" w:eastAsiaTheme="minorEastAsia" w:hAnsiTheme="minorEastAsia" w:cstheme="minorEastAsia" w:hint="eastAsia"/>
          <w:color w:val="000000" w:themeColor="text1"/>
          <w:spacing w:val="-8"/>
          <w:sz w:val="24"/>
        </w:rPr>
        <w:t>详细磋商:</w:t>
      </w:r>
    </w:p>
    <w:p w:rsidR="00A07A8B" w:rsidRPr="008C1B3E" w:rsidRDefault="00C74393">
      <w:pPr>
        <w:pStyle w:val="a7"/>
        <w:numPr>
          <w:ilvl w:val="0"/>
          <w:numId w:val="16"/>
        </w:numPr>
        <w:tabs>
          <w:tab w:val="left" w:pos="1122"/>
        </w:tabs>
        <w:spacing w:before="5" w:line="364" w:lineRule="auto"/>
        <w:ind w:right="344" w:firstLine="436"/>
        <w:rPr>
          <w:rFonts w:asciiTheme="minorEastAsia" w:eastAsiaTheme="minorEastAsia" w:hAnsiTheme="minorEastAsia" w:cstheme="minorEastAsia"/>
          <w:color w:val="000000" w:themeColor="text1"/>
          <w:spacing w:val="-10"/>
          <w:sz w:val="24"/>
        </w:rPr>
      </w:pPr>
      <w:r w:rsidRPr="008C1B3E">
        <w:rPr>
          <w:rFonts w:asciiTheme="minorEastAsia" w:eastAsiaTheme="minorEastAsia" w:hAnsiTheme="minorEastAsia" w:cstheme="minorEastAsia" w:hint="eastAsia"/>
          <w:color w:val="000000" w:themeColor="text1"/>
          <w:spacing w:val="-10"/>
          <w:sz w:val="24"/>
        </w:rPr>
        <w:t>磋商小组分别与通过初步审核的供应商集中与单一供应商分别进行磋商。磋商顺序为签到逆顺序，在磋商中，磋商双方可以就磋商项目所涉及的价格、技术、服务等进行实质性磋商，但磋商的任何一方不得透露与磋商有关的其他供应商的技术资料、价格和其他信息，不得变动磋  商文件中的其他内容。</w:t>
      </w:r>
    </w:p>
    <w:p w:rsidR="00A07A8B" w:rsidRPr="00236463" w:rsidRDefault="00C74393">
      <w:pPr>
        <w:pStyle w:val="a7"/>
        <w:numPr>
          <w:ilvl w:val="0"/>
          <w:numId w:val="16"/>
        </w:numPr>
        <w:tabs>
          <w:tab w:val="left" w:pos="1122"/>
        </w:tabs>
        <w:spacing w:line="364" w:lineRule="auto"/>
        <w:ind w:right="344" w:firstLine="436"/>
        <w:rPr>
          <w:rFonts w:asciiTheme="minorEastAsia" w:eastAsiaTheme="minorEastAsia" w:hAnsiTheme="minorEastAsia" w:cstheme="minorEastAsia"/>
          <w:color w:val="000000" w:themeColor="text1"/>
          <w:sz w:val="24"/>
        </w:rPr>
      </w:pPr>
      <w:r w:rsidRPr="008C1B3E">
        <w:rPr>
          <w:rFonts w:asciiTheme="minorEastAsia" w:eastAsiaTheme="minorEastAsia" w:hAnsiTheme="minorEastAsia" w:cstheme="minorEastAsia" w:hint="eastAsia"/>
          <w:color w:val="000000" w:themeColor="text1"/>
          <w:spacing w:val="-10"/>
          <w:sz w:val="24"/>
        </w:rPr>
        <w:t>磋商小组将允许供应商修改其磋商响应文件中不构成重大偏离的微小的、非正规的、不一致的或不规则的地方，但这些修改不能影响任何供应商的名次相应排列。为有助于对磋商响应文件的审查、评价和比较，磋商小组可分别要求供应商对磋商响应文件中含义不清的内容进行澄</w:t>
      </w:r>
      <w:r w:rsidRPr="00236463">
        <w:rPr>
          <w:rFonts w:asciiTheme="minorEastAsia" w:eastAsiaTheme="minorEastAsia" w:hAnsiTheme="minorEastAsia" w:cstheme="minorEastAsia" w:hint="eastAsia"/>
          <w:color w:val="000000" w:themeColor="text1"/>
          <w:spacing w:val="-10"/>
          <w:sz w:val="24"/>
        </w:rPr>
        <w:t>清。有关澄清的要求和答复均须以网上形式，但磋商的实质性内容不得更改。</w:t>
      </w:r>
    </w:p>
    <w:p w:rsidR="00A07A8B" w:rsidRPr="00236463" w:rsidRDefault="00C74393">
      <w:pPr>
        <w:pStyle w:val="a7"/>
        <w:numPr>
          <w:ilvl w:val="0"/>
          <w:numId w:val="16"/>
        </w:numPr>
        <w:tabs>
          <w:tab w:val="left" w:pos="1122"/>
        </w:tabs>
        <w:spacing w:line="305" w:lineRule="exact"/>
        <w:ind w:left="112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若磋商内容有实质性变动的，磋商小组应当以网上形式通知所有参加磋商的供应商。</w:t>
      </w:r>
    </w:p>
    <w:p w:rsidR="00A07A8B" w:rsidRPr="00236463" w:rsidRDefault="00C74393">
      <w:pPr>
        <w:pStyle w:val="a7"/>
        <w:numPr>
          <w:ilvl w:val="0"/>
          <w:numId w:val="16"/>
        </w:numPr>
        <w:tabs>
          <w:tab w:val="left" w:pos="1122"/>
        </w:tabs>
        <w:spacing w:before="158" w:line="364" w:lineRule="auto"/>
        <w:ind w:right="99" w:firstLine="436"/>
        <w:rPr>
          <w:rFonts w:asciiTheme="minorEastAsia" w:eastAsiaTheme="minorEastAsia" w:hAnsiTheme="minorEastAsia" w:cstheme="minorEastAsia"/>
          <w:color w:val="000000" w:themeColor="text1"/>
          <w:sz w:val="24"/>
        </w:rPr>
      </w:pPr>
      <w:r w:rsidRPr="008C1B3E">
        <w:rPr>
          <w:rFonts w:asciiTheme="minorEastAsia" w:eastAsiaTheme="minorEastAsia" w:hAnsiTheme="minorEastAsia" w:cstheme="minorEastAsia" w:hint="eastAsia"/>
          <w:color w:val="000000" w:themeColor="text1"/>
          <w:spacing w:val="-10"/>
          <w:sz w:val="24"/>
        </w:rPr>
        <w:t>所有供应商磋商结束后，磋商小组将要求所有符合采购需求的供应商在规定的时间内同时进行报价（二次报价），即最终报价。【注：1、响应人第二次报价不得超出本企业第一次报价；</w:t>
      </w:r>
      <w:r w:rsidRPr="00236463">
        <w:rPr>
          <w:rFonts w:asciiTheme="minorEastAsia" w:eastAsiaTheme="minorEastAsia" w:hAnsiTheme="minorEastAsia" w:cstheme="minorEastAsia" w:hint="eastAsia"/>
          <w:color w:val="000000" w:themeColor="text1"/>
          <w:spacing w:val="-10"/>
          <w:sz w:val="24"/>
        </w:rPr>
        <w:t>2、最终报价明显低于成本价的，供应商需做出合理说明，否则将承担不被接受的风险】。</w:t>
      </w:r>
    </w:p>
    <w:p w:rsidR="00A07A8B" w:rsidRPr="008C1B3E" w:rsidRDefault="00C74393">
      <w:pPr>
        <w:pStyle w:val="a7"/>
        <w:numPr>
          <w:ilvl w:val="0"/>
          <w:numId w:val="16"/>
        </w:numPr>
        <w:tabs>
          <w:tab w:val="left" w:pos="1122"/>
        </w:tabs>
        <w:spacing w:line="362" w:lineRule="auto"/>
        <w:ind w:right="459" w:firstLine="436"/>
        <w:rPr>
          <w:rFonts w:asciiTheme="minorEastAsia" w:eastAsiaTheme="minorEastAsia" w:hAnsiTheme="minorEastAsia" w:cstheme="minorEastAsia"/>
          <w:color w:val="000000" w:themeColor="text1"/>
          <w:spacing w:val="-10"/>
          <w:sz w:val="24"/>
        </w:rPr>
      </w:pPr>
      <w:r w:rsidRPr="008C1B3E">
        <w:rPr>
          <w:rFonts w:asciiTheme="minorEastAsia" w:eastAsiaTheme="minorEastAsia" w:hAnsiTheme="minorEastAsia" w:cstheme="minorEastAsia" w:hint="eastAsia"/>
          <w:color w:val="000000" w:themeColor="text1"/>
          <w:spacing w:val="-10"/>
          <w:sz w:val="24"/>
        </w:rPr>
        <w:t>磋商小组按照“综合评分法”的评审方法，将综合得分高到低的顺序推荐3名成交候选</w:t>
      </w:r>
      <w:r w:rsidRPr="00236463">
        <w:rPr>
          <w:rFonts w:asciiTheme="minorEastAsia" w:eastAsiaTheme="minorEastAsia" w:hAnsiTheme="minorEastAsia" w:cstheme="minorEastAsia" w:hint="eastAsia"/>
          <w:color w:val="000000" w:themeColor="text1"/>
          <w:spacing w:val="-10"/>
          <w:sz w:val="24"/>
        </w:rPr>
        <w:t>人，由磋商小组在磋商记录上签字。</w:t>
      </w:r>
    </w:p>
    <w:p w:rsidR="00A07A8B" w:rsidRPr="008C1B3E" w:rsidRDefault="00C74393" w:rsidP="008C1B3E">
      <w:pPr>
        <w:pStyle w:val="a7"/>
        <w:numPr>
          <w:ilvl w:val="0"/>
          <w:numId w:val="16"/>
        </w:numPr>
        <w:tabs>
          <w:tab w:val="left" w:pos="1122"/>
        </w:tabs>
        <w:spacing w:line="362" w:lineRule="auto"/>
        <w:ind w:right="459" w:firstLine="436"/>
        <w:rPr>
          <w:rFonts w:asciiTheme="minorEastAsia" w:eastAsiaTheme="minorEastAsia" w:hAnsiTheme="minorEastAsia" w:cstheme="minorEastAsia"/>
          <w:color w:val="000000" w:themeColor="text1"/>
          <w:spacing w:val="-10"/>
          <w:sz w:val="24"/>
        </w:rPr>
      </w:pPr>
      <w:r w:rsidRPr="008C1B3E">
        <w:rPr>
          <w:rFonts w:asciiTheme="minorEastAsia" w:eastAsiaTheme="minorEastAsia" w:hAnsiTheme="minorEastAsia" w:cstheme="minorEastAsia" w:hint="eastAsia"/>
          <w:color w:val="000000" w:themeColor="text1"/>
          <w:spacing w:val="-10"/>
          <w:sz w:val="24"/>
        </w:rPr>
        <w:t>原则上进行二轮报价，如遇特殊情况，根据磋商现场情况经磋商小组讨论研究，可进行多轮报价。</w:t>
      </w:r>
    </w:p>
    <w:p w:rsidR="00A07A8B" w:rsidRPr="008C1B3E" w:rsidRDefault="00C74393" w:rsidP="008C1B3E">
      <w:pPr>
        <w:pStyle w:val="a7"/>
        <w:numPr>
          <w:ilvl w:val="0"/>
          <w:numId w:val="16"/>
        </w:numPr>
        <w:tabs>
          <w:tab w:val="left" w:pos="1122"/>
        </w:tabs>
        <w:spacing w:line="362" w:lineRule="auto"/>
        <w:ind w:right="459" w:firstLine="436"/>
        <w:rPr>
          <w:rFonts w:asciiTheme="minorEastAsia" w:eastAsiaTheme="minorEastAsia" w:hAnsiTheme="minorEastAsia" w:cstheme="minorEastAsia"/>
          <w:color w:val="000000" w:themeColor="text1"/>
          <w:spacing w:val="-10"/>
          <w:sz w:val="24"/>
        </w:rPr>
      </w:pPr>
      <w:r w:rsidRPr="008C1B3E">
        <w:rPr>
          <w:rFonts w:asciiTheme="minorEastAsia" w:eastAsiaTheme="minorEastAsia" w:hAnsiTheme="minorEastAsia" w:cstheme="minorEastAsia" w:hint="eastAsia"/>
          <w:color w:val="000000" w:themeColor="text1"/>
          <w:spacing w:val="-10"/>
          <w:sz w:val="24"/>
        </w:rPr>
        <w:t>根据《政府采购促进中小企业发展管理办法》（财库﹝2020﹞46号）的规定，本项目供应商为小型和微型企业的，则给予该供应商最终报价的10%的价格扣除，用扣除后的价格参与评审。</w:t>
      </w:r>
    </w:p>
    <w:p w:rsidR="00A07A8B" w:rsidRPr="00236463" w:rsidRDefault="00A07A8B">
      <w:pPr>
        <w:spacing w:line="364" w:lineRule="auto"/>
        <w:rPr>
          <w:rFonts w:asciiTheme="minorEastAsia" w:eastAsiaTheme="minorEastAsia" w:hAnsiTheme="minorEastAsia" w:cstheme="minorEastAsia"/>
          <w:color w:val="000000" w:themeColor="text1"/>
          <w:sz w:val="24"/>
        </w:rPr>
        <w:sectPr w:rsidR="00A07A8B" w:rsidRPr="00236463">
          <w:pgSz w:w="11910" w:h="16840"/>
          <w:pgMar w:top="1080" w:right="820" w:bottom="480" w:left="1020" w:header="0" w:footer="283" w:gutter="0"/>
          <w:cols w:space="720"/>
        </w:sectPr>
      </w:pPr>
    </w:p>
    <w:p w:rsidR="00A07A8B" w:rsidRPr="00236463" w:rsidRDefault="00C74393">
      <w:pPr>
        <w:pStyle w:val="a3"/>
        <w:spacing w:before="38" w:line="362" w:lineRule="auto"/>
        <w:ind w:left="112" w:right="363" w:firstLine="436"/>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spacing w:val="-10"/>
          <w:w w:val="95"/>
        </w:rPr>
        <w:lastRenderedPageBreak/>
        <w:t>5.3.</w:t>
      </w:r>
      <w:r w:rsidRPr="008C1B3E">
        <w:rPr>
          <w:rFonts w:asciiTheme="minorEastAsia" w:eastAsiaTheme="minorEastAsia" w:hAnsiTheme="minorEastAsia" w:cstheme="minorEastAsia" w:hint="eastAsia"/>
          <w:color w:val="000000" w:themeColor="text1"/>
          <w:spacing w:val="-10"/>
          <w:szCs w:val="22"/>
        </w:rPr>
        <w:t>7磋商结束后，采购人从磋商小组提出的成交候选人中根据成交原则确定成交供应商，并将结果</w:t>
      </w:r>
      <w:r w:rsidRPr="00236463">
        <w:rPr>
          <w:rFonts w:asciiTheme="minorEastAsia" w:eastAsiaTheme="minorEastAsia" w:hAnsiTheme="minorEastAsia" w:cstheme="minorEastAsia" w:hint="eastAsia"/>
          <w:color w:val="000000" w:themeColor="text1"/>
          <w:spacing w:val="-10"/>
        </w:rPr>
        <w:t>通知未成交供应商。</w:t>
      </w:r>
    </w:p>
    <w:p w:rsidR="00A07A8B" w:rsidRPr="00236463" w:rsidRDefault="00C74393">
      <w:pPr>
        <w:pStyle w:val="a7"/>
        <w:numPr>
          <w:ilvl w:val="1"/>
          <w:numId w:val="13"/>
        </w:numPr>
        <w:tabs>
          <w:tab w:val="left" w:pos="481"/>
        </w:tabs>
        <w:spacing w:before="5"/>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磋商过程的保密性</w:t>
      </w:r>
    </w:p>
    <w:p w:rsidR="00A07A8B" w:rsidRPr="008C1B3E" w:rsidRDefault="00C74393">
      <w:pPr>
        <w:pStyle w:val="a7"/>
        <w:numPr>
          <w:ilvl w:val="2"/>
          <w:numId w:val="13"/>
        </w:numPr>
        <w:tabs>
          <w:tab w:val="left" w:pos="1108"/>
        </w:tabs>
        <w:spacing w:before="158" w:line="364" w:lineRule="auto"/>
        <w:ind w:right="358" w:firstLine="436"/>
        <w:rPr>
          <w:rFonts w:asciiTheme="minorEastAsia" w:eastAsiaTheme="minorEastAsia" w:hAnsiTheme="minorEastAsia" w:cstheme="minorEastAsia"/>
          <w:color w:val="000000" w:themeColor="text1"/>
          <w:spacing w:val="-10"/>
          <w:sz w:val="24"/>
        </w:rPr>
      </w:pPr>
      <w:r w:rsidRPr="008C1B3E">
        <w:rPr>
          <w:rFonts w:asciiTheme="minorEastAsia" w:eastAsiaTheme="minorEastAsia" w:hAnsiTheme="minorEastAsia" w:cstheme="minorEastAsia" w:hint="eastAsia"/>
          <w:color w:val="000000" w:themeColor="text1"/>
          <w:spacing w:val="-10"/>
          <w:sz w:val="24"/>
        </w:rPr>
        <w:t>磋商期间，直到授予成交人合同止，凡是与磋商响应文件审查、澄清、评价、比较以及</w:t>
      </w:r>
      <w:r w:rsidRPr="00236463">
        <w:rPr>
          <w:rFonts w:asciiTheme="minorEastAsia" w:eastAsiaTheme="minorEastAsia" w:hAnsiTheme="minorEastAsia" w:cstheme="minorEastAsia" w:hint="eastAsia"/>
          <w:color w:val="000000" w:themeColor="text1"/>
          <w:spacing w:val="-10"/>
          <w:sz w:val="24"/>
        </w:rPr>
        <w:t>推荐成交人等方面的情况，均不得向供应商或其他无关的人员透露。</w:t>
      </w:r>
    </w:p>
    <w:p w:rsidR="00A07A8B" w:rsidRPr="008C1B3E" w:rsidRDefault="00C74393" w:rsidP="008C1B3E">
      <w:pPr>
        <w:pStyle w:val="a7"/>
        <w:numPr>
          <w:ilvl w:val="2"/>
          <w:numId w:val="13"/>
        </w:numPr>
        <w:tabs>
          <w:tab w:val="left" w:pos="1108"/>
        </w:tabs>
        <w:spacing w:before="158" w:line="364" w:lineRule="auto"/>
        <w:ind w:right="358" w:firstLine="436"/>
        <w:rPr>
          <w:rFonts w:asciiTheme="minorEastAsia" w:eastAsiaTheme="minorEastAsia" w:hAnsiTheme="minorEastAsia" w:cstheme="minorEastAsia"/>
          <w:color w:val="000000" w:themeColor="text1"/>
          <w:spacing w:val="-10"/>
          <w:sz w:val="24"/>
        </w:rPr>
      </w:pPr>
      <w:r w:rsidRPr="008C1B3E">
        <w:rPr>
          <w:rFonts w:asciiTheme="minorEastAsia" w:eastAsiaTheme="minorEastAsia" w:hAnsiTheme="minorEastAsia" w:cstheme="minorEastAsia" w:hint="eastAsia"/>
          <w:color w:val="000000" w:themeColor="text1"/>
          <w:spacing w:val="-10"/>
          <w:sz w:val="24"/>
        </w:rPr>
        <w:t>在磋商过程中，供应商如向磋商小组成员施加任何影响，都将会导致其磋商被拒绝，政</w:t>
      </w:r>
      <w:r w:rsidRPr="00236463">
        <w:rPr>
          <w:rFonts w:asciiTheme="minorEastAsia" w:eastAsiaTheme="minorEastAsia" w:hAnsiTheme="minorEastAsia" w:cstheme="minorEastAsia" w:hint="eastAsia"/>
          <w:color w:val="000000" w:themeColor="text1"/>
          <w:spacing w:val="-10"/>
          <w:sz w:val="24"/>
        </w:rPr>
        <w:t>府采购监管部门将记录其不良行为。</w:t>
      </w:r>
    </w:p>
    <w:p w:rsidR="00A07A8B" w:rsidRPr="00236463" w:rsidRDefault="00C74393">
      <w:pPr>
        <w:pStyle w:val="a7"/>
        <w:numPr>
          <w:ilvl w:val="1"/>
          <w:numId w:val="13"/>
        </w:numPr>
        <w:tabs>
          <w:tab w:val="left" w:pos="477"/>
        </w:tabs>
        <w:ind w:left="476" w:hanging="353"/>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评定标准</w:t>
      </w:r>
    </w:p>
    <w:p w:rsidR="00A07A8B" w:rsidRPr="0090503A" w:rsidRDefault="00C74393">
      <w:pPr>
        <w:pStyle w:val="a7"/>
        <w:numPr>
          <w:ilvl w:val="2"/>
          <w:numId w:val="13"/>
        </w:numPr>
        <w:tabs>
          <w:tab w:val="left" w:pos="1108"/>
        </w:tabs>
        <w:spacing w:before="158" w:line="362" w:lineRule="auto"/>
        <w:ind w:right="363" w:firstLine="436"/>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t>采购人严格按照竞争性磋商文件的要求和条件，从磋商小组提出的成交候选人中确定成交供应商。</w:t>
      </w:r>
    </w:p>
    <w:p w:rsidR="00A07A8B" w:rsidRPr="00236463" w:rsidRDefault="00C74393">
      <w:pPr>
        <w:pStyle w:val="a7"/>
        <w:numPr>
          <w:ilvl w:val="1"/>
          <w:numId w:val="13"/>
        </w:numPr>
        <w:tabs>
          <w:tab w:val="left" w:pos="481"/>
        </w:tabs>
        <w:spacing w:before="5"/>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磋商结果公示</w:t>
      </w:r>
    </w:p>
    <w:p w:rsidR="00A07A8B" w:rsidRPr="00236463" w:rsidRDefault="00C74393">
      <w:pPr>
        <w:pStyle w:val="a7"/>
        <w:numPr>
          <w:ilvl w:val="2"/>
          <w:numId w:val="13"/>
        </w:numPr>
        <w:tabs>
          <w:tab w:val="left" w:pos="1108"/>
        </w:tabs>
        <w:spacing w:before="158" w:line="364" w:lineRule="auto"/>
        <w:ind w:right="480" w:firstLine="436"/>
        <w:rPr>
          <w:rFonts w:asciiTheme="minorEastAsia" w:eastAsiaTheme="minorEastAsia" w:hAnsiTheme="minorEastAsia" w:cstheme="minorEastAsia"/>
          <w:color w:val="000000" w:themeColor="text1"/>
          <w:sz w:val="24"/>
        </w:rPr>
      </w:pPr>
      <w:r w:rsidRPr="0090503A">
        <w:rPr>
          <w:rFonts w:asciiTheme="minorEastAsia" w:eastAsiaTheme="minorEastAsia" w:hAnsiTheme="minorEastAsia" w:cstheme="minorEastAsia" w:hint="eastAsia"/>
          <w:color w:val="000000" w:themeColor="text1"/>
          <w:spacing w:val="-10"/>
          <w:sz w:val="24"/>
        </w:rPr>
        <w:t>采购代理机构应当在磋商结束后2个工作日内将磋商工作报告送采购人。采购人应当在</w:t>
      </w:r>
      <w:r w:rsidRPr="00236463">
        <w:rPr>
          <w:rFonts w:asciiTheme="minorEastAsia" w:eastAsiaTheme="minorEastAsia" w:hAnsiTheme="minorEastAsia" w:cstheme="minorEastAsia" w:hint="eastAsia"/>
          <w:color w:val="000000" w:themeColor="text1"/>
          <w:spacing w:val="-10"/>
          <w:sz w:val="24"/>
        </w:rPr>
        <w:t>收到磋商工作报告后3个工作日内，按照磋商工作报告中推荐的成交候选人顺序确定成交人。</w:t>
      </w:r>
    </w:p>
    <w:p w:rsidR="00A07A8B" w:rsidRPr="0090503A" w:rsidRDefault="00C74393">
      <w:pPr>
        <w:pStyle w:val="a7"/>
        <w:numPr>
          <w:ilvl w:val="2"/>
          <w:numId w:val="13"/>
        </w:numPr>
        <w:tabs>
          <w:tab w:val="left" w:pos="1108"/>
        </w:tabs>
        <w:spacing w:before="1" w:line="364" w:lineRule="auto"/>
        <w:ind w:right="435" w:firstLine="436"/>
        <w:jc w:val="both"/>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t xml:space="preserve">采购人在按规定确定成交人之日起1天内，将成交结果的情况在本项目竞争性磋商公告发布的同一媒介予以公告。公告期内，有关行政监督部门接到投诉的，可视具体情况书面通知采 </w:t>
      </w:r>
      <w:r w:rsidRPr="00236463">
        <w:rPr>
          <w:rFonts w:asciiTheme="minorEastAsia" w:eastAsiaTheme="minorEastAsia" w:hAnsiTheme="minorEastAsia" w:cstheme="minorEastAsia" w:hint="eastAsia"/>
          <w:color w:val="000000" w:themeColor="text1"/>
          <w:spacing w:val="-10"/>
          <w:sz w:val="24"/>
        </w:rPr>
        <w:t>购人暂停发出成交通知书。</w:t>
      </w:r>
    </w:p>
    <w:p w:rsidR="00A07A8B" w:rsidRPr="00236463" w:rsidRDefault="00C74393">
      <w:pPr>
        <w:pStyle w:val="a3"/>
        <w:spacing w:line="304" w:lineRule="exact"/>
        <w:ind w:left="124"/>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6合同授予</w:t>
      </w:r>
    </w:p>
    <w:p w:rsidR="00A07A8B" w:rsidRPr="00236463" w:rsidRDefault="00C74393">
      <w:pPr>
        <w:pStyle w:val="a7"/>
        <w:numPr>
          <w:ilvl w:val="1"/>
          <w:numId w:val="17"/>
        </w:numPr>
        <w:tabs>
          <w:tab w:val="left" w:pos="474"/>
        </w:tabs>
        <w:spacing w:before="161"/>
        <w:jc w:val="left"/>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成交通知</w:t>
      </w:r>
    </w:p>
    <w:p w:rsidR="00A07A8B" w:rsidRPr="00236463" w:rsidRDefault="00C74393">
      <w:pPr>
        <w:pStyle w:val="a3"/>
        <w:spacing w:before="158" w:line="364" w:lineRule="auto"/>
        <w:ind w:left="112" w:right="353" w:firstLine="436"/>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spacing w:val="-10"/>
          <w:szCs w:val="22"/>
        </w:rPr>
        <w:t>在本章第3.3款规定的磋商有效期内，采购人以纸质形式向供应商发出成交通知书，同时将成交结果</w:t>
      </w:r>
      <w:r w:rsidRPr="00236463">
        <w:rPr>
          <w:rFonts w:asciiTheme="minorEastAsia" w:eastAsiaTheme="minorEastAsia" w:hAnsiTheme="minorEastAsia" w:cstheme="minorEastAsia" w:hint="eastAsia"/>
          <w:color w:val="000000" w:themeColor="text1"/>
          <w:spacing w:val="-10"/>
        </w:rPr>
        <w:t>通知未成交的供应商。</w:t>
      </w:r>
    </w:p>
    <w:p w:rsidR="00A07A8B" w:rsidRPr="00236463" w:rsidRDefault="00C74393">
      <w:pPr>
        <w:pStyle w:val="a7"/>
        <w:numPr>
          <w:ilvl w:val="1"/>
          <w:numId w:val="17"/>
        </w:numPr>
        <w:tabs>
          <w:tab w:val="left" w:pos="474"/>
        </w:tabs>
        <w:spacing w:line="306" w:lineRule="exact"/>
        <w:jc w:val="left"/>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6"/>
          <w:sz w:val="24"/>
        </w:rPr>
        <w:t>签订合同</w:t>
      </w:r>
    </w:p>
    <w:p w:rsidR="00A07A8B" w:rsidRPr="00236463" w:rsidRDefault="00C74393">
      <w:pPr>
        <w:pStyle w:val="a7"/>
        <w:numPr>
          <w:ilvl w:val="2"/>
          <w:numId w:val="17"/>
        </w:numPr>
        <w:tabs>
          <w:tab w:val="left" w:pos="1108"/>
        </w:tabs>
        <w:spacing w:before="160"/>
        <w:ind w:hanging="559"/>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供应商的最后一轮报价为成交价，成交价即为合同价。</w:t>
      </w:r>
    </w:p>
    <w:p w:rsidR="00A07A8B" w:rsidRPr="00236463" w:rsidRDefault="00C74393">
      <w:pPr>
        <w:pStyle w:val="a7"/>
        <w:numPr>
          <w:ilvl w:val="2"/>
          <w:numId w:val="17"/>
        </w:numPr>
        <w:tabs>
          <w:tab w:val="left" w:pos="1108"/>
        </w:tabs>
        <w:spacing w:before="159" w:line="364" w:lineRule="auto"/>
        <w:ind w:left="112" w:right="435" w:firstLine="436"/>
        <w:jc w:val="both"/>
        <w:rPr>
          <w:rFonts w:asciiTheme="minorEastAsia" w:eastAsiaTheme="minorEastAsia" w:hAnsiTheme="minorEastAsia" w:cstheme="minorEastAsia"/>
          <w:color w:val="000000" w:themeColor="text1"/>
          <w:sz w:val="24"/>
        </w:rPr>
      </w:pPr>
      <w:r w:rsidRPr="0090503A">
        <w:rPr>
          <w:rFonts w:asciiTheme="minorEastAsia" w:eastAsiaTheme="minorEastAsia" w:hAnsiTheme="minorEastAsia" w:cstheme="minorEastAsia" w:hint="eastAsia"/>
          <w:color w:val="000000" w:themeColor="text1"/>
          <w:spacing w:val="-10"/>
          <w:sz w:val="24"/>
        </w:rPr>
        <w:t xml:space="preserve">采购人和供应商应当自成交通知书发出之日起7天内，根据竞争性磋商文件、供应商的磋商响应文件及在磋商过程中对磋商响应文件作出的澄清、解释订立书面合同。供应商无正当理 </w:t>
      </w:r>
      <w:r w:rsidRPr="00236463">
        <w:rPr>
          <w:rFonts w:asciiTheme="minorEastAsia" w:eastAsiaTheme="minorEastAsia" w:hAnsiTheme="minorEastAsia" w:cstheme="minorEastAsia" w:hint="eastAsia"/>
          <w:color w:val="000000" w:themeColor="text1"/>
          <w:spacing w:val="-10"/>
          <w:sz w:val="24"/>
        </w:rPr>
        <w:t>由拒签合同的，采购人取消其成交资格，并对由此给采购人造成的损失予以赔偿。</w:t>
      </w:r>
    </w:p>
    <w:p w:rsidR="00A07A8B" w:rsidRPr="00236463" w:rsidRDefault="00C74393">
      <w:pPr>
        <w:pStyle w:val="a7"/>
        <w:numPr>
          <w:ilvl w:val="1"/>
          <w:numId w:val="17"/>
        </w:numPr>
        <w:tabs>
          <w:tab w:val="left" w:pos="685"/>
        </w:tabs>
        <w:spacing w:line="307" w:lineRule="exact"/>
        <w:ind w:left="684" w:hanging="357"/>
        <w:jc w:val="left"/>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履约保证金和预付款及合同融资</w:t>
      </w:r>
    </w:p>
    <w:p w:rsidR="00A07A8B" w:rsidRPr="00236463" w:rsidRDefault="00C74393">
      <w:pPr>
        <w:pStyle w:val="a7"/>
        <w:numPr>
          <w:ilvl w:val="2"/>
          <w:numId w:val="17"/>
        </w:numPr>
        <w:tabs>
          <w:tab w:val="left" w:pos="1108"/>
        </w:tabs>
        <w:spacing w:before="158"/>
        <w:ind w:hanging="559"/>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履约保证金</w:t>
      </w:r>
      <w:r w:rsidRPr="00236463">
        <w:rPr>
          <w:rFonts w:asciiTheme="minorEastAsia" w:eastAsiaTheme="minorEastAsia" w:hAnsiTheme="minorEastAsia" w:cstheme="minorEastAsia" w:hint="eastAsia"/>
          <w:color w:val="000000" w:themeColor="text1"/>
          <w:spacing w:val="-8"/>
          <w:sz w:val="24"/>
        </w:rPr>
        <w:t>（</w:t>
      </w:r>
      <w:r w:rsidRPr="00236463">
        <w:rPr>
          <w:rFonts w:asciiTheme="minorEastAsia" w:eastAsiaTheme="minorEastAsia" w:hAnsiTheme="minorEastAsia" w:cstheme="minorEastAsia" w:hint="eastAsia"/>
          <w:color w:val="000000" w:themeColor="text1"/>
          <w:spacing w:val="-10"/>
          <w:sz w:val="24"/>
        </w:rPr>
        <w:t>本项目无履约金</w:t>
      </w:r>
      <w:r w:rsidRPr="00236463">
        <w:rPr>
          <w:rFonts w:asciiTheme="minorEastAsia" w:eastAsiaTheme="minorEastAsia" w:hAnsiTheme="minorEastAsia" w:cstheme="minorEastAsia" w:hint="eastAsia"/>
          <w:color w:val="000000" w:themeColor="text1"/>
          <w:sz w:val="24"/>
        </w:rPr>
        <w:t>）</w:t>
      </w:r>
    </w:p>
    <w:p w:rsidR="00A07A8B" w:rsidRPr="00236463" w:rsidRDefault="00C74393">
      <w:pPr>
        <w:pStyle w:val="a7"/>
        <w:numPr>
          <w:ilvl w:val="3"/>
          <w:numId w:val="17"/>
        </w:numPr>
        <w:tabs>
          <w:tab w:val="left" w:pos="1324"/>
        </w:tabs>
        <w:spacing w:before="160"/>
        <w:ind w:hanging="775"/>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中标人应按照供应商须知资料表规定向采购人缴纳履约保证金。</w:t>
      </w:r>
    </w:p>
    <w:p w:rsidR="00A07A8B" w:rsidRPr="00236463" w:rsidRDefault="00C74393">
      <w:pPr>
        <w:pStyle w:val="a7"/>
        <w:numPr>
          <w:ilvl w:val="3"/>
          <w:numId w:val="17"/>
        </w:numPr>
        <w:tabs>
          <w:tab w:val="left" w:pos="1324"/>
        </w:tabs>
        <w:spacing w:before="161" w:line="362" w:lineRule="auto"/>
        <w:ind w:left="112" w:right="504" w:firstLine="436"/>
        <w:rPr>
          <w:rFonts w:asciiTheme="minorEastAsia" w:eastAsiaTheme="minorEastAsia" w:hAnsiTheme="minorEastAsia" w:cstheme="minorEastAsia"/>
          <w:color w:val="000000" w:themeColor="text1"/>
          <w:sz w:val="24"/>
        </w:rPr>
      </w:pPr>
      <w:r w:rsidRPr="001810E7">
        <w:rPr>
          <w:rFonts w:asciiTheme="minorEastAsia" w:eastAsiaTheme="minorEastAsia" w:hAnsiTheme="minorEastAsia" w:cstheme="minorEastAsia" w:hint="eastAsia"/>
          <w:color w:val="000000" w:themeColor="text1"/>
          <w:spacing w:val="-10"/>
          <w:sz w:val="24"/>
        </w:rPr>
        <w:t>政府采购利用担保试点范围内的项目，除6.4.2规定的情形外，中标人也可以按照财</w:t>
      </w:r>
      <w:r w:rsidRPr="00236463">
        <w:rPr>
          <w:rFonts w:asciiTheme="minorEastAsia" w:eastAsiaTheme="minorEastAsia" w:hAnsiTheme="minorEastAsia" w:cstheme="minorEastAsia" w:hint="eastAsia"/>
          <w:color w:val="000000" w:themeColor="text1"/>
          <w:spacing w:val="-10"/>
          <w:sz w:val="24"/>
        </w:rPr>
        <w:t>政部门的规定，向采购人提供合格的履约担保函。</w:t>
      </w:r>
    </w:p>
    <w:p w:rsidR="00A07A8B" w:rsidRPr="00236463" w:rsidRDefault="00A07A8B">
      <w:pPr>
        <w:spacing w:line="362" w:lineRule="auto"/>
        <w:rPr>
          <w:rFonts w:asciiTheme="minorEastAsia" w:eastAsiaTheme="minorEastAsia" w:hAnsiTheme="minorEastAsia" w:cstheme="minorEastAsia"/>
          <w:color w:val="000000" w:themeColor="text1"/>
          <w:sz w:val="24"/>
        </w:rPr>
        <w:sectPr w:rsidR="00A07A8B" w:rsidRPr="00236463">
          <w:pgSz w:w="11910" w:h="16840"/>
          <w:pgMar w:top="1080" w:right="820" w:bottom="480" w:left="1020" w:header="0" w:footer="283" w:gutter="0"/>
          <w:cols w:space="720"/>
        </w:sectPr>
      </w:pPr>
    </w:p>
    <w:p w:rsidR="00A07A8B" w:rsidRPr="0090503A" w:rsidRDefault="00C74393">
      <w:pPr>
        <w:pStyle w:val="a7"/>
        <w:numPr>
          <w:ilvl w:val="3"/>
          <w:numId w:val="17"/>
        </w:numPr>
        <w:tabs>
          <w:tab w:val="left" w:pos="1324"/>
        </w:tabs>
        <w:spacing w:before="38" w:line="362" w:lineRule="auto"/>
        <w:ind w:left="112" w:right="144" w:firstLine="436"/>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lastRenderedPageBreak/>
        <w:t>如果中标人没有按照上述履约保证金的规定执行，将视为放弃中标资格。在此情况下，</w:t>
      </w:r>
      <w:r w:rsidRPr="00236463">
        <w:rPr>
          <w:rFonts w:asciiTheme="minorEastAsia" w:eastAsiaTheme="minorEastAsia" w:hAnsiTheme="minorEastAsia" w:cstheme="minorEastAsia" w:hint="eastAsia"/>
          <w:color w:val="000000" w:themeColor="text1"/>
          <w:spacing w:val="-10"/>
          <w:sz w:val="24"/>
        </w:rPr>
        <w:t>采购人可确定下一候选人为中标人，也可以重新开展采购活动。</w:t>
      </w:r>
    </w:p>
    <w:p w:rsidR="00A07A8B" w:rsidRPr="00236463" w:rsidRDefault="00C74393">
      <w:pPr>
        <w:pStyle w:val="a7"/>
        <w:numPr>
          <w:ilvl w:val="2"/>
          <w:numId w:val="17"/>
        </w:numPr>
        <w:tabs>
          <w:tab w:val="left" w:pos="1108"/>
        </w:tabs>
        <w:spacing w:before="5"/>
        <w:ind w:hanging="559"/>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7"/>
          <w:sz w:val="24"/>
        </w:rPr>
        <w:t>预付款</w:t>
      </w:r>
    </w:p>
    <w:p w:rsidR="00A07A8B" w:rsidRPr="00236463" w:rsidRDefault="00C74393">
      <w:pPr>
        <w:pStyle w:val="a7"/>
        <w:numPr>
          <w:ilvl w:val="3"/>
          <w:numId w:val="17"/>
        </w:numPr>
        <w:tabs>
          <w:tab w:val="left" w:pos="1324"/>
        </w:tabs>
        <w:spacing w:before="158"/>
        <w:ind w:hanging="775"/>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采购单位应按照供应商须知资料表规定向中标人支付预付款。</w:t>
      </w:r>
    </w:p>
    <w:p w:rsidR="00A07A8B" w:rsidRPr="00236463" w:rsidRDefault="00C74393">
      <w:pPr>
        <w:pStyle w:val="a7"/>
        <w:numPr>
          <w:ilvl w:val="3"/>
          <w:numId w:val="17"/>
        </w:numPr>
        <w:tabs>
          <w:tab w:val="left" w:pos="1324"/>
        </w:tabs>
        <w:spacing w:before="160" w:line="362" w:lineRule="auto"/>
        <w:ind w:left="112" w:right="380" w:firstLine="436"/>
        <w:rPr>
          <w:rFonts w:asciiTheme="minorEastAsia" w:eastAsiaTheme="minorEastAsia" w:hAnsiTheme="minorEastAsia" w:cstheme="minorEastAsia"/>
          <w:color w:val="000000" w:themeColor="text1"/>
          <w:sz w:val="24"/>
        </w:rPr>
      </w:pPr>
      <w:r w:rsidRPr="0090503A">
        <w:rPr>
          <w:rFonts w:asciiTheme="minorEastAsia" w:eastAsiaTheme="minorEastAsia" w:hAnsiTheme="minorEastAsia" w:cstheme="minorEastAsia" w:hint="eastAsia"/>
          <w:color w:val="000000" w:themeColor="text1"/>
          <w:spacing w:val="-10"/>
          <w:sz w:val="24"/>
        </w:rPr>
        <w:t>预付款比例原则上不低于合同金额的</w:t>
      </w:r>
      <w:r w:rsidR="001810E7" w:rsidRPr="0090503A">
        <w:rPr>
          <w:rFonts w:asciiTheme="minorEastAsia" w:eastAsiaTheme="minorEastAsia" w:hAnsiTheme="minorEastAsia" w:cstheme="minorEastAsia" w:hint="eastAsia"/>
          <w:color w:val="000000" w:themeColor="text1"/>
          <w:spacing w:val="-10"/>
          <w:sz w:val="24"/>
        </w:rPr>
        <w:t>4</w:t>
      </w:r>
      <w:r w:rsidRPr="0090503A">
        <w:rPr>
          <w:rFonts w:asciiTheme="minorEastAsia" w:eastAsiaTheme="minorEastAsia" w:hAnsiTheme="minorEastAsia" w:cstheme="minorEastAsia" w:hint="eastAsia"/>
          <w:color w:val="000000" w:themeColor="text1"/>
          <w:spacing w:val="-10"/>
          <w:sz w:val="24"/>
        </w:rPr>
        <w:t>0％，与疫情防控有关采购合同最高预付款比例可达</w:t>
      </w:r>
      <w:r w:rsidR="001810E7">
        <w:rPr>
          <w:rFonts w:asciiTheme="minorEastAsia" w:eastAsiaTheme="minorEastAsia" w:hAnsiTheme="minorEastAsia" w:cstheme="minorEastAsia" w:hint="eastAsia"/>
          <w:color w:val="000000" w:themeColor="text1"/>
          <w:spacing w:val="-9"/>
          <w:sz w:val="24"/>
        </w:rPr>
        <w:t>6</w:t>
      </w:r>
      <w:r w:rsidRPr="00236463">
        <w:rPr>
          <w:rFonts w:asciiTheme="minorEastAsia" w:eastAsiaTheme="minorEastAsia" w:hAnsiTheme="minorEastAsia" w:cstheme="minorEastAsia" w:hint="eastAsia"/>
          <w:color w:val="000000" w:themeColor="text1"/>
          <w:spacing w:val="-9"/>
          <w:sz w:val="24"/>
        </w:rPr>
        <w:t>0</w:t>
      </w:r>
      <w:r w:rsidRPr="00236463">
        <w:rPr>
          <w:rFonts w:asciiTheme="minorEastAsia" w:eastAsiaTheme="minorEastAsia" w:hAnsiTheme="minorEastAsia" w:cstheme="minorEastAsia" w:hint="eastAsia"/>
          <w:color w:val="000000" w:themeColor="text1"/>
          <w:spacing w:val="-5"/>
          <w:sz w:val="24"/>
        </w:rPr>
        <w:t>％。</w:t>
      </w:r>
    </w:p>
    <w:p w:rsidR="00A07A8B" w:rsidRPr="00236463" w:rsidRDefault="00C74393">
      <w:pPr>
        <w:pStyle w:val="a7"/>
        <w:numPr>
          <w:ilvl w:val="3"/>
          <w:numId w:val="17"/>
        </w:numPr>
        <w:tabs>
          <w:tab w:val="left" w:pos="1324"/>
        </w:tabs>
        <w:spacing w:before="5" w:line="364" w:lineRule="auto"/>
        <w:ind w:left="112" w:right="370" w:firstLine="436"/>
        <w:rPr>
          <w:rFonts w:asciiTheme="minorEastAsia" w:eastAsiaTheme="minorEastAsia" w:hAnsiTheme="minorEastAsia" w:cstheme="minorEastAsia"/>
          <w:color w:val="000000" w:themeColor="text1"/>
          <w:sz w:val="24"/>
        </w:rPr>
      </w:pPr>
      <w:r w:rsidRPr="0090503A">
        <w:rPr>
          <w:rFonts w:asciiTheme="minorEastAsia" w:eastAsiaTheme="minorEastAsia" w:hAnsiTheme="minorEastAsia" w:cstheme="minorEastAsia" w:hint="eastAsia"/>
          <w:color w:val="000000" w:themeColor="text1"/>
          <w:spacing w:val="-10"/>
          <w:sz w:val="24"/>
        </w:rPr>
        <w:t>采购单位可根据项目特点、供应商信用等情况，决定是否要求供应商提交电子预付款</w:t>
      </w:r>
      <w:r w:rsidRPr="00236463">
        <w:rPr>
          <w:rFonts w:asciiTheme="minorEastAsia" w:eastAsiaTheme="minorEastAsia" w:hAnsiTheme="minorEastAsia" w:cstheme="minorEastAsia" w:hint="eastAsia"/>
          <w:color w:val="000000" w:themeColor="text1"/>
          <w:spacing w:val="-10"/>
          <w:sz w:val="24"/>
        </w:rPr>
        <w:t>保函。疫情期间，对受疫情疫情影响严重的中小微企业应当取消预付款担保。</w:t>
      </w:r>
    </w:p>
    <w:p w:rsidR="00A07A8B" w:rsidRPr="00236463" w:rsidRDefault="00C74393">
      <w:pPr>
        <w:pStyle w:val="a7"/>
        <w:numPr>
          <w:ilvl w:val="3"/>
          <w:numId w:val="17"/>
        </w:numPr>
        <w:tabs>
          <w:tab w:val="left" w:pos="1324"/>
        </w:tabs>
        <w:spacing w:line="362" w:lineRule="auto"/>
        <w:ind w:left="112" w:right="372" w:firstLine="436"/>
        <w:rPr>
          <w:rFonts w:asciiTheme="minorEastAsia" w:eastAsiaTheme="minorEastAsia" w:hAnsiTheme="minorEastAsia" w:cstheme="minorEastAsia"/>
          <w:color w:val="000000" w:themeColor="text1"/>
          <w:sz w:val="24"/>
        </w:rPr>
      </w:pPr>
      <w:r w:rsidRPr="0090503A">
        <w:rPr>
          <w:rFonts w:asciiTheme="minorEastAsia" w:eastAsiaTheme="minorEastAsia" w:hAnsiTheme="minorEastAsia" w:cstheme="minorEastAsia" w:hint="eastAsia"/>
          <w:color w:val="000000" w:themeColor="text1"/>
          <w:spacing w:val="-10"/>
          <w:sz w:val="24"/>
        </w:rPr>
        <w:t>如需提供电子预付款保函，中标单位应通过商丘市公共资源交易中心电子保函平台全</w:t>
      </w:r>
      <w:r w:rsidRPr="00236463">
        <w:rPr>
          <w:rFonts w:asciiTheme="minorEastAsia" w:eastAsiaTheme="minorEastAsia" w:hAnsiTheme="minorEastAsia" w:cstheme="minorEastAsia" w:hint="eastAsia"/>
          <w:color w:val="000000" w:themeColor="text1"/>
          <w:spacing w:val="-10"/>
          <w:sz w:val="24"/>
        </w:rPr>
        <w:t>程网上办理，实现项目信息与保函信息的关联绑定，自动验真。</w:t>
      </w:r>
    </w:p>
    <w:p w:rsidR="00A07A8B" w:rsidRPr="00236463" w:rsidRDefault="00C74393">
      <w:pPr>
        <w:pStyle w:val="a7"/>
        <w:numPr>
          <w:ilvl w:val="2"/>
          <w:numId w:val="17"/>
        </w:numPr>
        <w:tabs>
          <w:tab w:val="left" w:pos="1108"/>
        </w:tabs>
        <w:spacing w:before="4"/>
        <w:ind w:hanging="559"/>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付款条件和要求：见磋商供应商须知前附表</w:t>
      </w:r>
    </w:p>
    <w:p w:rsidR="00A07A8B" w:rsidRPr="00236463" w:rsidRDefault="00C74393">
      <w:pPr>
        <w:pStyle w:val="a3"/>
        <w:spacing w:before="158"/>
        <w:ind w:left="12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7纪律和监督</w:t>
      </w:r>
    </w:p>
    <w:p w:rsidR="00A07A8B" w:rsidRPr="00236463" w:rsidRDefault="00C74393">
      <w:pPr>
        <w:pStyle w:val="a7"/>
        <w:numPr>
          <w:ilvl w:val="1"/>
          <w:numId w:val="18"/>
        </w:numPr>
        <w:tabs>
          <w:tab w:val="left" w:pos="481"/>
        </w:tabs>
        <w:spacing w:before="161"/>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对采购人的纪律要求</w:t>
      </w:r>
    </w:p>
    <w:p w:rsidR="00A07A8B" w:rsidRPr="00236463" w:rsidRDefault="00C74393">
      <w:pPr>
        <w:pStyle w:val="a3"/>
        <w:spacing w:before="160" w:line="362" w:lineRule="auto"/>
        <w:ind w:left="112" w:right="454" w:firstLine="436"/>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spacing w:val="-10"/>
          <w:szCs w:val="22"/>
        </w:rPr>
        <w:t>采购人不得泄漏竞争性磋商中应当保密的情况和资料，不得与供应商串通损害国家利益、社会公共</w:t>
      </w:r>
      <w:r w:rsidRPr="00236463">
        <w:rPr>
          <w:rFonts w:asciiTheme="minorEastAsia" w:eastAsiaTheme="minorEastAsia" w:hAnsiTheme="minorEastAsia" w:cstheme="minorEastAsia" w:hint="eastAsia"/>
          <w:color w:val="000000" w:themeColor="text1"/>
          <w:spacing w:val="-10"/>
        </w:rPr>
        <w:t>利益或者他人合法权益。</w:t>
      </w:r>
    </w:p>
    <w:p w:rsidR="00A07A8B" w:rsidRPr="00236463" w:rsidRDefault="00C74393">
      <w:pPr>
        <w:pStyle w:val="a7"/>
        <w:numPr>
          <w:ilvl w:val="1"/>
          <w:numId w:val="18"/>
        </w:numPr>
        <w:tabs>
          <w:tab w:val="left" w:pos="481"/>
        </w:tabs>
        <w:spacing w:before="5"/>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对供应商的纪律要求</w:t>
      </w:r>
    </w:p>
    <w:p w:rsidR="00A07A8B" w:rsidRPr="0090503A" w:rsidRDefault="00C74393">
      <w:pPr>
        <w:pStyle w:val="a3"/>
        <w:spacing w:before="158" w:line="364" w:lineRule="auto"/>
        <w:ind w:left="112" w:right="437" w:firstLine="436"/>
        <w:jc w:val="both"/>
        <w:rPr>
          <w:rFonts w:asciiTheme="minorEastAsia" w:eastAsiaTheme="minorEastAsia" w:hAnsiTheme="minorEastAsia" w:cstheme="minorEastAsia"/>
          <w:color w:val="000000" w:themeColor="text1"/>
          <w:spacing w:val="-10"/>
          <w:szCs w:val="22"/>
        </w:rPr>
      </w:pPr>
      <w:r w:rsidRPr="0090503A">
        <w:rPr>
          <w:rFonts w:asciiTheme="minorEastAsia" w:eastAsiaTheme="minorEastAsia" w:hAnsiTheme="minorEastAsia" w:cstheme="minorEastAsia" w:hint="eastAsia"/>
          <w:color w:val="000000" w:themeColor="text1"/>
          <w:spacing w:val="-10"/>
          <w:szCs w:val="22"/>
        </w:rPr>
        <w:t>供应商不得相互串通或者与采购人串通，不得向采购人或者磋商小组成员行贿谋取成交，不得以他人名义磋商或者以其他方式弄虚作假骗取成交；供应商不得以任何方式干扰、影响磋商工作。</w:t>
      </w:r>
    </w:p>
    <w:p w:rsidR="00A07A8B" w:rsidRPr="00236463" w:rsidRDefault="00C74393">
      <w:pPr>
        <w:pStyle w:val="a7"/>
        <w:numPr>
          <w:ilvl w:val="1"/>
          <w:numId w:val="18"/>
        </w:numPr>
        <w:tabs>
          <w:tab w:val="left" w:pos="481"/>
        </w:tabs>
        <w:spacing w:line="307" w:lineRule="exact"/>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对磋商小组成员的纪律要求</w:t>
      </w:r>
    </w:p>
    <w:p w:rsidR="00A07A8B" w:rsidRPr="0090503A" w:rsidRDefault="00C74393" w:rsidP="0090503A">
      <w:pPr>
        <w:pStyle w:val="a3"/>
        <w:spacing w:before="158" w:line="364" w:lineRule="auto"/>
        <w:ind w:left="112" w:right="437" w:firstLine="436"/>
        <w:jc w:val="both"/>
        <w:rPr>
          <w:rFonts w:asciiTheme="minorEastAsia" w:eastAsiaTheme="minorEastAsia" w:hAnsiTheme="minorEastAsia" w:cstheme="minorEastAsia"/>
          <w:color w:val="000000" w:themeColor="text1"/>
          <w:spacing w:val="-10"/>
          <w:szCs w:val="22"/>
        </w:rPr>
      </w:pPr>
      <w:r w:rsidRPr="0090503A">
        <w:rPr>
          <w:rFonts w:asciiTheme="minorEastAsia" w:eastAsiaTheme="minorEastAsia" w:hAnsiTheme="minorEastAsia" w:cstheme="minorEastAsia" w:hint="eastAsia"/>
          <w:color w:val="000000" w:themeColor="text1"/>
          <w:spacing w:val="-10"/>
          <w:szCs w:val="22"/>
        </w:rPr>
        <w:t>磋商小组成员不得收受他人的财物或者其他好处，不得向他人透漏对磋商响应文件的评审和比较、成交候选人的推荐情况以及与磋商有关的其他情况。在磋商活动中，磋商小组成员不得擅 离职守，影响磋商程序正常进行。</w:t>
      </w:r>
    </w:p>
    <w:p w:rsidR="00A07A8B" w:rsidRPr="00236463" w:rsidRDefault="00C74393">
      <w:pPr>
        <w:pStyle w:val="a7"/>
        <w:numPr>
          <w:ilvl w:val="1"/>
          <w:numId w:val="18"/>
        </w:numPr>
        <w:tabs>
          <w:tab w:val="left" w:pos="481"/>
        </w:tabs>
        <w:spacing w:line="307" w:lineRule="exact"/>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5"/>
          <w:sz w:val="24"/>
        </w:rPr>
        <w:t>对与磋商活动有关的工作人员的纪律要求</w:t>
      </w:r>
    </w:p>
    <w:p w:rsidR="00A07A8B" w:rsidRPr="0090503A" w:rsidRDefault="00C74393" w:rsidP="0090503A">
      <w:pPr>
        <w:pStyle w:val="a3"/>
        <w:spacing w:before="158" w:line="364" w:lineRule="auto"/>
        <w:ind w:left="112" w:right="437" w:firstLine="436"/>
        <w:jc w:val="both"/>
        <w:rPr>
          <w:rFonts w:asciiTheme="minorEastAsia" w:eastAsiaTheme="minorEastAsia" w:hAnsiTheme="minorEastAsia" w:cstheme="minorEastAsia"/>
          <w:color w:val="000000" w:themeColor="text1"/>
          <w:spacing w:val="-10"/>
          <w:szCs w:val="22"/>
        </w:rPr>
      </w:pPr>
      <w:r w:rsidRPr="0090503A">
        <w:rPr>
          <w:rFonts w:asciiTheme="minorEastAsia" w:eastAsiaTheme="minorEastAsia" w:hAnsiTheme="minorEastAsia" w:cstheme="minorEastAsia" w:hint="eastAsia"/>
          <w:color w:val="000000" w:themeColor="text1"/>
          <w:spacing w:val="-10"/>
          <w:szCs w:val="22"/>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A07A8B" w:rsidRPr="00236463" w:rsidRDefault="00C74393">
      <w:pPr>
        <w:pStyle w:val="a7"/>
        <w:numPr>
          <w:ilvl w:val="1"/>
          <w:numId w:val="18"/>
        </w:numPr>
        <w:tabs>
          <w:tab w:val="left" w:pos="477"/>
        </w:tabs>
        <w:spacing w:before="6"/>
        <w:ind w:left="476" w:hanging="353"/>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7"/>
          <w:sz w:val="24"/>
        </w:rPr>
        <w:t>询问、质疑和投诉</w:t>
      </w:r>
    </w:p>
    <w:p w:rsidR="00A07A8B" w:rsidRPr="00236463" w:rsidRDefault="00C74393">
      <w:pPr>
        <w:pStyle w:val="a3"/>
        <w:spacing w:before="161" w:line="362" w:lineRule="auto"/>
        <w:ind w:left="112" w:right="454" w:firstLine="436"/>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spacing w:val="-10"/>
          <w:szCs w:val="22"/>
        </w:rPr>
        <w:t>供应商和其他利害关系人认为本次竞争性磋商违反法律、法规和规章规定的，有权向有关行政监督</w:t>
      </w:r>
      <w:r w:rsidRPr="00236463">
        <w:rPr>
          <w:rFonts w:asciiTheme="minorEastAsia" w:eastAsiaTheme="minorEastAsia" w:hAnsiTheme="minorEastAsia" w:cstheme="minorEastAsia" w:hint="eastAsia"/>
          <w:color w:val="000000" w:themeColor="text1"/>
          <w:spacing w:val="-9"/>
        </w:rPr>
        <w:t>部门投诉。</w:t>
      </w:r>
    </w:p>
    <w:p w:rsidR="00A07A8B" w:rsidRPr="00236463" w:rsidRDefault="00C74393">
      <w:pPr>
        <w:pStyle w:val="a3"/>
        <w:spacing w:before="5"/>
        <w:ind w:left="124"/>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8需要补充的其他内容</w:t>
      </w:r>
    </w:p>
    <w:p w:rsidR="00A07A8B" w:rsidRPr="00236463" w:rsidRDefault="00C74393">
      <w:pPr>
        <w:rPr>
          <w:rFonts w:asciiTheme="minorEastAsia" w:eastAsiaTheme="minorEastAsia" w:hAnsiTheme="minorEastAsia" w:cstheme="minorEastAsia"/>
          <w:color w:val="000000" w:themeColor="text1"/>
        </w:rPr>
        <w:sectPr w:rsidR="00A07A8B" w:rsidRPr="00236463">
          <w:pgSz w:w="11910" w:h="16840"/>
          <w:pgMar w:top="1080" w:right="820" w:bottom="480" w:left="1020" w:header="0" w:footer="283" w:gutter="0"/>
          <w:cols w:space="720"/>
        </w:sectPr>
      </w:pPr>
      <w:r w:rsidRPr="00236463">
        <w:rPr>
          <w:rFonts w:asciiTheme="minorEastAsia" w:eastAsiaTheme="minorEastAsia" w:hAnsiTheme="minorEastAsia" w:cstheme="minorEastAsia" w:hint="eastAsia"/>
          <w:color w:val="000000" w:themeColor="text1"/>
        </w:rPr>
        <w:t>需要补充的其他内容：见供应商须知前附表。</w:t>
      </w:r>
    </w:p>
    <w:p w:rsidR="00A07A8B" w:rsidRPr="00236463" w:rsidRDefault="00C74393">
      <w:pPr>
        <w:spacing w:before="37"/>
        <w:ind w:left="2956"/>
        <w:outlineLvl w:val="0"/>
        <w:rPr>
          <w:rFonts w:asciiTheme="minorEastAsia" w:eastAsiaTheme="minorEastAsia" w:hAnsiTheme="minorEastAsia" w:cstheme="minorEastAsia"/>
          <w:color w:val="000000" w:themeColor="text1"/>
          <w:sz w:val="27"/>
        </w:rPr>
      </w:pPr>
      <w:bookmarkStart w:id="5" w:name="_Toc26845"/>
      <w:r w:rsidRPr="00236463">
        <w:rPr>
          <w:rFonts w:asciiTheme="minorEastAsia" w:eastAsiaTheme="minorEastAsia" w:hAnsiTheme="minorEastAsia" w:cstheme="minorEastAsia" w:hint="eastAsia"/>
          <w:color w:val="000000" w:themeColor="text1"/>
          <w:sz w:val="27"/>
        </w:rPr>
        <w:lastRenderedPageBreak/>
        <w:t>第三章 磋商办法前附表</w:t>
      </w:r>
      <w:bookmarkEnd w:id="5"/>
    </w:p>
    <w:p w:rsidR="00A07A8B" w:rsidRPr="00236463" w:rsidRDefault="00A07A8B">
      <w:pPr>
        <w:pStyle w:val="a3"/>
        <w:spacing w:before="11"/>
        <w:rPr>
          <w:rFonts w:asciiTheme="minorEastAsia" w:eastAsiaTheme="minorEastAsia" w:hAnsiTheme="minorEastAsia" w:cstheme="minorEastAsia"/>
          <w:color w:val="000000" w:themeColor="text1"/>
          <w:sz w:val="13"/>
        </w:r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71"/>
        <w:gridCol w:w="838"/>
        <w:gridCol w:w="2752"/>
        <w:gridCol w:w="4987"/>
      </w:tblGrid>
      <w:tr w:rsidR="00236463" w:rsidRPr="00236463">
        <w:trPr>
          <w:trHeight w:val="472"/>
        </w:trPr>
        <w:tc>
          <w:tcPr>
            <w:tcW w:w="1809" w:type="dxa"/>
            <w:gridSpan w:val="2"/>
          </w:tcPr>
          <w:p w:rsidR="00A07A8B" w:rsidRPr="00236463" w:rsidRDefault="00C74393">
            <w:pPr>
              <w:pStyle w:val="TableParagraph"/>
              <w:spacing w:before="100"/>
              <w:ind w:left="589"/>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条款号</w:t>
            </w:r>
          </w:p>
        </w:tc>
        <w:tc>
          <w:tcPr>
            <w:tcW w:w="2752" w:type="dxa"/>
          </w:tcPr>
          <w:p w:rsidR="00A07A8B" w:rsidRPr="00236463" w:rsidRDefault="00C74393">
            <w:pPr>
              <w:pStyle w:val="TableParagraph"/>
              <w:spacing w:before="100"/>
              <w:ind w:left="513" w:right="5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评审因素</w:t>
            </w:r>
          </w:p>
        </w:tc>
        <w:tc>
          <w:tcPr>
            <w:tcW w:w="4987" w:type="dxa"/>
          </w:tcPr>
          <w:p w:rsidR="00A07A8B" w:rsidRPr="00236463" w:rsidRDefault="00C74393">
            <w:pPr>
              <w:pStyle w:val="TableParagraph"/>
              <w:spacing w:before="100"/>
              <w:ind w:left="172"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评审标准</w:t>
            </w:r>
          </w:p>
        </w:tc>
      </w:tr>
      <w:tr w:rsidR="00236463" w:rsidRPr="00236463">
        <w:trPr>
          <w:trHeight w:val="870"/>
        </w:trPr>
        <w:tc>
          <w:tcPr>
            <w:tcW w:w="971" w:type="dxa"/>
            <w:vMerge w:val="restart"/>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spacing w:before="10"/>
              <w:rPr>
                <w:rFonts w:asciiTheme="minorEastAsia" w:eastAsiaTheme="minorEastAsia" w:hAnsiTheme="minorEastAsia" w:cstheme="minorEastAsia"/>
                <w:color w:val="000000" w:themeColor="text1"/>
                <w:sz w:val="15"/>
              </w:rPr>
            </w:pPr>
          </w:p>
          <w:p w:rsidR="00A07A8B" w:rsidRPr="00236463" w:rsidRDefault="00C74393">
            <w:pPr>
              <w:pStyle w:val="TableParagraph"/>
              <w:spacing w:before="1"/>
              <w:ind w:left="25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2.1.1</w:t>
            </w:r>
          </w:p>
        </w:tc>
        <w:tc>
          <w:tcPr>
            <w:tcW w:w="838" w:type="dxa"/>
            <w:vMerge w:val="restart"/>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6"/>
              <w:rPr>
                <w:rFonts w:asciiTheme="minorEastAsia" w:eastAsiaTheme="minorEastAsia" w:hAnsiTheme="minorEastAsia" w:cstheme="minorEastAsia"/>
                <w:color w:val="000000" w:themeColor="text1"/>
                <w:sz w:val="16"/>
              </w:rPr>
            </w:pPr>
          </w:p>
          <w:p w:rsidR="00A07A8B" w:rsidRPr="00236463" w:rsidRDefault="00C74393">
            <w:pPr>
              <w:pStyle w:val="TableParagraph"/>
              <w:spacing w:line="242" w:lineRule="auto"/>
              <w:ind w:left="103" w:right="98"/>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形式评审标准</w:t>
            </w:r>
          </w:p>
        </w:tc>
        <w:tc>
          <w:tcPr>
            <w:tcW w:w="275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65"/>
              <w:ind w:left="513" w:right="5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磋商供应商名称</w:t>
            </w:r>
          </w:p>
        </w:tc>
        <w:tc>
          <w:tcPr>
            <w:tcW w:w="4987" w:type="dxa"/>
          </w:tcPr>
          <w:p w:rsidR="00A07A8B" w:rsidRPr="00236463" w:rsidRDefault="00A07A8B">
            <w:pPr>
              <w:pStyle w:val="TableParagraph"/>
              <w:spacing w:before="6"/>
              <w:rPr>
                <w:rFonts w:asciiTheme="minorEastAsia" w:eastAsiaTheme="minorEastAsia" w:hAnsiTheme="minorEastAsia" w:cstheme="minorEastAsia"/>
                <w:color w:val="000000" w:themeColor="text1"/>
                <w:sz w:val="23"/>
              </w:rPr>
            </w:pPr>
          </w:p>
          <w:p w:rsidR="00A07A8B" w:rsidRPr="00236463" w:rsidRDefault="00C74393">
            <w:pPr>
              <w:pStyle w:val="TableParagraph"/>
              <w:ind w:left="173"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与营业执照一致</w:t>
            </w:r>
          </w:p>
        </w:tc>
      </w:tr>
      <w:tr w:rsidR="00236463" w:rsidRPr="00236463">
        <w:trPr>
          <w:trHeight w:val="870"/>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65"/>
              <w:ind w:left="513" w:right="5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报价函签字盖章</w:t>
            </w:r>
          </w:p>
        </w:tc>
        <w:tc>
          <w:tcPr>
            <w:tcW w:w="4987" w:type="dxa"/>
          </w:tcPr>
          <w:p w:rsidR="00A07A8B" w:rsidRPr="00236463" w:rsidRDefault="00C74393">
            <w:pPr>
              <w:pStyle w:val="TableParagraph"/>
              <w:spacing w:before="162" w:line="244" w:lineRule="auto"/>
              <w:ind w:left="2282" w:right="73" w:hanging="2206"/>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有法定代表人或其委托代理人签字或盖章，并加盖单 位章</w:t>
            </w:r>
          </w:p>
        </w:tc>
      </w:tr>
      <w:tr w:rsidR="00236463" w:rsidRPr="00236463">
        <w:trPr>
          <w:trHeight w:val="752"/>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A07A8B">
            <w:pPr>
              <w:pStyle w:val="TableParagraph"/>
              <w:spacing w:before="11"/>
              <w:rPr>
                <w:rFonts w:asciiTheme="minorEastAsia" w:eastAsiaTheme="minorEastAsia" w:hAnsiTheme="minorEastAsia" w:cstheme="minorEastAsia"/>
                <w:color w:val="000000" w:themeColor="text1"/>
                <w:sz w:val="18"/>
              </w:rPr>
            </w:pPr>
          </w:p>
          <w:p w:rsidR="00A07A8B" w:rsidRPr="00236463" w:rsidRDefault="00C74393">
            <w:pPr>
              <w:pStyle w:val="TableParagraph"/>
              <w:ind w:left="513" w:right="511"/>
              <w:jc w:val="center"/>
              <w:rPr>
                <w:rFonts w:asciiTheme="minorEastAsia" w:eastAsiaTheme="minorEastAsia" w:hAnsiTheme="minorEastAsia" w:cstheme="minorEastAsia"/>
                <w:color w:val="000000" w:themeColor="text1"/>
                <w:sz w:val="21"/>
              </w:rPr>
            </w:pPr>
            <w:bookmarkStart w:id="6" w:name="第三章_磋商办法前附表"/>
            <w:bookmarkEnd w:id="6"/>
            <w:r w:rsidRPr="00236463">
              <w:rPr>
                <w:rFonts w:asciiTheme="minorEastAsia" w:eastAsiaTheme="minorEastAsia" w:hAnsiTheme="minorEastAsia" w:cstheme="minorEastAsia" w:hint="eastAsia"/>
                <w:color w:val="000000" w:themeColor="text1"/>
                <w:sz w:val="21"/>
              </w:rPr>
              <w:t>响应文件格式</w:t>
            </w:r>
          </w:p>
        </w:tc>
        <w:tc>
          <w:tcPr>
            <w:tcW w:w="4987" w:type="dxa"/>
          </w:tcPr>
          <w:p w:rsidR="00A07A8B" w:rsidRPr="00236463" w:rsidRDefault="00A07A8B">
            <w:pPr>
              <w:pStyle w:val="TableParagraph"/>
              <w:spacing w:before="11"/>
              <w:rPr>
                <w:rFonts w:asciiTheme="minorEastAsia" w:eastAsiaTheme="minorEastAsia" w:hAnsiTheme="minorEastAsia" w:cstheme="minorEastAsia"/>
                <w:color w:val="000000" w:themeColor="text1"/>
                <w:sz w:val="18"/>
              </w:rPr>
            </w:pPr>
          </w:p>
          <w:p w:rsidR="00A07A8B" w:rsidRPr="00236463" w:rsidRDefault="00C74393">
            <w:pPr>
              <w:pStyle w:val="TableParagraph"/>
              <w:ind w:left="173"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符合第六章“响应文件格式”的要求</w:t>
            </w:r>
          </w:p>
        </w:tc>
      </w:tr>
      <w:tr w:rsidR="00236463" w:rsidRPr="00236463">
        <w:trPr>
          <w:trHeight w:val="763"/>
        </w:trPr>
        <w:tc>
          <w:tcPr>
            <w:tcW w:w="971" w:type="dxa"/>
            <w:vMerge w:val="restart"/>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sz w:val="21"/>
              </w:rPr>
            </w:pPr>
          </w:p>
          <w:p w:rsidR="00A07A8B" w:rsidRPr="00236463" w:rsidRDefault="00C74393">
            <w:pPr>
              <w:pStyle w:val="TableParagraph"/>
              <w:ind w:left="25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2.1.2</w:t>
            </w:r>
          </w:p>
        </w:tc>
        <w:tc>
          <w:tcPr>
            <w:tcW w:w="838" w:type="dxa"/>
            <w:vMerge w:val="restart"/>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41" w:line="244" w:lineRule="auto"/>
              <w:ind w:left="103" w:right="98"/>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资格评审标准</w:t>
            </w:r>
          </w:p>
        </w:tc>
        <w:tc>
          <w:tcPr>
            <w:tcW w:w="2752" w:type="dxa"/>
          </w:tcPr>
          <w:p w:rsidR="00A07A8B" w:rsidRPr="00236463" w:rsidRDefault="00A07A8B">
            <w:pPr>
              <w:pStyle w:val="TableParagraph"/>
              <w:spacing w:before="7"/>
              <w:rPr>
                <w:rFonts w:asciiTheme="minorEastAsia" w:eastAsiaTheme="minorEastAsia" w:hAnsiTheme="minorEastAsia" w:cstheme="minorEastAsia"/>
                <w:color w:val="000000" w:themeColor="text1"/>
                <w:sz w:val="23"/>
              </w:rPr>
            </w:pPr>
          </w:p>
          <w:p w:rsidR="00A07A8B" w:rsidRPr="00236463" w:rsidRDefault="00C74393">
            <w:pPr>
              <w:pStyle w:val="TableParagraph"/>
              <w:ind w:left="513" w:right="5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营业执照副本</w:t>
            </w:r>
          </w:p>
        </w:tc>
        <w:tc>
          <w:tcPr>
            <w:tcW w:w="4987" w:type="dxa"/>
          </w:tcPr>
          <w:p w:rsidR="00A07A8B" w:rsidRPr="00236463" w:rsidRDefault="00A07A8B">
            <w:pPr>
              <w:pStyle w:val="TableParagraph"/>
              <w:spacing w:before="7"/>
              <w:rPr>
                <w:rFonts w:asciiTheme="minorEastAsia" w:eastAsiaTheme="minorEastAsia" w:hAnsiTheme="minorEastAsia" w:cstheme="minorEastAsia"/>
                <w:color w:val="000000" w:themeColor="text1"/>
                <w:sz w:val="23"/>
              </w:rPr>
            </w:pPr>
          </w:p>
          <w:p w:rsidR="00A07A8B" w:rsidRPr="00236463" w:rsidRDefault="00C74393">
            <w:pPr>
              <w:pStyle w:val="TableParagraph"/>
              <w:ind w:left="172"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符合“磋商公告”要求</w:t>
            </w:r>
          </w:p>
        </w:tc>
      </w:tr>
      <w:tr w:rsidR="00236463" w:rsidRPr="00236463">
        <w:trPr>
          <w:trHeight w:val="682"/>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A07A8B">
            <w:pPr>
              <w:pStyle w:val="TableParagraph"/>
              <w:spacing w:before="7"/>
              <w:rPr>
                <w:rFonts w:asciiTheme="minorEastAsia" w:eastAsiaTheme="minorEastAsia" w:hAnsiTheme="minorEastAsia" w:cstheme="minorEastAsia"/>
                <w:color w:val="000000" w:themeColor="text1"/>
                <w:sz w:val="20"/>
              </w:rPr>
            </w:pPr>
          </w:p>
          <w:p w:rsidR="00A07A8B" w:rsidRPr="00236463" w:rsidRDefault="00C74393">
            <w:pPr>
              <w:pStyle w:val="TableParagraph"/>
              <w:spacing w:before="1"/>
              <w:ind w:left="513" w:right="51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供应商资格</w:t>
            </w:r>
          </w:p>
        </w:tc>
        <w:tc>
          <w:tcPr>
            <w:tcW w:w="4987" w:type="dxa"/>
          </w:tcPr>
          <w:p w:rsidR="00A07A8B" w:rsidRPr="00236463" w:rsidRDefault="00A07A8B">
            <w:pPr>
              <w:pStyle w:val="TableParagraph"/>
              <w:spacing w:before="7"/>
              <w:rPr>
                <w:rFonts w:asciiTheme="minorEastAsia" w:eastAsiaTheme="minorEastAsia" w:hAnsiTheme="minorEastAsia" w:cstheme="minorEastAsia"/>
                <w:color w:val="000000" w:themeColor="text1"/>
                <w:sz w:val="20"/>
              </w:rPr>
            </w:pPr>
          </w:p>
          <w:p w:rsidR="00A07A8B" w:rsidRPr="00236463" w:rsidRDefault="00C74393">
            <w:pPr>
              <w:pStyle w:val="TableParagraph"/>
              <w:spacing w:before="1"/>
              <w:ind w:left="172"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符合“磋商公告”要求</w:t>
            </w:r>
          </w:p>
        </w:tc>
      </w:tr>
      <w:tr w:rsidR="00236463" w:rsidRPr="00236463">
        <w:trPr>
          <w:trHeight w:val="770"/>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A07A8B">
            <w:pPr>
              <w:pStyle w:val="TableParagraph"/>
              <w:rPr>
                <w:rFonts w:asciiTheme="minorEastAsia" w:eastAsiaTheme="minorEastAsia" w:hAnsiTheme="minorEastAsia" w:cstheme="minorEastAsia"/>
                <w:color w:val="000000" w:themeColor="text1"/>
                <w:sz w:val="24"/>
              </w:rPr>
            </w:pPr>
          </w:p>
          <w:p w:rsidR="00A07A8B" w:rsidRPr="00236463" w:rsidRDefault="00C74393">
            <w:pPr>
              <w:pStyle w:val="TableParagraph"/>
              <w:ind w:left="513" w:right="5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信用查询</w:t>
            </w:r>
          </w:p>
        </w:tc>
        <w:tc>
          <w:tcPr>
            <w:tcW w:w="4987" w:type="dxa"/>
          </w:tcPr>
          <w:p w:rsidR="00A07A8B" w:rsidRPr="00236463" w:rsidRDefault="00A07A8B">
            <w:pPr>
              <w:pStyle w:val="TableParagraph"/>
              <w:rPr>
                <w:rFonts w:asciiTheme="minorEastAsia" w:eastAsiaTheme="minorEastAsia" w:hAnsiTheme="minorEastAsia" w:cstheme="minorEastAsia"/>
                <w:color w:val="000000" w:themeColor="text1"/>
                <w:sz w:val="24"/>
              </w:rPr>
            </w:pPr>
          </w:p>
          <w:p w:rsidR="00A07A8B" w:rsidRPr="00236463" w:rsidRDefault="00C74393">
            <w:pPr>
              <w:pStyle w:val="TableParagraph"/>
              <w:ind w:left="172"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符合“磋商公告”要求</w:t>
            </w:r>
          </w:p>
        </w:tc>
      </w:tr>
      <w:tr w:rsidR="00236463" w:rsidRPr="00236463">
        <w:trPr>
          <w:trHeight w:val="646"/>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A07A8B">
            <w:pPr>
              <w:pStyle w:val="TableParagraph"/>
              <w:spacing w:before="1"/>
              <w:rPr>
                <w:rFonts w:asciiTheme="minorEastAsia" w:eastAsiaTheme="minorEastAsia" w:hAnsiTheme="minorEastAsia" w:cstheme="minorEastAsia"/>
                <w:color w:val="000000" w:themeColor="text1"/>
                <w:sz w:val="19"/>
              </w:rPr>
            </w:pPr>
          </w:p>
          <w:p w:rsidR="00A07A8B" w:rsidRPr="00236463" w:rsidRDefault="00C74393">
            <w:pPr>
              <w:pStyle w:val="TableParagraph"/>
              <w:ind w:left="513" w:right="5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不接受联合体投标</w:t>
            </w:r>
          </w:p>
        </w:tc>
        <w:tc>
          <w:tcPr>
            <w:tcW w:w="4987" w:type="dxa"/>
          </w:tcPr>
          <w:p w:rsidR="00A07A8B" w:rsidRPr="00236463" w:rsidRDefault="00A07A8B">
            <w:pPr>
              <w:pStyle w:val="TableParagraph"/>
              <w:spacing w:before="1"/>
              <w:rPr>
                <w:rFonts w:asciiTheme="minorEastAsia" w:eastAsiaTheme="minorEastAsia" w:hAnsiTheme="minorEastAsia" w:cstheme="minorEastAsia"/>
                <w:color w:val="000000" w:themeColor="text1"/>
                <w:sz w:val="19"/>
              </w:rPr>
            </w:pPr>
          </w:p>
          <w:p w:rsidR="00A07A8B" w:rsidRPr="00236463" w:rsidRDefault="00C74393">
            <w:pPr>
              <w:pStyle w:val="TableParagraph"/>
              <w:ind w:left="172"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符合“磋商公告”要求</w:t>
            </w:r>
          </w:p>
        </w:tc>
      </w:tr>
      <w:tr w:rsidR="00236463" w:rsidRPr="00236463">
        <w:trPr>
          <w:trHeight w:val="870"/>
        </w:trPr>
        <w:tc>
          <w:tcPr>
            <w:tcW w:w="971" w:type="dxa"/>
            <w:vMerge w:val="restart"/>
          </w:tcPr>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A07A8B">
            <w:pPr>
              <w:pStyle w:val="TableParagraph"/>
              <w:rPr>
                <w:rFonts w:asciiTheme="minorEastAsia" w:eastAsiaTheme="minorEastAsia" w:hAnsiTheme="minorEastAsia" w:cstheme="minorEastAsia"/>
                <w:color w:val="000000" w:themeColor="text1"/>
              </w:rPr>
            </w:pPr>
          </w:p>
          <w:p w:rsidR="00A07A8B" w:rsidRPr="00236463" w:rsidRDefault="00C74393">
            <w:pPr>
              <w:pStyle w:val="TableParagraph"/>
              <w:spacing w:before="186"/>
              <w:ind w:left="25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2.1.3</w:t>
            </w:r>
          </w:p>
        </w:tc>
        <w:tc>
          <w:tcPr>
            <w:tcW w:w="838" w:type="dxa"/>
            <w:vMerge w:val="restart"/>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51" w:line="242" w:lineRule="auto"/>
              <w:ind w:left="314" w:right="98" w:hanging="21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响应性评</w:t>
            </w:r>
          </w:p>
          <w:p w:rsidR="00A07A8B" w:rsidRPr="00236463" w:rsidRDefault="00C74393">
            <w:pPr>
              <w:pStyle w:val="TableParagraph"/>
              <w:spacing w:before="1"/>
              <w:ind w:left="103"/>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审标准</w:t>
            </w:r>
          </w:p>
        </w:tc>
        <w:tc>
          <w:tcPr>
            <w:tcW w:w="2752" w:type="dxa"/>
          </w:tcPr>
          <w:p w:rsidR="00A07A8B" w:rsidRPr="00236463" w:rsidRDefault="00A07A8B">
            <w:pPr>
              <w:pStyle w:val="TableParagraph"/>
              <w:spacing w:before="4"/>
              <w:rPr>
                <w:rFonts w:asciiTheme="minorEastAsia" w:eastAsiaTheme="minorEastAsia" w:hAnsiTheme="minorEastAsia" w:cstheme="minorEastAsia"/>
                <w:color w:val="000000" w:themeColor="text1"/>
                <w:sz w:val="23"/>
              </w:rPr>
            </w:pPr>
          </w:p>
          <w:p w:rsidR="00A07A8B" w:rsidRPr="00236463" w:rsidRDefault="00C74393">
            <w:pPr>
              <w:pStyle w:val="TableParagraph"/>
              <w:ind w:left="513" w:right="5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采购内容</w:t>
            </w:r>
          </w:p>
        </w:tc>
        <w:tc>
          <w:tcPr>
            <w:tcW w:w="4987" w:type="dxa"/>
          </w:tcPr>
          <w:p w:rsidR="00A07A8B" w:rsidRPr="00236463" w:rsidRDefault="00A07A8B">
            <w:pPr>
              <w:pStyle w:val="TableParagraph"/>
              <w:spacing w:before="4"/>
              <w:rPr>
                <w:rFonts w:asciiTheme="minorEastAsia" w:eastAsiaTheme="minorEastAsia" w:hAnsiTheme="minorEastAsia" w:cstheme="minorEastAsia"/>
                <w:color w:val="000000" w:themeColor="text1"/>
                <w:sz w:val="23"/>
              </w:rPr>
            </w:pPr>
          </w:p>
          <w:p w:rsidR="00A07A8B" w:rsidRPr="00236463" w:rsidRDefault="000A3A65">
            <w:pPr>
              <w:pStyle w:val="TableParagraph"/>
              <w:ind w:left="172" w:right="172"/>
              <w:jc w:val="center"/>
              <w:rPr>
                <w:rFonts w:asciiTheme="minorEastAsia" w:eastAsiaTheme="minorEastAsia" w:hAnsiTheme="minorEastAsia" w:cstheme="minorEastAsia"/>
                <w:color w:val="000000" w:themeColor="text1"/>
                <w:sz w:val="21"/>
              </w:rPr>
            </w:pPr>
            <w:r w:rsidRPr="000A3A65">
              <w:rPr>
                <w:rFonts w:asciiTheme="minorEastAsia" w:eastAsiaTheme="minorEastAsia" w:hAnsiTheme="minorEastAsia" w:cstheme="minorEastAsia" w:hint="eastAsia"/>
                <w:color w:val="000000" w:themeColor="text1"/>
                <w:sz w:val="21"/>
              </w:rPr>
              <w:t>夏邑县县委，县政府环境卫生区保洁、办公楼保洁、县委、县政府大门保安等服务。</w:t>
            </w:r>
          </w:p>
        </w:tc>
      </w:tr>
      <w:tr w:rsidR="00236463" w:rsidRPr="00236463">
        <w:trPr>
          <w:trHeight w:val="436"/>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C74393">
            <w:pPr>
              <w:pStyle w:val="TableParagraph"/>
              <w:spacing w:before="82"/>
              <w:ind w:left="513" w:right="5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响应报价</w:t>
            </w:r>
          </w:p>
        </w:tc>
        <w:tc>
          <w:tcPr>
            <w:tcW w:w="4987" w:type="dxa"/>
          </w:tcPr>
          <w:p w:rsidR="00A07A8B" w:rsidRPr="00236463" w:rsidRDefault="00C74393">
            <w:pPr>
              <w:pStyle w:val="TableParagraph"/>
              <w:spacing w:before="82"/>
              <w:ind w:left="172"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响应报价小于（含等于）采购控制价</w:t>
            </w:r>
          </w:p>
        </w:tc>
      </w:tr>
      <w:tr w:rsidR="00236463" w:rsidRPr="00236463">
        <w:trPr>
          <w:trHeight w:val="870"/>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A07A8B">
            <w:pPr>
              <w:pStyle w:val="TableParagraph"/>
              <w:spacing w:before="4"/>
              <w:rPr>
                <w:rFonts w:asciiTheme="minorEastAsia" w:eastAsiaTheme="minorEastAsia" w:hAnsiTheme="minorEastAsia" w:cstheme="minorEastAsia"/>
                <w:color w:val="000000" w:themeColor="text1"/>
                <w:sz w:val="23"/>
              </w:rPr>
            </w:pPr>
          </w:p>
          <w:p w:rsidR="00A07A8B" w:rsidRPr="00236463" w:rsidRDefault="00C74393">
            <w:pPr>
              <w:pStyle w:val="TableParagraph"/>
              <w:ind w:left="513" w:right="5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服务期限</w:t>
            </w:r>
          </w:p>
        </w:tc>
        <w:tc>
          <w:tcPr>
            <w:tcW w:w="4987" w:type="dxa"/>
          </w:tcPr>
          <w:p w:rsidR="00A07A8B" w:rsidRPr="00236463" w:rsidRDefault="00A07A8B">
            <w:pPr>
              <w:pStyle w:val="TableParagraph"/>
              <w:spacing w:before="4"/>
              <w:rPr>
                <w:rFonts w:asciiTheme="minorEastAsia" w:eastAsiaTheme="minorEastAsia" w:hAnsiTheme="minorEastAsia" w:cstheme="minorEastAsia"/>
                <w:color w:val="000000" w:themeColor="text1"/>
                <w:sz w:val="23"/>
              </w:rPr>
            </w:pPr>
          </w:p>
          <w:p w:rsidR="00A07A8B" w:rsidRPr="00236463" w:rsidRDefault="00C74393">
            <w:pPr>
              <w:pStyle w:val="TableParagraph"/>
              <w:ind w:left="173"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符合第二章“磋商供应商须知前附表”第1.3.4项规定</w:t>
            </w:r>
          </w:p>
        </w:tc>
      </w:tr>
      <w:tr w:rsidR="00236463" w:rsidRPr="00236463">
        <w:trPr>
          <w:trHeight w:val="614"/>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C74393">
            <w:pPr>
              <w:pStyle w:val="TableParagraph"/>
              <w:spacing w:before="170"/>
              <w:ind w:left="513" w:right="5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质量要求</w:t>
            </w:r>
          </w:p>
        </w:tc>
        <w:tc>
          <w:tcPr>
            <w:tcW w:w="4987" w:type="dxa"/>
          </w:tcPr>
          <w:p w:rsidR="00A07A8B" w:rsidRPr="00236463" w:rsidRDefault="00C74393">
            <w:pPr>
              <w:pStyle w:val="TableParagraph"/>
              <w:spacing w:before="170"/>
              <w:ind w:left="173"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符合第二章“磋商供应商须知前附表”第1.3.5项规定</w:t>
            </w:r>
          </w:p>
        </w:tc>
      </w:tr>
      <w:tr w:rsidR="00236463" w:rsidRPr="00236463">
        <w:trPr>
          <w:trHeight w:val="870"/>
        </w:trPr>
        <w:tc>
          <w:tcPr>
            <w:tcW w:w="97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83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2752"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63"/>
              <w:ind w:left="513" w:right="508"/>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响应有效期</w:t>
            </w:r>
          </w:p>
        </w:tc>
        <w:tc>
          <w:tcPr>
            <w:tcW w:w="4987" w:type="dxa"/>
          </w:tcPr>
          <w:p w:rsidR="00A07A8B" w:rsidRPr="00236463" w:rsidRDefault="00A07A8B">
            <w:pPr>
              <w:pStyle w:val="TableParagraph"/>
              <w:spacing w:before="5"/>
              <w:rPr>
                <w:rFonts w:asciiTheme="minorEastAsia" w:eastAsiaTheme="minorEastAsia" w:hAnsiTheme="minorEastAsia" w:cstheme="minorEastAsia"/>
                <w:color w:val="000000" w:themeColor="text1"/>
                <w:sz w:val="23"/>
              </w:rPr>
            </w:pPr>
          </w:p>
          <w:p w:rsidR="00A07A8B" w:rsidRPr="00236463" w:rsidRDefault="00C74393">
            <w:pPr>
              <w:pStyle w:val="TableParagraph"/>
              <w:ind w:left="173" w:right="17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符合第二章“磋商供应商须知前附表”第3.1项规定</w:t>
            </w:r>
          </w:p>
        </w:tc>
      </w:tr>
    </w:tbl>
    <w:p w:rsidR="00A07A8B" w:rsidRPr="00236463" w:rsidRDefault="00A07A8B">
      <w:pPr>
        <w:jc w:val="center"/>
        <w:rPr>
          <w:rFonts w:asciiTheme="minorEastAsia" w:eastAsiaTheme="minorEastAsia" w:hAnsiTheme="minorEastAsia" w:cstheme="minorEastAsia"/>
          <w:color w:val="000000" w:themeColor="text1"/>
          <w:sz w:val="21"/>
        </w:rPr>
        <w:sectPr w:rsidR="00A07A8B" w:rsidRPr="00236463">
          <w:footerReference w:type="default" r:id="rId17"/>
          <w:pgSz w:w="11910" w:h="16840"/>
          <w:pgMar w:top="1080" w:right="820" w:bottom="860" w:left="1020" w:header="0" w:footer="679" w:gutter="0"/>
          <w:pgNumType w:start="18"/>
          <w:cols w:space="720"/>
        </w:sectPr>
      </w:pPr>
    </w:p>
    <w:p w:rsidR="00A07A8B" w:rsidRPr="00236463" w:rsidRDefault="00C74393">
      <w:pPr>
        <w:spacing w:before="37"/>
        <w:ind w:left="112"/>
        <w:rPr>
          <w:rFonts w:asciiTheme="minorEastAsia" w:eastAsiaTheme="minorEastAsia" w:hAnsiTheme="minorEastAsia" w:cstheme="minorEastAsia"/>
          <w:color w:val="000000" w:themeColor="text1"/>
          <w:sz w:val="27"/>
        </w:rPr>
      </w:pPr>
      <w:r w:rsidRPr="00236463">
        <w:rPr>
          <w:rFonts w:asciiTheme="minorEastAsia" w:eastAsiaTheme="minorEastAsia" w:hAnsiTheme="minorEastAsia" w:cstheme="minorEastAsia" w:hint="eastAsia"/>
          <w:color w:val="000000" w:themeColor="text1"/>
          <w:sz w:val="27"/>
        </w:rPr>
        <w:lastRenderedPageBreak/>
        <w:t>具体评审方法和标准</w:t>
      </w:r>
    </w:p>
    <w:p w:rsidR="00A07A8B" w:rsidRPr="00236463" w:rsidRDefault="00A07A8B">
      <w:pPr>
        <w:pStyle w:val="a3"/>
        <w:spacing w:before="11"/>
        <w:rPr>
          <w:rFonts w:asciiTheme="minorEastAsia" w:eastAsiaTheme="minorEastAsia" w:hAnsiTheme="minorEastAsia" w:cstheme="minorEastAsia"/>
          <w:color w:val="000000" w:themeColor="text1"/>
          <w:sz w:val="13"/>
        </w:rPr>
      </w:pPr>
    </w:p>
    <w:tbl>
      <w:tblPr>
        <w:tblW w:w="0" w:type="auto"/>
        <w:tblInd w:w="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77"/>
        <w:gridCol w:w="8588"/>
      </w:tblGrid>
      <w:tr w:rsidR="00236463" w:rsidRPr="00236463">
        <w:trPr>
          <w:trHeight w:val="5715"/>
        </w:trPr>
        <w:tc>
          <w:tcPr>
            <w:tcW w:w="977" w:type="dxa"/>
            <w:tcBorders>
              <w:bottom w:val="double" w:sz="0" w:space="0" w:color="000000"/>
            </w:tcBorders>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C74393">
            <w:pPr>
              <w:pStyle w:val="TableParagraph"/>
              <w:spacing w:before="177" w:line="376" w:lineRule="auto"/>
              <w:ind w:left="99" w:right="134" w:firstLine="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2"/>
                <w:sz w:val="21"/>
              </w:rPr>
              <w:t>投标报</w:t>
            </w:r>
            <w:r w:rsidRPr="00236463">
              <w:rPr>
                <w:rFonts w:asciiTheme="minorEastAsia" w:eastAsiaTheme="minorEastAsia" w:hAnsiTheme="minorEastAsia" w:cstheme="minorEastAsia" w:hint="eastAsia"/>
                <w:color w:val="000000" w:themeColor="text1"/>
                <w:spacing w:val="-28"/>
                <w:sz w:val="21"/>
              </w:rPr>
              <w:t xml:space="preserve">价 </w:t>
            </w:r>
            <w:r w:rsidRPr="00236463">
              <w:rPr>
                <w:rFonts w:asciiTheme="minorEastAsia" w:eastAsiaTheme="minorEastAsia" w:hAnsiTheme="minorEastAsia" w:cstheme="minorEastAsia" w:hint="eastAsia"/>
                <w:color w:val="000000" w:themeColor="text1"/>
                <w:sz w:val="21"/>
                <w:lang w:val="en-US"/>
              </w:rPr>
              <w:t>3</w:t>
            </w:r>
            <w:r w:rsidRPr="00236463">
              <w:rPr>
                <w:rFonts w:asciiTheme="minorEastAsia" w:eastAsiaTheme="minorEastAsia" w:hAnsiTheme="minorEastAsia" w:cstheme="minorEastAsia" w:hint="eastAsia"/>
                <w:color w:val="000000" w:themeColor="text1"/>
                <w:sz w:val="21"/>
              </w:rPr>
              <w:t>0</w:t>
            </w:r>
            <w:r w:rsidRPr="00236463">
              <w:rPr>
                <w:rFonts w:asciiTheme="minorEastAsia" w:eastAsiaTheme="minorEastAsia" w:hAnsiTheme="minorEastAsia" w:cstheme="minorEastAsia" w:hint="eastAsia"/>
                <w:color w:val="000000" w:themeColor="text1"/>
                <w:spacing w:val="-34"/>
                <w:sz w:val="21"/>
              </w:rPr>
              <w:t xml:space="preserve"> 分</w:t>
            </w:r>
          </w:p>
        </w:tc>
        <w:tc>
          <w:tcPr>
            <w:tcW w:w="8588" w:type="dxa"/>
            <w:tcBorders>
              <w:bottom w:val="double" w:sz="0" w:space="0" w:color="000000"/>
              <w:right w:val="single" w:sz="18" w:space="0" w:color="000000"/>
            </w:tcBorders>
          </w:tcPr>
          <w:p w:rsidR="00A07A8B" w:rsidRPr="00236463" w:rsidRDefault="00C74393">
            <w:pPr>
              <w:pStyle w:val="TableParagraph"/>
              <w:numPr>
                <w:ilvl w:val="0"/>
                <w:numId w:val="19"/>
              </w:numPr>
              <w:tabs>
                <w:tab w:val="left" w:pos="860"/>
              </w:tabs>
              <w:spacing w:before="1" w:line="364" w:lineRule="auto"/>
              <w:ind w:left="121" w:right="161" w:firstLine="213"/>
              <w:jc w:val="left"/>
              <w:rPr>
                <w:color w:val="000000" w:themeColor="text1"/>
                <w:spacing w:val="-8"/>
                <w:sz w:val="21"/>
              </w:rPr>
            </w:pPr>
            <w:r w:rsidRPr="00236463">
              <w:rPr>
                <w:color w:val="000000" w:themeColor="text1"/>
                <w:spacing w:val="-8"/>
                <w:sz w:val="21"/>
              </w:rPr>
              <w:t>本项目的价格分值占总分值的比重：</w:t>
            </w:r>
            <w:r w:rsidRPr="00236463">
              <w:rPr>
                <w:rFonts w:hint="eastAsia"/>
                <w:color w:val="000000" w:themeColor="text1"/>
                <w:spacing w:val="-8"/>
                <w:sz w:val="21"/>
                <w:lang w:val="en-US"/>
              </w:rPr>
              <w:t>3</w:t>
            </w:r>
            <w:r w:rsidRPr="00236463">
              <w:rPr>
                <w:color w:val="000000" w:themeColor="text1"/>
                <w:spacing w:val="-8"/>
                <w:sz w:val="21"/>
              </w:rPr>
              <w:t>0%</w:t>
            </w:r>
          </w:p>
          <w:p w:rsidR="00A07A8B" w:rsidRPr="00236463" w:rsidRDefault="00C74393">
            <w:pPr>
              <w:pStyle w:val="TableParagraph"/>
              <w:numPr>
                <w:ilvl w:val="0"/>
                <w:numId w:val="19"/>
              </w:numPr>
              <w:tabs>
                <w:tab w:val="left" w:pos="860"/>
              </w:tabs>
              <w:spacing w:before="1" w:line="364" w:lineRule="auto"/>
              <w:ind w:left="121" w:right="161" w:firstLine="213"/>
              <w:jc w:val="left"/>
              <w:rPr>
                <w:color w:val="000000" w:themeColor="text1"/>
                <w:spacing w:val="-8"/>
                <w:sz w:val="21"/>
              </w:rPr>
            </w:pPr>
            <w:r w:rsidRPr="00236463">
              <w:rPr>
                <w:color w:val="000000" w:themeColor="text1"/>
                <w:spacing w:val="-8"/>
                <w:sz w:val="21"/>
              </w:rPr>
              <w:t>价格分应当采用低价优先法计算，即满足磋商文件要求且投标价格最低的投标报价为评标基准价，其价格分为满分。其他投标人的价格分统一按照下列公式计算：</w:t>
            </w:r>
          </w:p>
          <w:p w:rsidR="00A07A8B" w:rsidRPr="00236463" w:rsidRDefault="00C74393">
            <w:pPr>
              <w:pStyle w:val="TableParagraph"/>
              <w:numPr>
                <w:ilvl w:val="0"/>
                <w:numId w:val="19"/>
              </w:numPr>
              <w:tabs>
                <w:tab w:val="left" w:pos="860"/>
              </w:tabs>
              <w:spacing w:before="1" w:line="364" w:lineRule="auto"/>
              <w:ind w:left="121" w:right="161" w:firstLine="213"/>
              <w:jc w:val="left"/>
              <w:rPr>
                <w:color w:val="000000" w:themeColor="text1"/>
                <w:spacing w:val="-8"/>
                <w:sz w:val="21"/>
              </w:rPr>
            </w:pPr>
            <w:r w:rsidRPr="00236463">
              <w:rPr>
                <w:color w:val="000000" w:themeColor="text1"/>
                <w:spacing w:val="-8"/>
                <w:sz w:val="21"/>
              </w:rPr>
              <w:t>投标报价得分=（评标基准价／投标报价）×100×投标报价比重</w:t>
            </w:r>
          </w:p>
          <w:p w:rsidR="00A07A8B" w:rsidRPr="00236463" w:rsidRDefault="00C74393">
            <w:pPr>
              <w:pStyle w:val="TableParagraph"/>
              <w:numPr>
                <w:ilvl w:val="0"/>
                <w:numId w:val="19"/>
              </w:numPr>
              <w:tabs>
                <w:tab w:val="left" w:pos="860"/>
              </w:tabs>
              <w:spacing w:before="1" w:line="364" w:lineRule="auto"/>
              <w:ind w:left="121" w:right="161" w:firstLine="213"/>
              <w:jc w:val="left"/>
              <w:rPr>
                <w:color w:val="000000" w:themeColor="text1"/>
                <w:spacing w:val="-8"/>
                <w:sz w:val="21"/>
              </w:rPr>
            </w:pPr>
            <w:r w:rsidRPr="00236463">
              <w:rPr>
                <w:color w:val="000000" w:themeColor="text1"/>
                <w:spacing w:val="-8"/>
                <w:sz w:val="21"/>
              </w:rPr>
              <w:t>本项目对属于小型和微型企业的投标人的投标报价给予</w:t>
            </w:r>
            <w:r w:rsidRPr="00236463">
              <w:rPr>
                <w:rFonts w:hint="eastAsia"/>
                <w:color w:val="000000" w:themeColor="text1"/>
                <w:spacing w:val="-8"/>
                <w:sz w:val="21"/>
                <w:lang w:val="en-US"/>
              </w:rPr>
              <w:t>10</w:t>
            </w:r>
            <w:r w:rsidRPr="00236463">
              <w:rPr>
                <w:color w:val="000000" w:themeColor="text1"/>
                <w:spacing w:val="-8"/>
                <w:sz w:val="21"/>
              </w:rPr>
              <w:t>%的扣除，用扣除后的价格参与评审。残疾人福利性单位视同小型、微型企业，享受同等价格扣除，但同时属于残疾人福利性单位和小微企业的，不重复价格扣除。</w:t>
            </w:r>
          </w:p>
          <w:p w:rsidR="00A07A8B" w:rsidRPr="00236463" w:rsidRDefault="00C74393">
            <w:pPr>
              <w:pStyle w:val="TableParagraph"/>
              <w:numPr>
                <w:ilvl w:val="0"/>
                <w:numId w:val="19"/>
              </w:numPr>
              <w:tabs>
                <w:tab w:val="left" w:pos="860"/>
              </w:tabs>
              <w:spacing w:before="1" w:line="364" w:lineRule="auto"/>
              <w:ind w:left="121" w:right="161" w:firstLine="213"/>
              <w:jc w:val="left"/>
              <w:rPr>
                <w:color w:val="000000" w:themeColor="text1"/>
                <w:spacing w:val="-8"/>
                <w:sz w:val="21"/>
              </w:rPr>
            </w:pPr>
            <w:r w:rsidRPr="00236463">
              <w:rPr>
                <w:color w:val="000000" w:themeColor="text1"/>
                <w:spacing w:val="-8"/>
                <w:sz w:val="21"/>
              </w:rPr>
              <w:t>因落实政府采购政策进行价格调整的，以调整后的价格计算评标基准价和投标报价。</w:t>
            </w:r>
          </w:p>
          <w:p w:rsidR="00A07A8B" w:rsidRPr="00236463" w:rsidRDefault="00C74393">
            <w:pPr>
              <w:pStyle w:val="TableParagraph"/>
              <w:numPr>
                <w:ilvl w:val="0"/>
                <w:numId w:val="19"/>
              </w:numPr>
              <w:tabs>
                <w:tab w:val="left" w:pos="860"/>
              </w:tabs>
              <w:spacing w:before="1" w:line="364" w:lineRule="auto"/>
              <w:ind w:left="121" w:right="161" w:firstLine="213"/>
              <w:jc w:val="left"/>
              <w:rPr>
                <w:color w:val="000000" w:themeColor="text1"/>
                <w:spacing w:val="-8"/>
                <w:sz w:val="21"/>
              </w:rPr>
            </w:pPr>
            <w:r w:rsidRPr="00236463">
              <w:rPr>
                <w:color w:val="000000" w:themeColor="text1"/>
                <w:spacing w:val="-8"/>
                <w:sz w:val="21"/>
              </w:rPr>
              <w:t>执行国家统一定价标准和采用固定价格采购的项目，其价格不列为评审因素。</w:t>
            </w:r>
          </w:p>
          <w:p w:rsidR="00A07A8B" w:rsidRPr="00236463" w:rsidRDefault="00C74393">
            <w:pPr>
              <w:pStyle w:val="TableParagraph"/>
              <w:numPr>
                <w:ilvl w:val="0"/>
                <w:numId w:val="19"/>
              </w:numPr>
              <w:tabs>
                <w:tab w:val="left" w:pos="860"/>
              </w:tabs>
              <w:spacing w:before="1" w:line="364" w:lineRule="auto"/>
              <w:ind w:left="121" w:right="161" w:firstLine="213"/>
              <w:jc w:val="left"/>
              <w:rPr>
                <w:color w:val="000000" w:themeColor="text1"/>
                <w:sz w:val="21"/>
              </w:rPr>
            </w:pPr>
            <w:r w:rsidRPr="00236463">
              <w:rPr>
                <w:color w:val="000000" w:themeColor="text1"/>
                <w:spacing w:val="-8"/>
                <w:sz w:val="21"/>
              </w:rPr>
              <w:t>投标报价应是在保证采购要求和服务质量的基础上投报的全费用价格。评标委员会发现投标人的报价明显低于其他投标人，使得其投标报价可能低于其个别成本的，应当要求投标人于投标现场 1 小时内作出书面说明并提供相关证明材料。投标人不能合理说明或者不能提供相关证明材料的，由评标委员会认定该投标人以低于成本报价竞标，其投标作</w:t>
            </w:r>
            <w:r w:rsidRPr="00236463">
              <w:rPr>
                <w:color w:val="000000" w:themeColor="text1"/>
                <w:sz w:val="21"/>
              </w:rPr>
              <w:t>为无效标处理。</w:t>
            </w:r>
          </w:p>
          <w:p w:rsidR="00A07A8B" w:rsidRPr="00236463" w:rsidRDefault="00A07A8B">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z w:val="21"/>
              </w:rPr>
            </w:pPr>
          </w:p>
        </w:tc>
      </w:tr>
      <w:tr w:rsidR="00236463" w:rsidRPr="00236463">
        <w:trPr>
          <w:trHeight w:val="2805"/>
        </w:trPr>
        <w:tc>
          <w:tcPr>
            <w:tcW w:w="977" w:type="dxa"/>
            <w:tcBorders>
              <w:top w:val="double" w:sz="0" w:space="0" w:color="000000"/>
              <w:bottom w:val="double" w:sz="0" w:space="0" w:color="000000"/>
            </w:tcBorders>
          </w:tcPr>
          <w:p w:rsidR="00A07A8B" w:rsidRPr="00236463" w:rsidRDefault="00A07A8B">
            <w:pPr>
              <w:pStyle w:val="TableParagraph"/>
              <w:spacing w:before="17" w:line="440" w:lineRule="atLeast"/>
              <w:ind w:left="102" w:right="99" w:hanging="3"/>
              <w:rPr>
                <w:rFonts w:asciiTheme="minorEastAsia" w:eastAsiaTheme="minorEastAsia" w:hAnsiTheme="minorEastAsia" w:cstheme="minorEastAsia"/>
                <w:color w:val="000000" w:themeColor="text1"/>
              </w:rPr>
            </w:pPr>
          </w:p>
          <w:p w:rsidR="00A07A8B" w:rsidRPr="00236463" w:rsidRDefault="00A07A8B">
            <w:pPr>
              <w:pStyle w:val="TableParagraph"/>
              <w:spacing w:before="17" w:line="440" w:lineRule="atLeast"/>
              <w:ind w:left="102" w:right="99" w:hanging="3"/>
              <w:rPr>
                <w:rFonts w:asciiTheme="minorEastAsia" w:eastAsiaTheme="minorEastAsia" w:hAnsiTheme="minorEastAsia" w:cstheme="minorEastAsia"/>
                <w:color w:val="000000" w:themeColor="text1"/>
              </w:rPr>
            </w:pPr>
          </w:p>
          <w:p w:rsidR="00A07A8B" w:rsidRPr="00236463" w:rsidRDefault="00A07A8B">
            <w:pPr>
              <w:pStyle w:val="TableParagraph"/>
              <w:spacing w:before="17" w:line="440" w:lineRule="atLeast"/>
              <w:ind w:left="102" w:right="99" w:hanging="3"/>
              <w:rPr>
                <w:rFonts w:asciiTheme="minorEastAsia" w:eastAsiaTheme="minorEastAsia" w:hAnsiTheme="minorEastAsia" w:cstheme="minorEastAsia"/>
                <w:color w:val="000000" w:themeColor="text1"/>
              </w:rPr>
            </w:pPr>
          </w:p>
          <w:p w:rsidR="00A07A8B" w:rsidRPr="00236463" w:rsidRDefault="00C74393">
            <w:pPr>
              <w:pStyle w:val="TableParagraph"/>
              <w:spacing w:before="17" w:line="440" w:lineRule="atLeast"/>
              <w:ind w:left="102" w:right="99" w:hanging="3"/>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服务方案</w:t>
            </w:r>
            <w:r w:rsidRPr="00236463">
              <w:rPr>
                <w:rFonts w:asciiTheme="minorEastAsia" w:eastAsiaTheme="minorEastAsia" w:hAnsiTheme="minorEastAsia" w:cstheme="minorEastAsia" w:hint="eastAsia"/>
                <w:color w:val="000000" w:themeColor="text1"/>
                <w:lang w:val="en-US"/>
              </w:rPr>
              <w:t>50</w:t>
            </w:r>
            <w:r w:rsidRPr="00236463">
              <w:rPr>
                <w:rFonts w:asciiTheme="minorEastAsia" w:eastAsiaTheme="minorEastAsia" w:hAnsiTheme="minorEastAsia" w:cstheme="minorEastAsia" w:hint="eastAsia"/>
                <w:color w:val="000000" w:themeColor="text1"/>
              </w:rPr>
              <w:t>分</w:t>
            </w:r>
          </w:p>
        </w:tc>
        <w:tc>
          <w:tcPr>
            <w:tcW w:w="8588" w:type="dxa"/>
            <w:tcBorders>
              <w:top w:val="double" w:sz="0" w:space="0" w:color="000000"/>
              <w:bottom w:val="double" w:sz="0" w:space="0" w:color="000000"/>
              <w:right w:val="single" w:sz="18" w:space="0" w:color="000000"/>
            </w:tcBorders>
          </w:tcPr>
          <w:p w:rsidR="00A07A8B" w:rsidRPr="00236463" w:rsidRDefault="00C74393">
            <w:pPr>
              <w:pStyle w:val="TableParagraph"/>
              <w:numPr>
                <w:ilvl w:val="0"/>
                <w:numId w:val="20"/>
              </w:numPr>
              <w:tabs>
                <w:tab w:val="left" w:pos="860"/>
              </w:tabs>
              <w:spacing w:before="1" w:line="364" w:lineRule="auto"/>
              <w:ind w:right="161"/>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针对本项目管理制度分（满分 8 分）</w:t>
            </w:r>
          </w:p>
          <w:p w:rsidR="00A07A8B" w:rsidRPr="00236463" w:rsidRDefault="00C74393">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基本合理满足招标要求得 2 分。</w:t>
            </w:r>
          </w:p>
          <w:p w:rsidR="00A07A8B" w:rsidRPr="00236463" w:rsidRDefault="00C74393" w:rsidP="00B83E1E">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提供的管理制度较为健全得 5 分。</w:t>
            </w:r>
          </w:p>
          <w:p w:rsidR="00A07A8B" w:rsidRPr="00236463" w:rsidRDefault="00C74393" w:rsidP="00B83E1E">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各项管理制度健全、内容细致合理、有标准化的行政管及人事制度手册、项目工作手册（包括保安部工作指引、保洁绿化工作指引以及应急制度等）得 8 分。</w:t>
            </w:r>
          </w:p>
          <w:p w:rsidR="00A07A8B" w:rsidRPr="00236463" w:rsidRDefault="00C74393">
            <w:pPr>
              <w:pStyle w:val="TableParagraph"/>
              <w:numPr>
                <w:ilvl w:val="0"/>
                <w:numId w:val="20"/>
              </w:numPr>
              <w:tabs>
                <w:tab w:val="left" w:pos="860"/>
              </w:tabs>
              <w:spacing w:before="1" w:line="364" w:lineRule="auto"/>
              <w:ind w:right="161"/>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 xml:space="preserve">岗位及人员配置分（满分 6 分） </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基本满足招标要求得 2 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投入项目服务人员及技术人员的资格、工作经验及上岗条件优于招标要求得 4 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在满足二档的基础上，拟投入的服务人员中，项目负责人（经理）具备大专及以上学历、全国物业管理从业人员岗位证书（提供上述证件及社保证明）；秩序维护员具有保安员证；消防监控员具有建（构）筑物消防员职业资格证书得 6 分。</w:t>
            </w:r>
          </w:p>
          <w:p w:rsidR="00A07A8B" w:rsidRPr="00236463" w:rsidRDefault="00C74393">
            <w:pPr>
              <w:pStyle w:val="TableParagraph"/>
              <w:numPr>
                <w:ilvl w:val="0"/>
                <w:numId w:val="20"/>
              </w:numPr>
              <w:tabs>
                <w:tab w:val="left" w:pos="860"/>
              </w:tabs>
              <w:spacing w:before="1" w:line="364" w:lineRule="auto"/>
              <w:ind w:right="161"/>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 xml:space="preserve">项目投入的软硬件设施设备分（满分 6 分） </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能提供基本的软硬件措施得2</w:t>
            </w:r>
            <w:r w:rsidR="0004045F" w:rsidRPr="00236463">
              <w:rPr>
                <w:rFonts w:asciiTheme="minorEastAsia" w:eastAsiaTheme="minorEastAsia" w:hAnsiTheme="minorEastAsia" w:cstheme="minorEastAsia" w:hint="eastAsia"/>
                <w:color w:val="000000" w:themeColor="text1"/>
                <w:spacing w:val="-8"/>
                <w:sz w:val="21"/>
                <w:lang w:val="en-US"/>
              </w:rPr>
              <w:t>分</w:t>
            </w:r>
            <w:r w:rsidRPr="00236463">
              <w:rPr>
                <w:rFonts w:asciiTheme="minorEastAsia" w:eastAsiaTheme="minorEastAsia" w:hAnsiTheme="minorEastAsia" w:cstheme="minorEastAsia" w:hint="eastAsia"/>
                <w:color w:val="000000" w:themeColor="text1"/>
                <w:spacing w:val="-8"/>
                <w:sz w:val="21"/>
                <w:lang w:val="en-US"/>
              </w:rPr>
              <w:t>。</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提供的软硬件较为周全、完善得 4 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提供的软硬件措施周全、完善并符合采购需求的实际情况且提供机械购买发票6 分。</w:t>
            </w:r>
          </w:p>
          <w:p w:rsidR="00A07A8B" w:rsidRPr="00236463" w:rsidRDefault="00C74393">
            <w:pPr>
              <w:pStyle w:val="TableParagraph"/>
              <w:numPr>
                <w:ilvl w:val="0"/>
                <w:numId w:val="21"/>
              </w:numPr>
              <w:tabs>
                <w:tab w:val="clear" w:pos="312"/>
                <w:tab w:val="left" w:pos="860"/>
              </w:tabs>
              <w:spacing w:before="1" w:line="364" w:lineRule="auto"/>
              <w:ind w:left="334" w:right="161"/>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 xml:space="preserve">项目各部门服务量化标准、考核标准分（满分 9 分） </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服务量化标准、考核标准一般得3 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服务量化标准、考核标准基本完善，相对合理得 6 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服务量化标准、考核标准完善、合理得 9 分。</w:t>
            </w:r>
          </w:p>
          <w:p w:rsidR="00B83E1E" w:rsidRDefault="00B83E1E">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lang w:val="en-US"/>
              </w:rPr>
            </w:pPr>
          </w:p>
          <w:p w:rsidR="00B83E1E" w:rsidRDefault="00B83E1E">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lang w:val="en-US"/>
              </w:rPr>
            </w:pPr>
          </w:p>
          <w:p w:rsidR="00A07A8B" w:rsidRPr="00236463" w:rsidRDefault="00C74393">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(5)实施方案综合分（满分</w:t>
            </w:r>
            <w:r w:rsidR="003956B0" w:rsidRPr="00236463">
              <w:rPr>
                <w:rFonts w:asciiTheme="minorEastAsia" w:eastAsiaTheme="minorEastAsia" w:hAnsiTheme="minorEastAsia" w:cstheme="minorEastAsia" w:hint="eastAsia"/>
                <w:color w:val="000000" w:themeColor="text1"/>
                <w:spacing w:val="-8"/>
                <w:sz w:val="21"/>
                <w:lang w:val="en-US"/>
              </w:rPr>
              <w:t>9</w:t>
            </w:r>
            <w:r w:rsidRPr="00236463">
              <w:rPr>
                <w:rFonts w:asciiTheme="minorEastAsia" w:eastAsiaTheme="minorEastAsia" w:hAnsiTheme="minorEastAsia" w:cstheme="minorEastAsia" w:hint="eastAsia"/>
                <w:color w:val="000000" w:themeColor="text1"/>
                <w:spacing w:val="-8"/>
                <w:sz w:val="21"/>
                <w:lang w:val="en-US"/>
              </w:rPr>
              <w:t>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方案规范，结构完整，内容齐全，基本满足招标要求得</w:t>
            </w:r>
            <w:r w:rsidR="003956B0" w:rsidRPr="00236463">
              <w:rPr>
                <w:rFonts w:asciiTheme="minorEastAsia" w:eastAsiaTheme="minorEastAsia" w:hAnsiTheme="minorEastAsia" w:cstheme="minorEastAsia" w:hint="eastAsia"/>
                <w:color w:val="000000" w:themeColor="text1"/>
                <w:spacing w:val="-8"/>
                <w:sz w:val="21"/>
                <w:lang w:val="en-US"/>
              </w:rPr>
              <w:t>3</w:t>
            </w:r>
            <w:r w:rsidRPr="00236463">
              <w:rPr>
                <w:rFonts w:asciiTheme="minorEastAsia" w:eastAsiaTheme="minorEastAsia" w:hAnsiTheme="minorEastAsia" w:cstheme="minorEastAsia" w:hint="eastAsia"/>
                <w:color w:val="000000" w:themeColor="text1"/>
                <w:spacing w:val="-8"/>
                <w:sz w:val="21"/>
                <w:lang w:val="en-US"/>
              </w:rPr>
              <w:t>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 xml:space="preserve">方案规范，结构完整，内容详细、措施得当、符合实际并有具体的相应的落实措施， 操作性一般得 </w:t>
            </w:r>
            <w:r w:rsidR="003956B0" w:rsidRPr="00236463">
              <w:rPr>
                <w:rFonts w:asciiTheme="minorEastAsia" w:eastAsiaTheme="minorEastAsia" w:hAnsiTheme="minorEastAsia" w:cstheme="minorEastAsia" w:hint="eastAsia"/>
                <w:color w:val="000000" w:themeColor="text1"/>
                <w:spacing w:val="-8"/>
                <w:sz w:val="21"/>
                <w:lang w:val="en-US"/>
              </w:rPr>
              <w:t>6</w:t>
            </w:r>
            <w:r w:rsidRPr="00236463">
              <w:rPr>
                <w:rFonts w:asciiTheme="minorEastAsia" w:eastAsiaTheme="minorEastAsia" w:hAnsiTheme="minorEastAsia" w:cstheme="minorEastAsia" w:hint="eastAsia"/>
                <w:color w:val="000000" w:themeColor="text1"/>
                <w:spacing w:val="-8"/>
                <w:sz w:val="21"/>
                <w:lang w:val="en-US"/>
              </w:rPr>
              <w:t>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 xml:space="preserve">提供的实施方案规范、结构完整、内容详细、措施得当，具有针对性，方案明确， 图文、图表说明详尽，可操作性较强等得 </w:t>
            </w:r>
            <w:r w:rsidR="003956B0" w:rsidRPr="00236463">
              <w:rPr>
                <w:rFonts w:asciiTheme="minorEastAsia" w:eastAsiaTheme="minorEastAsia" w:hAnsiTheme="minorEastAsia" w:cstheme="minorEastAsia" w:hint="eastAsia"/>
                <w:color w:val="000000" w:themeColor="text1"/>
                <w:spacing w:val="-8"/>
                <w:sz w:val="21"/>
                <w:lang w:val="en-US"/>
              </w:rPr>
              <w:t>9</w:t>
            </w:r>
            <w:r w:rsidRPr="00236463">
              <w:rPr>
                <w:rFonts w:asciiTheme="minorEastAsia" w:eastAsiaTheme="minorEastAsia" w:hAnsiTheme="minorEastAsia" w:cstheme="minorEastAsia" w:hint="eastAsia"/>
                <w:color w:val="000000" w:themeColor="text1"/>
                <w:spacing w:val="-8"/>
                <w:sz w:val="21"/>
                <w:lang w:val="en-US"/>
              </w:rPr>
              <w:t>分。</w:t>
            </w:r>
          </w:p>
          <w:p w:rsidR="00A07A8B" w:rsidRPr="00236463" w:rsidRDefault="00C74393">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(6)服务人员稳定性承诺分（满分 9 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服务人员稳定性承诺满足招标要求得3分。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服务人员稳定性承诺符合采购方要求，针对性比较强得6分。</w:t>
            </w:r>
          </w:p>
          <w:p w:rsidR="00A07A8B" w:rsidRPr="00236463" w:rsidRDefault="00C74393" w:rsidP="006544B0">
            <w:pPr>
              <w:pStyle w:val="TableParagraph"/>
              <w:tabs>
                <w:tab w:val="left" w:pos="860"/>
              </w:tabs>
              <w:spacing w:before="1" w:line="364" w:lineRule="auto"/>
              <w:ind w:right="161" w:firstLineChars="100" w:firstLine="194"/>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服务人员稳定性承诺切合项目实际情况及符合采购方的实际需求，有相应的详细的保障措施得 9 分。</w:t>
            </w:r>
          </w:p>
          <w:p w:rsidR="00A07A8B" w:rsidRPr="00236463" w:rsidRDefault="00C74393">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lang w:val="en-US"/>
              </w:rPr>
            </w:pPr>
            <w:r w:rsidRPr="00236463">
              <w:rPr>
                <w:rFonts w:asciiTheme="minorEastAsia" w:eastAsiaTheme="minorEastAsia" w:hAnsiTheme="minorEastAsia" w:cstheme="minorEastAsia" w:hint="eastAsia"/>
                <w:color w:val="000000" w:themeColor="text1"/>
                <w:spacing w:val="-8"/>
                <w:sz w:val="21"/>
                <w:lang w:val="en-US"/>
              </w:rPr>
              <w:t>(7)</w:t>
            </w:r>
            <w:r w:rsidRPr="00236463">
              <w:rPr>
                <w:rFonts w:asciiTheme="minorEastAsia" w:eastAsiaTheme="minorEastAsia" w:hAnsiTheme="minorEastAsia" w:cstheme="minorEastAsia" w:hint="eastAsia"/>
                <w:color w:val="000000" w:themeColor="text1"/>
                <w:spacing w:val="-8"/>
                <w:sz w:val="21"/>
              </w:rPr>
              <w:t>服务承诺：承诺</w:t>
            </w:r>
            <w:r w:rsidRPr="00236463">
              <w:rPr>
                <w:rFonts w:asciiTheme="minorEastAsia" w:eastAsiaTheme="minorEastAsia" w:hAnsiTheme="minorEastAsia" w:cstheme="minorEastAsia" w:hint="eastAsia"/>
                <w:color w:val="000000" w:themeColor="text1"/>
                <w:kern w:val="2"/>
                <w:sz w:val="21"/>
                <w:szCs w:val="21"/>
                <w:lang w:val="en-US" w:bidi="ar"/>
              </w:rPr>
              <w:t>内容全面得</w:t>
            </w:r>
            <w:r w:rsidR="003956B0" w:rsidRPr="00236463">
              <w:rPr>
                <w:rFonts w:asciiTheme="minorEastAsia" w:eastAsiaTheme="minorEastAsia" w:hAnsiTheme="minorEastAsia" w:cstheme="minorEastAsia" w:hint="eastAsia"/>
                <w:color w:val="000000" w:themeColor="text1"/>
                <w:kern w:val="2"/>
                <w:sz w:val="21"/>
                <w:szCs w:val="21"/>
                <w:lang w:val="en-US" w:bidi="ar"/>
              </w:rPr>
              <w:t>3</w:t>
            </w:r>
            <w:r w:rsidRPr="00236463">
              <w:rPr>
                <w:rFonts w:asciiTheme="minorEastAsia" w:eastAsiaTheme="minorEastAsia" w:hAnsiTheme="minorEastAsia" w:cstheme="minorEastAsia" w:hint="eastAsia"/>
                <w:color w:val="000000" w:themeColor="text1"/>
                <w:kern w:val="2"/>
                <w:sz w:val="21"/>
                <w:szCs w:val="21"/>
                <w:lang w:val="en-US" w:bidi="ar"/>
              </w:rPr>
              <w:t>分；承诺内容一般得2分；承诺内容差得1分</w:t>
            </w:r>
          </w:p>
          <w:p w:rsidR="00A07A8B" w:rsidRPr="00236463" w:rsidRDefault="00C74393">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rPr>
            </w:pPr>
            <w:r w:rsidRPr="00236463">
              <w:rPr>
                <w:rFonts w:asciiTheme="minorEastAsia" w:eastAsiaTheme="minorEastAsia" w:hAnsiTheme="minorEastAsia" w:cstheme="minorEastAsia" w:hint="eastAsia"/>
                <w:color w:val="000000" w:themeColor="text1"/>
                <w:spacing w:val="-8"/>
                <w:sz w:val="21"/>
              </w:rPr>
              <w:t>若有缺项，缺项的项目为 0 分。</w:t>
            </w:r>
          </w:p>
          <w:p w:rsidR="00A07A8B" w:rsidRPr="00236463" w:rsidRDefault="00A07A8B">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rPr>
            </w:pPr>
          </w:p>
        </w:tc>
      </w:tr>
      <w:tr w:rsidR="00236463" w:rsidRPr="00236463">
        <w:trPr>
          <w:trHeight w:val="2965"/>
        </w:trPr>
        <w:tc>
          <w:tcPr>
            <w:tcW w:w="977" w:type="dxa"/>
            <w:tcBorders>
              <w:top w:val="double" w:sz="0" w:space="0" w:color="000000"/>
            </w:tcBorders>
          </w:tcPr>
          <w:p w:rsidR="00320FF7" w:rsidRDefault="00320FF7">
            <w:pPr>
              <w:pStyle w:val="TableParagraph"/>
              <w:spacing w:before="17" w:line="440" w:lineRule="atLeast"/>
              <w:ind w:left="102" w:right="99" w:hanging="3"/>
              <w:rPr>
                <w:rFonts w:asciiTheme="minorEastAsia" w:eastAsiaTheme="minorEastAsia" w:hAnsiTheme="minorEastAsia" w:cstheme="minorEastAsia"/>
                <w:color w:val="000000" w:themeColor="text1"/>
                <w:spacing w:val="-8"/>
                <w:sz w:val="21"/>
              </w:rPr>
            </w:pPr>
          </w:p>
          <w:p w:rsidR="00A07A8B" w:rsidRPr="00236463" w:rsidRDefault="00C74393">
            <w:pPr>
              <w:pStyle w:val="TableParagraph"/>
              <w:spacing w:before="17" w:line="440" w:lineRule="atLeast"/>
              <w:ind w:left="102" w:right="99" w:hanging="3"/>
              <w:rPr>
                <w:rFonts w:asciiTheme="minorEastAsia" w:eastAsiaTheme="minorEastAsia" w:hAnsiTheme="minorEastAsia" w:cstheme="minorEastAsia"/>
                <w:color w:val="000000" w:themeColor="text1"/>
                <w:spacing w:val="-8"/>
                <w:sz w:val="21"/>
              </w:rPr>
            </w:pPr>
            <w:r w:rsidRPr="00236463">
              <w:rPr>
                <w:rFonts w:asciiTheme="minorEastAsia" w:eastAsiaTheme="minorEastAsia" w:hAnsiTheme="minorEastAsia" w:cstheme="minorEastAsia"/>
                <w:color w:val="000000" w:themeColor="text1"/>
                <w:spacing w:val="-8"/>
                <w:sz w:val="21"/>
              </w:rPr>
              <w:t>综合标</w:t>
            </w:r>
            <w:r w:rsidRPr="00236463">
              <w:rPr>
                <w:rFonts w:asciiTheme="minorEastAsia" w:eastAsiaTheme="minorEastAsia" w:hAnsiTheme="minorEastAsia" w:cstheme="minorEastAsia" w:hint="eastAsia"/>
                <w:color w:val="000000" w:themeColor="text1"/>
                <w:spacing w:val="-8"/>
                <w:sz w:val="21"/>
              </w:rPr>
              <w:t>20分</w:t>
            </w:r>
          </w:p>
        </w:tc>
        <w:tc>
          <w:tcPr>
            <w:tcW w:w="8588" w:type="dxa"/>
            <w:tcBorders>
              <w:top w:val="double" w:sz="0" w:space="0" w:color="000000"/>
              <w:bottom w:val="double" w:sz="0" w:space="0" w:color="000000"/>
              <w:right w:val="single" w:sz="18" w:space="0" w:color="000000"/>
            </w:tcBorders>
          </w:tcPr>
          <w:p w:rsidR="00B83E1E" w:rsidRDefault="00B83E1E">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rPr>
            </w:pPr>
          </w:p>
          <w:p w:rsidR="00A07A8B" w:rsidRPr="00236463" w:rsidRDefault="00C74393">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rPr>
            </w:pPr>
            <w:r w:rsidRPr="00236463">
              <w:rPr>
                <w:rFonts w:asciiTheme="minorEastAsia" w:eastAsiaTheme="minorEastAsia" w:hAnsiTheme="minorEastAsia" w:cstheme="minorEastAsia"/>
                <w:color w:val="000000" w:themeColor="text1"/>
                <w:spacing w:val="-8"/>
                <w:sz w:val="21"/>
              </w:rPr>
              <w:t>业绩分（</w:t>
            </w:r>
            <w:r w:rsidRPr="00236463">
              <w:rPr>
                <w:rFonts w:asciiTheme="minorEastAsia" w:eastAsiaTheme="minorEastAsia" w:hAnsiTheme="minorEastAsia" w:cstheme="minorEastAsia" w:hint="eastAsia"/>
                <w:color w:val="000000" w:themeColor="text1"/>
                <w:spacing w:val="-8"/>
                <w:sz w:val="21"/>
                <w:lang w:val="en-US"/>
              </w:rPr>
              <w:t>20</w:t>
            </w:r>
            <w:r w:rsidRPr="00236463">
              <w:rPr>
                <w:rFonts w:asciiTheme="minorEastAsia" w:eastAsiaTheme="minorEastAsia" w:hAnsiTheme="minorEastAsia" w:cstheme="minorEastAsia"/>
                <w:color w:val="000000" w:themeColor="text1"/>
                <w:spacing w:val="-8"/>
                <w:sz w:val="21"/>
              </w:rPr>
              <w:t xml:space="preserve"> 分）</w:t>
            </w:r>
          </w:p>
          <w:p w:rsidR="00A07A8B" w:rsidRPr="00236463" w:rsidRDefault="00C74393">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rPr>
            </w:pPr>
            <w:r w:rsidRPr="00236463">
              <w:rPr>
                <w:rFonts w:asciiTheme="minorEastAsia" w:eastAsiaTheme="minorEastAsia" w:hAnsiTheme="minorEastAsia" w:cstheme="minorEastAsia" w:hint="eastAsia"/>
                <w:color w:val="000000" w:themeColor="text1"/>
                <w:spacing w:val="-8"/>
                <w:sz w:val="21"/>
              </w:rPr>
              <w:t>投标人自 2018 年 1 月 1 日以来，完成</w:t>
            </w:r>
            <w:r w:rsidRPr="00236463">
              <w:rPr>
                <w:rFonts w:asciiTheme="minorEastAsia" w:eastAsiaTheme="minorEastAsia" w:hAnsiTheme="minorEastAsia" w:cstheme="minorEastAsia" w:hint="eastAsia"/>
                <w:color w:val="000000" w:themeColor="text1"/>
                <w:spacing w:val="-8"/>
                <w:sz w:val="21"/>
                <w:lang w:val="en-US"/>
              </w:rPr>
              <w:t>过</w:t>
            </w:r>
            <w:r w:rsidRPr="00236463">
              <w:rPr>
                <w:rFonts w:asciiTheme="minorEastAsia" w:eastAsiaTheme="minorEastAsia" w:hAnsiTheme="minorEastAsia" w:cstheme="minorEastAsia" w:hint="eastAsia"/>
                <w:color w:val="000000" w:themeColor="text1"/>
                <w:spacing w:val="-8"/>
                <w:sz w:val="21"/>
              </w:rPr>
              <w:t>物业服务项目业绩，每提供一个得 5 分，本项</w:t>
            </w:r>
          </w:p>
          <w:p w:rsidR="00A07A8B" w:rsidRPr="00236463" w:rsidRDefault="00C74393">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rPr>
            </w:pPr>
            <w:r w:rsidRPr="00236463">
              <w:rPr>
                <w:rFonts w:asciiTheme="minorEastAsia" w:eastAsiaTheme="minorEastAsia" w:hAnsiTheme="minorEastAsia" w:cstheme="minorEastAsia" w:hint="eastAsia"/>
                <w:color w:val="000000" w:themeColor="text1"/>
                <w:spacing w:val="-8"/>
                <w:sz w:val="21"/>
              </w:rPr>
              <w:t xml:space="preserve">最多得 </w:t>
            </w:r>
            <w:r w:rsidRPr="00236463">
              <w:rPr>
                <w:rFonts w:asciiTheme="minorEastAsia" w:eastAsiaTheme="minorEastAsia" w:hAnsiTheme="minorEastAsia" w:cstheme="minorEastAsia" w:hint="eastAsia"/>
                <w:color w:val="000000" w:themeColor="text1"/>
                <w:spacing w:val="-8"/>
                <w:sz w:val="21"/>
                <w:lang w:val="en-US"/>
              </w:rPr>
              <w:t>2</w:t>
            </w:r>
            <w:r w:rsidRPr="00236463">
              <w:rPr>
                <w:rFonts w:asciiTheme="minorEastAsia" w:eastAsiaTheme="minorEastAsia" w:hAnsiTheme="minorEastAsia" w:cstheme="minorEastAsia" w:hint="eastAsia"/>
                <w:color w:val="000000" w:themeColor="text1"/>
                <w:spacing w:val="-8"/>
                <w:sz w:val="21"/>
              </w:rPr>
              <w:t>0 分。（开标时提供合同，不提供不得分）</w:t>
            </w:r>
          </w:p>
          <w:p w:rsidR="00A07A8B" w:rsidRPr="00236463" w:rsidRDefault="00A07A8B">
            <w:pPr>
              <w:pStyle w:val="TableParagraph"/>
              <w:tabs>
                <w:tab w:val="left" w:pos="860"/>
              </w:tabs>
              <w:spacing w:before="1" w:line="364" w:lineRule="auto"/>
              <w:ind w:left="334" w:right="161"/>
              <w:rPr>
                <w:rFonts w:asciiTheme="minorEastAsia" w:eastAsiaTheme="minorEastAsia" w:hAnsiTheme="minorEastAsia" w:cstheme="minorEastAsia"/>
                <w:color w:val="000000" w:themeColor="text1"/>
                <w:spacing w:val="-8"/>
                <w:sz w:val="21"/>
              </w:rPr>
            </w:pPr>
          </w:p>
        </w:tc>
      </w:tr>
    </w:tbl>
    <w:p w:rsidR="00A07A8B" w:rsidRPr="00236463" w:rsidRDefault="00A07A8B">
      <w:pPr>
        <w:rPr>
          <w:rFonts w:asciiTheme="minorEastAsia" w:eastAsiaTheme="minorEastAsia" w:hAnsiTheme="minorEastAsia" w:cstheme="minorEastAsia"/>
          <w:color w:val="000000" w:themeColor="text1"/>
          <w:sz w:val="21"/>
        </w:rPr>
        <w:sectPr w:rsidR="00A07A8B" w:rsidRPr="00236463">
          <w:pgSz w:w="11910" w:h="16840"/>
          <w:pgMar w:top="1080" w:right="820" w:bottom="860" w:left="1020" w:header="0" w:footer="679" w:gutter="0"/>
          <w:cols w:space="720"/>
        </w:sectPr>
      </w:pPr>
    </w:p>
    <w:p w:rsidR="00A07A8B" w:rsidRPr="00236463" w:rsidRDefault="00A07A8B">
      <w:pPr>
        <w:pStyle w:val="a3"/>
        <w:rPr>
          <w:rFonts w:asciiTheme="minorEastAsia" w:eastAsiaTheme="minorEastAsia" w:hAnsiTheme="minorEastAsia" w:cstheme="minorEastAsia"/>
          <w:color w:val="000000" w:themeColor="text1"/>
          <w:sz w:val="20"/>
        </w:rPr>
      </w:pPr>
    </w:p>
    <w:p w:rsidR="00A07A8B" w:rsidRPr="00236463" w:rsidRDefault="00C74393">
      <w:pPr>
        <w:tabs>
          <w:tab w:val="left" w:pos="3632"/>
        </w:tabs>
        <w:spacing w:before="25"/>
        <w:jc w:val="center"/>
        <w:outlineLvl w:val="0"/>
        <w:rPr>
          <w:rFonts w:asciiTheme="minorEastAsia" w:eastAsiaTheme="minorEastAsia" w:hAnsiTheme="minorEastAsia" w:cstheme="minorEastAsia"/>
          <w:b/>
          <w:color w:val="000000" w:themeColor="text1"/>
          <w:sz w:val="32"/>
        </w:rPr>
      </w:pPr>
      <w:bookmarkStart w:id="7" w:name="_Toc10119"/>
      <w:r w:rsidRPr="00236463">
        <w:rPr>
          <w:rFonts w:asciiTheme="minorEastAsia" w:eastAsiaTheme="minorEastAsia" w:hAnsiTheme="minorEastAsia" w:cstheme="minorEastAsia" w:hint="eastAsia"/>
          <w:b/>
          <w:color w:val="000000" w:themeColor="text1"/>
          <w:sz w:val="32"/>
        </w:rPr>
        <w:t>第四章</w:t>
      </w:r>
      <w:r w:rsidRPr="00236463">
        <w:rPr>
          <w:rFonts w:asciiTheme="minorEastAsia" w:eastAsiaTheme="minorEastAsia" w:hAnsiTheme="minorEastAsia" w:cstheme="minorEastAsia" w:hint="eastAsia"/>
          <w:b/>
          <w:color w:val="000000" w:themeColor="text1"/>
          <w:sz w:val="32"/>
          <w:lang w:val="en-US"/>
        </w:rPr>
        <w:t xml:space="preserve">  </w:t>
      </w:r>
      <w:r w:rsidRPr="00236463">
        <w:rPr>
          <w:rFonts w:asciiTheme="minorEastAsia" w:eastAsiaTheme="minorEastAsia" w:hAnsiTheme="minorEastAsia" w:cstheme="minorEastAsia" w:hint="eastAsia"/>
          <w:b/>
          <w:color w:val="000000" w:themeColor="text1"/>
          <w:w w:val="95"/>
          <w:sz w:val="32"/>
        </w:rPr>
        <w:t>合同</w:t>
      </w:r>
      <w:bookmarkEnd w:id="7"/>
    </w:p>
    <w:p w:rsidR="00A07A8B" w:rsidRPr="00236463" w:rsidRDefault="00A07A8B">
      <w:pPr>
        <w:pStyle w:val="a3"/>
        <w:rPr>
          <w:rFonts w:asciiTheme="minorEastAsia" w:eastAsiaTheme="minorEastAsia" w:hAnsiTheme="minorEastAsia" w:cstheme="minorEastAsia"/>
          <w:b/>
          <w:color w:val="000000" w:themeColor="text1"/>
          <w:sz w:val="32"/>
        </w:rPr>
      </w:pPr>
    </w:p>
    <w:p w:rsidR="00A07A8B" w:rsidRPr="00236463" w:rsidRDefault="00C74393">
      <w:pPr>
        <w:pStyle w:val="4"/>
        <w:ind w:left="29"/>
        <w:jc w:val="center"/>
        <w:rPr>
          <w:color w:val="000000" w:themeColor="text1"/>
        </w:rPr>
      </w:pPr>
      <w:r w:rsidRPr="00236463">
        <w:rPr>
          <w:color w:val="000000" w:themeColor="text1"/>
        </w:rPr>
        <w:t>本合同版本仅供参考，最终以采购人确定的版本为准。</w:t>
      </w:r>
    </w:p>
    <w:p w:rsidR="00A07A8B" w:rsidRPr="00236463" w:rsidRDefault="00A07A8B">
      <w:pPr>
        <w:spacing w:line="386" w:lineRule="auto"/>
        <w:rPr>
          <w:rFonts w:asciiTheme="minorEastAsia" w:eastAsiaTheme="minorEastAsia" w:hAnsiTheme="minorEastAsia" w:cstheme="minorEastAsia"/>
          <w:color w:val="000000" w:themeColor="text1"/>
        </w:rPr>
      </w:pPr>
    </w:p>
    <w:p w:rsidR="00A07A8B" w:rsidRPr="00236463" w:rsidRDefault="00C74393">
      <w:pPr>
        <w:pStyle w:val="4"/>
        <w:tabs>
          <w:tab w:val="left" w:pos="950"/>
          <w:tab w:val="left" w:pos="1421"/>
        </w:tabs>
        <w:spacing w:before="72"/>
        <w:ind w:left="8"/>
        <w:jc w:val="center"/>
        <w:rPr>
          <w:color w:val="000000" w:themeColor="text1"/>
        </w:rPr>
      </w:pPr>
      <w:r w:rsidRPr="00236463">
        <w:rPr>
          <w:color w:val="000000" w:themeColor="text1"/>
        </w:rPr>
        <w:t>第一章</w:t>
      </w:r>
      <w:r w:rsidRPr="00236463">
        <w:rPr>
          <w:color w:val="000000" w:themeColor="text1"/>
        </w:rPr>
        <w:tab/>
        <w:t>总</w:t>
      </w:r>
      <w:r w:rsidRPr="00236463">
        <w:rPr>
          <w:color w:val="000000" w:themeColor="text1"/>
        </w:rPr>
        <w:tab/>
        <w:t>则</w:t>
      </w:r>
    </w:p>
    <w:p w:rsidR="00A07A8B" w:rsidRPr="00236463" w:rsidRDefault="00C74393">
      <w:pPr>
        <w:pStyle w:val="a3"/>
        <w:spacing w:before="161"/>
        <w:ind w:left="1186"/>
        <w:rPr>
          <w:color w:val="000000" w:themeColor="text1"/>
        </w:rPr>
      </w:pPr>
      <w:r w:rsidRPr="00236463">
        <w:rPr>
          <w:color w:val="000000" w:themeColor="text1"/>
        </w:rPr>
        <w:t>第一条：本合同当事人</w:t>
      </w:r>
    </w:p>
    <w:p w:rsidR="00A07A8B" w:rsidRPr="00236463" w:rsidRDefault="00C74393">
      <w:pPr>
        <w:pStyle w:val="a3"/>
        <w:tabs>
          <w:tab w:val="left" w:pos="2171"/>
          <w:tab w:val="left" w:pos="6818"/>
        </w:tabs>
        <w:spacing w:before="169" w:line="372" w:lineRule="auto"/>
        <w:ind w:left="1701" w:right="3698" w:hanging="1"/>
        <w:rPr>
          <w:rFonts w:ascii="Times New Roman" w:eastAsia="Times New Roman"/>
          <w:color w:val="000000" w:themeColor="text1"/>
        </w:rPr>
      </w:pPr>
      <w:r w:rsidRPr="00236463">
        <w:rPr>
          <w:color w:val="000000" w:themeColor="text1"/>
          <w:spacing w:val="-1"/>
          <w:w w:val="102"/>
        </w:rPr>
        <w:t>委托方（以下简称甲方</w:t>
      </w:r>
      <w:r w:rsidRPr="00236463">
        <w:rPr>
          <w:color w:val="000000" w:themeColor="text1"/>
          <w:spacing w:val="-118"/>
          <w:w w:val="102"/>
        </w:rPr>
        <w:t>）</w:t>
      </w:r>
      <w:r w:rsidRPr="00236463">
        <w:rPr>
          <w:color w:val="000000" w:themeColor="text1"/>
          <w:w w:val="102"/>
        </w:rPr>
        <w:t>：</w:t>
      </w:r>
      <w:r w:rsidRPr="00236463">
        <w:rPr>
          <w:rFonts w:ascii="Times New Roman" w:eastAsia="Times New Roman"/>
          <w:color w:val="000000" w:themeColor="text1"/>
          <w:w w:val="102"/>
          <w:u w:val="single"/>
        </w:rPr>
        <w:t xml:space="preserve"> </w:t>
      </w:r>
      <w:r w:rsidRPr="00236463">
        <w:rPr>
          <w:rFonts w:ascii="Times New Roman" w:eastAsia="Times New Roman"/>
          <w:color w:val="000000" w:themeColor="text1"/>
          <w:u w:val="single"/>
        </w:rPr>
        <w:tab/>
        <w:t xml:space="preserve">                    </w:t>
      </w:r>
      <w:r w:rsidRPr="00236463">
        <w:rPr>
          <w:color w:val="000000" w:themeColor="text1"/>
        </w:rPr>
        <w:t>地</w:t>
      </w:r>
      <w:r w:rsidRPr="00236463">
        <w:rPr>
          <w:color w:val="000000" w:themeColor="text1"/>
        </w:rPr>
        <w:tab/>
      </w:r>
      <w:r w:rsidRPr="00236463">
        <w:rPr>
          <w:color w:val="000000" w:themeColor="text1"/>
          <w:spacing w:val="-1"/>
        </w:rPr>
        <w:t>址</w:t>
      </w:r>
      <w:r w:rsidRPr="00236463">
        <w:rPr>
          <w:color w:val="000000" w:themeColor="text1"/>
        </w:rPr>
        <w:t>：</w:t>
      </w:r>
      <w:r w:rsidRPr="00236463">
        <w:rPr>
          <w:rFonts w:ascii="Times New Roman" w:eastAsia="Times New Roman"/>
          <w:color w:val="000000" w:themeColor="text1"/>
          <w:u w:val="single"/>
        </w:rPr>
        <w:t xml:space="preserve"> </w:t>
      </w:r>
      <w:r w:rsidRPr="00236463">
        <w:rPr>
          <w:rFonts w:ascii="Times New Roman" w:eastAsia="Times New Roman"/>
          <w:color w:val="000000" w:themeColor="text1"/>
          <w:u w:val="single"/>
        </w:rPr>
        <w:tab/>
      </w:r>
    </w:p>
    <w:p w:rsidR="00A07A8B" w:rsidRPr="00236463" w:rsidRDefault="00C74393">
      <w:pPr>
        <w:pStyle w:val="a3"/>
        <w:tabs>
          <w:tab w:val="left" w:pos="7525"/>
        </w:tabs>
        <w:spacing w:before="7"/>
        <w:ind w:left="1701"/>
        <w:rPr>
          <w:rFonts w:ascii="Times New Roman" w:eastAsia="Times New Roman"/>
          <w:color w:val="000000" w:themeColor="text1"/>
        </w:rPr>
      </w:pPr>
      <w:r w:rsidRPr="00236463">
        <w:rPr>
          <w:color w:val="000000" w:themeColor="text1"/>
          <w:spacing w:val="-1"/>
          <w:w w:val="102"/>
        </w:rPr>
        <w:t>受托方（以下简称乙方</w:t>
      </w:r>
      <w:r w:rsidRPr="00236463">
        <w:rPr>
          <w:color w:val="000000" w:themeColor="text1"/>
          <w:spacing w:val="-118"/>
          <w:w w:val="102"/>
        </w:rPr>
        <w:t>）</w:t>
      </w:r>
      <w:r w:rsidRPr="00236463">
        <w:rPr>
          <w:color w:val="000000" w:themeColor="text1"/>
          <w:w w:val="102"/>
        </w:rPr>
        <w:t>：</w:t>
      </w:r>
      <w:r w:rsidRPr="00236463">
        <w:rPr>
          <w:rFonts w:ascii="Times New Roman" w:eastAsia="Times New Roman"/>
          <w:color w:val="000000" w:themeColor="text1"/>
          <w:w w:val="102"/>
          <w:u w:val="single"/>
        </w:rPr>
        <w:t xml:space="preserve"> </w:t>
      </w:r>
      <w:r w:rsidRPr="00236463">
        <w:rPr>
          <w:rFonts w:ascii="Times New Roman" w:eastAsia="Times New Roman"/>
          <w:color w:val="000000" w:themeColor="text1"/>
          <w:u w:val="single"/>
        </w:rPr>
        <w:tab/>
      </w:r>
    </w:p>
    <w:p w:rsidR="00A07A8B" w:rsidRPr="00236463" w:rsidRDefault="00C74393">
      <w:pPr>
        <w:pStyle w:val="a3"/>
        <w:tabs>
          <w:tab w:val="left" w:pos="8231"/>
        </w:tabs>
        <w:spacing w:before="162"/>
        <w:ind w:left="1701"/>
        <w:rPr>
          <w:rFonts w:ascii="Times New Roman" w:eastAsia="Times New Roman"/>
          <w:color w:val="000000" w:themeColor="text1"/>
        </w:rPr>
      </w:pPr>
      <w:r w:rsidRPr="00236463">
        <w:rPr>
          <w:color w:val="000000" w:themeColor="text1"/>
        </w:rPr>
        <w:t>注册地</w:t>
      </w:r>
      <w:r w:rsidRPr="00236463">
        <w:rPr>
          <w:color w:val="000000" w:themeColor="text1"/>
          <w:spacing w:val="-7"/>
        </w:rPr>
        <w:t>址</w:t>
      </w:r>
      <w:r w:rsidRPr="00236463">
        <w:rPr>
          <w:color w:val="000000" w:themeColor="text1"/>
          <w:spacing w:val="4"/>
        </w:rPr>
        <w:t>：</w:t>
      </w:r>
      <w:r w:rsidRPr="00236463">
        <w:rPr>
          <w:rFonts w:ascii="Times New Roman" w:eastAsia="Times New Roman"/>
          <w:color w:val="000000" w:themeColor="text1"/>
          <w:u w:val="single"/>
        </w:rPr>
        <w:t xml:space="preserve"> </w:t>
      </w:r>
      <w:r w:rsidRPr="00236463">
        <w:rPr>
          <w:rFonts w:ascii="Times New Roman" w:eastAsia="Times New Roman"/>
          <w:color w:val="000000" w:themeColor="text1"/>
          <w:u w:val="single"/>
        </w:rPr>
        <w:tab/>
      </w:r>
    </w:p>
    <w:p w:rsidR="00A07A8B" w:rsidRPr="00236463" w:rsidRDefault="00C74393">
      <w:pPr>
        <w:pStyle w:val="a3"/>
        <w:spacing w:before="161" w:line="374" w:lineRule="auto"/>
        <w:ind w:left="1701" w:right="1103"/>
        <w:rPr>
          <w:color w:val="000000" w:themeColor="text1"/>
        </w:rPr>
      </w:pPr>
      <w:r w:rsidRPr="00236463">
        <w:rPr>
          <w:color w:val="000000" w:themeColor="text1"/>
          <w:spacing w:val="-13"/>
        </w:rPr>
        <w:t>根据《中华人民共和国合同法》、《物业管理条例》等有关法律、法规，双</w:t>
      </w:r>
      <w:r w:rsidRPr="00236463">
        <w:rPr>
          <w:color w:val="000000" w:themeColor="text1"/>
          <w:spacing w:val="52"/>
        </w:rPr>
        <w:t>方在自愿、 平等、协商一致的基础 上，就甲方委托乙方对</w:t>
      </w:r>
      <w:r w:rsidRPr="00236463">
        <w:rPr>
          <w:color w:val="000000" w:themeColor="text1"/>
          <w:spacing w:val="43"/>
        </w:rPr>
        <w:t>实行物业管理服务订立本合同。</w:t>
      </w:r>
    </w:p>
    <w:p w:rsidR="00A07A8B" w:rsidRPr="00236463" w:rsidRDefault="00C74393">
      <w:pPr>
        <w:pStyle w:val="a3"/>
        <w:spacing w:before="5"/>
        <w:ind w:left="1186"/>
        <w:rPr>
          <w:color w:val="000000" w:themeColor="text1"/>
        </w:rPr>
      </w:pPr>
      <w:r w:rsidRPr="00236463">
        <w:rPr>
          <w:color w:val="000000" w:themeColor="text1"/>
        </w:rPr>
        <w:t>第二条：物业基本状况</w:t>
      </w:r>
    </w:p>
    <w:p w:rsidR="00A07A8B" w:rsidRPr="00236463" w:rsidRDefault="00C74393">
      <w:pPr>
        <w:pStyle w:val="a3"/>
        <w:tabs>
          <w:tab w:val="left" w:pos="6112"/>
          <w:tab w:val="left" w:pos="6347"/>
        </w:tabs>
        <w:spacing w:before="161" w:line="374" w:lineRule="auto"/>
        <w:ind w:left="1701" w:right="4169"/>
        <w:rPr>
          <w:rFonts w:ascii="Times New Roman" w:eastAsia="Times New Roman"/>
          <w:color w:val="000000" w:themeColor="text1"/>
        </w:rPr>
      </w:pPr>
      <w:r w:rsidRPr="00236463">
        <w:rPr>
          <w:color w:val="000000" w:themeColor="text1"/>
        </w:rPr>
        <w:t>物业名</w:t>
      </w:r>
      <w:r w:rsidRPr="00236463">
        <w:rPr>
          <w:color w:val="000000" w:themeColor="text1"/>
          <w:spacing w:val="-7"/>
        </w:rPr>
        <w:t>称</w:t>
      </w:r>
      <w:r w:rsidRPr="00236463">
        <w:rPr>
          <w:color w:val="000000" w:themeColor="text1"/>
          <w:spacing w:val="4"/>
        </w:rPr>
        <w:t>：</w:t>
      </w:r>
      <w:r w:rsidRPr="00236463">
        <w:rPr>
          <w:color w:val="000000" w:themeColor="text1"/>
          <w:spacing w:val="4"/>
          <w:u w:val="single"/>
        </w:rPr>
        <w:tab/>
      </w:r>
      <w:r w:rsidRPr="00236463">
        <w:rPr>
          <w:color w:val="000000" w:themeColor="text1"/>
        </w:rPr>
        <w:t xml:space="preserve">                            物业类</w:t>
      </w:r>
      <w:r w:rsidRPr="00236463">
        <w:rPr>
          <w:color w:val="000000" w:themeColor="text1"/>
          <w:spacing w:val="-7"/>
        </w:rPr>
        <w:t>型</w:t>
      </w:r>
      <w:r w:rsidRPr="00236463">
        <w:rPr>
          <w:color w:val="000000" w:themeColor="text1"/>
          <w:spacing w:val="4"/>
        </w:rPr>
        <w:t>：</w:t>
      </w:r>
      <w:r w:rsidRPr="00236463">
        <w:rPr>
          <w:color w:val="000000" w:themeColor="text1"/>
          <w:spacing w:val="4"/>
          <w:u w:val="single"/>
        </w:rPr>
        <w:tab/>
      </w:r>
      <w:r w:rsidRPr="00236463">
        <w:rPr>
          <w:color w:val="000000" w:themeColor="text1"/>
          <w:spacing w:val="4"/>
          <w:u w:val="single"/>
        </w:rPr>
        <w:tab/>
      </w:r>
      <w:r w:rsidRPr="00236463">
        <w:rPr>
          <w:color w:val="000000" w:themeColor="text1"/>
          <w:u w:val="single"/>
        </w:rPr>
        <w:t xml:space="preserve">                             </w:t>
      </w:r>
      <w:r w:rsidRPr="00236463">
        <w:rPr>
          <w:color w:val="000000" w:themeColor="text1"/>
        </w:rPr>
        <w:t>座落位</w:t>
      </w:r>
      <w:r w:rsidRPr="00236463">
        <w:rPr>
          <w:color w:val="000000" w:themeColor="text1"/>
          <w:spacing w:val="-7"/>
        </w:rPr>
        <w:t>置</w:t>
      </w:r>
      <w:r w:rsidRPr="00236463">
        <w:rPr>
          <w:color w:val="000000" w:themeColor="text1"/>
          <w:spacing w:val="4"/>
        </w:rPr>
        <w:t>：</w:t>
      </w:r>
      <w:r w:rsidRPr="00236463">
        <w:rPr>
          <w:rFonts w:ascii="Times New Roman" w:eastAsia="Times New Roman"/>
          <w:color w:val="000000" w:themeColor="text1"/>
          <w:u w:val="single"/>
        </w:rPr>
        <w:t xml:space="preserve"> </w:t>
      </w:r>
      <w:r w:rsidRPr="00236463">
        <w:rPr>
          <w:rFonts w:ascii="Times New Roman" w:eastAsia="Times New Roman"/>
          <w:color w:val="000000" w:themeColor="text1"/>
          <w:u w:val="single"/>
        </w:rPr>
        <w:tab/>
      </w:r>
      <w:r w:rsidRPr="00236463">
        <w:rPr>
          <w:rFonts w:ascii="Times New Roman" w:eastAsia="Times New Roman"/>
          <w:color w:val="000000" w:themeColor="text1"/>
          <w:u w:val="single"/>
        </w:rPr>
        <w:tab/>
      </w:r>
    </w:p>
    <w:p w:rsidR="00A07A8B" w:rsidRPr="00236463" w:rsidRDefault="00A07A8B">
      <w:pPr>
        <w:pStyle w:val="a3"/>
        <w:rPr>
          <w:rFonts w:ascii="Times New Roman"/>
          <w:color w:val="000000" w:themeColor="text1"/>
          <w:sz w:val="20"/>
        </w:rPr>
      </w:pPr>
    </w:p>
    <w:p w:rsidR="00A07A8B" w:rsidRPr="00236463" w:rsidRDefault="00A07A8B">
      <w:pPr>
        <w:pStyle w:val="a3"/>
        <w:spacing w:before="1"/>
        <w:rPr>
          <w:rFonts w:ascii="Times New Roman"/>
          <w:color w:val="000000" w:themeColor="text1"/>
          <w:sz w:val="20"/>
        </w:rPr>
      </w:pPr>
    </w:p>
    <w:p w:rsidR="00A07A8B" w:rsidRPr="00236463" w:rsidRDefault="00C74393">
      <w:pPr>
        <w:pStyle w:val="4"/>
        <w:tabs>
          <w:tab w:val="left" w:pos="1377"/>
        </w:tabs>
        <w:spacing w:before="1"/>
        <w:ind w:left="436"/>
        <w:jc w:val="center"/>
        <w:rPr>
          <w:color w:val="000000" w:themeColor="text1"/>
        </w:rPr>
      </w:pPr>
      <w:r w:rsidRPr="00236463">
        <w:rPr>
          <w:color w:val="000000" w:themeColor="text1"/>
        </w:rPr>
        <w:t>第</w:t>
      </w:r>
      <w:r w:rsidRPr="00236463">
        <w:rPr>
          <w:color w:val="000000" w:themeColor="text1"/>
          <w:spacing w:val="-3"/>
        </w:rPr>
        <w:t>二</w:t>
      </w:r>
      <w:r w:rsidRPr="00236463">
        <w:rPr>
          <w:color w:val="000000" w:themeColor="text1"/>
        </w:rPr>
        <w:t>章</w:t>
      </w:r>
      <w:r w:rsidRPr="00236463">
        <w:rPr>
          <w:color w:val="000000" w:themeColor="text1"/>
        </w:rPr>
        <w:tab/>
        <w:t>委托管理服务事项</w:t>
      </w:r>
    </w:p>
    <w:p w:rsidR="00A07A8B" w:rsidRPr="00236463" w:rsidRDefault="00C74393">
      <w:pPr>
        <w:pStyle w:val="a3"/>
        <w:spacing w:before="161"/>
        <w:ind w:left="1186"/>
        <w:rPr>
          <w:color w:val="000000" w:themeColor="text1"/>
        </w:rPr>
      </w:pPr>
      <w:r w:rsidRPr="00236463">
        <w:rPr>
          <w:color w:val="000000" w:themeColor="text1"/>
          <w:spacing w:val="-5"/>
        </w:rPr>
        <w:t>第三条：</w:t>
      </w:r>
    </w:p>
    <w:p w:rsidR="00A07A8B" w:rsidRPr="00236463" w:rsidRDefault="00C74393">
      <w:pPr>
        <w:pStyle w:val="a3"/>
        <w:spacing w:before="10"/>
        <w:rPr>
          <w:color w:val="000000" w:themeColor="text1"/>
        </w:rPr>
      </w:pPr>
      <w:r w:rsidRPr="00236463">
        <w:rPr>
          <w:noProof/>
          <w:color w:val="000000" w:themeColor="text1"/>
          <w:lang w:val="en-US" w:bidi="ar-SA"/>
        </w:rPr>
        <mc:AlternateContent>
          <mc:Choice Requires="wps">
            <w:drawing>
              <wp:anchor distT="0" distB="0" distL="114300" distR="114300" simplePos="0" relativeHeight="251672576" behindDoc="1" locked="0" layoutInCell="1" allowOverlap="1" wp14:anchorId="7841A5C0" wp14:editId="0980BB74">
                <wp:simplePos x="0" y="0"/>
                <wp:positionH relativeFrom="page">
                  <wp:posOffset>1120775</wp:posOffset>
                </wp:positionH>
                <wp:positionV relativeFrom="paragraph">
                  <wp:posOffset>218440</wp:posOffset>
                </wp:positionV>
                <wp:extent cx="2467610" cy="0"/>
                <wp:effectExtent l="0" t="0" r="0" b="0"/>
                <wp:wrapTopAndBottom/>
                <wp:docPr id="1" name="直线 21"/>
                <wp:cNvGraphicFramePr/>
                <a:graphic xmlns:a="http://schemas.openxmlformats.org/drawingml/2006/main">
                  <a:graphicData uri="http://schemas.microsoft.com/office/word/2010/wordprocessingShape">
                    <wps:wsp>
                      <wps:cNvCnPr/>
                      <wps:spPr>
                        <a:xfrm>
                          <a:off x="0" y="0"/>
                          <a:ext cx="246761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1" o:spid="_x0000_s1026" o:spt="20" style="position:absolute;left:0pt;margin-left:88.25pt;margin-top:17.2pt;height:0pt;width:194.3pt;mso-position-horizontal-relative:page;mso-wrap-distance-bottom:0pt;mso-wrap-distance-top:0pt;z-index:-251643904;mso-width-relative:page;mso-height-relative:page;" filled="f" stroked="t" coordsize="21600,21600" o:gfxdata="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6f5DnXAAAACQEA&#10;AA8AAAAAAAAAAQAgAAAAIgAAAGRycy9kb3ducmV2LnhtbFBLAQIUABQAAAAIAIdO4kCixTX04gEA&#10;ANkDAAAOAAAAAAAAAAEAIAAAACYBAABkcnMvZTJvRG9jLnhtbFBLBQYAAAAABgAGAFkBAAB6BQAA&#10;AAA=&#10;">
                <v:fill on="f" focussize="0,0"/>
                <v:stroke weight="0pt" color="#000000" joinstyle="round"/>
                <v:imagedata o:title=""/>
                <o:lock v:ext="edit" aspectratio="f"/>
                <w10:wrap type="topAndBottom"/>
              </v:line>
            </w:pict>
          </mc:Fallback>
        </mc:AlternateContent>
      </w:r>
    </w:p>
    <w:p w:rsidR="00A07A8B" w:rsidRPr="00236463" w:rsidRDefault="00C74393">
      <w:pPr>
        <w:pStyle w:val="a3"/>
        <w:spacing w:before="98"/>
        <w:ind w:left="1186"/>
        <w:rPr>
          <w:color w:val="000000" w:themeColor="text1"/>
        </w:rPr>
      </w:pPr>
      <w:r w:rsidRPr="00236463">
        <w:rPr>
          <w:color w:val="000000" w:themeColor="text1"/>
          <w:spacing w:val="-5"/>
        </w:rPr>
        <w:t>第四条：</w:t>
      </w:r>
    </w:p>
    <w:p w:rsidR="00A07A8B" w:rsidRPr="00236463" w:rsidRDefault="00C74393">
      <w:pPr>
        <w:pStyle w:val="a3"/>
        <w:spacing w:before="10"/>
        <w:rPr>
          <w:color w:val="000000" w:themeColor="text1"/>
        </w:rPr>
      </w:pPr>
      <w:r w:rsidRPr="00236463">
        <w:rPr>
          <w:noProof/>
          <w:color w:val="000000" w:themeColor="text1"/>
          <w:lang w:val="en-US" w:bidi="ar-SA"/>
        </w:rPr>
        <mc:AlternateContent>
          <mc:Choice Requires="wps">
            <w:drawing>
              <wp:anchor distT="0" distB="0" distL="114300" distR="114300" simplePos="0" relativeHeight="251673600" behindDoc="1" locked="0" layoutInCell="1" allowOverlap="1" wp14:anchorId="7C53EA85" wp14:editId="3A58DC24">
                <wp:simplePos x="0" y="0"/>
                <wp:positionH relativeFrom="page">
                  <wp:posOffset>1120775</wp:posOffset>
                </wp:positionH>
                <wp:positionV relativeFrom="paragraph">
                  <wp:posOffset>217805</wp:posOffset>
                </wp:positionV>
                <wp:extent cx="2467610" cy="0"/>
                <wp:effectExtent l="0" t="0" r="0" b="0"/>
                <wp:wrapTopAndBottom/>
                <wp:docPr id="2" name="直线 22"/>
                <wp:cNvGraphicFramePr/>
                <a:graphic xmlns:a="http://schemas.openxmlformats.org/drawingml/2006/main">
                  <a:graphicData uri="http://schemas.microsoft.com/office/word/2010/wordprocessingShape">
                    <wps:wsp>
                      <wps:cNvCnPr/>
                      <wps:spPr>
                        <a:xfrm>
                          <a:off x="0" y="0"/>
                          <a:ext cx="246761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2" o:spid="_x0000_s1026" o:spt="20" style="position:absolute;left:0pt;margin-left:88.25pt;margin-top:17.15pt;height:0pt;width:194.3pt;mso-position-horizontal-relative:page;mso-wrap-distance-bottom:0pt;mso-wrap-distance-top:0pt;z-index:-251642880;mso-width-relative:page;mso-height-relative:page;" filled="f" stroked="t" coordsize="21600,21600" o:gfxdata="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N2ov1wAAAAkB&#10;AAAPAAAAAAAAAAEAIAAAACIAAABkcnMvZG93bnJldi54bWxQSwECFAAUAAAACACHTuJA8GZZueMB&#10;AADZAwAADgAAAAAAAAABACAAAAAmAQAAZHJzL2Uyb0RvYy54bWxQSwUGAAAAAAYABgBZAQAAewUA&#10;AAAA&#10;">
                <v:fill on="f" focussize="0,0"/>
                <v:stroke weight="0pt" color="#000000" joinstyle="round"/>
                <v:imagedata o:title=""/>
                <o:lock v:ext="edit" aspectratio="f"/>
                <w10:wrap type="topAndBottom"/>
              </v:line>
            </w:pict>
          </mc:Fallback>
        </mc:AlternateContent>
      </w:r>
    </w:p>
    <w:p w:rsidR="00A07A8B" w:rsidRPr="00236463" w:rsidRDefault="00C74393">
      <w:pPr>
        <w:pStyle w:val="a3"/>
        <w:spacing w:before="98"/>
        <w:ind w:left="1186"/>
        <w:rPr>
          <w:color w:val="000000" w:themeColor="text1"/>
        </w:rPr>
      </w:pPr>
      <w:r w:rsidRPr="00236463">
        <w:rPr>
          <w:color w:val="000000" w:themeColor="text1"/>
        </w:rPr>
        <w:t>第五条：</w:t>
      </w:r>
    </w:p>
    <w:p w:rsidR="00A07A8B" w:rsidRPr="00236463" w:rsidRDefault="00C74393">
      <w:pPr>
        <w:pStyle w:val="a3"/>
        <w:tabs>
          <w:tab w:val="left" w:pos="5072"/>
        </w:tabs>
        <w:spacing w:before="88"/>
        <w:ind w:left="1185"/>
        <w:rPr>
          <w:color w:val="000000" w:themeColor="text1"/>
        </w:rPr>
      </w:pPr>
      <w:r w:rsidRPr="00236463">
        <w:rPr>
          <w:color w:val="000000" w:themeColor="text1"/>
          <w:w w:val="102"/>
          <w:u w:val="single"/>
        </w:rPr>
        <w:t xml:space="preserve"> </w:t>
      </w:r>
      <w:r w:rsidRPr="00236463">
        <w:rPr>
          <w:color w:val="000000" w:themeColor="text1"/>
          <w:u w:val="single"/>
        </w:rPr>
        <w:tab/>
        <w:t>......</w:t>
      </w:r>
    </w:p>
    <w:p w:rsidR="00A07A8B" w:rsidRPr="00236463" w:rsidRDefault="00A07A8B">
      <w:pPr>
        <w:pStyle w:val="a3"/>
        <w:rPr>
          <w:color w:val="000000" w:themeColor="text1"/>
          <w:sz w:val="20"/>
        </w:rPr>
      </w:pPr>
    </w:p>
    <w:p w:rsidR="00A07A8B" w:rsidRPr="00236463" w:rsidRDefault="00A07A8B">
      <w:pPr>
        <w:pStyle w:val="a3"/>
        <w:spacing w:before="10"/>
        <w:rPr>
          <w:color w:val="000000" w:themeColor="text1"/>
          <w:sz w:val="16"/>
        </w:rPr>
      </w:pPr>
    </w:p>
    <w:p w:rsidR="00A07A8B" w:rsidRPr="00236463" w:rsidRDefault="00C74393">
      <w:pPr>
        <w:pStyle w:val="4"/>
        <w:tabs>
          <w:tab w:val="left" w:pos="1374"/>
        </w:tabs>
        <w:spacing w:before="73"/>
        <w:ind w:left="433"/>
        <w:jc w:val="center"/>
        <w:rPr>
          <w:color w:val="000000" w:themeColor="text1"/>
        </w:rPr>
      </w:pPr>
      <w:r w:rsidRPr="00236463">
        <w:rPr>
          <w:color w:val="000000" w:themeColor="text1"/>
        </w:rPr>
        <w:t>第</w:t>
      </w:r>
      <w:r w:rsidRPr="00236463">
        <w:rPr>
          <w:color w:val="000000" w:themeColor="text1"/>
          <w:spacing w:val="-3"/>
        </w:rPr>
        <w:t>三</w:t>
      </w:r>
      <w:r w:rsidRPr="00236463">
        <w:rPr>
          <w:color w:val="000000" w:themeColor="text1"/>
        </w:rPr>
        <w:t>章</w:t>
      </w:r>
      <w:r w:rsidRPr="00236463">
        <w:rPr>
          <w:color w:val="000000" w:themeColor="text1"/>
        </w:rPr>
        <w:tab/>
        <w:t>委托管理期限及物</w:t>
      </w:r>
      <w:r w:rsidRPr="00236463">
        <w:rPr>
          <w:color w:val="000000" w:themeColor="text1"/>
          <w:spacing w:val="-8"/>
        </w:rPr>
        <w:t>料</w:t>
      </w:r>
      <w:r w:rsidRPr="00236463">
        <w:rPr>
          <w:color w:val="000000" w:themeColor="text1"/>
          <w:spacing w:val="-7"/>
        </w:rPr>
        <w:t>、</w:t>
      </w:r>
      <w:r w:rsidRPr="00236463">
        <w:rPr>
          <w:color w:val="000000" w:themeColor="text1"/>
        </w:rPr>
        <w:t>工</w:t>
      </w:r>
      <w:r w:rsidRPr="00236463">
        <w:rPr>
          <w:color w:val="000000" w:themeColor="text1"/>
          <w:spacing w:val="6"/>
        </w:rPr>
        <w:t>具</w:t>
      </w:r>
      <w:r w:rsidRPr="00236463">
        <w:rPr>
          <w:color w:val="000000" w:themeColor="text1"/>
        </w:rPr>
        <w:t>配备</w:t>
      </w:r>
    </w:p>
    <w:p w:rsidR="00A07A8B" w:rsidRPr="00236463" w:rsidRDefault="00C74393">
      <w:pPr>
        <w:pStyle w:val="a3"/>
        <w:spacing w:before="169"/>
        <w:ind w:left="1186"/>
        <w:rPr>
          <w:color w:val="000000" w:themeColor="text1"/>
        </w:rPr>
      </w:pPr>
      <w:r w:rsidRPr="00236463">
        <w:rPr>
          <w:color w:val="000000" w:themeColor="text1"/>
        </w:rPr>
        <w:t>第六条：</w:t>
      </w:r>
    </w:p>
    <w:p w:rsidR="00A07A8B" w:rsidRPr="00236463" w:rsidRDefault="00C74393">
      <w:pPr>
        <w:pStyle w:val="a3"/>
        <w:tabs>
          <w:tab w:val="left" w:pos="2783"/>
          <w:tab w:val="left" w:pos="3909"/>
          <w:tab w:val="left" w:pos="4616"/>
          <w:tab w:val="left" w:pos="5322"/>
          <w:tab w:val="left" w:pos="6146"/>
          <w:tab w:val="left" w:pos="7089"/>
          <w:tab w:val="left" w:pos="7913"/>
        </w:tabs>
        <w:spacing w:before="162"/>
        <w:ind w:left="354"/>
        <w:jc w:val="center"/>
        <w:rPr>
          <w:color w:val="000000" w:themeColor="text1"/>
        </w:rPr>
      </w:pPr>
      <w:r w:rsidRPr="00236463">
        <w:rPr>
          <w:color w:val="000000" w:themeColor="text1"/>
        </w:rPr>
        <w:t>1</w:t>
      </w:r>
      <w:r w:rsidRPr="00236463">
        <w:rPr>
          <w:color w:val="000000" w:themeColor="text1"/>
          <w:spacing w:val="-45"/>
        </w:rPr>
        <w:t>、</w:t>
      </w:r>
      <w:r w:rsidRPr="00236463">
        <w:rPr>
          <w:color w:val="000000" w:themeColor="text1"/>
        </w:rPr>
        <w:t>委托管理期限为</w:t>
      </w:r>
      <w:r w:rsidRPr="00236463">
        <w:rPr>
          <w:color w:val="000000" w:themeColor="text1"/>
          <w:u w:val="single"/>
        </w:rPr>
        <w:t xml:space="preserve"> </w:t>
      </w:r>
      <w:r w:rsidRPr="00236463">
        <w:rPr>
          <w:color w:val="000000" w:themeColor="text1"/>
          <w:u w:val="single"/>
        </w:rPr>
        <w:tab/>
      </w:r>
      <w:r w:rsidRPr="00236463">
        <w:rPr>
          <w:color w:val="000000" w:themeColor="text1"/>
        </w:rPr>
        <w:t>年</w:t>
      </w:r>
      <w:r w:rsidRPr="00236463">
        <w:rPr>
          <w:color w:val="000000" w:themeColor="text1"/>
          <w:spacing w:val="-52"/>
        </w:rPr>
        <w:t>。</w:t>
      </w:r>
      <w:r w:rsidRPr="00236463">
        <w:rPr>
          <w:color w:val="000000" w:themeColor="text1"/>
        </w:rPr>
        <w:t>自</w:t>
      </w:r>
      <w:r w:rsidRPr="00236463">
        <w:rPr>
          <w:color w:val="000000" w:themeColor="text1"/>
          <w:u w:val="single"/>
        </w:rPr>
        <w:t xml:space="preserve"> </w:t>
      </w:r>
      <w:r w:rsidRPr="00236463">
        <w:rPr>
          <w:color w:val="000000" w:themeColor="text1"/>
          <w:u w:val="single"/>
        </w:rPr>
        <w:tab/>
      </w:r>
      <w:r w:rsidRPr="00236463">
        <w:rPr>
          <w:color w:val="000000" w:themeColor="text1"/>
        </w:rPr>
        <w:t>年</w:t>
      </w:r>
      <w:r w:rsidRPr="00236463">
        <w:rPr>
          <w:color w:val="000000" w:themeColor="text1"/>
          <w:u w:val="single"/>
        </w:rPr>
        <w:t xml:space="preserve"> </w:t>
      </w:r>
      <w:r w:rsidRPr="00236463">
        <w:rPr>
          <w:color w:val="000000" w:themeColor="text1"/>
          <w:u w:val="single"/>
        </w:rPr>
        <w:tab/>
      </w:r>
      <w:r w:rsidRPr="00236463">
        <w:rPr>
          <w:color w:val="000000" w:themeColor="text1"/>
        </w:rPr>
        <w:t>月</w:t>
      </w:r>
      <w:r w:rsidRPr="00236463">
        <w:rPr>
          <w:color w:val="000000" w:themeColor="text1"/>
          <w:u w:val="single"/>
        </w:rPr>
        <w:t xml:space="preserve"> </w:t>
      </w:r>
      <w:r w:rsidRPr="00236463">
        <w:rPr>
          <w:color w:val="000000" w:themeColor="text1"/>
          <w:u w:val="single"/>
        </w:rPr>
        <w:tab/>
      </w:r>
      <w:r w:rsidRPr="00236463">
        <w:rPr>
          <w:color w:val="000000" w:themeColor="text1"/>
        </w:rPr>
        <w:t>日至</w:t>
      </w:r>
      <w:r w:rsidRPr="00236463">
        <w:rPr>
          <w:color w:val="000000" w:themeColor="text1"/>
          <w:u w:val="single"/>
        </w:rPr>
        <w:t xml:space="preserve"> </w:t>
      </w:r>
      <w:r w:rsidRPr="00236463">
        <w:rPr>
          <w:color w:val="000000" w:themeColor="text1"/>
          <w:u w:val="single"/>
        </w:rPr>
        <w:tab/>
      </w:r>
      <w:r w:rsidRPr="00236463">
        <w:rPr>
          <w:color w:val="000000" w:themeColor="text1"/>
        </w:rPr>
        <w:t>年</w:t>
      </w:r>
      <w:r w:rsidRPr="00236463">
        <w:rPr>
          <w:color w:val="000000" w:themeColor="text1"/>
          <w:u w:val="single"/>
        </w:rPr>
        <w:t xml:space="preserve"> </w:t>
      </w:r>
      <w:r w:rsidRPr="00236463">
        <w:rPr>
          <w:color w:val="000000" w:themeColor="text1"/>
          <w:u w:val="single"/>
        </w:rPr>
        <w:tab/>
      </w:r>
      <w:r w:rsidRPr="00236463">
        <w:rPr>
          <w:color w:val="000000" w:themeColor="text1"/>
        </w:rPr>
        <w:t>月</w:t>
      </w:r>
      <w:r w:rsidRPr="00236463">
        <w:rPr>
          <w:color w:val="000000" w:themeColor="text1"/>
          <w:u w:val="single"/>
        </w:rPr>
        <w:t xml:space="preserve"> </w:t>
      </w:r>
      <w:r w:rsidRPr="00236463">
        <w:rPr>
          <w:color w:val="000000" w:themeColor="text1"/>
          <w:u w:val="single"/>
        </w:rPr>
        <w:tab/>
      </w:r>
      <w:r w:rsidRPr="00236463">
        <w:rPr>
          <w:color w:val="000000" w:themeColor="text1"/>
        </w:rPr>
        <w:t>日</w:t>
      </w:r>
    </w:p>
    <w:p w:rsidR="00A07A8B" w:rsidRPr="00236463" w:rsidRDefault="00A07A8B">
      <w:pPr>
        <w:jc w:val="center"/>
        <w:rPr>
          <w:color w:val="000000" w:themeColor="text1"/>
        </w:rPr>
        <w:sectPr w:rsidR="00A07A8B" w:rsidRPr="00236463">
          <w:footerReference w:type="default" r:id="rId18"/>
          <w:pgSz w:w="11680" w:h="16560"/>
          <w:pgMar w:top="1400" w:right="580" w:bottom="1120" w:left="580" w:header="0" w:footer="922" w:gutter="0"/>
          <w:pgNumType w:start="28"/>
          <w:cols w:space="720"/>
        </w:sectPr>
      </w:pPr>
    </w:p>
    <w:p w:rsidR="00A07A8B" w:rsidRPr="00236463" w:rsidRDefault="00C74393">
      <w:pPr>
        <w:pStyle w:val="a3"/>
        <w:spacing w:before="85"/>
        <w:ind w:left="1186"/>
        <w:rPr>
          <w:color w:val="000000" w:themeColor="text1"/>
        </w:rPr>
      </w:pPr>
      <w:r w:rsidRPr="00236463">
        <w:rPr>
          <w:color w:val="000000" w:themeColor="text1"/>
        </w:rPr>
        <w:lastRenderedPageBreak/>
        <w:t>止。</w:t>
      </w:r>
    </w:p>
    <w:p w:rsidR="00A07A8B" w:rsidRPr="00236463" w:rsidRDefault="00C74393">
      <w:pPr>
        <w:pStyle w:val="a3"/>
        <w:spacing w:before="161" w:line="372" w:lineRule="auto"/>
        <w:ind w:left="1186" w:right="1183" w:firstLine="353"/>
        <w:rPr>
          <w:color w:val="000000" w:themeColor="text1"/>
        </w:rPr>
      </w:pPr>
      <w:r w:rsidRPr="00236463">
        <w:rPr>
          <w:color w:val="000000" w:themeColor="text1"/>
        </w:rPr>
        <w:t>2</w:t>
      </w:r>
      <w:r w:rsidRPr="00236463">
        <w:rPr>
          <w:color w:val="000000" w:themeColor="text1"/>
          <w:spacing w:val="-11"/>
        </w:rPr>
        <w:t>、在任何一方严重违约的情况下，守约方有权解除合同，并有权要求对方赔</w:t>
      </w:r>
      <w:r w:rsidRPr="00236463">
        <w:rPr>
          <w:color w:val="000000" w:themeColor="text1"/>
          <w:spacing w:val="-5"/>
        </w:rPr>
        <w:t>偿损失。</w:t>
      </w:r>
    </w:p>
    <w:p w:rsidR="00A07A8B" w:rsidRPr="00236463" w:rsidRDefault="00C74393">
      <w:pPr>
        <w:pStyle w:val="4"/>
        <w:tabs>
          <w:tab w:val="left" w:pos="966"/>
        </w:tabs>
        <w:spacing w:before="7"/>
        <w:ind w:left="24"/>
        <w:jc w:val="center"/>
        <w:rPr>
          <w:color w:val="000000" w:themeColor="text1"/>
        </w:rPr>
      </w:pPr>
      <w:r w:rsidRPr="00236463">
        <w:rPr>
          <w:color w:val="000000" w:themeColor="text1"/>
        </w:rPr>
        <w:t>第</w:t>
      </w:r>
      <w:r w:rsidRPr="00236463">
        <w:rPr>
          <w:color w:val="000000" w:themeColor="text1"/>
          <w:spacing w:val="-4"/>
        </w:rPr>
        <w:t>四</w:t>
      </w:r>
      <w:r w:rsidRPr="00236463">
        <w:rPr>
          <w:color w:val="000000" w:themeColor="text1"/>
        </w:rPr>
        <w:t>章</w:t>
      </w:r>
      <w:r w:rsidRPr="00236463">
        <w:rPr>
          <w:color w:val="000000" w:themeColor="text1"/>
        </w:rPr>
        <w:tab/>
        <w:t>双方权利义务</w:t>
      </w:r>
    </w:p>
    <w:p w:rsidR="00A07A8B" w:rsidRPr="00236463" w:rsidRDefault="00C74393">
      <w:pPr>
        <w:pStyle w:val="a3"/>
        <w:spacing w:before="162"/>
        <w:ind w:left="1186"/>
        <w:rPr>
          <w:color w:val="000000" w:themeColor="text1"/>
        </w:rPr>
      </w:pPr>
      <w:r w:rsidRPr="00236463">
        <w:rPr>
          <w:color w:val="000000" w:themeColor="text1"/>
          <w:spacing w:val="-4"/>
        </w:rPr>
        <w:t>第七条：甲方的权利、义务</w:t>
      </w:r>
    </w:p>
    <w:p w:rsidR="00A07A8B" w:rsidRPr="00236463" w:rsidRDefault="00C74393">
      <w:pPr>
        <w:pStyle w:val="a3"/>
        <w:spacing w:before="4"/>
        <w:rPr>
          <w:color w:val="000000" w:themeColor="text1"/>
        </w:rPr>
      </w:pPr>
      <w:r w:rsidRPr="00236463">
        <w:rPr>
          <w:noProof/>
          <w:color w:val="000000" w:themeColor="text1"/>
          <w:lang w:val="en-US" w:bidi="ar-SA"/>
        </w:rPr>
        <mc:AlternateContent>
          <mc:Choice Requires="wps">
            <w:drawing>
              <wp:anchor distT="0" distB="0" distL="114300" distR="114300" simplePos="0" relativeHeight="251674624" behindDoc="1" locked="0" layoutInCell="1" allowOverlap="1" wp14:anchorId="5860EA27" wp14:editId="1903C312">
                <wp:simplePos x="0" y="0"/>
                <wp:positionH relativeFrom="page">
                  <wp:posOffset>1120775</wp:posOffset>
                </wp:positionH>
                <wp:positionV relativeFrom="paragraph">
                  <wp:posOffset>222885</wp:posOffset>
                </wp:positionV>
                <wp:extent cx="2467610" cy="0"/>
                <wp:effectExtent l="0" t="0" r="0" b="0"/>
                <wp:wrapTopAndBottom/>
                <wp:docPr id="3" name="直线 23"/>
                <wp:cNvGraphicFramePr/>
                <a:graphic xmlns:a="http://schemas.openxmlformats.org/drawingml/2006/main">
                  <a:graphicData uri="http://schemas.microsoft.com/office/word/2010/wordprocessingShape">
                    <wps:wsp>
                      <wps:cNvCnPr/>
                      <wps:spPr>
                        <a:xfrm>
                          <a:off x="0" y="0"/>
                          <a:ext cx="246761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3" o:spid="_x0000_s1026" o:spt="20" style="position:absolute;left:0pt;margin-left:88.25pt;margin-top:17.55pt;height:0pt;width:194.3pt;mso-position-horizontal-relative:page;mso-wrap-distance-bottom:0pt;mso-wrap-distance-top:0pt;z-index:-251641856;mso-width-relative:page;mso-height-relative:page;" filled="f" stroked="t" coordsize="21600,21600" o:gfxdata="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stlP1gAAAAkB&#10;AAAPAAAAAAAAAAEAIAAAACIAAABkcnMvZG93bnJldi54bWxQSwECFAAUAAAACACHTuJAAfqtNOQB&#10;AADZAwAADgAAAAAAAAABACAAAAAlAQAAZHJzL2Uyb0RvYy54bWxQSwUGAAAAAAYABgBZAQAAewUA&#10;AAAA&#10;">
                <v:fill on="f" focussize="0,0"/>
                <v:stroke weight="0pt" color="#000000" joinstyle="round"/>
                <v:imagedata o:title=""/>
                <o:lock v:ext="edit" aspectratio="f"/>
                <w10:wrap type="topAndBottom"/>
              </v:line>
            </w:pict>
          </mc:Fallback>
        </mc:AlternateContent>
      </w:r>
    </w:p>
    <w:p w:rsidR="00A07A8B" w:rsidRPr="00236463" w:rsidRDefault="00C74393">
      <w:pPr>
        <w:pStyle w:val="a3"/>
        <w:spacing w:before="91"/>
        <w:ind w:left="1186"/>
        <w:rPr>
          <w:color w:val="000000" w:themeColor="text1"/>
        </w:rPr>
      </w:pPr>
      <w:r w:rsidRPr="00236463">
        <w:rPr>
          <w:color w:val="000000" w:themeColor="text1"/>
          <w:spacing w:val="-1"/>
        </w:rPr>
        <w:t>第八条：乙方的权利、义务</w:t>
      </w:r>
    </w:p>
    <w:p w:rsidR="00A07A8B" w:rsidRPr="00236463" w:rsidRDefault="00C74393">
      <w:pPr>
        <w:pStyle w:val="a3"/>
        <w:spacing w:before="5"/>
        <w:rPr>
          <w:color w:val="000000" w:themeColor="text1"/>
        </w:rPr>
      </w:pPr>
      <w:r w:rsidRPr="00236463">
        <w:rPr>
          <w:noProof/>
          <w:color w:val="000000" w:themeColor="text1"/>
          <w:lang w:val="en-US" w:bidi="ar-SA"/>
        </w:rPr>
        <mc:AlternateContent>
          <mc:Choice Requires="wps">
            <w:drawing>
              <wp:anchor distT="0" distB="0" distL="114300" distR="114300" simplePos="0" relativeHeight="251675648" behindDoc="1" locked="0" layoutInCell="1" allowOverlap="1" wp14:anchorId="71A19B0C" wp14:editId="5FC61B8F">
                <wp:simplePos x="0" y="0"/>
                <wp:positionH relativeFrom="page">
                  <wp:posOffset>1345565</wp:posOffset>
                </wp:positionH>
                <wp:positionV relativeFrom="paragraph">
                  <wp:posOffset>222885</wp:posOffset>
                </wp:positionV>
                <wp:extent cx="2467610" cy="0"/>
                <wp:effectExtent l="0" t="0" r="0" b="0"/>
                <wp:wrapTopAndBottom/>
                <wp:docPr id="4" name="直线 24"/>
                <wp:cNvGraphicFramePr/>
                <a:graphic xmlns:a="http://schemas.openxmlformats.org/drawingml/2006/main">
                  <a:graphicData uri="http://schemas.microsoft.com/office/word/2010/wordprocessingShape">
                    <wps:wsp>
                      <wps:cNvCnPr/>
                      <wps:spPr>
                        <a:xfrm>
                          <a:off x="0" y="0"/>
                          <a:ext cx="246761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4" o:spid="_x0000_s1026" o:spt="20" style="position:absolute;left:0pt;margin-left:105.95pt;margin-top:17.55pt;height:0pt;width:194.3pt;mso-position-horizontal-relative:page;mso-wrap-distance-bottom:0pt;mso-wrap-distance-top:0pt;z-index:-251640832;mso-width-relative:page;mso-height-relative:page;" filled="f" stroked="t" coordsize="21600,21600" o:gfxdata="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luVi1wAAAAkB&#10;AAAPAAAAAAAAAAEAIAAAACIAAABkcnMvZG93bnJldi54bWxQSwECFAAUAAAACACHTuJAVCCAI+MB&#10;AADZAwAADgAAAAAAAAABACAAAAAmAQAAZHJzL2Uyb0RvYy54bWxQSwUGAAAAAAYABgBZAQAAewUA&#10;AAAA&#10;">
                <v:fill on="f" focussize="0,0"/>
                <v:stroke weight="0pt" color="#000000" joinstyle="round"/>
                <v:imagedata o:title=""/>
                <o:lock v:ext="edit" aspectratio="f"/>
                <w10:wrap type="topAndBottom"/>
              </v:line>
            </w:pict>
          </mc:Fallback>
        </mc:AlternateContent>
      </w:r>
    </w:p>
    <w:p w:rsidR="00A07A8B" w:rsidRPr="00236463" w:rsidRDefault="00C74393">
      <w:pPr>
        <w:tabs>
          <w:tab w:val="left" w:pos="4173"/>
        </w:tabs>
        <w:spacing w:before="89" w:line="379" w:lineRule="auto"/>
        <w:ind w:left="1186" w:right="2784" w:firstLine="2045"/>
        <w:rPr>
          <w:color w:val="000000" w:themeColor="text1"/>
          <w:sz w:val="23"/>
        </w:rPr>
      </w:pPr>
      <w:r w:rsidRPr="00236463">
        <w:rPr>
          <w:b/>
          <w:color w:val="000000" w:themeColor="text1"/>
          <w:sz w:val="23"/>
        </w:rPr>
        <w:t>第</w:t>
      </w:r>
      <w:r w:rsidRPr="00236463">
        <w:rPr>
          <w:b/>
          <w:color w:val="000000" w:themeColor="text1"/>
          <w:spacing w:val="-3"/>
          <w:sz w:val="23"/>
        </w:rPr>
        <w:t>五</w:t>
      </w:r>
      <w:r w:rsidRPr="00236463">
        <w:rPr>
          <w:b/>
          <w:color w:val="000000" w:themeColor="text1"/>
          <w:sz w:val="23"/>
        </w:rPr>
        <w:t>章</w:t>
      </w:r>
      <w:r w:rsidRPr="00236463">
        <w:rPr>
          <w:b/>
          <w:color w:val="000000" w:themeColor="text1"/>
          <w:sz w:val="23"/>
        </w:rPr>
        <w:tab/>
        <w:t>委托物业管理服务费用及支付方式</w:t>
      </w:r>
      <w:r w:rsidRPr="00236463">
        <w:rPr>
          <w:color w:val="000000" w:themeColor="text1"/>
          <w:sz w:val="23"/>
        </w:rPr>
        <w:t>第九条:委托物业管理服务费按月支</w:t>
      </w:r>
      <w:r w:rsidRPr="00236463">
        <w:rPr>
          <w:color w:val="000000" w:themeColor="text1"/>
          <w:spacing w:val="-8"/>
          <w:sz w:val="23"/>
        </w:rPr>
        <w:t>付</w:t>
      </w:r>
      <w:r w:rsidRPr="00236463">
        <w:rPr>
          <w:color w:val="000000" w:themeColor="text1"/>
          <w:sz w:val="23"/>
        </w:rPr>
        <w:t>。</w:t>
      </w:r>
    </w:p>
    <w:p w:rsidR="00A07A8B" w:rsidRPr="00236463" w:rsidRDefault="00C74393">
      <w:pPr>
        <w:pStyle w:val="a3"/>
        <w:spacing w:line="284" w:lineRule="exact"/>
        <w:ind w:left="1186"/>
        <w:rPr>
          <w:color w:val="000000" w:themeColor="text1"/>
        </w:rPr>
      </w:pPr>
      <w:r w:rsidRPr="00236463">
        <w:rPr>
          <w:color w:val="000000" w:themeColor="text1"/>
        </w:rPr>
        <w:t>1、物业管理服务费用：</w:t>
      </w:r>
    </w:p>
    <w:p w:rsidR="00A07A8B" w:rsidRPr="00236463" w:rsidRDefault="00C74393">
      <w:pPr>
        <w:pStyle w:val="a3"/>
        <w:tabs>
          <w:tab w:val="left" w:pos="6720"/>
        </w:tabs>
        <w:spacing w:before="162" w:line="376" w:lineRule="auto"/>
        <w:ind w:left="1657" w:right="1183" w:hanging="471"/>
        <w:rPr>
          <w:color w:val="000000" w:themeColor="text1"/>
        </w:rPr>
      </w:pPr>
      <w:r w:rsidRPr="00236463">
        <w:rPr>
          <w:color w:val="000000" w:themeColor="text1"/>
        </w:rPr>
        <w:t>服务费用标</w:t>
      </w:r>
      <w:r w:rsidRPr="00236463">
        <w:rPr>
          <w:color w:val="000000" w:themeColor="text1"/>
          <w:spacing w:val="-8"/>
        </w:rPr>
        <w:t>准</w:t>
      </w:r>
      <w:r w:rsidRPr="00236463">
        <w:rPr>
          <w:color w:val="000000" w:themeColor="text1"/>
          <w:spacing w:val="7"/>
        </w:rPr>
        <w:t>：</w:t>
      </w:r>
      <w:r w:rsidRPr="00236463">
        <w:rPr>
          <w:color w:val="000000" w:themeColor="text1"/>
        </w:rPr>
        <w:t>总费用为</w:t>
      </w:r>
      <w:r w:rsidRPr="00236463">
        <w:rPr>
          <w:color w:val="000000" w:themeColor="text1"/>
          <w:u w:val="single"/>
        </w:rPr>
        <w:t>：</w:t>
      </w:r>
      <w:r w:rsidRPr="00236463">
        <w:rPr>
          <w:color w:val="000000" w:themeColor="text1"/>
          <w:u w:val="single"/>
        </w:rPr>
        <w:tab/>
      </w:r>
      <w:r w:rsidRPr="00236463">
        <w:rPr>
          <w:color w:val="000000" w:themeColor="text1"/>
        </w:rPr>
        <w:t xml:space="preserve">                                            乙方按照上述费用标准收取物业服务费用</w:t>
      </w:r>
      <w:r w:rsidRPr="00236463">
        <w:rPr>
          <w:color w:val="000000" w:themeColor="text1"/>
          <w:spacing w:val="-96"/>
        </w:rPr>
        <w:t>，</w:t>
      </w:r>
      <w:r w:rsidRPr="00236463">
        <w:rPr>
          <w:color w:val="000000" w:themeColor="text1"/>
        </w:rPr>
        <w:t>并按本合同约定的服务内容和</w:t>
      </w:r>
      <w:r w:rsidRPr="00236463">
        <w:rPr>
          <w:color w:val="000000" w:themeColor="text1"/>
          <w:spacing w:val="-17"/>
        </w:rPr>
        <w:t>质</w:t>
      </w:r>
    </w:p>
    <w:p w:rsidR="00A07A8B" w:rsidRPr="00236463" w:rsidRDefault="00C74393">
      <w:pPr>
        <w:pStyle w:val="a3"/>
        <w:spacing w:line="290" w:lineRule="exact"/>
        <w:ind w:left="1186"/>
        <w:rPr>
          <w:color w:val="000000" w:themeColor="text1"/>
        </w:rPr>
      </w:pPr>
      <w:r w:rsidRPr="00236463">
        <w:rPr>
          <w:color w:val="000000" w:themeColor="text1"/>
        </w:rPr>
        <w:t>量标准提供服务。</w:t>
      </w:r>
    </w:p>
    <w:p w:rsidR="00A07A8B" w:rsidRPr="00236463" w:rsidRDefault="00C74393">
      <w:pPr>
        <w:pStyle w:val="a3"/>
        <w:spacing w:before="169"/>
        <w:ind w:left="1818"/>
        <w:rPr>
          <w:color w:val="000000" w:themeColor="text1"/>
        </w:rPr>
      </w:pPr>
      <w:r w:rsidRPr="00236463">
        <w:rPr>
          <w:color w:val="000000" w:themeColor="text1"/>
        </w:rPr>
        <w:t>2、支付方式及时间：</w:t>
      </w:r>
    </w:p>
    <w:p w:rsidR="00A07A8B" w:rsidRPr="00236463" w:rsidRDefault="00C74393">
      <w:pPr>
        <w:pStyle w:val="a3"/>
        <w:tabs>
          <w:tab w:val="left" w:pos="3379"/>
        </w:tabs>
        <w:spacing w:before="161" w:line="374" w:lineRule="auto"/>
        <w:ind w:left="1186" w:right="1176" w:firstLine="515"/>
        <w:jc w:val="both"/>
        <w:rPr>
          <w:color w:val="000000" w:themeColor="text1"/>
        </w:rPr>
      </w:pPr>
      <w:r w:rsidRPr="00236463">
        <w:rPr>
          <w:color w:val="000000" w:themeColor="text1"/>
        </w:rPr>
        <w:t>乙</w:t>
      </w:r>
      <w:r w:rsidRPr="00236463">
        <w:rPr>
          <w:color w:val="000000" w:themeColor="text1"/>
          <w:spacing w:val="7"/>
        </w:rPr>
        <w:t>方</w:t>
      </w:r>
      <w:r w:rsidRPr="00236463">
        <w:rPr>
          <w:color w:val="000000" w:themeColor="text1"/>
        </w:rPr>
        <w:t>每月</w:t>
      </w:r>
      <w:r w:rsidRPr="00236463">
        <w:rPr>
          <w:color w:val="000000" w:themeColor="text1"/>
          <w:u w:val="single"/>
        </w:rPr>
        <w:t xml:space="preserve"> </w:t>
      </w:r>
      <w:r w:rsidRPr="00236463">
        <w:rPr>
          <w:color w:val="000000" w:themeColor="text1"/>
          <w:u w:val="single"/>
        </w:rPr>
        <w:tab/>
      </w:r>
      <w:r w:rsidRPr="00236463">
        <w:rPr>
          <w:color w:val="000000" w:themeColor="text1"/>
          <w:spacing w:val="3"/>
        </w:rPr>
        <w:t>日前出具当月物业管理费发</w:t>
      </w:r>
      <w:r w:rsidRPr="00236463">
        <w:rPr>
          <w:color w:val="000000" w:themeColor="text1"/>
          <w:spacing w:val="-7"/>
        </w:rPr>
        <w:t>票</w:t>
      </w:r>
      <w:r w:rsidRPr="00236463">
        <w:rPr>
          <w:color w:val="000000" w:themeColor="text1"/>
          <w:spacing w:val="3"/>
        </w:rPr>
        <w:t>，甲</w:t>
      </w:r>
      <w:r w:rsidRPr="00236463">
        <w:rPr>
          <w:color w:val="000000" w:themeColor="text1"/>
          <w:spacing w:val="7"/>
        </w:rPr>
        <w:t>方</w:t>
      </w:r>
      <w:r w:rsidRPr="00236463">
        <w:rPr>
          <w:color w:val="000000" w:themeColor="text1"/>
          <w:spacing w:val="3"/>
        </w:rPr>
        <w:t>接到发票</w:t>
      </w:r>
      <w:r w:rsidRPr="00236463">
        <w:rPr>
          <w:color w:val="000000" w:themeColor="text1"/>
          <w:spacing w:val="-7"/>
        </w:rPr>
        <w:t>后</w:t>
      </w:r>
      <w:r w:rsidRPr="00236463">
        <w:rPr>
          <w:color w:val="000000" w:themeColor="text1"/>
          <w:spacing w:val="3"/>
        </w:rPr>
        <w:t>，于次月</w:t>
      </w:r>
      <w:r w:rsidRPr="00236463">
        <w:rPr>
          <w:color w:val="000000" w:themeColor="text1"/>
        </w:rPr>
        <w:t>日前以银行转账形式支付乙方上月物业服务费用</w:t>
      </w:r>
      <w:r w:rsidRPr="00236463">
        <w:rPr>
          <w:color w:val="000000" w:themeColor="text1"/>
          <w:spacing w:val="-46"/>
        </w:rPr>
        <w:t>，</w:t>
      </w:r>
      <w:r w:rsidRPr="00236463">
        <w:rPr>
          <w:color w:val="000000" w:themeColor="text1"/>
        </w:rPr>
        <w:t>节假日顺延</w:t>
      </w:r>
      <w:r w:rsidRPr="00236463">
        <w:rPr>
          <w:color w:val="000000" w:themeColor="text1"/>
          <w:spacing w:val="-52"/>
        </w:rPr>
        <w:t>。</w:t>
      </w:r>
      <w:r w:rsidRPr="00236463">
        <w:rPr>
          <w:color w:val="000000" w:themeColor="text1"/>
        </w:rPr>
        <w:t>若节假日后甲方逾期支付服务费</w:t>
      </w:r>
      <w:r w:rsidRPr="00236463">
        <w:rPr>
          <w:color w:val="000000" w:themeColor="text1"/>
          <w:spacing w:val="-45"/>
        </w:rPr>
        <w:t>，</w:t>
      </w:r>
      <w:r w:rsidRPr="00236463">
        <w:rPr>
          <w:color w:val="000000" w:themeColor="text1"/>
        </w:rPr>
        <w:t>每逾期一天</w:t>
      </w:r>
      <w:r w:rsidRPr="00236463">
        <w:rPr>
          <w:color w:val="000000" w:themeColor="text1"/>
          <w:spacing w:val="-52"/>
        </w:rPr>
        <w:t>，</w:t>
      </w:r>
      <w:r w:rsidRPr="00236463">
        <w:rPr>
          <w:color w:val="000000" w:themeColor="text1"/>
        </w:rPr>
        <w:t>则甲方需按月服务费用支付千分之四的违约滞纳金。</w:t>
      </w:r>
    </w:p>
    <w:p w:rsidR="00A07A8B" w:rsidRPr="00236463" w:rsidRDefault="00C74393">
      <w:pPr>
        <w:pStyle w:val="4"/>
        <w:tabs>
          <w:tab w:val="left" w:pos="1381"/>
        </w:tabs>
        <w:spacing w:before="1"/>
        <w:ind w:left="439"/>
        <w:jc w:val="center"/>
        <w:rPr>
          <w:color w:val="000000" w:themeColor="text1"/>
        </w:rPr>
      </w:pPr>
      <w:r w:rsidRPr="00236463">
        <w:rPr>
          <w:color w:val="000000" w:themeColor="text1"/>
        </w:rPr>
        <w:t>第六章</w:t>
      </w:r>
      <w:r w:rsidRPr="00236463">
        <w:rPr>
          <w:color w:val="000000" w:themeColor="text1"/>
        </w:rPr>
        <w:tab/>
      </w:r>
      <w:r w:rsidRPr="00236463">
        <w:rPr>
          <w:color w:val="000000" w:themeColor="text1"/>
          <w:spacing w:val="4"/>
        </w:rPr>
        <w:t>违约责任</w:t>
      </w:r>
    </w:p>
    <w:p w:rsidR="00A07A8B" w:rsidRPr="00236463" w:rsidRDefault="00C74393">
      <w:pPr>
        <w:pStyle w:val="a3"/>
        <w:spacing w:before="162"/>
        <w:ind w:left="1186"/>
        <w:rPr>
          <w:color w:val="000000" w:themeColor="text1"/>
        </w:rPr>
      </w:pPr>
      <w:r w:rsidRPr="00236463">
        <w:rPr>
          <w:color w:val="000000" w:themeColor="text1"/>
        </w:rPr>
        <w:t>第十条</w:t>
      </w:r>
    </w:p>
    <w:p w:rsidR="00A07A8B" w:rsidRPr="00236463" w:rsidRDefault="00C74393">
      <w:pPr>
        <w:pStyle w:val="a3"/>
        <w:spacing w:before="162" w:line="379" w:lineRule="auto"/>
        <w:ind w:left="1186" w:right="1184" w:firstLine="471"/>
        <w:rPr>
          <w:color w:val="000000" w:themeColor="text1"/>
        </w:rPr>
      </w:pPr>
      <w:r w:rsidRPr="00236463">
        <w:rPr>
          <w:color w:val="000000" w:themeColor="text1"/>
          <w:spacing w:val="-3"/>
        </w:rPr>
        <w:t>因不可抗力</w:t>
      </w:r>
      <w:r w:rsidRPr="00236463">
        <w:rPr>
          <w:color w:val="000000" w:themeColor="text1"/>
        </w:rPr>
        <w:t>（</w:t>
      </w:r>
      <w:r w:rsidRPr="00236463">
        <w:rPr>
          <w:color w:val="000000" w:themeColor="text1"/>
          <w:spacing w:val="-6"/>
        </w:rPr>
        <w:t>如：瘟疫、地震</w:t>
      </w:r>
      <w:r w:rsidRPr="00236463">
        <w:rPr>
          <w:color w:val="000000" w:themeColor="text1"/>
          <w:spacing w:val="-15"/>
        </w:rPr>
        <w:t>）</w:t>
      </w:r>
      <w:r w:rsidRPr="00236463">
        <w:rPr>
          <w:color w:val="000000" w:themeColor="text1"/>
          <w:spacing w:val="-5"/>
        </w:rPr>
        <w:t>使合同无法履行时，合同自行终止，双方均</w:t>
      </w:r>
      <w:r w:rsidRPr="00236463">
        <w:rPr>
          <w:color w:val="000000" w:themeColor="text1"/>
          <w:spacing w:val="-2"/>
        </w:rPr>
        <w:t>不承担责任。</w:t>
      </w:r>
    </w:p>
    <w:p w:rsidR="00A07A8B" w:rsidRPr="00236463" w:rsidRDefault="00C74393">
      <w:pPr>
        <w:pStyle w:val="a3"/>
        <w:spacing w:line="283" w:lineRule="exact"/>
        <w:ind w:left="1186"/>
        <w:rPr>
          <w:color w:val="000000" w:themeColor="text1"/>
        </w:rPr>
      </w:pPr>
      <w:r w:rsidRPr="00236463">
        <w:rPr>
          <w:color w:val="000000" w:themeColor="text1"/>
        </w:rPr>
        <w:t>第十一条</w:t>
      </w:r>
    </w:p>
    <w:p w:rsidR="00A07A8B" w:rsidRPr="00236463" w:rsidRDefault="00C74393">
      <w:pPr>
        <w:pStyle w:val="a3"/>
        <w:spacing w:before="169" w:line="372" w:lineRule="auto"/>
        <w:ind w:left="1186" w:right="1183" w:firstLine="471"/>
        <w:rPr>
          <w:color w:val="000000" w:themeColor="text1"/>
        </w:rPr>
      </w:pPr>
      <w:r w:rsidRPr="00236463">
        <w:rPr>
          <w:color w:val="000000" w:themeColor="text1"/>
          <w:spacing w:val="-10"/>
        </w:rPr>
        <w:t>在本合同有效期内，双方应该严格遵守合同约定，任何一方要求变更合同部</w:t>
      </w:r>
      <w:r w:rsidRPr="00236463">
        <w:rPr>
          <w:color w:val="000000" w:themeColor="text1"/>
          <w:spacing w:val="-1"/>
        </w:rPr>
        <w:t>分条款，必须经对方同意，并以书面形式予以确定。</w:t>
      </w:r>
    </w:p>
    <w:p w:rsidR="00A07A8B" w:rsidRPr="00236463" w:rsidRDefault="00C74393">
      <w:pPr>
        <w:pStyle w:val="a3"/>
        <w:spacing w:line="294" w:lineRule="exact"/>
        <w:ind w:left="1186"/>
        <w:rPr>
          <w:color w:val="000000" w:themeColor="text1"/>
        </w:rPr>
      </w:pPr>
      <w:r w:rsidRPr="00236463">
        <w:rPr>
          <w:color w:val="000000" w:themeColor="text1"/>
        </w:rPr>
        <w:t>第十二条</w:t>
      </w:r>
    </w:p>
    <w:p w:rsidR="00A07A8B" w:rsidRPr="00236463" w:rsidRDefault="00C74393">
      <w:pPr>
        <w:pStyle w:val="a3"/>
        <w:spacing w:before="169" w:line="372" w:lineRule="auto"/>
        <w:ind w:left="1186" w:right="1183" w:firstLine="471"/>
        <w:rPr>
          <w:color w:val="000000" w:themeColor="text1"/>
        </w:rPr>
      </w:pPr>
      <w:r w:rsidRPr="00236463">
        <w:rPr>
          <w:color w:val="000000" w:themeColor="text1"/>
          <w:spacing w:val="-6"/>
        </w:rPr>
        <w:t>如乙方不能按照本合同约定的标准提供服务，经甲方书面提出整改要求十日</w:t>
      </w:r>
      <w:r w:rsidRPr="00236463">
        <w:rPr>
          <w:color w:val="000000" w:themeColor="text1"/>
          <w:spacing w:val="-1"/>
        </w:rPr>
        <w:t>内仍达不到标准的，甲方有权对乙方进行处罚。</w:t>
      </w:r>
    </w:p>
    <w:p w:rsidR="00A07A8B" w:rsidRPr="00236463" w:rsidRDefault="00A07A8B">
      <w:pPr>
        <w:spacing w:line="372" w:lineRule="auto"/>
        <w:rPr>
          <w:color w:val="000000" w:themeColor="text1"/>
        </w:rPr>
        <w:sectPr w:rsidR="00A07A8B" w:rsidRPr="00236463">
          <w:pgSz w:w="11680" w:h="16560"/>
          <w:pgMar w:top="1400" w:right="580" w:bottom="1200" w:left="580" w:header="0" w:footer="922" w:gutter="0"/>
          <w:cols w:space="720"/>
        </w:sectPr>
      </w:pPr>
    </w:p>
    <w:p w:rsidR="00A07A8B" w:rsidRPr="00236463" w:rsidRDefault="00C74393">
      <w:pPr>
        <w:pStyle w:val="4"/>
        <w:tabs>
          <w:tab w:val="left" w:pos="1358"/>
          <w:tab w:val="left" w:pos="1829"/>
        </w:tabs>
        <w:spacing w:before="85"/>
        <w:ind w:left="418"/>
        <w:jc w:val="center"/>
        <w:rPr>
          <w:color w:val="000000" w:themeColor="text1"/>
        </w:rPr>
      </w:pPr>
      <w:r w:rsidRPr="00236463">
        <w:rPr>
          <w:color w:val="000000" w:themeColor="text1"/>
        </w:rPr>
        <w:lastRenderedPageBreak/>
        <w:t>第七章</w:t>
      </w:r>
      <w:r w:rsidRPr="00236463">
        <w:rPr>
          <w:color w:val="000000" w:themeColor="text1"/>
        </w:rPr>
        <w:tab/>
        <w:t>附</w:t>
      </w:r>
      <w:r w:rsidRPr="00236463">
        <w:rPr>
          <w:color w:val="000000" w:themeColor="text1"/>
        </w:rPr>
        <w:tab/>
        <w:t>则</w:t>
      </w:r>
    </w:p>
    <w:p w:rsidR="00A07A8B" w:rsidRPr="00236463" w:rsidRDefault="00C74393">
      <w:pPr>
        <w:pStyle w:val="a3"/>
        <w:spacing w:before="161"/>
        <w:ind w:left="1186"/>
        <w:rPr>
          <w:color w:val="000000" w:themeColor="text1"/>
        </w:rPr>
      </w:pPr>
      <w:r w:rsidRPr="00236463">
        <w:rPr>
          <w:color w:val="000000" w:themeColor="text1"/>
          <w:spacing w:val="-1"/>
        </w:rPr>
        <w:t>第十三条</w:t>
      </w:r>
    </w:p>
    <w:p w:rsidR="00A07A8B" w:rsidRPr="00236463" w:rsidRDefault="00C74393">
      <w:pPr>
        <w:pStyle w:val="a3"/>
        <w:spacing w:before="162" w:line="376" w:lineRule="auto"/>
        <w:ind w:left="1186" w:right="1088" w:firstLine="235"/>
        <w:jc w:val="both"/>
        <w:rPr>
          <w:color w:val="000000" w:themeColor="text1"/>
        </w:rPr>
      </w:pPr>
      <w:r w:rsidRPr="00236463">
        <w:rPr>
          <w:color w:val="000000" w:themeColor="text1"/>
        </w:rPr>
        <w:t xml:space="preserve">自本合同生效之日起 </w:t>
      </w:r>
      <w:r w:rsidRPr="00236463">
        <w:rPr>
          <w:color w:val="000000" w:themeColor="text1"/>
          <w:u w:val="single"/>
        </w:rPr>
        <w:t>3</w:t>
      </w:r>
      <w:r w:rsidRPr="00236463">
        <w:rPr>
          <w:color w:val="000000" w:themeColor="text1"/>
        </w:rPr>
        <w:t xml:space="preserve"> 天内，根据甲方委托管理事项，办理完交接验收手续。第十四条</w:t>
      </w:r>
    </w:p>
    <w:p w:rsidR="00A07A8B" w:rsidRPr="00236463" w:rsidRDefault="00C74393">
      <w:pPr>
        <w:pStyle w:val="a3"/>
        <w:spacing w:line="374" w:lineRule="auto"/>
        <w:ind w:left="1186" w:right="1183" w:firstLine="353"/>
        <w:jc w:val="both"/>
        <w:rPr>
          <w:color w:val="000000" w:themeColor="text1"/>
        </w:rPr>
      </w:pPr>
      <w:r w:rsidRPr="00236463">
        <w:rPr>
          <w:color w:val="000000" w:themeColor="text1"/>
          <w:spacing w:val="-2"/>
        </w:rPr>
        <w:t>为维护公众、使用人的切身利益，在不可预见情况下，如发生漏电、火灾、</w:t>
      </w:r>
      <w:r w:rsidRPr="00236463">
        <w:rPr>
          <w:color w:val="000000" w:themeColor="text1"/>
          <w:spacing w:val="-12"/>
        </w:rPr>
        <w:t>水管破裂、救助人命、协助公安机关执行任务等突发事件，乙方因采取紧急避险</w:t>
      </w:r>
      <w:r w:rsidRPr="00236463">
        <w:rPr>
          <w:color w:val="000000" w:themeColor="text1"/>
          <w:spacing w:val="-1"/>
        </w:rPr>
        <w:t>措施造成甲方财产损失的，当事双方按有关法律规定处理。</w:t>
      </w:r>
    </w:p>
    <w:p w:rsidR="00A07A8B" w:rsidRPr="00236463" w:rsidRDefault="00C74393">
      <w:pPr>
        <w:pStyle w:val="a3"/>
        <w:spacing w:line="291" w:lineRule="exact"/>
        <w:ind w:left="1186"/>
        <w:rPr>
          <w:color w:val="000000" w:themeColor="text1"/>
        </w:rPr>
      </w:pPr>
      <w:r w:rsidRPr="00236463">
        <w:rPr>
          <w:color w:val="000000" w:themeColor="text1"/>
        </w:rPr>
        <w:t>第十五条</w:t>
      </w:r>
    </w:p>
    <w:p w:rsidR="00A07A8B" w:rsidRPr="00236463" w:rsidRDefault="00C74393">
      <w:pPr>
        <w:pStyle w:val="a3"/>
        <w:spacing w:before="164" w:line="372" w:lineRule="auto"/>
        <w:ind w:left="1186" w:right="1183" w:firstLine="471"/>
        <w:rPr>
          <w:color w:val="000000" w:themeColor="text1"/>
        </w:rPr>
      </w:pPr>
      <w:r w:rsidRPr="00236463">
        <w:rPr>
          <w:color w:val="000000" w:themeColor="text1"/>
          <w:spacing w:val="-6"/>
        </w:rPr>
        <w:t>双方可对本合同的条款进行补充，以书面形式签订补充协议，补充协议与本</w:t>
      </w:r>
      <w:r w:rsidRPr="00236463">
        <w:rPr>
          <w:color w:val="000000" w:themeColor="text1"/>
          <w:spacing w:val="-1"/>
        </w:rPr>
        <w:t>合同具有同等效力。</w:t>
      </w:r>
    </w:p>
    <w:p w:rsidR="00A07A8B" w:rsidRPr="00236463" w:rsidRDefault="00C74393">
      <w:pPr>
        <w:pStyle w:val="a3"/>
        <w:spacing w:before="7"/>
        <w:ind w:left="1186"/>
        <w:rPr>
          <w:color w:val="000000" w:themeColor="text1"/>
        </w:rPr>
      </w:pPr>
      <w:r w:rsidRPr="00236463">
        <w:rPr>
          <w:color w:val="000000" w:themeColor="text1"/>
        </w:rPr>
        <w:t>第十六条</w:t>
      </w:r>
    </w:p>
    <w:p w:rsidR="00A07A8B" w:rsidRPr="00236463" w:rsidRDefault="00C74393">
      <w:pPr>
        <w:pStyle w:val="a3"/>
        <w:spacing w:before="162" w:line="372" w:lineRule="auto"/>
        <w:ind w:left="1186" w:right="1183" w:firstLine="471"/>
        <w:rPr>
          <w:color w:val="000000" w:themeColor="text1"/>
        </w:rPr>
      </w:pPr>
      <w:r w:rsidRPr="00236463">
        <w:rPr>
          <w:color w:val="000000" w:themeColor="text1"/>
          <w:spacing w:val="-6"/>
        </w:rPr>
        <w:t>本合同的所有附件均为合同有效组成部分。本合同及其附件内，空格部分填</w:t>
      </w:r>
      <w:r w:rsidRPr="00236463">
        <w:rPr>
          <w:color w:val="000000" w:themeColor="text1"/>
          <w:spacing w:val="-1"/>
        </w:rPr>
        <w:t>写的文字与印刷文字具有同等效力。</w:t>
      </w:r>
    </w:p>
    <w:p w:rsidR="00A07A8B" w:rsidRPr="00236463" w:rsidRDefault="00C74393">
      <w:pPr>
        <w:pStyle w:val="a3"/>
        <w:spacing w:before="6" w:line="372" w:lineRule="auto"/>
        <w:ind w:left="1186" w:right="1165" w:firstLine="559"/>
        <w:rPr>
          <w:color w:val="000000" w:themeColor="text1"/>
        </w:rPr>
      </w:pPr>
      <w:r w:rsidRPr="00236463">
        <w:rPr>
          <w:color w:val="000000" w:themeColor="text1"/>
          <w:spacing w:val="-1"/>
        </w:rPr>
        <w:t xml:space="preserve">本合同及其附件和补充协议中未规定的事宜，均遵照中华人民共和国有关 </w:t>
      </w:r>
      <w:r w:rsidRPr="00236463">
        <w:rPr>
          <w:color w:val="000000" w:themeColor="text1"/>
          <w:spacing w:val="-2"/>
        </w:rPr>
        <w:t>法律、法规和规章执行。</w:t>
      </w:r>
    </w:p>
    <w:p w:rsidR="00A07A8B" w:rsidRPr="00236463" w:rsidRDefault="00C74393">
      <w:pPr>
        <w:pStyle w:val="a3"/>
        <w:spacing w:before="7" w:line="372" w:lineRule="auto"/>
        <w:ind w:left="1186" w:right="1485" w:firstLine="552"/>
        <w:rPr>
          <w:color w:val="000000" w:themeColor="text1"/>
        </w:rPr>
      </w:pPr>
      <w:r w:rsidRPr="00236463">
        <w:rPr>
          <w:color w:val="000000" w:themeColor="text1"/>
        </w:rPr>
        <w:t>本合同执行期间遇到政府调整最低工资，应按政府有关制度规定执行。第十七条</w:t>
      </w:r>
    </w:p>
    <w:p w:rsidR="00A07A8B" w:rsidRPr="00236463" w:rsidRDefault="00C74393">
      <w:pPr>
        <w:pStyle w:val="a3"/>
        <w:tabs>
          <w:tab w:val="left" w:pos="4608"/>
          <w:tab w:val="left" w:pos="6146"/>
        </w:tabs>
        <w:spacing w:line="376" w:lineRule="auto"/>
        <w:ind w:left="1303" w:right="1182" w:firstLine="353"/>
        <w:rPr>
          <w:color w:val="000000" w:themeColor="text1"/>
        </w:rPr>
      </w:pPr>
      <w:r w:rsidRPr="00236463">
        <w:rPr>
          <w:color w:val="000000" w:themeColor="text1"/>
        </w:rPr>
        <w:t>本合同正本连同附件</w:t>
      </w:r>
      <w:r w:rsidRPr="00236463">
        <w:rPr>
          <w:color w:val="000000" w:themeColor="text1"/>
          <w:spacing w:val="-8"/>
        </w:rPr>
        <w:t>共</w:t>
      </w:r>
      <w:r w:rsidRPr="00236463">
        <w:rPr>
          <w:color w:val="000000" w:themeColor="text1"/>
          <w:spacing w:val="-8"/>
          <w:u w:val="single"/>
        </w:rPr>
        <w:t xml:space="preserve"> </w:t>
      </w:r>
      <w:r w:rsidRPr="00236463">
        <w:rPr>
          <w:color w:val="000000" w:themeColor="text1"/>
          <w:spacing w:val="-8"/>
          <w:u w:val="single"/>
        </w:rPr>
        <w:tab/>
      </w:r>
      <w:r w:rsidRPr="00236463">
        <w:rPr>
          <w:color w:val="000000" w:themeColor="text1"/>
        </w:rPr>
        <w:t>页，一</w:t>
      </w:r>
      <w:r w:rsidRPr="00236463">
        <w:rPr>
          <w:color w:val="000000" w:themeColor="text1"/>
          <w:spacing w:val="7"/>
        </w:rPr>
        <w:t>式</w:t>
      </w:r>
      <w:r w:rsidRPr="00236463">
        <w:rPr>
          <w:color w:val="000000" w:themeColor="text1"/>
          <w:spacing w:val="7"/>
          <w:u w:val="single"/>
        </w:rPr>
        <w:t xml:space="preserve"> </w:t>
      </w:r>
      <w:r w:rsidRPr="00236463">
        <w:rPr>
          <w:color w:val="000000" w:themeColor="text1"/>
          <w:spacing w:val="7"/>
          <w:u w:val="single"/>
        </w:rPr>
        <w:tab/>
      </w:r>
      <w:r w:rsidRPr="00236463">
        <w:rPr>
          <w:color w:val="000000" w:themeColor="text1"/>
        </w:rPr>
        <w:t>份</w:t>
      </w:r>
      <w:r w:rsidRPr="00236463">
        <w:rPr>
          <w:color w:val="000000" w:themeColor="text1"/>
          <w:spacing w:val="-3"/>
        </w:rPr>
        <w:t>，</w:t>
      </w:r>
      <w:r w:rsidRPr="00236463">
        <w:rPr>
          <w:color w:val="000000" w:themeColor="text1"/>
        </w:rPr>
        <w:t>甲乙双方各</w:t>
      </w:r>
      <w:r w:rsidRPr="00236463">
        <w:rPr>
          <w:color w:val="000000" w:themeColor="text1"/>
          <w:spacing w:val="-8"/>
        </w:rPr>
        <w:t>执</w:t>
      </w:r>
      <w:r w:rsidRPr="00236463">
        <w:rPr>
          <w:color w:val="000000" w:themeColor="text1"/>
          <w:spacing w:val="78"/>
          <w:u w:val="single"/>
        </w:rPr>
        <w:t xml:space="preserve"> </w:t>
      </w:r>
      <w:r w:rsidRPr="00236463">
        <w:rPr>
          <w:color w:val="000000" w:themeColor="text1"/>
        </w:rPr>
        <w:t>份，具有同等法律效</w:t>
      </w:r>
      <w:r w:rsidRPr="00236463">
        <w:rPr>
          <w:color w:val="000000" w:themeColor="text1"/>
          <w:spacing w:val="-9"/>
        </w:rPr>
        <w:t>力</w:t>
      </w:r>
      <w:r w:rsidRPr="00236463">
        <w:rPr>
          <w:color w:val="000000" w:themeColor="text1"/>
        </w:rPr>
        <w:t>。</w:t>
      </w:r>
    </w:p>
    <w:p w:rsidR="00A07A8B" w:rsidRPr="00236463" w:rsidRDefault="00C74393">
      <w:pPr>
        <w:pStyle w:val="a3"/>
        <w:spacing w:line="290" w:lineRule="exact"/>
        <w:ind w:left="1186"/>
        <w:rPr>
          <w:color w:val="000000" w:themeColor="text1"/>
        </w:rPr>
      </w:pPr>
      <w:r w:rsidRPr="00236463">
        <w:rPr>
          <w:color w:val="000000" w:themeColor="text1"/>
          <w:spacing w:val="-1"/>
        </w:rPr>
        <w:t>第十八条</w:t>
      </w:r>
    </w:p>
    <w:p w:rsidR="00A07A8B" w:rsidRPr="00236463" w:rsidRDefault="00C74393">
      <w:pPr>
        <w:pStyle w:val="a3"/>
        <w:spacing w:before="167" w:line="372" w:lineRule="auto"/>
        <w:ind w:left="1186" w:right="1088" w:firstLine="471"/>
        <w:rPr>
          <w:color w:val="000000" w:themeColor="text1"/>
        </w:rPr>
      </w:pPr>
      <w:r w:rsidRPr="00236463">
        <w:rPr>
          <w:color w:val="000000" w:themeColor="text1"/>
          <w:spacing w:val="-10"/>
        </w:rPr>
        <w:t xml:space="preserve">本合同期满后，乙方可参加甲方的管理招投标，并在同等条件下优先获得管 </w:t>
      </w:r>
      <w:r w:rsidRPr="00236463">
        <w:rPr>
          <w:color w:val="000000" w:themeColor="text1"/>
          <w:spacing w:val="-11"/>
        </w:rPr>
        <w:t>理权，但根据法规政策或主管部门规定被取消投标资格或优先管理资格的除外。</w:t>
      </w:r>
      <w:r w:rsidRPr="00236463">
        <w:rPr>
          <w:color w:val="000000" w:themeColor="text1"/>
        </w:rPr>
        <w:t>第十九条</w:t>
      </w:r>
    </w:p>
    <w:p w:rsidR="00A07A8B" w:rsidRPr="00236463" w:rsidRDefault="00C74393">
      <w:pPr>
        <w:pStyle w:val="a3"/>
        <w:spacing w:before="6" w:line="372" w:lineRule="auto"/>
        <w:ind w:left="1186" w:right="1183" w:firstLine="353"/>
        <w:rPr>
          <w:color w:val="000000" w:themeColor="text1"/>
        </w:rPr>
      </w:pPr>
      <w:r w:rsidRPr="00236463">
        <w:rPr>
          <w:color w:val="000000" w:themeColor="text1"/>
          <w:spacing w:val="-4"/>
        </w:rPr>
        <w:t xml:space="preserve">本合同执行期间，如遇不可抗力，致使合同无法履行时，双方应按有关法律 </w:t>
      </w:r>
      <w:r w:rsidRPr="00236463">
        <w:rPr>
          <w:color w:val="000000" w:themeColor="text1"/>
          <w:spacing w:val="-5"/>
        </w:rPr>
        <w:t>规定及时协商处理。</w:t>
      </w:r>
    </w:p>
    <w:p w:rsidR="00A07A8B" w:rsidRPr="00236463" w:rsidRDefault="00C74393">
      <w:pPr>
        <w:pStyle w:val="a3"/>
        <w:spacing w:before="7"/>
        <w:ind w:left="1186"/>
        <w:rPr>
          <w:color w:val="000000" w:themeColor="text1"/>
        </w:rPr>
      </w:pPr>
      <w:r w:rsidRPr="00236463">
        <w:rPr>
          <w:color w:val="000000" w:themeColor="text1"/>
        </w:rPr>
        <w:t>第二十条</w:t>
      </w:r>
    </w:p>
    <w:p w:rsidR="00A07A8B" w:rsidRPr="00236463" w:rsidRDefault="00C74393">
      <w:pPr>
        <w:pStyle w:val="a3"/>
        <w:tabs>
          <w:tab w:val="left" w:pos="3659"/>
        </w:tabs>
        <w:spacing w:before="162" w:line="372" w:lineRule="auto"/>
        <w:ind w:left="1186" w:right="1184" w:firstLine="353"/>
        <w:rPr>
          <w:color w:val="000000" w:themeColor="text1"/>
        </w:rPr>
      </w:pPr>
      <w:r w:rsidRPr="00236463">
        <w:rPr>
          <w:color w:val="000000" w:themeColor="text1"/>
        </w:rPr>
        <w:t>本合同在履行中如发生争</w:t>
      </w:r>
      <w:r w:rsidRPr="00236463">
        <w:rPr>
          <w:color w:val="000000" w:themeColor="text1"/>
          <w:spacing w:val="-10"/>
        </w:rPr>
        <w:t>议</w:t>
      </w:r>
      <w:r w:rsidRPr="00236463">
        <w:rPr>
          <w:color w:val="000000" w:themeColor="text1"/>
        </w:rPr>
        <w:t>，双方应协</w:t>
      </w:r>
      <w:r w:rsidRPr="00236463">
        <w:rPr>
          <w:color w:val="000000" w:themeColor="text1"/>
          <w:spacing w:val="4"/>
        </w:rPr>
        <w:t>商</w:t>
      </w:r>
      <w:r w:rsidRPr="00236463">
        <w:rPr>
          <w:color w:val="000000" w:themeColor="text1"/>
        </w:rPr>
        <w:t>解</w:t>
      </w:r>
      <w:r w:rsidRPr="00236463">
        <w:rPr>
          <w:color w:val="000000" w:themeColor="text1"/>
          <w:spacing w:val="-7"/>
        </w:rPr>
        <w:t>决</w:t>
      </w:r>
      <w:r w:rsidRPr="00236463">
        <w:rPr>
          <w:color w:val="000000" w:themeColor="text1"/>
        </w:rPr>
        <w:t>，协商</w:t>
      </w:r>
      <w:r w:rsidRPr="00236463">
        <w:rPr>
          <w:color w:val="000000" w:themeColor="text1"/>
          <w:spacing w:val="5"/>
        </w:rPr>
        <w:t>不</w:t>
      </w:r>
      <w:r w:rsidRPr="00236463">
        <w:rPr>
          <w:color w:val="000000" w:themeColor="text1"/>
        </w:rPr>
        <w:t>成</w:t>
      </w:r>
      <w:r w:rsidRPr="00236463">
        <w:rPr>
          <w:color w:val="000000" w:themeColor="text1"/>
          <w:spacing w:val="-6"/>
        </w:rPr>
        <w:t>的</w:t>
      </w:r>
      <w:r w:rsidRPr="00236463">
        <w:rPr>
          <w:color w:val="000000" w:themeColor="text1"/>
        </w:rPr>
        <w:t>，双</w:t>
      </w:r>
      <w:r w:rsidRPr="00236463">
        <w:rPr>
          <w:color w:val="000000" w:themeColor="text1"/>
          <w:spacing w:val="-3"/>
        </w:rPr>
        <w:t>方</w:t>
      </w:r>
      <w:r w:rsidRPr="00236463">
        <w:rPr>
          <w:color w:val="000000" w:themeColor="text1"/>
        </w:rPr>
        <w:t>同意</w:t>
      </w:r>
      <w:r w:rsidRPr="00236463">
        <w:rPr>
          <w:color w:val="000000" w:themeColor="text1"/>
          <w:spacing w:val="-3"/>
        </w:rPr>
        <w:t>按</w:t>
      </w:r>
      <w:r w:rsidRPr="00236463">
        <w:rPr>
          <w:color w:val="000000" w:themeColor="text1"/>
        </w:rPr>
        <w:t>下列第</w:t>
      </w:r>
      <w:r w:rsidRPr="00236463">
        <w:rPr>
          <w:color w:val="000000" w:themeColor="text1"/>
          <w:u w:val="single"/>
        </w:rPr>
        <w:t xml:space="preserve"> </w:t>
      </w:r>
      <w:r w:rsidRPr="00236463">
        <w:rPr>
          <w:color w:val="000000" w:themeColor="text1"/>
          <w:u w:val="single"/>
        </w:rPr>
        <w:tab/>
      </w:r>
      <w:r w:rsidRPr="00236463">
        <w:rPr>
          <w:color w:val="000000" w:themeColor="text1"/>
        </w:rPr>
        <w:t>方式解</w:t>
      </w:r>
      <w:r w:rsidRPr="00236463">
        <w:rPr>
          <w:color w:val="000000" w:themeColor="text1"/>
          <w:spacing w:val="-7"/>
        </w:rPr>
        <w:t>决</w:t>
      </w:r>
      <w:r w:rsidRPr="00236463">
        <w:rPr>
          <w:color w:val="000000" w:themeColor="text1"/>
        </w:rPr>
        <w:t>：</w:t>
      </w:r>
    </w:p>
    <w:p w:rsidR="00A07A8B" w:rsidRPr="00236463" w:rsidRDefault="00C74393">
      <w:pPr>
        <w:pStyle w:val="a3"/>
        <w:spacing w:before="6"/>
        <w:ind w:left="1701"/>
        <w:rPr>
          <w:color w:val="000000" w:themeColor="text1"/>
        </w:rPr>
      </w:pPr>
      <w:r w:rsidRPr="00236463">
        <w:rPr>
          <w:color w:val="000000" w:themeColor="text1"/>
        </w:rPr>
        <w:t>[一]提交当地市仲裁委员会仲裁；</w:t>
      </w:r>
    </w:p>
    <w:p w:rsidR="00A07A8B" w:rsidRPr="00236463" w:rsidRDefault="00A07A8B">
      <w:pPr>
        <w:rPr>
          <w:color w:val="000000" w:themeColor="text1"/>
        </w:rPr>
        <w:sectPr w:rsidR="00A07A8B" w:rsidRPr="00236463">
          <w:pgSz w:w="11680" w:h="16560"/>
          <w:pgMar w:top="1400" w:right="580" w:bottom="1200" w:left="580" w:header="0" w:footer="922" w:gutter="0"/>
          <w:cols w:space="720"/>
        </w:sectPr>
      </w:pPr>
    </w:p>
    <w:p w:rsidR="00A07A8B" w:rsidRPr="00236463" w:rsidRDefault="00C74393">
      <w:pPr>
        <w:pStyle w:val="a3"/>
        <w:spacing w:before="85" w:line="372" w:lineRule="auto"/>
        <w:ind w:left="1186" w:right="4819" w:firstLine="515"/>
        <w:rPr>
          <w:color w:val="000000" w:themeColor="text1"/>
        </w:rPr>
      </w:pPr>
      <w:r w:rsidRPr="00236463">
        <w:rPr>
          <w:color w:val="000000" w:themeColor="text1"/>
        </w:rPr>
        <w:lastRenderedPageBreak/>
        <w:t>[二]依法向甲方所在地人民法院起诉。第二十一条</w:t>
      </w:r>
    </w:p>
    <w:p w:rsidR="00A07A8B" w:rsidRPr="00236463" w:rsidRDefault="00C74393">
      <w:pPr>
        <w:pStyle w:val="a3"/>
        <w:spacing w:line="376" w:lineRule="auto"/>
        <w:ind w:left="1186" w:right="1144" w:firstLine="353"/>
        <w:rPr>
          <w:color w:val="000000" w:themeColor="text1"/>
        </w:rPr>
      </w:pPr>
      <w:r w:rsidRPr="00236463">
        <w:rPr>
          <w:color w:val="000000" w:themeColor="text1"/>
        </w:rPr>
        <w:t xml:space="preserve">本合同期满自然终止，双方如续订合同，应在本合同期满提前 </w:t>
      </w:r>
      <w:r w:rsidRPr="00236463">
        <w:rPr>
          <w:color w:val="000000" w:themeColor="text1"/>
          <w:u w:val="single"/>
        </w:rPr>
        <w:t>15 天</w:t>
      </w:r>
      <w:r w:rsidRPr="00236463">
        <w:rPr>
          <w:color w:val="000000" w:themeColor="text1"/>
        </w:rPr>
        <w:t>向对方提出书面意见。</w:t>
      </w:r>
    </w:p>
    <w:p w:rsidR="00A07A8B" w:rsidRPr="00236463" w:rsidRDefault="00A07A8B">
      <w:pPr>
        <w:pStyle w:val="a3"/>
        <w:spacing w:before="9"/>
        <w:rPr>
          <w:color w:val="000000" w:themeColor="text1"/>
          <w:sz w:val="35"/>
        </w:rPr>
      </w:pPr>
    </w:p>
    <w:p w:rsidR="00A07A8B" w:rsidRPr="00236463" w:rsidRDefault="00C74393">
      <w:pPr>
        <w:pStyle w:val="4"/>
        <w:tabs>
          <w:tab w:val="left" w:pos="5248"/>
        </w:tabs>
        <w:ind w:left="1701"/>
        <w:rPr>
          <w:color w:val="000000" w:themeColor="text1"/>
        </w:rPr>
      </w:pPr>
      <w:r w:rsidRPr="00236463">
        <w:rPr>
          <w:color w:val="000000" w:themeColor="text1"/>
        </w:rPr>
        <w:t>甲方</w:t>
      </w:r>
      <w:r w:rsidRPr="00236463">
        <w:rPr>
          <w:color w:val="000000" w:themeColor="text1"/>
          <w:spacing w:val="7"/>
        </w:rPr>
        <w:t xml:space="preserve"> </w:t>
      </w:r>
      <w:r w:rsidRPr="00236463">
        <w:rPr>
          <w:color w:val="000000" w:themeColor="text1"/>
        </w:rPr>
        <w:t>签</w:t>
      </w:r>
      <w:r w:rsidRPr="00236463">
        <w:rPr>
          <w:color w:val="000000" w:themeColor="text1"/>
          <w:spacing w:val="7"/>
        </w:rPr>
        <w:t xml:space="preserve"> </w:t>
      </w:r>
      <w:r w:rsidRPr="00236463">
        <w:rPr>
          <w:color w:val="000000" w:themeColor="text1"/>
        </w:rPr>
        <w:t>章：</w:t>
      </w:r>
      <w:r w:rsidRPr="00236463">
        <w:rPr>
          <w:color w:val="000000" w:themeColor="text1"/>
        </w:rPr>
        <w:tab/>
        <w:t>乙方</w:t>
      </w:r>
      <w:r w:rsidRPr="00236463">
        <w:rPr>
          <w:color w:val="000000" w:themeColor="text1"/>
          <w:spacing w:val="12"/>
        </w:rPr>
        <w:t xml:space="preserve"> </w:t>
      </w:r>
      <w:r w:rsidRPr="00236463">
        <w:rPr>
          <w:color w:val="000000" w:themeColor="text1"/>
        </w:rPr>
        <w:t>签</w:t>
      </w:r>
      <w:r w:rsidRPr="00236463">
        <w:rPr>
          <w:color w:val="000000" w:themeColor="text1"/>
          <w:spacing w:val="12"/>
        </w:rPr>
        <w:t xml:space="preserve"> </w:t>
      </w:r>
      <w:r w:rsidRPr="00236463">
        <w:rPr>
          <w:color w:val="000000" w:themeColor="text1"/>
        </w:rPr>
        <w:t>章：</w:t>
      </w:r>
    </w:p>
    <w:p w:rsidR="00A07A8B" w:rsidRPr="00236463" w:rsidRDefault="00A07A8B">
      <w:pPr>
        <w:pStyle w:val="a3"/>
        <w:rPr>
          <w:b/>
          <w:color w:val="000000" w:themeColor="text1"/>
        </w:rPr>
      </w:pPr>
    </w:p>
    <w:p w:rsidR="00A07A8B" w:rsidRPr="00236463" w:rsidRDefault="00A07A8B">
      <w:pPr>
        <w:pStyle w:val="a3"/>
        <w:spacing w:before="3"/>
        <w:rPr>
          <w:b/>
          <w:color w:val="000000" w:themeColor="text1"/>
        </w:rPr>
      </w:pPr>
    </w:p>
    <w:p w:rsidR="00A07A8B" w:rsidRPr="00236463" w:rsidRDefault="00C74393">
      <w:pPr>
        <w:pStyle w:val="4"/>
        <w:tabs>
          <w:tab w:val="left" w:pos="5248"/>
        </w:tabs>
        <w:ind w:left="1701"/>
        <w:rPr>
          <w:color w:val="000000" w:themeColor="text1"/>
        </w:rPr>
      </w:pPr>
      <w:r w:rsidRPr="00236463">
        <w:rPr>
          <w:color w:val="000000" w:themeColor="text1"/>
          <w:spacing w:val="3"/>
        </w:rPr>
        <w:t>法定代表</w:t>
      </w:r>
      <w:r w:rsidRPr="00236463">
        <w:rPr>
          <w:color w:val="000000" w:themeColor="text1"/>
          <w:spacing w:val="-15"/>
        </w:rPr>
        <w:t>人</w:t>
      </w:r>
      <w:r w:rsidRPr="00236463">
        <w:rPr>
          <w:color w:val="000000" w:themeColor="text1"/>
        </w:rPr>
        <w:t>：</w:t>
      </w:r>
      <w:r w:rsidRPr="00236463">
        <w:rPr>
          <w:color w:val="000000" w:themeColor="text1"/>
        </w:rPr>
        <w:tab/>
      </w:r>
      <w:r w:rsidRPr="00236463">
        <w:rPr>
          <w:color w:val="000000" w:themeColor="text1"/>
          <w:spacing w:val="3"/>
        </w:rPr>
        <w:t>法定代表</w:t>
      </w:r>
      <w:r w:rsidRPr="00236463">
        <w:rPr>
          <w:color w:val="000000" w:themeColor="text1"/>
          <w:spacing w:val="-15"/>
        </w:rPr>
        <w:t>人</w:t>
      </w:r>
      <w:r w:rsidRPr="00236463">
        <w:rPr>
          <w:color w:val="000000" w:themeColor="text1"/>
        </w:rPr>
        <w:t>：</w:t>
      </w:r>
    </w:p>
    <w:p w:rsidR="00A07A8B" w:rsidRPr="00236463" w:rsidRDefault="00A07A8B">
      <w:pPr>
        <w:pStyle w:val="a3"/>
        <w:rPr>
          <w:b/>
          <w:color w:val="000000" w:themeColor="text1"/>
        </w:rPr>
      </w:pPr>
    </w:p>
    <w:p w:rsidR="00A07A8B" w:rsidRPr="00236463" w:rsidRDefault="00A07A8B">
      <w:pPr>
        <w:pStyle w:val="a3"/>
        <w:spacing w:before="10"/>
        <w:rPr>
          <w:b/>
          <w:color w:val="000000" w:themeColor="text1"/>
        </w:rPr>
      </w:pPr>
    </w:p>
    <w:p w:rsidR="00A07A8B" w:rsidRPr="00236463" w:rsidRDefault="00C74393">
      <w:pPr>
        <w:pStyle w:val="4"/>
        <w:tabs>
          <w:tab w:val="left" w:pos="2172"/>
          <w:tab w:val="left" w:pos="2643"/>
          <w:tab w:val="left" w:pos="5248"/>
          <w:tab w:val="left" w:pos="5719"/>
          <w:tab w:val="left" w:pos="6190"/>
        </w:tabs>
        <w:spacing w:before="1"/>
        <w:ind w:left="1701"/>
        <w:rPr>
          <w:color w:val="000000" w:themeColor="text1"/>
        </w:rPr>
      </w:pPr>
      <w:r w:rsidRPr="00236463">
        <w:rPr>
          <w:color w:val="000000" w:themeColor="text1"/>
        </w:rPr>
        <w:t>代</w:t>
      </w:r>
      <w:r w:rsidRPr="00236463">
        <w:rPr>
          <w:color w:val="000000" w:themeColor="text1"/>
        </w:rPr>
        <w:tab/>
        <w:t>理</w:t>
      </w:r>
      <w:r w:rsidRPr="00236463">
        <w:rPr>
          <w:color w:val="000000" w:themeColor="text1"/>
        </w:rPr>
        <w:tab/>
        <w:t>人：</w:t>
      </w:r>
      <w:r w:rsidRPr="00236463">
        <w:rPr>
          <w:color w:val="000000" w:themeColor="text1"/>
        </w:rPr>
        <w:tab/>
        <w:t>代</w:t>
      </w:r>
      <w:r w:rsidRPr="00236463">
        <w:rPr>
          <w:color w:val="000000" w:themeColor="text1"/>
        </w:rPr>
        <w:tab/>
        <w:t>理</w:t>
      </w:r>
      <w:r w:rsidRPr="00236463">
        <w:rPr>
          <w:color w:val="000000" w:themeColor="text1"/>
        </w:rPr>
        <w:tab/>
        <w:t>人：</w:t>
      </w:r>
    </w:p>
    <w:p w:rsidR="00A07A8B" w:rsidRPr="00236463" w:rsidRDefault="00A07A8B">
      <w:pPr>
        <w:spacing w:line="386" w:lineRule="auto"/>
        <w:rPr>
          <w:rFonts w:asciiTheme="minorEastAsia" w:eastAsiaTheme="minorEastAsia" w:hAnsiTheme="minorEastAsia" w:cstheme="minorEastAsia"/>
          <w:color w:val="000000" w:themeColor="text1"/>
        </w:rPr>
      </w:pPr>
    </w:p>
    <w:p w:rsidR="00A07A8B" w:rsidRPr="00236463" w:rsidRDefault="00A07A8B">
      <w:pPr>
        <w:spacing w:line="386" w:lineRule="auto"/>
        <w:rPr>
          <w:rFonts w:asciiTheme="minorEastAsia" w:eastAsiaTheme="minorEastAsia" w:hAnsiTheme="minorEastAsia" w:cstheme="minorEastAsia"/>
          <w:color w:val="000000" w:themeColor="text1"/>
        </w:rPr>
      </w:pPr>
    </w:p>
    <w:p w:rsidR="00A07A8B" w:rsidRPr="00236463" w:rsidRDefault="00C74393">
      <w:pPr>
        <w:spacing w:line="386" w:lineRule="auto"/>
        <w:ind w:left="720" w:firstLineChars="427" w:firstLine="943"/>
        <w:rPr>
          <w:rFonts w:asciiTheme="minorEastAsia" w:eastAsiaTheme="minorEastAsia" w:hAnsiTheme="minorEastAsia" w:cstheme="minorEastAsia"/>
          <w:b/>
          <w:bCs/>
          <w:color w:val="000000" w:themeColor="text1"/>
          <w:lang w:val="en-US"/>
        </w:rPr>
      </w:pPr>
      <w:r w:rsidRPr="00236463">
        <w:rPr>
          <w:rFonts w:asciiTheme="minorEastAsia" w:eastAsiaTheme="minorEastAsia" w:hAnsiTheme="minorEastAsia" w:cstheme="minorEastAsia" w:hint="eastAsia"/>
          <w:b/>
          <w:bCs/>
          <w:color w:val="000000" w:themeColor="text1"/>
        </w:rPr>
        <w:t>电话：</w:t>
      </w:r>
      <w:r w:rsidRPr="00236463">
        <w:rPr>
          <w:rFonts w:asciiTheme="minorEastAsia" w:eastAsiaTheme="minorEastAsia" w:hAnsiTheme="minorEastAsia" w:cstheme="minorEastAsia" w:hint="eastAsia"/>
          <w:b/>
          <w:bCs/>
          <w:color w:val="000000" w:themeColor="text1"/>
          <w:lang w:val="en-US"/>
        </w:rPr>
        <w:t xml:space="preserve">                                        电话：</w:t>
      </w:r>
    </w:p>
    <w:p w:rsidR="00A07A8B" w:rsidRPr="00236463" w:rsidRDefault="00A07A8B">
      <w:pPr>
        <w:spacing w:line="386" w:lineRule="auto"/>
        <w:ind w:left="720" w:firstLine="720"/>
        <w:rPr>
          <w:rFonts w:asciiTheme="minorEastAsia" w:eastAsiaTheme="minorEastAsia" w:hAnsiTheme="minorEastAsia" w:cstheme="minorEastAsia"/>
          <w:b/>
          <w:bCs/>
          <w:color w:val="000000" w:themeColor="text1"/>
          <w:lang w:val="en-US"/>
        </w:rPr>
      </w:pPr>
    </w:p>
    <w:p w:rsidR="00A07A8B" w:rsidRPr="00236463" w:rsidRDefault="00C74393">
      <w:pPr>
        <w:spacing w:line="386" w:lineRule="auto"/>
        <w:ind w:left="720" w:firstLineChars="427" w:firstLine="943"/>
        <w:rPr>
          <w:rFonts w:asciiTheme="minorEastAsia" w:eastAsiaTheme="minorEastAsia" w:hAnsiTheme="minorEastAsia" w:cstheme="minorEastAsia"/>
          <w:color w:val="000000" w:themeColor="text1"/>
          <w:lang w:val="en-US"/>
        </w:rPr>
        <w:sectPr w:rsidR="00A07A8B" w:rsidRPr="00236463">
          <w:pgSz w:w="11680" w:h="16560"/>
          <w:pgMar w:top="1640" w:right="560" w:bottom="1620" w:left="1080" w:header="152" w:footer="1436" w:gutter="0"/>
          <w:cols w:space="720"/>
        </w:sectPr>
      </w:pPr>
      <w:r w:rsidRPr="00236463">
        <w:rPr>
          <w:rFonts w:asciiTheme="minorEastAsia" w:eastAsiaTheme="minorEastAsia" w:hAnsiTheme="minorEastAsia" w:cstheme="minorEastAsia" w:hint="eastAsia"/>
          <w:b/>
          <w:bCs/>
          <w:color w:val="000000" w:themeColor="text1"/>
          <w:lang w:val="en-US"/>
        </w:rPr>
        <w:t>年   月     日                                年   月     日</w:t>
      </w:r>
    </w:p>
    <w:p w:rsidR="00A07A8B" w:rsidRPr="00236463" w:rsidRDefault="00C74393">
      <w:pPr>
        <w:pStyle w:val="1"/>
        <w:tabs>
          <w:tab w:val="left" w:pos="4000"/>
        </w:tabs>
        <w:ind w:left="0"/>
        <w:jc w:val="center"/>
        <w:rPr>
          <w:rFonts w:asciiTheme="minorEastAsia" w:eastAsiaTheme="minorEastAsia" w:hAnsiTheme="minorEastAsia" w:cstheme="minorEastAsia"/>
          <w:b/>
          <w:bCs/>
          <w:color w:val="000000" w:themeColor="text1"/>
        </w:rPr>
      </w:pPr>
      <w:bookmarkStart w:id="8" w:name="_Toc21114"/>
      <w:r w:rsidRPr="00236463">
        <w:rPr>
          <w:rFonts w:asciiTheme="minorEastAsia" w:eastAsiaTheme="minorEastAsia" w:hAnsiTheme="minorEastAsia" w:cstheme="minorEastAsia" w:hint="eastAsia"/>
          <w:b/>
          <w:bCs/>
          <w:color w:val="000000" w:themeColor="text1"/>
          <w:spacing w:val="-5"/>
          <w:lang w:val="en-US"/>
        </w:rPr>
        <w:lastRenderedPageBreak/>
        <w:t>第</w:t>
      </w:r>
      <w:r w:rsidRPr="00236463">
        <w:rPr>
          <w:rFonts w:asciiTheme="minorEastAsia" w:eastAsiaTheme="minorEastAsia" w:hAnsiTheme="minorEastAsia" w:cstheme="minorEastAsia" w:hint="eastAsia"/>
          <w:b/>
          <w:bCs/>
          <w:color w:val="000000" w:themeColor="text1"/>
          <w:spacing w:val="-5"/>
        </w:rPr>
        <w:t>五</w:t>
      </w:r>
      <w:r w:rsidRPr="00236463">
        <w:rPr>
          <w:rFonts w:asciiTheme="minorEastAsia" w:eastAsiaTheme="minorEastAsia" w:hAnsiTheme="minorEastAsia" w:cstheme="minorEastAsia" w:hint="eastAsia"/>
          <w:b/>
          <w:bCs/>
          <w:color w:val="000000" w:themeColor="text1"/>
        </w:rPr>
        <w:t>章</w:t>
      </w:r>
      <w:r w:rsidRPr="00236463">
        <w:rPr>
          <w:rFonts w:asciiTheme="minorEastAsia" w:eastAsiaTheme="minorEastAsia" w:hAnsiTheme="minorEastAsia" w:cstheme="minorEastAsia" w:hint="eastAsia"/>
          <w:b/>
          <w:bCs/>
          <w:color w:val="000000" w:themeColor="text1"/>
          <w:lang w:val="en-US"/>
        </w:rPr>
        <w:t xml:space="preserve">    </w:t>
      </w:r>
      <w:r w:rsidRPr="00236463">
        <w:rPr>
          <w:rFonts w:asciiTheme="minorEastAsia" w:eastAsiaTheme="minorEastAsia" w:hAnsiTheme="minorEastAsia" w:cstheme="minorEastAsia" w:hint="eastAsia"/>
          <w:b/>
          <w:bCs/>
          <w:color w:val="000000" w:themeColor="text1"/>
          <w:spacing w:val="-5"/>
        </w:rPr>
        <w:t>采购</w:t>
      </w:r>
      <w:bookmarkEnd w:id="8"/>
      <w:r w:rsidRPr="00236463">
        <w:rPr>
          <w:rFonts w:asciiTheme="minorEastAsia" w:eastAsiaTheme="minorEastAsia" w:hAnsiTheme="minorEastAsia" w:cstheme="minorEastAsia" w:hint="eastAsia"/>
          <w:b/>
          <w:bCs/>
          <w:color w:val="000000" w:themeColor="text1"/>
          <w:spacing w:val="-3"/>
        </w:rPr>
        <w:t>项目需求</w:t>
      </w:r>
    </w:p>
    <w:p w:rsidR="00A07A8B" w:rsidRPr="00236463" w:rsidRDefault="00A07A8B">
      <w:pPr>
        <w:pStyle w:val="a3"/>
        <w:spacing w:before="2"/>
        <w:rPr>
          <w:rFonts w:asciiTheme="minorEastAsia" w:eastAsiaTheme="minorEastAsia" w:hAnsiTheme="minorEastAsia" w:cstheme="minorEastAsia"/>
          <w:b/>
          <w:color w:val="000000" w:themeColor="text1"/>
          <w:sz w:val="18"/>
          <w:szCs w:val="28"/>
        </w:rPr>
      </w:pPr>
    </w:p>
    <w:p w:rsidR="00A07A8B" w:rsidRPr="00236463" w:rsidRDefault="00C74393">
      <w:pPr>
        <w:spacing w:before="77" w:after="32"/>
        <w:ind w:left="1186"/>
        <w:rPr>
          <w:rFonts w:asciiTheme="minorEastAsia" w:eastAsiaTheme="minorEastAsia" w:hAnsiTheme="minorEastAsia" w:cstheme="minorEastAsia"/>
          <w:b/>
          <w:color w:val="000000" w:themeColor="text1"/>
          <w:sz w:val="20"/>
        </w:rPr>
      </w:pPr>
      <w:bookmarkStart w:id="9" w:name="_TOC_250019"/>
      <w:bookmarkEnd w:id="9"/>
      <w:r w:rsidRPr="00236463">
        <w:rPr>
          <w:rFonts w:asciiTheme="minorEastAsia" w:eastAsiaTheme="minorEastAsia" w:hAnsiTheme="minorEastAsia" w:cstheme="minorEastAsia" w:hint="eastAsia"/>
          <w:b/>
          <w:color w:val="000000" w:themeColor="text1"/>
          <w:sz w:val="20"/>
        </w:rPr>
        <w:t>一、服务内容</w:t>
      </w:r>
    </w:p>
    <w:tbl>
      <w:tblPr>
        <w:tblW w:w="0" w:type="auto"/>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1694"/>
        <w:gridCol w:w="840"/>
        <w:gridCol w:w="832"/>
        <w:gridCol w:w="1392"/>
        <w:gridCol w:w="1531"/>
        <w:gridCol w:w="1208"/>
        <w:gridCol w:w="1156"/>
        <w:gridCol w:w="921"/>
      </w:tblGrid>
      <w:tr w:rsidR="00236463" w:rsidRPr="00236463">
        <w:trPr>
          <w:trHeight w:val="1231"/>
        </w:trPr>
        <w:tc>
          <w:tcPr>
            <w:tcW w:w="619" w:type="dxa"/>
          </w:tcPr>
          <w:p w:rsidR="00A07A8B" w:rsidRPr="00236463" w:rsidRDefault="00C74393">
            <w:pPr>
              <w:pStyle w:val="TableParagraph"/>
              <w:spacing w:before="131"/>
              <w:ind w:left="167"/>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序</w:t>
            </w:r>
          </w:p>
          <w:p w:rsidR="00A07A8B" w:rsidRPr="00236463" w:rsidRDefault="00A07A8B">
            <w:pPr>
              <w:pStyle w:val="TableParagraph"/>
              <w:spacing w:before="3"/>
              <w:rPr>
                <w:rFonts w:asciiTheme="minorEastAsia" w:eastAsiaTheme="minorEastAsia" w:hAnsiTheme="minorEastAsia" w:cstheme="minorEastAsia"/>
                <w:b/>
                <w:color w:val="000000" w:themeColor="text1"/>
                <w:sz w:val="21"/>
              </w:rPr>
            </w:pPr>
          </w:p>
          <w:p w:rsidR="00A07A8B" w:rsidRPr="00236463" w:rsidRDefault="00C74393">
            <w:pPr>
              <w:pStyle w:val="TableParagraph"/>
              <w:ind w:left="167"/>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号</w:t>
            </w:r>
          </w:p>
        </w:tc>
        <w:tc>
          <w:tcPr>
            <w:tcW w:w="1694"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34"/>
              </w:rPr>
            </w:pPr>
          </w:p>
          <w:p w:rsidR="00A07A8B" w:rsidRPr="00236463" w:rsidRDefault="00C74393">
            <w:pPr>
              <w:pStyle w:val="TableParagraph"/>
              <w:ind w:left="291"/>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服务项目</w:t>
            </w:r>
          </w:p>
        </w:tc>
        <w:tc>
          <w:tcPr>
            <w:tcW w:w="840"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34"/>
              </w:rPr>
            </w:pPr>
          </w:p>
          <w:p w:rsidR="00A07A8B" w:rsidRPr="00236463" w:rsidRDefault="00C74393">
            <w:pPr>
              <w:pStyle w:val="TableParagraph"/>
              <w:ind w:left="130" w:right="122"/>
              <w:jc w:val="center"/>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单位</w:t>
            </w:r>
          </w:p>
        </w:tc>
        <w:tc>
          <w:tcPr>
            <w:tcW w:w="832"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34"/>
              </w:rPr>
            </w:pPr>
          </w:p>
          <w:p w:rsidR="00A07A8B" w:rsidRPr="00236463" w:rsidRDefault="00C74393">
            <w:pPr>
              <w:pStyle w:val="TableParagraph"/>
              <w:ind w:left="128" w:right="115"/>
              <w:jc w:val="center"/>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数量</w:t>
            </w:r>
          </w:p>
        </w:tc>
        <w:tc>
          <w:tcPr>
            <w:tcW w:w="1392" w:type="dxa"/>
          </w:tcPr>
          <w:p w:rsidR="00A07A8B" w:rsidRPr="00236463" w:rsidRDefault="00C74393">
            <w:pPr>
              <w:pStyle w:val="TableParagraph"/>
              <w:spacing w:before="131"/>
              <w:ind w:left="131" w:right="131"/>
              <w:jc w:val="center"/>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服务起止</w:t>
            </w:r>
          </w:p>
          <w:p w:rsidR="00A07A8B" w:rsidRPr="00236463" w:rsidRDefault="00A07A8B">
            <w:pPr>
              <w:pStyle w:val="TableParagraph"/>
              <w:spacing w:before="3"/>
              <w:rPr>
                <w:rFonts w:asciiTheme="minorEastAsia" w:eastAsiaTheme="minorEastAsia" w:hAnsiTheme="minorEastAsia" w:cstheme="minorEastAsia"/>
                <w:b/>
                <w:color w:val="000000" w:themeColor="text1"/>
                <w:sz w:val="21"/>
              </w:rPr>
            </w:pPr>
          </w:p>
          <w:p w:rsidR="00A07A8B" w:rsidRPr="00236463" w:rsidRDefault="00C74393">
            <w:pPr>
              <w:pStyle w:val="TableParagraph"/>
              <w:ind w:left="118" w:right="131"/>
              <w:jc w:val="center"/>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时间</w:t>
            </w:r>
          </w:p>
        </w:tc>
        <w:tc>
          <w:tcPr>
            <w:tcW w:w="1531"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34"/>
              </w:rPr>
            </w:pPr>
          </w:p>
          <w:p w:rsidR="00A07A8B" w:rsidRPr="00236463" w:rsidRDefault="00C74393">
            <w:pPr>
              <w:pStyle w:val="TableParagraph"/>
              <w:ind w:left="207"/>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服务地点</w:t>
            </w:r>
          </w:p>
        </w:tc>
        <w:tc>
          <w:tcPr>
            <w:tcW w:w="1208" w:type="dxa"/>
          </w:tcPr>
          <w:p w:rsidR="00A07A8B" w:rsidRPr="00236463" w:rsidRDefault="00C74393">
            <w:pPr>
              <w:pStyle w:val="TableParagraph"/>
              <w:spacing w:before="131"/>
              <w:ind w:left="317"/>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pacing w:val="12"/>
                <w:sz w:val="27"/>
              </w:rPr>
              <w:t>服务</w:t>
            </w:r>
          </w:p>
          <w:p w:rsidR="00A07A8B" w:rsidRPr="00236463" w:rsidRDefault="00A07A8B">
            <w:pPr>
              <w:pStyle w:val="TableParagraph"/>
              <w:spacing w:before="3"/>
              <w:rPr>
                <w:rFonts w:asciiTheme="minorEastAsia" w:eastAsiaTheme="minorEastAsia" w:hAnsiTheme="minorEastAsia" w:cstheme="minorEastAsia"/>
                <w:b/>
                <w:color w:val="000000" w:themeColor="text1"/>
                <w:sz w:val="21"/>
              </w:rPr>
            </w:pPr>
          </w:p>
          <w:p w:rsidR="00A07A8B" w:rsidRPr="00236463" w:rsidRDefault="00C74393">
            <w:pPr>
              <w:pStyle w:val="TableParagraph"/>
              <w:ind w:left="317"/>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pacing w:val="12"/>
                <w:sz w:val="27"/>
              </w:rPr>
              <w:t>方式</w:t>
            </w:r>
          </w:p>
        </w:tc>
        <w:tc>
          <w:tcPr>
            <w:tcW w:w="1156" w:type="dxa"/>
          </w:tcPr>
          <w:p w:rsidR="00A07A8B" w:rsidRPr="00236463" w:rsidRDefault="00C74393">
            <w:pPr>
              <w:pStyle w:val="TableParagraph"/>
              <w:spacing w:before="131"/>
              <w:ind w:left="294"/>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pacing w:val="13"/>
                <w:sz w:val="27"/>
              </w:rPr>
              <w:t>相关</w:t>
            </w:r>
          </w:p>
          <w:p w:rsidR="00A07A8B" w:rsidRPr="00236463" w:rsidRDefault="00A07A8B">
            <w:pPr>
              <w:pStyle w:val="TableParagraph"/>
              <w:spacing w:before="3"/>
              <w:rPr>
                <w:rFonts w:asciiTheme="minorEastAsia" w:eastAsiaTheme="minorEastAsia" w:hAnsiTheme="minorEastAsia" w:cstheme="minorEastAsia"/>
                <w:b/>
                <w:color w:val="000000" w:themeColor="text1"/>
                <w:sz w:val="21"/>
              </w:rPr>
            </w:pPr>
          </w:p>
          <w:p w:rsidR="00A07A8B" w:rsidRPr="00236463" w:rsidRDefault="00C74393">
            <w:pPr>
              <w:pStyle w:val="TableParagraph"/>
              <w:ind w:left="294"/>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pacing w:val="13"/>
                <w:sz w:val="27"/>
              </w:rPr>
              <w:t>要求</w:t>
            </w:r>
          </w:p>
        </w:tc>
        <w:tc>
          <w:tcPr>
            <w:tcW w:w="921"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34"/>
              </w:rPr>
            </w:pPr>
          </w:p>
          <w:p w:rsidR="00A07A8B" w:rsidRPr="00236463" w:rsidRDefault="00C74393">
            <w:pPr>
              <w:pStyle w:val="TableParagraph"/>
              <w:ind w:left="102"/>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备 注</w:t>
            </w:r>
          </w:p>
        </w:tc>
      </w:tr>
      <w:tr w:rsidR="00236463" w:rsidRPr="00236463">
        <w:trPr>
          <w:trHeight w:val="1570"/>
        </w:trPr>
        <w:tc>
          <w:tcPr>
            <w:tcW w:w="619" w:type="dxa"/>
          </w:tcPr>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C74393">
            <w:pPr>
              <w:pStyle w:val="TableParagraph"/>
              <w:spacing w:before="146"/>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1</w:t>
            </w:r>
          </w:p>
        </w:tc>
        <w:tc>
          <w:tcPr>
            <w:tcW w:w="1694" w:type="dxa"/>
          </w:tcPr>
          <w:p w:rsidR="00A07A8B" w:rsidRPr="00236463" w:rsidRDefault="00C74393">
            <w:pPr>
              <w:pStyle w:val="TableParagraph"/>
              <w:spacing w:before="22" w:line="271" w:lineRule="auto"/>
              <w:ind w:left="99" w:right="92" w:hanging="1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4"/>
                <w:sz w:val="21"/>
              </w:rPr>
              <w:t>夏邑县县委，县</w:t>
            </w:r>
            <w:r w:rsidRPr="00236463">
              <w:rPr>
                <w:rFonts w:asciiTheme="minorEastAsia" w:eastAsiaTheme="minorEastAsia" w:hAnsiTheme="minorEastAsia" w:cstheme="minorEastAsia" w:hint="eastAsia"/>
                <w:color w:val="000000" w:themeColor="text1"/>
                <w:spacing w:val="4"/>
                <w:sz w:val="21"/>
              </w:rPr>
              <w:t xml:space="preserve">政府环境卫生 </w:t>
            </w:r>
            <w:r w:rsidRPr="00236463">
              <w:rPr>
                <w:rFonts w:asciiTheme="minorEastAsia" w:eastAsiaTheme="minorEastAsia" w:hAnsiTheme="minorEastAsia" w:cstheme="minorEastAsia" w:hint="eastAsia"/>
                <w:color w:val="000000" w:themeColor="text1"/>
                <w:spacing w:val="-4"/>
                <w:sz w:val="21"/>
              </w:rPr>
              <w:t>区保洁、办公楼</w:t>
            </w:r>
            <w:r w:rsidRPr="00236463">
              <w:rPr>
                <w:rFonts w:asciiTheme="minorEastAsia" w:eastAsiaTheme="minorEastAsia" w:hAnsiTheme="minorEastAsia" w:cstheme="minorEastAsia" w:hint="eastAsia"/>
                <w:color w:val="000000" w:themeColor="text1"/>
                <w:spacing w:val="-7"/>
                <w:sz w:val="21"/>
              </w:rPr>
              <w:t>保洁、县委、县</w:t>
            </w:r>
          </w:p>
          <w:p w:rsidR="00A07A8B" w:rsidRPr="00236463" w:rsidRDefault="00C74393">
            <w:pPr>
              <w:pStyle w:val="TableParagraph"/>
              <w:spacing w:before="6"/>
              <w:ind w:left="199" w:right="190"/>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政府大门保安</w:t>
            </w:r>
          </w:p>
        </w:tc>
        <w:tc>
          <w:tcPr>
            <w:tcW w:w="840" w:type="dxa"/>
          </w:tcPr>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C74393">
            <w:pPr>
              <w:pStyle w:val="TableParagraph"/>
              <w:spacing w:before="136"/>
              <w:ind w:right="8"/>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101"/>
                <w:sz w:val="21"/>
              </w:rPr>
              <w:t>项</w:t>
            </w:r>
          </w:p>
        </w:tc>
        <w:tc>
          <w:tcPr>
            <w:tcW w:w="832" w:type="dxa"/>
          </w:tcPr>
          <w:p w:rsidR="00A07A8B" w:rsidRPr="00236463" w:rsidRDefault="00A07A8B">
            <w:pPr>
              <w:pStyle w:val="TableParagraph"/>
              <w:rPr>
                <w:rFonts w:asciiTheme="minorEastAsia" w:eastAsiaTheme="minorEastAsia" w:hAnsiTheme="minorEastAsia" w:cstheme="minorEastAsia"/>
                <w:b/>
                <w:color w:val="000000" w:themeColor="text1"/>
                <w:sz w:val="24"/>
              </w:rPr>
            </w:pPr>
          </w:p>
          <w:p w:rsidR="00A07A8B" w:rsidRPr="00236463" w:rsidRDefault="00A07A8B">
            <w:pPr>
              <w:pStyle w:val="TableParagraph"/>
              <w:spacing w:before="8"/>
              <w:rPr>
                <w:rFonts w:asciiTheme="minorEastAsia" w:eastAsiaTheme="minorEastAsia" w:hAnsiTheme="minorEastAsia" w:cstheme="minorEastAsia"/>
                <w:b/>
                <w:color w:val="000000" w:themeColor="text1"/>
                <w:sz w:val="27"/>
              </w:rPr>
            </w:pPr>
          </w:p>
          <w:p w:rsidR="00A07A8B" w:rsidRPr="00236463" w:rsidRDefault="00C74393">
            <w:pPr>
              <w:pStyle w:val="TableParagraph"/>
              <w:ind w:right="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101"/>
                <w:sz w:val="21"/>
              </w:rPr>
              <w:t>1</w:t>
            </w:r>
          </w:p>
        </w:tc>
        <w:tc>
          <w:tcPr>
            <w:tcW w:w="1392" w:type="dxa"/>
          </w:tcPr>
          <w:p w:rsidR="00A07A8B" w:rsidRPr="00236463" w:rsidRDefault="00A07A8B">
            <w:pPr>
              <w:pStyle w:val="TableParagraph"/>
              <w:rPr>
                <w:rFonts w:asciiTheme="minorEastAsia" w:eastAsiaTheme="minorEastAsia" w:hAnsiTheme="minorEastAsia" w:cstheme="minorEastAsia"/>
                <w:b/>
                <w:color w:val="000000" w:themeColor="text1"/>
                <w:sz w:val="27"/>
              </w:rPr>
            </w:pPr>
          </w:p>
          <w:p w:rsidR="00A07A8B" w:rsidRPr="00236463" w:rsidRDefault="00C74393" w:rsidP="000A3A65">
            <w:pPr>
              <w:pStyle w:val="TableParagraph"/>
              <w:spacing w:line="273" w:lineRule="auto"/>
              <w:ind w:left="148" w:right="132"/>
              <w:jc w:val="both"/>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中标后签订为期</w:t>
            </w:r>
            <w:r w:rsidR="000A3A65">
              <w:rPr>
                <w:rFonts w:asciiTheme="minorEastAsia" w:eastAsiaTheme="minorEastAsia" w:hAnsiTheme="minorEastAsia" w:cstheme="minorEastAsia" w:hint="eastAsia"/>
                <w:color w:val="000000" w:themeColor="text1"/>
                <w:sz w:val="21"/>
              </w:rPr>
              <w:t>3</w:t>
            </w:r>
            <w:r w:rsidRPr="00236463">
              <w:rPr>
                <w:rFonts w:asciiTheme="minorEastAsia" w:eastAsiaTheme="minorEastAsia" w:hAnsiTheme="minorEastAsia" w:cstheme="minorEastAsia" w:hint="eastAsia"/>
                <w:color w:val="000000" w:themeColor="text1"/>
                <w:sz w:val="21"/>
              </w:rPr>
              <w:t>年的服务合同</w:t>
            </w:r>
          </w:p>
        </w:tc>
        <w:tc>
          <w:tcPr>
            <w:tcW w:w="1531" w:type="dxa"/>
          </w:tcPr>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A07A8B">
            <w:pPr>
              <w:pStyle w:val="TableParagraph"/>
              <w:spacing w:before="4"/>
              <w:rPr>
                <w:rFonts w:asciiTheme="minorEastAsia" w:eastAsiaTheme="minorEastAsia" w:hAnsiTheme="minorEastAsia" w:cstheme="minorEastAsia"/>
                <w:b/>
                <w:color w:val="000000" w:themeColor="text1"/>
                <w:sz w:val="19"/>
              </w:rPr>
            </w:pPr>
          </w:p>
          <w:p w:rsidR="00A07A8B" w:rsidRPr="00236463" w:rsidRDefault="00C74393">
            <w:pPr>
              <w:pStyle w:val="TableParagraph"/>
              <w:spacing w:line="283" w:lineRule="auto"/>
              <w:ind w:left="656" w:right="144" w:hanging="516"/>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sz w:val="20"/>
              </w:rPr>
              <w:t>采购人指定地</w:t>
            </w:r>
            <w:r w:rsidRPr="00236463">
              <w:rPr>
                <w:rFonts w:asciiTheme="minorEastAsia" w:eastAsiaTheme="minorEastAsia" w:hAnsiTheme="minorEastAsia" w:cstheme="minorEastAsia" w:hint="eastAsia"/>
                <w:color w:val="000000" w:themeColor="text1"/>
                <w:w w:val="105"/>
                <w:sz w:val="20"/>
              </w:rPr>
              <w:t>点</w:t>
            </w:r>
          </w:p>
        </w:tc>
        <w:tc>
          <w:tcPr>
            <w:tcW w:w="1208" w:type="dxa"/>
          </w:tcPr>
          <w:p w:rsidR="00A07A8B" w:rsidRPr="00236463" w:rsidRDefault="00A07A8B">
            <w:pPr>
              <w:pStyle w:val="TableParagraph"/>
              <w:spacing w:before="12"/>
              <w:rPr>
                <w:rFonts w:asciiTheme="minorEastAsia" w:eastAsiaTheme="minorEastAsia" w:hAnsiTheme="minorEastAsia" w:cstheme="minorEastAsia"/>
                <w:b/>
                <w:color w:val="000000" w:themeColor="text1"/>
                <w:sz w:val="14"/>
              </w:rPr>
            </w:pPr>
          </w:p>
          <w:p w:rsidR="00A07A8B" w:rsidRPr="00236463" w:rsidRDefault="00C74393">
            <w:pPr>
              <w:pStyle w:val="TableParagraph"/>
              <w:spacing w:line="273" w:lineRule="auto"/>
              <w:ind w:left="96" w:right="1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派遣保洁、保安人员、</w:t>
            </w:r>
            <w:r w:rsidRPr="00236463">
              <w:rPr>
                <w:rFonts w:asciiTheme="minorEastAsia" w:eastAsiaTheme="minorEastAsia" w:hAnsiTheme="minorEastAsia" w:cstheme="minorEastAsia" w:hint="eastAsia"/>
                <w:color w:val="000000" w:themeColor="text1"/>
                <w:spacing w:val="5"/>
                <w:sz w:val="21"/>
              </w:rPr>
              <w:t xml:space="preserve">提供保洁 </w:t>
            </w:r>
            <w:r w:rsidRPr="00236463">
              <w:rPr>
                <w:rFonts w:asciiTheme="minorEastAsia" w:eastAsiaTheme="minorEastAsia" w:hAnsiTheme="minorEastAsia" w:cstheme="minorEastAsia" w:hint="eastAsia"/>
                <w:color w:val="000000" w:themeColor="text1"/>
                <w:spacing w:val="13"/>
                <w:sz w:val="21"/>
              </w:rPr>
              <w:t>设备</w:t>
            </w:r>
          </w:p>
        </w:tc>
        <w:tc>
          <w:tcPr>
            <w:tcW w:w="1156" w:type="dxa"/>
          </w:tcPr>
          <w:p w:rsidR="00A07A8B" w:rsidRPr="00236463" w:rsidRDefault="00A07A8B">
            <w:pPr>
              <w:pStyle w:val="TableParagraph"/>
              <w:rPr>
                <w:rFonts w:asciiTheme="minorEastAsia" w:eastAsiaTheme="minorEastAsia" w:hAnsiTheme="minorEastAsia" w:cstheme="minorEastAsia"/>
                <w:b/>
                <w:color w:val="000000" w:themeColor="text1"/>
                <w:sz w:val="27"/>
              </w:rPr>
            </w:pPr>
          </w:p>
          <w:p w:rsidR="00A07A8B" w:rsidRPr="00236463" w:rsidRDefault="00C74393">
            <w:pPr>
              <w:pStyle w:val="TableParagraph"/>
              <w:spacing w:line="273" w:lineRule="auto"/>
              <w:ind w:left="140" w:right="135"/>
              <w:jc w:val="both"/>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标准详见服务内容要求部分</w:t>
            </w:r>
          </w:p>
        </w:tc>
        <w:tc>
          <w:tcPr>
            <w:tcW w:w="921"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r>
    </w:tbl>
    <w:p w:rsidR="00A07A8B" w:rsidRPr="00236463" w:rsidRDefault="00C74393">
      <w:pPr>
        <w:spacing w:before="28" w:after="33"/>
        <w:ind w:left="1186"/>
        <w:rPr>
          <w:rFonts w:asciiTheme="minorEastAsia" w:eastAsiaTheme="minorEastAsia" w:hAnsiTheme="minorEastAsia" w:cstheme="minorEastAsia"/>
          <w:b/>
          <w:color w:val="000000" w:themeColor="text1"/>
          <w:sz w:val="20"/>
        </w:rPr>
      </w:pPr>
      <w:r w:rsidRPr="00236463">
        <w:rPr>
          <w:rFonts w:asciiTheme="minorEastAsia" w:eastAsiaTheme="minorEastAsia" w:hAnsiTheme="minorEastAsia" w:cstheme="minorEastAsia" w:hint="eastAsia"/>
          <w:b/>
          <w:color w:val="000000" w:themeColor="text1"/>
          <w:sz w:val="20"/>
        </w:rPr>
        <w:t>二、服务内容要求</w: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83"/>
        <w:gridCol w:w="1604"/>
        <w:gridCol w:w="2782"/>
        <w:gridCol w:w="3121"/>
        <w:gridCol w:w="1913"/>
      </w:tblGrid>
      <w:tr w:rsidR="00236463" w:rsidRPr="00236463">
        <w:trPr>
          <w:trHeight w:val="428"/>
        </w:trPr>
        <w:tc>
          <w:tcPr>
            <w:tcW w:w="883" w:type="dxa"/>
          </w:tcPr>
          <w:p w:rsidR="00A07A8B" w:rsidRPr="00236463" w:rsidRDefault="00C74393">
            <w:pPr>
              <w:pStyle w:val="TableParagraph"/>
              <w:spacing w:before="82"/>
              <w:ind w:left="313"/>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序号</w:t>
            </w:r>
          </w:p>
        </w:tc>
        <w:tc>
          <w:tcPr>
            <w:tcW w:w="7507" w:type="dxa"/>
            <w:gridSpan w:val="3"/>
          </w:tcPr>
          <w:p w:rsidR="00A07A8B" w:rsidRPr="00236463" w:rsidRDefault="00C74393">
            <w:pPr>
              <w:pStyle w:val="TableParagraph"/>
              <w:spacing w:before="82"/>
              <w:ind w:left="3409" w:right="32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地点范围</w:t>
            </w:r>
          </w:p>
        </w:tc>
        <w:tc>
          <w:tcPr>
            <w:tcW w:w="1913" w:type="dxa"/>
          </w:tcPr>
          <w:p w:rsidR="00A07A8B" w:rsidRPr="00236463" w:rsidRDefault="00C74393">
            <w:pPr>
              <w:pStyle w:val="TableParagraph"/>
              <w:spacing w:before="85"/>
              <w:ind w:left="290" w:right="94"/>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工作方式</w:t>
            </w:r>
          </w:p>
        </w:tc>
      </w:tr>
      <w:tr w:rsidR="00236463" w:rsidRPr="00236463">
        <w:trPr>
          <w:trHeight w:val="430"/>
        </w:trPr>
        <w:tc>
          <w:tcPr>
            <w:tcW w:w="883" w:type="dxa"/>
          </w:tcPr>
          <w:p w:rsidR="00A07A8B" w:rsidRPr="00236463" w:rsidRDefault="00C74393">
            <w:pPr>
              <w:pStyle w:val="TableParagraph"/>
              <w:spacing w:before="89"/>
              <w:ind w:left="29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1</w:t>
            </w:r>
          </w:p>
        </w:tc>
        <w:tc>
          <w:tcPr>
            <w:tcW w:w="7507" w:type="dxa"/>
            <w:gridSpan w:val="3"/>
          </w:tcPr>
          <w:p w:rsidR="00A07A8B" w:rsidRPr="00236463" w:rsidRDefault="00C74393">
            <w:pPr>
              <w:pStyle w:val="TableParagraph"/>
              <w:spacing w:before="75"/>
              <w:ind w:left="29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县委、县政府大院卫生及办公楼卫生（不包含政府后院停车场）</w:t>
            </w:r>
          </w:p>
        </w:tc>
        <w:tc>
          <w:tcPr>
            <w:tcW w:w="1913"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326"/>
        </w:trPr>
        <w:tc>
          <w:tcPr>
            <w:tcW w:w="883" w:type="dxa"/>
          </w:tcPr>
          <w:p w:rsidR="00A07A8B" w:rsidRPr="00236463" w:rsidRDefault="00C74393">
            <w:pPr>
              <w:pStyle w:val="TableParagraph"/>
              <w:spacing w:before="37"/>
              <w:ind w:left="29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2</w:t>
            </w:r>
          </w:p>
        </w:tc>
        <w:tc>
          <w:tcPr>
            <w:tcW w:w="7507" w:type="dxa"/>
            <w:gridSpan w:val="3"/>
          </w:tcPr>
          <w:p w:rsidR="00A07A8B" w:rsidRPr="00236463" w:rsidRDefault="00C74393">
            <w:pPr>
              <w:pStyle w:val="TableParagraph"/>
              <w:spacing w:before="22"/>
              <w:ind w:left="29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大门门卫安保</w:t>
            </w:r>
          </w:p>
        </w:tc>
        <w:tc>
          <w:tcPr>
            <w:tcW w:w="1913"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326"/>
        </w:trPr>
        <w:tc>
          <w:tcPr>
            <w:tcW w:w="883"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c>
          <w:tcPr>
            <w:tcW w:w="9420" w:type="dxa"/>
            <w:gridSpan w:val="4"/>
          </w:tcPr>
          <w:p w:rsidR="00A07A8B" w:rsidRPr="00236463" w:rsidRDefault="00C74393">
            <w:pPr>
              <w:pStyle w:val="TableParagraph"/>
              <w:spacing w:before="15"/>
              <w:ind w:left="294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部分地点工作标准</w:t>
            </w:r>
          </w:p>
        </w:tc>
      </w:tr>
      <w:tr w:rsidR="00236463" w:rsidRPr="00236463">
        <w:trPr>
          <w:trHeight w:val="333"/>
        </w:trPr>
        <w:tc>
          <w:tcPr>
            <w:tcW w:w="883" w:type="dxa"/>
          </w:tcPr>
          <w:p w:rsidR="00A07A8B" w:rsidRPr="00236463" w:rsidRDefault="00C74393">
            <w:pPr>
              <w:pStyle w:val="TableParagraph"/>
              <w:spacing w:before="22"/>
              <w:ind w:left="313"/>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序号</w:t>
            </w:r>
          </w:p>
        </w:tc>
        <w:tc>
          <w:tcPr>
            <w:tcW w:w="1604" w:type="dxa"/>
          </w:tcPr>
          <w:p w:rsidR="00A07A8B" w:rsidRPr="00236463" w:rsidRDefault="00C74393">
            <w:pPr>
              <w:pStyle w:val="TableParagraph"/>
              <w:spacing w:before="22"/>
              <w:ind w:left="193"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项目</w:t>
            </w:r>
          </w:p>
        </w:tc>
        <w:tc>
          <w:tcPr>
            <w:tcW w:w="2782" w:type="dxa"/>
          </w:tcPr>
          <w:p w:rsidR="00A07A8B" w:rsidRPr="00236463" w:rsidRDefault="00C74393">
            <w:pPr>
              <w:pStyle w:val="TableParagraph"/>
              <w:spacing w:before="22"/>
              <w:ind w:left="286" w:right="9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服务内容</w:t>
            </w:r>
          </w:p>
        </w:tc>
        <w:tc>
          <w:tcPr>
            <w:tcW w:w="3121" w:type="dxa"/>
          </w:tcPr>
          <w:p w:rsidR="00A07A8B" w:rsidRPr="00236463" w:rsidRDefault="00C74393">
            <w:pPr>
              <w:pStyle w:val="TableParagraph"/>
              <w:spacing w:before="22"/>
              <w:ind w:left="230" w:right="3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标准要求</w:t>
            </w:r>
          </w:p>
        </w:tc>
        <w:tc>
          <w:tcPr>
            <w:tcW w:w="1913" w:type="dxa"/>
          </w:tcPr>
          <w:p w:rsidR="00A07A8B" w:rsidRPr="00236463" w:rsidRDefault="00C74393">
            <w:pPr>
              <w:pStyle w:val="TableParagraph"/>
              <w:spacing w:before="22"/>
              <w:ind w:left="290" w:right="95"/>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服务量</w:t>
            </w:r>
          </w:p>
        </w:tc>
      </w:tr>
      <w:tr w:rsidR="00236463" w:rsidRPr="00236463">
        <w:trPr>
          <w:trHeight w:val="1533"/>
        </w:trPr>
        <w:tc>
          <w:tcPr>
            <w:tcW w:w="883" w:type="dxa"/>
          </w:tcPr>
          <w:p w:rsidR="00A07A8B" w:rsidRPr="00236463" w:rsidRDefault="00A07A8B">
            <w:pPr>
              <w:pStyle w:val="TableParagraph"/>
              <w:rPr>
                <w:rFonts w:asciiTheme="minorEastAsia" w:eastAsiaTheme="minorEastAsia" w:hAnsiTheme="minorEastAsia" w:cstheme="minorEastAsia"/>
                <w:b/>
                <w:color w:val="000000" w:themeColor="text1"/>
              </w:rPr>
            </w:pPr>
          </w:p>
          <w:p w:rsidR="00A07A8B" w:rsidRPr="00236463" w:rsidRDefault="00A07A8B">
            <w:pPr>
              <w:pStyle w:val="TableParagraph"/>
              <w:rPr>
                <w:rFonts w:asciiTheme="minorEastAsia" w:eastAsiaTheme="minorEastAsia" w:hAnsiTheme="minorEastAsia" w:cstheme="minorEastAsia"/>
                <w:b/>
                <w:color w:val="000000" w:themeColor="text1"/>
              </w:rPr>
            </w:pPr>
          </w:p>
          <w:p w:rsidR="00A07A8B" w:rsidRPr="00236463" w:rsidRDefault="00A07A8B">
            <w:pPr>
              <w:pStyle w:val="TableParagraph"/>
              <w:spacing w:before="7"/>
              <w:rPr>
                <w:rFonts w:asciiTheme="minorEastAsia" w:eastAsiaTheme="minorEastAsia" w:hAnsiTheme="minorEastAsia" w:cstheme="minorEastAsia"/>
                <w:b/>
                <w:color w:val="000000" w:themeColor="text1"/>
                <w:sz w:val="17"/>
              </w:rPr>
            </w:pPr>
          </w:p>
          <w:p w:rsidR="00A07A8B" w:rsidRPr="00236463" w:rsidRDefault="00C74393">
            <w:pPr>
              <w:pStyle w:val="TableParagraph"/>
              <w:ind w:left="305"/>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1</w:t>
            </w:r>
          </w:p>
        </w:tc>
        <w:tc>
          <w:tcPr>
            <w:tcW w:w="1604" w:type="dxa"/>
          </w:tcPr>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A07A8B">
            <w:pPr>
              <w:pStyle w:val="TableParagraph"/>
              <w:spacing w:before="11"/>
              <w:rPr>
                <w:rFonts w:asciiTheme="minorEastAsia" w:eastAsiaTheme="minorEastAsia" w:hAnsiTheme="minorEastAsia" w:cstheme="minorEastAsia"/>
                <w:b/>
                <w:color w:val="000000" w:themeColor="text1"/>
                <w:sz w:val="28"/>
              </w:rPr>
            </w:pPr>
          </w:p>
          <w:p w:rsidR="00A07A8B" w:rsidRPr="00236463" w:rsidRDefault="00C74393">
            <w:pPr>
              <w:pStyle w:val="TableParagraph"/>
              <w:ind w:left="214"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办公楼门厅</w:t>
            </w:r>
          </w:p>
        </w:tc>
        <w:tc>
          <w:tcPr>
            <w:tcW w:w="2782" w:type="dxa"/>
          </w:tcPr>
          <w:p w:rsidR="00A07A8B" w:rsidRPr="00236463" w:rsidRDefault="00C74393">
            <w:pPr>
              <w:pStyle w:val="TableParagraph"/>
              <w:spacing w:before="15" w:line="273" w:lineRule="auto"/>
              <w:ind w:left="101" w:right="69" w:firstLine="427"/>
              <w:jc w:val="both"/>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地面定期对大厅进行彻底清洗、抛光，白天进行日常保洁；大厅内的其它部位，如柱面、墙面、栏杆、</w:t>
            </w:r>
          </w:p>
          <w:p w:rsidR="00A07A8B" w:rsidRPr="00236463" w:rsidRDefault="00C74393">
            <w:pPr>
              <w:pStyle w:val="TableParagraph"/>
              <w:spacing w:before="3" w:line="269" w:lineRule="exact"/>
              <w:ind w:left="10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灯座等，擦拭保洁</w:t>
            </w:r>
          </w:p>
        </w:tc>
        <w:tc>
          <w:tcPr>
            <w:tcW w:w="3121"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25"/>
              </w:rPr>
            </w:pPr>
          </w:p>
          <w:p w:rsidR="00A07A8B" w:rsidRPr="00236463" w:rsidRDefault="00C74393">
            <w:pPr>
              <w:pStyle w:val="TableParagraph"/>
              <w:spacing w:line="271" w:lineRule="auto"/>
              <w:ind w:left="292" w:right="76"/>
              <w:jc w:val="both"/>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保持地面无脚印、无污渍、无烟蒂、无痰迹、无垃圾，其它部位保持光亮、整洁、无灰尘</w:t>
            </w:r>
          </w:p>
        </w:tc>
        <w:tc>
          <w:tcPr>
            <w:tcW w:w="1913" w:type="dxa"/>
          </w:tcPr>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A07A8B">
            <w:pPr>
              <w:pStyle w:val="TableParagraph"/>
              <w:spacing w:before="4"/>
              <w:rPr>
                <w:rFonts w:asciiTheme="minorEastAsia" w:eastAsiaTheme="minorEastAsia" w:hAnsiTheme="minorEastAsia" w:cstheme="minorEastAsia"/>
                <w:b/>
                <w:color w:val="000000" w:themeColor="text1"/>
                <w:sz w:val="17"/>
              </w:rPr>
            </w:pPr>
          </w:p>
          <w:p w:rsidR="00A07A8B" w:rsidRPr="00236463" w:rsidRDefault="00C74393">
            <w:pPr>
              <w:pStyle w:val="TableParagraph"/>
              <w:spacing w:line="268" w:lineRule="auto"/>
              <w:ind w:left="402" w:right="197"/>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每月一次大清理，日常保洁</w:t>
            </w:r>
          </w:p>
        </w:tc>
      </w:tr>
      <w:tr w:rsidR="00236463" w:rsidRPr="00236463">
        <w:trPr>
          <w:trHeight w:val="613"/>
        </w:trPr>
        <w:tc>
          <w:tcPr>
            <w:tcW w:w="883" w:type="dxa"/>
          </w:tcPr>
          <w:p w:rsidR="00A07A8B" w:rsidRPr="00236463" w:rsidRDefault="00C74393">
            <w:pPr>
              <w:pStyle w:val="TableParagraph"/>
              <w:spacing w:before="185"/>
              <w:ind w:left="29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2</w:t>
            </w:r>
          </w:p>
        </w:tc>
        <w:tc>
          <w:tcPr>
            <w:tcW w:w="1604" w:type="dxa"/>
          </w:tcPr>
          <w:p w:rsidR="00A07A8B" w:rsidRPr="00236463" w:rsidRDefault="00C74393">
            <w:pPr>
              <w:pStyle w:val="TableParagraph"/>
              <w:spacing w:before="15"/>
              <w:ind w:left="214"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公共部位玻</w:t>
            </w:r>
          </w:p>
          <w:p w:rsidR="00A07A8B" w:rsidRPr="00236463" w:rsidRDefault="00C74393">
            <w:pPr>
              <w:pStyle w:val="TableParagraph"/>
              <w:spacing w:before="40"/>
              <w:ind w:left="200"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璃门、窗</w:t>
            </w:r>
          </w:p>
        </w:tc>
        <w:tc>
          <w:tcPr>
            <w:tcW w:w="2782" w:type="dxa"/>
          </w:tcPr>
          <w:p w:rsidR="00A07A8B" w:rsidRPr="00236463" w:rsidRDefault="00C74393">
            <w:pPr>
              <w:pStyle w:val="TableParagraph"/>
              <w:spacing w:before="169"/>
              <w:ind w:left="288" w:right="9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擦拭保洁</w:t>
            </w:r>
          </w:p>
        </w:tc>
        <w:tc>
          <w:tcPr>
            <w:tcW w:w="3121" w:type="dxa"/>
          </w:tcPr>
          <w:p w:rsidR="00A07A8B" w:rsidRPr="00236463" w:rsidRDefault="00C74393">
            <w:pPr>
              <w:pStyle w:val="TableParagraph"/>
              <w:spacing w:before="15"/>
              <w:ind w:left="292" w:right="19"/>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洁净、光亮无污迹、无积尘，</w:t>
            </w:r>
          </w:p>
          <w:p w:rsidR="00A07A8B" w:rsidRPr="00236463" w:rsidRDefault="00C74393">
            <w:pPr>
              <w:pStyle w:val="TableParagraph"/>
              <w:spacing w:before="40"/>
              <w:ind w:left="225" w:right="3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无封条纸留存</w:t>
            </w:r>
          </w:p>
        </w:tc>
        <w:tc>
          <w:tcPr>
            <w:tcW w:w="1913" w:type="dxa"/>
          </w:tcPr>
          <w:p w:rsidR="00A07A8B" w:rsidRPr="00236463" w:rsidRDefault="00C74393">
            <w:pPr>
              <w:pStyle w:val="TableParagraph"/>
              <w:spacing w:before="15"/>
              <w:ind w:left="40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3"/>
                <w:sz w:val="21"/>
              </w:rPr>
              <w:t>每周两次大清</w:t>
            </w:r>
          </w:p>
          <w:p w:rsidR="00A07A8B" w:rsidRPr="00236463" w:rsidRDefault="00C74393">
            <w:pPr>
              <w:pStyle w:val="TableParagraph"/>
              <w:spacing w:before="40"/>
              <w:ind w:left="40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2"/>
                <w:sz w:val="21"/>
              </w:rPr>
              <w:t>理，日常巡检</w:t>
            </w:r>
          </w:p>
        </w:tc>
      </w:tr>
      <w:tr w:rsidR="00236463" w:rsidRPr="00236463">
        <w:trPr>
          <w:trHeight w:val="929"/>
        </w:trPr>
        <w:tc>
          <w:tcPr>
            <w:tcW w:w="883" w:type="dxa"/>
          </w:tcPr>
          <w:p w:rsidR="00A07A8B" w:rsidRPr="00236463" w:rsidRDefault="00A07A8B">
            <w:pPr>
              <w:pStyle w:val="TableParagraph"/>
              <w:spacing w:before="6"/>
              <w:rPr>
                <w:rFonts w:asciiTheme="minorEastAsia" w:eastAsiaTheme="minorEastAsia" w:hAnsiTheme="minorEastAsia" w:cstheme="minorEastAsia"/>
                <w:b/>
                <w:color w:val="000000" w:themeColor="text1"/>
                <w:sz w:val="26"/>
              </w:rPr>
            </w:pPr>
          </w:p>
          <w:p w:rsidR="00A07A8B" w:rsidRPr="00236463" w:rsidRDefault="00C74393">
            <w:pPr>
              <w:pStyle w:val="TableParagraph"/>
              <w:ind w:left="29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3</w:t>
            </w:r>
          </w:p>
        </w:tc>
        <w:tc>
          <w:tcPr>
            <w:tcW w:w="1604" w:type="dxa"/>
          </w:tcPr>
          <w:p w:rsidR="00A07A8B" w:rsidRPr="00236463" w:rsidRDefault="00C74393">
            <w:pPr>
              <w:pStyle w:val="TableParagraph"/>
              <w:spacing w:before="176" w:line="268" w:lineRule="auto"/>
              <w:ind w:left="674" w:right="151" w:hanging="324"/>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楼内各种垃圾桶</w:t>
            </w:r>
          </w:p>
        </w:tc>
        <w:tc>
          <w:tcPr>
            <w:tcW w:w="2782" w:type="dxa"/>
          </w:tcPr>
          <w:p w:rsidR="00A07A8B" w:rsidRPr="00236463" w:rsidRDefault="00C74393">
            <w:pPr>
              <w:pStyle w:val="TableParagraph"/>
              <w:spacing w:before="176" w:line="268" w:lineRule="auto"/>
              <w:ind w:left="829" w:right="98" w:hanging="538"/>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垃圾桶垃圾清除、垃圾桶外壁擦拭保洁</w:t>
            </w:r>
          </w:p>
        </w:tc>
        <w:tc>
          <w:tcPr>
            <w:tcW w:w="3121" w:type="dxa"/>
          </w:tcPr>
          <w:p w:rsidR="00A07A8B" w:rsidRPr="00236463" w:rsidRDefault="00C74393">
            <w:pPr>
              <w:pStyle w:val="TableParagraph"/>
              <w:spacing w:before="176" w:line="268" w:lineRule="auto"/>
              <w:ind w:left="947" w:right="55" w:hanging="655"/>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垃圾桶外壁洁净，桶内垃圾不超过2/3,无异味</w:t>
            </w:r>
          </w:p>
        </w:tc>
        <w:tc>
          <w:tcPr>
            <w:tcW w:w="1913" w:type="dxa"/>
          </w:tcPr>
          <w:p w:rsidR="00A07A8B" w:rsidRPr="00236463" w:rsidRDefault="00C74393">
            <w:pPr>
              <w:pStyle w:val="TableParagraph"/>
              <w:spacing w:before="22"/>
              <w:ind w:left="40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3"/>
                <w:sz w:val="21"/>
              </w:rPr>
              <w:t>每日至少一次</w:t>
            </w:r>
          </w:p>
          <w:p w:rsidR="00A07A8B" w:rsidRPr="00236463" w:rsidRDefault="00C74393">
            <w:pPr>
              <w:pStyle w:val="TableParagraph"/>
              <w:spacing w:before="9" w:line="300" w:lineRule="atLeast"/>
              <w:ind w:left="402" w:right="197"/>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清倒和外壁清洁，日常巡检</w:t>
            </w:r>
          </w:p>
        </w:tc>
      </w:tr>
      <w:tr w:rsidR="00236463" w:rsidRPr="00236463">
        <w:trPr>
          <w:trHeight w:val="613"/>
        </w:trPr>
        <w:tc>
          <w:tcPr>
            <w:tcW w:w="883" w:type="dxa"/>
          </w:tcPr>
          <w:p w:rsidR="00A07A8B" w:rsidRPr="00236463" w:rsidRDefault="00C74393">
            <w:pPr>
              <w:pStyle w:val="TableParagraph"/>
              <w:spacing w:before="177"/>
              <w:ind w:left="29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4</w:t>
            </w:r>
          </w:p>
        </w:tc>
        <w:tc>
          <w:tcPr>
            <w:tcW w:w="1604" w:type="dxa"/>
          </w:tcPr>
          <w:p w:rsidR="00A07A8B" w:rsidRPr="00236463" w:rsidRDefault="00C74393">
            <w:pPr>
              <w:pStyle w:val="TableParagraph"/>
              <w:spacing w:before="15"/>
              <w:ind w:left="213"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各种设施及</w:t>
            </w:r>
          </w:p>
          <w:p w:rsidR="00A07A8B" w:rsidRPr="00236463" w:rsidRDefault="00C74393">
            <w:pPr>
              <w:pStyle w:val="TableParagraph"/>
              <w:spacing w:before="40" w:line="269" w:lineRule="exact"/>
              <w:ind w:left="222"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装饰物</w:t>
            </w:r>
          </w:p>
        </w:tc>
        <w:tc>
          <w:tcPr>
            <w:tcW w:w="2782" w:type="dxa"/>
          </w:tcPr>
          <w:p w:rsidR="00A07A8B" w:rsidRPr="00236463" w:rsidRDefault="00C74393">
            <w:pPr>
              <w:pStyle w:val="TableParagraph"/>
              <w:spacing w:before="15"/>
              <w:ind w:left="269" w:right="9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各种指示牌、消防箱、消</w:t>
            </w:r>
          </w:p>
          <w:p w:rsidR="00A07A8B" w:rsidRPr="00236463" w:rsidRDefault="00C74393">
            <w:pPr>
              <w:pStyle w:val="TableParagraph"/>
              <w:spacing w:before="40" w:line="269" w:lineRule="exact"/>
              <w:ind w:left="287" w:right="9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防器材擦拭保洁</w:t>
            </w:r>
          </w:p>
        </w:tc>
        <w:tc>
          <w:tcPr>
            <w:tcW w:w="3121" w:type="dxa"/>
          </w:tcPr>
          <w:p w:rsidR="00A07A8B" w:rsidRPr="00236463" w:rsidRDefault="00C74393">
            <w:pPr>
              <w:pStyle w:val="TableParagraph"/>
              <w:spacing w:before="170"/>
              <w:ind w:left="234" w:right="3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洁净、无灰尘、无污迹</w:t>
            </w:r>
          </w:p>
        </w:tc>
        <w:tc>
          <w:tcPr>
            <w:tcW w:w="1913" w:type="dxa"/>
          </w:tcPr>
          <w:p w:rsidR="00A07A8B" w:rsidRPr="00236463" w:rsidRDefault="00C74393">
            <w:pPr>
              <w:pStyle w:val="TableParagraph"/>
              <w:spacing w:before="15"/>
              <w:ind w:left="287" w:right="9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每日一次，日常</w:t>
            </w:r>
          </w:p>
          <w:p w:rsidR="00A07A8B" w:rsidRPr="00236463" w:rsidRDefault="00C74393">
            <w:pPr>
              <w:pStyle w:val="TableParagraph"/>
              <w:spacing w:before="40" w:line="269" w:lineRule="exact"/>
              <w:ind w:left="290" w:right="8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巡检</w:t>
            </w:r>
          </w:p>
        </w:tc>
      </w:tr>
      <w:tr w:rsidR="00236463" w:rsidRPr="00236463">
        <w:trPr>
          <w:trHeight w:val="922"/>
        </w:trPr>
        <w:tc>
          <w:tcPr>
            <w:tcW w:w="883" w:type="dxa"/>
          </w:tcPr>
          <w:p w:rsidR="00A07A8B" w:rsidRPr="00236463" w:rsidRDefault="00A07A8B">
            <w:pPr>
              <w:pStyle w:val="TableParagraph"/>
              <w:spacing w:before="6"/>
              <w:rPr>
                <w:rFonts w:asciiTheme="minorEastAsia" w:eastAsiaTheme="minorEastAsia" w:hAnsiTheme="minorEastAsia" w:cstheme="minorEastAsia"/>
                <w:b/>
                <w:color w:val="000000" w:themeColor="text1"/>
                <w:sz w:val="26"/>
              </w:rPr>
            </w:pPr>
          </w:p>
          <w:p w:rsidR="00A07A8B" w:rsidRPr="00236463" w:rsidRDefault="00C74393">
            <w:pPr>
              <w:pStyle w:val="TableParagraph"/>
              <w:ind w:left="29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5</w:t>
            </w:r>
          </w:p>
        </w:tc>
        <w:tc>
          <w:tcPr>
            <w:tcW w:w="1604" w:type="dxa"/>
          </w:tcPr>
          <w:p w:rsidR="00A07A8B" w:rsidRPr="00236463" w:rsidRDefault="00C74393">
            <w:pPr>
              <w:pStyle w:val="TableParagraph"/>
              <w:spacing w:before="170" w:line="276" w:lineRule="auto"/>
              <w:ind w:left="674" w:right="9" w:hanging="384"/>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卫生间地面、墙壁</w:t>
            </w:r>
          </w:p>
        </w:tc>
        <w:tc>
          <w:tcPr>
            <w:tcW w:w="2782" w:type="dxa"/>
          </w:tcPr>
          <w:p w:rsidR="00A07A8B" w:rsidRPr="00236463" w:rsidRDefault="00A07A8B">
            <w:pPr>
              <w:pStyle w:val="TableParagraph"/>
              <w:spacing w:before="3"/>
              <w:rPr>
                <w:rFonts w:asciiTheme="minorEastAsia" w:eastAsiaTheme="minorEastAsia" w:hAnsiTheme="minorEastAsia" w:cstheme="minorEastAsia"/>
                <w:b/>
                <w:color w:val="000000" w:themeColor="text1"/>
                <w:sz w:val="25"/>
              </w:rPr>
            </w:pPr>
          </w:p>
          <w:p w:rsidR="00A07A8B" w:rsidRPr="00236463" w:rsidRDefault="00C74393">
            <w:pPr>
              <w:pStyle w:val="TableParagraph"/>
              <w:spacing w:before="1"/>
              <w:ind w:left="291" w:right="8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清扫、保洁</w:t>
            </w:r>
          </w:p>
        </w:tc>
        <w:tc>
          <w:tcPr>
            <w:tcW w:w="3121" w:type="dxa"/>
          </w:tcPr>
          <w:p w:rsidR="00A07A8B" w:rsidRPr="00236463" w:rsidRDefault="00C74393">
            <w:pPr>
              <w:pStyle w:val="TableParagraph"/>
              <w:spacing w:before="23" w:line="268" w:lineRule="auto"/>
              <w:ind w:left="292" w:right="7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洁净、无杂物、无积水、无尿垢、无痰迹、无蜘蛛网、无尘</w:t>
            </w:r>
          </w:p>
          <w:p w:rsidR="00A07A8B" w:rsidRPr="00236463" w:rsidRDefault="00C74393">
            <w:pPr>
              <w:pStyle w:val="TableParagraph"/>
              <w:spacing w:before="8" w:line="269" w:lineRule="exact"/>
              <w:ind w:left="18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101"/>
                <w:sz w:val="21"/>
              </w:rPr>
              <w:t>土</w:t>
            </w:r>
          </w:p>
        </w:tc>
        <w:tc>
          <w:tcPr>
            <w:tcW w:w="1913" w:type="dxa"/>
          </w:tcPr>
          <w:p w:rsidR="00A07A8B" w:rsidRPr="00236463" w:rsidRDefault="00C74393">
            <w:pPr>
              <w:pStyle w:val="TableParagraph"/>
              <w:spacing w:before="23" w:line="268" w:lineRule="auto"/>
              <w:ind w:left="291" w:right="90" w:firstLine="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3"/>
                <w:sz w:val="21"/>
              </w:rPr>
              <w:t xml:space="preserve">上班前彻底保 </w:t>
            </w:r>
            <w:r w:rsidRPr="00236463">
              <w:rPr>
                <w:rFonts w:asciiTheme="minorEastAsia" w:eastAsiaTheme="minorEastAsia" w:hAnsiTheme="minorEastAsia" w:cstheme="minorEastAsia" w:hint="eastAsia"/>
                <w:color w:val="000000" w:themeColor="text1"/>
                <w:sz w:val="21"/>
              </w:rPr>
              <w:t>洁到位，日常巡</w:t>
            </w:r>
          </w:p>
          <w:p w:rsidR="00A07A8B" w:rsidRPr="00236463" w:rsidRDefault="00C74393">
            <w:pPr>
              <w:pStyle w:val="TableParagraph"/>
              <w:spacing w:before="8" w:line="269" w:lineRule="exact"/>
              <w:ind w:left="18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101"/>
                <w:sz w:val="21"/>
              </w:rPr>
              <w:t>检</w:t>
            </w:r>
          </w:p>
        </w:tc>
      </w:tr>
      <w:tr w:rsidR="00236463" w:rsidRPr="00236463">
        <w:trPr>
          <w:trHeight w:val="620"/>
        </w:trPr>
        <w:tc>
          <w:tcPr>
            <w:tcW w:w="883" w:type="dxa"/>
          </w:tcPr>
          <w:p w:rsidR="00A07A8B" w:rsidRPr="00236463" w:rsidRDefault="00C74393">
            <w:pPr>
              <w:pStyle w:val="TableParagraph"/>
              <w:spacing w:before="185"/>
              <w:ind w:left="29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6</w:t>
            </w:r>
          </w:p>
        </w:tc>
        <w:tc>
          <w:tcPr>
            <w:tcW w:w="1604" w:type="dxa"/>
          </w:tcPr>
          <w:p w:rsidR="00A07A8B" w:rsidRPr="00236463" w:rsidRDefault="00C74393">
            <w:pPr>
              <w:pStyle w:val="TableParagraph"/>
              <w:spacing w:before="22"/>
              <w:ind w:left="193"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大小便池、纸</w:t>
            </w:r>
          </w:p>
          <w:p w:rsidR="00A07A8B" w:rsidRPr="00236463" w:rsidRDefault="00C74393">
            <w:pPr>
              <w:pStyle w:val="TableParagraph"/>
              <w:spacing w:before="33"/>
              <w:ind w:left="18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101"/>
                <w:sz w:val="21"/>
              </w:rPr>
              <w:t>篓</w:t>
            </w:r>
          </w:p>
        </w:tc>
        <w:tc>
          <w:tcPr>
            <w:tcW w:w="2782" w:type="dxa"/>
          </w:tcPr>
          <w:p w:rsidR="00A07A8B" w:rsidRPr="00236463" w:rsidRDefault="00C74393">
            <w:pPr>
              <w:pStyle w:val="TableParagraph"/>
              <w:spacing w:before="22"/>
              <w:ind w:left="286" w:right="9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不间断保洁纸篓倒净入</w:t>
            </w:r>
          </w:p>
          <w:p w:rsidR="00A07A8B" w:rsidRPr="00236463" w:rsidRDefault="00C74393">
            <w:pPr>
              <w:pStyle w:val="TableParagraph"/>
              <w:spacing w:before="33"/>
              <w:ind w:left="279" w:right="9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袋，密封清运</w:t>
            </w:r>
          </w:p>
        </w:tc>
        <w:tc>
          <w:tcPr>
            <w:tcW w:w="3121" w:type="dxa"/>
          </w:tcPr>
          <w:p w:rsidR="00A07A8B" w:rsidRPr="00236463" w:rsidRDefault="00C74393">
            <w:pPr>
              <w:pStyle w:val="TableParagraph"/>
              <w:spacing w:before="22"/>
              <w:ind w:left="249" w:right="3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洁净、无杂物、无积水、无尿</w:t>
            </w:r>
          </w:p>
          <w:p w:rsidR="00A07A8B" w:rsidRPr="00236463" w:rsidRDefault="00C74393">
            <w:pPr>
              <w:pStyle w:val="TableParagraph"/>
              <w:spacing w:before="33"/>
              <w:ind w:left="235" w:right="3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垢、无杂乱手纸，便池通</w:t>
            </w:r>
          </w:p>
        </w:tc>
        <w:tc>
          <w:tcPr>
            <w:tcW w:w="1913" w:type="dxa"/>
          </w:tcPr>
          <w:p w:rsidR="00A07A8B" w:rsidRPr="00236463" w:rsidRDefault="00C74393">
            <w:pPr>
              <w:pStyle w:val="TableParagraph"/>
              <w:spacing w:before="22"/>
              <w:ind w:left="40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3"/>
                <w:sz w:val="21"/>
              </w:rPr>
              <w:t>上班前彻底保</w:t>
            </w:r>
          </w:p>
          <w:p w:rsidR="00A07A8B" w:rsidRPr="00236463" w:rsidRDefault="00C74393">
            <w:pPr>
              <w:pStyle w:val="TableParagraph"/>
              <w:spacing w:before="33"/>
              <w:ind w:left="40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2"/>
                <w:sz w:val="21"/>
              </w:rPr>
              <w:t>洁，日常巡检</w:t>
            </w:r>
          </w:p>
        </w:tc>
      </w:tr>
      <w:tr w:rsidR="00236463" w:rsidRPr="00236463">
        <w:trPr>
          <w:trHeight w:val="922"/>
        </w:trPr>
        <w:tc>
          <w:tcPr>
            <w:tcW w:w="883" w:type="dxa"/>
          </w:tcPr>
          <w:p w:rsidR="00A07A8B" w:rsidRPr="00236463" w:rsidRDefault="00A07A8B">
            <w:pPr>
              <w:pStyle w:val="TableParagraph"/>
              <w:spacing w:before="12"/>
              <w:rPr>
                <w:rFonts w:asciiTheme="minorEastAsia" w:eastAsiaTheme="minorEastAsia" w:hAnsiTheme="minorEastAsia" w:cstheme="minorEastAsia"/>
                <w:b/>
                <w:color w:val="000000" w:themeColor="text1"/>
                <w:sz w:val="25"/>
              </w:rPr>
            </w:pPr>
          </w:p>
          <w:p w:rsidR="00A07A8B" w:rsidRPr="00236463" w:rsidRDefault="00C74393">
            <w:pPr>
              <w:pStyle w:val="TableParagraph"/>
              <w:ind w:left="29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7</w:t>
            </w:r>
          </w:p>
        </w:tc>
        <w:tc>
          <w:tcPr>
            <w:tcW w:w="1604"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25"/>
              </w:rPr>
            </w:pPr>
          </w:p>
          <w:p w:rsidR="00A07A8B" w:rsidRPr="00236463" w:rsidRDefault="00C74393">
            <w:pPr>
              <w:pStyle w:val="TableParagraph"/>
              <w:ind w:left="213"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卫生间环境</w:t>
            </w:r>
          </w:p>
        </w:tc>
        <w:tc>
          <w:tcPr>
            <w:tcW w:w="2782" w:type="dxa"/>
          </w:tcPr>
          <w:p w:rsidR="00A07A8B" w:rsidRPr="00236463" w:rsidRDefault="00C74393">
            <w:pPr>
              <w:pStyle w:val="TableParagraph"/>
              <w:spacing w:before="16" w:line="276" w:lineRule="auto"/>
              <w:ind w:left="291" w:right="98"/>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1"/>
                <w:sz w:val="21"/>
              </w:rPr>
              <w:t>卫生间空气清新、无异味不间断通风、净化，勤打</w:t>
            </w:r>
          </w:p>
          <w:p w:rsidR="00A07A8B" w:rsidRPr="00236463" w:rsidRDefault="00C74393">
            <w:pPr>
              <w:pStyle w:val="TableParagraph"/>
              <w:spacing w:line="268" w:lineRule="exact"/>
              <w:ind w:left="29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扫，消除异味、开换气扇</w:t>
            </w:r>
          </w:p>
        </w:tc>
        <w:tc>
          <w:tcPr>
            <w:tcW w:w="3121"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25"/>
              </w:rPr>
            </w:pPr>
          </w:p>
          <w:p w:rsidR="00A07A8B" w:rsidRPr="00236463" w:rsidRDefault="00C74393">
            <w:pPr>
              <w:pStyle w:val="TableParagraph"/>
              <w:ind w:left="221" w:right="3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喷洒空气清新剂、放置香球</w:t>
            </w:r>
          </w:p>
        </w:tc>
        <w:tc>
          <w:tcPr>
            <w:tcW w:w="1913" w:type="dxa"/>
          </w:tcPr>
          <w:p w:rsidR="00A07A8B" w:rsidRPr="00236463" w:rsidRDefault="00A07A8B">
            <w:pPr>
              <w:pStyle w:val="TableParagraph"/>
              <w:spacing w:before="4"/>
              <w:rPr>
                <w:rFonts w:asciiTheme="minorEastAsia" w:eastAsiaTheme="minorEastAsia" w:hAnsiTheme="minorEastAsia" w:cstheme="minorEastAsia"/>
                <w:b/>
                <w:color w:val="000000" w:themeColor="text1"/>
                <w:sz w:val="25"/>
              </w:rPr>
            </w:pPr>
          </w:p>
          <w:p w:rsidR="00A07A8B" w:rsidRPr="00236463" w:rsidRDefault="00C74393">
            <w:pPr>
              <w:pStyle w:val="TableParagraph"/>
              <w:ind w:left="288" w:right="96"/>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日常巡检</w:t>
            </w:r>
          </w:p>
        </w:tc>
      </w:tr>
      <w:tr w:rsidR="00236463" w:rsidRPr="00236463">
        <w:trPr>
          <w:trHeight w:val="606"/>
        </w:trPr>
        <w:tc>
          <w:tcPr>
            <w:tcW w:w="883" w:type="dxa"/>
          </w:tcPr>
          <w:p w:rsidR="00A07A8B" w:rsidRPr="00236463" w:rsidRDefault="00C74393">
            <w:pPr>
              <w:pStyle w:val="TableParagraph"/>
              <w:spacing w:before="185"/>
              <w:ind w:left="29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8</w:t>
            </w:r>
          </w:p>
        </w:tc>
        <w:tc>
          <w:tcPr>
            <w:tcW w:w="1604" w:type="dxa"/>
          </w:tcPr>
          <w:p w:rsidR="00A07A8B" w:rsidRPr="00236463" w:rsidRDefault="00C74393">
            <w:pPr>
              <w:pStyle w:val="TableParagraph"/>
              <w:spacing w:before="16"/>
              <w:ind w:left="207"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洗手台、便池</w:t>
            </w:r>
          </w:p>
          <w:p w:rsidR="00A07A8B" w:rsidRPr="00236463" w:rsidRDefault="00C74393">
            <w:pPr>
              <w:pStyle w:val="TableParagraph"/>
              <w:spacing w:before="39" w:line="262" w:lineRule="exact"/>
              <w:ind w:left="18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w w:val="101"/>
                <w:sz w:val="21"/>
              </w:rPr>
              <w:t>等</w:t>
            </w:r>
          </w:p>
        </w:tc>
        <w:tc>
          <w:tcPr>
            <w:tcW w:w="2782" w:type="dxa"/>
          </w:tcPr>
          <w:p w:rsidR="00A07A8B" w:rsidRPr="00236463" w:rsidRDefault="00C74393">
            <w:pPr>
              <w:pStyle w:val="TableParagraph"/>
              <w:spacing w:before="16"/>
              <w:ind w:left="290" w:right="9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镜面、洗手台、便池及洗</w:t>
            </w:r>
          </w:p>
          <w:p w:rsidR="00A07A8B" w:rsidRPr="00236463" w:rsidRDefault="00C74393">
            <w:pPr>
              <w:pStyle w:val="TableParagraph"/>
              <w:spacing w:before="39" w:line="262" w:lineRule="exact"/>
              <w:ind w:left="288" w:right="9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手池擦拭，不间断清洁</w:t>
            </w:r>
          </w:p>
        </w:tc>
        <w:tc>
          <w:tcPr>
            <w:tcW w:w="3121" w:type="dxa"/>
          </w:tcPr>
          <w:p w:rsidR="00A07A8B" w:rsidRPr="00236463" w:rsidRDefault="00C74393">
            <w:pPr>
              <w:pStyle w:val="TableParagraph"/>
              <w:spacing w:before="16"/>
              <w:ind w:left="29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9"/>
                <w:sz w:val="21"/>
              </w:rPr>
              <w:t>洁净、无积尘、明亮、下水道</w:t>
            </w:r>
          </w:p>
          <w:p w:rsidR="00A07A8B" w:rsidRPr="00236463" w:rsidRDefault="00C74393">
            <w:pPr>
              <w:pStyle w:val="TableParagraph"/>
              <w:spacing w:before="39" w:line="262" w:lineRule="exact"/>
              <w:ind w:left="29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7"/>
                <w:sz w:val="21"/>
              </w:rPr>
              <w:t>通畅、台面无水渍，便池要通</w:t>
            </w:r>
          </w:p>
        </w:tc>
        <w:tc>
          <w:tcPr>
            <w:tcW w:w="1913" w:type="dxa"/>
          </w:tcPr>
          <w:p w:rsidR="00A07A8B" w:rsidRPr="00236463" w:rsidRDefault="00C74393">
            <w:pPr>
              <w:pStyle w:val="TableParagraph"/>
              <w:spacing w:before="16"/>
              <w:ind w:left="40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3"/>
                <w:sz w:val="21"/>
              </w:rPr>
              <w:t>上班前彻底保</w:t>
            </w:r>
          </w:p>
          <w:p w:rsidR="00A07A8B" w:rsidRPr="00236463" w:rsidRDefault="00C74393">
            <w:pPr>
              <w:pStyle w:val="TableParagraph"/>
              <w:spacing w:before="39" w:line="262" w:lineRule="exact"/>
              <w:ind w:left="40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2"/>
                <w:sz w:val="21"/>
              </w:rPr>
              <w:t>洁，日常巡检</w:t>
            </w:r>
          </w:p>
        </w:tc>
      </w:tr>
    </w:tbl>
    <w:p w:rsidR="00A07A8B" w:rsidRPr="00236463" w:rsidRDefault="00A07A8B">
      <w:pPr>
        <w:spacing w:line="262" w:lineRule="exact"/>
        <w:rPr>
          <w:rFonts w:asciiTheme="minorEastAsia" w:eastAsiaTheme="minorEastAsia" w:hAnsiTheme="minorEastAsia" w:cstheme="minorEastAsia"/>
          <w:color w:val="000000" w:themeColor="text1"/>
          <w:sz w:val="21"/>
        </w:rPr>
        <w:sectPr w:rsidR="00A07A8B" w:rsidRPr="00236463">
          <w:pgSz w:w="11680" w:h="16560"/>
          <w:pgMar w:top="1400" w:right="580" w:bottom="1200" w:left="580" w:header="0" w:footer="922" w:gutter="0"/>
          <w:cols w:space="720"/>
        </w:sect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83"/>
        <w:gridCol w:w="1604"/>
        <w:gridCol w:w="2782"/>
        <w:gridCol w:w="3121"/>
        <w:gridCol w:w="1913"/>
      </w:tblGrid>
      <w:tr w:rsidR="00236463" w:rsidRPr="00236463">
        <w:trPr>
          <w:trHeight w:val="1532"/>
        </w:trPr>
        <w:tc>
          <w:tcPr>
            <w:tcW w:w="883"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c>
          <w:tcPr>
            <w:tcW w:w="1604"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tc>
        <w:tc>
          <w:tcPr>
            <w:tcW w:w="2782"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tc>
        <w:tc>
          <w:tcPr>
            <w:tcW w:w="3121"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畅，不得有异物，不得有便渍、水锈和异味。特别应注意出水口不能有水锈，小便池内无尿碱、烟头、痰迹等异物，及时</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更换避味球</w:t>
            </w:r>
          </w:p>
        </w:tc>
        <w:tc>
          <w:tcPr>
            <w:tcW w:w="1913"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tc>
      </w:tr>
      <w:tr w:rsidR="00236463" w:rsidRPr="00236463">
        <w:trPr>
          <w:trHeight w:val="922"/>
        </w:trPr>
        <w:tc>
          <w:tcPr>
            <w:tcW w:w="883" w:type="dxa"/>
          </w:tcPr>
          <w:p w:rsidR="00A07A8B" w:rsidRPr="00236463" w:rsidRDefault="00A07A8B">
            <w:pPr>
              <w:pStyle w:val="TableParagraph"/>
              <w:spacing w:before="6"/>
              <w:rPr>
                <w:rFonts w:asciiTheme="minorEastAsia" w:eastAsiaTheme="minorEastAsia" w:hAnsiTheme="minorEastAsia" w:cstheme="minorEastAsia"/>
                <w:b/>
                <w:color w:val="000000" w:themeColor="text1"/>
                <w:sz w:val="26"/>
              </w:rPr>
            </w:pPr>
          </w:p>
          <w:p w:rsidR="00A07A8B" w:rsidRPr="00236463" w:rsidRDefault="00C74393">
            <w:pPr>
              <w:pStyle w:val="TableParagraph"/>
              <w:spacing w:before="1"/>
              <w:ind w:left="29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9</w:t>
            </w:r>
          </w:p>
        </w:tc>
        <w:tc>
          <w:tcPr>
            <w:tcW w:w="1604"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楼梯四周的</w:t>
            </w:r>
          </w:p>
          <w:p w:rsidR="00A07A8B" w:rsidRPr="00236463" w:rsidRDefault="00C74393" w:rsidP="005322CB">
            <w:pPr>
              <w:pStyle w:val="TableParagraph"/>
              <w:spacing w:before="1" w:line="271" w:lineRule="auto"/>
              <w:ind w:left="291" w:right="92" w:hanging="324"/>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墙面及消防器材</w:t>
            </w:r>
          </w:p>
        </w:tc>
        <w:tc>
          <w:tcPr>
            <w:tcW w:w="2782"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jc w:val="center"/>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灰尘要及时掸净</w:t>
            </w:r>
          </w:p>
        </w:tc>
        <w:tc>
          <w:tcPr>
            <w:tcW w:w="3121"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jc w:val="center"/>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无污迹、洁净、光亮</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上班前彻底保洁，日常巡检</w:t>
            </w:r>
          </w:p>
        </w:tc>
      </w:tr>
      <w:tr w:rsidR="00236463" w:rsidRPr="00236463">
        <w:trPr>
          <w:trHeight w:val="929"/>
        </w:trPr>
        <w:tc>
          <w:tcPr>
            <w:tcW w:w="883" w:type="dxa"/>
          </w:tcPr>
          <w:p w:rsidR="00A07A8B" w:rsidRPr="00236463" w:rsidRDefault="00A07A8B">
            <w:pPr>
              <w:pStyle w:val="TableParagraph"/>
              <w:spacing w:before="6"/>
              <w:rPr>
                <w:rFonts w:asciiTheme="minorEastAsia" w:eastAsiaTheme="minorEastAsia" w:hAnsiTheme="minorEastAsia" w:cstheme="minorEastAsia"/>
                <w:b/>
                <w:color w:val="000000" w:themeColor="text1"/>
                <w:sz w:val="26"/>
              </w:rPr>
            </w:pPr>
          </w:p>
          <w:p w:rsidR="00A07A8B" w:rsidRPr="00236463" w:rsidRDefault="00C74393">
            <w:pPr>
              <w:pStyle w:val="TableParagraph"/>
              <w:spacing w:before="1"/>
              <w:ind w:left="29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10</w:t>
            </w:r>
          </w:p>
        </w:tc>
        <w:tc>
          <w:tcPr>
            <w:tcW w:w="1604"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楼梯台阶、扶手和电梯</w:t>
            </w:r>
          </w:p>
        </w:tc>
        <w:tc>
          <w:tcPr>
            <w:tcW w:w="2782"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楼梯台阶、扶手保洁、电</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梯轿厢及门框保洁、每天两次</w:t>
            </w:r>
          </w:p>
        </w:tc>
        <w:tc>
          <w:tcPr>
            <w:tcW w:w="3121"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无积尘、无杂物、无污迹、无痰迹</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从上往下清扫、</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擦拭，避免灰尘下落，日常巡检</w:t>
            </w:r>
          </w:p>
        </w:tc>
      </w:tr>
      <w:tr w:rsidR="00236463" w:rsidRPr="00236463">
        <w:trPr>
          <w:trHeight w:val="613"/>
        </w:trPr>
        <w:tc>
          <w:tcPr>
            <w:tcW w:w="883" w:type="dxa"/>
          </w:tcPr>
          <w:p w:rsidR="00A07A8B" w:rsidRPr="00236463" w:rsidRDefault="00C74393">
            <w:pPr>
              <w:pStyle w:val="TableParagraph"/>
              <w:spacing w:before="185"/>
              <w:ind w:left="29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11</w:t>
            </w:r>
          </w:p>
        </w:tc>
        <w:tc>
          <w:tcPr>
            <w:tcW w:w="1604"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各楼梯扶手</w:t>
            </w:r>
          </w:p>
        </w:tc>
        <w:tc>
          <w:tcPr>
            <w:tcW w:w="2782"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保洁、每天一次</w:t>
            </w:r>
          </w:p>
        </w:tc>
        <w:tc>
          <w:tcPr>
            <w:tcW w:w="3121"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无灰尘、无污迹</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从上往下，日常</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巡检</w:t>
            </w:r>
          </w:p>
        </w:tc>
      </w:tr>
      <w:tr w:rsidR="00236463" w:rsidRPr="00236463">
        <w:trPr>
          <w:trHeight w:val="1841"/>
        </w:trPr>
        <w:tc>
          <w:tcPr>
            <w:tcW w:w="883" w:type="dxa"/>
          </w:tcPr>
          <w:p w:rsidR="00A07A8B" w:rsidRPr="00236463" w:rsidRDefault="00A07A8B">
            <w:pPr>
              <w:pStyle w:val="TableParagraph"/>
              <w:rPr>
                <w:rFonts w:asciiTheme="minorEastAsia" w:eastAsiaTheme="minorEastAsia" w:hAnsiTheme="minorEastAsia" w:cstheme="minorEastAsia"/>
                <w:b/>
                <w:color w:val="000000" w:themeColor="text1"/>
              </w:rPr>
            </w:pPr>
          </w:p>
          <w:p w:rsidR="00A07A8B" w:rsidRPr="00236463" w:rsidRDefault="00A07A8B">
            <w:pPr>
              <w:pStyle w:val="TableParagraph"/>
              <w:rPr>
                <w:rFonts w:asciiTheme="minorEastAsia" w:eastAsiaTheme="minorEastAsia" w:hAnsiTheme="minorEastAsia" w:cstheme="minorEastAsia"/>
                <w:b/>
                <w:color w:val="000000" w:themeColor="text1"/>
              </w:rPr>
            </w:pPr>
          </w:p>
          <w:p w:rsidR="00A07A8B" w:rsidRPr="00236463" w:rsidRDefault="00A07A8B">
            <w:pPr>
              <w:pStyle w:val="TableParagraph"/>
              <w:rPr>
                <w:rFonts w:asciiTheme="minorEastAsia" w:eastAsiaTheme="minorEastAsia" w:hAnsiTheme="minorEastAsia" w:cstheme="minorEastAsia"/>
                <w:b/>
                <w:color w:val="000000" w:themeColor="text1"/>
                <w:sz w:val="18"/>
              </w:rPr>
            </w:pPr>
          </w:p>
          <w:p w:rsidR="00A07A8B" w:rsidRPr="00236463" w:rsidRDefault="00C74393">
            <w:pPr>
              <w:pStyle w:val="TableParagraph"/>
              <w:spacing w:before="1"/>
              <w:ind w:left="29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12</w:t>
            </w:r>
          </w:p>
        </w:tc>
        <w:tc>
          <w:tcPr>
            <w:tcW w:w="1604"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楼宇以外的道路、人行道、硬化地带、广场、绿地、树林等室</w:t>
            </w:r>
          </w:p>
          <w:p w:rsidR="00A07A8B" w:rsidRPr="00236463" w:rsidRDefault="00C74393" w:rsidP="005322CB">
            <w:pPr>
              <w:pStyle w:val="TableParagraph"/>
              <w:spacing w:before="1" w:line="268" w:lineRule="exact"/>
              <w:ind w:left="57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外区域</w:t>
            </w:r>
          </w:p>
        </w:tc>
        <w:tc>
          <w:tcPr>
            <w:tcW w:w="2782" w:type="dxa"/>
          </w:tcPr>
          <w:p w:rsidR="00A07A8B" w:rsidRPr="00236463" w:rsidRDefault="00A07A8B" w:rsidP="005322CB">
            <w:pPr>
              <w:pStyle w:val="TableParagraph"/>
              <w:spacing w:before="1"/>
              <w:ind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ind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ind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ind w:left="279"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清扫、保洁每天两次</w:t>
            </w:r>
          </w:p>
        </w:tc>
        <w:tc>
          <w:tcPr>
            <w:tcW w:w="3121" w:type="dxa"/>
          </w:tcPr>
          <w:p w:rsidR="00A07A8B" w:rsidRPr="00236463" w:rsidRDefault="00A07A8B" w:rsidP="005322CB">
            <w:pPr>
              <w:pStyle w:val="TableParagraph"/>
              <w:spacing w:before="1"/>
              <w:ind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ind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6" w:lineRule="auto"/>
              <w:ind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无白色垃圾、无烟头纸屑、无沉积性垃圾</w:t>
            </w:r>
          </w:p>
        </w:tc>
        <w:tc>
          <w:tcPr>
            <w:tcW w:w="1913" w:type="dxa"/>
          </w:tcPr>
          <w:p w:rsidR="00A07A8B" w:rsidRPr="00236463" w:rsidRDefault="00C74393" w:rsidP="005322CB">
            <w:pPr>
              <w:pStyle w:val="TableParagraph"/>
              <w:spacing w:before="1"/>
              <w:ind w:left="290"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每天7:30、14:00</w:t>
            </w:r>
          </w:p>
          <w:p w:rsidR="00A07A8B" w:rsidRPr="00236463" w:rsidRDefault="00C74393" w:rsidP="005322CB">
            <w:pPr>
              <w:pStyle w:val="TableParagraph"/>
              <w:spacing w:before="1" w:line="273"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前卫生清扫完 毕，其余时间段实施不间断保 洁</w:t>
            </w:r>
          </w:p>
        </w:tc>
      </w:tr>
      <w:tr w:rsidR="00236463" w:rsidRPr="00236463">
        <w:trPr>
          <w:trHeight w:val="1841"/>
        </w:trPr>
        <w:tc>
          <w:tcPr>
            <w:tcW w:w="883" w:type="dxa"/>
          </w:tcPr>
          <w:p w:rsidR="00A07A8B" w:rsidRPr="00236463" w:rsidRDefault="00A07A8B">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p>
          <w:p w:rsidR="00A07A8B" w:rsidRPr="00236463" w:rsidRDefault="00C74393">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r w:rsidRPr="00236463">
              <w:rPr>
                <w:rFonts w:asciiTheme="minorEastAsia" w:eastAsiaTheme="minorEastAsia" w:hAnsiTheme="minorEastAsia" w:cstheme="minorEastAsia" w:hint="eastAsia"/>
                <w:color w:val="000000" w:themeColor="text1"/>
                <w:spacing w:val="-26"/>
                <w:sz w:val="21"/>
              </w:rPr>
              <w:t>13</w:t>
            </w:r>
          </w:p>
        </w:tc>
        <w:tc>
          <w:tcPr>
            <w:tcW w:w="1604" w:type="dxa"/>
            <w:vAlign w:val="center"/>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道路</w:t>
            </w:r>
          </w:p>
        </w:tc>
        <w:tc>
          <w:tcPr>
            <w:tcW w:w="2782" w:type="dxa"/>
            <w:vAlign w:val="center"/>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清扫、保洁每天两次</w:t>
            </w:r>
          </w:p>
        </w:tc>
        <w:tc>
          <w:tcPr>
            <w:tcW w:w="3121"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无明显泥沙、污垢，每100㎡内烟头不超过两个、无白色垃圾、无大面积落叶</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每天7:30、14:00</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前卫生清扫完 毕，其余时间段实施不间断保 洁</w:t>
            </w:r>
          </w:p>
        </w:tc>
      </w:tr>
      <w:tr w:rsidR="00236463" w:rsidRPr="00236463">
        <w:trPr>
          <w:trHeight w:val="1841"/>
        </w:trPr>
        <w:tc>
          <w:tcPr>
            <w:tcW w:w="883" w:type="dxa"/>
          </w:tcPr>
          <w:p w:rsidR="00A07A8B" w:rsidRPr="00236463" w:rsidRDefault="00C74393">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r w:rsidRPr="00236463">
              <w:rPr>
                <w:rFonts w:asciiTheme="minorEastAsia" w:eastAsiaTheme="minorEastAsia" w:hAnsiTheme="minorEastAsia" w:cstheme="minorEastAsia" w:hint="eastAsia"/>
                <w:color w:val="000000" w:themeColor="text1"/>
                <w:spacing w:val="-26"/>
                <w:sz w:val="21"/>
              </w:rPr>
              <w:t>14</w:t>
            </w:r>
          </w:p>
        </w:tc>
        <w:tc>
          <w:tcPr>
            <w:tcW w:w="1604" w:type="dxa"/>
            <w:vAlign w:val="center"/>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灯罩、出风口、指示灯</w:t>
            </w:r>
          </w:p>
        </w:tc>
        <w:tc>
          <w:tcPr>
            <w:tcW w:w="2782"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灰尘要及时掸净</w:t>
            </w:r>
          </w:p>
        </w:tc>
        <w:tc>
          <w:tcPr>
            <w:tcW w:w="3121"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无明显灰尘、无污迹。</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上班前彻底保洁，日常巡检</w:t>
            </w:r>
          </w:p>
        </w:tc>
      </w:tr>
      <w:tr w:rsidR="00236463" w:rsidRPr="00236463">
        <w:trPr>
          <w:trHeight w:val="1841"/>
        </w:trPr>
        <w:tc>
          <w:tcPr>
            <w:tcW w:w="883" w:type="dxa"/>
          </w:tcPr>
          <w:p w:rsidR="00A07A8B" w:rsidRPr="00236463" w:rsidRDefault="00C74393">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r w:rsidRPr="00236463">
              <w:rPr>
                <w:rFonts w:asciiTheme="minorEastAsia" w:eastAsiaTheme="minorEastAsia" w:hAnsiTheme="minorEastAsia" w:cstheme="minorEastAsia" w:hint="eastAsia"/>
                <w:color w:val="000000" w:themeColor="text1"/>
                <w:spacing w:val="-26"/>
                <w:sz w:val="21"/>
              </w:rPr>
              <w:t>15</w:t>
            </w:r>
          </w:p>
        </w:tc>
        <w:tc>
          <w:tcPr>
            <w:tcW w:w="1604" w:type="dxa"/>
            <w:vAlign w:val="center"/>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玻璃门窗、镜面</w:t>
            </w:r>
          </w:p>
        </w:tc>
        <w:tc>
          <w:tcPr>
            <w:tcW w:w="2782"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灰尘要及时掸净</w:t>
            </w:r>
          </w:p>
        </w:tc>
        <w:tc>
          <w:tcPr>
            <w:tcW w:w="3121"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玻璃表面无污迹、手印，无划痕，清洁后用纸巾擦拭无明显灰尘。</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上班前彻底保洁，日常巡检</w:t>
            </w:r>
          </w:p>
        </w:tc>
      </w:tr>
      <w:tr w:rsidR="00236463" w:rsidRPr="00236463">
        <w:trPr>
          <w:trHeight w:val="1841"/>
        </w:trPr>
        <w:tc>
          <w:tcPr>
            <w:tcW w:w="883" w:type="dxa"/>
          </w:tcPr>
          <w:p w:rsidR="00A07A8B" w:rsidRPr="00236463" w:rsidRDefault="00A07A8B">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p>
          <w:p w:rsidR="00A07A8B" w:rsidRPr="00236463" w:rsidRDefault="00A07A8B">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p>
          <w:p w:rsidR="00A07A8B" w:rsidRPr="00236463" w:rsidRDefault="00A07A8B">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p>
          <w:p w:rsidR="00A07A8B" w:rsidRPr="00236463" w:rsidRDefault="00A07A8B">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p>
          <w:p w:rsidR="00A07A8B" w:rsidRPr="00236463" w:rsidRDefault="00C74393">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rPr>
            </w:pPr>
            <w:r w:rsidRPr="00236463">
              <w:rPr>
                <w:rFonts w:asciiTheme="minorEastAsia" w:eastAsiaTheme="minorEastAsia" w:hAnsiTheme="minorEastAsia" w:cstheme="minorEastAsia" w:hint="eastAsia"/>
                <w:color w:val="000000" w:themeColor="text1"/>
                <w:spacing w:val="-26"/>
                <w:sz w:val="21"/>
              </w:rPr>
              <w:t>16</w:t>
            </w:r>
          </w:p>
        </w:tc>
        <w:tc>
          <w:tcPr>
            <w:tcW w:w="1604" w:type="dxa"/>
            <w:vAlign w:val="center"/>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绿化带</w:t>
            </w:r>
          </w:p>
        </w:tc>
        <w:tc>
          <w:tcPr>
            <w:tcW w:w="2782" w:type="dxa"/>
            <w:vAlign w:val="center"/>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保洁、每天一次</w:t>
            </w:r>
          </w:p>
        </w:tc>
        <w:tc>
          <w:tcPr>
            <w:tcW w:w="3121"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（1）无明显大片树叶、纸屑、白色垃圾等物；</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（2）房屋阳台下每 l00㎡的烟头等杂物在两个以内，其他绿化带无明显杂物</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上班前彻底保洁，日常巡检</w:t>
            </w:r>
          </w:p>
        </w:tc>
      </w:tr>
      <w:tr w:rsidR="00236463" w:rsidRPr="00236463">
        <w:trPr>
          <w:trHeight w:val="922"/>
        </w:trPr>
        <w:tc>
          <w:tcPr>
            <w:tcW w:w="883" w:type="dxa"/>
          </w:tcPr>
          <w:p w:rsidR="00A07A8B" w:rsidRPr="00236463" w:rsidRDefault="00C74393">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lang w:val="en-US"/>
              </w:rPr>
            </w:pPr>
            <w:r w:rsidRPr="00236463">
              <w:rPr>
                <w:rFonts w:asciiTheme="minorEastAsia" w:eastAsiaTheme="minorEastAsia" w:hAnsiTheme="minorEastAsia" w:cstheme="minorEastAsia" w:hint="eastAsia"/>
                <w:color w:val="000000" w:themeColor="text1"/>
                <w:spacing w:val="-26"/>
                <w:sz w:val="21"/>
                <w:lang w:val="en-US"/>
              </w:rPr>
              <w:lastRenderedPageBreak/>
              <w:t>17</w:t>
            </w:r>
          </w:p>
        </w:tc>
        <w:tc>
          <w:tcPr>
            <w:tcW w:w="1604"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门卫值班</w:t>
            </w:r>
          </w:p>
        </w:tc>
        <w:tc>
          <w:tcPr>
            <w:tcW w:w="2782"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值班区域清洁，值班人员保持良好工作状态及工作</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面貌</w:t>
            </w:r>
          </w:p>
        </w:tc>
        <w:tc>
          <w:tcPr>
            <w:tcW w:w="3121"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区域内无垃圾，无不雅行为， 无睡岗，离岗现象</w:t>
            </w:r>
          </w:p>
        </w:tc>
        <w:tc>
          <w:tcPr>
            <w:tcW w:w="1913"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24小时执勤</w:t>
            </w:r>
          </w:p>
        </w:tc>
      </w:tr>
      <w:tr w:rsidR="00236463" w:rsidRPr="00236463">
        <w:trPr>
          <w:trHeight w:val="620"/>
        </w:trPr>
        <w:tc>
          <w:tcPr>
            <w:tcW w:w="883" w:type="dxa"/>
          </w:tcPr>
          <w:p w:rsidR="00A07A8B" w:rsidRPr="00236463" w:rsidRDefault="00C74393">
            <w:pPr>
              <w:pStyle w:val="TableParagraph"/>
              <w:spacing w:before="22" w:line="271" w:lineRule="auto"/>
              <w:ind w:left="291" w:right="100" w:firstLine="59"/>
              <w:jc w:val="both"/>
              <w:rPr>
                <w:rFonts w:asciiTheme="minorEastAsia" w:eastAsiaTheme="minorEastAsia" w:hAnsiTheme="minorEastAsia" w:cstheme="minorEastAsia"/>
                <w:color w:val="000000" w:themeColor="text1"/>
                <w:spacing w:val="-26"/>
                <w:sz w:val="21"/>
                <w:lang w:val="en-US"/>
              </w:rPr>
            </w:pPr>
            <w:r w:rsidRPr="00236463">
              <w:rPr>
                <w:rFonts w:asciiTheme="minorEastAsia" w:eastAsiaTheme="minorEastAsia" w:hAnsiTheme="minorEastAsia" w:cstheme="minorEastAsia" w:hint="eastAsia"/>
                <w:color w:val="000000" w:themeColor="text1"/>
                <w:spacing w:val="-26"/>
                <w:sz w:val="21"/>
                <w:lang w:val="en-US"/>
              </w:rPr>
              <w:t>18</w:t>
            </w:r>
          </w:p>
        </w:tc>
        <w:tc>
          <w:tcPr>
            <w:tcW w:w="1604"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安保巡逻</w:t>
            </w:r>
          </w:p>
        </w:tc>
        <w:tc>
          <w:tcPr>
            <w:tcW w:w="2782" w:type="dxa"/>
          </w:tcPr>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对工作区域屋面无盲点巡</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逻</w:t>
            </w:r>
          </w:p>
        </w:tc>
        <w:tc>
          <w:tcPr>
            <w:tcW w:w="3121"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1．熟悉掌握巡视标准及巡逻路线和方法；</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2．按指定路线巡逻，无提前签到、无漏签到；</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3．地面巡逻人员按规定路线至少每4小时巡逻1次并做好记录；</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4、对环境卫生和秩序进行监管；</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5．每半个月至少覆盖公区部位巡逻1次并做好记录；</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6．确保可疑人员处于受控状态。</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24小时巡查</w:t>
            </w:r>
          </w:p>
        </w:tc>
      </w:tr>
      <w:tr w:rsidR="00236463" w:rsidRPr="00236463">
        <w:trPr>
          <w:trHeight w:val="613"/>
        </w:trPr>
        <w:tc>
          <w:tcPr>
            <w:tcW w:w="883" w:type="dxa"/>
          </w:tcPr>
          <w:p w:rsidR="00A07A8B" w:rsidRPr="00236463" w:rsidRDefault="00A07A8B">
            <w:pPr>
              <w:pStyle w:val="TableParagraph"/>
              <w:spacing w:before="185"/>
              <w:ind w:left="291"/>
              <w:rPr>
                <w:rFonts w:asciiTheme="minorEastAsia" w:eastAsiaTheme="minorEastAsia" w:hAnsiTheme="minorEastAsia" w:cstheme="minorEastAsia"/>
                <w:color w:val="000000" w:themeColor="text1"/>
                <w:sz w:val="20"/>
              </w:rPr>
            </w:pPr>
          </w:p>
        </w:tc>
        <w:tc>
          <w:tcPr>
            <w:tcW w:w="1604"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突发事件处</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理</w:t>
            </w:r>
          </w:p>
        </w:tc>
        <w:tc>
          <w:tcPr>
            <w:tcW w:w="2782"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对工作区域内突发事进行</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有效预防</w:t>
            </w:r>
          </w:p>
        </w:tc>
        <w:tc>
          <w:tcPr>
            <w:tcW w:w="3121"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定期组织演练</w:t>
            </w:r>
          </w:p>
        </w:tc>
        <w:tc>
          <w:tcPr>
            <w:tcW w:w="1913" w:type="dxa"/>
          </w:tcPr>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每月一次定期</w:t>
            </w:r>
          </w:p>
          <w:p w:rsidR="00A07A8B" w:rsidRPr="00236463" w:rsidRDefault="00C74393" w:rsidP="005322C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演练</w:t>
            </w:r>
          </w:p>
        </w:tc>
      </w:tr>
      <w:tr w:rsidR="00236463" w:rsidRPr="00236463">
        <w:trPr>
          <w:trHeight w:val="2762"/>
        </w:trPr>
        <w:tc>
          <w:tcPr>
            <w:tcW w:w="883" w:type="dxa"/>
          </w:tcPr>
          <w:p w:rsidR="00A07A8B" w:rsidRPr="00236463" w:rsidRDefault="00C74393">
            <w:pPr>
              <w:pStyle w:val="TableParagraph"/>
              <w:ind w:left="291"/>
              <w:rPr>
                <w:rFonts w:asciiTheme="minorEastAsia" w:eastAsiaTheme="minorEastAsia" w:hAnsiTheme="minorEastAsia" w:cstheme="minorEastAsia"/>
                <w:color w:val="000000" w:themeColor="text1"/>
                <w:sz w:val="20"/>
                <w:lang w:val="en-US"/>
              </w:rPr>
            </w:pPr>
            <w:r w:rsidRPr="00236463">
              <w:rPr>
                <w:rFonts w:asciiTheme="minorEastAsia" w:eastAsiaTheme="minorEastAsia" w:hAnsiTheme="minorEastAsia" w:cstheme="minorEastAsia" w:hint="eastAsia"/>
                <w:color w:val="000000" w:themeColor="text1"/>
                <w:sz w:val="20"/>
                <w:lang w:val="en-US"/>
              </w:rPr>
              <w:t>19</w:t>
            </w:r>
          </w:p>
        </w:tc>
        <w:tc>
          <w:tcPr>
            <w:tcW w:w="1604" w:type="dxa"/>
          </w:tcPr>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A07A8B">
            <w:pPr>
              <w:pStyle w:val="TableParagraph"/>
              <w:rPr>
                <w:rFonts w:asciiTheme="minorEastAsia" w:eastAsiaTheme="minorEastAsia" w:hAnsiTheme="minorEastAsia" w:cstheme="minorEastAsia"/>
                <w:b/>
                <w:color w:val="000000" w:themeColor="text1"/>
                <w:sz w:val="20"/>
              </w:rPr>
            </w:pPr>
          </w:p>
          <w:p w:rsidR="00A07A8B" w:rsidRPr="00236463" w:rsidRDefault="00C74393">
            <w:pPr>
              <w:pStyle w:val="TableParagraph"/>
              <w:spacing w:before="173" w:line="271" w:lineRule="auto"/>
              <w:ind w:left="291" w:right="17"/>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交通、车辆、停车场管理要点</w:t>
            </w:r>
          </w:p>
        </w:tc>
        <w:tc>
          <w:tcPr>
            <w:tcW w:w="2782" w:type="dxa"/>
          </w:tcPr>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出入口置明确的行车方向标识，所有车辆出入根据指示行车。</w:t>
            </w: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特殊情况下，安排临时交通岗，在指定的区域指挥行车。</w:t>
            </w: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车辆出入口安全岗对进、出车辆进行控制并详细记</w:t>
            </w: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录</w:t>
            </w:r>
          </w:p>
        </w:tc>
        <w:tc>
          <w:tcPr>
            <w:tcW w:w="3121" w:type="dxa"/>
          </w:tcPr>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外来车辆禁止入内、外来人员须确认身份，来访事由等</w:t>
            </w:r>
          </w:p>
        </w:tc>
        <w:tc>
          <w:tcPr>
            <w:tcW w:w="1913" w:type="dxa"/>
          </w:tcPr>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24小时执勤</w:t>
            </w:r>
          </w:p>
        </w:tc>
      </w:tr>
      <w:tr w:rsidR="00236463" w:rsidRPr="00236463">
        <w:trPr>
          <w:trHeight w:val="620"/>
        </w:trPr>
        <w:tc>
          <w:tcPr>
            <w:tcW w:w="883" w:type="dxa"/>
          </w:tcPr>
          <w:p w:rsidR="00A07A8B" w:rsidRPr="00236463" w:rsidRDefault="00C74393">
            <w:pPr>
              <w:pStyle w:val="TableParagraph"/>
              <w:spacing w:before="184"/>
              <w:ind w:left="291"/>
              <w:rPr>
                <w:rFonts w:asciiTheme="minorEastAsia" w:eastAsiaTheme="minorEastAsia" w:hAnsiTheme="minorEastAsia" w:cstheme="minorEastAsia"/>
                <w:color w:val="000000" w:themeColor="text1"/>
                <w:sz w:val="20"/>
                <w:lang w:val="en-US"/>
              </w:rPr>
            </w:pPr>
            <w:r w:rsidRPr="00236463">
              <w:rPr>
                <w:rFonts w:asciiTheme="minorEastAsia" w:eastAsiaTheme="minorEastAsia" w:hAnsiTheme="minorEastAsia" w:cstheme="minorEastAsia" w:hint="eastAsia"/>
                <w:color w:val="000000" w:themeColor="text1"/>
                <w:sz w:val="20"/>
                <w:lang w:val="en-US"/>
              </w:rPr>
              <w:t>20</w:t>
            </w:r>
          </w:p>
        </w:tc>
        <w:tc>
          <w:tcPr>
            <w:tcW w:w="1604" w:type="dxa"/>
          </w:tcPr>
          <w:p w:rsidR="00A07A8B" w:rsidRPr="00236463" w:rsidRDefault="00C74393">
            <w:pPr>
              <w:pStyle w:val="TableParagraph"/>
              <w:spacing w:before="170"/>
              <w:ind w:right="190"/>
              <w:jc w:val="right"/>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上访人员接待</w:t>
            </w:r>
          </w:p>
        </w:tc>
        <w:tc>
          <w:tcPr>
            <w:tcW w:w="2782" w:type="dxa"/>
          </w:tcPr>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合理控制场面，及时通知</w:t>
            </w: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相关接待人员</w:t>
            </w:r>
          </w:p>
        </w:tc>
        <w:tc>
          <w:tcPr>
            <w:tcW w:w="3121" w:type="dxa"/>
          </w:tcPr>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确保工作秩序，</w:t>
            </w:r>
          </w:p>
        </w:tc>
        <w:tc>
          <w:tcPr>
            <w:tcW w:w="1913" w:type="dxa"/>
          </w:tcPr>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tc>
      </w:tr>
      <w:tr w:rsidR="00236463" w:rsidRPr="00236463">
        <w:trPr>
          <w:trHeight w:val="620"/>
        </w:trPr>
        <w:tc>
          <w:tcPr>
            <w:tcW w:w="883" w:type="dxa"/>
          </w:tcPr>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21</w:t>
            </w:r>
          </w:p>
        </w:tc>
        <w:tc>
          <w:tcPr>
            <w:tcW w:w="1604" w:type="dxa"/>
            <w:vAlign w:val="center"/>
          </w:tcPr>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lang w:val="en-US"/>
              </w:rPr>
              <w:t>公共部位</w:t>
            </w:r>
          </w:p>
        </w:tc>
        <w:tc>
          <w:tcPr>
            <w:tcW w:w="2782" w:type="dxa"/>
          </w:tcPr>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p w:rsidR="00A07A8B" w:rsidRPr="00236463" w:rsidRDefault="00C74393">
            <w:pPr>
              <w:pStyle w:val="TableParagraph"/>
              <w:spacing w:before="1" w:line="271" w:lineRule="auto"/>
              <w:ind w:left="291" w:right="92" w:firstLineChars="200" w:firstLine="420"/>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定期巡查</w:t>
            </w:r>
          </w:p>
        </w:tc>
        <w:tc>
          <w:tcPr>
            <w:tcW w:w="3121" w:type="dxa"/>
          </w:tcPr>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1.消防通道畅通，无占用；</w:t>
            </w: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2.公共部位无堆放杂物、垃圾；</w:t>
            </w: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3.公共部位秩序良好；</w:t>
            </w: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r w:rsidRPr="00236463">
              <w:rPr>
                <w:rFonts w:asciiTheme="minorEastAsia" w:eastAsiaTheme="minorEastAsia" w:hAnsiTheme="minorEastAsia" w:cstheme="minorEastAsia" w:hint="eastAsia"/>
                <w:color w:val="000000" w:themeColor="text1"/>
                <w:sz w:val="21"/>
                <w:lang w:val="en-US"/>
              </w:rPr>
              <w:t>4.重点要害部位安全措施到位，无明显安全隐患；</w:t>
            </w:r>
          </w:p>
          <w:p w:rsidR="00A07A8B" w:rsidRPr="00236463" w:rsidRDefault="00C74393">
            <w:pPr>
              <w:pStyle w:val="TableParagraph"/>
              <w:spacing w:before="1" w:line="271" w:lineRule="auto"/>
              <w:ind w:left="291" w:right="92"/>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lang w:val="en-US"/>
              </w:rPr>
              <w:t>5.公共部位设施设备完好无缺。</w:t>
            </w:r>
          </w:p>
        </w:tc>
        <w:tc>
          <w:tcPr>
            <w:tcW w:w="1913" w:type="dxa"/>
          </w:tcPr>
          <w:p w:rsidR="00A07A8B" w:rsidRPr="00236463" w:rsidRDefault="00A07A8B">
            <w:pPr>
              <w:pStyle w:val="TableParagraph"/>
              <w:spacing w:before="1" w:line="271" w:lineRule="auto"/>
              <w:ind w:left="291" w:right="92"/>
              <w:rPr>
                <w:rFonts w:asciiTheme="minorEastAsia" w:eastAsiaTheme="minorEastAsia" w:hAnsiTheme="minorEastAsia" w:cstheme="minorEastAsia"/>
                <w:color w:val="000000" w:themeColor="text1"/>
                <w:sz w:val="21"/>
                <w:lang w:val="en-US"/>
              </w:rPr>
            </w:pPr>
          </w:p>
        </w:tc>
      </w:tr>
      <w:tr w:rsidR="00236463" w:rsidRPr="00236463">
        <w:trPr>
          <w:trHeight w:val="326"/>
        </w:trPr>
        <w:tc>
          <w:tcPr>
            <w:tcW w:w="883" w:type="dxa"/>
          </w:tcPr>
          <w:p w:rsidR="00A07A8B" w:rsidRPr="00236463" w:rsidRDefault="00C74393">
            <w:pPr>
              <w:pStyle w:val="TableParagraph"/>
              <w:spacing w:before="22"/>
              <w:ind w:left="313"/>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序号</w:t>
            </w:r>
          </w:p>
        </w:tc>
        <w:tc>
          <w:tcPr>
            <w:tcW w:w="9420" w:type="dxa"/>
            <w:gridSpan w:val="4"/>
          </w:tcPr>
          <w:p w:rsidR="00A07A8B" w:rsidRPr="00236463" w:rsidRDefault="00C74393">
            <w:pPr>
              <w:pStyle w:val="TableParagraph"/>
              <w:spacing w:before="22"/>
              <w:ind w:left="3880" w:right="423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工作整体要求</w:t>
            </w:r>
          </w:p>
        </w:tc>
      </w:tr>
      <w:tr w:rsidR="00236463" w:rsidRPr="00236463">
        <w:trPr>
          <w:trHeight w:val="325"/>
        </w:trPr>
        <w:tc>
          <w:tcPr>
            <w:tcW w:w="883" w:type="dxa"/>
          </w:tcPr>
          <w:p w:rsidR="00A07A8B" w:rsidRPr="00236463" w:rsidRDefault="00C74393">
            <w:pPr>
              <w:pStyle w:val="TableParagraph"/>
              <w:spacing w:before="32"/>
              <w:ind w:left="189"/>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1</w:t>
            </w:r>
          </w:p>
        </w:tc>
        <w:tc>
          <w:tcPr>
            <w:tcW w:w="9420" w:type="dxa"/>
            <w:gridSpan w:val="4"/>
          </w:tcPr>
          <w:p w:rsidR="00A07A8B" w:rsidRPr="00236463" w:rsidRDefault="00C74393">
            <w:pPr>
              <w:pStyle w:val="TableParagraph"/>
              <w:spacing w:before="29"/>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建立合理管理制度并认真落实，合理配备人员。</w:t>
            </w:r>
          </w:p>
        </w:tc>
      </w:tr>
      <w:tr w:rsidR="00236463" w:rsidRPr="00236463">
        <w:trPr>
          <w:trHeight w:val="620"/>
        </w:trPr>
        <w:tc>
          <w:tcPr>
            <w:tcW w:w="883" w:type="dxa"/>
          </w:tcPr>
          <w:p w:rsidR="00A07A8B" w:rsidRPr="00236463" w:rsidRDefault="00C74393">
            <w:pPr>
              <w:pStyle w:val="TableParagraph"/>
              <w:spacing w:before="179"/>
              <w:ind w:left="189"/>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2</w:t>
            </w:r>
          </w:p>
        </w:tc>
        <w:tc>
          <w:tcPr>
            <w:tcW w:w="9420" w:type="dxa"/>
            <w:gridSpan w:val="4"/>
          </w:tcPr>
          <w:p w:rsidR="00A07A8B" w:rsidRPr="00236463" w:rsidRDefault="00C74393">
            <w:pPr>
              <w:pStyle w:val="TableParagraph"/>
              <w:spacing w:before="22"/>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设施设置合理、完善，按要求采购各类相关工具、器具、清洁剂、消毒剂、保养材料的数量、规格</w:t>
            </w:r>
          </w:p>
          <w:p w:rsidR="00A07A8B" w:rsidRPr="00236463" w:rsidRDefault="00C74393">
            <w:pPr>
              <w:pStyle w:val="TableParagraph"/>
              <w:spacing w:before="33"/>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齐全，符合国家相关环保要求。</w:t>
            </w:r>
          </w:p>
        </w:tc>
      </w:tr>
      <w:tr w:rsidR="00236463" w:rsidRPr="00236463">
        <w:trPr>
          <w:trHeight w:val="613"/>
        </w:trPr>
        <w:tc>
          <w:tcPr>
            <w:tcW w:w="883" w:type="dxa"/>
          </w:tcPr>
          <w:p w:rsidR="00A07A8B" w:rsidRPr="00236463" w:rsidRDefault="00C74393">
            <w:pPr>
              <w:pStyle w:val="TableParagraph"/>
              <w:spacing w:before="180"/>
              <w:ind w:left="189"/>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3</w:t>
            </w:r>
          </w:p>
        </w:tc>
        <w:tc>
          <w:tcPr>
            <w:tcW w:w="9420" w:type="dxa"/>
            <w:gridSpan w:val="4"/>
          </w:tcPr>
          <w:p w:rsidR="00A07A8B" w:rsidRPr="00236463" w:rsidRDefault="00C74393">
            <w:pPr>
              <w:pStyle w:val="TableParagraph"/>
              <w:spacing w:before="15"/>
              <w:ind w:left="100" w:right="-15"/>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11"/>
                <w:sz w:val="21"/>
              </w:rPr>
              <w:t>办公楼室内地面、墙面、顶面、门窗、窗台、隔断必需定期清洁，保持洁净，无垃圾杂物、无积尘、</w:t>
            </w:r>
          </w:p>
          <w:p w:rsidR="00A07A8B" w:rsidRPr="00236463" w:rsidRDefault="00C74393">
            <w:pPr>
              <w:pStyle w:val="TableParagraph"/>
              <w:spacing w:before="40"/>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无蜘蛛网、无积水（</w:t>
            </w:r>
            <w:r w:rsidRPr="00236463">
              <w:rPr>
                <w:rFonts w:asciiTheme="minorEastAsia" w:eastAsiaTheme="minorEastAsia" w:hAnsiTheme="minorEastAsia" w:cstheme="minorEastAsia" w:hint="eastAsia"/>
                <w:color w:val="000000" w:themeColor="text1"/>
                <w:spacing w:val="2"/>
                <w:sz w:val="21"/>
              </w:rPr>
              <w:t>冰、雪</w:t>
            </w:r>
            <w:r w:rsidRPr="00236463">
              <w:rPr>
                <w:rFonts w:asciiTheme="minorEastAsia" w:eastAsiaTheme="minorEastAsia" w:hAnsiTheme="minorEastAsia" w:cstheme="minorEastAsia" w:hint="eastAsia"/>
                <w:color w:val="000000" w:themeColor="text1"/>
                <w:spacing w:val="-104"/>
                <w:sz w:val="21"/>
              </w:rPr>
              <w:t>）</w:t>
            </w:r>
            <w:r w:rsidRPr="00236463">
              <w:rPr>
                <w:rFonts w:asciiTheme="minorEastAsia" w:eastAsiaTheme="minorEastAsia" w:hAnsiTheme="minorEastAsia" w:cstheme="minorEastAsia" w:hint="eastAsia"/>
                <w:color w:val="000000" w:themeColor="text1"/>
                <w:sz w:val="21"/>
              </w:rPr>
              <w:t>、无张贴乱花。</w:t>
            </w:r>
          </w:p>
        </w:tc>
      </w:tr>
      <w:tr w:rsidR="00236463" w:rsidRPr="00236463">
        <w:trPr>
          <w:trHeight w:val="325"/>
        </w:trPr>
        <w:tc>
          <w:tcPr>
            <w:tcW w:w="883" w:type="dxa"/>
          </w:tcPr>
          <w:p w:rsidR="00A07A8B" w:rsidRPr="00236463" w:rsidRDefault="00C74393">
            <w:pPr>
              <w:pStyle w:val="TableParagraph"/>
              <w:spacing w:before="32"/>
              <w:ind w:left="189"/>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4</w:t>
            </w:r>
          </w:p>
        </w:tc>
        <w:tc>
          <w:tcPr>
            <w:tcW w:w="9420" w:type="dxa"/>
            <w:gridSpan w:val="4"/>
          </w:tcPr>
          <w:p w:rsidR="00A07A8B" w:rsidRPr="00236463" w:rsidRDefault="00C74393">
            <w:pPr>
              <w:pStyle w:val="TableParagraph"/>
              <w:spacing w:before="29"/>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办公楼室内大理石、花岗岩装饰面、地板砖、玻璃、镜面等表面定期养护；各类金属护栏、把手和</w:t>
            </w:r>
          </w:p>
        </w:tc>
      </w:tr>
    </w:tbl>
    <w:p w:rsidR="00A07A8B" w:rsidRPr="00236463" w:rsidRDefault="00A07A8B">
      <w:pPr>
        <w:rPr>
          <w:rFonts w:asciiTheme="minorEastAsia" w:eastAsiaTheme="minorEastAsia" w:hAnsiTheme="minorEastAsia" w:cstheme="minorEastAsia"/>
          <w:color w:val="000000" w:themeColor="text1"/>
          <w:sz w:val="2"/>
          <w:szCs w:val="2"/>
        </w:rPr>
      </w:pPr>
    </w:p>
    <w:p w:rsidR="00A07A8B" w:rsidRPr="00236463" w:rsidRDefault="00A07A8B">
      <w:pPr>
        <w:rPr>
          <w:rFonts w:asciiTheme="minorEastAsia" w:eastAsiaTheme="minorEastAsia" w:hAnsiTheme="minorEastAsia" w:cstheme="minorEastAsia"/>
          <w:color w:val="000000" w:themeColor="text1"/>
          <w:sz w:val="2"/>
          <w:szCs w:val="2"/>
        </w:rPr>
        <w:sectPr w:rsidR="00A07A8B" w:rsidRPr="00236463">
          <w:pgSz w:w="11680" w:h="16560"/>
          <w:pgMar w:top="1400" w:right="580" w:bottom="1120" w:left="580" w:header="0" w:footer="922" w:gutter="0"/>
          <w:cols w:space="720"/>
        </w:sect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83"/>
        <w:gridCol w:w="9420"/>
      </w:tblGrid>
      <w:tr w:rsidR="00236463" w:rsidRPr="00236463">
        <w:trPr>
          <w:trHeight w:val="326"/>
        </w:trPr>
        <w:tc>
          <w:tcPr>
            <w:tcW w:w="883"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c>
          <w:tcPr>
            <w:tcW w:w="9420" w:type="dxa"/>
          </w:tcPr>
          <w:p w:rsidR="00A07A8B" w:rsidRPr="00236463" w:rsidRDefault="00C74393">
            <w:pPr>
              <w:pStyle w:val="TableParagraph"/>
              <w:spacing w:before="22"/>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电梯轿厢等金属装饰面定期擦拭，确保无锈迹、污渍、汗渍。</w:t>
            </w:r>
          </w:p>
        </w:tc>
      </w:tr>
      <w:tr w:rsidR="00236463" w:rsidRPr="00236463">
        <w:trPr>
          <w:trHeight w:val="922"/>
        </w:trPr>
        <w:tc>
          <w:tcPr>
            <w:tcW w:w="883" w:type="dxa"/>
          </w:tcPr>
          <w:p w:rsidR="00A07A8B" w:rsidRPr="00236463" w:rsidRDefault="00A07A8B">
            <w:pPr>
              <w:pStyle w:val="TableParagraph"/>
              <w:spacing w:before="1"/>
              <w:rPr>
                <w:rFonts w:asciiTheme="minorEastAsia" w:eastAsiaTheme="minorEastAsia" w:hAnsiTheme="minorEastAsia" w:cstheme="minorEastAsia"/>
                <w:b/>
                <w:color w:val="000000" w:themeColor="text1"/>
                <w:sz w:val="26"/>
              </w:rPr>
            </w:pPr>
          </w:p>
          <w:p w:rsidR="00A07A8B" w:rsidRPr="00236463" w:rsidRDefault="00C74393">
            <w:pPr>
              <w:pStyle w:val="TableParagraph"/>
              <w:ind w:left="48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5</w:t>
            </w:r>
          </w:p>
        </w:tc>
        <w:tc>
          <w:tcPr>
            <w:tcW w:w="9420" w:type="dxa"/>
          </w:tcPr>
          <w:p w:rsidR="00A07A8B" w:rsidRPr="00236463" w:rsidRDefault="00C74393">
            <w:pPr>
              <w:pStyle w:val="TableParagraph"/>
              <w:spacing w:before="22"/>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各类室外照明灯具、栏杆、标识标牌、宣传栏、消防栓、管路、警示标志、其他小型外露设备要牢</w:t>
            </w:r>
          </w:p>
          <w:p w:rsidR="00A07A8B" w:rsidRPr="00236463" w:rsidRDefault="00C74393">
            <w:pPr>
              <w:pStyle w:val="TableParagraph"/>
              <w:spacing w:before="9" w:line="300" w:lineRule="atLeast"/>
              <w:ind w:left="100" w:right="91"/>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5"/>
                <w:sz w:val="21"/>
              </w:rPr>
              <w:t>固、安全、美观、整洁，定期擦拭、除尘、除污、除锈，无蜘蛛网、无积水</w:t>
            </w:r>
            <w:r w:rsidRPr="00236463">
              <w:rPr>
                <w:rFonts w:asciiTheme="minorEastAsia" w:eastAsiaTheme="minorEastAsia" w:hAnsiTheme="minorEastAsia" w:cstheme="minorEastAsia" w:hint="eastAsia"/>
                <w:color w:val="000000" w:themeColor="text1"/>
                <w:sz w:val="21"/>
              </w:rPr>
              <w:t>（</w:t>
            </w:r>
            <w:r w:rsidRPr="00236463">
              <w:rPr>
                <w:rFonts w:asciiTheme="minorEastAsia" w:eastAsiaTheme="minorEastAsia" w:hAnsiTheme="minorEastAsia" w:cstheme="minorEastAsia" w:hint="eastAsia"/>
                <w:color w:val="000000" w:themeColor="text1"/>
                <w:spacing w:val="-1"/>
                <w:sz w:val="21"/>
              </w:rPr>
              <w:t>冰、雪</w:t>
            </w:r>
            <w:r w:rsidRPr="00236463">
              <w:rPr>
                <w:rFonts w:asciiTheme="minorEastAsia" w:eastAsiaTheme="minorEastAsia" w:hAnsiTheme="minorEastAsia" w:cstheme="minorEastAsia" w:hint="eastAsia"/>
                <w:color w:val="000000" w:themeColor="text1"/>
                <w:spacing w:val="-103"/>
                <w:sz w:val="21"/>
              </w:rPr>
              <w:t>）</w:t>
            </w:r>
            <w:r w:rsidRPr="00236463">
              <w:rPr>
                <w:rFonts w:asciiTheme="minorEastAsia" w:eastAsiaTheme="minorEastAsia" w:hAnsiTheme="minorEastAsia" w:cstheme="minorEastAsia" w:hint="eastAsia"/>
                <w:color w:val="000000" w:themeColor="text1"/>
                <w:spacing w:val="4"/>
                <w:sz w:val="21"/>
              </w:rPr>
              <w:t>、无张贴乱</w:t>
            </w:r>
            <w:r w:rsidRPr="00236463">
              <w:rPr>
                <w:rFonts w:asciiTheme="minorEastAsia" w:eastAsiaTheme="minorEastAsia" w:hAnsiTheme="minorEastAsia" w:cstheme="minorEastAsia" w:hint="eastAsia"/>
                <w:color w:val="000000" w:themeColor="text1"/>
                <w:sz w:val="21"/>
              </w:rPr>
              <w:t>画。</w:t>
            </w:r>
          </w:p>
        </w:tc>
      </w:tr>
      <w:tr w:rsidR="00236463" w:rsidRPr="00236463">
        <w:trPr>
          <w:trHeight w:val="929"/>
        </w:trPr>
        <w:tc>
          <w:tcPr>
            <w:tcW w:w="883" w:type="dxa"/>
          </w:tcPr>
          <w:p w:rsidR="00A07A8B" w:rsidRPr="00236463" w:rsidRDefault="00A07A8B">
            <w:pPr>
              <w:pStyle w:val="TableParagraph"/>
              <w:spacing w:before="1"/>
              <w:rPr>
                <w:rFonts w:asciiTheme="minorEastAsia" w:eastAsiaTheme="minorEastAsia" w:hAnsiTheme="minorEastAsia" w:cstheme="minorEastAsia"/>
                <w:b/>
                <w:color w:val="000000" w:themeColor="text1"/>
                <w:sz w:val="26"/>
              </w:rPr>
            </w:pPr>
          </w:p>
          <w:p w:rsidR="00A07A8B" w:rsidRPr="00236463" w:rsidRDefault="00C74393">
            <w:pPr>
              <w:pStyle w:val="TableParagraph"/>
              <w:ind w:left="48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6</w:t>
            </w:r>
          </w:p>
        </w:tc>
        <w:tc>
          <w:tcPr>
            <w:tcW w:w="9420" w:type="dxa"/>
          </w:tcPr>
          <w:p w:rsidR="00A07A8B" w:rsidRPr="00236463" w:rsidRDefault="00C74393">
            <w:pPr>
              <w:pStyle w:val="TableParagraph"/>
              <w:spacing w:before="22"/>
              <w:ind w:left="100" w:right="-15"/>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5"/>
                <w:sz w:val="21"/>
              </w:rPr>
              <w:t>项目范围内各出入口及雨棚、广场、道路、停车场</w:t>
            </w:r>
            <w:r w:rsidRPr="00236463">
              <w:rPr>
                <w:rFonts w:asciiTheme="minorEastAsia" w:eastAsiaTheme="minorEastAsia" w:hAnsiTheme="minorEastAsia" w:cstheme="minorEastAsia" w:hint="eastAsia"/>
                <w:color w:val="000000" w:themeColor="text1"/>
                <w:sz w:val="21"/>
              </w:rPr>
              <w:t>（</w:t>
            </w:r>
            <w:r w:rsidRPr="00236463">
              <w:rPr>
                <w:rFonts w:asciiTheme="minorEastAsia" w:eastAsiaTheme="minorEastAsia" w:hAnsiTheme="minorEastAsia" w:cstheme="minorEastAsia" w:hint="eastAsia"/>
                <w:color w:val="000000" w:themeColor="text1"/>
                <w:spacing w:val="-1"/>
                <w:sz w:val="21"/>
              </w:rPr>
              <w:t>含地下车库、人防设施</w:t>
            </w:r>
            <w:r w:rsidRPr="00236463">
              <w:rPr>
                <w:rFonts w:asciiTheme="minorEastAsia" w:eastAsiaTheme="minorEastAsia" w:hAnsiTheme="minorEastAsia" w:cstheme="minorEastAsia" w:hint="eastAsia"/>
                <w:color w:val="000000" w:themeColor="text1"/>
                <w:spacing w:val="-112"/>
                <w:sz w:val="21"/>
              </w:rPr>
              <w:t>）</w:t>
            </w:r>
            <w:r w:rsidRPr="00236463">
              <w:rPr>
                <w:rFonts w:asciiTheme="minorEastAsia" w:eastAsiaTheme="minorEastAsia" w:hAnsiTheme="minorEastAsia" w:cstheme="minorEastAsia" w:hint="eastAsia"/>
                <w:color w:val="000000" w:themeColor="text1"/>
                <w:sz w:val="21"/>
              </w:rPr>
              <w:t>、围墙等应定期清洁，</w:t>
            </w:r>
          </w:p>
          <w:p w:rsidR="00A07A8B" w:rsidRPr="00236463" w:rsidRDefault="00C74393">
            <w:pPr>
              <w:pStyle w:val="TableParagraph"/>
              <w:spacing w:before="9" w:line="300" w:lineRule="atLeast"/>
              <w:ind w:left="100" w:right="87"/>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3"/>
                <w:sz w:val="21"/>
              </w:rPr>
              <w:t>保持洁净，无垃圾、无积尘、无泥渍、无蜘蛛网、无积水</w:t>
            </w:r>
            <w:r w:rsidRPr="00236463">
              <w:rPr>
                <w:rFonts w:asciiTheme="minorEastAsia" w:eastAsiaTheme="minorEastAsia" w:hAnsiTheme="minorEastAsia" w:cstheme="minorEastAsia" w:hint="eastAsia"/>
                <w:color w:val="000000" w:themeColor="text1"/>
                <w:sz w:val="21"/>
              </w:rPr>
              <w:t>（</w:t>
            </w:r>
            <w:r w:rsidRPr="00236463">
              <w:rPr>
                <w:rFonts w:asciiTheme="minorEastAsia" w:eastAsiaTheme="minorEastAsia" w:hAnsiTheme="minorEastAsia" w:cstheme="minorEastAsia" w:hint="eastAsia"/>
                <w:color w:val="000000" w:themeColor="text1"/>
                <w:spacing w:val="4"/>
                <w:sz w:val="21"/>
              </w:rPr>
              <w:t>冰、雪</w:t>
            </w:r>
            <w:r w:rsidRPr="00236463">
              <w:rPr>
                <w:rFonts w:asciiTheme="minorEastAsia" w:eastAsiaTheme="minorEastAsia" w:hAnsiTheme="minorEastAsia" w:cstheme="minorEastAsia" w:hint="eastAsia"/>
                <w:color w:val="000000" w:themeColor="text1"/>
                <w:spacing w:val="-110"/>
                <w:sz w:val="21"/>
              </w:rPr>
              <w:t>）</w:t>
            </w:r>
            <w:r w:rsidRPr="00236463">
              <w:rPr>
                <w:rFonts w:asciiTheme="minorEastAsia" w:eastAsiaTheme="minorEastAsia" w:hAnsiTheme="minorEastAsia" w:cstheme="minorEastAsia" w:hint="eastAsia"/>
                <w:color w:val="000000" w:themeColor="text1"/>
                <w:sz w:val="21"/>
              </w:rPr>
              <w:t>、无张贴乱画、无随意堆放杂物。</w:t>
            </w:r>
          </w:p>
        </w:tc>
      </w:tr>
      <w:tr w:rsidR="00236463" w:rsidRPr="00236463">
        <w:trPr>
          <w:trHeight w:val="326"/>
        </w:trPr>
        <w:tc>
          <w:tcPr>
            <w:tcW w:w="883" w:type="dxa"/>
          </w:tcPr>
          <w:p w:rsidR="00A07A8B" w:rsidRPr="00236463" w:rsidRDefault="00C74393">
            <w:pPr>
              <w:pStyle w:val="TableParagraph"/>
              <w:spacing w:before="32"/>
              <w:ind w:left="48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7</w:t>
            </w:r>
          </w:p>
        </w:tc>
        <w:tc>
          <w:tcPr>
            <w:tcW w:w="9420" w:type="dxa"/>
          </w:tcPr>
          <w:p w:rsidR="00A07A8B" w:rsidRPr="00236463" w:rsidRDefault="00C74393">
            <w:pPr>
              <w:pStyle w:val="TableParagraph"/>
              <w:spacing w:before="22"/>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有完善的雨雪天气预案，及时准备工具、清扫除冰、设置防滑设施和警示标志。</w:t>
            </w:r>
          </w:p>
        </w:tc>
      </w:tr>
      <w:tr w:rsidR="00236463" w:rsidRPr="00236463">
        <w:trPr>
          <w:trHeight w:val="326"/>
        </w:trPr>
        <w:tc>
          <w:tcPr>
            <w:tcW w:w="883" w:type="dxa"/>
          </w:tcPr>
          <w:p w:rsidR="00A07A8B" w:rsidRPr="00236463" w:rsidRDefault="00C74393">
            <w:pPr>
              <w:pStyle w:val="TableParagraph"/>
              <w:spacing w:before="32"/>
              <w:ind w:left="48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8</w:t>
            </w:r>
          </w:p>
        </w:tc>
        <w:tc>
          <w:tcPr>
            <w:tcW w:w="9420" w:type="dxa"/>
          </w:tcPr>
          <w:p w:rsidR="00A07A8B" w:rsidRPr="00236463" w:rsidRDefault="00C74393">
            <w:pPr>
              <w:pStyle w:val="TableParagraph"/>
              <w:spacing w:before="29"/>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建筑物平台、屋面保持洁净，无垃圾杂物。</w:t>
            </w:r>
          </w:p>
        </w:tc>
      </w:tr>
      <w:tr w:rsidR="00236463" w:rsidRPr="00236463">
        <w:trPr>
          <w:trHeight w:val="333"/>
        </w:trPr>
        <w:tc>
          <w:tcPr>
            <w:tcW w:w="883" w:type="dxa"/>
          </w:tcPr>
          <w:p w:rsidR="00A07A8B" w:rsidRPr="00236463" w:rsidRDefault="00C74393">
            <w:pPr>
              <w:pStyle w:val="TableParagraph"/>
              <w:spacing w:before="32"/>
              <w:ind w:left="48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2"/>
                <w:sz w:val="20"/>
              </w:rPr>
              <w:t>9</w:t>
            </w:r>
          </w:p>
        </w:tc>
        <w:tc>
          <w:tcPr>
            <w:tcW w:w="9420" w:type="dxa"/>
          </w:tcPr>
          <w:p w:rsidR="00A07A8B" w:rsidRPr="00236463" w:rsidRDefault="00C74393">
            <w:pPr>
              <w:pStyle w:val="TableParagraph"/>
              <w:spacing w:before="30"/>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卫生间内给排水、电气设备定期擦拭、除污、除锈，卫生器具清洗、消毒，保持空气清新、无异味。</w:t>
            </w:r>
          </w:p>
        </w:tc>
      </w:tr>
      <w:tr w:rsidR="00236463" w:rsidRPr="00236463">
        <w:trPr>
          <w:trHeight w:val="325"/>
        </w:trPr>
        <w:tc>
          <w:tcPr>
            <w:tcW w:w="883" w:type="dxa"/>
          </w:tcPr>
          <w:p w:rsidR="00A07A8B" w:rsidRPr="00236463" w:rsidRDefault="00C74393">
            <w:pPr>
              <w:pStyle w:val="TableParagraph"/>
              <w:spacing w:before="32"/>
              <w:ind w:left="43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10</w:t>
            </w:r>
          </w:p>
        </w:tc>
        <w:tc>
          <w:tcPr>
            <w:tcW w:w="9420" w:type="dxa"/>
          </w:tcPr>
          <w:p w:rsidR="00A07A8B" w:rsidRPr="00236463" w:rsidRDefault="00C74393">
            <w:pPr>
              <w:pStyle w:val="TableParagraph"/>
              <w:spacing w:before="22"/>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门卫岗位实行 24 小时值班制度</w:t>
            </w:r>
          </w:p>
        </w:tc>
      </w:tr>
      <w:tr w:rsidR="00236463" w:rsidRPr="00236463">
        <w:trPr>
          <w:trHeight w:val="326"/>
        </w:trPr>
        <w:tc>
          <w:tcPr>
            <w:tcW w:w="883" w:type="dxa"/>
          </w:tcPr>
          <w:p w:rsidR="00A07A8B" w:rsidRPr="00236463" w:rsidRDefault="00C74393">
            <w:pPr>
              <w:pStyle w:val="TableParagraph"/>
              <w:spacing w:before="34"/>
              <w:ind w:left="43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11</w:t>
            </w:r>
          </w:p>
        </w:tc>
        <w:tc>
          <w:tcPr>
            <w:tcW w:w="9420" w:type="dxa"/>
          </w:tcPr>
          <w:p w:rsidR="00A07A8B" w:rsidRPr="00236463" w:rsidRDefault="00C74393">
            <w:pPr>
              <w:pStyle w:val="TableParagraph"/>
              <w:spacing w:before="31"/>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在岗期间不得在值班室内从事各类与工作无关的活动</w:t>
            </w:r>
          </w:p>
        </w:tc>
      </w:tr>
      <w:tr w:rsidR="00236463" w:rsidRPr="00236463">
        <w:trPr>
          <w:trHeight w:val="620"/>
        </w:trPr>
        <w:tc>
          <w:tcPr>
            <w:tcW w:w="883" w:type="dxa"/>
          </w:tcPr>
          <w:p w:rsidR="00A07A8B" w:rsidRPr="00236463" w:rsidRDefault="00C74393">
            <w:pPr>
              <w:pStyle w:val="TableParagraph"/>
              <w:spacing w:before="179"/>
              <w:ind w:left="43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12</w:t>
            </w:r>
          </w:p>
        </w:tc>
        <w:tc>
          <w:tcPr>
            <w:tcW w:w="9420" w:type="dxa"/>
          </w:tcPr>
          <w:p w:rsidR="00A07A8B" w:rsidRPr="00236463" w:rsidRDefault="00C74393">
            <w:pPr>
              <w:pStyle w:val="TableParagraph"/>
              <w:spacing w:before="22"/>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熟悉工作区域环境，了解周边情况，做好公司区域巡逻检查工作。确保公司正门无人员聚集现象，</w:t>
            </w:r>
          </w:p>
          <w:p w:rsidR="00A07A8B" w:rsidRPr="00236463" w:rsidRDefault="00C74393">
            <w:pPr>
              <w:pStyle w:val="TableParagraph"/>
              <w:spacing w:before="40"/>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如发现特殊情况，及时通知公司有关部室。要保持警惕，以防失窃等各类安全事件的发生</w:t>
            </w:r>
          </w:p>
        </w:tc>
      </w:tr>
      <w:tr w:rsidR="00236463" w:rsidRPr="00236463">
        <w:trPr>
          <w:trHeight w:val="326"/>
        </w:trPr>
        <w:tc>
          <w:tcPr>
            <w:tcW w:w="883" w:type="dxa"/>
          </w:tcPr>
          <w:p w:rsidR="00A07A8B" w:rsidRPr="00236463" w:rsidRDefault="00C74393">
            <w:pPr>
              <w:pStyle w:val="TableParagraph"/>
              <w:spacing w:before="32"/>
              <w:ind w:left="43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13</w:t>
            </w:r>
          </w:p>
        </w:tc>
        <w:tc>
          <w:tcPr>
            <w:tcW w:w="9420" w:type="dxa"/>
          </w:tcPr>
          <w:p w:rsidR="00A07A8B" w:rsidRPr="00236463" w:rsidRDefault="00C74393">
            <w:pPr>
              <w:pStyle w:val="TableParagraph"/>
              <w:spacing w:before="30"/>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停车场车辆管理工作，确保自行车、电动车及外来车辆在指定区域按秩序停放。</w:t>
            </w:r>
          </w:p>
        </w:tc>
      </w:tr>
      <w:tr w:rsidR="00236463" w:rsidRPr="00236463">
        <w:trPr>
          <w:trHeight w:val="325"/>
        </w:trPr>
        <w:tc>
          <w:tcPr>
            <w:tcW w:w="883" w:type="dxa"/>
          </w:tcPr>
          <w:p w:rsidR="00A07A8B" w:rsidRPr="00236463" w:rsidRDefault="00C74393">
            <w:pPr>
              <w:pStyle w:val="TableParagraph"/>
              <w:spacing w:before="32"/>
              <w:ind w:left="43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14</w:t>
            </w:r>
          </w:p>
        </w:tc>
        <w:tc>
          <w:tcPr>
            <w:tcW w:w="9420" w:type="dxa"/>
          </w:tcPr>
          <w:p w:rsidR="00A07A8B" w:rsidRPr="00236463" w:rsidRDefault="00C74393">
            <w:pPr>
              <w:pStyle w:val="TableParagraph"/>
              <w:spacing w:before="30"/>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对于来访人员，须先同接待人联系确认，进行登记，方可放行</w:t>
            </w:r>
          </w:p>
        </w:tc>
      </w:tr>
      <w:tr w:rsidR="00236463" w:rsidRPr="00236463">
        <w:trPr>
          <w:trHeight w:val="333"/>
        </w:trPr>
        <w:tc>
          <w:tcPr>
            <w:tcW w:w="883" w:type="dxa"/>
          </w:tcPr>
          <w:p w:rsidR="00A07A8B" w:rsidRPr="00236463" w:rsidRDefault="00C74393">
            <w:pPr>
              <w:pStyle w:val="TableParagraph"/>
              <w:spacing w:before="40"/>
              <w:ind w:left="43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15</w:t>
            </w:r>
          </w:p>
        </w:tc>
        <w:tc>
          <w:tcPr>
            <w:tcW w:w="9420" w:type="dxa"/>
          </w:tcPr>
          <w:p w:rsidR="00A07A8B" w:rsidRPr="00236463" w:rsidRDefault="00C74393">
            <w:pPr>
              <w:pStyle w:val="TableParagraph"/>
              <w:spacing w:before="30"/>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每日19点以后，要对办公楼进行每小时巡检</w:t>
            </w:r>
          </w:p>
        </w:tc>
      </w:tr>
      <w:tr w:rsidR="00236463" w:rsidRPr="00236463">
        <w:trPr>
          <w:trHeight w:val="326"/>
        </w:trPr>
        <w:tc>
          <w:tcPr>
            <w:tcW w:w="883" w:type="dxa"/>
          </w:tcPr>
          <w:p w:rsidR="00A07A8B" w:rsidRPr="00236463" w:rsidRDefault="00C74393">
            <w:pPr>
              <w:pStyle w:val="TableParagraph"/>
              <w:spacing w:before="34"/>
              <w:ind w:left="431"/>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16</w:t>
            </w:r>
          </w:p>
        </w:tc>
        <w:tc>
          <w:tcPr>
            <w:tcW w:w="9420" w:type="dxa"/>
          </w:tcPr>
          <w:p w:rsidR="00A07A8B" w:rsidRPr="00236463" w:rsidRDefault="00C74393">
            <w:pPr>
              <w:pStyle w:val="TableParagraph"/>
              <w:spacing w:before="31"/>
              <w:ind w:left="100"/>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认真填写来客登记单，登记单必须收回并妥善保管做好存档</w:t>
            </w:r>
          </w:p>
        </w:tc>
      </w:tr>
    </w:tbl>
    <w:p w:rsidR="00A07A8B" w:rsidRPr="00236463" w:rsidRDefault="00A07A8B">
      <w:pPr>
        <w:rPr>
          <w:rFonts w:asciiTheme="minorEastAsia" w:eastAsiaTheme="minorEastAsia" w:hAnsiTheme="minorEastAsia" w:cstheme="minorEastAsia"/>
          <w:color w:val="000000" w:themeColor="text1"/>
          <w:sz w:val="2"/>
          <w:szCs w:val="2"/>
        </w:rPr>
      </w:pPr>
    </w:p>
    <w:p w:rsidR="00A07A8B" w:rsidRPr="00236463" w:rsidRDefault="00A07A8B">
      <w:pPr>
        <w:rPr>
          <w:rFonts w:asciiTheme="minorEastAsia" w:eastAsiaTheme="minorEastAsia" w:hAnsiTheme="minorEastAsia" w:cstheme="minorEastAsia"/>
          <w:color w:val="000000" w:themeColor="text1"/>
          <w:sz w:val="2"/>
          <w:szCs w:val="2"/>
        </w:rPr>
        <w:sectPr w:rsidR="00A07A8B" w:rsidRPr="00236463">
          <w:pgSz w:w="11680" w:h="16560"/>
          <w:pgMar w:top="1400" w:right="580" w:bottom="1120" w:left="580" w:header="0" w:footer="922" w:gutter="0"/>
          <w:cols w:space="720"/>
        </w:sectPr>
      </w:pPr>
    </w:p>
    <w:p w:rsidR="00A07A8B" w:rsidRPr="00236463" w:rsidRDefault="00C74393">
      <w:pPr>
        <w:pStyle w:val="1"/>
        <w:spacing w:before="55"/>
        <w:ind w:left="2745"/>
        <w:rPr>
          <w:rFonts w:asciiTheme="minorEastAsia" w:eastAsiaTheme="minorEastAsia" w:hAnsiTheme="minorEastAsia" w:cstheme="minorEastAsia"/>
          <w:color w:val="000000" w:themeColor="text1"/>
        </w:rPr>
      </w:pPr>
      <w:bookmarkStart w:id="10" w:name="_Toc17785"/>
      <w:r w:rsidRPr="00236463">
        <w:rPr>
          <w:rFonts w:asciiTheme="minorEastAsia" w:eastAsiaTheme="minorEastAsia" w:hAnsiTheme="minorEastAsia" w:cstheme="minorEastAsia" w:hint="eastAsia"/>
          <w:color w:val="000000" w:themeColor="text1"/>
        </w:rPr>
        <w:lastRenderedPageBreak/>
        <w:t>第六章磋商响应文件格式</w:t>
      </w:r>
      <w:bookmarkEnd w:id="10"/>
    </w:p>
    <w:p w:rsidR="00A07A8B" w:rsidRPr="00236463" w:rsidRDefault="00A07A8B">
      <w:pPr>
        <w:rPr>
          <w:rFonts w:asciiTheme="minorEastAsia" w:eastAsiaTheme="minorEastAsia" w:hAnsiTheme="minorEastAsia" w:cstheme="minorEastAsia"/>
          <w:color w:val="000000" w:themeColor="text1"/>
        </w:rPr>
        <w:sectPr w:rsidR="00A07A8B" w:rsidRPr="00236463">
          <w:footerReference w:type="default" r:id="rId19"/>
          <w:pgSz w:w="11910" w:h="16840"/>
          <w:pgMar w:top="1580" w:right="780" w:bottom="860" w:left="1020" w:header="0" w:footer="679" w:gutter="0"/>
          <w:cols w:space="720"/>
        </w:sectPr>
      </w:pPr>
    </w:p>
    <w:p w:rsidR="00A07A8B" w:rsidRPr="00236463" w:rsidRDefault="00A07A8B">
      <w:pPr>
        <w:pStyle w:val="a3"/>
        <w:rPr>
          <w:rFonts w:asciiTheme="minorEastAsia" w:eastAsiaTheme="minorEastAsia" w:hAnsiTheme="minorEastAsia" w:cstheme="minorEastAsia"/>
          <w:color w:val="000000" w:themeColor="text1"/>
          <w:sz w:val="20"/>
        </w:rPr>
      </w:pPr>
    </w:p>
    <w:p w:rsidR="00A07A8B" w:rsidRPr="00236463" w:rsidRDefault="00A07A8B">
      <w:pPr>
        <w:pStyle w:val="a3"/>
        <w:rPr>
          <w:rFonts w:asciiTheme="minorEastAsia" w:eastAsiaTheme="minorEastAsia" w:hAnsiTheme="minorEastAsia" w:cstheme="minorEastAsia"/>
          <w:color w:val="000000" w:themeColor="text1"/>
          <w:sz w:val="20"/>
        </w:rPr>
      </w:pPr>
    </w:p>
    <w:p w:rsidR="00A07A8B" w:rsidRPr="00236463" w:rsidRDefault="00A07A8B">
      <w:pPr>
        <w:pStyle w:val="a3"/>
        <w:spacing w:before="6"/>
        <w:rPr>
          <w:rFonts w:asciiTheme="minorEastAsia" w:eastAsiaTheme="minorEastAsia" w:hAnsiTheme="minorEastAsia" w:cstheme="minorEastAsia"/>
          <w:color w:val="000000" w:themeColor="text1"/>
          <w:sz w:val="15"/>
        </w:rPr>
      </w:pPr>
    </w:p>
    <w:p w:rsidR="00A07A8B" w:rsidRPr="00236463" w:rsidRDefault="00C74393">
      <w:pPr>
        <w:tabs>
          <w:tab w:val="left" w:pos="4360"/>
        </w:tabs>
        <w:spacing w:before="53"/>
        <w:ind w:right="993"/>
        <w:jc w:val="center"/>
        <w:rPr>
          <w:rFonts w:asciiTheme="minorEastAsia" w:eastAsiaTheme="minorEastAsia" w:hAnsiTheme="minorEastAsia" w:cstheme="minorEastAsia"/>
          <w:color w:val="000000" w:themeColor="text1"/>
          <w:sz w:val="43"/>
        </w:rPr>
      </w:pPr>
      <w:r w:rsidRPr="00236463">
        <w:rPr>
          <w:rFonts w:asciiTheme="minorEastAsia" w:eastAsiaTheme="minorEastAsia" w:hAnsiTheme="minorEastAsia" w:cstheme="minorEastAsia" w:hint="eastAsia"/>
          <w:color w:val="000000" w:themeColor="text1"/>
          <w:sz w:val="43"/>
          <w:u w:val="single"/>
        </w:rPr>
        <w:t xml:space="preserve"> </w:t>
      </w:r>
      <w:r w:rsidRPr="00236463">
        <w:rPr>
          <w:rFonts w:asciiTheme="minorEastAsia" w:eastAsiaTheme="minorEastAsia" w:hAnsiTheme="minorEastAsia" w:cstheme="minorEastAsia" w:hint="eastAsia"/>
          <w:color w:val="000000" w:themeColor="text1"/>
          <w:sz w:val="43"/>
          <w:u w:val="single"/>
        </w:rPr>
        <w:tab/>
      </w:r>
      <w:r w:rsidRPr="00236463">
        <w:rPr>
          <w:rFonts w:asciiTheme="minorEastAsia" w:eastAsiaTheme="minorEastAsia" w:hAnsiTheme="minorEastAsia" w:cstheme="minorEastAsia" w:hint="eastAsia"/>
          <w:color w:val="000000" w:themeColor="text1"/>
          <w:spacing w:val="-1"/>
          <w:sz w:val="43"/>
        </w:rPr>
        <w:t>项目竞争性磋商</w:t>
      </w:r>
    </w:p>
    <w:p w:rsidR="00A07A8B" w:rsidRPr="00236463" w:rsidRDefault="00A07A8B">
      <w:pPr>
        <w:pStyle w:val="a3"/>
        <w:rPr>
          <w:rFonts w:asciiTheme="minorEastAsia" w:eastAsiaTheme="minorEastAsia" w:hAnsiTheme="minorEastAsia" w:cstheme="minorEastAsia"/>
          <w:color w:val="000000" w:themeColor="text1"/>
          <w:sz w:val="48"/>
        </w:rPr>
      </w:pPr>
    </w:p>
    <w:p w:rsidR="00A07A8B" w:rsidRPr="00236463" w:rsidRDefault="00A07A8B">
      <w:pPr>
        <w:pStyle w:val="a3"/>
        <w:spacing w:before="2"/>
        <w:rPr>
          <w:rFonts w:asciiTheme="minorEastAsia" w:eastAsiaTheme="minorEastAsia" w:hAnsiTheme="minorEastAsia" w:cstheme="minorEastAsia"/>
          <w:color w:val="000000" w:themeColor="text1"/>
          <w:sz w:val="70"/>
        </w:rPr>
      </w:pPr>
    </w:p>
    <w:p w:rsidR="00A07A8B" w:rsidRPr="00236463" w:rsidRDefault="00C74393">
      <w:pPr>
        <w:spacing w:before="1"/>
        <w:ind w:right="931"/>
        <w:jc w:val="center"/>
        <w:rPr>
          <w:rFonts w:asciiTheme="minorEastAsia" w:eastAsiaTheme="minorEastAsia" w:hAnsiTheme="minorEastAsia" w:cstheme="minorEastAsia"/>
          <w:color w:val="000000" w:themeColor="text1"/>
          <w:sz w:val="82"/>
        </w:rPr>
      </w:pPr>
      <w:r w:rsidRPr="00236463">
        <w:rPr>
          <w:rFonts w:asciiTheme="minorEastAsia" w:eastAsiaTheme="minorEastAsia" w:hAnsiTheme="minorEastAsia" w:cstheme="minorEastAsia" w:hint="eastAsia"/>
          <w:color w:val="000000" w:themeColor="text1"/>
          <w:sz w:val="82"/>
        </w:rPr>
        <w:t>响应文件</w:t>
      </w:r>
    </w:p>
    <w:p w:rsidR="00A07A8B" w:rsidRPr="00236463" w:rsidRDefault="00A07A8B">
      <w:pPr>
        <w:pStyle w:val="a3"/>
        <w:rPr>
          <w:rFonts w:asciiTheme="minorEastAsia" w:eastAsiaTheme="minorEastAsia" w:hAnsiTheme="minorEastAsia" w:cstheme="minorEastAsia"/>
          <w:color w:val="000000" w:themeColor="text1"/>
          <w:sz w:val="82"/>
        </w:rPr>
      </w:pPr>
    </w:p>
    <w:p w:rsidR="00A07A8B" w:rsidRPr="00236463" w:rsidRDefault="00A07A8B">
      <w:pPr>
        <w:pStyle w:val="a3"/>
        <w:rPr>
          <w:rFonts w:asciiTheme="minorEastAsia" w:eastAsiaTheme="minorEastAsia" w:hAnsiTheme="minorEastAsia" w:cstheme="minorEastAsia"/>
          <w:color w:val="000000" w:themeColor="text1"/>
          <w:sz w:val="82"/>
        </w:rPr>
      </w:pPr>
    </w:p>
    <w:p w:rsidR="00A07A8B" w:rsidRPr="00236463" w:rsidRDefault="00A07A8B">
      <w:pPr>
        <w:pStyle w:val="a3"/>
        <w:rPr>
          <w:rFonts w:asciiTheme="minorEastAsia" w:eastAsiaTheme="minorEastAsia" w:hAnsiTheme="minorEastAsia" w:cstheme="minorEastAsia"/>
          <w:color w:val="000000" w:themeColor="text1"/>
          <w:sz w:val="82"/>
        </w:rPr>
      </w:pPr>
    </w:p>
    <w:p w:rsidR="00A07A8B" w:rsidRPr="00236463" w:rsidRDefault="00A07A8B">
      <w:pPr>
        <w:pStyle w:val="a3"/>
        <w:rPr>
          <w:rFonts w:asciiTheme="minorEastAsia" w:eastAsiaTheme="minorEastAsia" w:hAnsiTheme="minorEastAsia" w:cstheme="minorEastAsia"/>
          <w:color w:val="000000" w:themeColor="text1"/>
          <w:sz w:val="82"/>
        </w:rPr>
      </w:pPr>
    </w:p>
    <w:p w:rsidR="00A07A8B" w:rsidRPr="00236463" w:rsidRDefault="00A07A8B">
      <w:pPr>
        <w:pStyle w:val="a3"/>
        <w:rPr>
          <w:rFonts w:asciiTheme="minorEastAsia" w:eastAsiaTheme="minorEastAsia" w:hAnsiTheme="minorEastAsia" w:cstheme="minorEastAsia"/>
          <w:color w:val="000000" w:themeColor="text1"/>
          <w:sz w:val="82"/>
        </w:rPr>
      </w:pPr>
    </w:p>
    <w:p w:rsidR="00A07A8B" w:rsidRPr="00236463" w:rsidRDefault="00C74393">
      <w:pPr>
        <w:spacing w:before="599"/>
        <w:ind w:left="1096"/>
        <w:rPr>
          <w:rFonts w:asciiTheme="minorEastAsia" w:eastAsiaTheme="minorEastAsia" w:hAnsiTheme="minorEastAsia" w:cstheme="minorEastAsia"/>
          <w:color w:val="000000" w:themeColor="text1"/>
          <w:spacing w:val="-5"/>
          <w:sz w:val="29"/>
        </w:rPr>
      </w:pPr>
      <w:r w:rsidRPr="00236463">
        <w:rPr>
          <w:rFonts w:asciiTheme="minorEastAsia" w:eastAsiaTheme="minorEastAsia" w:hAnsiTheme="minorEastAsia" w:cstheme="minorEastAsia" w:hint="eastAsia"/>
          <w:color w:val="000000" w:themeColor="text1"/>
          <w:spacing w:val="-5"/>
          <w:sz w:val="29"/>
        </w:rPr>
        <w:t>供应商：（盖单位章）</w:t>
      </w:r>
    </w:p>
    <w:p w:rsidR="00A07A8B" w:rsidRPr="00236463" w:rsidRDefault="00A07A8B">
      <w:pPr>
        <w:pStyle w:val="a3"/>
        <w:rPr>
          <w:rFonts w:asciiTheme="minorEastAsia" w:eastAsiaTheme="minorEastAsia" w:hAnsiTheme="minorEastAsia" w:cstheme="minorEastAsia"/>
          <w:color w:val="000000" w:themeColor="text1"/>
          <w:sz w:val="32"/>
        </w:rPr>
      </w:pPr>
    </w:p>
    <w:p w:rsidR="00A07A8B" w:rsidRPr="00236463" w:rsidRDefault="00C74393">
      <w:pPr>
        <w:tabs>
          <w:tab w:val="left" w:pos="3299"/>
          <w:tab w:val="left" w:pos="3967"/>
          <w:tab w:val="left" w:pos="4742"/>
        </w:tabs>
        <w:spacing w:before="208" w:line="628" w:lineRule="auto"/>
        <w:ind w:left="2258" w:right="3905" w:hanging="1551"/>
        <w:rPr>
          <w:rFonts w:asciiTheme="minorEastAsia" w:eastAsiaTheme="minorEastAsia" w:hAnsiTheme="minorEastAsia" w:cstheme="minorEastAsia"/>
          <w:color w:val="000000" w:themeColor="text1"/>
          <w:spacing w:val="-5"/>
          <w:sz w:val="29"/>
        </w:rPr>
      </w:pPr>
      <w:r w:rsidRPr="00236463">
        <w:rPr>
          <w:rFonts w:asciiTheme="minorEastAsia" w:eastAsiaTheme="minorEastAsia" w:hAnsiTheme="minorEastAsia" w:cstheme="minorEastAsia" w:hint="eastAsia"/>
          <w:color w:val="000000" w:themeColor="text1"/>
          <w:spacing w:val="-5"/>
          <w:sz w:val="29"/>
        </w:rPr>
        <w:t>法定代表人或其委托代理人：（签字或盖章） 日期：</w:t>
      </w:r>
      <w:r w:rsidRPr="00236463">
        <w:rPr>
          <w:rFonts w:asciiTheme="minorEastAsia" w:eastAsiaTheme="minorEastAsia" w:hAnsiTheme="minorEastAsia" w:cstheme="minorEastAsia" w:hint="eastAsia"/>
          <w:color w:val="000000" w:themeColor="text1"/>
          <w:spacing w:val="-5"/>
          <w:sz w:val="29"/>
        </w:rPr>
        <w:tab/>
        <w:t>年</w:t>
      </w:r>
      <w:r w:rsidRPr="00236463">
        <w:rPr>
          <w:rFonts w:asciiTheme="minorEastAsia" w:eastAsiaTheme="minorEastAsia" w:hAnsiTheme="minorEastAsia" w:cstheme="minorEastAsia" w:hint="eastAsia"/>
          <w:color w:val="000000" w:themeColor="text1"/>
          <w:spacing w:val="-5"/>
          <w:sz w:val="29"/>
        </w:rPr>
        <w:tab/>
        <w:t>月</w:t>
      </w:r>
      <w:r w:rsidRPr="00236463">
        <w:rPr>
          <w:rFonts w:asciiTheme="minorEastAsia" w:eastAsiaTheme="minorEastAsia" w:hAnsiTheme="minorEastAsia" w:cstheme="minorEastAsia" w:hint="eastAsia"/>
          <w:color w:val="000000" w:themeColor="text1"/>
          <w:spacing w:val="-5"/>
          <w:sz w:val="29"/>
        </w:rPr>
        <w:tab/>
        <w:t>日</w:t>
      </w:r>
    </w:p>
    <w:p w:rsidR="00A07A8B" w:rsidRPr="00236463" w:rsidRDefault="00A07A8B">
      <w:pPr>
        <w:spacing w:line="628" w:lineRule="auto"/>
        <w:rPr>
          <w:rFonts w:asciiTheme="minorEastAsia" w:eastAsiaTheme="minorEastAsia" w:hAnsiTheme="minorEastAsia" w:cstheme="minorEastAsia"/>
          <w:color w:val="000000" w:themeColor="text1"/>
          <w:sz w:val="29"/>
        </w:rPr>
        <w:sectPr w:rsidR="00A07A8B" w:rsidRPr="00236463">
          <w:footerReference w:type="default" r:id="rId20"/>
          <w:pgSz w:w="11910" w:h="16840"/>
          <w:pgMar w:top="1580" w:right="780" w:bottom="980" w:left="1020" w:header="0" w:footer="790" w:gutter="0"/>
          <w:pgNumType w:start="30"/>
          <w:cols w:space="720"/>
        </w:sectPr>
      </w:pPr>
    </w:p>
    <w:p w:rsidR="00A07A8B" w:rsidRPr="00236463" w:rsidRDefault="00C74393">
      <w:pPr>
        <w:spacing w:before="37"/>
        <w:ind w:right="977"/>
        <w:jc w:val="center"/>
        <w:rPr>
          <w:rFonts w:asciiTheme="minorEastAsia" w:eastAsiaTheme="minorEastAsia" w:hAnsiTheme="minorEastAsia" w:cstheme="minorEastAsia"/>
          <w:color w:val="000000" w:themeColor="text1"/>
          <w:sz w:val="27"/>
        </w:rPr>
      </w:pPr>
      <w:r w:rsidRPr="00236463">
        <w:rPr>
          <w:rFonts w:asciiTheme="minorEastAsia" w:eastAsiaTheme="minorEastAsia" w:hAnsiTheme="minorEastAsia" w:cstheme="minorEastAsia" w:hint="eastAsia"/>
          <w:color w:val="000000" w:themeColor="text1"/>
          <w:sz w:val="27"/>
        </w:rPr>
        <w:lastRenderedPageBreak/>
        <w:t>目 录</w:t>
      </w:r>
    </w:p>
    <w:p w:rsidR="00A07A8B" w:rsidRPr="00236463" w:rsidRDefault="00A07A8B">
      <w:pPr>
        <w:pStyle w:val="a7"/>
        <w:tabs>
          <w:tab w:val="left" w:pos="781"/>
        </w:tabs>
        <w:spacing w:before="93"/>
        <w:ind w:left="551" w:firstLine="0"/>
        <w:rPr>
          <w:rFonts w:asciiTheme="minorEastAsia" w:eastAsiaTheme="minorEastAsia" w:hAnsiTheme="minorEastAsia" w:cstheme="minorEastAsia"/>
          <w:color w:val="000000" w:themeColor="text1"/>
          <w:spacing w:val="-8"/>
          <w:sz w:val="24"/>
        </w:rPr>
      </w:pP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报价函</w:t>
      </w: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报价函附录（第一轮报价）</w:t>
      </w: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法定代表人身份证明</w:t>
      </w: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授权委托书</w:t>
      </w: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供应商的资格及证明文件</w:t>
      </w: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服务承诺</w:t>
      </w: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服务方案</w:t>
      </w: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供应商近年完成的项目清单（如果有）</w:t>
      </w:r>
    </w:p>
    <w:p w:rsidR="00A07A8B" w:rsidRPr="00236463" w:rsidRDefault="00C74393">
      <w:pPr>
        <w:pStyle w:val="a7"/>
        <w:numPr>
          <w:ilvl w:val="0"/>
          <w:numId w:val="22"/>
        </w:numPr>
        <w:tabs>
          <w:tab w:val="left" w:pos="781"/>
        </w:tabs>
        <w:spacing w:before="93"/>
        <w:ind w:left="781" w:hanging="23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rPr>
        <w:t>项目管理机构</w:t>
      </w:r>
    </w:p>
    <w:p w:rsidR="00A07A8B" w:rsidRPr="00236463" w:rsidRDefault="00C74393">
      <w:pPr>
        <w:pStyle w:val="a7"/>
        <w:tabs>
          <w:tab w:val="left" w:pos="781"/>
        </w:tabs>
        <w:spacing w:before="93"/>
        <w:ind w:left="551" w:firstLine="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lang w:val="en-US"/>
        </w:rPr>
        <w:t>10.</w:t>
      </w:r>
      <w:r w:rsidRPr="00236463">
        <w:rPr>
          <w:rFonts w:asciiTheme="minorEastAsia" w:eastAsiaTheme="minorEastAsia" w:hAnsiTheme="minorEastAsia" w:cstheme="minorEastAsia" w:hint="eastAsia"/>
          <w:color w:val="000000" w:themeColor="text1"/>
          <w:spacing w:val="-8"/>
          <w:sz w:val="24"/>
        </w:rPr>
        <w:t>承诺书</w:t>
      </w:r>
    </w:p>
    <w:p w:rsidR="00A07A8B" w:rsidRPr="00236463" w:rsidRDefault="00C74393">
      <w:pPr>
        <w:pStyle w:val="a7"/>
        <w:tabs>
          <w:tab w:val="left" w:pos="781"/>
        </w:tabs>
        <w:spacing w:before="93"/>
        <w:ind w:left="551" w:firstLine="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lang w:val="en-US"/>
        </w:rPr>
        <w:t>11.</w:t>
      </w:r>
      <w:r w:rsidRPr="00236463">
        <w:rPr>
          <w:rFonts w:asciiTheme="minorEastAsia" w:eastAsiaTheme="minorEastAsia" w:hAnsiTheme="minorEastAsia" w:cstheme="minorEastAsia" w:hint="eastAsia"/>
          <w:color w:val="000000" w:themeColor="text1"/>
          <w:spacing w:val="-8"/>
          <w:sz w:val="24"/>
        </w:rPr>
        <w:t>磋商供应商有必要提供的其他资料</w:t>
      </w:r>
    </w:p>
    <w:p w:rsidR="00A07A8B" w:rsidRPr="00236463" w:rsidRDefault="00C74393">
      <w:pPr>
        <w:pStyle w:val="a7"/>
        <w:tabs>
          <w:tab w:val="left" w:pos="781"/>
        </w:tabs>
        <w:spacing w:before="93"/>
        <w:ind w:left="551" w:firstLine="0"/>
        <w:rPr>
          <w:rFonts w:asciiTheme="minorEastAsia" w:eastAsiaTheme="minorEastAsia" w:hAnsiTheme="minorEastAsia" w:cstheme="minorEastAsia"/>
          <w:color w:val="000000" w:themeColor="text1"/>
          <w:spacing w:val="-8"/>
          <w:sz w:val="24"/>
        </w:rPr>
      </w:pPr>
      <w:r w:rsidRPr="00236463">
        <w:rPr>
          <w:rFonts w:asciiTheme="minorEastAsia" w:eastAsiaTheme="minorEastAsia" w:hAnsiTheme="minorEastAsia" w:cstheme="minorEastAsia" w:hint="eastAsia"/>
          <w:color w:val="000000" w:themeColor="text1"/>
          <w:spacing w:val="-8"/>
          <w:sz w:val="24"/>
          <w:lang w:val="en-US"/>
        </w:rPr>
        <w:t>12.</w:t>
      </w:r>
      <w:r w:rsidRPr="00236463">
        <w:rPr>
          <w:rFonts w:asciiTheme="minorEastAsia" w:eastAsiaTheme="minorEastAsia" w:hAnsiTheme="minorEastAsia" w:cstheme="minorEastAsia" w:hint="eastAsia"/>
          <w:color w:val="000000" w:themeColor="text1"/>
          <w:spacing w:val="-8"/>
          <w:sz w:val="24"/>
        </w:rPr>
        <w:t>中小企业声明函</w:t>
      </w:r>
    </w:p>
    <w:p w:rsidR="00A07A8B" w:rsidRPr="00236463" w:rsidRDefault="00A07A8B">
      <w:pPr>
        <w:rPr>
          <w:rFonts w:asciiTheme="minorEastAsia" w:eastAsiaTheme="minorEastAsia" w:hAnsiTheme="minorEastAsia" w:cstheme="minorEastAsia"/>
          <w:color w:val="000000" w:themeColor="text1"/>
          <w:sz w:val="24"/>
        </w:rPr>
        <w:sectPr w:rsidR="00A07A8B" w:rsidRPr="00236463">
          <w:pgSz w:w="11910" w:h="16840"/>
          <w:pgMar w:top="1080" w:right="780" w:bottom="980" w:left="1020" w:header="0" w:footer="790" w:gutter="0"/>
          <w:cols w:space="720"/>
        </w:sectPr>
      </w:pPr>
    </w:p>
    <w:p w:rsidR="00A07A8B" w:rsidRPr="00236463" w:rsidRDefault="00C74393">
      <w:pPr>
        <w:pStyle w:val="a7"/>
        <w:numPr>
          <w:ilvl w:val="1"/>
          <w:numId w:val="22"/>
        </w:numPr>
        <w:tabs>
          <w:tab w:val="left" w:pos="3844"/>
        </w:tabs>
        <w:spacing w:before="37"/>
        <w:ind w:right="1881" w:hanging="3844"/>
        <w:rPr>
          <w:rFonts w:asciiTheme="minorEastAsia" w:eastAsiaTheme="minorEastAsia" w:hAnsiTheme="minorEastAsia" w:cstheme="minorEastAsia"/>
          <w:color w:val="000000" w:themeColor="text1"/>
          <w:sz w:val="27"/>
        </w:rPr>
      </w:pPr>
      <w:r w:rsidRPr="00236463">
        <w:rPr>
          <w:rFonts w:asciiTheme="minorEastAsia" w:eastAsiaTheme="minorEastAsia" w:hAnsiTheme="minorEastAsia" w:cstheme="minorEastAsia" w:hint="eastAsia"/>
          <w:color w:val="000000" w:themeColor="text1"/>
          <w:sz w:val="27"/>
        </w:rPr>
        <w:lastRenderedPageBreak/>
        <w:t>报价函</w:t>
      </w:r>
    </w:p>
    <w:p w:rsidR="00A07A8B" w:rsidRPr="00236463" w:rsidRDefault="00A07A8B">
      <w:pPr>
        <w:pStyle w:val="a3"/>
        <w:spacing w:before="3"/>
        <w:rPr>
          <w:rFonts w:asciiTheme="minorEastAsia" w:eastAsiaTheme="minorEastAsia" w:hAnsiTheme="minorEastAsia" w:cstheme="minorEastAsia"/>
          <w:color w:val="000000" w:themeColor="text1"/>
          <w:sz w:val="20"/>
        </w:rPr>
      </w:pPr>
    </w:p>
    <w:p w:rsidR="00A07A8B" w:rsidRPr="00236463" w:rsidRDefault="00C74393">
      <w:pPr>
        <w:pStyle w:val="a3"/>
        <w:spacing w:before="1"/>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致：（采购人）</w:t>
      </w:r>
    </w:p>
    <w:p w:rsidR="00A07A8B" w:rsidRPr="0090503A" w:rsidRDefault="00C74393">
      <w:pPr>
        <w:pStyle w:val="a7"/>
        <w:numPr>
          <w:ilvl w:val="0"/>
          <w:numId w:val="23"/>
        </w:numPr>
        <w:tabs>
          <w:tab w:val="left" w:pos="897"/>
          <w:tab w:val="left" w:pos="3549"/>
          <w:tab w:val="left" w:pos="6184"/>
          <w:tab w:val="left" w:pos="7972"/>
        </w:tabs>
        <w:spacing w:before="90" w:line="312" w:lineRule="auto"/>
        <w:ind w:right="434" w:firstLine="439"/>
        <w:rPr>
          <w:rFonts w:asciiTheme="minorEastAsia" w:eastAsiaTheme="minorEastAsia" w:hAnsiTheme="minorEastAsia" w:cstheme="minorEastAsia"/>
          <w:color w:val="000000" w:themeColor="text1"/>
          <w:spacing w:val="-10"/>
          <w:sz w:val="24"/>
        </w:rPr>
      </w:pPr>
      <w:r w:rsidRPr="00236463">
        <w:rPr>
          <w:rFonts w:asciiTheme="minorEastAsia" w:eastAsiaTheme="minorEastAsia" w:hAnsiTheme="minorEastAsia" w:cstheme="minorEastAsia" w:hint="eastAsia"/>
          <w:color w:val="000000" w:themeColor="text1"/>
          <w:spacing w:val="-10"/>
          <w:sz w:val="24"/>
        </w:rPr>
        <w:t>根据</w:t>
      </w:r>
      <w:r w:rsidRPr="00236463">
        <w:rPr>
          <w:rFonts w:asciiTheme="minorEastAsia" w:eastAsiaTheme="minorEastAsia" w:hAnsiTheme="minorEastAsia" w:cstheme="minorEastAsia" w:hint="eastAsia"/>
          <w:color w:val="000000" w:themeColor="text1"/>
          <w:spacing w:val="-8"/>
          <w:sz w:val="24"/>
        </w:rPr>
        <w:t>已</w:t>
      </w:r>
      <w:r w:rsidRPr="00236463">
        <w:rPr>
          <w:rFonts w:asciiTheme="minorEastAsia" w:eastAsiaTheme="minorEastAsia" w:hAnsiTheme="minorEastAsia" w:cstheme="minorEastAsia" w:hint="eastAsia"/>
          <w:color w:val="000000" w:themeColor="text1"/>
          <w:spacing w:val="-10"/>
          <w:sz w:val="24"/>
        </w:rPr>
        <w:t>收到的</w:t>
      </w:r>
      <w:r w:rsidRPr="0090503A">
        <w:rPr>
          <w:rFonts w:asciiTheme="minorEastAsia" w:eastAsiaTheme="minorEastAsia" w:hAnsiTheme="minorEastAsia" w:cstheme="minorEastAsia" w:hint="eastAsia"/>
          <w:color w:val="000000" w:themeColor="text1"/>
          <w:spacing w:val="-10"/>
          <w:sz w:val="24"/>
          <w:u w:val="single"/>
        </w:rPr>
        <w:t xml:space="preserve"> </w:t>
      </w:r>
      <w:r w:rsidRPr="0090503A">
        <w:rPr>
          <w:rFonts w:asciiTheme="minorEastAsia" w:eastAsiaTheme="minorEastAsia" w:hAnsiTheme="minorEastAsia" w:cstheme="minorEastAsia" w:hint="eastAsia"/>
          <w:color w:val="000000" w:themeColor="text1"/>
          <w:spacing w:val="-10"/>
          <w:sz w:val="24"/>
          <w:u w:val="single"/>
        </w:rPr>
        <w:tab/>
      </w:r>
      <w:r w:rsidRPr="0090503A">
        <w:rPr>
          <w:rFonts w:asciiTheme="minorEastAsia" w:eastAsiaTheme="minorEastAsia" w:hAnsiTheme="minorEastAsia" w:cstheme="minorEastAsia" w:hint="eastAsia"/>
          <w:color w:val="000000" w:themeColor="text1"/>
          <w:spacing w:val="-10"/>
          <w:sz w:val="24"/>
        </w:rPr>
        <w:t xml:space="preserve">项目的竞争性磋商文件，遵照《中华人民共和国政府采购法》等有关规定，经考察和认真研究本项目竞争性磋商文件及其它有关文件后，我方愿意遵守竞争性  </w:t>
      </w:r>
      <w:r w:rsidRPr="00236463">
        <w:rPr>
          <w:rFonts w:asciiTheme="minorEastAsia" w:eastAsiaTheme="minorEastAsia" w:hAnsiTheme="minorEastAsia" w:cstheme="minorEastAsia" w:hint="eastAsia"/>
          <w:color w:val="000000" w:themeColor="text1"/>
          <w:spacing w:val="-10"/>
          <w:sz w:val="24"/>
        </w:rPr>
        <w:t>磋</w:t>
      </w:r>
      <w:r w:rsidRPr="0090503A">
        <w:rPr>
          <w:rFonts w:asciiTheme="minorEastAsia" w:eastAsiaTheme="minorEastAsia" w:hAnsiTheme="minorEastAsia" w:cstheme="minorEastAsia" w:hint="eastAsia"/>
          <w:color w:val="000000" w:themeColor="text1"/>
          <w:spacing w:val="-10"/>
          <w:sz w:val="24"/>
        </w:rPr>
        <w:t>商</w:t>
      </w:r>
      <w:r w:rsidRPr="00236463">
        <w:rPr>
          <w:rFonts w:asciiTheme="minorEastAsia" w:eastAsiaTheme="minorEastAsia" w:hAnsiTheme="minorEastAsia" w:cstheme="minorEastAsia" w:hint="eastAsia"/>
          <w:color w:val="000000" w:themeColor="text1"/>
          <w:spacing w:val="-10"/>
          <w:sz w:val="24"/>
        </w:rPr>
        <w:t>文件中</w:t>
      </w:r>
      <w:r w:rsidRPr="0090503A">
        <w:rPr>
          <w:rFonts w:asciiTheme="minorEastAsia" w:eastAsiaTheme="minorEastAsia" w:hAnsiTheme="minorEastAsia" w:cstheme="minorEastAsia" w:hint="eastAsia"/>
          <w:color w:val="000000" w:themeColor="text1"/>
          <w:spacing w:val="-10"/>
          <w:sz w:val="24"/>
        </w:rPr>
        <w:t>的</w:t>
      </w:r>
      <w:r w:rsidRPr="00236463">
        <w:rPr>
          <w:rFonts w:asciiTheme="minorEastAsia" w:eastAsiaTheme="minorEastAsia" w:hAnsiTheme="minorEastAsia" w:cstheme="minorEastAsia" w:hint="eastAsia"/>
          <w:color w:val="000000" w:themeColor="text1"/>
          <w:spacing w:val="-10"/>
          <w:sz w:val="24"/>
        </w:rPr>
        <w:t>各项规</w:t>
      </w:r>
      <w:r w:rsidRPr="0090503A">
        <w:rPr>
          <w:rFonts w:asciiTheme="minorEastAsia" w:eastAsiaTheme="minorEastAsia" w:hAnsiTheme="minorEastAsia" w:cstheme="minorEastAsia" w:hint="eastAsia"/>
          <w:color w:val="000000" w:themeColor="text1"/>
          <w:spacing w:val="-10"/>
          <w:sz w:val="24"/>
        </w:rPr>
        <w:t>定，</w:t>
      </w:r>
      <w:r w:rsidRPr="00236463">
        <w:rPr>
          <w:rFonts w:asciiTheme="minorEastAsia" w:eastAsiaTheme="minorEastAsia" w:hAnsiTheme="minorEastAsia" w:cstheme="minorEastAsia" w:hint="eastAsia"/>
          <w:color w:val="000000" w:themeColor="text1"/>
          <w:spacing w:val="-10"/>
          <w:sz w:val="24"/>
        </w:rPr>
        <w:t>磋商报</w:t>
      </w:r>
      <w:r w:rsidRPr="0090503A">
        <w:rPr>
          <w:rFonts w:asciiTheme="minorEastAsia" w:eastAsiaTheme="minorEastAsia" w:hAnsiTheme="minorEastAsia" w:cstheme="minorEastAsia" w:hint="eastAsia"/>
          <w:color w:val="000000" w:themeColor="text1"/>
          <w:spacing w:val="-10"/>
          <w:sz w:val="24"/>
        </w:rPr>
        <w:t>价</w:t>
      </w:r>
      <w:r w:rsidRPr="00236463">
        <w:rPr>
          <w:rFonts w:asciiTheme="minorEastAsia" w:eastAsiaTheme="minorEastAsia" w:hAnsiTheme="minorEastAsia" w:cstheme="minorEastAsia" w:hint="eastAsia"/>
          <w:color w:val="000000" w:themeColor="text1"/>
          <w:spacing w:val="-10"/>
          <w:sz w:val="24"/>
        </w:rPr>
        <w:t>为</w:t>
      </w:r>
      <w:r w:rsidRPr="0090503A">
        <w:rPr>
          <w:rFonts w:asciiTheme="minorEastAsia" w:eastAsiaTheme="minorEastAsia" w:hAnsiTheme="minorEastAsia" w:cstheme="minorEastAsia" w:hint="eastAsia"/>
          <w:color w:val="000000" w:themeColor="text1"/>
          <w:spacing w:val="-10"/>
          <w:sz w:val="24"/>
        </w:rPr>
        <w:t>：（</w:t>
      </w:r>
      <w:r w:rsidRPr="00236463">
        <w:rPr>
          <w:rFonts w:asciiTheme="minorEastAsia" w:eastAsiaTheme="minorEastAsia" w:hAnsiTheme="minorEastAsia" w:cstheme="minorEastAsia" w:hint="eastAsia"/>
          <w:color w:val="000000" w:themeColor="text1"/>
          <w:spacing w:val="-10"/>
          <w:sz w:val="24"/>
        </w:rPr>
        <w:t>大写</w:t>
      </w:r>
      <w:r w:rsidRPr="0090503A">
        <w:rPr>
          <w:rFonts w:asciiTheme="minorEastAsia" w:eastAsiaTheme="minorEastAsia" w:hAnsiTheme="minorEastAsia" w:cstheme="minorEastAsia" w:hint="eastAsia"/>
          <w:color w:val="000000" w:themeColor="text1"/>
          <w:spacing w:val="-10"/>
          <w:sz w:val="24"/>
        </w:rPr>
        <w:t>）：</w:t>
      </w:r>
      <w:r w:rsidRPr="0090503A">
        <w:rPr>
          <w:rFonts w:asciiTheme="minorEastAsia" w:eastAsiaTheme="minorEastAsia" w:hAnsiTheme="minorEastAsia" w:cstheme="minorEastAsia" w:hint="eastAsia"/>
          <w:color w:val="000000" w:themeColor="text1"/>
          <w:spacing w:val="-10"/>
          <w:sz w:val="24"/>
          <w:u w:val="single"/>
        </w:rPr>
        <w:t xml:space="preserve"> </w:t>
      </w:r>
      <w:r w:rsidRPr="0090503A">
        <w:rPr>
          <w:rFonts w:asciiTheme="minorEastAsia" w:eastAsiaTheme="minorEastAsia" w:hAnsiTheme="minorEastAsia" w:cstheme="minorEastAsia" w:hint="eastAsia"/>
          <w:color w:val="000000" w:themeColor="text1"/>
          <w:spacing w:val="-10"/>
          <w:sz w:val="24"/>
          <w:u w:val="single"/>
        </w:rPr>
        <w:tab/>
      </w:r>
      <w:r w:rsidRPr="0090503A">
        <w:rPr>
          <w:rFonts w:asciiTheme="minorEastAsia" w:eastAsiaTheme="minorEastAsia" w:hAnsiTheme="minorEastAsia" w:cstheme="minorEastAsia" w:hint="eastAsia"/>
          <w:color w:val="000000" w:themeColor="text1"/>
          <w:spacing w:val="-10"/>
          <w:sz w:val="24"/>
        </w:rPr>
        <w:t>（</w:t>
      </w:r>
      <w:r w:rsidRPr="00236463">
        <w:rPr>
          <w:rFonts w:asciiTheme="minorEastAsia" w:eastAsiaTheme="minorEastAsia" w:hAnsiTheme="minorEastAsia" w:cstheme="minorEastAsia" w:hint="eastAsia"/>
          <w:color w:val="000000" w:themeColor="text1"/>
          <w:spacing w:val="-10"/>
          <w:sz w:val="24"/>
        </w:rPr>
        <w:t>小写</w:t>
      </w:r>
      <w:r w:rsidRPr="0090503A">
        <w:rPr>
          <w:rFonts w:asciiTheme="minorEastAsia" w:eastAsiaTheme="minorEastAsia" w:hAnsiTheme="minorEastAsia" w:cstheme="minorEastAsia" w:hint="eastAsia"/>
          <w:color w:val="000000" w:themeColor="text1"/>
          <w:spacing w:val="-10"/>
          <w:sz w:val="24"/>
        </w:rPr>
        <w:t>：￥</w:t>
      </w:r>
      <w:r w:rsidRPr="0090503A">
        <w:rPr>
          <w:rFonts w:asciiTheme="minorEastAsia" w:eastAsiaTheme="minorEastAsia" w:hAnsiTheme="minorEastAsia" w:cstheme="minorEastAsia" w:hint="eastAsia"/>
          <w:color w:val="000000" w:themeColor="text1"/>
          <w:spacing w:val="-10"/>
          <w:sz w:val="24"/>
          <w:u w:val="single"/>
        </w:rPr>
        <w:t xml:space="preserve"> </w:t>
      </w:r>
      <w:r w:rsidRPr="0090503A">
        <w:rPr>
          <w:rFonts w:asciiTheme="minorEastAsia" w:eastAsiaTheme="minorEastAsia" w:hAnsiTheme="minorEastAsia" w:cstheme="minorEastAsia" w:hint="eastAsia"/>
          <w:color w:val="000000" w:themeColor="text1"/>
          <w:spacing w:val="-10"/>
          <w:sz w:val="24"/>
          <w:u w:val="single"/>
        </w:rPr>
        <w:tab/>
      </w:r>
      <w:r w:rsidRPr="00236463">
        <w:rPr>
          <w:rFonts w:asciiTheme="minorEastAsia" w:eastAsiaTheme="minorEastAsia" w:hAnsiTheme="minorEastAsia" w:cstheme="minorEastAsia" w:hint="eastAsia"/>
          <w:color w:val="000000" w:themeColor="text1"/>
          <w:spacing w:val="-10"/>
          <w:sz w:val="24"/>
        </w:rPr>
        <w:t>元</w:t>
      </w:r>
      <w:r w:rsidRPr="0090503A">
        <w:rPr>
          <w:rFonts w:asciiTheme="minorEastAsia" w:eastAsiaTheme="minorEastAsia" w:hAnsiTheme="minorEastAsia" w:cstheme="minorEastAsia" w:hint="eastAsia"/>
          <w:color w:val="000000" w:themeColor="text1"/>
          <w:spacing w:val="-10"/>
          <w:sz w:val="24"/>
        </w:rPr>
        <w:t>）</w:t>
      </w:r>
      <w:r w:rsidR="004F7A39" w:rsidRPr="0090503A">
        <w:rPr>
          <w:rFonts w:asciiTheme="minorEastAsia" w:eastAsiaTheme="minorEastAsia" w:hAnsiTheme="minorEastAsia" w:cstheme="minorEastAsia" w:hint="eastAsia"/>
          <w:color w:val="000000" w:themeColor="text1"/>
          <w:spacing w:val="-10"/>
          <w:sz w:val="24"/>
        </w:rPr>
        <w:t>每年</w:t>
      </w:r>
      <w:r w:rsidRPr="0090503A">
        <w:rPr>
          <w:rFonts w:asciiTheme="minorEastAsia" w:eastAsiaTheme="minorEastAsia" w:hAnsiTheme="minorEastAsia" w:cstheme="minorEastAsia" w:hint="eastAsia"/>
          <w:color w:val="000000" w:themeColor="text1"/>
          <w:spacing w:val="-10"/>
          <w:sz w:val="24"/>
        </w:rPr>
        <w:t>；</w:t>
      </w:r>
      <w:r w:rsidRPr="00236463">
        <w:rPr>
          <w:rFonts w:asciiTheme="minorEastAsia" w:eastAsiaTheme="minorEastAsia" w:hAnsiTheme="minorEastAsia" w:cstheme="minorEastAsia" w:hint="eastAsia"/>
          <w:color w:val="000000" w:themeColor="text1"/>
          <w:spacing w:val="-10"/>
          <w:sz w:val="24"/>
        </w:rPr>
        <w:t>并承</w:t>
      </w:r>
      <w:r w:rsidRPr="0090503A">
        <w:rPr>
          <w:rFonts w:asciiTheme="minorEastAsia" w:eastAsiaTheme="minorEastAsia" w:hAnsiTheme="minorEastAsia" w:cstheme="minorEastAsia" w:hint="eastAsia"/>
          <w:color w:val="000000" w:themeColor="text1"/>
          <w:spacing w:val="-10"/>
          <w:sz w:val="24"/>
        </w:rPr>
        <w:t>担其</w:t>
      </w:r>
      <w:r w:rsidRPr="00236463">
        <w:rPr>
          <w:rFonts w:asciiTheme="minorEastAsia" w:eastAsiaTheme="minorEastAsia" w:hAnsiTheme="minorEastAsia" w:cstheme="minorEastAsia" w:hint="eastAsia"/>
          <w:color w:val="000000" w:themeColor="text1"/>
          <w:spacing w:val="-10"/>
          <w:sz w:val="24"/>
        </w:rPr>
        <w:t>任</w:t>
      </w:r>
      <w:r w:rsidRPr="0090503A">
        <w:rPr>
          <w:rFonts w:asciiTheme="minorEastAsia" w:eastAsiaTheme="minorEastAsia" w:hAnsiTheme="minorEastAsia" w:cstheme="minorEastAsia" w:hint="eastAsia"/>
          <w:color w:val="000000" w:themeColor="text1"/>
          <w:spacing w:val="-10"/>
          <w:sz w:val="24"/>
        </w:rPr>
        <w:t>何</w:t>
      </w:r>
      <w:r w:rsidRPr="00236463">
        <w:rPr>
          <w:rFonts w:asciiTheme="minorEastAsia" w:eastAsiaTheme="minorEastAsia" w:hAnsiTheme="minorEastAsia" w:cstheme="minorEastAsia" w:hint="eastAsia"/>
          <w:color w:val="000000" w:themeColor="text1"/>
          <w:spacing w:val="-10"/>
          <w:sz w:val="24"/>
        </w:rPr>
        <w:t>质量缺</w:t>
      </w:r>
      <w:r w:rsidRPr="0090503A">
        <w:rPr>
          <w:rFonts w:asciiTheme="minorEastAsia" w:eastAsiaTheme="minorEastAsia" w:hAnsiTheme="minorEastAsia" w:cstheme="minorEastAsia" w:hint="eastAsia"/>
          <w:color w:val="000000" w:themeColor="text1"/>
          <w:spacing w:val="-10"/>
          <w:sz w:val="24"/>
        </w:rPr>
        <w:t>陷</w:t>
      </w:r>
      <w:r w:rsidRPr="00236463">
        <w:rPr>
          <w:rFonts w:asciiTheme="minorEastAsia" w:eastAsiaTheme="minorEastAsia" w:hAnsiTheme="minorEastAsia" w:cstheme="minorEastAsia" w:hint="eastAsia"/>
          <w:color w:val="000000" w:themeColor="text1"/>
          <w:spacing w:val="-10"/>
          <w:sz w:val="24"/>
        </w:rPr>
        <w:t>等问题</w:t>
      </w:r>
      <w:r w:rsidRPr="0090503A">
        <w:rPr>
          <w:rFonts w:asciiTheme="minorEastAsia" w:eastAsiaTheme="minorEastAsia" w:hAnsiTheme="minorEastAsia" w:cstheme="minorEastAsia" w:hint="eastAsia"/>
          <w:color w:val="000000" w:themeColor="text1"/>
          <w:spacing w:val="-10"/>
          <w:sz w:val="24"/>
        </w:rPr>
        <w:t>所</w:t>
      </w:r>
      <w:r w:rsidRPr="00236463">
        <w:rPr>
          <w:rFonts w:asciiTheme="minorEastAsia" w:eastAsiaTheme="minorEastAsia" w:hAnsiTheme="minorEastAsia" w:cstheme="minorEastAsia" w:hint="eastAsia"/>
          <w:color w:val="000000" w:themeColor="text1"/>
          <w:spacing w:val="-10"/>
          <w:sz w:val="24"/>
        </w:rPr>
        <w:t>造成</w:t>
      </w:r>
      <w:r w:rsidRPr="0090503A">
        <w:rPr>
          <w:rFonts w:asciiTheme="minorEastAsia" w:eastAsiaTheme="minorEastAsia" w:hAnsiTheme="minorEastAsia" w:cstheme="minorEastAsia" w:hint="eastAsia"/>
          <w:color w:val="000000" w:themeColor="text1"/>
          <w:spacing w:val="-10"/>
          <w:sz w:val="24"/>
        </w:rPr>
        <w:t>的</w:t>
      </w:r>
      <w:r w:rsidRPr="00236463">
        <w:rPr>
          <w:rFonts w:asciiTheme="minorEastAsia" w:eastAsiaTheme="minorEastAsia" w:hAnsiTheme="minorEastAsia" w:cstheme="minorEastAsia" w:hint="eastAsia"/>
          <w:color w:val="000000" w:themeColor="text1"/>
          <w:spacing w:val="-10"/>
          <w:sz w:val="24"/>
        </w:rPr>
        <w:t>任何损</w:t>
      </w:r>
      <w:r w:rsidRPr="0090503A">
        <w:rPr>
          <w:rFonts w:asciiTheme="minorEastAsia" w:eastAsiaTheme="minorEastAsia" w:hAnsiTheme="minorEastAsia" w:cstheme="minorEastAsia" w:hint="eastAsia"/>
          <w:color w:val="000000" w:themeColor="text1"/>
          <w:spacing w:val="-10"/>
          <w:sz w:val="24"/>
        </w:rPr>
        <w:t>失。</w:t>
      </w:r>
    </w:p>
    <w:p w:rsidR="00A07A8B" w:rsidRPr="0090503A" w:rsidRDefault="00C74393">
      <w:pPr>
        <w:pStyle w:val="a7"/>
        <w:numPr>
          <w:ilvl w:val="0"/>
          <w:numId w:val="23"/>
        </w:numPr>
        <w:tabs>
          <w:tab w:val="left" w:pos="897"/>
        </w:tabs>
        <w:spacing w:before="2" w:line="312" w:lineRule="auto"/>
        <w:ind w:right="381" w:firstLine="439"/>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t xml:space="preserve">我方已详细检查全部竞争性磋商文件包括澄清文件、补充通知（如有的话）及有关附件， 并完全理解我方必须放弃提出含糊不清或误解的权力，愿按照磋商文件中的条款和要求按最后一  </w:t>
      </w:r>
      <w:r w:rsidRPr="00236463">
        <w:rPr>
          <w:rFonts w:asciiTheme="minorEastAsia" w:eastAsiaTheme="minorEastAsia" w:hAnsiTheme="minorEastAsia" w:cstheme="minorEastAsia" w:hint="eastAsia"/>
          <w:color w:val="000000" w:themeColor="text1"/>
          <w:spacing w:val="-10"/>
          <w:sz w:val="24"/>
        </w:rPr>
        <w:t>次的报价做为最终报价。</w:t>
      </w:r>
    </w:p>
    <w:p w:rsidR="00A07A8B" w:rsidRPr="0090503A" w:rsidRDefault="00C74393">
      <w:pPr>
        <w:pStyle w:val="a7"/>
        <w:numPr>
          <w:ilvl w:val="0"/>
          <w:numId w:val="23"/>
        </w:numPr>
        <w:tabs>
          <w:tab w:val="left" w:pos="897"/>
        </w:tabs>
        <w:spacing w:before="1" w:line="312" w:lineRule="auto"/>
        <w:ind w:right="379" w:firstLine="439"/>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t xml:space="preserve">我方在此承诺，我方若能成交，保证根据采购人需求，及时提供产品，全面履行竞争性磋 </w:t>
      </w:r>
      <w:r w:rsidRPr="00236463">
        <w:rPr>
          <w:rFonts w:asciiTheme="minorEastAsia" w:eastAsiaTheme="minorEastAsia" w:hAnsiTheme="minorEastAsia" w:cstheme="minorEastAsia" w:hint="eastAsia"/>
          <w:color w:val="000000" w:themeColor="text1"/>
          <w:spacing w:val="-10"/>
          <w:sz w:val="24"/>
        </w:rPr>
        <w:t>商文件中规定的职责和义务。</w:t>
      </w:r>
    </w:p>
    <w:p w:rsidR="00A07A8B" w:rsidRPr="0090503A" w:rsidRDefault="00C74393">
      <w:pPr>
        <w:pStyle w:val="a7"/>
        <w:numPr>
          <w:ilvl w:val="0"/>
          <w:numId w:val="23"/>
        </w:numPr>
        <w:tabs>
          <w:tab w:val="left" w:pos="897"/>
          <w:tab w:val="left" w:pos="9659"/>
        </w:tabs>
        <w:spacing w:line="312" w:lineRule="auto"/>
        <w:ind w:right="208" w:firstLine="439"/>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t xml:space="preserve">如果我方成交，我方保证按合同条款中规定的内容执行；我方保证质量达到 </w:t>
      </w:r>
      <w:r w:rsidRPr="0090503A">
        <w:rPr>
          <w:rFonts w:asciiTheme="minorEastAsia" w:eastAsiaTheme="minorEastAsia" w:hAnsiTheme="minorEastAsia" w:cstheme="minorEastAsia" w:hint="eastAsia"/>
          <w:color w:val="000000" w:themeColor="text1"/>
          <w:spacing w:val="-10"/>
          <w:sz w:val="24"/>
        </w:rPr>
        <w:tab/>
        <w:t xml:space="preserve">， </w:t>
      </w:r>
      <w:r w:rsidRPr="00236463">
        <w:rPr>
          <w:rFonts w:asciiTheme="minorEastAsia" w:eastAsiaTheme="minorEastAsia" w:hAnsiTheme="minorEastAsia" w:cstheme="minorEastAsia" w:hint="eastAsia"/>
          <w:color w:val="000000" w:themeColor="text1"/>
          <w:spacing w:val="-10"/>
          <w:sz w:val="24"/>
        </w:rPr>
        <w:t>并</w:t>
      </w:r>
      <w:r w:rsidRPr="0090503A">
        <w:rPr>
          <w:rFonts w:asciiTheme="minorEastAsia" w:eastAsiaTheme="minorEastAsia" w:hAnsiTheme="minorEastAsia" w:cstheme="minorEastAsia" w:hint="eastAsia"/>
          <w:color w:val="000000" w:themeColor="text1"/>
          <w:spacing w:val="-10"/>
          <w:sz w:val="24"/>
        </w:rPr>
        <w:t>按</w:t>
      </w:r>
      <w:r w:rsidRPr="00236463">
        <w:rPr>
          <w:rFonts w:asciiTheme="minorEastAsia" w:eastAsiaTheme="minorEastAsia" w:hAnsiTheme="minorEastAsia" w:cstheme="minorEastAsia" w:hint="eastAsia"/>
          <w:color w:val="000000" w:themeColor="text1"/>
          <w:spacing w:val="-10"/>
          <w:sz w:val="24"/>
        </w:rPr>
        <w:t>竞争</w:t>
      </w:r>
      <w:r w:rsidRPr="0090503A">
        <w:rPr>
          <w:rFonts w:asciiTheme="minorEastAsia" w:eastAsiaTheme="minorEastAsia" w:hAnsiTheme="minorEastAsia" w:cstheme="minorEastAsia" w:hint="eastAsia"/>
          <w:color w:val="000000" w:themeColor="text1"/>
          <w:spacing w:val="-10"/>
          <w:sz w:val="24"/>
        </w:rPr>
        <w:t>性</w:t>
      </w:r>
      <w:r w:rsidRPr="00236463">
        <w:rPr>
          <w:rFonts w:asciiTheme="minorEastAsia" w:eastAsiaTheme="minorEastAsia" w:hAnsiTheme="minorEastAsia" w:cstheme="minorEastAsia" w:hint="eastAsia"/>
          <w:color w:val="000000" w:themeColor="text1"/>
          <w:spacing w:val="-10"/>
          <w:sz w:val="24"/>
        </w:rPr>
        <w:t>磋商文</w:t>
      </w:r>
      <w:r w:rsidRPr="0090503A">
        <w:rPr>
          <w:rFonts w:asciiTheme="minorEastAsia" w:eastAsiaTheme="minorEastAsia" w:hAnsiTheme="minorEastAsia" w:cstheme="minorEastAsia" w:hint="eastAsia"/>
          <w:color w:val="000000" w:themeColor="text1"/>
          <w:spacing w:val="-10"/>
          <w:sz w:val="24"/>
        </w:rPr>
        <w:t>件</w:t>
      </w:r>
      <w:r w:rsidRPr="00236463">
        <w:rPr>
          <w:rFonts w:asciiTheme="minorEastAsia" w:eastAsiaTheme="minorEastAsia" w:hAnsiTheme="minorEastAsia" w:cstheme="minorEastAsia" w:hint="eastAsia"/>
          <w:color w:val="000000" w:themeColor="text1"/>
          <w:spacing w:val="-10"/>
          <w:sz w:val="24"/>
        </w:rPr>
        <w:t>和有关</w:t>
      </w:r>
      <w:r w:rsidRPr="0090503A">
        <w:rPr>
          <w:rFonts w:asciiTheme="minorEastAsia" w:eastAsiaTheme="minorEastAsia" w:hAnsiTheme="minorEastAsia" w:cstheme="minorEastAsia" w:hint="eastAsia"/>
          <w:color w:val="000000" w:themeColor="text1"/>
          <w:spacing w:val="-10"/>
          <w:sz w:val="24"/>
        </w:rPr>
        <w:t>规</w:t>
      </w:r>
      <w:r w:rsidRPr="00236463">
        <w:rPr>
          <w:rFonts w:asciiTheme="minorEastAsia" w:eastAsiaTheme="minorEastAsia" w:hAnsiTheme="minorEastAsia" w:cstheme="minorEastAsia" w:hint="eastAsia"/>
          <w:color w:val="000000" w:themeColor="text1"/>
          <w:spacing w:val="-10"/>
          <w:sz w:val="24"/>
        </w:rPr>
        <w:t>定提交</w:t>
      </w:r>
      <w:r w:rsidRPr="0090503A">
        <w:rPr>
          <w:rFonts w:asciiTheme="minorEastAsia" w:eastAsiaTheme="minorEastAsia" w:hAnsiTheme="minorEastAsia" w:cstheme="minorEastAsia" w:hint="eastAsia"/>
          <w:color w:val="000000" w:themeColor="text1"/>
          <w:spacing w:val="-10"/>
          <w:sz w:val="24"/>
        </w:rPr>
        <w:t>一</w:t>
      </w:r>
      <w:r w:rsidRPr="00236463">
        <w:rPr>
          <w:rFonts w:asciiTheme="minorEastAsia" w:eastAsiaTheme="minorEastAsia" w:hAnsiTheme="minorEastAsia" w:cstheme="minorEastAsia" w:hint="eastAsia"/>
          <w:color w:val="000000" w:themeColor="text1"/>
          <w:spacing w:val="-10"/>
          <w:sz w:val="24"/>
        </w:rPr>
        <w:t>切资</w:t>
      </w:r>
      <w:r w:rsidRPr="0090503A">
        <w:rPr>
          <w:rFonts w:asciiTheme="minorEastAsia" w:eastAsiaTheme="minorEastAsia" w:hAnsiTheme="minorEastAsia" w:cstheme="minorEastAsia" w:hint="eastAsia"/>
          <w:color w:val="000000" w:themeColor="text1"/>
          <w:spacing w:val="-10"/>
          <w:sz w:val="24"/>
        </w:rPr>
        <w:t>料。</w:t>
      </w:r>
    </w:p>
    <w:p w:rsidR="00A07A8B" w:rsidRPr="0090503A" w:rsidRDefault="00C74393">
      <w:pPr>
        <w:pStyle w:val="a7"/>
        <w:numPr>
          <w:ilvl w:val="0"/>
          <w:numId w:val="23"/>
        </w:numPr>
        <w:tabs>
          <w:tab w:val="left" w:pos="897"/>
          <w:tab w:val="left" w:pos="5051"/>
        </w:tabs>
        <w:spacing w:before="2" w:line="312" w:lineRule="auto"/>
        <w:ind w:right="249" w:firstLine="439"/>
        <w:rPr>
          <w:rFonts w:asciiTheme="minorEastAsia" w:eastAsiaTheme="minorEastAsia" w:hAnsiTheme="minorEastAsia" w:cstheme="minorEastAsia"/>
          <w:color w:val="000000" w:themeColor="text1"/>
          <w:spacing w:val="-10"/>
          <w:sz w:val="24"/>
        </w:rPr>
      </w:pPr>
      <w:r w:rsidRPr="00236463">
        <w:rPr>
          <w:rFonts w:asciiTheme="minorEastAsia" w:eastAsiaTheme="minorEastAsia" w:hAnsiTheme="minorEastAsia" w:cstheme="minorEastAsia" w:hint="eastAsia"/>
          <w:color w:val="000000" w:themeColor="text1"/>
          <w:spacing w:val="-10"/>
          <w:sz w:val="24"/>
        </w:rPr>
        <w:t>我方</w:t>
      </w:r>
      <w:r w:rsidRPr="0090503A">
        <w:rPr>
          <w:rFonts w:asciiTheme="minorEastAsia" w:eastAsiaTheme="minorEastAsia" w:hAnsiTheme="minorEastAsia" w:cstheme="minorEastAsia" w:hint="eastAsia"/>
          <w:color w:val="000000" w:themeColor="text1"/>
          <w:spacing w:val="-10"/>
          <w:sz w:val="24"/>
        </w:rPr>
        <w:t>同</w:t>
      </w:r>
      <w:r w:rsidRPr="00236463">
        <w:rPr>
          <w:rFonts w:asciiTheme="minorEastAsia" w:eastAsiaTheme="minorEastAsia" w:hAnsiTheme="minorEastAsia" w:cstheme="minorEastAsia" w:hint="eastAsia"/>
          <w:color w:val="000000" w:themeColor="text1"/>
          <w:spacing w:val="-10"/>
          <w:sz w:val="24"/>
        </w:rPr>
        <w:t>意从响</w:t>
      </w:r>
      <w:r w:rsidRPr="0090503A">
        <w:rPr>
          <w:rFonts w:asciiTheme="minorEastAsia" w:eastAsiaTheme="minorEastAsia" w:hAnsiTheme="minorEastAsia" w:cstheme="minorEastAsia" w:hint="eastAsia"/>
          <w:color w:val="000000" w:themeColor="text1"/>
          <w:spacing w:val="-10"/>
          <w:sz w:val="24"/>
        </w:rPr>
        <w:t>应</w:t>
      </w:r>
      <w:r w:rsidRPr="00236463">
        <w:rPr>
          <w:rFonts w:asciiTheme="minorEastAsia" w:eastAsiaTheme="minorEastAsia" w:hAnsiTheme="minorEastAsia" w:cstheme="minorEastAsia" w:hint="eastAsia"/>
          <w:color w:val="000000" w:themeColor="text1"/>
          <w:spacing w:val="-10"/>
          <w:sz w:val="24"/>
        </w:rPr>
        <w:t>文件</w:t>
      </w:r>
      <w:r w:rsidRPr="0090503A">
        <w:rPr>
          <w:rFonts w:asciiTheme="minorEastAsia" w:eastAsiaTheme="minorEastAsia" w:hAnsiTheme="minorEastAsia" w:cstheme="minorEastAsia" w:hint="eastAsia"/>
          <w:color w:val="000000" w:themeColor="text1"/>
          <w:spacing w:val="-10"/>
          <w:sz w:val="24"/>
        </w:rPr>
        <w:t>递</w:t>
      </w:r>
      <w:r w:rsidRPr="00236463">
        <w:rPr>
          <w:rFonts w:asciiTheme="minorEastAsia" w:eastAsiaTheme="minorEastAsia" w:hAnsiTheme="minorEastAsia" w:cstheme="minorEastAsia" w:hint="eastAsia"/>
          <w:color w:val="000000" w:themeColor="text1"/>
          <w:spacing w:val="-10"/>
          <w:sz w:val="24"/>
        </w:rPr>
        <w:t>交截止</w:t>
      </w:r>
      <w:r w:rsidRPr="0090503A">
        <w:rPr>
          <w:rFonts w:asciiTheme="minorEastAsia" w:eastAsiaTheme="minorEastAsia" w:hAnsiTheme="minorEastAsia" w:cstheme="minorEastAsia" w:hint="eastAsia"/>
          <w:color w:val="000000" w:themeColor="text1"/>
          <w:spacing w:val="-10"/>
          <w:sz w:val="24"/>
        </w:rPr>
        <w:t>日</w:t>
      </w:r>
      <w:r w:rsidRPr="00236463">
        <w:rPr>
          <w:rFonts w:asciiTheme="minorEastAsia" w:eastAsiaTheme="minorEastAsia" w:hAnsiTheme="minorEastAsia" w:cstheme="minorEastAsia" w:hint="eastAsia"/>
          <w:color w:val="000000" w:themeColor="text1"/>
          <w:spacing w:val="-10"/>
          <w:sz w:val="24"/>
        </w:rPr>
        <w:t>期起</w:t>
      </w:r>
      <w:r w:rsidRPr="0090503A">
        <w:rPr>
          <w:rFonts w:asciiTheme="minorEastAsia" w:eastAsiaTheme="minorEastAsia" w:hAnsiTheme="minorEastAsia" w:cstheme="minorEastAsia" w:hint="eastAsia"/>
          <w:color w:val="000000" w:themeColor="text1"/>
          <w:spacing w:val="-10"/>
          <w:sz w:val="24"/>
          <w:u w:val="single"/>
        </w:rPr>
        <w:t xml:space="preserve"> </w:t>
      </w:r>
      <w:r w:rsidRPr="0090503A">
        <w:rPr>
          <w:rFonts w:asciiTheme="minorEastAsia" w:eastAsiaTheme="minorEastAsia" w:hAnsiTheme="minorEastAsia" w:cstheme="minorEastAsia" w:hint="eastAsia"/>
          <w:color w:val="000000" w:themeColor="text1"/>
          <w:spacing w:val="-10"/>
          <w:sz w:val="24"/>
          <w:u w:val="single"/>
        </w:rPr>
        <w:tab/>
      </w:r>
      <w:r w:rsidRPr="0090503A">
        <w:rPr>
          <w:rFonts w:asciiTheme="minorEastAsia" w:eastAsiaTheme="minorEastAsia" w:hAnsiTheme="minorEastAsia" w:cstheme="minorEastAsia" w:hint="eastAsia"/>
          <w:color w:val="000000" w:themeColor="text1"/>
          <w:spacing w:val="-10"/>
          <w:sz w:val="24"/>
        </w:rPr>
        <w:t>日历天保持磋商响应文件有效，在此有效期内， 我方将严格遵守磋商响应文件的承诺，本磋商响应文件对我方具有约束力，并可随时被接受成交。</w:t>
      </w:r>
    </w:p>
    <w:p w:rsidR="00A07A8B" w:rsidRPr="0090503A" w:rsidRDefault="00C74393">
      <w:pPr>
        <w:pStyle w:val="a7"/>
        <w:numPr>
          <w:ilvl w:val="0"/>
          <w:numId w:val="23"/>
        </w:numPr>
        <w:tabs>
          <w:tab w:val="left" w:pos="897"/>
        </w:tabs>
        <w:spacing w:line="312" w:lineRule="auto"/>
        <w:ind w:right="381" w:firstLine="439"/>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t xml:space="preserve">除磋商响应文件所提交的资料外，我方同意随时接受贵方的检查、询问，并根据评标需要 </w:t>
      </w:r>
      <w:r w:rsidRPr="00236463">
        <w:rPr>
          <w:rFonts w:asciiTheme="minorEastAsia" w:eastAsiaTheme="minorEastAsia" w:hAnsiTheme="minorEastAsia" w:cstheme="minorEastAsia" w:hint="eastAsia"/>
          <w:color w:val="000000" w:themeColor="text1"/>
          <w:spacing w:val="-10"/>
          <w:sz w:val="24"/>
        </w:rPr>
        <w:t>补充贵方要求提交的资料。</w:t>
      </w:r>
    </w:p>
    <w:p w:rsidR="00A07A8B" w:rsidRPr="0090503A" w:rsidRDefault="00C74393">
      <w:pPr>
        <w:pStyle w:val="a7"/>
        <w:numPr>
          <w:ilvl w:val="0"/>
          <w:numId w:val="23"/>
        </w:numPr>
        <w:tabs>
          <w:tab w:val="left" w:pos="897"/>
        </w:tabs>
        <w:spacing w:line="312" w:lineRule="auto"/>
        <w:ind w:right="381" w:firstLine="439"/>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t xml:space="preserve">如果我方成交后，我方没有任何正当理由而拒签合同，同时我方愿意补偿该项工作因我方 </w:t>
      </w:r>
      <w:r w:rsidRPr="00236463">
        <w:rPr>
          <w:rFonts w:asciiTheme="minorEastAsia" w:eastAsiaTheme="minorEastAsia" w:hAnsiTheme="minorEastAsia" w:cstheme="minorEastAsia" w:hint="eastAsia"/>
          <w:color w:val="000000" w:themeColor="text1"/>
          <w:spacing w:val="-10"/>
          <w:sz w:val="24"/>
        </w:rPr>
        <w:t>延误所造成的经济损失。</w:t>
      </w:r>
    </w:p>
    <w:p w:rsidR="00A07A8B" w:rsidRPr="0090503A" w:rsidRDefault="00C74393">
      <w:pPr>
        <w:pStyle w:val="a7"/>
        <w:numPr>
          <w:ilvl w:val="0"/>
          <w:numId w:val="23"/>
        </w:numPr>
        <w:tabs>
          <w:tab w:val="left" w:pos="897"/>
        </w:tabs>
        <w:spacing w:before="1"/>
        <w:ind w:left="896" w:hanging="346"/>
        <w:rPr>
          <w:rFonts w:asciiTheme="minorEastAsia" w:eastAsiaTheme="minorEastAsia" w:hAnsiTheme="minorEastAsia" w:cstheme="minorEastAsia"/>
          <w:color w:val="000000" w:themeColor="text1"/>
          <w:spacing w:val="-10"/>
          <w:sz w:val="24"/>
        </w:rPr>
      </w:pPr>
      <w:r w:rsidRPr="00236463">
        <w:rPr>
          <w:rFonts w:asciiTheme="minorEastAsia" w:eastAsiaTheme="minorEastAsia" w:hAnsiTheme="minorEastAsia" w:cstheme="minorEastAsia" w:hint="eastAsia"/>
          <w:color w:val="000000" w:themeColor="text1"/>
          <w:spacing w:val="-10"/>
          <w:sz w:val="24"/>
        </w:rPr>
        <w:t>我方愿接受合同条款中规定的合同价款计算和调整方式。</w:t>
      </w:r>
    </w:p>
    <w:p w:rsidR="00A07A8B" w:rsidRPr="0090503A" w:rsidRDefault="00C74393">
      <w:pPr>
        <w:pStyle w:val="a7"/>
        <w:numPr>
          <w:ilvl w:val="0"/>
          <w:numId w:val="23"/>
        </w:numPr>
        <w:tabs>
          <w:tab w:val="left" w:pos="897"/>
        </w:tabs>
        <w:spacing w:before="91" w:line="312" w:lineRule="auto"/>
        <w:ind w:right="384" w:firstLine="439"/>
        <w:rPr>
          <w:rFonts w:asciiTheme="minorEastAsia" w:eastAsiaTheme="minorEastAsia" w:hAnsiTheme="minorEastAsia" w:cstheme="minorEastAsia"/>
          <w:color w:val="000000" w:themeColor="text1"/>
          <w:spacing w:val="-10"/>
          <w:sz w:val="24"/>
        </w:rPr>
      </w:pPr>
      <w:r w:rsidRPr="0090503A">
        <w:rPr>
          <w:rFonts w:asciiTheme="minorEastAsia" w:eastAsiaTheme="minorEastAsia" w:hAnsiTheme="minorEastAsia" w:cstheme="minorEastAsia" w:hint="eastAsia"/>
          <w:color w:val="000000" w:themeColor="text1"/>
          <w:spacing w:val="-10"/>
          <w:sz w:val="24"/>
        </w:rPr>
        <w:t>除非另外达成协议并生效，贵方的成交通知书和本磋商响应文件将成为约束我方的合同文 件组成部分。</w:t>
      </w:r>
    </w:p>
    <w:p w:rsidR="00A07A8B" w:rsidRPr="0090503A" w:rsidRDefault="00A07A8B">
      <w:pPr>
        <w:pStyle w:val="a3"/>
        <w:spacing w:before="3"/>
        <w:rPr>
          <w:rFonts w:asciiTheme="minorEastAsia" w:eastAsiaTheme="minorEastAsia" w:hAnsiTheme="minorEastAsia" w:cstheme="minorEastAsia"/>
          <w:color w:val="000000" w:themeColor="text1"/>
          <w:spacing w:val="-10"/>
          <w:szCs w:val="22"/>
        </w:rPr>
      </w:pPr>
    </w:p>
    <w:p w:rsidR="00A07A8B" w:rsidRPr="0090503A" w:rsidRDefault="00C74393">
      <w:pPr>
        <w:pStyle w:val="a3"/>
        <w:ind w:left="986"/>
        <w:rPr>
          <w:rFonts w:asciiTheme="minorEastAsia" w:eastAsiaTheme="minorEastAsia" w:hAnsiTheme="minorEastAsia" w:cstheme="minorEastAsia"/>
          <w:color w:val="000000" w:themeColor="text1"/>
          <w:spacing w:val="-10"/>
          <w:szCs w:val="22"/>
        </w:rPr>
      </w:pPr>
      <w:r w:rsidRPr="0090503A">
        <w:rPr>
          <w:rFonts w:asciiTheme="minorEastAsia" w:eastAsiaTheme="minorEastAsia" w:hAnsiTheme="minorEastAsia" w:cstheme="minorEastAsia" w:hint="eastAsia"/>
          <w:color w:val="000000" w:themeColor="text1"/>
          <w:spacing w:val="-10"/>
          <w:szCs w:val="22"/>
        </w:rPr>
        <w:t>供应商（盖章）：</w:t>
      </w:r>
    </w:p>
    <w:p w:rsidR="00A07A8B" w:rsidRPr="0090503A" w:rsidRDefault="00C74393">
      <w:pPr>
        <w:pStyle w:val="a3"/>
        <w:spacing w:before="94" w:line="312" w:lineRule="auto"/>
        <w:ind w:left="986" w:right="4581"/>
        <w:rPr>
          <w:rFonts w:asciiTheme="minorEastAsia" w:eastAsiaTheme="minorEastAsia" w:hAnsiTheme="minorEastAsia" w:cstheme="minorEastAsia"/>
          <w:color w:val="000000" w:themeColor="text1"/>
          <w:spacing w:val="-10"/>
          <w:szCs w:val="22"/>
        </w:rPr>
      </w:pPr>
      <w:r w:rsidRPr="0090503A">
        <w:rPr>
          <w:rFonts w:asciiTheme="minorEastAsia" w:eastAsiaTheme="minorEastAsia" w:hAnsiTheme="minorEastAsia" w:cstheme="minorEastAsia" w:hint="eastAsia"/>
          <w:color w:val="000000" w:themeColor="text1"/>
          <w:spacing w:val="-10"/>
          <w:szCs w:val="22"/>
        </w:rPr>
        <w:t xml:space="preserve">法定代表人或其委托代理人（签字或盖章）： </w:t>
      </w:r>
    </w:p>
    <w:p w:rsidR="00A07A8B" w:rsidRPr="0090503A" w:rsidRDefault="00C74393">
      <w:pPr>
        <w:pStyle w:val="a3"/>
        <w:spacing w:before="94" w:line="312" w:lineRule="auto"/>
        <w:ind w:left="986" w:right="4581"/>
        <w:rPr>
          <w:rFonts w:asciiTheme="minorEastAsia" w:eastAsiaTheme="minorEastAsia" w:hAnsiTheme="minorEastAsia" w:cstheme="minorEastAsia"/>
          <w:color w:val="000000" w:themeColor="text1"/>
          <w:spacing w:val="-10"/>
          <w:szCs w:val="22"/>
        </w:rPr>
      </w:pPr>
      <w:r w:rsidRPr="0090503A">
        <w:rPr>
          <w:rFonts w:asciiTheme="minorEastAsia" w:eastAsiaTheme="minorEastAsia" w:hAnsiTheme="minorEastAsia" w:cstheme="minorEastAsia" w:hint="eastAsia"/>
          <w:color w:val="000000" w:themeColor="text1"/>
          <w:spacing w:val="-10"/>
          <w:szCs w:val="22"/>
        </w:rPr>
        <w:t>地址：</w:t>
      </w:r>
    </w:p>
    <w:p w:rsidR="00A07A8B" w:rsidRPr="0090503A" w:rsidRDefault="00C74393">
      <w:pPr>
        <w:pStyle w:val="a3"/>
        <w:spacing w:line="307" w:lineRule="exact"/>
        <w:ind w:left="986"/>
        <w:rPr>
          <w:rFonts w:asciiTheme="minorEastAsia" w:eastAsiaTheme="minorEastAsia" w:hAnsiTheme="minorEastAsia" w:cstheme="minorEastAsia"/>
          <w:color w:val="000000" w:themeColor="text1"/>
          <w:spacing w:val="-10"/>
          <w:szCs w:val="22"/>
        </w:rPr>
      </w:pPr>
      <w:r w:rsidRPr="0090503A">
        <w:rPr>
          <w:rFonts w:asciiTheme="minorEastAsia" w:eastAsiaTheme="minorEastAsia" w:hAnsiTheme="minorEastAsia" w:cstheme="minorEastAsia" w:hint="eastAsia"/>
          <w:color w:val="000000" w:themeColor="text1"/>
          <w:spacing w:val="-10"/>
          <w:szCs w:val="22"/>
        </w:rPr>
        <w:t>电话：</w:t>
      </w:r>
    </w:p>
    <w:p w:rsidR="00A07A8B" w:rsidRPr="0090503A" w:rsidRDefault="00C74393">
      <w:pPr>
        <w:pStyle w:val="a3"/>
        <w:tabs>
          <w:tab w:val="left" w:pos="2210"/>
          <w:tab w:val="left" w:pos="3088"/>
          <w:tab w:val="left" w:pos="3967"/>
        </w:tabs>
        <w:spacing w:before="93"/>
        <w:ind w:left="986"/>
        <w:rPr>
          <w:rFonts w:asciiTheme="minorEastAsia" w:eastAsiaTheme="minorEastAsia" w:hAnsiTheme="minorEastAsia" w:cstheme="minorEastAsia"/>
          <w:color w:val="000000" w:themeColor="text1"/>
          <w:spacing w:val="-10"/>
          <w:szCs w:val="22"/>
        </w:rPr>
      </w:pPr>
      <w:r w:rsidRPr="0090503A">
        <w:rPr>
          <w:rFonts w:asciiTheme="minorEastAsia" w:eastAsiaTheme="minorEastAsia" w:hAnsiTheme="minorEastAsia" w:cstheme="minorEastAsia" w:hint="eastAsia"/>
          <w:color w:val="000000" w:themeColor="text1"/>
          <w:spacing w:val="-10"/>
          <w:szCs w:val="22"/>
        </w:rPr>
        <w:t>日期：</w:t>
      </w:r>
      <w:r w:rsidRPr="0090503A">
        <w:rPr>
          <w:rFonts w:asciiTheme="minorEastAsia" w:eastAsiaTheme="minorEastAsia" w:hAnsiTheme="minorEastAsia" w:cstheme="minorEastAsia" w:hint="eastAsia"/>
          <w:color w:val="000000" w:themeColor="text1"/>
          <w:spacing w:val="-10"/>
          <w:szCs w:val="22"/>
        </w:rPr>
        <w:tab/>
        <w:t>年</w:t>
      </w:r>
      <w:r w:rsidRPr="0090503A">
        <w:rPr>
          <w:rFonts w:asciiTheme="minorEastAsia" w:eastAsiaTheme="minorEastAsia" w:hAnsiTheme="minorEastAsia" w:cstheme="minorEastAsia" w:hint="eastAsia"/>
          <w:color w:val="000000" w:themeColor="text1"/>
          <w:spacing w:val="-10"/>
          <w:szCs w:val="22"/>
        </w:rPr>
        <w:tab/>
        <w:t>月</w:t>
      </w:r>
      <w:r w:rsidRPr="0090503A">
        <w:rPr>
          <w:rFonts w:asciiTheme="minorEastAsia" w:eastAsiaTheme="minorEastAsia" w:hAnsiTheme="minorEastAsia" w:cstheme="minorEastAsia" w:hint="eastAsia"/>
          <w:color w:val="000000" w:themeColor="text1"/>
          <w:spacing w:val="-10"/>
          <w:szCs w:val="22"/>
        </w:rPr>
        <w:tab/>
        <w:t>日</w:t>
      </w:r>
    </w:p>
    <w:p w:rsidR="00A07A8B" w:rsidRPr="00236463" w:rsidRDefault="00A07A8B">
      <w:pPr>
        <w:rPr>
          <w:rFonts w:asciiTheme="minorEastAsia" w:eastAsiaTheme="minorEastAsia" w:hAnsiTheme="minorEastAsia" w:cstheme="minorEastAsia"/>
          <w:color w:val="000000" w:themeColor="text1"/>
        </w:rPr>
        <w:sectPr w:rsidR="00A07A8B" w:rsidRPr="00236463">
          <w:footerReference w:type="default" r:id="rId21"/>
          <w:pgSz w:w="11910" w:h="16840"/>
          <w:pgMar w:top="1080" w:right="780" w:bottom="580" w:left="1020" w:header="0" w:footer="396" w:gutter="0"/>
          <w:pgNumType w:start="32"/>
          <w:cols w:space="720"/>
        </w:sectPr>
      </w:pPr>
    </w:p>
    <w:p w:rsidR="00A07A8B" w:rsidRPr="00236463" w:rsidRDefault="00C74393">
      <w:pPr>
        <w:pStyle w:val="a7"/>
        <w:numPr>
          <w:ilvl w:val="1"/>
          <w:numId w:val="23"/>
        </w:numPr>
        <w:tabs>
          <w:tab w:val="left" w:pos="3097"/>
        </w:tabs>
        <w:spacing w:before="38"/>
        <w:jc w:val="left"/>
        <w:rPr>
          <w:rFonts w:asciiTheme="minorEastAsia" w:eastAsiaTheme="minorEastAsia" w:hAnsiTheme="minorEastAsia" w:cstheme="minorEastAsia"/>
          <w:color w:val="000000" w:themeColor="text1"/>
          <w:sz w:val="30"/>
        </w:rPr>
      </w:pPr>
      <w:r w:rsidRPr="00236463">
        <w:rPr>
          <w:rFonts w:asciiTheme="minorEastAsia" w:eastAsiaTheme="minorEastAsia" w:hAnsiTheme="minorEastAsia" w:cstheme="minorEastAsia" w:hint="eastAsia"/>
          <w:color w:val="000000" w:themeColor="text1"/>
          <w:sz w:val="27"/>
        </w:rPr>
        <w:lastRenderedPageBreak/>
        <w:t>报价函附录（第一轮报价）</w:t>
      </w:r>
    </w:p>
    <w:p w:rsidR="00A07A8B" w:rsidRPr="00236463" w:rsidRDefault="00A07A8B">
      <w:pPr>
        <w:pStyle w:val="a3"/>
        <w:spacing w:before="12"/>
        <w:rPr>
          <w:rFonts w:asciiTheme="minorEastAsia" w:eastAsiaTheme="minorEastAsia" w:hAnsiTheme="minorEastAsia" w:cstheme="minorEastAsia"/>
          <w:color w:val="000000" w:themeColor="text1"/>
          <w:sz w:val="17"/>
        </w:rPr>
      </w:pPr>
    </w:p>
    <w:tbl>
      <w:tblPr>
        <w:tblW w:w="0" w:type="auto"/>
        <w:tblInd w:w="4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346"/>
        <w:gridCol w:w="1181"/>
        <w:gridCol w:w="1181"/>
        <w:gridCol w:w="1182"/>
        <w:gridCol w:w="1181"/>
        <w:gridCol w:w="1182"/>
      </w:tblGrid>
      <w:tr w:rsidR="00236463" w:rsidRPr="00236463">
        <w:trPr>
          <w:trHeight w:val="465"/>
        </w:trPr>
        <w:tc>
          <w:tcPr>
            <w:tcW w:w="2346" w:type="dxa"/>
          </w:tcPr>
          <w:p w:rsidR="00A07A8B" w:rsidRPr="00236463" w:rsidRDefault="00C74393">
            <w:pPr>
              <w:pStyle w:val="TableParagraph"/>
              <w:spacing w:before="95"/>
              <w:ind w:left="626" w:right="62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供应商</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495"/>
        </w:trPr>
        <w:tc>
          <w:tcPr>
            <w:tcW w:w="2346" w:type="dxa"/>
          </w:tcPr>
          <w:p w:rsidR="00A07A8B" w:rsidRPr="00236463" w:rsidRDefault="00C74393">
            <w:pPr>
              <w:pStyle w:val="TableParagraph"/>
              <w:spacing w:before="111"/>
              <w:ind w:left="626" w:right="62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采购内容</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495"/>
        </w:trPr>
        <w:tc>
          <w:tcPr>
            <w:tcW w:w="2346" w:type="dxa"/>
          </w:tcPr>
          <w:p w:rsidR="00A07A8B" w:rsidRPr="00236463" w:rsidRDefault="00C74393">
            <w:pPr>
              <w:pStyle w:val="TableParagraph"/>
              <w:spacing w:before="110"/>
              <w:ind w:left="626" w:right="62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招标编号</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2209"/>
        </w:trPr>
        <w:tc>
          <w:tcPr>
            <w:tcW w:w="2346"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12"/>
              <w:rPr>
                <w:rFonts w:asciiTheme="minorEastAsia" w:eastAsiaTheme="minorEastAsia" w:hAnsiTheme="minorEastAsia" w:cstheme="minorEastAsia"/>
                <w:color w:val="000000" w:themeColor="text1"/>
                <w:sz w:val="24"/>
              </w:rPr>
            </w:pPr>
          </w:p>
          <w:p w:rsidR="00A07A8B" w:rsidRPr="00236463" w:rsidRDefault="00C74393">
            <w:pPr>
              <w:pStyle w:val="TableParagraph"/>
              <w:ind w:left="626" w:right="62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磋商报价</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7"/>
              <w:rPr>
                <w:rFonts w:asciiTheme="minorEastAsia" w:eastAsiaTheme="minorEastAsia" w:hAnsiTheme="minorEastAsia" w:cstheme="minorEastAsia"/>
                <w:color w:val="000000" w:themeColor="text1"/>
                <w:sz w:val="15"/>
              </w:rPr>
            </w:pPr>
          </w:p>
          <w:p w:rsidR="00A07A8B" w:rsidRPr="00236463" w:rsidRDefault="00C74393">
            <w:pPr>
              <w:pStyle w:val="TableParagraph"/>
              <w:spacing w:line="242" w:lineRule="auto"/>
              <w:ind w:left="2" w:right="5268"/>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大写： 小写：</w:t>
            </w:r>
          </w:p>
        </w:tc>
      </w:tr>
      <w:tr w:rsidR="00236463" w:rsidRPr="00236463">
        <w:trPr>
          <w:trHeight w:val="1147"/>
        </w:trPr>
        <w:tc>
          <w:tcPr>
            <w:tcW w:w="2346"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9"/>
              <w:rPr>
                <w:rFonts w:asciiTheme="minorEastAsia" w:eastAsiaTheme="minorEastAsia" w:hAnsiTheme="minorEastAsia" w:cstheme="minorEastAsia"/>
                <w:color w:val="000000" w:themeColor="text1"/>
                <w:sz w:val="14"/>
              </w:rPr>
            </w:pPr>
          </w:p>
          <w:p w:rsidR="00A07A8B" w:rsidRPr="00236463" w:rsidRDefault="00C74393">
            <w:pPr>
              <w:pStyle w:val="TableParagraph"/>
              <w:ind w:left="624" w:right="624"/>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sz w:val="20"/>
              </w:rPr>
              <w:t>项目负责人</w:t>
            </w:r>
          </w:p>
        </w:tc>
        <w:tc>
          <w:tcPr>
            <w:tcW w:w="1181"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c>
          <w:tcPr>
            <w:tcW w:w="1181"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9"/>
              <w:rPr>
                <w:rFonts w:asciiTheme="minorEastAsia" w:eastAsiaTheme="minorEastAsia" w:hAnsiTheme="minorEastAsia" w:cstheme="minorEastAsia"/>
                <w:color w:val="000000" w:themeColor="text1"/>
                <w:sz w:val="14"/>
              </w:rPr>
            </w:pPr>
          </w:p>
          <w:p w:rsidR="00A07A8B" w:rsidRPr="00236463" w:rsidRDefault="00C74393">
            <w:pPr>
              <w:pStyle w:val="TableParagraph"/>
              <w:ind w:left="384"/>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sz w:val="20"/>
              </w:rPr>
              <w:t>职称</w:t>
            </w:r>
          </w:p>
        </w:tc>
        <w:tc>
          <w:tcPr>
            <w:tcW w:w="1182"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c>
          <w:tcPr>
            <w:tcW w:w="1181"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9"/>
              <w:rPr>
                <w:rFonts w:asciiTheme="minorEastAsia" w:eastAsiaTheme="minorEastAsia" w:hAnsiTheme="minorEastAsia" w:cstheme="minorEastAsia"/>
                <w:color w:val="000000" w:themeColor="text1"/>
                <w:sz w:val="14"/>
              </w:rPr>
            </w:pPr>
          </w:p>
          <w:p w:rsidR="00A07A8B" w:rsidRPr="00236463" w:rsidRDefault="00C74393">
            <w:pPr>
              <w:pStyle w:val="TableParagraph"/>
              <w:ind w:left="178"/>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sz w:val="20"/>
              </w:rPr>
              <w:t>证书编号</w:t>
            </w:r>
          </w:p>
        </w:tc>
        <w:tc>
          <w:tcPr>
            <w:tcW w:w="1182" w:type="dxa"/>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656"/>
        </w:trPr>
        <w:tc>
          <w:tcPr>
            <w:tcW w:w="2346" w:type="dxa"/>
          </w:tcPr>
          <w:p w:rsidR="00A07A8B" w:rsidRPr="00236463" w:rsidRDefault="00A07A8B">
            <w:pPr>
              <w:pStyle w:val="TableParagraph"/>
              <w:rPr>
                <w:rFonts w:asciiTheme="minorEastAsia" w:eastAsiaTheme="minorEastAsia" w:hAnsiTheme="minorEastAsia" w:cstheme="minorEastAsia"/>
                <w:color w:val="000000" w:themeColor="text1"/>
                <w:sz w:val="15"/>
              </w:rPr>
            </w:pPr>
          </w:p>
          <w:p w:rsidR="00A07A8B" w:rsidRPr="00236463" w:rsidRDefault="00C74393">
            <w:pPr>
              <w:pStyle w:val="TableParagraph"/>
              <w:ind w:left="626" w:right="62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服务地点</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523"/>
        </w:trPr>
        <w:tc>
          <w:tcPr>
            <w:tcW w:w="2346" w:type="dxa"/>
          </w:tcPr>
          <w:p w:rsidR="00A07A8B" w:rsidRPr="00236463" w:rsidRDefault="00C74393">
            <w:pPr>
              <w:pStyle w:val="TableParagraph"/>
              <w:spacing w:before="125"/>
              <w:ind w:left="626" w:right="62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服务期限</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525"/>
        </w:trPr>
        <w:tc>
          <w:tcPr>
            <w:tcW w:w="2346" w:type="dxa"/>
          </w:tcPr>
          <w:p w:rsidR="00A07A8B" w:rsidRPr="00236463" w:rsidRDefault="00C74393">
            <w:pPr>
              <w:pStyle w:val="TableParagraph"/>
              <w:spacing w:before="127"/>
              <w:ind w:left="626" w:right="62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质量要求</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524"/>
        </w:trPr>
        <w:tc>
          <w:tcPr>
            <w:tcW w:w="2346" w:type="dxa"/>
          </w:tcPr>
          <w:p w:rsidR="00A07A8B" w:rsidRPr="00236463" w:rsidRDefault="00C74393">
            <w:pPr>
              <w:pStyle w:val="TableParagraph"/>
              <w:spacing w:before="125"/>
              <w:ind w:left="626" w:right="624"/>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磋商有效期</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tc>
      </w:tr>
      <w:tr w:rsidR="00236463" w:rsidRPr="00236463">
        <w:trPr>
          <w:trHeight w:val="1517"/>
        </w:trPr>
        <w:tc>
          <w:tcPr>
            <w:tcW w:w="2346" w:type="dxa"/>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4"/>
              <w:rPr>
                <w:rFonts w:asciiTheme="minorEastAsia" w:eastAsiaTheme="minorEastAsia" w:hAnsiTheme="minorEastAsia" w:cstheme="minorEastAsia"/>
                <w:color w:val="000000" w:themeColor="text1"/>
                <w:sz w:val="27"/>
              </w:rPr>
            </w:pPr>
          </w:p>
          <w:p w:rsidR="00A07A8B" w:rsidRPr="00236463" w:rsidRDefault="00C74393">
            <w:pPr>
              <w:pStyle w:val="TableParagraph"/>
              <w:spacing w:line="242" w:lineRule="auto"/>
              <w:ind w:left="752" w:right="748" w:firstLine="105"/>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优惠与服务承诺</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rPr>
                <w:rFonts w:asciiTheme="minorEastAsia" w:eastAsiaTheme="minorEastAsia" w:hAnsiTheme="minorEastAsia" w:cstheme="minorEastAsia"/>
                <w:color w:val="000000" w:themeColor="text1"/>
                <w:sz w:val="20"/>
              </w:rPr>
            </w:pPr>
          </w:p>
          <w:p w:rsidR="00A07A8B" w:rsidRPr="00236463" w:rsidRDefault="00A07A8B">
            <w:pPr>
              <w:pStyle w:val="TableParagraph"/>
              <w:spacing w:before="10"/>
              <w:rPr>
                <w:rFonts w:asciiTheme="minorEastAsia" w:eastAsiaTheme="minorEastAsia" w:hAnsiTheme="minorEastAsia" w:cstheme="minorEastAsia"/>
                <w:color w:val="000000" w:themeColor="text1"/>
                <w:sz w:val="23"/>
              </w:rPr>
            </w:pPr>
          </w:p>
          <w:p w:rsidR="00A07A8B" w:rsidRPr="00236463" w:rsidRDefault="00C74393">
            <w:pPr>
              <w:pStyle w:val="TableParagraph"/>
              <w:ind w:left="2301" w:right="230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（可另附页）</w:t>
            </w:r>
          </w:p>
        </w:tc>
      </w:tr>
      <w:tr w:rsidR="00236463" w:rsidRPr="00236463">
        <w:trPr>
          <w:trHeight w:val="562"/>
        </w:trPr>
        <w:tc>
          <w:tcPr>
            <w:tcW w:w="2346" w:type="dxa"/>
          </w:tcPr>
          <w:p w:rsidR="00A07A8B" w:rsidRPr="00236463" w:rsidRDefault="00C74393">
            <w:pPr>
              <w:pStyle w:val="TableParagraph"/>
              <w:spacing w:before="144"/>
              <w:ind w:left="626" w:right="622"/>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备注</w:t>
            </w:r>
          </w:p>
        </w:tc>
        <w:tc>
          <w:tcPr>
            <w:tcW w:w="5907" w:type="dxa"/>
            <w:gridSpan w:val="5"/>
          </w:tcPr>
          <w:p w:rsidR="00A07A8B" w:rsidRPr="00236463" w:rsidRDefault="00A07A8B">
            <w:pPr>
              <w:pStyle w:val="TableParagraph"/>
              <w:rPr>
                <w:rFonts w:asciiTheme="minorEastAsia" w:eastAsiaTheme="minorEastAsia" w:hAnsiTheme="minorEastAsia" w:cstheme="minorEastAsia"/>
                <w:color w:val="000000" w:themeColor="text1"/>
                <w:sz w:val="20"/>
              </w:rPr>
            </w:pPr>
          </w:p>
        </w:tc>
      </w:tr>
    </w:tbl>
    <w:p w:rsidR="00A07A8B" w:rsidRPr="00236463" w:rsidRDefault="00A07A8B">
      <w:pPr>
        <w:pStyle w:val="a3"/>
        <w:rPr>
          <w:rFonts w:asciiTheme="minorEastAsia" w:eastAsiaTheme="minorEastAsia" w:hAnsiTheme="minorEastAsia" w:cstheme="minorEastAsia"/>
          <w:color w:val="000000" w:themeColor="text1"/>
          <w:sz w:val="32"/>
        </w:rPr>
      </w:pPr>
    </w:p>
    <w:p w:rsidR="00A07A8B" w:rsidRPr="00236463" w:rsidRDefault="00C74393">
      <w:pPr>
        <w:ind w:left="549"/>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供应商：（盖单位章）</w:t>
      </w:r>
    </w:p>
    <w:p w:rsidR="00A07A8B" w:rsidRPr="0090503A" w:rsidRDefault="00C74393">
      <w:pPr>
        <w:tabs>
          <w:tab w:val="left" w:pos="1454"/>
          <w:tab w:val="left" w:pos="2054"/>
        </w:tabs>
        <w:spacing w:before="139" w:line="364" w:lineRule="auto"/>
        <w:ind w:left="952" w:right="5469" w:hanging="404"/>
        <w:rPr>
          <w:rFonts w:asciiTheme="minorEastAsia" w:eastAsiaTheme="minorEastAsia" w:hAnsiTheme="minorEastAsia" w:cstheme="minorEastAsia"/>
          <w:color w:val="000000" w:themeColor="text1"/>
          <w:sz w:val="21"/>
        </w:rPr>
      </w:pPr>
      <w:r w:rsidRPr="0090503A">
        <w:rPr>
          <w:rFonts w:asciiTheme="minorEastAsia" w:eastAsiaTheme="minorEastAsia" w:hAnsiTheme="minorEastAsia" w:cstheme="minorEastAsia" w:hint="eastAsia"/>
          <w:color w:val="000000" w:themeColor="text1"/>
          <w:sz w:val="21"/>
        </w:rPr>
        <w:t>法定代表人或其委托代理人：（签字或盖章）</w:t>
      </w:r>
    </w:p>
    <w:p w:rsidR="00A07A8B" w:rsidRPr="00236463" w:rsidRDefault="00C74393" w:rsidP="005322CB">
      <w:pPr>
        <w:tabs>
          <w:tab w:val="left" w:pos="1454"/>
          <w:tab w:val="left" w:pos="2054"/>
        </w:tabs>
        <w:spacing w:before="139" w:line="364" w:lineRule="auto"/>
        <w:ind w:leftChars="401" w:left="949" w:right="5469" w:hangingChars="40" w:hanging="67"/>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pacing w:val="-16"/>
          <w:w w:val="95"/>
          <w:sz w:val="21"/>
        </w:rPr>
        <w:t xml:space="preserve"> </w:t>
      </w:r>
      <w:r w:rsidRPr="00236463">
        <w:rPr>
          <w:rFonts w:asciiTheme="minorEastAsia" w:eastAsiaTheme="minorEastAsia" w:hAnsiTheme="minorEastAsia" w:cstheme="minorEastAsia" w:hint="eastAsia"/>
          <w:color w:val="000000" w:themeColor="text1"/>
          <w:sz w:val="21"/>
        </w:rPr>
        <w:t>年</w:t>
      </w:r>
      <w:r w:rsidRPr="00236463">
        <w:rPr>
          <w:rFonts w:asciiTheme="minorEastAsia" w:eastAsiaTheme="minorEastAsia" w:hAnsiTheme="minorEastAsia" w:cstheme="minorEastAsia" w:hint="eastAsia"/>
          <w:color w:val="000000" w:themeColor="text1"/>
          <w:sz w:val="21"/>
        </w:rPr>
        <w:tab/>
        <w:t xml:space="preserve"> 月</w:t>
      </w:r>
      <w:r w:rsidRPr="00236463">
        <w:rPr>
          <w:rFonts w:asciiTheme="minorEastAsia" w:eastAsiaTheme="minorEastAsia" w:hAnsiTheme="minorEastAsia" w:cstheme="minorEastAsia" w:hint="eastAsia"/>
          <w:color w:val="000000" w:themeColor="text1"/>
          <w:sz w:val="21"/>
        </w:rPr>
        <w:tab/>
        <w:t>日</w:t>
      </w:r>
    </w:p>
    <w:p w:rsidR="00A07A8B" w:rsidRPr="00236463" w:rsidRDefault="00A07A8B">
      <w:pPr>
        <w:spacing w:line="364" w:lineRule="auto"/>
        <w:rPr>
          <w:rFonts w:asciiTheme="minorEastAsia" w:eastAsiaTheme="minorEastAsia" w:hAnsiTheme="minorEastAsia" w:cstheme="minorEastAsia"/>
          <w:color w:val="000000" w:themeColor="text1"/>
          <w:sz w:val="21"/>
        </w:rPr>
        <w:sectPr w:rsidR="00A07A8B" w:rsidRPr="00236463">
          <w:pgSz w:w="11910" w:h="16840"/>
          <w:pgMar w:top="1080" w:right="780" w:bottom="580" w:left="1020" w:header="0" w:footer="396" w:gutter="0"/>
          <w:cols w:space="720"/>
        </w:sectPr>
      </w:pPr>
    </w:p>
    <w:p w:rsidR="00A07A8B" w:rsidRPr="00236463" w:rsidRDefault="00C74393">
      <w:pPr>
        <w:pStyle w:val="a7"/>
        <w:numPr>
          <w:ilvl w:val="1"/>
          <w:numId w:val="23"/>
        </w:numPr>
        <w:tabs>
          <w:tab w:val="left" w:pos="1497"/>
          <w:tab w:val="left" w:pos="3867"/>
          <w:tab w:val="left" w:pos="6236"/>
        </w:tabs>
        <w:spacing w:before="44" w:line="364" w:lineRule="auto"/>
        <w:ind w:left="777" w:right="3777" w:firstLine="2810"/>
        <w:jc w:val="left"/>
        <w:rPr>
          <w:rFonts w:asciiTheme="minorEastAsia" w:eastAsiaTheme="minorEastAsia" w:hAnsiTheme="minorEastAsia" w:cstheme="minorEastAsia"/>
          <w:color w:val="000000" w:themeColor="text1"/>
          <w:sz w:val="25"/>
        </w:rPr>
      </w:pPr>
      <w:r w:rsidRPr="00236463">
        <w:rPr>
          <w:rFonts w:asciiTheme="minorEastAsia" w:eastAsiaTheme="minorEastAsia" w:hAnsiTheme="minorEastAsia" w:cstheme="minorEastAsia" w:hint="eastAsia"/>
          <w:color w:val="000000" w:themeColor="text1"/>
          <w:spacing w:val="4"/>
          <w:sz w:val="27"/>
        </w:rPr>
        <w:lastRenderedPageBreak/>
        <w:t>法定代</w:t>
      </w:r>
      <w:r w:rsidRPr="00236463">
        <w:rPr>
          <w:rFonts w:asciiTheme="minorEastAsia" w:eastAsiaTheme="minorEastAsia" w:hAnsiTheme="minorEastAsia" w:cstheme="minorEastAsia" w:hint="eastAsia"/>
          <w:color w:val="000000" w:themeColor="text1"/>
          <w:spacing w:val="7"/>
          <w:sz w:val="27"/>
        </w:rPr>
        <w:t>表</w:t>
      </w:r>
      <w:r w:rsidRPr="00236463">
        <w:rPr>
          <w:rFonts w:asciiTheme="minorEastAsia" w:eastAsiaTheme="minorEastAsia" w:hAnsiTheme="minorEastAsia" w:cstheme="minorEastAsia" w:hint="eastAsia"/>
          <w:color w:val="000000" w:themeColor="text1"/>
          <w:spacing w:val="4"/>
          <w:sz w:val="27"/>
        </w:rPr>
        <w:t>人身份证</w:t>
      </w:r>
      <w:r w:rsidRPr="00236463">
        <w:rPr>
          <w:rFonts w:asciiTheme="minorEastAsia" w:eastAsiaTheme="minorEastAsia" w:hAnsiTheme="minorEastAsia" w:cstheme="minorEastAsia" w:hint="eastAsia"/>
          <w:color w:val="000000" w:themeColor="text1"/>
          <w:spacing w:val="-13"/>
          <w:sz w:val="27"/>
        </w:rPr>
        <w:t>明</w:t>
      </w:r>
      <w:r w:rsidRPr="00236463">
        <w:rPr>
          <w:rFonts w:asciiTheme="minorEastAsia" w:eastAsiaTheme="minorEastAsia" w:hAnsiTheme="minorEastAsia" w:cstheme="minorEastAsia" w:hint="eastAsia"/>
          <w:color w:val="000000" w:themeColor="text1"/>
          <w:sz w:val="24"/>
        </w:rPr>
        <w:t>供应商名称：</w:t>
      </w:r>
      <w:r w:rsidRPr="00236463">
        <w:rPr>
          <w:rFonts w:asciiTheme="minorEastAsia" w:eastAsiaTheme="minorEastAsia" w:hAnsiTheme="minorEastAsia" w:cstheme="minorEastAsia" w:hint="eastAsia"/>
          <w:color w:val="000000" w:themeColor="text1"/>
          <w:sz w:val="24"/>
          <w:u w:val="single"/>
        </w:rPr>
        <w:t xml:space="preserve"> </w:t>
      </w:r>
      <w:r w:rsidRPr="00236463">
        <w:rPr>
          <w:rFonts w:asciiTheme="minorEastAsia" w:eastAsiaTheme="minorEastAsia" w:hAnsiTheme="minorEastAsia" w:cstheme="minorEastAsia" w:hint="eastAsia"/>
          <w:color w:val="000000" w:themeColor="text1"/>
          <w:sz w:val="24"/>
          <w:u w:val="single"/>
        </w:rPr>
        <w:tab/>
      </w:r>
      <w:r w:rsidRPr="00236463">
        <w:rPr>
          <w:rFonts w:asciiTheme="minorEastAsia" w:eastAsiaTheme="minorEastAsia" w:hAnsiTheme="minorEastAsia" w:cstheme="minorEastAsia" w:hint="eastAsia"/>
          <w:color w:val="000000" w:themeColor="text1"/>
          <w:sz w:val="24"/>
        </w:rPr>
        <w:t>单 位 性 质：</w:t>
      </w:r>
      <w:r w:rsidRPr="00236463">
        <w:rPr>
          <w:rFonts w:asciiTheme="minorEastAsia" w:eastAsiaTheme="minorEastAsia" w:hAnsiTheme="minorEastAsia" w:cstheme="minorEastAsia" w:hint="eastAsia"/>
          <w:color w:val="000000" w:themeColor="text1"/>
          <w:spacing w:val="-1"/>
          <w:sz w:val="24"/>
        </w:rPr>
        <w:t xml:space="preserve"> </w:t>
      </w:r>
      <w:r w:rsidRPr="00236463">
        <w:rPr>
          <w:rFonts w:asciiTheme="minorEastAsia" w:eastAsiaTheme="minorEastAsia" w:hAnsiTheme="minorEastAsia" w:cstheme="minorEastAsia" w:hint="eastAsia"/>
          <w:color w:val="000000" w:themeColor="text1"/>
          <w:sz w:val="24"/>
          <w:u w:val="single"/>
        </w:rPr>
        <w:t xml:space="preserve"> </w:t>
      </w:r>
      <w:r w:rsidRPr="00236463">
        <w:rPr>
          <w:rFonts w:asciiTheme="minorEastAsia" w:eastAsiaTheme="minorEastAsia" w:hAnsiTheme="minorEastAsia" w:cstheme="minorEastAsia" w:hint="eastAsia"/>
          <w:color w:val="000000" w:themeColor="text1"/>
          <w:sz w:val="24"/>
          <w:u w:val="single"/>
        </w:rPr>
        <w:tab/>
      </w:r>
      <w:r w:rsidRPr="00236463">
        <w:rPr>
          <w:rFonts w:asciiTheme="minorEastAsia" w:eastAsiaTheme="minorEastAsia" w:hAnsiTheme="minorEastAsia" w:cstheme="minorEastAsia" w:hint="eastAsia"/>
          <w:color w:val="000000" w:themeColor="text1"/>
          <w:sz w:val="24"/>
        </w:rPr>
        <w:t xml:space="preserve"> 地</w:t>
      </w:r>
      <w:r w:rsidRPr="00236463">
        <w:rPr>
          <w:rFonts w:asciiTheme="minorEastAsia" w:eastAsiaTheme="minorEastAsia" w:hAnsiTheme="minorEastAsia" w:cstheme="minorEastAsia" w:hint="eastAsia"/>
          <w:color w:val="000000" w:themeColor="text1"/>
          <w:sz w:val="24"/>
        </w:rPr>
        <w:tab/>
        <w:t>址：</w:t>
      </w:r>
      <w:r w:rsidRPr="00236463">
        <w:rPr>
          <w:rFonts w:asciiTheme="minorEastAsia" w:eastAsiaTheme="minorEastAsia" w:hAnsiTheme="minorEastAsia" w:cstheme="minorEastAsia" w:hint="eastAsia"/>
          <w:color w:val="000000" w:themeColor="text1"/>
          <w:sz w:val="24"/>
          <w:u w:val="single"/>
        </w:rPr>
        <w:t xml:space="preserve"> </w:t>
      </w:r>
      <w:r w:rsidRPr="00236463">
        <w:rPr>
          <w:rFonts w:asciiTheme="minorEastAsia" w:eastAsiaTheme="minorEastAsia" w:hAnsiTheme="minorEastAsia" w:cstheme="minorEastAsia" w:hint="eastAsia"/>
          <w:color w:val="000000" w:themeColor="text1"/>
          <w:sz w:val="24"/>
          <w:u w:val="single"/>
        </w:rPr>
        <w:tab/>
      </w:r>
      <w:r w:rsidRPr="00236463">
        <w:rPr>
          <w:rFonts w:asciiTheme="minorEastAsia" w:eastAsiaTheme="minorEastAsia" w:hAnsiTheme="minorEastAsia" w:cstheme="minorEastAsia" w:hint="eastAsia"/>
          <w:color w:val="000000" w:themeColor="text1"/>
          <w:spacing w:val="-1"/>
          <w:sz w:val="24"/>
        </w:rPr>
        <w:t>成</w:t>
      </w:r>
      <w:r w:rsidRPr="00236463">
        <w:rPr>
          <w:rFonts w:asciiTheme="minorEastAsia" w:eastAsiaTheme="minorEastAsia" w:hAnsiTheme="minorEastAsia" w:cstheme="minorEastAsia" w:hint="eastAsia"/>
          <w:color w:val="000000" w:themeColor="text1"/>
          <w:sz w:val="24"/>
        </w:rPr>
        <w:t>立时间：</w:t>
      </w:r>
      <w:r w:rsidRPr="00236463">
        <w:rPr>
          <w:rFonts w:asciiTheme="minorEastAsia" w:eastAsiaTheme="minorEastAsia" w:hAnsiTheme="minorEastAsia" w:cstheme="minorEastAsia" w:hint="eastAsia"/>
          <w:color w:val="000000" w:themeColor="text1"/>
          <w:sz w:val="24"/>
          <w:u w:val="single"/>
        </w:rPr>
        <w:t xml:space="preserve"> </w:t>
      </w:r>
      <w:r w:rsidRPr="00236463">
        <w:rPr>
          <w:rFonts w:asciiTheme="minorEastAsia" w:eastAsiaTheme="minorEastAsia" w:hAnsiTheme="minorEastAsia" w:cstheme="minorEastAsia" w:hint="eastAsia"/>
          <w:color w:val="000000" w:themeColor="text1"/>
          <w:sz w:val="24"/>
          <w:u w:val="single"/>
        </w:rPr>
        <w:tab/>
      </w:r>
      <w:r w:rsidRPr="00236463">
        <w:rPr>
          <w:rFonts w:asciiTheme="minorEastAsia" w:eastAsiaTheme="minorEastAsia" w:hAnsiTheme="minorEastAsia" w:cstheme="minorEastAsia" w:hint="eastAsia"/>
          <w:color w:val="000000" w:themeColor="text1"/>
          <w:sz w:val="24"/>
        </w:rPr>
        <w:t xml:space="preserve"> 经营期</w:t>
      </w:r>
      <w:r w:rsidRPr="00236463">
        <w:rPr>
          <w:rFonts w:asciiTheme="minorEastAsia" w:eastAsiaTheme="minorEastAsia" w:hAnsiTheme="minorEastAsia" w:cstheme="minorEastAsia" w:hint="eastAsia"/>
          <w:color w:val="000000" w:themeColor="text1"/>
          <w:spacing w:val="-1"/>
          <w:sz w:val="24"/>
        </w:rPr>
        <w:t>限</w:t>
      </w:r>
      <w:r w:rsidRPr="00236463">
        <w:rPr>
          <w:rFonts w:asciiTheme="minorEastAsia" w:eastAsiaTheme="minorEastAsia" w:hAnsiTheme="minorEastAsia" w:cstheme="minorEastAsia" w:hint="eastAsia"/>
          <w:color w:val="000000" w:themeColor="text1"/>
          <w:sz w:val="24"/>
        </w:rPr>
        <w:t>：</w:t>
      </w:r>
      <w:r w:rsidRPr="00236463">
        <w:rPr>
          <w:rFonts w:asciiTheme="minorEastAsia" w:eastAsiaTheme="minorEastAsia" w:hAnsiTheme="minorEastAsia" w:cstheme="minorEastAsia" w:hint="eastAsia"/>
          <w:color w:val="000000" w:themeColor="text1"/>
          <w:sz w:val="24"/>
          <w:u w:val="single"/>
        </w:rPr>
        <w:t xml:space="preserve"> </w:t>
      </w:r>
      <w:r w:rsidRPr="00236463">
        <w:rPr>
          <w:rFonts w:asciiTheme="minorEastAsia" w:eastAsiaTheme="minorEastAsia" w:hAnsiTheme="minorEastAsia" w:cstheme="minorEastAsia" w:hint="eastAsia"/>
          <w:color w:val="000000" w:themeColor="text1"/>
          <w:sz w:val="24"/>
          <w:u w:val="single"/>
        </w:rPr>
        <w:tab/>
      </w:r>
    </w:p>
    <w:p w:rsidR="00A07A8B" w:rsidRPr="00236463" w:rsidRDefault="00C74393">
      <w:pPr>
        <w:pStyle w:val="a3"/>
        <w:tabs>
          <w:tab w:val="left" w:pos="2817"/>
          <w:tab w:val="left" w:pos="4497"/>
          <w:tab w:val="left" w:pos="6116"/>
          <w:tab w:val="left" w:pos="7796"/>
        </w:tabs>
        <w:spacing w:line="304" w:lineRule="exact"/>
        <w:ind w:left="77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姓名：</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rPr>
        <w:t>性别：</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rPr>
        <w:t>年龄：</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spacing w:val="-1"/>
        </w:rPr>
        <w:t>职</w:t>
      </w:r>
      <w:r w:rsidRPr="00236463">
        <w:rPr>
          <w:rFonts w:asciiTheme="minorEastAsia" w:eastAsiaTheme="minorEastAsia" w:hAnsiTheme="minorEastAsia" w:cstheme="minorEastAsia" w:hint="eastAsia"/>
          <w:color w:val="000000" w:themeColor="text1"/>
        </w:rPr>
        <w:t>务：</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p>
    <w:p w:rsidR="00A07A8B" w:rsidRPr="00236463" w:rsidRDefault="00C74393">
      <w:pPr>
        <w:pStyle w:val="a3"/>
        <w:tabs>
          <w:tab w:val="left" w:pos="4857"/>
        </w:tabs>
        <w:spacing w:before="158" w:line="364" w:lineRule="auto"/>
        <w:ind w:left="777" w:right="1886"/>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系</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rPr>
        <w:t>（响应人名称）的法定代表人</w:t>
      </w:r>
      <w:r w:rsidRPr="00236463">
        <w:rPr>
          <w:rFonts w:asciiTheme="minorEastAsia" w:eastAsiaTheme="minorEastAsia" w:hAnsiTheme="minorEastAsia" w:cstheme="minorEastAsia" w:hint="eastAsia"/>
          <w:color w:val="000000" w:themeColor="text1"/>
          <w:spacing w:val="-17"/>
        </w:rPr>
        <w:t>。</w:t>
      </w:r>
      <w:r w:rsidRPr="00236463">
        <w:rPr>
          <w:rFonts w:asciiTheme="minorEastAsia" w:eastAsiaTheme="minorEastAsia" w:hAnsiTheme="minorEastAsia" w:cstheme="minorEastAsia" w:hint="eastAsia"/>
          <w:color w:val="000000" w:themeColor="text1"/>
        </w:rPr>
        <w:t>特此证明。</w:t>
      </w:r>
    </w:p>
    <w:p w:rsidR="00A07A8B" w:rsidRPr="00236463" w:rsidRDefault="00C74393">
      <w:pPr>
        <w:pStyle w:val="a3"/>
        <w:spacing w:line="306" w:lineRule="exact"/>
        <w:ind w:left="125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附：法定代表人身份证复印件（正反面）</w:t>
      </w: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spacing w:before="11"/>
        <w:rPr>
          <w:rFonts w:asciiTheme="minorEastAsia" w:eastAsiaTheme="minorEastAsia" w:hAnsiTheme="minorEastAsia" w:cstheme="minorEastAsia"/>
          <w:color w:val="000000" w:themeColor="text1"/>
        </w:rPr>
      </w:pPr>
    </w:p>
    <w:p w:rsidR="00A07A8B" w:rsidRPr="00236463" w:rsidRDefault="00C74393">
      <w:pPr>
        <w:pStyle w:val="a3"/>
        <w:tabs>
          <w:tab w:val="left" w:pos="7648"/>
          <w:tab w:val="left" w:pos="7691"/>
        </w:tabs>
        <w:spacing w:line="364" w:lineRule="auto"/>
        <w:ind w:left="3972" w:right="1015" w:firstLine="76"/>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供应商：</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rPr>
        <w:t>（盖单位章</w:t>
      </w:r>
      <w:r w:rsidRPr="00236463">
        <w:rPr>
          <w:rFonts w:asciiTheme="minorEastAsia" w:eastAsiaTheme="minorEastAsia" w:hAnsiTheme="minorEastAsia" w:cstheme="minorEastAsia" w:hint="eastAsia"/>
          <w:color w:val="000000" w:themeColor="text1"/>
          <w:spacing w:val="-17"/>
        </w:rPr>
        <w:t xml:space="preserve">） </w:t>
      </w:r>
      <w:r w:rsidRPr="00236463">
        <w:rPr>
          <w:rFonts w:asciiTheme="minorEastAsia" w:eastAsiaTheme="minorEastAsia" w:hAnsiTheme="minorEastAsia" w:cstheme="minorEastAsia" w:hint="eastAsia"/>
          <w:color w:val="000000" w:themeColor="text1"/>
        </w:rPr>
        <w:t>法定代表人：</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rPr>
        <w:t>（签字）</w:t>
      </w:r>
    </w:p>
    <w:p w:rsidR="00A07A8B" w:rsidRPr="00236463" w:rsidRDefault="00C74393">
      <w:pPr>
        <w:pStyle w:val="a3"/>
        <w:tabs>
          <w:tab w:val="left" w:pos="5277"/>
          <w:tab w:val="left" w:pos="6117"/>
          <w:tab w:val="left" w:pos="6957"/>
        </w:tabs>
        <w:spacing w:line="306" w:lineRule="exact"/>
        <w:ind w:left="4557"/>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rPr>
        <w:t>年</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rPr>
        <w:t>月</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rPr>
        <w:t>日</w:t>
      </w:r>
    </w:p>
    <w:p w:rsidR="00A07A8B" w:rsidRPr="00236463" w:rsidRDefault="00A07A8B">
      <w:pPr>
        <w:spacing w:line="306" w:lineRule="exact"/>
        <w:rPr>
          <w:rFonts w:asciiTheme="minorEastAsia" w:eastAsiaTheme="minorEastAsia" w:hAnsiTheme="minorEastAsia" w:cstheme="minorEastAsia"/>
          <w:color w:val="000000" w:themeColor="text1"/>
        </w:rPr>
        <w:sectPr w:rsidR="00A07A8B" w:rsidRPr="00236463">
          <w:footerReference w:type="default" r:id="rId22"/>
          <w:pgSz w:w="11910" w:h="16840"/>
          <w:pgMar w:top="1380" w:right="780" w:bottom="1400" w:left="1020" w:header="0" w:footer="1214" w:gutter="0"/>
          <w:cols w:space="720"/>
        </w:sectPr>
      </w:pPr>
    </w:p>
    <w:p w:rsidR="00A07A8B" w:rsidRPr="00236463" w:rsidRDefault="00C74393">
      <w:pPr>
        <w:pStyle w:val="a7"/>
        <w:numPr>
          <w:ilvl w:val="1"/>
          <w:numId w:val="23"/>
        </w:numPr>
        <w:tabs>
          <w:tab w:val="left" w:pos="4023"/>
        </w:tabs>
        <w:spacing w:before="37"/>
        <w:ind w:left="4022" w:right="971" w:hanging="4023"/>
        <w:jc w:val="left"/>
        <w:rPr>
          <w:rFonts w:asciiTheme="minorEastAsia" w:eastAsiaTheme="minorEastAsia" w:hAnsiTheme="minorEastAsia" w:cstheme="minorEastAsia"/>
          <w:color w:val="000000" w:themeColor="text1"/>
          <w:sz w:val="25"/>
        </w:rPr>
      </w:pPr>
      <w:r w:rsidRPr="00236463">
        <w:rPr>
          <w:rFonts w:asciiTheme="minorEastAsia" w:eastAsiaTheme="minorEastAsia" w:hAnsiTheme="minorEastAsia" w:cstheme="minorEastAsia" w:hint="eastAsia"/>
          <w:color w:val="000000" w:themeColor="text1"/>
          <w:spacing w:val="3"/>
          <w:sz w:val="27"/>
        </w:rPr>
        <w:lastRenderedPageBreak/>
        <w:t>授权委托书</w:t>
      </w:r>
    </w:p>
    <w:p w:rsidR="00A07A8B" w:rsidRPr="00236463" w:rsidRDefault="00A07A8B">
      <w:pPr>
        <w:pStyle w:val="a3"/>
        <w:rPr>
          <w:rFonts w:asciiTheme="minorEastAsia" w:eastAsiaTheme="minorEastAsia" w:hAnsiTheme="minorEastAsia" w:cstheme="minorEastAsia"/>
          <w:color w:val="000000" w:themeColor="text1"/>
          <w:sz w:val="26"/>
        </w:rPr>
      </w:pPr>
    </w:p>
    <w:p w:rsidR="00A07A8B" w:rsidRPr="0090503A" w:rsidRDefault="00A07A8B">
      <w:pPr>
        <w:pStyle w:val="a3"/>
        <w:spacing w:before="1"/>
        <w:rPr>
          <w:rFonts w:asciiTheme="minorEastAsia" w:eastAsiaTheme="minorEastAsia" w:hAnsiTheme="minorEastAsia" w:cstheme="minorEastAsia"/>
          <w:color w:val="000000" w:themeColor="text1"/>
        </w:rPr>
      </w:pPr>
    </w:p>
    <w:p w:rsidR="00A07A8B" w:rsidRPr="00236463" w:rsidRDefault="00C74393">
      <w:pPr>
        <w:pStyle w:val="a3"/>
        <w:spacing w:before="1" w:line="312" w:lineRule="auto"/>
        <w:ind w:left="112" w:right="468" w:firstLine="439"/>
        <w:jc w:val="both"/>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spacing w:val="-10"/>
        </w:rPr>
        <w:t>本人</w:t>
      </w:r>
      <w:r w:rsidRPr="0090503A">
        <w:rPr>
          <w:rFonts w:asciiTheme="minorEastAsia" w:eastAsiaTheme="minorEastAsia" w:hAnsiTheme="minorEastAsia" w:cstheme="minorEastAsia" w:hint="eastAsia"/>
          <w:color w:val="000000" w:themeColor="text1"/>
          <w:spacing w:val="-10"/>
          <w:u w:val="single"/>
        </w:rPr>
        <w:t xml:space="preserve">（签名）   </w:t>
      </w:r>
      <w:r w:rsidRPr="0090503A">
        <w:rPr>
          <w:rFonts w:asciiTheme="minorEastAsia" w:eastAsiaTheme="minorEastAsia" w:hAnsiTheme="minorEastAsia" w:cstheme="minorEastAsia" w:hint="eastAsia"/>
          <w:color w:val="000000" w:themeColor="text1"/>
          <w:spacing w:val="-10"/>
        </w:rPr>
        <w:t>系（供应商名称）的法定代表人，现委托</w:t>
      </w:r>
      <w:r w:rsidRPr="0090503A">
        <w:rPr>
          <w:rFonts w:asciiTheme="minorEastAsia" w:eastAsiaTheme="minorEastAsia" w:hAnsiTheme="minorEastAsia" w:cstheme="minorEastAsia" w:hint="eastAsia"/>
          <w:color w:val="000000" w:themeColor="text1"/>
          <w:spacing w:val="-10"/>
          <w:u w:val="single"/>
        </w:rPr>
        <w:t>（姓名）</w:t>
      </w:r>
      <w:r w:rsidR="0090503A">
        <w:rPr>
          <w:rFonts w:asciiTheme="minorEastAsia" w:eastAsiaTheme="minorEastAsia" w:hAnsiTheme="minorEastAsia" w:cstheme="minorEastAsia" w:hint="eastAsia"/>
          <w:color w:val="000000" w:themeColor="text1"/>
          <w:spacing w:val="-10"/>
          <w:u w:val="single"/>
        </w:rPr>
        <w:t xml:space="preserve">   </w:t>
      </w:r>
      <w:r w:rsidR="0090503A" w:rsidRPr="0090503A">
        <w:rPr>
          <w:rFonts w:asciiTheme="minorEastAsia" w:eastAsiaTheme="minorEastAsia" w:hAnsiTheme="minorEastAsia" w:cstheme="minorEastAsia" w:hint="eastAsia"/>
          <w:color w:val="000000" w:themeColor="text1"/>
          <w:spacing w:val="-10"/>
          <w:u w:val="single"/>
        </w:rPr>
        <w:t xml:space="preserve"> </w:t>
      </w:r>
      <w:r w:rsidRPr="0090503A">
        <w:rPr>
          <w:rFonts w:asciiTheme="minorEastAsia" w:eastAsiaTheme="minorEastAsia" w:hAnsiTheme="minorEastAsia" w:cstheme="minorEastAsia" w:hint="eastAsia"/>
          <w:color w:val="000000" w:themeColor="text1"/>
          <w:spacing w:val="-10"/>
        </w:rPr>
        <w:t>为我方代理人。代理人根据授权，以我方名义签署、澄清、说明、补正、递交、撤回、修改</w:t>
      </w:r>
      <w:r w:rsidRPr="0090503A">
        <w:rPr>
          <w:rFonts w:asciiTheme="minorEastAsia" w:eastAsiaTheme="minorEastAsia" w:hAnsiTheme="minorEastAsia" w:cstheme="minorEastAsia" w:hint="eastAsia"/>
          <w:color w:val="000000" w:themeColor="text1"/>
          <w:spacing w:val="-10"/>
          <w:u w:val="single"/>
        </w:rPr>
        <w:t>（项目名称）</w:t>
      </w:r>
      <w:r w:rsidR="0090503A">
        <w:rPr>
          <w:rFonts w:asciiTheme="minorEastAsia" w:eastAsiaTheme="minorEastAsia" w:hAnsiTheme="minorEastAsia" w:cstheme="minorEastAsia" w:hint="eastAsia"/>
          <w:color w:val="000000" w:themeColor="text1"/>
          <w:spacing w:val="-10"/>
          <w:u w:val="single"/>
        </w:rPr>
        <w:t xml:space="preserve">             </w:t>
      </w:r>
      <w:r w:rsidRPr="0090503A">
        <w:rPr>
          <w:rFonts w:asciiTheme="minorEastAsia" w:eastAsiaTheme="minorEastAsia" w:hAnsiTheme="minorEastAsia" w:cstheme="minorEastAsia" w:hint="eastAsia"/>
          <w:color w:val="000000" w:themeColor="text1"/>
          <w:spacing w:val="-10"/>
        </w:rPr>
        <w:t xml:space="preserve">竞争性磋商响应 </w:t>
      </w:r>
      <w:r w:rsidRPr="00236463">
        <w:rPr>
          <w:rFonts w:asciiTheme="minorEastAsia" w:eastAsiaTheme="minorEastAsia" w:hAnsiTheme="minorEastAsia" w:cstheme="minorEastAsia" w:hint="eastAsia"/>
          <w:color w:val="000000" w:themeColor="text1"/>
          <w:spacing w:val="-10"/>
        </w:rPr>
        <w:t>文件、签订合同和处理有关事宜，其法律后果由我方承担。</w:t>
      </w:r>
    </w:p>
    <w:p w:rsidR="00A07A8B" w:rsidRPr="00236463" w:rsidRDefault="00C74393">
      <w:pPr>
        <w:pStyle w:val="a3"/>
        <w:tabs>
          <w:tab w:val="left" w:pos="4077"/>
        </w:tabs>
        <w:spacing w:line="624" w:lineRule="auto"/>
        <w:ind w:left="551" w:right="579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spacing w:val="-10"/>
        </w:rPr>
        <w:t>委</w:t>
      </w:r>
      <w:r w:rsidRPr="00236463">
        <w:rPr>
          <w:rFonts w:asciiTheme="minorEastAsia" w:eastAsiaTheme="minorEastAsia" w:hAnsiTheme="minorEastAsia" w:cstheme="minorEastAsia" w:hint="eastAsia"/>
          <w:color w:val="000000" w:themeColor="text1"/>
          <w:spacing w:val="-8"/>
        </w:rPr>
        <w:t>托</w:t>
      </w:r>
      <w:r w:rsidRPr="00236463">
        <w:rPr>
          <w:rFonts w:asciiTheme="minorEastAsia" w:eastAsiaTheme="minorEastAsia" w:hAnsiTheme="minorEastAsia" w:cstheme="minorEastAsia" w:hint="eastAsia"/>
          <w:color w:val="000000" w:themeColor="text1"/>
          <w:spacing w:val="-10"/>
        </w:rPr>
        <w:t>期限：</w:t>
      </w:r>
      <w:r w:rsidRPr="00236463">
        <w:rPr>
          <w:rFonts w:asciiTheme="minorEastAsia" w:eastAsiaTheme="minorEastAsia" w:hAnsiTheme="minorEastAsia" w:cstheme="minorEastAsia" w:hint="eastAsia"/>
          <w:color w:val="000000" w:themeColor="text1"/>
          <w:spacing w:val="-10"/>
          <w:u w:val="single"/>
        </w:rPr>
        <w:t xml:space="preserve"> </w:t>
      </w:r>
      <w:r w:rsidRPr="00236463">
        <w:rPr>
          <w:rFonts w:asciiTheme="minorEastAsia" w:eastAsiaTheme="minorEastAsia" w:hAnsiTheme="minorEastAsia" w:cstheme="minorEastAsia" w:hint="eastAsia"/>
          <w:color w:val="000000" w:themeColor="text1"/>
          <w:spacing w:val="-10"/>
          <w:u w:val="single"/>
        </w:rPr>
        <w:tab/>
      </w:r>
      <w:r w:rsidRPr="00236463">
        <w:rPr>
          <w:rFonts w:asciiTheme="minorEastAsia" w:eastAsiaTheme="minorEastAsia" w:hAnsiTheme="minorEastAsia" w:cstheme="minorEastAsia" w:hint="eastAsia"/>
          <w:color w:val="000000" w:themeColor="text1"/>
          <w:spacing w:val="-18"/>
        </w:rPr>
        <w:t>。</w:t>
      </w:r>
      <w:r w:rsidRPr="00236463">
        <w:rPr>
          <w:rFonts w:asciiTheme="minorEastAsia" w:eastAsiaTheme="minorEastAsia" w:hAnsiTheme="minorEastAsia" w:cstheme="minorEastAsia" w:hint="eastAsia"/>
          <w:color w:val="000000" w:themeColor="text1"/>
          <w:spacing w:val="-10"/>
        </w:rPr>
        <w:t>代</w:t>
      </w:r>
      <w:r w:rsidRPr="00236463">
        <w:rPr>
          <w:rFonts w:asciiTheme="minorEastAsia" w:eastAsiaTheme="minorEastAsia" w:hAnsiTheme="minorEastAsia" w:cstheme="minorEastAsia" w:hint="eastAsia"/>
          <w:color w:val="000000" w:themeColor="text1"/>
          <w:spacing w:val="-8"/>
        </w:rPr>
        <w:t>理</w:t>
      </w:r>
      <w:r w:rsidRPr="00236463">
        <w:rPr>
          <w:rFonts w:asciiTheme="minorEastAsia" w:eastAsiaTheme="minorEastAsia" w:hAnsiTheme="minorEastAsia" w:cstheme="minorEastAsia" w:hint="eastAsia"/>
          <w:color w:val="000000" w:themeColor="text1"/>
          <w:spacing w:val="-10"/>
        </w:rPr>
        <w:t>人无转</w:t>
      </w:r>
      <w:r w:rsidRPr="00236463">
        <w:rPr>
          <w:rFonts w:asciiTheme="minorEastAsia" w:eastAsiaTheme="minorEastAsia" w:hAnsiTheme="minorEastAsia" w:cstheme="minorEastAsia" w:hint="eastAsia"/>
          <w:color w:val="000000" w:themeColor="text1"/>
          <w:spacing w:val="-8"/>
        </w:rPr>
        <w:t>委</w:t>
      </w:r>
      <w:r w:rsidRPr="00236463">
        <w:rPr>
          <w:rFonts w:asciiTheme="minorEastAsia" w:eastAsiaTheme="minorEastAsia" w:hAnsiTheme="minorEastAsia" w:cstheme="minorEastAsia" w:hint="eastAsia"/>
          <w:color w:val="000000" w:themeColor="text1"/>
          <w:spacing w:val="-10"/>
        </w:rPr>
        <w:t>托权</w:t>
      </w:r>
      <w:r w:rsidRPr="00236463">
        <w:rPr>
          <w:rFonts w:asciiTheme="minorEastAsia" w:eastAsiaTheme="minorEastAsia" w:hAnsiTheme="minorEastAsia" w:cstheme="minorEastAsia" w:hint="eastAsia"/>
          <w:color w:val="000000" w:themeColor="text1"/>
        </w:rPr>
        <w:t>。</w:t>
      </w:r>
    </w:p>
    <w:p w:rsidR="00A07A8B" w:rsidRPr="00236463" w:rsidRDefault="00C74393">
      <w:pPr>
        <w:pStyle w:val="a3"/>
        <w:spacing w:line="307" w:lineRule="exact"/>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附：法定代表人及委托代理人身份证复印件</w:t>
      </w: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sz w:val="31"/>
        </w:rPr>
      </w:pPr>
    </w:p>
    <w:p w:rsidR="00A07A8B" w:rsidRPr="00236463" w:rsidRDefault="00C74393">
      <w:pPr>
        <w:pStyle w:val="a3"/>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供应商：（盖单位章）</w:t>
      </w: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C74393">
      <w:pPr>
        <w:pStyle w:val="a3"/>
        <w:spacing w:before="184" w:line="624" w:lineRule="auto"/>
        <w:ind w:left="551" w:right="6542" w:firstLine="57"/>
        <w:jc w:val="both"/>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 xml:space="preserve">法定代表人：（签字或盖章） 委托代理人：（签字或盖章） </w:t>
      </w:r>
      <w:r w:rsidRPr="00236463">
        <w:rPr>
          <w:rFonts w:asciiTheme="minorEastAsia" w:eastAsiaTheme="minorEastAsia" w:hAnsiTheme="minorEastAsia" w:cstheme="minorEastAsia" w:hint="eastAsia"/>
          <w:color w:val="000000" w:themeColor="text1"/>
          <w:spacing w:val="-10"/>
        </w:rPr>
        <w:t>法定代表人身份证号码：</w:t>
      </w:r>
    </w:p>
    <w:p w:rsidR="00A07A8B" w:rsidRPr="00236463" w:rsidRDefault="00C74393">
      <w:pPr>
        <w:pStyle w:val="a3"/>
        <w:spacing w:before="2" w:line="624" w:lineRule="auto"/>
        <w:ind w:left="768" w:right="7053" w:hanging="216"/>
        <w:jc w:val="both"/>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 xml:space="preserve">委托代理人身份证号码： </w:t>
      </w:r>
      <w:r w:rsidRPr="00236463">
        <w:rPr>
          <w:rFonts w:asciiTheme="minorEastAsia" w:eastAsiaTheme="minorEastAsia" w:hAnsiTheme="minorEastAsia" w:cstheme="minorEastAsia" w:hint="eastAsia"/>
          <w:color w:val="000000" w:themeColor="text1"/>
          <w:spacing w:val="4"/>
        </w:rPr>
        <w:t>年 月 日</w:t>
      </w:r>
    </w:p>
    <w:p w:rsidR="00A07A8B" w:rsidRPr="00236463" w:rsidRDefault="00A07A8B">
      <w:pPr>
        <w:spacing w:line="624" w:lineRule="auto"/>
        <w:jc w:val="both"/>
        <w:rPr>
          <w:rFonts w:asciiTheme="minorEastAsia" w:eastAsiaTheme="minorEastAsia" w:hAnsiTheme="minorEastAsia" w:cstheme="minorEastAsia"/>
          <w:color w:val="000000" w:themeColor="text1"/>
        </w:rPr>
        <w:sectPr w:rsidR="00A07A8B" w:rsidRPr="00236463">
          <w:footerReference w:type="default" r:id="rId23"/>
          <w:pgSz w:w="11910" w:h="16840"/>
          <w:pgMar w:top="1080" w:right="780" w:bottom="980" w:left="1020" w:header="0" w:footer="790" w:gutter="0"/>
          <w:cols w:space="720"/>
        </w:sectPr>
      </w:pPr>
    </w:p>
    <w:p w:rsidR="00A07A8B" w:rsidRPr="00236463" w:rsidRDefault="00C74393">
      <w:pPr>
        <w:pStyle w:val="a7"/>
        <w:numPr>
          <w:ilvl w:val="1"/>
          <w:numId w:val="23"/>
        </w:numPr>
        <w:tabs>
          <w:tab w:val="left" w:pos="3204"/>
        </w:tabs>
        <w:spacing w:before="37"/>
        <w:ind w:left="3204" w:hanging="279"/>
        <w:jc w:val="left"/>
        <w:rPr>
          <w:rFonts w:asciiTheme="minorEastAsia" w:eastAsiaTheme="minorEastAsia" w:hAnsiTheme="minorEastAsia" w:cstheme="minorEastAsia"/>
          <w:color w:val="000000" w:themeColor="text1"/>
          <w:sz w:val="25"/>
        </w:rPr>
      </w:pPr>
      <w:r w:rsidRPr="00236463">
        <w:rPr>
          <w:rFonts w:asciiTheme="minorEastAsia" w:eastAsiaTheme="minorEastAsia" w:hAnsiTheme="minorEastAsia" w:cstheme="minorEastAsia" w:hint="eastAsia"/>
          <w:color w:val="000000" w:themeColor="text1"/>
          <w:spacing w:val="3"/>
          <w:sz w:val="27"/>
        </w:rPr>
        <w:lastRenderedPageBreak/>
        <w:t>供应商的资格及证明文件</w:t>
      </w:r>
    </w:p>
    <w:p w:rsidR="00A07A8B" w:rsidRPr="00236463" w:rsidRDefault="00A07A8B">
      <w:pPr>
        <w:rPr>
          <w:rFonts w:asciiTheme="minorEastAsia" w:eastAsiaTheme="minorEastAsia" w:hAnsiTheme="minorEastAsia" w:cstheme="minorEastAsia"/>
          <w:color w:val="000000" w:themeColor="text1"/>
          <w:sz w:val="25"/>
        </w:rPr>
        <w:sectPr w:rsidR="00A07A8B" w:rsidRPr="00236463">
          <w:footerReference w:type="default" r:id="rId24"/>
          <w:pgSz w:w="11910" w:h="16840"/>
          <w:pgMar w:top="1080" w:right="780" w:bottom="560" w:left="1020" w:header="0" w:footer="362" w:gutter="0"/>
          <w:cols w:space="720"/>
        </w:sectPr>
      </w:pPr>
    </w:p>
    <w:p w:rsidR="00A07A8B" w:rsidRPr="00236463" w:rsidRDefault="00C74393">
      <w:pPr>
        <w:pStyle w:val="a7"/>
        <w:numPr>
          <w:ilvl w:val="1"/>
          <w:numId w:val="23"/>
        </w:numPr>
        <w:tabs>
          <w:tab w:val="left" w:pos="3891"/>
        </w:tabs>
        <w:spacing w:before="37"/>
        <w:ind w:left="3890" w:right="1511" w:hanging="3891"/>
        <w:jc w:val="left"/>
        <w:rPr>
          <w:rFonts w:asciiTheme="minorEastAsia" w:eastAsiaTheme="minorEastAsia" w:hAnsiTheme="minorEastAsia" w:cstheme="minorEastAsia"/>
          <w:color w:val="000000" w:themeColor="text1"/>
          <w:sz w:val="25"/>
        </w:rPr>
      </w:pPr>
      <w:r w:rsidRPr="00236463">
        <w:rPr>
          <w:rFonts w:asciiTheme="minorEastAsia" w:eastAsiaTheme="minorEastAsia" w:hAnsiTheme="minorEastAsia" w:cstheme="minorEastAsia" w:hint="eastAsia"/>
          <w:color w:val="000000" w:themeColor="text1"/>
          <w:spacing w:val="3"/>
          <w:sz w:val="27"/>
        </w:rPr>
        <w:lastRenderedPageBreak/>
        <w:t>服务承诺</w:t>
      </w:r>
    </w:p>
    <w:p w:rsidR="00A07A8B" w:rsidRPr="00236463" w:rsidRDefault="00A07A8B">
      <w:pPr>
        <w:pStyle w:val="a3"/>
        <w:rPr>
          <w:rFonts w:asciiTheme="minorEastAsia" w:eastAsiaTheme="minorEastAsia" w:hAnsiTheme="minorEastAsia" w:cstheme="minorEastAsia"/>
          <w:color w:val="000000" w:themeColor="text1"/>
          <w:sz w:val="26"/>
        </w:rPr>
      </w:pPr>
    </w:p>
    <w:p w:rsidR="00A07A8B" w:rsidRPr="00236463" w:rsidRDefault="00A07A8B">
      <w:pPr>
        <w:pStyle w:val="a3"/>
        <w:rPr>
          <w:rFonts w:asciiTheme="minorEastAsia" w:eastAsiaTheme="minorEastAsia" w:hAnsiTheme="minorEastAsia" w:cstheme="minorEastAsia"/>
          <w:color w:val="000000" w:themeColor="text1"/>
          <w:sz w:val="26"/>
        </w:rPr>
      </w:pPr>
    </w:p>
    <w:p w:rsidR="00A07A8B" w:rsidRPr="00236463" w:rsidRDefault="00A07A8B">
      <w:pPr>
        <w:pStyle w:val="a3"/>
        <w:rPr>
          <w:rFonts w:asciiTheme="minorEastAsia" w:eastAsiaTheme="minorEastAsia" w:hAnsiTheme="minorEastAsia" w:cstheme="minorEastAsia"/>
          <w:color w:val="000000" w:themeColor="text1"/>
          <w:sz w:val="26"/>
        </w:rPr>
      </w:pPr>
    </w:p>
    <w:p w:rsidR="00A07A8B" w:rsidRPr="00236463" w:rsidRDefault="00A07A8B">
      <w:pPr>
        <w:pStyle w:val="a3"/>
        <w:spacing w:before="7"/>
        <w:rPr>
          <w:rFonts w:asciiTheme="minorEastAsia" w:eastAsiaTheme="minorEastAsia" w:hAnsiTheme="minorEastAsia" w:cstheme="minorEastAsia"/>
          <w:color w:val="000000" w:themeColor="text1"/>
          <w:sz w:val="31"/>
        </w:rPr>
      </w:pPr>
    </w:p>
    <w:p w:rsidR="00A07A8B" w:rsidRPr="00236463" w:rsidRDefault="00C74393">
      <w:pPr>
        <w:ind w:right="988"/>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（格式自拟）</w:t>
      </w:r>
    </w:p>
    <w:p w:rsidR="00A07A8B" w:rsidRPr="00236463" w:rsidRDefault="00A07A8B">
      <w:pPr>
        <w:jc w:val="center"/>
        <w:rPr>
          <w:rFonts w:asciiTheme="minorEastAsia" w:eastAsiaTheme="minorEastAsia" w:hAnsiTheme="minorEastAsia" w:cstheme="minorEastAsia"/>
          <w:color w:val="000000" w:themeColor="text1"/>
          <w:sz w:val="21"/>
        </w:rPr>
        <w:sectPr w:rsidR="00A07A8B" w:rsidRPr="00236463">
          <w:footerReference w:type="default" r:id="rId25"/>
          <w:pgSz w:w="11910" w:h="16840"/>
          <w:pgMar w:top="1080" w:right="780" w:bottom="980" w:left="1020" w:header="0" w:footer="790" w:gutter="0"/>
          <w:pgNumType w:start="37"/>
          <w:cols w:space="720"/>
        </w:sectPr>
      </w:pPr>
    </w:p>
    <w:p w:rsidR="00A07A8B" w:rsidRPr="00236463" w:rsidRDefault="00A07A8B">
      <w:pPr>
        <w:pStyle w:val="a3"/>
        <w:spacing w:before="8"/>
        <w:rPr>
          <w:rFonts w:asciiTheme="minorEastAsia" w:eastAsiaTheme="minorEastAsia" w:hAnsiTheme="minorEastAsia" w:cstheme="minorEastAsia"/>
          <w:color w:val="000000" w:themeColor="text1"/>
          <w:sz w:val="15"/>
        </w:rPr>
      </w:pPr>
    </w:p>
    <w:p w:rsidR="00A07A8B" w:rsidRPr="00236463" w:rsidRDefault="00C74393">
      <w:pPr>
        <w:spacing w:before="61"/>
        <w:ind w:right="1375"/>
        <w:jc w:val="center"/>
        <w:rPr>
          <w:rFonts w:asciiTheme="minorEastAsia" w:eastAsiaTheme="minorEastAsia" w:hAnsiTheme="minorEastAsia" w:cstheme="minorEastAsia"/>
          <w:color w:val="000000" w:themeColor="text1"/>
          <w:sz w:val="27"/>
        </w:rPr>
      </w:pPr>
      <w:r w:rsidRPr="00236463">
        <w:rPr>
          <w:rFonts w:asciiTheme="minorEastAsia" w:eastAsiaTheme="minorEastAsia" w:hAnsiTheme="minorEastAsia" w:cstheme="minorEastAsia" w:hint="eastAsia"/>
          <w:color w:val="000000" w:themeColor="text1"/>
          <w:sz w:val="27"/>
        </w:rPr>
        <w:t>7、服务方案</w:t>
      </w:r>
    </w:p>
    <w:p w:rsidR="00A07A8B" w:rsidRPr="00236463" w:rsidRDefault="00A07A8B">
      <w:pPr>
        <w:jc w:val="center"/>
        <w:rPr>
          <w:rFonts w:asciiTheme="minorEastAsia" w:eastAsiaTheme="minorEastAsia" w:hAnsiTheme="minorEastAsia" w:cstheme="minorEastAsia"/>
          <w:color w:val="000000" w:themeColor="text1"/>
          <w:sz w:val="27"/>
        </w:rPr>
        <w:sectPr w:rsidR="00A07A8B" w:rsidRPr="00236463">
          <w:pgSz w:w="11910" w:h="16840"/>
          <w:pgMar w:top="1580" w:right="780" w:bottom="980" w:left="1020" w:header="0" w:footer="790" w:gutter="0"/>
          <w:cols w:space="720"/>
        </w:sectPr>
      </w:pPr>
    </w:p>
    <w:p w:rsidR="00A07A8B" w:rsidRPr="00236463" w:rsidRDefault="00C74393">
      <w:pPr>
        <w:pStyle w:val="a7"/>
        <w:numPr>
          <w:ilvl w:val="0"/>
          <w:numId w:val="24"/>
        </w:numPr>
        <w:tabs>
          <w:tab w:val="left" w:pos="2736"/>
        </w:tabs>
        <w:spacing w:before="62"/>
        <w:ind w:right="244" w:hanging="2736"/>
        <w:jc w:val="left"/>
        <w:rPr>
          <w:rFonts w:asciiTheme="minorEastAsia" w:eastAsiaTheme="minorEastAsia" w:hAnsiTheme="minorEastAsia" w:cstheme="minorEastAsia"/>
          <w:color w:val="000000" w:themeColor="text1"/>
          <w:sz w:val="25"/>
        </w:rPr>
      </w:pPr>
      <w:r w:rsidRPr="00236463">
        <w:rPr>
          <w:rFonts w:asciiTheme="minorEastAsia" w:eastAsiaTheme="minorEastAsia" w:hAnsiTheme="minorEastAsia" w:cstheme="minorEastAsia" w:hint="eastAsia"/>
          <w:color w:val="000000" w:themeColor="text1"/>
          <w:spacing w:val="4"/>
          <w:sz w:val="27"/>
        </w:rPr>
        <w:lastRenderedPageBreak/>
        <w:t>供应商近年完成的项目清单</w:t>
      </w:r>
      <w:r w:rsidRPr="00236463">
        <w:rPr>
          <w:rFonts w:asciiTheme="minorEastAsia" w:eastAsiaTheme="minorEastAsia" w:hAnsiTheme="minorEastAsia" w:cstheme="minorEastAsia" w:hint="eastAsia"/>
          <w:color w:val="000000" w:themeColor="text1"/>
          <w:spacing w:val="7"/>
          <w:sz w:val="27"/>
        </w:rPr>
        <w:t>（</w:t>
      </w:r>
      <w:r w:rsidRPr="00236463">
        <w:rPr>
          <w:rFonts w:asciiTheme="minorEastAsia" w:eastAsiaTheme="minorEastAsia" w:hAnsiTheme="minorEastAsia" w:cstheme="minorEastAsia" w:hint="eastAsia"/>
          <w:color w:val="000000" w:themeColor="text1"/>
          <w:spacing w:val="4"/>
          <w:sz w:val="27"/>
        </w:rPr>
        <w:t>如果有</w:t>
      </w:r>
      <w:r w:rsidRPr="00236463">
        <w:rPr>
          <w:rFonts w:asciiTheme="minorEastAsia" w:eastAsiaTheme="minorEastAsia" w:hAnsiTheme="minorEastAsia" w:cstheme="minorEastAsia" w:hint="eastAsia"/>
          <w:color w:val="000000" w:themeColor="text1"/>
          <w:sz w:val="27"/>
        </w:rPr>
        <w:t>）</w:t>
      </w:r>
    </w:p>
    <w:p w:rsidR="00A07A8B" w:rsidRPr="00236463" w:rsidRDefault="00A07A8B">
      <w:pPr>
        <w:pStyle w:val="a3"/>
        <w:rPr>
          <w:rFonts w:asciiTheme="minorEastAsia" w:eastAsiaTheme="minorEastAsia" w:hAnsiTheme="minorEastAsia" w:cstheme="minorEastAsia"/>
          <w:color w:val="000000" w:themeColor="text1"/>
          <w:sz w:val="20"/>
        </w:rPr>
      </w:pPr>
    </w:p>
    <w:p w:rsidR="00A07A8B" w:rsidRPr="00236463" w:rsidRDefault="00A07A8B">
      <w:pPr>
        <w:pStyle w:val="a3"/>
        <w:spacing w:before="2" w:after="1"/>
        <w:rPr>
          <w:rFonts w:asciiTheme="minorEastAsia" w:eastAsiaTheme="minorEastAsia" w:hAnsiTheme="minorEastAsia" w:cstheme="minorEastAsia"/>
          <w:color w:val="000000" w:themeColor="text1"/>
          <w:sz w:val="22"/>
        </w:rPr>
      </w:pPr>
    </w:p>
    <w:tbl>
      <w:tblPr>
        <w:tblW w:w="0" w:type="auto"/>
        <w:tblInd w:w="3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94"/>
        <w:gridCol w:w="2913"/>
        <w:gridCol w:w="1743"/>
        <w:gridCol w:w="3009"/>
      </w:tblGrid>
      <w:tr w:rsidR="00236463" w:rsidRPr="00236463">
        <w:trPr>
          <w:trHeight w:val="510"/>
        </w:trPr>
        <w:tc>
          <w:tcPr>
            <w:tcW w:w="794" w:type="dxa"/>
          </w:tcPr>
          <w:p w:rsidR="00A07A8B" w:rsidRPr="00236463" w:rsidRDefault="00C74393">
            <w:pPr>
              <w:pStyle w:val="TableParagraph"/>
              <w:spacing w:before="119"/>
              <w:ind w:left="186"/>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序号</w:t>
            </w:r>
          </w:p>
        </w:tc>
        <w:tc>
          <w:tcPr>
            <w:tcW w:w="2913" w:type="dxa"/>
          </w:tcPr>
          <w:p w:rsidR="00A07A8B" w:rsidRPr="00236463" w:rsidRDefault="00C74393">
            <w:pPr>
              <w:pStyle w:val="TableParagraph"/>
              <w:spacing w:before="119"/>
              <w:ind w:left="1014" w:right="1013"/>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项目名称</w:t>
            </w:r>
          </w:p>
        </w:tc>
        <w:tc>
          <w:tcPr>
            <w:tcW w:w="1743" w:type="dxa"/>
          </w:tcPr>
          <w:p w:rsidR="00A07A8B" w:rsidRPr="00236463" w:rsidRDefault="00C74393">
            <w:pPr>
              <w:pStyle w:val="TableParagraph"/>
              <w:spacing w:before="119"/>
              <w:ind w:left="556"/>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服务期</w:t>
            </w:r>
          </w:p>
        </w:tc>
        <w:tc>
          <w:tcPr>
            <w:tcW w:w="3009" w:type="dxa"/>
          </w:tcPr>
          <w:p w:rsidR="00A07A8B" w:rsidRPr="00236463" w:rsidRDefault="00C74393">
            <w:pPr>
              <w:pStyle w:val="TableParagraph"/>
              <w:spacing w:before="119"/>
              <w:ind w:left="1062" w:right="1061"/>
              <w:jc w:val="center"/>
              <w:rPr>
                <w:rFonts w:asciiTheme="minorEastAsia" w:eastAsiaTheme="minorEastAsia" w:hAnsiTheme="minorEastAsia" w:cstheme="minorEastAsia"/>
                <w:color w:val="000000" w:themeColor="text1"/>
                <w:sz w:val="21"/>
              </w:rPr>
            </w:pPr>
            <w:r w:rsidRPr="00236463">
              <w:rPr>
                <w:rFonts w:asciiTheme="minorEastAsia" w:eastAsiaTheme="minorEastAsia" w:hAnsiTheme="minorEastAsia" w:cstheme="minorEastAsia" w:hint="eastAsia"/>
                <w:color w:val="000000" w:themeColor="text1"/>
                <w:sz w:val="21"/>
              </w:rPr>
              <w:t>采购单位</w:t>
            </w:r>
          </w:p>
        </w:tc>
      </w:tr>
      <w:tr w:rsidR="00236463" w:rsidRPr="00236463">
        <w:trPr>
          <w:trHeight w:val="502"/>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02"/>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10"/>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02"/>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02"/>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10"/>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01"/>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02"/>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10"/>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01"/>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02"/>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r w:rsidR="00236463" w:rsidRPr="00236463">
        <w:trPr>
          <w:trHeight w:val="510"/>
        </w:trPr>
        <w:tc>
          <w:tcPr>
            <w:tcW w:w="794"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291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1743"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c>
          <w:tcPr>
            <w:tcW w:w="3009" w:type="dxa"/>
          </w:tcPr>
          <w:p w:rsidR="00A07A8B" w:rsidRPr="00236463" w:rsidRDefault="00A07A8B">
            <w:pPr>
              <w:pStyle w:val="TableParagraph"/>
              <w:rPr>
                <w:rFonts w:asciiTheme="minorEastAsia" w:eastAsiaTheme="minorEastAsia" w:hAnsiTheme="minorEastAsia" w:cstheme="minorEastAsia"/>
                <w:color w:val="000000" w:themeColor="text1"/>
                <w:sz w:val="24"/>
              </w:rPr>
            </w:pPr>
          </w:p>
        </w:tc>
      </w:tr>
    </w:tbl>
    <w:p w:rsidR="00A07A8B" w:rsidRPr="00236463" w:rsidRDefault="00A07A8B">
      <w:pPr>
        <w:rPr>
          <w:rFonts w:asciiTheme="minorEastAsia" w:eastAsiaTheme="minorEastAsia" w:hAnsiTheme="minorEastAsia" w:cstheme="minorEastAsia"/>
          <w:color w:val="000000" w:themeColor="text1"/>
          <w:sz w:val="24"/>
        </w:rPr>
        <w:sectPr w:rsidR="00A07A8B" w:rsidRPr="00236463">
          <w:pgSz w:w="11910" w:h="16840"/>
          <w:pgMar w:top="1580" w:right="780" w:bottom="980" w:left="1020" w:header="0" w:footer="790" w:gutter="0"/>
          <w:cols w:space="720"/>
        </w:sectPr>
      </w:pPr>
    </w:p>
    <w:p w:rsidR="00A07A8B" w:rsidRPr="00236463" w:rsidRDefault="00C74393">
      <w:pPr>
        <w:pStyle w:val="a7"/>
        <w:numPr>
          <w:ilvl w:val="0"/>
          <w:numId w:val="24"/>
        </w:numPr>
        <w:tabs>
          <w:tab w:val="left" w:pos="4020"/>
        </w:tabs>
        <w:spacing w:before="39"/>
        <w:ind w:left="4019" w:right="1449" w:hanging="4020"/>
        <w:jc w:val="left"/>
        <w:rPr>
          <w:rFonts w:asciiTheme="minorEastAsia" w:eastAsiaTheme="minorEastAsia" w:hAnsiTheme="minorEastAsia" w:cstheme="minorEastAsia"/>
          <w:color w:val="000000" w:themeColor="text1"/>
          <w:spacing w:val="-8"/>
          <w:sz w:val="32"/>
        </w:rPr>
      </w:pPr>
      <w:r w:rsidRPr="00236463">
        <w:rPr>
          <w:rFonts w:asciiTheme="minorEastAsia" w:eastAsiaTheme="minorEastAsia" w:hAnsiTheme="minorEastAsia" w:cstheme="minorEastAsia" w:hint="eastAsia"/>
          <w:color w:val="000000" w:themeColor="text1"/>
          <w:spacing w:val="-8"/>
          <w:sz w:val="32"/>
        </w:rPr>
        <w:lastRenderedPageBreak/>
        <w:t>项目管理机构</w:t>
      </w:r>
    </w:p>
    <w:p w:rsidR="00A07A8B" w:rsidRPr="00236463" w:rsidRDefault="00C74393">
      <w:pPr>
        <w:pStyle w:val="a7"/>
        <w:tabs>
          <w:tab w:val="left" w:pos="4020"/>
        </w:tabs>
        <w:spacing w:before="39"/>
        <w:ind w:left="-1" w:right="1449" w:firstLine="0"/>
        <w:jc w:val="center"/>
        <w:rPr>
          <w:rFonts w:asciiTheme="minorEastAsia" w:eastAsiaTheme="minorEastAsia" w:hAnsiTheme="minorEastAsia" w:cstheme="minorEastAsia"/>
          <w:color w:val="000000" w:themeColor="text1"/>
          <w:spacing w:val="-8"/>
          <w:sz w:val="32"/>
        </w:rPr>
      </w:pPr>
      <w:r w:rsidRPr="00236463">
        <w:rPr>
          <w:rFonts w:asciiTheme="minorEastAsia" w:eastAsiaTheme="minorEastAsia" w:hAnsiTheme="minorEastAsia" w:cstheme="minorEastAsia" w:hint="eastAsia"/>
          <w:color w:val="000000" w:themeColor="text1"/>
          <w:w w:val="105"/>
          <w:sz w:val="20"/>
        </w:rPr>
        <w:t>（一）项目管理机构组成表</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8"/>
        <w:gridCol w:w="722"/>
        <w:gridCol w:w="721"/>
        <w:gridCol w:w="1450"/>
        <w:gridCol w:w="1442"/>
        <w:gridCol w:w="1449"/>
        <w:gridCol w:w="1449"/>
        <w:gridCol w:w="875"/>
      </w:tblGrid>
      <w:tr w:rsidR="00236463" w:rsidRPr="00236463">
        <w:trPr>
          <w:trHeight w:val="431"/>
        </w:trPr>
        <w:tc>
          <w:tcPr>
            <w:tcW w:w="648" w:type="dxa"/>
            <w:vMerge w:val="restart"/>
          </w:tcPr>
          <w:p w:rsidR="00A07A8B" w:rsidRPr="00236463" w:rsidRDefault="00A07A8B">
            <w:pPr>
              <w:pStyle w:val="TableParagraph"/>
              <w:spacing w:before="6"/>
              <w:rPr>
                <w:rFonts w:asciiTheme="minorEastAsia" w:eastAsiaTheme="minorEastAsia" w:hAnsiTheme="minorEastAsia" w:cstheme="minorEastAsia"/>
                <w:b/>
                <w:color w:val="000000" w:themeColor="text1"/>
                <w:sz w:val="28"/>
              </w:rPr>
            </w:pPr>
          </w:p>
          <w:p w:rsidR="00A07A8B" w:rsidRPr="00236463" w:rsidRDefault="00C74393">
            <w:pPr>
              <w:pStyle w:val="TableParagraph"/>
              <w:ind w:left="120"/>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职务</w:t>
            </w:r>
          </w:p>
        </w:tc>
        <w:tc>
          <w:tcPr>
            <w:tcW w:w="722" w:type="dxa"/>
            <w:vMerge w:val="restart"/>
          </w:tcPr>
          <w:p w:rsidR="00A07A8B" w:rsidRPr="00236463" w:rsidRDefault="00A07A8B">
            <w:pPr>
              <w:pStyle w:val="TableParagraph"/>
              <w:spacing w:before="6"/>
              <w:rPr>
                <w:rFonts w:asciiTheme="minorEastAsia" w:eastAsiaTheme="minorEastAsia" w:hAnsiTheme="minorEastAsia" w:cstheme="minorEastAsia"/>
                <w:b/>
                <w:color w:val="000000" w:themeColor="text1"/>
                <w:sz w:val="28"/>
              </w:rPr>
            </w:pPr>
          </w:p>
          <w:p w:rsidR="00A07A8B" w:rsidRPr="00236463" w:rsidRDefault="00C74393">
            <w:pPr>
              <w:pStyle w:val="TableParagraph"/>
              <w:ind w:left="149"/>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姓名</w:t>
            </w:r>
          </w:p>
        </w:tc>
        <w:tc>
          <w:tcPr>
            <w:tcW w:w="721" w:type="dxa"/>
            <w:vMerge w:val="restart"/>
          </w:tcPr>
          <w:p w:rsidR="00A07A8B" w:rsidRPr="00236463" w:rsidRDefault="00A07A8B">
            <w:pPr>
              <w:pStyle w:val="TableParagraph"/>
              <w:spacing w:before="6"/>
              <w:rPr>
                <w:rFonts w:asciiTheme="minorEastAsia" w:eastAsiaTheme="minorEastAsia" w:hAnsiTheme="minorEastAsia" w:cstheme="minorEastAsia"/>
                <w:b/>
                <w:color w:val="000000" w:themeColor="text1"/>
                <w:sz w:val="28"/>
              </w:rPr>
            </w:pPr>
          </w:p>
          <w:p w:rsidR="00A07A8B" w:rsidRPr="00236463" w:rsidRDefault="00C74393">
            <w:pPr>
              <w:pStyle w:val="TableParagraph"/>
              <w:ind w:left="148"/>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职称</w:t>
            </w:r>
          </w:p>
        </w:tc>
        <w:tc>
          <w:tcPr>
            <w:tcW w:w="5790" w:type="dxa"/>
            <w:gridSpan w:val="4"/>
          </w:tcPr>
          <w:p w:rsidR="00A07A8B" w:rsidRPr="00236463" w:rsidRDefault="00C74393">
            <w:pPr>
              <w:pStyle w:val="TableParagraph"/>
              <w:spacing w:before="144"/>
              <w:ind w:left="1929" w:right="1921"/>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执业或职业资格证明</w:t>
            </w:r>
          </w:p>
        </w:tc>
        <w:tc>
          <w:tcPr>
            <w:tcW w:w="875" w:type="dxa"/>
          </w:tcPr>
          <w:p w:rsidR="00A07A8B" w:rsidRPr="00236463" w:rsidRDefault="00C74393">
            <w:pPr>
              <w:pStyle w:val="TableParagraph"/>
              <w:spacing w:before="144"/>
              <w:ind w:left="232"/>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备注</w:t>
            </w:r>
          </w:p>
        </w:tc>
      </w:tr>
      <w:tr w:rsidR="00236463" w:rsidRPr="00236463">
        <w:trPr>
          <w:trHeight w:val="431"/>
        </w:trPr>
        <w:tc>
          <w:tcPr>
            <w:tcW w:w="648"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722"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721" w:type="dxa"/>
            <w:vMerge/>
            <w:tcBorders>
              <w:top w:val="nil"/>
            </w:tcBorders>
          </w:tcPr>
          <w:p w:rsidR="00A07A8B" w:rsidRPr="00236463" w:rsidRDefault="00A07A8B">
            <w:pPr>
              <w:rPr>
                <w:rFonts w:asciiTheme="minorEastAsia" w:eastAsiaTheme="minorEastAsia" w:hAnsiTheme="minorEastAsia" w:cstheme="minorEastAsia"/>
                <w:color w:val="000000" w:themeColor="text1"/>
                <w:sz w:val="2"/>
                <w:szCs w:val="2"/>
              </w:rPr>
            </w:pPr>
          </w:p>
        </w:tc>
        <w:tc>
          <w:tcPr>
            <w:tcW w:w="1450" w:type="dxa"/>
          </w:tcPr>
          <w:p w:rsidR="00A07A8B" w:rsidRPr="00236463" w:rsidRDefault="00C74393">
            <w:pPr>
              <w:pStyle w:val="TableParagraph"/>
              <w:spacing w:before="144"/>
              <w:ind w:left="318"/>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证书名称</w:t>
            </w:r>
          </w:p>
        </w:tc>
        <w:tc>
          <w:tcPr>
            <w:tcW w:w="1442" w:type="dxa"/>
          </w:tcPr>
          <w:p w:rsidR="00A07A8B" w:rsidRPr="00236463" w:rsidRDefault="00C74393">
            <w:pPr>
              <w:pStyle w:val="TableParagraph"/>
              <w:spacing w:before="144"/>
              <w:ind w:left="494" w:right="478"/>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级别</w:t>
            </w:r>
          </w:p>
        </w:tc>
        <w:tc>
          <w:tcPr>
            <w:tcW w:w="1449" w:type="dxa"/>
          </w:tcPr>
          <w:p w:rsidR="00A07A8B" w:rsidRPr="00236463" w:rsidRDefault="00C74393">
            <w:pPr>
              <w:pStyle w:val="TableParagraph"/>
              <w:spacing w:before="144"/>
              <w:ind w:left="493" w:right="483"/>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证号</w:t>
            </w:r>
          </w:p>
        </w:tc>
        <w:tc>
          <w:tcPr>
            <w:tcW w:w="1449" w:type="dxa"/>
          </w:tcPr>
          <w:p w:rsidR="00A07A8B" w:rsidRPr="00236463" w:rsidRDefault="00C74393">
            <w:pPr>
              <w:pStyle w:val="TableParagraph"/>
              <w:spacing w:before="144"/>
              <w:ind w:left="494" w:right="482"/>
              <w:jc w:val="center"/>
              <w:rPr>
                <w:rFonts w:asciiTheme="minorEastAsia" w:eastAsiaTheme="minorEastAsia" w:hAnsiTheme="minorEastAsia" w:cstheme="minorEastAsia"/>
                <w:color w:val="000000" w:themeColor="text1"/>
                <w:sz w:val="20"/>
              </w:rPr>
            </w:pPr>
            <w:r w:rsidRPr="00236463">
              <w:rPr>
                <w:rFonts w:asciiTheme="minorEastAsia" w:eastAsiaTheme="minorEastAsia" w:hAnsiTheme="minorEastAsia" w:cstheme="minorEastAsia" w:hint="eastAsia"/>
                <w:color w:val="000000" w:themeColor="text1"/>
                <w:w w:val="105"/>
                <w:sz w:val="20"/>
              </w:rPr>
              <w:t>专业</w:t>
            </w: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r w:rsidR="00236463" w:rsidRPr="00236463">
        <w:trPr>
          <w:trHeight w:val="431"/>
        </w:trPr>
        <w:tc>
          <w:tcPr>
            <w:tcW w:w="648"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721"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50"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2"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1449"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c>
          <w:tcPr>
            <w:tcW w:w="875" w:type="dxa"/>
          </w:tcPr>
          <w:p w:rsidR="00A07A8B" w:rsidRPr="00236463" w:rsidRDefault="00A07A8B">
            <w:pPr>
              <w:pStyle w:val="TableParagraph"/>
              <w:rPr>
                <w:rFonts w:asciiTheme="minorEastAsia" w:eastAsiaTheme="minorEastAsia" w:hAnsiTheme="minorEastAsia" w:cstheme="minorEastAsia"/>
                <w:color w:val="000000" w:themeColor="text1"/>
                <w:sz w:val="18"/>
              </w:rPr>
            </w:pPr>
          </w:p>
        </w:tc>
      </w:tr>
    </w:tbl>
    <w:p w:rsidR="00A07A8B" w:rsidRPr="00236463" w:rsidRDefault="00A07A8B">
      <w:pPr>
        <w:pStyle w:val="a7"/>
        <w:tabs>
          <w:tab w:val="left" w:pos="4020"/>
        </w:tabs>
        <w:spacing w:before="39"/>
        <w:ind w:left="-1" w:right="1449" w:firstLine="0"/>
        <w:rPr>
          <w:rFonts w:asciiTheme="minorEastAsia" w:eastAsiaTheme="minorEastAsia" w:hAnsiTheme="minorEastAsia" w:cstheme="minorEastAsia"/>
          <w:color w:val="000000" w:themeColor="text1"/>
          <w:spacing w:val="-8"/>
          <w:sz w:val="32"/>
        </w:rPr>
      </w:pPr>
    </w:p>
    <w:p w:rsidR="00A07A8B" w:rsidRPr="00236463" w:rsidRDefault="00A07A8B">
      <w:pPr>
        <w:pStyle w:val="a7"/>
        <w:tabs>
          <w:tab w:val="left" w:pos="4020"/>
        </w:tabs>
        <w:spacing w:before="39"/>
        <w:ind w:left="-1" w:right="1449" w:firstLine="0"/>
        <w:rPr>
          <w:rFonts w:asciiTheme="minorEastAsia" w:eastAsiaTheme="minorEastAsia" w:hAnsiTheme="minorEastAsia" w:cstheme="minorEastAsia"/>
          <w:color w:val="000000" w:themeColor="text1"/>
          <w:spacing w:val="-8"/>
          <w:sz w:val="32"/>
        </w:rPr>
      </w:pPr>
    </w:p>
    <w:p w:rsidR="00A07A8B" w:rsidRPr="00236463" w:rsidRDefault="00A07A8B">
      <w:pPr>
        <w:pStyle w:val="a7"/>
        <w:tabs>
          <w:tab w:val="left" w:pos="4020"/>
        </w:tabs>
        <w:spacing w:before="39"/>
        <w:ind w:left="-1" w:right="1449" w:firstLine="0"/>
        <w:rPr>
          <w:rFonts w:asciiTheme="minorEastAsia" w:eastAsiaTheme="minorEastAsia" w:hAnsiTheme="minorEastAsia" w:cstheme="minorEastAsia"/>
          <w:color w:val="000000" w:themeColor="text1"/>
          <w:spacing w:val="-8"/>
          <w:sz w:val="32"/>
        </w:rPr>
      </w:pPr>
    </w:p>
    <w:p w:rsidR="00A07A8B" w:rsidRPr="00236463" w:rsidRDefault="00A07A8B">
      <w:pPr>
        <w:pStyle w:val="a7"/>
        <w:tabs>
          <w:tab w:val="left" w:pos="4020"/>
        </w:tabs>
        <w:spacing w:before="39"/>
        <w:ind w:left="-1" w:right="1449" w:firstLine="0"/>
        <w:rPr>
          <w:rFonts w:asciiTheme="minorEastAsia" w:eastAsiaTheme="minorEastAsia" w:hAnsiTheme="minorEastAsia" w:cstheme="minorEastAsia"/>
          <w:color w:val="000000" w:themeColor="text1"/>
          <w:spacing w:val="-8"/>
          <w:sz w:val="32"/>
        </w:rPr>
      </w:pPr>
    </w:p>
    <w:p w:rsidR="00A07A8B" w:rsidRPr="00236463" w:rsidRDefault="00A07A8B">
      <w:pPr>
        <w:pStyle w:val="a7"/>
        <w:tabs>
          <w:tab w:val="left" w:pos="4020"/>
        </w:tabs>
        <w:spacing w:before="39"/>
        <w:ind w:left="-1" w:right="1449" w:firstLine="0"/>
        <w:rPr>
          <w:rFonts w:asciiTheme="minorEastAsia" w:eastAsiaTheme="minorEastAsia" w:hAnsiTheme="minorEastAsia" w:cstheme="minorEastAsia"/>
          <w:color w:val="000000" w:themeColor="text1"/>
          <w:spacing w:val="-8"/>
          <w:sz w:val="32"/>
        </w:rPr>
      </w:pPr>
    </w:p>
    <w:p w:rsidR="00A07A8B" w:rsidRPr="00236463" w:rsidRDefault="00A07A8B">
      <w:pPr>
        <w:pStyle w:val="a7"/>
        <w:tabs>
          <w:tab w:val="left" w:pos="4020"/>
        </w:tabs>
        <w:spacing w:before="39"/>
        <w:ind w:left="-1" w:right="1449" w:firstLine="0"/>
        <w:rPr>
          <w:rFonts w:asciiTheme="minorEastAsia" w:eastAsiaTheme="minorEastAsia" w:hAnsiTheme="minorEastAsia" w:cstheme="minorEastAsia"/>
          <w:color w:val="000000" w:themeColor="text1"/>
          <w:spacing w:val="-8"/>
          <w:sz w:val="32"/>
        </w:rPr>
      </w:pPr>
    </w:p>
    <w:p w:rsidR="00A07A8B" w:rsidRPr="00236463" w:rsidRDefault="00A07A8B">
      <w:pPr>
        <w:pStyle w:val="a7"/>
        <w:tabs>
          <w:tab w:val="left" w:pos="4020"/>
        </w:tabs>
        <w:spacing w:before="39"/>
        <w:ind w:left="-1" w:right="1449" w:firstLine="0"/>
        <w:rPr>
          <w:rFonts w:asciiTheme="minorEastAsia" w:eastAsiaTheme="minorEastAsia" w:hAnsiTheme="minorEastAsia" w:cstheme="minorEastAsia"/>
          <w:color w:val="000000" w:themeColor="text1"/>
          <w:spacing w:val="-8"/>
          <w:sz w:val="32"/>
        </w:rPr>
      </w:pPr>
    </w:p>
    <w:p w:rsidR="00A07A8B" w:rsidRPr="00236463" w:rsidRDefault="00A07A8B">
      <w:pPr>
        <w:pStyle w:val="a7"/>
        <w:tabs>
          <w:tab w:val="left" w:pos="4020"/>
        </w:tabs>
        <w:spacing w:before="39"/>
        <w:ind w:left="-1" w:right="1449" w:firstLine="0"/>
        <w:rPr>
          <w:rFonts w:asciiTheme="minorEastAsia" w:eastAsiaTheme="minorEastAsia" w:hAnsiTheme="minorEastAsia" w:cstheme="minorEastAsia"/>
          <w:color w:val="000000" w:themeColor="text1"/>
          <w:w w:val="105"/>
          <w:sz w:val="20"/>
        </w:rPr>
      </w:pPr>
    </w:p>
    <w:p w:rsidR="00A07A8B" w:rsidRPr="00236463" w:rsidRDefault="00C74393">
      <w:pPr>
        <w:pStyle w:val="a7"/>
        <w:numPr>
          <w:ilvl w:val="0"/>
          <w:numId w:val="24"/>
        </w:numPr>
        <w:tabs>
          <w:tab w:val="left" w:pos="4020"/>
        </w:tabs>
        <w:spacing w:before="39"/>
        <w:ind w:left="4019" w:right="1449" w:hanging="4020"/>
        <w:jc w:val="left"/>
        <w:rPr>
          <w:rFonts w:asciiTheme="minorEastAsia" w:eastAsiaTheme="minorEastAsia" w:hAnsiTheme="minorEastAsia" w:cstheme="minorEastAsia"/>
          <w:color w:val="000000" w:themeColor="text1"/>
          <w:sz w:val="30"/>
        </w:rPr>
      </w:pPr>
      <w:r w:rsidRPr="00236463">
        <w:rPr>
          <w:rFonts w:asciiTheme="minorEastAsia" w:eastAsiaTheme="minorEastAsia" w:hAnsiTheme="minorEastAsia" w:cstheme="minorEastAsia" w:hint="eastAsia"/>
          <w:color w:val="000000" w:themeColor="text1"/>
          <w:spacing w:val="-8"/>
          <w:sz w:val="32"/>
        </w:rPr>
        <w:lastRenderedPageBreak/>
        <w:t>承诺书</w:t>
      </w:r>
    </w:p>
    <w:p w:rsidR="00A07A8B" w:rsidRPr="00236463" w:rsidRDefault="00A07A8B">
      <w:pPr>
        <w:pStyle w:val="a3"/>
        <w:rPr>
          <w:rFonts w:asciiTheme="minorEastAsia" w:eastAsiaTheme="minorEastAsia" w:hAnsiTheme="minorEastAsia" w:cstheme="minorEastAsia"/>
          <w:color w:val="000000" w:themeColor="text1"/>
          <w:sz w:val="32"/>
        </w:rPr>
      </w:pPr>
    </w:p>
    <w:p w:rsidR="00A07A8B" w:rsidRPr="00236463" w:rsidRDefault="00C74393">
      <w:pPr>
        <w:pStyle w:val="a3"/>
        <w:spacing w:before="288"/>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致：</w:t>
      </w:r>
      <w:r w:rsidRPr="00236463">
        <w:rPr>
          <w:rFonts w:asciiTheme="minorEastAsia" w:eastAsiaTheme="minorEastAsia" w:hAnsiTheme="minorEastAsia" w:cstheme="minorEastAsia" w:hint="eastAsia"/>
          <w:color w:val="000000" w:themeColor="text1"/>
          <w:u w:val="single"/>
        </w:rPr>
        <w:t>（采购人）</w:t>
      </w:r>
    </w:p>
    <w:p w:rsidR="00A07A8B" w:rsidRPr="00236463" w:rsidRDefault="00C74393">
      <w:pPr>
        <w:pStyle w:val="a3"/>
        <w:spacing w:before="93" w:line="312" w:lineRule="auto"/>
        <w:ind w:left="112" w:right="264" w:firstLine="439"/>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进一步规范政府采购行为，营造公平竞争的政府采购市场环境，维护政府采购制度良好声誉，在参与贵单位组织的招标活动中，我方郑重承诺：</w:t>
      </w:r>
    </w:p>
    <w:p w:rsidR="00A07A8B" w:rsidRPr="00236463" w:rsidRDefault="00C74393">
      <w:pPr>
        <w:pStyle w:val="a3"/>
        <w:spacing w:line="307" w:lineRule="exact"/>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一、依法参与政府采购活动，遵纪守法，诚信经营，公平竞争。</w:t>
      </w:r>
    </w:p>
    <w:p w:rsidR="00A07A8B" w:rsidRPr="00236463" w:rsidRDefault="00C74393">
      <w:pPr>
        <w:pStyle w:val="a3"/>
        <w:spacing w:before="93" w:line="312" w:lineRule="auto"/>
        <w:ind w:left="112" w:right="489" w:firstLine="439"/>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二、不向采购人、采购代理机构和评审专家提供任何形式的商业贿赂，对索取或接受商业贿赂的单位和个人，及时向财政部门和纪检监察机关举报。</w:t>
      </w:r>
    </w:p>
    <w:p w:rsidR="00A07A8B" w:rsidRPr="00236463" w:rsidRDefault="00C74393">
      <w:pPr>
        <w:pStyle w:val="a3"/>
        <w:spacing w:line="307" w:lineRule="exact"/>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三、不以提供虚假资质文件等形式参与政府活动，不以虚假材料谋取中标或成交。</w:t>
      </w:r>
    </w:p>
    <w:p w:rsidR="00A07A8B" w:rsidRPr="00236463" w:rsidRDefault="00C74393">
      <w:pPr>
        <w:pStyle w:val="a3"/>
        <w:spacing w:before="94" w:line="312" w:lineRule="auto"/>
        <w:ind w:left="112" w:right="492" w:firstLine="439"/>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四、不采取不正当手段诋毁、排挤其它供应商，与其它参与采购活动的供应商保持良性的竞 争关系。</w:t>
      </w:r>
    </w:p>
    <w:p w:rsidR="00A07A8B" w:rsidRPr="0090503A" w:rsidRDefault="00C74393">
      <w:pPr>
        <w:pStyle w:val="a3"/>
        <w:spacing w:line="312" w:lineRule="auto"/>
        <w:ind w:left="551" w:right="489"/>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五、不与采购人、采购代理机构和评审专家恶意串通，自觉维护采购公平竞争的市场秩序。</w:t>
      </w:r>
    </w:p>
    <w:p w:rsidR="00A07A8B" w:rsidRPr="00236463" w:rsidRDefault="00C74393" w:rsidP="0090503A">
      <w:pPr>
        <w:pStyle w:val="a3"/>
        <w:spacing w:line="312" w:lineRule="auto"/>
        <w:ind w:right="489" w:firstLineChars="200" w:firstLine="480"/>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 xml:space="preserve"> 六、不与其它供应商串通采取围标、陪标等商业欺诈手段谋取中标，积极维护国家利益、社</w:t>
      </w:r>
      <w:r w:rsidRPr="00236463">
        <w:rPr>
          <w:rFonts w:asciiTheme="minorEastAsia" w:eastAsiaTheme="minorEastAsia" w:hAnsiTheme="minorEastAsia" w:cstheme="minorEastAsia" w:hint="eastAsia"/>
          <w:color w:val="000000" w:themeColor="text1"/>
        </w:rPr>
        <w:t>会公共利益和采购人的合法权益。</w:t>
      </w:r>
    </w:p>
    <w:p w:rsidR="00A07A8B" w:rsidRPr="00236463" w:rsidRDefault="00C74393">
      <w:pPr>
        <w:pStyle w:val="a3"/>
        <w:spacing w:before="91" w:line="312" w:lineRule="auto"/>
        <w:ind w:left="112" w:right="489" w:firstLine="439"/>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七、严格履行采购合同约定义务，不在政府采购合同执行过程中采取降低质量或标准、减少数量、拖延交付时间等方式损害采购人的利益，并自觉承担违约责任。</w:t>
      </w:r>
    </w:p>
    <w:p w:rsidR="00A07A8B" w:rsidRPr="00236463" w:rsidRDefault="00C74393">
      <w:pPr>
        <w:pStyle w:val="a3"/>
        <w:spacing w:before="2" w:line="312" w:lineRule="auto"/>
        <w:ind w:left="112" w:right="489" w:firstLine="439"/>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八、自觉接受并积极配合相关监督部门实施的监督检查，如实反映情况，及时提供有关证明材料。</w:t>
      </w:r>
    </w:p>
    <w:p w:rsidR="00A07A8B" w:rsidRPr="00236463" w:rsidRDefault="00C74393">
      <w:pPr>
        <w:pStyle w:val="a3"/>
        <w:spacing w:line="312" w:lineRule="auto"/>
        <w:ind w:left="112" w:right="472" w:firstLine="439"/>
        <w:jc w:val="both"/>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九、我公司承诺所投产品完全响应竞争性磋商文件参数要求，如提供不实或虚假材料，经查实的，已经中标的取消中标资格，投标保证金不予退还，给采购人造成损失的赔偿损失。行政主 管部门依法对其给予处罚。</w:t>
      </w:r>
    </w:p>
    <w:p w:rsidR="00A07A8B" w:rsidRPr="00236463" w:rsidRDefault="00C74393">
      <w:pPr>
        <w:pStyle w:val="a3"/>
        <w:spacing w:before="1"/>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我公司承诺，如有违反上述行为的，愿承担一切法律责任。</w:t>
      </w:r>
    </w:p>
    <w:p w:rsidR="00A07A8B" w:rsidRPr="00236463" w:rsidRDefault="00C74393">
      <w:pPr>
        <w:pStyle w:val="a3"/>
        <w:spacing w:before="93"/>
        <w:ind w:left="6676"/>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法定代表人签字：</w:t>
      </w:r>
    </w:p>
    <w:p w:rsidR="00A07A8B" w:rsidRPr="00236463" w:rsidRDefault="00C74393">
      <w:pPr>
        <w:pStyle w:val="a3"/>
        <w:spacing w:before="91"/>
        <w:ind w:right="343"/>
        <w:jc w:val="right"/>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rPr>
        <w:t>供应商：（全称并加盖公章）</w:t>
      </w:r>
    </w:p>
    <w:p w:rsidR="00A07A8B" w:rsidRPr="00236463" w:rsidRDefault="00C74393">
      <w:pPr>
        <w:pStyle w:val="a3"/>
        <w:tabs>
          <w:tab w:val="left" w:pos="8971"/>
          <w:tab w:val="left" w:pos="9525"/>
        </w:tabs>
        <w:spacing w:before="93" w:line="252" w:lineRule="auto"/>
        <w:ind w:left="583" w:right="343" w:firstLine="7836"/>
        <w:jc w:val="right"/>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年</w:t>
      </w:r>
      <w:r w:rsidRPr="00236463">
        <w:rPr>
          <w:rFonts w:asciiTheme="minorEastAsia" w:eastAsiaTheme="minorEastAsia" w:hAnsiTheme="minorEastAsia" w:cstheme="minorEastAsia" w:hint="eastAsia"/>
          <w:color w:val="000000" w:themeColor="text1"/>
        </w:rPr>
        <w:tab/>
        <w:t>月</w:t>
      </w:r>
      <w:r w:rsidRPr="00236463">
        <w:rPr>
          <w:rFonts w:asciiTheme="minorEastAsia" w:eastAsiaTheme="minorEastAsia" w:hAnsiTheme="minorEastAsia" w:cstheme="minorEastAsia" w:hint="eastAsia"/>
          <w:color w:val="000000" w:themeColor="text1"/>
        </w:rPr>
        <w:tab/>
      </w:r>
      <w:r w:rsidRPr="00236463">
        <w:rPr>
          <w:rFonts w:asciiTheme="minorEastAsia" w:eastAsiaTheme="minorEastAsia" w:hAnsiTheme="minorEastAsia" w:cstheme="minorEastAsia" w:hint="eastAsia"/>
          <w:color w:val="000000" w:themeColor="text1"/>
          <w:spacing w:val="-18"/>
          <w:w w:val="95"/>
        </w:rPr>
        <w:t>日</w:t>
      </w:r>
      <w:r w:rsidRPr="00236463">
        <w:rPr>
          <w:rFonts w:asciiTheme="minorEastAsia" w:eastAsiaTheme="minorEastAsia" w:hAnsiTheme="minorEastAsia" w:cstheme="minorEastAsia" w:hint="eastAsia"/>
          <w:color w:val="000000" w:themeColor="text1"/>
          <w:spacing w:val="-5"/>
        </w:rPr>
        <w:t>注：承诺书</w:t>
      </w:r>
      <w:r w:rsidRPr="00236463">
        <w:rPr>
          <w:rFonts w:asciiTheme="minorEastAsia" w:eastAsiaTheme="minorEastAsia" w:hAnsiTheme="minorEastAsia" w:cstheme="minorEastAsia" w:hint="eastAsia"/>
          <w:color w:val="000000" w:themeColor="text1"/>
          <w:spacing w:val="-8"/>
        </w:rPr>
        <w:t>为</w:t>
      </w:r>
      <w:r w:rsidRPr="00236463">
        <w:rPr>
          <w:rFonts w:asciiTheme="minorEastAsia" w:eastAsiaTheme="minorEastAsia" w:hAnsiTheme="minorEastAsia" w:cstheme="minorEastAsia" w:hint="eastAsia"/>
          <w:color w:val="000000" w:themeColor="text1"/>
          <w:spacing w:val="-5"/>
        </w:rPr>
        <w:t>投标文件必须组成部分，</w:t>
      </w:r>
      <w:r w:rsidRPr="00236463">
        <w:rPr>
          <w:rFonts w:asciiTheme="minorEastAsia" w:eastAsiaTheme="minorEastAsia" w:hAnsiTheme="minorEastAsia" w:cstheme="minorEastAsia" w:hint="eastAsia"/>
          <w:color w:val="000000" w:themeColor="text1"/>
          <w:spacing w:val="-8"/>
        </w:rPr>
        <w:t>投</w:t>
      </w:r>
      <w:r w:rsidRPr="00236463">
        <w:rPr>
          <w:rFonts w:asciiTheme="minorEastAsia" w:eastAsiaTheme="minorEastAsia" w:hAnsiTheme="minorEastAsia" w:cstheme="minorEastAsia" w:hint="eastAsia"/>
          <w:color w:val="000000" w:themeColor="text1"/>
          <w:spacing w:val="-5"/>
        </w:rPr>
        <w:t>标单位应按照要求签字盖</w:t>
      </w:r>
      <w:r w:rsidRPr="00236463">
        <w:rPr>
          <w:rFonts w:asciiTheme="minorEastAsia" w:eastAsiaTheme="minorEastAsia" w:hAnsiTheme="minorEastAsia" w:cstheme="minorEastAsia" w:hint="eastAsia"/>
          <w:color w:val="000000" w:themeColor="text1"/>
          <w:spacing w:val="-8"/>
        </w:rPr>
        <w:t>章</w:t>
      </w:r>
      <w:r w:rsidRPr="00236463">
        <w:rPr>
          <w:rFonts w:asciiTheme="minorEastAsia" w:eastAsiaTheme="minorEastAsia" w:hAnsiTheme="minorEastAsia" w:cstheme="minorEastAsia" w:hint="eastAsia"/>
          <w:color w:val="000000" w:themeColor="text1"/>
          <w:spacing w:val="-5"/>
        </w:rPr>
        <w:t>并做在投标</w:t>
      </w:r>
      <w:r w:rsidRPr="00236463">
        <w:rPr>
          <w:rFonts w:asciiTheme="minorEastAsia" w:eastAsiaTheme="minorEastAsia" w:hAnsiTheme="minorEastAsia" w:cstheme="minorEastAsia" w:hint="eastAsia"/>
          <w:color w:val="000000" w:themeColor="text1"/>
          <w:spacing w:val="-12"/>
        </w:rPr>
        <w:t>文</w:t>
      </w:r>
      <w:r w:rsidRPr="00236463">
        <w:rPr>
          <w:rFonts w:asciiTheme="minorEastAsia" w:eastAsiaTheme="minorEastAsia" w:hAnsiTheme="minorEastAsia" w:cstheme="minorEastAsia" w:hint="eastAsia"/>
          <w:color w:val="000000" w:themeColor="text1"/>
          <w:spacing w:val="-10"/>
        </w:rPr>
        <w:t>件</w:t>
      </w:r>
      <w:r w:rsidRPr="00236463">
        <w:rPr>
          <w:rFonts w:asciiTheme="minorEastAsia" w:eastAsiaTheme="minorEastAsia" w:hAnsiTheme="minorEastAsia" w:cstheme="minorEastAsia" w:hint="eastAsia"/>
          <w:color w:val="000000" w:themeColor="text1"/>
          <w:spacing w:val="-12"/>
        </w:rPr>
        <w:t>内</w:t>
      </w:r>
      <w:r w:rsidRPr="00236463">
        <w:rPr>
          <w:rFonts w:asciiTheme="minorEastAsia" w:eastAsiaTheme="minorEastAsia" w:hAnsiTheme="minorEastAsia" w:cstheme="minorEastAsia" w:hint="eastAsia"/>
          <w:color w:val="000000" w:themeColor="text1"/>
        </w:rPr>
        <w:t>。</w:t>
      </w:r>
    </w:p>
    <w:p w:rsidR="00A07A8B" w:rsidRPr="00236463" w:rsidRDefault="00A07A8B">
      <w:pPr>
        <w:spacing w:line="252" w:lineRule="auto"/>
        <w:jc w:val="right"/>
        <w:rPr>
          <w:rFonts w:asciiTheme="minorEastAsia" w:eastAsiaTheme="minorEastAsia" w:hAnsiTheme="minorEastAsia" w:cstheme="minorEastAsia"/>
          <w:color w:val="000000" w:themeColor="text1"/>
        </w:rPr>
        <w:sectPr w:rsidR="00A07A8B" w:rsidRPr="00236463">
          <w:footerReference w:type="default" r:id="rId26"/>
          <w:pgSz w:w="11910" w:h="16840"/>
          <w:pgMar w:top="1080" w:right="780" w:bottom="360" w:left="1020" w:header="0" w:footer="175" w:gutter="0"/>
          <w:cols w:space="720"/>
        </w:sectPr>
      </w:pPr>
    </w:p>
    <w:p w:rsidR="00A07A8B" w:rsidRPr="00236463" w:rsidRDefault="00C74393">
      <w:pPr>
        <w:pStyle w:val="a7"/>
        <w:numPr>
          <w:ilvl w:val="0"/>
          <w:numId w:val="24"/>
        </w:numPr>
        <w:tabs>
          <w:tab w:val="left" w:pos="2839"/>
        </w:tabs>
        <w:spacing w:before="39"/>
        <w:ind w:left="2838" w:right="197" w:hanging="2839"/>
        <w:jc w:val="left"/>
        <w:rPr>
          <w:rFonts w:asciiTheme="minorEastAsia" w:eastAsiaTheme="minorEastAsia" w:hAnsiTheme="minorEastAsia" w:cstheme="minorEastAsia"/>
          <w:color w:val="000000" w:themeColor="text1"/>
          <w:sz w:val="30"/>
        </w:rPr>
      </w:pPr>
      <w:r w:rsidRPr="00236463">
        <w:rPr>
          <w:rFonts w:asciiTheme="minorEastAsia" w:eastAsiaTheme="minorEastAsia" w:hAnsiTheme="minorEastAsia" w:cstheme="minorEastAsia" w:hint="eastAsia"/>
          <w:color w:val="000000" w:themeColor="text1"/>
          <w:spacing w:val="-7"/>
          <w:sz w:val="32"/>
        </w:rPr>
        <w:lastRenderedPageBreak/>
        <w:t>磋商供应商有必要提供的其他资料</w:t>
      </w:r>
    </w:p>
    <w:p w:rsidR="00A07A8B" w:rsidRPr="00236463" w:rsidRDefault="00A07A8B">
      <w:pPr>
        <w:rPr>
          <w:rFonts w:asciiTheme="minorEastAsia" w:eastAsiaTheme="minorEastAsia" w:hAnsiTheme="minorEastAsia" w:cstheme="minorEastAsia"/>
          <w:color w:val="000000" w:themeColor="text1"/>
          <w:sz w:val="30"/>
        </w:rPr>
        <w:sectPr w:rsidR="00A07A8B" w:rsidRPr="00236463">
          <w:footerReference w:type="default" r:id="rId27"/>
          <w:pgSz w:w="11910" w:h="16840"/>
          <w:pgMar w:top="1080" w:right="780" w:bottom="980" w:left="1020" w:header="0" w:footer="787" w:gutter="0"/>
          <w:pgNumType w:start="41"/>
          <w:cols w:space="720"/>
        </w:sectPr>
      </w:pPr>
    </w:p>
    <w:p w:rsidR="00A07A8B" w:rsidRPr="00236463" w:rsidRDefault="00C74393">
      <w:pPr>
        <w:pStyle w:val="a7"/>
        <w:numPr>
          <w:ilvl w:val="0"/>
          <w:numId w:val="24"/>
        </w:numPr>
        <w:tabs>
          <w:tab w:val="left" w:pos="4092"/>
        </w:tabs>
        <w:spacing w:before="39"/>
        <w:ind w:left="4091" w:right="199" w:hanging="4092"/>
        <w:jc w:val="left"/>
        <w:rPr>
          <w:rFonts w:asciiTheme="minorEastAsia" w:eastAsiaTheme="minorEastAsia" w:hAnsiTheme="minorEastAsia" w:cstheme="minorEastAsia"/>
          <w:color w:val="000000" w:themeColor="text1"/>
          <w:sz w:val="30"/>
        </w:rPr>
      </w:pPr>
      <w:r w:rsidRPr="00236463">
        <w:rPr>
          <w:rFonts w:asciiTheme="minorEastAsia" w:eastAsiaTheme="minorEastAsia" w:hAnsiTheme="minorEastAsia" w:cstheme="minorEastAsia" w:hint="eastAsia"/>
          <w:color w:val="000000" w:themeColor="text1"/>
          <w:spacing w:val="-6"/>
          <w:sz w:val="32"/>
        </w:rPr>
        <w:lastRenderedPageBreak/>
        <w:t>中小企业声明函</w:t>
      </w:r>
    </w:p>
    <w:p w:rsidR="00A07A8B" w:rsidRPr="00236463" w:rsidRDefault="00A07A8B">
      <w:pPr>
        <w:pStyle w:val="a3"/>
        <w:rPr>
          <w:rFonts w:asciiTheme="minorEastAsia" w:eastAsiaTheme="minorEastAsia" w:hAnsiTheme="minorEastAsia" w:cstheme="minorEastAsia"/>
          <w:color w:val="000000" w:themeColor="text1"/>
          <w:sz w:val="32"/>
        </w:rPr>
      </w:pPr>
    </w:p>
    <w:p w:rsidR="00A07A8B" w:rsidRPr="00236463" w:rsidRDefault="00C74393">
      <w:pPr>
        <w:spacing w:before="210"/>
        <w:ind w:right="239"/>
        <w:jc w:val="center"/>
        <w:rPr>
          <w:rFonts w:asciiTheme="minorEastAsia" w:eastAsiaTheme="minorEastAsia" w:hAnsiTheme="minorEastAsia" w:cstheme="minorEastAsia"/>
          <w:b/>
          <w:color w:val="000000" w:themeColor="text1"/>
          <w:sz w:val="27"/>
        </w:rPr>
      </w:pPr>
      <w:r w:rsidRPr="00236463">
        <w:rPr>
          <w:rFonts w:asciiTheme="minorEastAsia" w:eastAsiaTheme="minorEastAsia" w:hAnsiTheme="minorEastAsia" w:cstheme="minorEastAsia" w:hint="eastAsia"/>
          <w:b/>
          <w:color w:val="000000" w:themeColor="text1"/>
          <w:sz w:val="27"/>
        </w:rPr>
        <w:t>中小企业声明函（工程、服务）</w:t>
      </w:r>
    </w:p>
    <w:p w:rsidR="00A07A8B" w:rsidRPr="00236463" w:rsidRDefault="00C74393">
      <w:pPr>
        <w:pStyle w:val="a3"/>
        <w:tabs>
          <w:tab w:val="left" w:pos="5752"/>
          <w:tab w:val="left" w:pos="7664"/>
        </w:tabs>
        <w:spacing w:before="178" w:line="364" w:lineRule="auto"/>
        <w:ind w:left="112" w:right="391" w:firstLine="432"/>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spacing w:val="-10"/>
        </w:rPr>
        <w:t>本公司（联合体）郑重声明，根据《政府采购促进中小企业发展管理办法》（财库﹝2020﹞</w:t>
      </w:r>
      <w:r w:rsidRPr="00236463">
        <w:rPr>
          <w:rFonts w:asciiTheme="minorEastAsia" w:eastAsiaTheme="minorEastAsia" w:hAnsiTheme="minorEastAsia" w:cstheme="minorEastAsia" w:hint="eastAsia"/>
          <w:color w:val="000000" w:themeColor="text1"/>
          <w:spacing w:val="-3"/>
        </w:rPr>
        <w:t>46</w:t>
      </w:r>
      <w:r w:rsidRPr="00236463">
        <w:rPr>
          <w:rFonts w:asciiTheme="minorEastAsia" w:eastAsiaTheme="minorEastAsia" w:hAnsiTheme="minorEastAsia" w:cstheme="minorEastAsia" w:hint="eastAsia"/>
          <w:color w:val="000000" w:themeColor="text1"/>
          <w:spacing w:val="-54"/>
        </w:rPr>
        <w:t xml:space="preserve"> </w:t>
      </w:r>
      <w:r w:rsidRPr="00236463">
        <w:rPr>
          <w:rFonts w:asciiTheme="minorEastAsia" w:eastAsiaTheme="minorEastAsia" w:hAnsiTheme="minorEastAsia" w:cstheme="minorEastAsia" w:hint="eastAsia"/>
          <w:color w:val="000000" w:themeColor="text1"/>
          <w:spacing w:val="-10"/>
        </w:rPr>
        <w:t>号</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的</w:t>
      </w:r>
      <w:r w:rsidRPr="00236463">
        <w:rPr>
          <w:rFonts w:asciiTheme="minorEastAsia" w:eastAsiaTheme="minorEastAsia" w:hAnsiTheme="minorEastAsia" w:cstheme="minorEastAsia" w:hint="eastAsia"/>
          <w:color w:val="000000" w:themeColor="text1"/>
          <w:spacing w:val="-8"/>
        </w:rPr>
        <w:t>规</w:t>
      </w:r>
      <w:r w:rsidRPr="00236463">
        <w:rPr>
          <w:rFonts w:asciiTheme="minorEastAsia" w:eastAsiaTheme="minorEastAsia" w:hAnsiTheme="minorEastAsia" w:cstheme="minorEastAsia" w:hint="eastAsia"/>
          <w:color w:val="000000" w:themeColor="text1"/>
          <w:spacing w:val="-10"/>
        </w:rPr>
        <w:t>定</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本公</w:t>
      </w:r>
      <w:r w:rsidRPr="00236463">
        <w:rPr>
          <w:rFonts w:asciiTheme="minorEastAsia" w:eastAsiaTheme="minorEastAsia" w:hAnsiTheme="minorEastAsia" w:cstheme="minorEastAsia" w:hint="eastAsia"/>
          <w:color w:val="000000" w:themeColor="text1"/>
          <w:spacing w:val="-8"/>
        </w:rPr>
        <w:t>司</w:t>
      </w:r>
      <w:r w:rsidRPr="00236463">
        <w:rPr>
          <w:rFonts w:asciiTheme="minorEastAsia" w:eastAsiaTheme="minorEastAsia" w:hAnsiTheme="minorEastAsia" w:cstheme="minorEastAsia" w:hint="eastAsia"/>
          <w:color w:val="000000" w:themeColor="text1"/>
          <w:spacing w:val="-10"/>
        </w:rPr>
        <w:t>（</w:t>
      </w:r>
      <w:r w:rsidRPr="00236463">
        <w:rPr>
          <w:rFonts w:asciiTheme="minorEastAsia" w:eastAsiaTheme="minorEastAsia" w:hAnsiTheme="minorEastAsia" w:cstheme="minorEastAsia" w:hint="eastAsia"/>
          <w:color w:val="000000" w:themeColor="text1"/>
          <w:spacing w:val="-8"/>
        </w:rPr>
        <w:t>联</w:t>
      </w:r>
      <w:r w:rsidRPr="00236463">
        <w:rPr>
          <w:rFonts w:asciiTheme="minorEastAsia" w:eastAsiaTheme="minorEastAsia" w:hAnsiTheme="minorEastAsia" w:cstheme="minorEastAsia" w:hint="eastAsia"/>
          <w:color w:val="000000" w:themeColor="text1"/>
          <w:spacing w:val="-10"/>
        </w:rPr>
        <w:t>合体</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参</w:t>
      </w:r>
      <w:r w:rsidRPr="00236463">
        <w:rPr>
          <w:rFonts w:asciiTheme="minorEastAsia" w:eastAsiaTheme="minorEastAsia" w:hAnsiTheme="minorEastAsia" w:cstheme="minorEastAsia" w:hint="eastAsia"/>
          <w:color w:val="000000" w:themeColor="text1"/>
        </w:rPr>
        <w:t>加</w:t>
      </w:r>
      <w:r w:rsidRPr="00236463">
        <w:rPr>
          <w:rFonts w:asciiTheme="minorEastAsia" w:eastAsiaTheme="minorEastAsia" w:hAnsiTheme="minorEastAsia" w:cstheme="minorEastAsia" w:hint="eastAsia"/>
          <w:color w:val="000000" w:themeColor="text1"/>
          <w:spacing w:val="-51"/>
        </w:rPr>
        <w:t xml:space="preserve"> </w:t>
      </w:r>
      <w:r w:rsidRPr="00236463">
        <w:rPr>
          <w:rFonts w:asciiTheme="minorEastAsia" w:eastAsiaTheme="minorEastAsia" w:hAnsiTheme="minorEastAsia" w:cstheme="minorEastAsia" w:hint="eastAsia"/>
          <w:color w:val="000000" w:themeColor="text1"/>
          <w:spacing w:val="-8"/>
          <w:u w:val="single"/>
        </w:rPr>
        <w:t>（</w:t>
      </w:r>
      <w:r w:rsidRPr="00236463">
        <w:rPr>
          <w:rFonts w:asciiTheme="minorEastAsia" w:eastAsiaTheme="minorEastAsia" w:hAnsiTheme="minorEastAsia" w:cstheme="minorEastAsia" w:hint="eastAsia"/>
          <w:color w:val="000000" w:themeColor="text1"/>
          <w:spacing w:val="-10"/>
          <w:u w:val="single"/>
        </w:rPr>
        <w:t>单位</w:t>
      </w:r>
      <w:r w:rsidRPr="00236463">
        <w:rPr>
          <w:rFonts w:asciiTheme="minorEastAsia" w:eastAsiaTheme="minorEastAsia" w:hAnsiTheme="minorEastAsia" w:cstheme="minorEastAsia" w:hint="eastAsia"/>
          <w:color w:val="000000" w:themeColor="text1"/>
          <w:spacing w:val="-8"/>
          <w:u w:val="single"/>
        </w:rPr>
        <w:t>名</w:t>
      </w:r>
      <w:r w:rsidRPr="00236463">
        <w:rPr>
          <w:rFonts w:asciiTheme="minorEastAsia" w:eastAsiaTheme="minorEastAsia" w:hAnsiTheme="minorEastAsia" w:cstheme="minorEastAsia" w:hint="eastAsia"/>
          <w:color w:val="000000" w:themeColor="text1"/>
          <w:spacing w:val="-10"/>
          <w:u w:val="single"/>
        </w:rPr>
        <w:t>称</w:t>
      </w:r>
      <w:r w:rsidRPr="00236463">
        <w:rPr>
          <w:rFonts w:asciiTheme="minorEastAsia" w:eastAsiaTheme="minorEastAsia" w:hAnsiTheme="minorEastAsia" w:cstheme="minorEastAsia" w:hint="eastAsia"/>
          <w:color w:val="000000" w:themeColor="text1"/>
          <w:u w:val="single"/>
        </w:rPr>
        <w:t>）</w:t>
      </w:r>
      <w:r w:rsidRPr="00236463">
        <w:rPr>
          <w:rFonts w:asciiTheme="minorEastAsia" w:eastAsiaTheme="minorEastAsia" w:hAnsiTheme="minorEastAsia" w:cstheme="minorEastAsia" w:hint="eastAsia"/>
          <w:color w:val="000000" w:themeColor="text1"/>
        </w:rPr>
        <w:tab/>
      </w:r>
      <w:r w:rsidRPr="00236463">
        <w:rPr>
          <w:rFonts w:asciiTheme="minorEastAsia" w:eastAsiaTheme="minorEastAsia" w:hAnsiTheme="minorEastAsia" w:cstheme="minorEastAsia" w:hint="eastAsia"/>
          <w:color w:val="000000" w:themeColor="text1"/>
          <w:spacing w:val="-10"/>
        </w:rPr>
        <w:t>的</w:t>
      </w:r>
      <w:r w:rsidRPr="00236463">
        <w:rPr>
          <w:rFonts w:asciiTheme="minorEastAsia" w:eastAsiaTheme="minorEastAsia" w:hAnsiTheme="minorEastAsia" w:cstheme="minorEastAsia" w:hint="eastAsia"/>
          <w:color w:val="000000" w:themeColor="text1"/>
          <w:spacing w:val="-26"/>
          <w:u w:val="single"/>
        </w:rPr>
        <w:t xml:space="preserve"> </w:t>
      </w:r>
      <w:r w:rsidRPr="00236463">
        <w:rPr>
          <w:rFonts w:asciiTheme="minorEastAsia" w:eastAsiaTheme="minorEastAsia" w:hAnsiTheme="minorEastAsia" w:cstheme="minorEastAsia" w:hint="eastAsia"/>
          <w:color w:val="000000" w:themeColor="text1"/>
          <w:spacing w:val="-8"/>
          <w:u w:val="single"/>
        </w:rPr>
        <w:t>（</w:t>
      </w:r>
      <w:r w:rsidRPr="00236463">
        <w:rPr>
          <w:rFonts w:asciiTheme="minorEastAsia" w:eastAsiaTheme="minorEastAsia" w:hAnsiTheme="minorEastAsia" w:cstheme="minorEastAsia" w:hint="eastAsia"/>
          <w:color w:val="000000" w:themeColor="text1"/>
          <w:spacing w:val="-10"/>
          <w:u w:val="single"/>
        </w:rPr>
        <w:t>项目</w:t>
      </w:r>
      <w:r w:rsidRPr="00236463">
        <w:rPr>
          <w:rFonts w:asciiTheme="minorEastAsia" w:eastAsiaTheme="minorEastAsia" w:hAnsiTheme="minorEastAsia" w:cstheme="minorEastAsia" w:hint="eastAsia"/>
          <w:color w:val="000000" w:themeColor="text1"/>
          <w:spacing w:val="-8"/>
          <w:u w:val="single"/>
        </w:rPr>
        <w:t>名</w:t>
      </w:r>
      <w:r w:rsidRPr="00236463">
        <w:rPr>
          <w:rFonts w:asciiTheme="minorEastAsia" w:eastAsiaTheme="minorEastAsia" w:hAnsiTheme="minorEastAsia" w:cstheme="minorEastAsia" w:hint="eastAsia"/>
          <w:color w:val="000000" w:themeColor="text1"/>
          <w:spacing w:val="-10"/>
          <w:u w:val="single"/>
        </w:rPr>
        <w:t>称</w:t>
      </w:r>
      <w:r w:rsidRPr="00236463">
        <w:rPr>
          <w:rFonts w:asciiTheme="minorEastAsia" w:eastAsiaTheme="minorEastAsia" w:hAnsiTheme="minorEastAsia" w:cstheme="minorEastAsia" w:hint="eastAsia"/>
          <w:color w:val="000000" w:themeColor="text1"/>
          <w:u w:val="single"/>
        </w:rPr>
        <w:t>）</w:t>
      </w:r>
      <w:r w:rsidRPr="00236463">
        <w:rPr>
          <w:rFonts w:asciiTheme="minorEastAsia" w:eastAsiaTheme="minorEastAsia" w:hAnsiTheme="minorEastAsia" w:cstheme="minorEastAsia" w:hint="eastAsia"/>
          <w:color w:val="000000" w:themeColor="text1"/>
          <w:u w:val="single"/>
        </w:rPr>
        <w:tab/>
      </w:r>
      <w:r w:rsidRPr="0090503A">
        <w:rPr>
          <w:rFonts w:asciiTheme="minorEastAsia" w:eastAsiaTheme="minorEastAsia" w:hAnsiTheme="minorEastAsia" w:cstheme="minorEastAsia" w:hint="eastAsia"/>
          <w:color w:val="000000" w:themeColor="text1"/>
          <w:spacing w:val="-10"/>
        </w:rPr>
        <w:t>采购活动，提供的货物全部由符合政策要求的中小企业制造。相关企业（含联合体中的中小企业、签订分包意向协议</w:t>
      </w:r>
      <w:r w:rsidRPr="00236463">
        <w:rPr>
          <w:rFonts w:asciiTheme="minorEastAsia" w:eastAsiaTheme="minorEastAsia" w:hAnsiTheme="minorEastAsia" w:cstheme="minorEastAsia" w:hint="eastAsia"/>
          <w:color w:val="000000" w:themeColor="text1"/>
          <w:spacing w:val="-10"/>
        </w:rPr>
        <w:t>的</w:t>
      </w:r>
      <w:r w:rsidRPr="0090503A">
        <w:rPr>
          <w:rFonts w:asciiTheme="minorEastAsia" w:eastAsiaTheme="minorEastAsia" w:hAnsiTheme="minorEastAsia" w:cstheme="minorEastAsia" w:hint="eastAsia"/>
          <w:color w:val="000000" w:themeColor="text1"/>
          <w:spacing w:val="-10"/>
        </w:rPr>
        <w:t>中</w:t>
      </w:r>
      <w:r w:rsidRPr="00236463">
        <w:rPr>
          <w:rFonts w:asciiTheme="minorEastAsia" w:eastAsiaTheme="minorEastAsia" w:hAnsiTheme="minorEastAsia" w:cstheme="minorEastAsia" w:hint="eastAsia"/>
          <w:color w:val="000000" w:themeColor="text1"/>
          <w:spacing w:val="-10"/>
        </w:rPr>
        <w:t>小企业</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的</w:t>
      </w:r>
      <w:r w:rsidRPr="00236463">
        <w:rPr>
          <w:rFonts w:asciiTheme="minorEastAsia" w:eastAsiaTheme="minorEastAsia" w:hAnsiTheme="minorEastAsia" w:cstheme="minorEastAsia" w:hint="eastAsia"/>
          <w:color w:val="000000" w:themeColor="text1"/>
          <w:spacing w:val="-8"/>
        </w:rPr>
        <w:t>具</w:t>
      </w:r>
      <w:r w:rsidRPr="00236463">
        <w:rPr>
          <w:rFonts w:asciiTheme="minorEastAsia" w:eastAsiaTheme="minorEastAsia" w:hAnsiTheme="minorEastAsia" w:cstheme="minorEastAsia" w:hint="eastAsia"/>
          <w:color w:val="000000" w:themeColor="text1"/>
          <w:spacing w:val="-10"/>
        </w:rPr>
        <w:t>体情</w:t>
      </w:r>
      <w:r w:rsidRPr="00236463">
        <w:rPr>
          <w:rFonts w:asciiTheme="minorEastAsia" w:eastAsiaTheme="minorEastAsia" w:hAnsiTheme="minorEastAsia" w:cstheme="minorEastAsia" w:hint="eastAsia"/>
          <w:color w:val="000000" w:themeColor="text1"/>
          <w:spacing w:val="-8"/>
        </w:rPr>
        <w:t>况</w:t>
      </w:r>
      <w:r w:rsidRPr="00236463">
        <w:rPr>
          <w:rFonts w:asciiTheme="minorEastAsia" w:eastAsiaTheme="minorEastAsia" w:hAnsiTheme="minorEastAsia" w:cstheme="minorEastAsia" w:hint="eastAsia"/>
          <w:color w:val="000000" w:themeColor="text1"/>
          <w:spacing w:val="-10"/>
        </w:rPr>
        <w:t>如下</w:t>
      </w:r>
      <w:r w:rsidRPr="00236463">
        <w:rPr>
          <w:rFonts w:asciiTheme="minorEastAsia" w:eastAsiaTheme="minorEastAsia" w:hAnsiTheme="minorEastAsia" w:cstheme="minorEastAsia" w:hint="eastAsia"/>
          <w:color w:val="000000" w:themeColor="text1"/>
        </w:rPr>
        <w:t>：</w:t>
      </w:r>
    </w:p>
    <w:p w:rsidR="00A07A8B" w:rsidRPr="00236463" w:rsidRDefault="00C74393">
      <w:pPr>
        <w:pStyle w:val="a7"/>
        <w:numPr>
          <w:ilvl w:val="0"/>
          <w:numId w:val="25"/>
        </w:numPr>
        <w:tabs>
          <w:tab w:val="left" w:pos="872"/>
          <w:tab w:val="left" w:pos="2449"/>
        </w:tabs>
        <w:spacing w:line="305" w:lineRule="exact"/>
        <w:ind w:hanging="328"/>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8"/>
          <w:sz w:val="24"/>
          <w:u w:val="single"/>
        </w:rPr>
        <w:t>（</w:t>
      </w:r>
      <w:r w:rsidRPr="00236463">
        <w:rPr>
          <w:rFonts w:asciiTheme="minorEastAsia" w:eastAsiaTheme="minorEastAsia" w:hAnsiTheme="minorEastAsia" w:cstheme="minorEastAsia" w:hint="eastAsia"/>
          <w:color w:val="000000" w:themeColor="text1"/>
          <w:spacing w:val="-10"/>
          <w:sz w:val="24"/>
          <w:u w:val="single"/>
        </w:rPr>
        <w:t>标的</w:t>
      </w:r>
      <w:r w:rsidRPr="00236463">
        <w:rPr>
          <w:rFonts w:asciiTheme="minorEastAsia" w:eastAsiaTheme="minorEastAsia" w:hAnsiTheme="minorEastAsia" w:cstheme="minorEastAsia" w:hint="eastAsia"/>
          <w:color w:val="000000" w:themeColor="text1"/>
          <w:spacing w:val="-8"/>
          <w:sz w:val="24"/>
          <w:u w:val="single"/>
        </w:rPr>
        <w:t>名</w:t>
      </w:r>
      <w:r w:rsidRPr="00236463">
        <w:rPr>
          <w:rFonts w:asciiTheme="minorEastAsia" w:eastAsiaTheme="minorEastAsia" w:hAnsiTheme="minorEastAsia" w:cstheme="minorEastAsia" w:hint="eastAsia"/>
          <w:color w:val="000000" w:themeColor="text1"/>
          <w:spacing w:val="-10"/>
          <w:sz w:val="24"/>
          <w:u w:val="single"/>
        </w:rPr>
        <w:t>称</w:t>
      </w:r>
      <w:r w:rsidRPr="00236463">
        <w:rPr>
          <w:rFonts w:asciiTheme="minorEastAsia" w:eastAsiaTheme="minorEastAsia" w:hAnsiTheme="minorEastAsia" w:cstheme="minorEastAsia" w:hint="eastAsia"/>
          <w:color w:val="000000" w:themeColor="text1"/>
          <w:sz w:val="24"/>
          <w:u w:val="single"/>
        </w:rPr>
        <w:t>）</w:t>
      </w:r>
      <w:r w:rsidRPr="00236463">
        <w:rPr>
          <w:rFonts w:asciiTheme="minorEastAsia" w:eastAsiaTheme="minorEastAsia" w:hAnsiTheme="minorEastAsia" w:cstheme="minorEastAsia" w:hint="eastAsia"/>
          <w:color w:val="000000" w:themeColor="text1"/>
          <w:sz w:val="24"/>
          <w:u w:val="single"/>
        </w:rPr>
        <w:tab/>
      </w:r>
      <w:r w:rsidRPr="00236463">
        <w:rPr>
          <w:rFonts w:asciiTheme="minorEastAsia" w:eastAsiaTheme="minorEastAsia" w:hAnsiTheme="minorEastAsia" w:cstheme="minorEastAsia" w:hint="eastAsia"/>
          <w:color w:val="000000" w:themeColor="text1"/>
          <w:spacing w:val="-8"/>
          <w:sz w:val="24"/>
        </w:rPr>
        <w:t>，</w:t>
      </w:r>
      <w:r w:rsidRPr="00236463">
        <w:rPr>
          <w:rFonts w:asciiTheme="minorEastAsia" w:eastAsiaTheme="minorEastAsia" w:hAnsiTheme="minorEastAsia" w:cstheme="minorEastAsia" w:hint="eastAsia"/>
          <w:color w:val="000000" w:themeColor="text1"/>
          <w:spacing w:val="-10"/>
          <w:sz w:val="24"/>
        </w:rPr>
        <w:t>属</w:t>
      </w:r>
      <w:r w:rsidRPr="00236463">
        <w:rPr>
          <w:rFonts w:asciiTheme="minorEastAsia" w:eastAsiaTheme="minorEastAsia" w:hAnsiTheme="minorEastAsia" w:cstheme="minorEastAsia" w:hint="eastAsia"/>
          <w:color w:val="000000" w:themeColor="text1"/>
          <w:spacing w:val="-11"/>
          <w:sz w:val="24"/>
        </w:rPr>
        <w:t>于</w:t>
      </w:r>
      <w:r w:rsidRPr="00236463">
        <w:rPr>
          <w:rFonts w:asciiTheme="minorEastAsia" w:eastAsiaTheme="minorEastAsia" w:hAnsiTheme="minorEastAsia" w:cstheme="minorEastAsia" w:hint="eastAsia"/>
          <w:color w:val="000000" w:themeColor="text1"/>
          <w:spacing w:val="70"/>
          <w:sz w:val="24"/>
          <w:u w:val="single"/>
        </w:rPr>
        <w:t xml:space="preserve"> </w:t>
      </w:r>
      <w:r w:rsidRPr="00236463">
        <w:rPr>
          <w:rFonts w:asciiTheme="minorEastAsia" w:eastAsiaTheme="minorEastAsia" w:hAnsiTheme="minorEastAsia" w:cstheme="minorEastAsia" w:hint="eastAsia"/>
          <w:color w:val="000000" w:themeColor="text1"/>
          <w:spacing w:val="-8"/>
          <w:sz w:val="24"/>
          <w:u w:val="single"/>
        </w:rPr>
        <w:t>（</w:t>
      </w:r>
      <w:r w:rsidRPr="00236463">
        <w:rPr>
          <w:rFonts w:asciiTheme="minorEastAsia" w:eastAsiaTheme="minorEastAsia" w:hAnsiTheme="minorEastAsia" w:cstheme="minorEastAsia" w:hint="eastAsia"/>
          <w:color w:val="000000" w:themeColor="text1"/>
          <w:spacing w:val="-10"/>
          <w:sz w:val="24"/>
          <w:u w:val="single"/>
        </w:rPr>
        <w:t>采购</w:t>
      </w:r>
      <w:r w:rsidRPr="00236463">
        <w:rPr>
          <w:rFonts w:asciiTheme="minorEastAsia" w:eastAsiaTheme="minorEastAsia" w:hAnsiTheme="minorEastAsia" w:cstheme="minorEastAsia" w:hint="eastAsia"/>
          <w:color w:val="000000" w:themeColor="text1"/>
          <w:spacing w:val="-8"/>
          <w:sz w:val="24"/>
          <w:u w:val="single"/>
        </w:rPr>
        <w:t>文</w:t>
      </w:r>
      <w:r w:rsidRPr="00236463">
        <w:rPr>
          <w:rFonts w:asciiTheme="minorEastAsia" w:eastAsiaTheme="minorEastAsia" w:hAnsiTheme="minorEastAsia" w:cstheme="minorEastAsia" w:hint="eastAsia"/>
          <w:color w:val="000000" w:themeColor="text1"/>
          <w:spacing w:val="-10"/>
          <w:sz w:val="24"/>
          <w:u w:val="single"/>
        </w:rPr>
        <w:t>件中明</w:t>
      </w:r>
      <w:r w:rsidRPr="00236463">
        <w:rPr>
          <w:rFonts w:asciiTheme="minorEastAsia" w:eastAsiaTheme="minorEastAsia" w:hAnsiTheme="minorEastAsia" w:cstheme="minorEastAsia" w:hint="eastAsia"/>
          <w:color w:val="000000" w:themeColor="text1"/>
          <w:spacing w:val="-8"/>
          <w:sz w:val="24"/>
          <w:u w:val="single"/>
        </w:rPr>
        <w:t>确</w:t>
      </w:r>
      <w:r w:rsidRPr="00236463">
        <w:rPr>
          <w:rFonts w:asciiTheme="minorEastAsia" w:eastAsiaTheme="minorEastAsia" w:hAnsiTheme="minorEastAsia" w:cstheme="minorEastAsia" w:hint="eastAsia"/>
          <w:color w:val="000000" w:themeColor="text1"/>
          <w:spacing w:val="-10"/>
          <w:sz w:val="24"/>
          <w:u w:val="single"/>
        </w:rPr>
        <w:t>的所</w:t>
      </w:r>
      <w:r w:rsidRPr="00236463">
        <w:rPr>
          <w:rFonts w:asciiTheme="minorEastAsia" w:eastAsiaTheme="minorEastAsia" w:hAnsiTheme="minorEastAsia" w:cstheme="minorEastAsia" w:hint="eastAsia"/>
          <w:color w:val="000000" w:themeColor="text1"/>
          <w:spacing w:val="-8"/>
          <w:sz w:val="24"/>
          <w:u w:val="single"/>
        </w:rPr>
        <w:t>属</w:t>
      </w:r>
      <w:r w:rsidRPr="00236463">
        <w:rPr>
          <w:rFonts w:asciiTheme="minorEastAsia" w:eastAsiaTheme="minorEastAsia" w:hAnsiTheme="minorEastAsia" w:cstheme="minorEastAsia" w:hint="eastAsia"/>
          <w:color w:val="000000" w:themeColor="text1"/>
          <w:spacing w:val="-10"/>
          <w:sz w:val="24"/>
          <w:u w:val="single"/>
        </w:rPr>
        <w:t>行业</w:t>
      </w:r>
      <w:r w:rsidRPr="00236463">
        <w:rPr>
          <w:rFonts w:asciiTheme="minorEastAsia" w:eastAsiaTheme="minorEastAsia" w:hAnsiTheme="minorEastAsia" w:cstheme="minorEastAsia" w:hint="eastAsia"/>
          <w:color w:val="000000" w:themeColor="text1"/>
          <w:sz w:val="24"/>
          <w:u w:val="single"/>
        </w:rPr>
        <w:t>）</w:t>
      </w:r>
      <w:r w:rsidRPr="00236463">
        <w:rPr>
          <w:rFonts w:asciiTheme="minorEastAsia" w:eastAsiaTheme="minorEastAsia" w:hAnsiTheme="minorEastAsia" w:cstheme="minorEastAsia" w:hint="eastAsia"/>
          <w:color w:val="000000" w:themeColor="text1"/>
          <w:spacing w:val="-32"/>
          <w:sz w:val="24"/>
        </w:rPr>
        <w:t xml:space="preserve"> </w:t>
      </w:r>
      <w:r w:rsidRPr="00236463">
        <w:rPr>
          <w:rFonts w:asciiTheme="minorEastAsia" w:eastAsiaTheme="minorEastAsia" w:hAnsiTheme="minorEastAsia" w:cstheme="minorEastAsia" w:hint="eastAsia"/>
          <w:color w:val="000000" w:themeColor="text1"/>
          <w:spacing w:val="-10"/>
          <w:sz w:val="24"/>
        </w:rPr>
        <w:t>行</w:t>
      </w:r>
      <w:r w:rsidRPr="00236463">
        <w:rPr>
          <w:rFonts w:asciiTheme="minorEastAsia" w:eastAsiaTheme="minorEastAsia" w:hAnsiTheme="minorEastAsia" w:cstheme="minorEastAsia" w:hint="eastAsia"/>
          <w:color w:val="000000" w:themeColor="text1"/>
          <w:sz w:val="24"/>
        </w:rPr>
        <w:t>业</w:t>
      </w:r>
      <w:r w:rsidRPr="00236463">
        <w:rPr>
          <w:rFonts w:asciiTheme="minorEastAsia" w:eastAsiaTheme="minorEastAsia" w:hAnsiTheme="minorEastAsia" w:cstheme="minorEastAsia" w:hint="eastAsia"/>
          <w:color w:val="000000" w:themeColor="text1"/>
          <w:spacing w:val="-33"/>
          <w:sz w:val="24"/>
        </w:rPr>
        <w:t xml:space="preserve"> </w:t>
      </w:r>
      <w:r w:rsidRPr="00236463">
        <w:rPr>
          <w:rFonts w:asciiTheme="minorEastAsia" w:eastAsiaTheme="minorEastAsia" w:hAnsiTheme="minorEastAsia" w:cstheme="minorEastAsia" w:hint="eastAsia"/>
          <w:color w:val="000000" w:themeColor="text1"/>
          <w:spacing w:val="-8"/>
          <w:sz w:val="24"/>
        </w:rPr>
        <w:t>；</w:t>
      </w:r>
      <w:r w:rsidRPr="00236463">
        <w:rPr>
          <w:rFonts w:asciiTheme="minorEastAsia" w:eastAsiaTheme="minorEastAsia" w:hAnsiTheme="minorEastAsia" w:cstheme="minorEastAsia" w:hint="eastAsia"/>
          <w:color w:val="000000" w:themeColor="text1"/>
          <w:spacing w:val="-10"/>
          <w:sz w:val="24"/>
        </w:rPr>
        <w:t>承建</w:t>
      </w:r>
      <w:r w:rsidRPr="00236463">
        <w:rPr>
          <w:rFonts w:asciiTheme="minorEastAsia" w:eastAsiaTheme="minorEastAsia" w:hAnsiTheme="minorEastAsia" w:cstheme="minorEastAsia" w:hint="eastAsia"/>
          <w:color w:val="000000" w:themeColor="text1"/>
          <w:spacing w:val="-8"/>
          <w:sz w:val="24"/>
        </w:rPr>
        <w:t>（</w:t>
      </w:r>
      <w:r w:rsidRPr="00236463">
        <w:rPr>
          <w:rFonts w:asciiTheme="minorEastAsia" w:eastAsiaTheme="minorEastAsia" w:hAnsiTheme="minorEastAsia" w:cstheme="minorEastAsia" w:hint="eastAsia"/>
          <w:color w:val="000000" w:themeColor="text1"/>
          <w:spacing w:val="-10"/>
          <w:sz w:val="24"/>
        </w:rPr>
        <w:t>承</w:t>
      </w:r>
      <w:r w:rsidRPr="00236463">
        <w:rPr>
          <w:rFonts w:asciiTheme="minorEastAsia" w:eastAsiaTheme="minorEastAsia" w:hAnsiTheme="minorEastAsia" w:cstheme="minorEastAsia" w:hint="eastAsia"/>
          <w:color w:val="000000" w:themeColor="text1"/>
          <w:spacing w:val="-8"/>
          <w:sz w:val="24"/>
        </w:rPr>
        <w:t>接）</w:t>
      </w:r>
      <w:r w:rsidRPr="00236463">
        <w:rPr>
          <w:rFonts w:asciiTheme="minorEastAsia" w:eastAsiaTheme="minorEastAsia" w:hAnsiTheme="minorEastAsia" w:cstheme="minorEastAsia" w:hint="eastAsia"/>
          <w:color w:val="000000" w:themeColor="text1"/>
          <w:spacing w:val="-10"/>
          <w:sz w:val="24"/>
        </w:rPr>
        <w:t>企业</w:t>
      </w:r>
      <w:r w:rsidRPr="00236463">
        <w:rPr>
          <w:rFonts w:asciiTheme="minorEastAsia" w:eastAsiaTheme="minorEastAsia" w:hAnsiTheme="minorEastAsia" w:cstheme="minorEastAsia" w:hint="eastAsia"/>
          <w:color w:val="000000" w:themeColor="text1"/>
          <w:spacing w:val="-11"/>
          <w:sz w:val="24"/>
        </w:rPr>
        <w:t>为</w:t>
      </w:r>
      <w:r w:rsidRPr="00236463">
        <w:rPr>
          <w:rFonts w:asciiTheme="minorEastAsia" w:eastAsiaTheme="minorEastAsia" w:hAnsiTheme="minorEastAsia" w:cstheme="minorEastAsia" w:hint="eastAsia"/>
          <w:color w:val="000000" w:themeColor="text1"/>
          <w:sz w:val="24"/>
          <w:u w:val="single"/>
        </w:rPr>
        <w:t xml:space="preserve"> </w:t>
      </w:r>
      <w:r w:rsidRPr="00236463">
        <w:rPr>
          <w:rFonts w:asciiTheme="minorEastAsia" w:eastAsiaTheme="minorEastAsia" w:hAnsiTheme="minorEastAsia" w:cstheme="minorEastAsia" w:hint="eastAsia"/>
          <w:color w:val="000000" w:themeColor="text1"/>
          <w:spacing w:val="-10"/>
          <w:sz w:val="24"/>
          <w:u w:val="single"/>
        </w:rPr>
        <w:t xml:space="preserve"> </w:t>
      </w:r>
    </w:p>
    <w:p w:rsidR="00A07A8B" w:rsidRPr="00236463" w:rsidRDefault="00C74393">
      <w:pPr>
        <w:pStyle w:val="a3"/>
        <w:tabs>
          <w:tab w:val="left" w:pos="532"/>
          <w:tab w:val="left" w:pos="1435"/>
          <w:tab w:val="left" w:pos="2219"/>
          <w:tab w:val="left" w:pos="3897"/>
          <w:tab w:val="left" w:pos="5279"/>
          <w:tab w:val="left" w:pos="6242"/>
          <w:tab w:val="left" w:pos="8815"/>
        </w:tabs>
        <w:spacing w:before="161" w:line="362" w:lineRule="auto"/>
        <w:ind w:left="112" w:right="600" w:hanging="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w w:val="98"/>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spacing w:val="-8"/>
          <w:u w:val="single"/>
        </w:rPr>
        <w:t>（</w:t>
      </w:r>
      <w:r w:rsidRPr="00236463">
        <w:rPr>
          <w:rFonts w:asciiTheme="minorEastAsia" w:eastAsiaTheme="minorEastAsia" w:hAnsiTheme="minorEastAsia" w:cstheme="minorEastAsia" w:hint="eastAsia"/>
          <w:color w:val="000000" w:themeColor="text1"/>
          <w:spacing w:val="-10"/>
          <w:u w:val="single"/>
        </w:rPr>
        <w:t>企业</w:t>
      </w:r>
      <w:r w:rsidRPr="00236463">
        <w:rPr>
          <w:rFonts w:asciiTheme="minorEastAsia" w:eastAsiaTheme="minorEastAsia" w:hAnsiTheme="minorEastAsia" w:cstheme="minorEastAsia" w:hint="eastAsia"/>
          <w:color w:val="000000" w:themeColor="text1"/>
          <w:spacing w:val="-8"/>
          <w:u w:val="single"/>
        </w:rPr>
        <w:t>名</w:t>
      </w:r>
      <w:r w:rsidRPr="00236463">
        <w:rPr>
          <w:rFonts w:asciiTheme="minorEastAsia" w:eastAsiaTheme="minorEastAsia" w:hAnsiTheme="minorEastAsia" w:cstheme="minorEastAsia" w:hint="eastAsia"/>
          <w:color w:val="000000" w:themeColor="text1"/>
          <w:spacing w:val="-10"/>
          <w:u w:val="single"/>
        </w:rPr>
        <w:t>称</w:t>
      </w:r>
      <w:r w:rsidRPr="00236463">
        <w:rPr>
          <w:rFonts w:asciiTheme="minorEastAsia" w:eastAsiaTheme="minorEastAsia" w:hAnsiTheme="minorEastAsia" w:cstheme="minorEastAsia" w:hint="eastAsia"/>
          <w:color w:val="000000" w:themeColor="text1"/>
          <w:u w:val="single"/>
        </w:rPr>
        <w:t>）</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从业</w:t>
      </w:r>
      <w:r w:rsidRPr="00236463">
        <w:rPr>
          <w:rFonts w:asciiTheme="minorEastAsia" w:eastAsiaTheme="minorEastAsia" w:hAnsiTheme="minorEastAsia" w:cstheme="minorEastAsia" w:hint="eastAsia"/>
          <w:color w:val="000000" w:themeColor="text1"/>
          <w:spacing w:val="-8"/>
        </w:rPr>
        <w:t>人</w:t>
      </w:r>
      <w:r w:rsidRPr="00236463">
        <w:rPr>
          <w:rFonts w:asciiTheme="minorEastAsia" w:eastAsiaTheme="minorEastAsia" w:hAnsiTheme="minorEastAsia" w:cstheme="minorEastAsia" w:hint="eastAsia"/>
          <w:color w:val="000000" w:themeColor="text1"/>
          <w:spacing w:val="-11"/>
        </w:rPr>
        <w:t>员</w:t>
      </w:r>
      <w:r w:rsidRPr="00236463">
        <w:rPr>
          <w:rFonts w:asciiTheme="minorEastAsia" w:eastAsiaTheme="minorEastAsia" w:hAnsiTheme="minorEastAsia" w:cstheme="minorEastAsia" w:hint="eastAsia"/>
          <w:color w:val="000000" w:themeColor="text1"/>
          <w:spacing w:val="-11"/>
          <w:u w:val="single"/>
        </w:rPr>
        <w:t xml:space="preserve"> </w:t>
      </w:r>
      <w:r w:rsidRPr="00236463">
        <w:rPr>
          <w:rFonts w:asciiTheme="minorEastAsia" w:eastAsiaTheme="minorEastAsia" w:hAnsiTheme="minorEastAsia" w:cstheme="minorEastAsia" w:hint="eastAsia"/>
          <w:color w:val="000000" w:themeColor="text1"/>
          <w:spacing w:val="-11"/>
          <w:u w:val="single"/>
        </w:rPr>
        <w:tab/>
      </w:r>
      <w:r w:rsidRPr="00236463">
        <w:rPr>
          <w:rFonts w:asciiTheme="minorEastAsia" w:eastAsiaTheme="minorEastAsia" w:hAnsiTheme="minorEastAsia" w:cstheme="minorEastAsia" w:hint="eastAsia"/>
          <w:color w:val="000000" w:themeColor="text1"/>
          <w:spacing w:val="-10"/>
        </w:rPr>
        <w:t>人</w:t>
      </w:r>
      <w:r w:rsidRPr="00236463">
        <w:rPr>
          <w:rFonts w:asciiTheme="minorEastAsia" w:eastAsiaTheme="minorEastAsia" w:hAnsiTheme="minorEastAsia" w:cstheme="minorEastAsia" w:hint="eastAsia"/>
          <w:color w:val="000000" w:themeColor="text1"/>
        </w:rPr>
        <w:t>，</w:t>
      </w:r>
      <w:r w:rsidRPr="00236463">
        <w:rPr>
          <w:rFonts w:asciiTheme="minorEastAsia" w:eastAsiaTheme="minorEastAsia" w:hAnsiTheme="minorEastAsia" w:cstheme="minorEastAsia" w:hint="eastAsia"/>
          <w:color w:val="000000" w:themeColor="text1"/>
          <w:spacing w:val="-33"/>
        </w:rPr>
        <w:t xml:space="preserve"> </w:t>
      </w:r>
      <w:r w:rsidRPr="00236463">
        <w:rPr>
          <w:rFonts w:asciiTheme="minorEastAsia" w:eastAsiaTheme="minorEastAsia" w:hAnsiTheme="minorEastAsia" w:cstheme="minorEastAsia" w:hint="eastAsia"/>
          <w:color w:val="000000" w:themeColor="text1"/>
          <w:spacing w:val="-10"/>
        </w:rPr>
        <w:t>营</w:t>
      </w:r>
      <w:r w:rsidRPr="00236463">
        <w:rPr>
          <w:rFonts w:asciiTheme="minorEastAsia" w:eastAsiaTheme="minorEastAsia" w:hAnsiTheme="minorEastAsia" w:cstheme="minorEastAsia" w:hint="eastAsia"/>
          <w:color w:val="000000" w:themeColor="text1"/>
          <w:spacing w:val="-8"/>
        </w:rPr>
        <w:t>业</w:t>
      </w:r>
      <w:r w:rsidRPr="00236463">
        <w:rPr>
          <w:rFonts w:asciiTheme="minorEastAsia" w:eastAsiaTheme="minorEastAsia" w:hAnsiTheme="minorEastAsia" w:cstheme="minorEastAsia" w:hint="eastAsia"/>
          <w:color w:val="000000" w:themeColor="text1"/>
          <w:spacing w:val="-10"/>
        </w:rPr>
        <w:t>收入</w:t>
      </w:r>
      <w:r w:rsidRPr="00236463">
        <w:rPr>
          <w:rFonts w:asciiTheme="minorEastAsia" w:eastAsiaTheme="minorEastAsia" w:hAnsiTheme="minorEastAsia" w:cstheme="minorEastAsia" w:hint="eastAsia"/>
          <w:color w:val="000000" w:themeColor="text1"/>
          <w:spacing w:val="-8"/>
        </w:rPr>
        <w:t>为</w:t>
      </w:r>
      <w:r w:rsidRPr="00236463">
        <w:rPr>
          <w:rFonts w:asciiTheme="minorEastAsia" w:eastAsiaTheme="minorEastAsia" w:hAnsiTheme="minorEastAsia" w:cstheme="minorEastAsia" w:hint="eastAsia"/>
          <w:color w:val="000000" w:themeColor="text1"/>
          <w:spacing w:val="-8"/>
          <w:u w:val="single"/>
        </w:rPr>
        <w:t xml:space="preserve"> </w:t>
      </w:r>
      <w:r w:rsidRPr="00236463">
        <w:rPr>
          <w:rFonts w:asciiTheme="minorEastAsia" w:eastAsiaTheme="minorEastAsia" w:hAnsiTheme="minorEastAsia" w:cstheme="minorEastAsia" w:hint="eastAsia"/>
          <w:color w:val="000000" w:themeColor="text1"/>
          <w:spacing w:val="-8"/>
          <w:u w:val="single"/>
        </w:rPr>
        <w:tab/>
      </w:r>
      <w:r w:rsidRPr="00236463">
        <w:rPr>
          <w:rFonts w:asciiTheme="minorEastAsia" w:eastAsiaTheme="minorEastAsia" w:hAnsiTheme="minorEastAsia" w:cstheme="minorEastAsia" w:hint="eastAsia"/>
          <w:color w:val="000000" w:themeColor="text1"/>
          <w:spacing w:val="-10"/>
        </w:rPr>
        <w:t>万</w:t>
      </w:r>
      <w:r w:rsidRPr="00236463">
        <w:rPr>
          <w:rFonts w:asciiTheme="minorEastAsia" w:eastAsiaTheme="minorEastAsia" w:hAnsiTheme="minorEastAsia" w:cstheme="minorEastAsia" w:hint="eastAsia"/>
          <w:color w:val="000000" w:themeColor="text1"/>
          <w:spacing w:val="-8"/>
        </w:rPr>
        <w:t>元</w:t>
      </w:r>
      <w:r w:rsidRPr="00236463">
        <w:rPr>
          <w:rFonts w:asciiTheme="minorEastAsia" w:eastAsiaTheme="minorEastAsia" w:hAnsiTheme="minorEastAsia" w:cstheme="minorEastAsia" w:hint="eastAsia"/>
          <w:color w:val="000000" w:themeColor="text1"/>
        </w:rPr>
        <w:t>，</w:t>
      </w:r>
      <w:r w:rsidRPr="00236463">
        <w:rPr>
          <w:rFonts w:asciiTheme="minorEastAsia" w:eastAsiaTheme="minorEastAsia" w:hAnsiTheme="minorEastAsia" w:cstheme="minorEastAsia" w:hint="eastAsia"/>
          <w:color w:val="000000" w:themeColor="text1"/>
          <w:spacing w:val="-35"/>
        </w:rPr>
        <w:t xml:space="preserve"> </w:t>
      </w:r>
      <w:r w:rsidRPr="00236463">
        <w:rPr>
          <w:rFonts w:asciiTheme="minorEastAsia" w:eastAsiaTheme="minorEastAsia" w:hAnsiTheme="minorEastAsia" w:cstheme="minorEastAsia" w:hint="eastAsia"/>
          <w:color w:val="000000" w:themeColor="text1"/>
          <w:spacing w:val="-10"/>
        </w:rPr>
        <w:t>资</w:t>
      </w:r>
      <w:r w:rsidRPr="00236463">
        <w:rPr>
          <w:rFonts w:asciiTheme="minorEastAsia" w:eastAsiaTheme="minorEastAsia" w:hAnsiTheme="minorEastAsia" w:cstheme="minorEastAsia" w:hint="eastAsia"/>
          <w:color w:val="000000" w:themeColor="text1"/>
          <w:spacing w:val="-8"/>
        </w:rPr>
        <w:t>产</w:t>
      </w:r>
      <w:r w:rsidRPr="00236463">
        <w:rPr>
          <w:rFonts w:asciiTheme="minorEastAsia" w:eastAsiaTheme="minorEastAsia" w:hAnsiTheme="minorEastAsia" w:cstheme="minorEastAsia" w:hint="eastAsia"/>
          <w:color w:val="000000" w:themeColor="text1"/>
          <w:spacing w:val="-10"/>
        </w:rPr>
        <w:t>总额</w:t>
      </w:r>
      <w:r w:rsidRPr="00236463">
        <w:rPr>
          <w:rFonts w:asciiTheme="minorEastAsia" w:eastAsiaTheme="minorEastAsia" w:hAnsiTheme="minorEastAsia" w:cstheme="minorEastAsia" w:hint="eastAsia"/>
          <w:color w:val="000000" w:themeColor="text1"/>
          <w:spacing w:val="-8"/>
        </w:rPr>
        <w:t>为</w:t>
      </w:r>
      <w:r w:rsidRPr="00236463">
        <w:rPr>
          <w:rFonts w:asciiTheme="minorEastAsia" w:eastAsiaTheme="minorEastAsia" w:hAnsiTheme="minorEastAsia" w:cstheme="minorEastAsia" w:hint="eastAsia"/>
          <w:color w:val="000000" w:themeColor="text1"/>
          <w:spacing w:val="-8"/>
          <w:u w:val="single"/>
        </w:rPr>
        <w:t xml:space="preserve"> </w:t>
      </w:r>
      <w:r w:rsidRPr="00236463">
        <w:rPr>
          <w:rFonts w:asciiTheme="minorEastAsia" w:eastAsiaTheme="minorEastAsia" w:hAnsiTheme="minorEastAsia" w:cstheme="minorEastAsia" w:hint="eastAsia"/>
          <w:color w:val="000000" w:themeColor="text1"/>
          <w:spacing w:val="-8"/>
          <w:u w:val="single"/>
        </w:rPr>
        <w:tab/>
      </w:r>
      <w:r w:rsidRPr="00236463">
        <w:rPr>
          <w:rFonts w:asciiTheme="minorEastAsia" w:eastAsiaTheme="minorEastAsia" w:hAnsiTheme="minorEastAsia" w:cstheme="minorEastAsia" w:hint="eastAsia"/>
          <w:color w:val="000000" w:themeColor="text1"/>
          <w:spacing w:val="-10"/>
        </w:rPr>
        <w:t>万</w:t>
      </w:r>
      <w:r w:rsidRPr="00236463">
        <w:rPr>
          <w:rFonts w:asciiTheme="minorEastAsia" w:eastAsiaTheme="minorEastAsia" w:hAnsiTheme="minorEastAsia" w:cstheme="minorEastAsia" w:hint="eastAsia"/>
          <w:color w:val="000000" w:themeColor="text1"/>
          <w:spacing w:val="-8"/>
        </w:rPr>
        <w:t>元</w:t>
      </w:r>
      <w:r w:rsidRPr="00236463">
        <w:rPr>
          <w:rFonts w:asciiTheme="minorEastAsia" w:eastAsiaTheme="minorEastAsia" w:hAnsiTheme="minorEastAsia" w:cstheme="minorEastAsia" w:hint="eastAsia"/>
          <w:color w:val="000000" w:themeColor="text1"/>
          <w:spacing w:val="-17"/>
        </w:rPr>
        <w:t xml:space="preserve">， </w:t>
      </w:r>
      <w:r w:rsidRPr="00236463">
        <w:rPr>
          <w:rFonts w:asciiTheme="minorEastAsia" w:eastAsiaTheme="minorEastAsia" w:hAnsiTheme="minorEastAsia" w:cstheme="minorEastAsia" w:hint="eastAsia"/>
          <w:color w:val="000000" w:themeColor="text1"/>
          <w:spacing w:val="-10"/>
        </w:rPr>
        <w:t>属</w:t>
      </w:r>
      <w:r w:rsidRPr="00236463">
        <w:rPr>
          <w:rFonts w:asciiTheme="minorEastAsia" w:eastAsiaTheme="minorEastAsia" w:hAnsiTheme="minorEastAsia" w:cstheme="minorEastAsia" w:hint="eastAsia"/>
          <w:color w:val="000000" w:themeColor="text1"/>
          <w:spacing w:val="-8"/>
        </w:rPr>
        <w:t>于</w:t>
      </w:r>
      <w:r w:rsidRPr="00236463">
        <w:rPr>
          <w:rFonts w:asciiTheme="minorEastAsia" w:eastAsiaTheme="minorEastAsia" w:hAnsiTheme="minorEastAsia" w:cstheme="minorEastAsia" w:hint="eastAsia"/>
          <w:color w:val="000000" w:themeColor="text1"/>
          <w:spacing w:val="-8"/>
          <w:u w:val="single"/>
        </w:rPr>
        <w:t xml:space="preserve"> </w:t>
      </w:r>
      <w:r w:rsidRPr="00236463">
        <w:rPr>
          <w:rFonts w:asciiTheme="minorEastAsia" w:eastAsiaTheme="minorEastAsia" w:hAnsiTheme="minorEastAsia" w:cstheme="minorEastAsia" w:hint="eastAsia"/>
          <w:color w:val="000000" w:themeColor="text1"/>
          <w:spacing w:val="-8"/>
          <w:u w:val="single"/>
        </w:rPr>
        <w:tab/>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中型</w:t>
      </w:r>
      <w:r w:rsidRPr="00236463">
        <w:rPr>
          <w:rFonts w:asciiTheme="minorEastAsia" w:eastAsiaTheme="minorEastAsia" w:hAnsiTheme="minorEastAsia" w:cstheme="minorEastAsia" w:hint="eastAsia"/>
          <w:color w:val="000000" w:themeColor="text1"/>
          <w:spacing w:val="-8"/>
        </w:rPr>
        <w:t>企</w:t>
      </w:r>
      <w:r w:rsidRPr="00236463">
        <w:rPr>
          <w:rFonts w:asciiTheme="minorEastAsia" w:eastAsiaTheme="minorEastAsia" w:hAnsiTheme="minorEastAsia" w:cstheme="minorEastAsia" w:hint="eastAsia"/>
          <w:color w:val="000000" w:themeColor="text1"/>
          <w:spacing w:val="-10"/>
        </w:rPr>
        <w:t>业</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小型</w:t>
      </w:r>
      <w:r w:rsidRPr="00236463">
        <w:rPr>
          <w:rFonts w:asciiTheme="minorEastAsia" w:eastAsiaTheme="minorEastAsia" w:hAnsiTheme="minorEastAsia" w:cstheme="minorEastAsia" w:hint="eastAsia"/>
          <w:color w:val="000000" w:themeColor="text1"/>
          <w:spacing w:val="-8"/>
        </w:rPr>
        <w:t>企</w:t>
      </w:r>
      <w:r w:rsidRPr="00236463">
        <w:rPr>
          <w:rFonts w:asciiTheme="minorEastAsia" w:eastAsiaTheme="minorEastAsia" w:hAnsiTheme="minorEastAsia" w:cstheme="minorEastAsia" w:hint="eastAsia"/>
          <w:color w:val="000000" w:themeColor="text1"/>
          <w:spacing w:val="-10"/>
        </w:rPr>
        <w:t>业</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微型企</w:t>
      </w:r>
      <w:r w:rsidRPr="00236463">
        <w:rPr>
          <w:rFonts w:asciiTheme="minorEastAsia" w:eastAsiaTheme="minorEastAsia" w:hAnsiTheme="minorEastAsia" w:cstheme="minorEastAsia" w:hint="eastAsia"/>
          <w:color w:val="000000" w:themeColor="text1"/>
          <w:spacing w:val="-8"/>
        </w:rPr>
        <w:t>业</w:t>
      </w:r>
      <w:r w:rsidRPr="00236463">
        <w:rPr>
          <w:rFonts w:asciiTheme="minorEastAsia" w:eastAsiaTheme="minorEastAsia" w:hAnsiTheme="minorEastAsia" w:cstheme="minorEastAsia" w:hint="eastAsia"/>
          <w:color w:val="000000" w:themeColor="text1"/>
        </w:rPr>
        <w:t>）</w:t>
      </w:r>
      <w:r w:rsidRPr="00236463">
        <w:rPr>
          <w:rFonts w:asciiTheme="minorEastAsia" w:eastAsiaTheme="minorEastAsia" w:hAnsiTheme="minorEastAsia" w:cstheme="minorEastAsia" w:hint="eastAsia"/>
          <w:color w:val="000000" w:themeColor="text1"/>
        </w:rPr>
        <w:tab/>
        <w:t>；</w:t>
      </w:r>
    </w:p>
    <w:p w:rsidR="00A07A8B" w:rsidRPr="00236463" w:rsidRDefault="00C74393">
      <w:pPr>
        <w:pStyle w:val="a7"/>
        <w:numPr>
          <w:ilvl w:val="0"/>
          <w:numId w:val="25"/>
        </w:numPr>
        <w:tabs>
          <w:tab w:val="left" w:pos="872"/>
          <w:tab w:val="left" w:pos="2449"/>
        </w:tabs>
        <w:spacing w:before="5"/>
        <w:ind w:hanging="328"/>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8"/>
          <w:sz w:val="24"/>
          <w:u w:val="single"/>
        </w:rPr>
        <w:t>（</w:t>
      </w:r>
      <w:r w:rsidRPr="00236463">
        <w:rPr>
          <w:rFonts w:asciiTheme="minorEastAsia" w:eastAsiaTheme="minorEastAsia" w:hAnsiTheme="minorEastAsia" w:cstheme="minorEastAsia" w:hint="eastAsia"/>
          <w:color w:val="000000" w:themeColor="text1"/>
          <w:spacing w:val="-10"/>
          <w:sz w:val="24"/>
          <w:u w:val="single"/>
        </w:rPr>
        <w:t>标的</w:t>
      </w:r>
      <w:r w:rsidRPr="00236463">
        <w:rPr>
          <w:rFonts w:asciiTheme="minorEastAsia" w:eastAsiaTheme="minorEastAsia" w:hAnsiTheme="minorEastAsia" w:cstheme="minorEastAsia" w:hint="eastAsia"/>
          <w:color w:val="000000" w:themeColor="text1"/>
          <w:spacing w:val="-8"/>
          <w:sz w:val="24"/>
          <w:u w:val="single"/>
        </w:rPr>
        <w:t>名</w:t>
      </w:r>
      <w:r w:rsidRPr="00236463">
        <w:rPr>
          <w:rFonts w:asciiTheme="minorEastAsia" w:eastAsiaTheme="minorEastAsia" w:hAnsiTheme="minorEastAsia" w:cstheme="minorEastAsia" w:hint="eastAsia"/>
          <w:color w:val="000000" w:themeColor="text1"/>
          <w:spacing w:val="-10"/>
          <w:sz w:val="24"/>
          <w:u w:val="single"/>
        </w:rPr>
        <w:t>称</w:t>
      </w:r>
      <w:r w:rsidRPr="00236463">
        <w:rPr>
          <w:rFonts w:asciiTheme="minorEastAsia" w:eastAsiaTheme="minorEastAsia" w:hAnsiTheme="minorEastAsia" w:cstheme="minorEastAsia" w:hint="eastAsia"/>
          <w:color w:val="000000" w:themeColor="text1"/>
          <w:sz w:val="24"/>
          <w:u w:val="single"/>
        </w:rPr>
        <w:t>）</w:t>
      </w:r>
      <w:r w:rsidRPr="00236463">
        <w:rPr>
          <w:rFonts w:asciiTheme="minorEastAsia" w:eastAsiaTheme="minorEastAsia" w:hAnsiTheme="minorEastAsia" w:cstheme="minorEastAsia" w:hint="eastAsia"/>
          <w:color w:val="000000" w:themeColor="text1"/>
          <w:sz w:val="24"/>
          <w:u w:val="single"/>
        </w:rPr>
        <w:tab/>
      </w:r>
      <w:r w:rsidRPr="00236463">
        <w:rPr>
          <w:rFonts w:asciiTheme="minorEastAsia" w:eastAsiaTheme="minorEastAsia" w:hAnsiTheme="minorEastAsia" w:cstheme="minorEastAsia" w:hint="eastAsia"/>
          <w:color w:val="000000" w:themeColor="text1"/>
          <w:spacing w:val="-8"/>
          <w:sz w:val="24"/>
        </w:rPr>
        <w:t>，</w:t>
      </w:r>
      <w:r w:rsidRPr="00236463">
        <w:rPr>
          <w:rFonts w:asciiTheme="minorEastAsia" w:eastAsiaTheme="minorEastAsia" w:hAnsiTheme="minorEastAsia" w:cstheme="minorEastAsia" w:hint="eastAsia"/>
          <w:color w:val="000000" w:themeColor="text1"/>
          <w:spacing w:val="-10"/>
          <w:sz w:val="24"/>
        </w:rPr>
        <w:t>属</w:t>
      </w:r>
      <w:r w:rsidRPr="00236463">
        <w:rPr>
          <w:rFonts w:asciiTheme="minorEastAsia" w:eastAsiaTheme="minorEastAsia" w:hAnsiTheme="minorEastAsia" w:cstheme="minorEastAsia" w:hint="eastAsia"/>
          <w:color w:val="000000" w:themeColor="text1"/>
          <w:spacing w:val="-11"/>
          <w:sz w:val="24"/>
        </w:rPr>
        <w:t>于</w:t>
      </w:r>
      <w:r w:rsidRPr="00236463">
        <w:rPr>
          <w:rFonts w:asciiTheme="minorEastAsia" w:eastAsiaTheme="minorEastAsia" w:hAnsiTheme="minorEastAsia" w:cstheme="minorEastAsia" w:hint="eastAsia"/>
          <w:color w:val="000000" w:themeColor="text1"/>
          <w:spacing w:val="56"/>
          <w:sz w:val="24"/>
          <w:u w:val="single"/>
        </w:rPr>
        <w:t xml:space="preserve"> </w:t>
      </w:r>
      <w:r w:rsidRPr="00236463">
        <w:rPr>
          <w:rFonts w:asciiTheme="minorEastAsia" w:eastAsiaTheme="minorEastAsia" w:hAnsiTheme="minorEastAsia" w:cstheme="minorEastAsia" w:hint="eastAsia"/>
          <w:color w:val="000000" w:themeColor="text1"/>
          <w:spacing w:val="-8"/>
          <w:sz w:val="24"/>
          <w:u w:val="single"/>
        </w:rPr>
        <w:t>（</w:t>
      </w:r>
      <w:r w:rsidRPr="00236463">
        <w:rPr>
          <w:rFonts w:asciiTheme="minorEastAsia" w:eastAsiaTheme="minorEastAsia" w:hAnsiTheme="minorEastAsia" w:cstheme="minorEastAsia" w:hint="eastAsia"/>
          <w:color w:val="000000" w:themeColor="text1"/>
          <w:spacing w:val="-10"/>
          <w:sz w:val="24"/>
          <w:u w:val="single"/>
        </w:rPr>
        <w:t>采购</w:t>
      </w:r>
      <w:r w:rsidRPr="00236463">
        <w:rPr>
          <w:rFonts w:asciiTheme="minorEastAsia" w:eastAsiaTheme="minorEastAsia" w:hAnsiTheme="minorEastAsia" w:cstheme="minorEastAsia" w:hint="eastAsia"/>
          <w:color w:val="000000" w:themeColor="text1"/>
          <w:spacing w:val="-8"/>
          <w:sz w:val="24"/>
          <w:u w:val="single"/>
        </w:rPr>
        <w:t>文</w:t>
      </w:r>
      <w:r w:rsidRPr="00236463">
        <w:rPr>
          <w:rFonts w:asciiTheme="minorEastAsia" w:eastAsiaTheme="minorEastAsia" w:hAnsiTheme="minorEastAsia" w:cstheme="minorEastAsia" w:hint="eastAsia"/>
          <w:color w:val="000000" w:themeColor="text1"/>
          <w:spacing w:val="-10"/>
          <w:sz w:val="24"/>
          <w:u w:val="single"/>
        </w:rPr>
        <w:t>件中明</w:t>
      </w:r>
      <w:r w:rsidRPr="00236463">
        <w:rPr>
          <w:rFonts w:asciiTheme="minorEastAsia" w:eastAsiaTheme="minorEastAsia" w:hAnsiTheme="minorEastAsia" w:cstheme="minorEastAsia" w:hint="eastAsia"/>
          <w:color w:val="000000" w:themeColor="text1"/>
          <w:spacing w:val="-8"/>
          <w:sz w:val="24"/>
          <w:u w:val="single"/>
        </w:rPr>
        <w:t>确</w:t>
      </w:r>
      <w:r w:rsidRPr="00236463">
        <w:rPr>
          <w:rFonts w:asciiTheme="minorEastAsia" w:eastAsiaTheme="minorEastAsia" w:hAnsiTheme="minorEastAsia" w:cstheme="minorEastAsia" w:hint="eastAsia"/>
          <w:color w:val="000000" w:themeColor="text1"/>
          <w:spacing w:val="-10"/>
          <w:sz w:val="24"/>
          <w:u w:val="single"/>
        </w:rPr>
        <w:t>的所</w:t>
      </w:r>
      <w:r w:rsidRPr="00236463">
        <w:rPr>
          <w:rFonts w:asciiTheme="minorEastAsia" w:eastAsiaTheme="minorEastAsia" w:hAnsiTheme="minorEastAsia" w:cstheme="minorEastAsia" w:hint="eastAsia"/>
          <w:color w:val="000000" w:themeColor="text1"/>
          <w:spacing w:val="-8"/>
          <w:sz w:val="24"/>
          <w:u w:val="single"/>
        </w:rPr>
        <w:t>属</w:t>
      </w:r>
      <w:r w:rsidRPr="00236463">
        <w:rPr>
          <w:rFonts w:asciiTheme="minorEastAsia" w:eastAsiaTheme="minorEastAsia" w:hAnsiTheme="minorEastAsia" w:cstheme="minorEastAsia" w:hint="eastAsia"/>
          <w:color w:val="000000" w:themeColor="text1"/>
          <w:spacing w:val="-10"/>
          <w:sz w:val="24"/>
          <w:u w:val="single"/>
        </w:rPr>
        <w:t>行业</w:t>
      </w:r>
      <w:r w:rsidRPr="00236463">
        <w:rPr>
          <w:rFonts w:asciiTheme="minorEastAsia" w:eastAsiaTheme="minorEastAsia" w:hAnsiTheme="minorEastAsia" w:cstheme="minorEastAsia" w:hint="eastAsia"/>
          <w:color w:val="000000" w:themeColor="text1"/>
          <w:sz w:val="24"/>
          <w:u w:val="single"/>
        </w:rPr>
        <w:t>）</w:t>
      </w:r>
      <w:r w:rsidRPr="00236463">
        <w:rPr>
          <w:rFonts w:asciiTheme="minorEastAsia" w:eastAsiaTheme="minorEastAsia" w:hAnsiTheme="minorEastAsia" w:cstheme="minorEastAsia" w:hint="eastAsia"/>
          <w:color w:val="000000" w:themeColor="text1"/>
          <w:spacing w:val="-39"/>
          <w:sz w:val="24"/>
        </w:rPr>
        <w:t xml:space="preserve"> </w:t>
      </w:r>
      <w:r w:rsidRPr="00236463">
        <w:rPr>
          <w:rFonts w:asciiTheme="minorEastAsia" w:eastAsiaTheme="minorEastAsia" w:hAnsiTheme="minorEastAsia" w:cstheme="minorEastAsia" w:hint="eastAsia"/>
          <w:color w:val="000000" w:themeColor="text1"/>
          <w:spacing w:val="-10"/>
          <w:sz w:val="24"/>
        </w:rPr>
        <w:t>行</w:t>
      </w:r>
      <w:r w:rsidRPr="00236463">
        <w:rPr>
          <w:rFonts w:asciiTheme="minorEastAsia" w:eastAsiaTheme="minorEastAsia" w:hAnsiTheme="minorEastAsia" w:cstheme="minorEastAsia" w:hint="eastAsia"/>
          <w:color w:val="000000" w:themeColor="text1"/>
          <w:sz w:val="24"/>
        </w:rPr>
        <w:t>业</w:t>
      </w:r>
      <w:r w:rsidRPr="00236463">
        <w:rPr>
          <w:rFonts w:asciiTheme="minorEastAsia" w:eastAsiaTheme="minorEastAsia" w:hAnsiTheme="minorEastAsia" w:cstheme="minorEastAsia" w:hint="eastAsia"/>
          <w:color w:val="000000" w:themeColor="text1"/>
          <w:spacing w:val="-40"/>
          <w:sz w:val="24"/>
        </w:rPr>
        <w:t xml:space="preserve"> </w:t>
      </w:r>
      <w:r w:rsidRPr="00236463">
        <w:rPr>
          <w:rFonts w:asciiTheme="minorEastAsia" w:eastAsiaTheme="minorEastAsia" w:hAnsiTheme="minorEastAsia" w:cstheme="minorEastAsia" w:hint="eastAsia"/>
          <w:color w:val="000000" w:themeColor="text1"/>
          <w:spacing w:val="-8"/>
          <w:sz w:val="24"/>
        </w:rPr>
        <w:t>；</w:t>
      </w:r>
      <w:r w:rsidRPr="00236463">
        <w:rPr>
          <w:rFonts w:asciiTheme="minorEastAsia" w:eastAsiaTheme="minorEastAsia" w:hAnsiTheme="minorEastAsia" w:cstheme="minorEastAsia" w:hint="eastAsia"/>
          <w:color w:val="000000" w:themeColor="text1"/>
          <w:spacing w:val="-10"/>
          <w:sz w:val="24"/>
        </w:rPr>
        <w:t>制造</w:t>
      </w:r>
      <w:r w:rsidRPr="00236463">
        <w:rPr>
          <w:rFonts w:asciiTheme="minorEastAsia" w:eastAsiaTheme="minorEastAsia" w:hAnsiTheme="minorEastAsia" w:cstheme="minorEastAsia" w:hint="eastAsia"/>
          <w:color w:val="000000" w:themeColor="text1"/>
          <w:spacing w:val="-8"/>
          <w:sz w:val="24"/>
        </w:rPr>
        <w:t>商</w:t>
      </w:r>
      <w:r w:rsidRPr="00236463">
        <w:rPr>
          <w:rFonts w:asciiTheme="minorEastAsia" w:eastAsiaTheme="minorEastAsia" w:hAnsiTheme="minorEastAsia" w:cstheme="minorEastAsia" w:hint="eastAsia"/>
          <w:color w:val="000000" w:themeColor="text1"/>
          <w:sz w:val="24"/>
        </w:rPr>
        <w:t>为</w:t>
      </w:r>
      <w:r w:rsidRPr="00236463">
        <w:rPr>
          <w:rFonts w:asciiTheme="minorEastAsia" w:eastAsiaTheme="minorEastAsia" w:hAnsiTheme="minorEastAsia" w:cstheme="minorEastAsia" w:hint="eastAsia"/>
          <w:color w:val="000000" w:themeColor="text1"/>
          <w:spacing w:val="27"/>
          <w:sz w:val="24"/>
          <w:u w:val="single"/>
        </w:rPr>
        <w:t xml:space="preserve"> </w:t>
      </w:r>
      <w:r w:rsidRPr="00236463">
        <w:rPr>
          <w:rFonts w:asciiTheme="minorEastAsia" w:eastAsiaTheme="minorEastAsia" w:hAnsiTheme="minorEastAsia" w:cstheme="minorEastAsia" w:hint="eastAsia"/>
          <w:color w:val="000000" w:themeColor="text1"/>
          <w:spacing w:val="14"/>
          <w:sz w:val="24"/>
          <w:u w:val="single"/>
        </w:rPr>
        <w:t>（</w:t>
      </w:r>
      <w:r w:rsidRPr="00236463">
        <w:rPr>
          <w:rFonts w:asciiTheme="minorEastAsia" w:eastAsiaTheme="minorEastAsia" w:hAnsiTheme="minorEastAsia" w:cstheme="minorEastAsia" w:hint="eastAsia"/>
          <w:color w:val="000000" w:themeColor="text1"/>
          <w:spacing w:val="11"/>
          <w:sz w:val="24"/>
          <w:u w:val="single"/>
        </w:rPr>
        <w:t>企业</w:t>
      </w:r>
      <w:r w:rsidRPr="00236463">
        <w:rPr>
          <w:rFonts w:asciiTheme="minorEastAsia" w:eastAsiaTheme="minorEastAsia" w:hAnsiTheme="minorEastAsia" w:cstheme="minorEastAsia" w:hint="eastAsia"/>
          <w:color w:val="000000" w:themeColor="text1"/>
          <w:spacing w:val="12"/>
          <w:sz w:val="24"/>
          <w:u w:val="single"/>
        </w:rPr>
        <w:t>名</w:t>
      </w:r>
      <w:r w:rsidRPr="00236463">
        <w:rPr>
          <w:rFonts w:asciiTheme="minorEastAsia" w:eastAsiaTheme="minorEastAsia" w:hAnsiTheme="minorEastAsia" w:cstheme="minorEastAsia" w:hint="eastAsia"/>
          <w:color w:val="000000" w:themeColor="text1"/>
          <w:spacing w:val="11"/>
          <w:sz w:val="24"/>
          <w:u w:val="single"/>
        </w:rPr>
        <w:t>称</w:t>
      </w:r>
      <w:r w:rsidRPr="00236463">
        <w:rPr>
          <w:rFonts w:asciiTheme="minorEastAsia" w:eastAsiaTheme="minorEastAsia" w:hAnsiTheme="minorEastAsia" w:cstheme="minorEastAsia" w:hint="eastAsia"/>
          <w:color w:val="000000" w:themeColor="text1"/>
          <w:sz w:val="24"/>
        </w:rPr>
        <w:t>）</w:t>
      </w:r>
    </w:p>
    <w:p w:rsidR="00A07A8B" w:rsidRPr="00236463" w:rsidRDefault="00C74393">
      <w:pPr>
        <w:pStyle w:val="a3"/>
        <w:tabs>
          <w:tab w:val="left" w:pos="2008"/>
          <w:tab w:val="left" w:pos="4463"/>
          <w:tab w:val="left" w:pos="7144"/>
          <w:tab w:val="left" w:pos="9749"/>
        </w:tabs>
        <w:spacing w:before="158"/>
        <w:ind w:left="112"/>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从业</w:t>
      </w:r>
      <w:r w:rsidRPr="00236463">
        <w:rPr>
          <w:rFonts w:asciiTheme="minorEastAsia" w:eastAsiaTheme="minorEastAsia" w:hAnsiTheme="minorEastAsia" w:cstheme="minorEastAsia" w:hint="eastAsia"/>
          <w:color w:val="000000" w:themeColor="text1"/>
          <w:spacing w:val="-8"/>
        </w:rPr>
        <w:t>人</w:t>
      </w:r>
      <w:r w:rsidRPr="00236463">
        <w:rPr>
          <w:rFonts w:asciiTheme="minorEastAsia" w:eastAsiaTheme="minorEastAsia" w:hAnsiTheme="minorEastAsia" w:cstheme="minorEastAsia" w:hint="eastAsia"/>
          <w:color w:val="000000" w:themeColor="text1"/>
          <w:spacing w:val="-11"/>
        </w:rPr>
        <w:t>员</w:t>
      </w:r>
      <w:r w:rsidRPr="00236463">
        <w:rPr>
          <w:rFonts w:asciiTheme="minorEastAsia" w:eastAsiaTheme="minorEastAsia" w:hAnsiTheme="minorEastAsia" w:cstheme="minorEastAsia" w:hint="eastAsia"/>
          <w:color w:val="000000" w:themeColor="text1"/>
          <w:spacing w:val="-11"/>
          <w:u w:val="single"/>
        </w:rPr>
        <w:t xml:space="preserve"> </w:t>
      </w:r>
      <w:r w:rsidRPr="00236463">
        <w:rPr>
          <w:rFonts w:asciiTheme="minorEastAsia" w:eastAsiaTheme="minorEastAsia" w:hAnsiTheme="minorEastAsia" w:cstheme="minorEastAsia" w:hint="eastAsia"/>
          <w:color w:val="000000" w:themeColor="text1"/>
          <w:spacing w:val="-11"/>
          <w:u w:val="single"/>
        </w:rPr>
        <w:tab/>
      </w:r>
      <w:r w:rsidRPr="00236463">
        <w:rPr>
          <w:rFonts w:asciiTheme="minorEastAsia" w:eastAsiaTheme="minorEastAsia" w:hAnsiTheme="minorEastAsia" w:cstheme="minorEastAsia" w:hint="eastAsia"/>
          <w:color w:val="000000" w:themeColor="text1"/>
          <w:spacing w:val="-10"/>
        </w:rPr>
        <w:t>人</w:t>
      </w:r>
      <w:r w:rsidRPr="00236463">
        <w:rPr>
          <w:rFonts w:asciiTheme="minorEastAsia" w:eastAsiaTheme="minorEastAsia" w:hAnsiTheme="minorEastAsia" w:cstheme="minorEastAsia" w:hint="eastAsia"/>
          <w:color w:val="000000" w:themeColor="text1"/>
        </w:rPr>
        <w:t>，</w:t>
      </w:r>
      <w:r w:rsidRPr="00236463">
        <w:rPr>
          <w:rFonts w:asciiTheme="minorEastAsia" w:eastAsiaTheme="minorEastAsia" w:hAnsiTheme="minorEastAsia" w:cstheme="minorEastAsia" w:hint="eastAsia"/>
          <w:color w:val="000000" w:themeColor="text1"/>
          <w:spacing w:val="-33"/>
        </w:rPr>
        <w:t xml:space="preserve"> </w:t>
      </w:r>
      <w:r w:rsidRPr="00236463">
        <w:rPr>
          <w:rFonts w:asciiTheme="minorEastAsia" w:eastAsiaTheme="minorEastAsia" w:hAnsiTheme="minorEastAsia" w:cstheme="minorEastAsia" w:hint="eastAsia"/>
          <w:color w:val="000000" w:themeColor="text1"/>
          <w:spacing w:val="-10"/>
        </w:rPr>
        <w:t>营</w:t>
      </w:r>
      <w:r w:rsidRPr="00236463">
        <w:rPr>
          <w:rFonts w:asciiTheme="minorEastAsia" w:eastAsiaTheme="minorEastAsia" w:hAnsiTheme="minorEastAsia" w:cstheme="minorEastAsia" w:hint="eastAsia"/>
          <w:color w:val="000000" w:themeColor="text1"/>
          <w:spacing w:val="-8"/>
        </w:rPr>
        <w:t>业</w:t>
      </w:r>
      <w:r w:rsidRPr="00236463">
        <w:rPr>
          <w:rFonts w:asciiTheme="minorEastAsia" w:eastAsiaTheme="minorEastAsia" w:hAnsiTheme="minorEastAsia" w:cstheme="minorEastAsia" w:hint="eastAsia"/>
          <w:color w:val="000000" w:themeColor="text1"/>
          <w:spacing w:val="-10"/>
        </w:rPr>
        <w:t>收入</w:t>
      </w:r>
      <w:r w:rsidRPr="00236463">
        <w:rPr>
          <w:rFonts w:asciiTheme="minorEastAsia" w:eastAsiaTheme="minorEastAsia" w:hAnsiTheme="minorEastAsia" w:cstheme="minorEastAsia" w:hint="eastAsia"/>
          <w:color w:val="000000" w:themeColor="text1"/>
          <w:spacing w:val="-11"/>
        </w:rPr>
        <w:t>为</w:t>
      </w:r>
      <w:r w:rsidRPr="00236463">
        <w:rPr>
          <w:rFonts w:asciiTheme="minorEastAsia" w:eastAsiaTheme="minorEastAsia" w:hAnsiTheme="minorEastAsia" w:cstheme="minorEastAsia" w:hint="eastAsia"/>
          <w:color w:val="000000" w:themeColor="text1"/>
          <w:spacing w:val="-11"/>
          <w:u w:val="single"/>
        </w:rPr>
        <w:t xml:space="preserve"> </w:t>
      </w:r>
      <w:r w:rsidRPr="00236463">
        <w:rPr>
          <w:rFonts w:asciiTheme="minorEastAsia" w:eastAsiaTheme="minorEastAsia" w:hAnsiTheme="minorEastAsia" w:cstheme="minorEastAsia" w:hint="eastAsia"/>
          <w:color w:val="000000" w:themeColor="text1"/>
          <w:spacing w:val="-11"/>
          <w:u w:val="single"/>
        </w:rPr>
        <w:tab/>
      </w:r>
      <w:r w:rsidRPr="00236463">
        <w:rPr>
          <w:rFonts w:asciiTheme="minorEastAsia" w:eastAsiaTheme="minorEastAsia" w:hAnsiTheme="minorEastAsia" w:cstheme="minorEastAsia" w:hint="eastAsia"/>
          <w:color w:val="000000" w:themeColor="text1"/>
          <w:spacing w:val="-10"/>
        </w:rPr>
        <w:t>万</w:t>
      </w:r>
      <w:r w:rsidRPr="00236463">
        <w:rPr>
          <w:rFonts w:asciiTheme="minorEastAsia" w:eastAsiaTheme="minorEastAsia" w:hAnsiTheme="minorEastAsia" w:cstheme="minorEastAsia" w:hint="eastAsia"/>
          <w:color w:val="000000" w:themeColor="text1"/>
          <w:spacing w:val="-8"/>
        </w:rPr>
        <w:t>元</w:t>
      </w:r>
      <w:r w:rsidRPr="00236463">
        <w:rPr>
          <w:rFonts w:asciiTheme="minorEastAsia" w:eastAsiaTheme="minorEastAsia" w:hAnsiTheme="minorEastAsia" w:cstheme="minorEastAsia" w:hint="eastAsia"/>
          <w:color w:val="000000" w:themeColor="text1"/>
        </w:rPr>
        <w:t>，</w:t>
      </w:r>
      <w:r w:rsidRPr="00236463">
        <w:rPr>
          <w:rFonts w:asciiTheme="minorEastAsia" w:eastAsiaTheme="minorEastAsia" w:hAnsiTheme="minorEastAsia" w:cstheme="minorEastAsia" w:hint="eastAsia"/>
          <w:color w:val="000000" w:themeColor="text1"/>
          <w:spacing w:val="-37"/>
        </w:rPr>
        <w:t xml:space="preserve"> </w:t>
      </w:r>
      <w:r w:rsidRPr="00236463">
        <w:rPr>
          <w:rFonts w:asciiTheme="minorEastAsia" w:eastAsiaTheme="minorEastAsia" w:hAnsiTheme="minorEastAsia" w:cstheme="minorEastAsia" w:hint="eastAsia"/>
          <w:color w:val="000000" w:themeColor="text1"/>
          <w:spacing w:val="-10"/>
        </w:rPr>
        <w:t>资</w:t>
      </w:r>
      <w:r w:rsidRPr="00236463">
        <w:rPr>
          <w:rFonts w:asciiTheme="minorEastAsia" w:eastAsiaTheme="minorEastAsia" w:hAnsiTheme="minorEastAsia" w:cstheme="minorEastAsia" w:hint="eastAsia"/>
          <w:color w:val="000000" w:themeColor="text1"/>
          <w:spacing w:val="-8"/>
        </w:rPr>
        <w:t>产</w:t>
      </w:r>
      <w:r w:rsidRPr="00236463">
        <w:rPr>
          <w:rFonts w:asciiTheme="minorEastAsia" w:eastAsiaTheme="minorEastAsia" w:hAnsiTheme="minorEastAsia" w:cstheme="minorEastAsia" w:hint="eastAsia"/>
          <w:color w:val="000000" w:themeColor="text1"/>
          <w:spacing w:val="-10"/>
        </w:rPr>
        <w:t>总额</w:t>
      </w:r>
      <w:r w:rsidRPr="00236463">
        <w:rPr>
          <w:rFonts w:asciiTheme="minorEastAsia" w:eastAsiaTheme="minorEastAsia" w:hAnsiTheme="minorEastAsia" w:cstheme="minorEastAsia" w:hint="eastAsia"/>
          <w:color w:val="000000" w:themeColor="text1"/>
          <w:spacing w:val="-8"/>
        </w:rPr>
        <w:t>为</w:t>
      </w:r>
      <w:r w:rsidRPr="00236463">
        <w:rPr>
          <w:rFonts w:asciiTheme="minorEastAsia" w:eastAsiaTheme="minorEastAsia" w:hAnsiTheme="minorEastAsia" w:cstheme="minorEastAsia" w:hint="eastAsia"/>
          <w:color w:val="000000" w:themeColor="text1"/>
          <w:spacing w:val="-8"/>
          <w:u w:val="single"/>
        </w:rPr>
        <w:t xml:space="preserve"> </w:t>
      </w:r>
      <w:r w:rsidRPr="00236463">
        <w:rPr>
          <w:rFonts w:asciiTheme="minorEastAsia" w:eastAsiaTheme="minorEastAsia" w:hAnsiTheme="minorEastAsia" w:cstheme="minorEastAsia" w:hint="eastAsia"/>
          <w:color w:val="000000" w:themeColor="text1"/>
          <w:spacing w:val="-8"/>
          <w:u w:val="single"/>
        </w:rPr>
        <w:tab/>
      </w:r>
      <w:r w:rsidRPr="00236463">
        <w:rPr>
          <w:rFonts w:asciiTheme="minorEastAsia" w:eastAsiaTheme="minorEastAsia" w:hAnsiTheme="minorEastAsia" w:cstheme="minorEastAsia" w:hint="eastAsia"/>
          <w:color w:val="000000" w:themeColor="text1"/>
          <w:spacing w:val="-10"/>
        </w:rPr>
        <w:t>万</w:t>
      </w:r>
      <w:r w:rsidRPr="00236463">
        <w:rPr>
          <w:rFonts w:asciiTheme="minorEastAsia" w:eastAsiaTheme="minorEastAsia" w:hAnsiTheme="minorEastAsia" w:cstheme="minorEastAsia" w:hint="eastAsia"/>
          <w:color w:val="000000" w:themeColor="text1"/>
          <w:spacing w:val="-8"/>
        </w:rPr>
        <w:t>元</w:t>
      </w:r>
      <w:r w:rsidRPr="00236463">
        <w:rPr>
          <w:rFonts w:asciiTheme="minorEastAsia" w:eastAsiaTheme="minorEastAsia" w:hAnsiTheme="minorEastAsia" w:cstheme="minorEastAsia" w:hint="eastAsia"/>
          <w:color w:val="000000" w:themeColor="text1"/>
        </w:rPr>
        <w:t>，</w:t>
      </w:r>
      <w:r w:rsidRPr="00236463">
        <w:rPr>
          <w:rFonts w:asciiTheme="minorEastAsia" w:eastAsiaTheme="minorEastAsia" w:hAnsiTheme="minorEastAsia" w:cstheme="minorEastAsia" w:hint="eastAsia"/>
          <w:color w:val="000000" w:themeColor="text1"/>
          <w:spacing w:val="-32"/>
        </w:rPr>
        <w:t xml:space="preserve"> </w:t>
      </w:r>
      <w:r w:rsidRPr="00236463">
        <w:rPr>
          <w:rFonts w:asciiTheme="minorEastAsia" w:eastAsiaTheme="minorEastAsia" w:hAnsiTheme="minorEastAsia" w:cstheme="minorEastAsia" w:hint="eastAsia"/>
          <w:color w:val="000000" w:themeColor="text1"/>
        </w:rPr>
        <w:t>属</w:t>
      </w:r>
      <w:r w:rsidRPr="00236463">
        <w:rPr>
          <w:rFonts w:asciiTheme="minorEastAsia" w:eastAsiaTheme="minorEastAsia" w:hAnsiTheme="minorEastAsia" w:cstheme="minorEastAsia" w:hint="eastAsia"/>
          <w:color w:val="000000" w:themeColor="text1"/>
          <w:spacing w:val="-34"/>
        </w:rPr>
        <w:t xml:space="preserve"> </w:t>
      </w:r>
      <w:r w:rsidRPr="00236463">
        <w:rPr>
          <w:rFonts w:asciiTheme="minorEastAsia" w:eastAsiaTheme="minorEastAsia" w:hAnsiTheme="minorEastAsia" w:cstheme="minorEastAsia" w:hint="eastAsia"/>
          <w:color w:val="000000" w:themeColor="text1"/>
          <w:spacing w:val="-8"/>
        </w:rPr>
        <w:t>于</w:t>
      </w:r>
      <w:r w:rsidRPr="00236463">
        <w:rPr>
          <w:rFonts w:asciiTheme="minorEastAsia" w:eastAsiaTheme="minorEastAsia" w:hAnsiTheme="minorEastAsia" w:cstheme="minorEastAsia" w:hint="eastAsia"/>
          <w:color w:val="000000" w:themeColor="text1"/>
          <w:u w:val="single"/>
        </w:rPr>
        <w:t xml:space="preserve"> </w:t>
      </w:r>
      <w:r w:rsidRPr="00236463">
        <w:rPr>
          <w:rFonts w:asciiTheme="minorEastAsia" w:eastAsiaTheme="minorEastAsia" w:hAnsiTheme="minorEastAsia" w:cstheme="minorEastAsia" w:hint="eastAsia"/>
          <w:color w:val="000000" w:themeColor="text1"/>
          <w:u w:val="single"/>
        </w:rPr>
        <w:tab/>
      </w:r>
    </w:p>
    <w:p w:rsidR="00A07A8B" w:rsidRPr="00236463" w:rsidRDefault="00C74393">
      <w:pPr>
        <w:pStyle w:val="a3"/>
        <w:tabs>
          <w:tab w:val="left" w:pos="3957"/>
        </w:tabs>
        <w:spacing w:before="160"/>
        <w:ind w:left="112"/>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中型</w:t>
      </w:r>
      <w:r w:rsidRPr="00236463">
        <w:rPr>
          <w:rFonts w:asciiTheme="minorEastAsia" w:eastAsiaTheme="minorEastAsia" w:hAnsiTheme="minorEastAsia" w:cstheme="minorEastAsia" w:hint="eastAsia"/>
          <w:color w:val="000000" w:themeColor="text1"/>
          <w:spacing w:val="-8"/>
        </w:rPr>
        <w:t>企</w:t>
      </w:r>
      <w:r w:rsidRPr="00236463">
        <w:rPr>
          <w:rFonts w:asciiTheme="minorEastAsia" w:eastAsiaTheme="minorEastAsia" w:hAnsiTheme="minorEastAsia" w:cstheme="minorEastAsia" w:hint="eastAsia"/>
          <w:color w:val="000000" w:themeColor="text1"/>
          <w:spacing w:val="-10"/>
        </w:rPr>
        <w:t>业</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小型</w:t>
      </w:r>
      <w:r w:rsidRPr="00236463">
        <w:rPr>
          <w:rFonts w:asciiTheme="minorEastAsia" w:eastAsiaTheme="minorEastAsia" w:hAnsiTheme="minorEastAsia" w:cstheme="minorEastAsia" w:hint="eastAsia"/>
          <w:color w:val="000000" w:themeColor="text1"/>
          <w:spacing w:val="-8"/>
        </w:rPr>
        <w:t>企</w:t>
      </w:r>
      <w:r w:rsidRPr="00236463">
        <w:rPr>
          <w:rFonts w:asciiTheme="minorEastAsia" w:eastAsiaTheme="minorEastAsia" w:hAnsiTheme="minorEastAsia" w:cstheme="minorEastAsia" w:hint="eastAsia"/>
          <w:color w:val="000000" w:themeColor="text1"/>
          <w:spacing w:val="-10"/>
        </w:rPr>
        <w:t>业</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微型企</w:t>
      </w:r>
      <w:r w:rsidRPr="00236463">
        <w:rPr>
          <w:rFonts w:asciiTheme="minorEastAsia" w:eastAsiaTheme="minorEastAsia" w:hAnsiTheme="minorEastAsia" w:cstheme="minorEastAsia" w:hint="eastAsia"/>
          <w:color w:val="000000" w:themeColor="text1"/>
          <w:spacing w:val="-8"/>
        </w:rPr>
        <w:t>业</w:t>
      </w:r>
      <w:r w:rsidRPr="00236463">
        <w:rPr>
          <w:rFonts w:asciiTheme="minorEastAsia" w:eastAsiaTheme="minorEastAsia" w:hAnsiTheme="minorEastAsia" w:cstheme="minorEastAsia" w:hint="eastAsia"/>
          <w:color w:val="000000" w:themeColor="text1"/>
        </w:rPr>
        <w:t>）</w:t>
      </w:r>
      <w:r w:rsidRPr="00236463">
        <w:rPr>
          <w:rFonts w:asciiTheme="minorEastAsia" w:eastAsiaTheme="minorEastAsia" w:hAnsiTheme="minorEastAsia" w:cstheme="minorEastAsia" w:hint="eastAsia"/>
          <w:color w:val="000000" w:themeColor="text1"/>
        </w:rPr>
        <w:tab/>
        <w:t>；</w:t>
      </w:r>
    </w:p>
    <w:p w:rsidR="00A07A8B" w:rsidRPr="00236463" w:rsidRDefault="00C74393">
      <w:pPr>
        <w:pStyle w:val="a3"/>
        <w:spacing w:before="161"/>
        <w:ind w:left="544"/>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w:t>
      </w:r>
    </w:p>
    <w:p w:rsidR="00A07A8B" w:rsidRPr="0090503A" w:rsidRDefault="00C74393">
      <w:pPr>
        <w:pStyle w:val="a3"/>
        <w:spacing w:before="158" w:line="362" w:lineRule="auto"/>
        <w:ind w:left="112" w:right="496" w:firstLine="432"/>
        <w:rPr>
          <w:rFonts w:asciiTheme="minorEastAsia" w:eastAsiaTheme="minorEastAsia" w:hAnsiTheme="minorEastAsia" w:cstheme="minorEastAsia"/>
          <w:color w:val="000000" w:themeColor="text1"/>
          <w:spacing w:val="-10"/>
        </w:rPr>
      </w:pPr>
      <w:r w:rsidRPr="0090503A">
        <w:rPr>
          <w:rFonts w:asciiTheme="minorEastAsia" w:eastAsiaTheme="minorEastAsia" w:hAnsiTheme="minorEastAsia" w:cstheme="minorEastAsia" w:hint="eastAsia"/>
          <w:color w:val="000000" w:themeColor="text1"/>
          <w:spacing w:val="-10"/>
        </w:rPr>
        <w:t>以上企业，不属于大企业的分支机构，不存在控股股东为大企业的情形，也不存在与大企业</w:t>
      </w:r>
      <w:r w:rsidRPr="00236463">
        <w:rPr>
          <w:rFonts w:asciiTheme="minorEastAsia" w:eastAsiaTheme="minorEastAsia" w:hAnsiTheme="minorEastAsia" w:cstheme="minorEastAsia" w:hint="eastAsia"/>
          <w:color w:val="000000" w:themeColor="text1"/>
          <w:spacing w:val="-10"/>
        </w:rPr>
        <w:t>的负责人为同一人的情形。</w:t>
      </w:r>
    </w:p>
    <w:p w:rsidR="00A07A8B" w:rsidRPr="0090503A" w:rsidRDefault="00C74393">
      <w:pPr>
        <w:pStyle w:val="a3"/>
        <w:spacing w:before="5" w:line="364" w:lineRule="auto"/>
        <w:ind w:left="544" w:right="2306"/>
        <w:rPr>
          <w:rFonts w:asciiTheme="minorEastAsia" w:eastAsiaTheme="minorEastAsia" w:hAnsiTheme="minorEastAsia" w:cstheme="minorEastAsia"/>
          <w:color w:val="000000" w:themeColor="text1"/>
          <w:spacing w:val="-10"/>
        </w:rPr>
      </w:pPr>
      <w:r w:rsidRPr="0090503A">
        <w:rPr>
          <w:rFonts w:asciiTheme="minorEastAsia" w:eastAsiaTheme="minorEastAsia" w:hAnsiTheme="minorEastAsia" w:cstheme="minorEastAsia" w:hint="eastAsia"/>
          <w:color w:val="000000" w:themeColor="text1"/>
          <w:spacing w:val="-10"/>
        </w:rPr>
        <w:t xml:space="preserve">本企业对上述声明内容的真实性负责。如有虚假，将依法承担相应责任。 </w:t>
      </w:r>
    </w:p>
    <w:p w:rsidR="00A07A8B" w:rsidRPr="00236463" w:rsidRDefault="00C74393">
      <w:pPr>
        <w:pStyle w:val="a3"/>
        <w:spacing w:before="5" w:line="364" w:lineRule="auto"/>
        <w:ind w:left="544" w:right="2306"/>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spacing w:val="-10"/>
        </w:rPr>
        <w:t>企业名称</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盖章</w:t>
      </w:r>
      <w:r w:rsidRPr="00236463">
        <w:rPr>
          <w:rFonts w:asciiTheme="minorEastAsia" w:eastAsiaTheme="minorEastAsia" w:hAnsiTheme="minorEastAsia" w:cstheme="minorEastAsia" w:hint="eastAsia"/>
          <w:color w:val="000000" w:themeColor="text1"/>
          <w:spacing w:val="-4"/>
        </w:rPr>
        <w:t>）：</w:t>
      </w:r>
    </w:p>
    <w:p w:rsidR="00A07A8B" w:rsidRPr="00236463" w:rsidRDefault="00C74393">
      <w:pPr>
        <w:pStyle w:val="a3"/>
        <w:spacing w:line="306" w:lineRule="exact"/>
        <w:ind w:left="544"/>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日 期：</w:t>
      </w:r>
    </w:p>
    <w:p w:rsidR="00A07A8B" w:rsidRPr="00236463" w:rsidRDefault="00A07A8B">
      <w:pPr>
        <w:spacing w:line="306" w:lineRule="exact"/>
        <w:rPr>
          <w:rFonts w:asciiTheme="minorEastAsia" w:eastAsiaTheme="minorEastAsia" w:hAnsiTheme="minorEastAsia" w:cstheme="minorEastAsia"/>
          <w:color w:val="000000" w:themeColor="text1"/>
        </w:rPr>
        <w:sectPr w:rsidR="00A07A8B" w:rsidRPr="00236463">
          <w:pgSz w:w="11910" w:h="16840"/>
          <w:pgMar w:top="1080" w:right="780" w:bottom="980" w:left="1020" w:header="0" w:footer="787" w:gutter="0"/>
          <w:cols w:space="720"/>
        </w:sectPr>
      </w:pPr>
    </w:p>
    <w:p w:rsidR="00A07A8B" w:rsidRPr="00236463" w:rsidRDefault="00C74393">
      <w:pPr>
        <w:spacing w:before="39"/>
        <w:ind w:left="2632"/>
        <w:outlineLvl w:val="0"/>
        <w:rPr>
          <w:rFonts w:asciiTheme="minorEastAsia" w:eastAsiaTheme="minorEastAsia" w:hAnsiTheme="minorEastAsia" w:cstheme="minorEastAsia"/>
          <w:b/>
          <w:color w:val="000000" w:themeColor="text1"/>
          <w:sz w:val="28"/>
        </w:rPr>
      </w:pPr>
      <w:bookmarkStart w:id="11" w:name="_Toc22242"/>
      <w:r w:rsidRPr="00236463">
        <w:rPr>
          <w:rFonts w:asciiTheme="minorEastAsia" w:eastAsiaTheme="minorEastAsia" w:hAnsiTheme="minorEastAsia" w:cstheme="minorEastAsia" w:hint="eastAsia"/>
          <w:b/>
          <w:color w:val="000000" w:themeColor="text1"/>
          <w:sz w:val="28"/>
        </w:rPr>
        <w:lastRenderedPageBreak/>
        <w:t>残疾人福利性单位声明函</w:t>
      </w:r>
      <w:bookmarkEnd w:id="11"/>
    </w:p>
    <w:p w:rsidR="00A07A8B" w:rsidRPr="0090503A" w:rsidRDefault="00C74393">
      <w:pPr>
        <w:pStyle w:val="a3"/>
        <w:spacing w:before="185" w:line="362" w:lineRule="auto"/>
        <w:ind w:left="112" w:right="386" w:firstLine="432"/>
        <w:rPr>
          <w:rFonts w:asciiTheme="minorEastAsia" w:eastAsiaTheme="minorEastAsia" w:hAnsiTheme="minorEastAsia" w:cstheme="minorEastAsia"/>
          <w:color w:val="000000" w:themeColor="text1"/>
          <w:spacing w:val="-10"/>
        </w:rPr>
      </w:pPr>
      <w:r w:rsidRPr="0090503A">
        <w:rPr>
          <w:rFonts w:asciiTheme="minorEastAsia" w:eastAsiaTheme="minorEastAsia" w:hAnsiTheme="minorEastAsia" w:cstheme="minorEastAsia" w:hint="eastAsia"/>
          <w:color w:val="000000" w:themeColor="text1"/>
          <w:spacing w:val="-10"/>
        </w:rPr>
        <w:t>本单位郑重声明，根据《财政部民政部中国残疾人联合会关于促进残疾人就业政府采购政策的通知》（财库〔2017〕141号）的规定，本单位为符合条件的残疾人福利性单位，且本单位参加</w:t>
      </w:r>
    </w:p>
    <w:p w:rsidR="00A07A8B" w:rsidRPr="00236463" w:rsidRDefault="00C74393">
      <w:pPr>
        <w:pStyle w:val="a3"/>
        <w:tabs>
          <w:tab w:val="left" w:pos="765"/>
          <w:tab w:val="left" w:pos="1989"/>
        </w:tabs>
        <w:spacing w:before="5" w:line="362" w:lineRule="auto"/>
        <w:ind w:left="112" w:right="412"/>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w w:val="98"/>
          <w:u w:val="single"/>
        </w:rPr>
        <w:t xml:space="preserve"> </w:t>
      </w:r>
      <w:r w:rsidRPr="00236463">
        <w:rPr>
          <w:rFonts w:asciiTheme="minorEastAsia" w:eastAsiaTheme="minorEastAsia" w:hAnsiTheme="minorEastAsia" w:cstheme="minorEastAsia" w:hint="eastAsia"/>
          <w:color w:val="000000" w:themeColor="text1"/>
          <w:u w:val="single"/>
        </w:rPr>
        <w:tab/>
      </w:r>
      <w:r w:rsidRPr="00236463">
        <w:rPr>
          <w:rFonts w:asciiTheme="minorEastAsia" w:eastAsiaTheme="minorEastAsia" w:hAnsiTheme="minorEastAsia" w:cstheme="minorEastAsia" w:hint="eastAsia"/>
          <w:color w:val="000000" w:themeColor="text1"/>
          <w:spacing w:val="-10"/>
        </w:rPr>
        <w:t>单</w:t>
      </w:r>
      <w:r w:rsidRPr="00236463">
        <w:rPr>
          <w:rFonts w:asciiTheme="minorEastAsia" w:eastAsiaTheme="minorEastAsia" w:hAnsiTheme="minorEastAsia" w:cstheme="minorEastAsia" w:hint="eastAsia"/>
          <w:color w:val="000000" w:themeColor="text1"/>
          <w:spacing w:val="-8"/>
        </w:rPr>
        <w:t>位</w:t>
      </w:r>
      <w:r w:rsidRPr="00236463">
        <w:rPr>
          <w:rFonts w:asciiTheme="minorEastAsia" w:eastAsiaTheme="minorEastAsia" w:hAnsiTheme="minorEastAsia" w:cstheme="minorEastAsia" w:hint="eastAsia"/>
          <w:color w:val="000000" w:themeColor="text1"/>
          <w:spacing w:val="-10"/>
        </w:rPr>
        <w:t>的</w:t>
      </w:r>
      <w:r w:rsidRPr="00236463">
        <w:rPr>
          <w:rFonts w:asciiTheme="minorEastAsia" w:eastAsiaTheme="minorEastAsia" w:hAnsiTheme="minorEastAsia" w:cstheme="minorEastAsia" w:hint="eastAsia"/>
          <w:color w:val="000000" w:themeColor="text1"/>
          <w:spacing w:val="-10"/>
          <w:u w:val="single"/>
        </w:rPr>
        <w:t xml:space="preserve"> </w:t>
      </w:r>
      <w:r w:rsidRPr="00236463">
        <w:rPr>
          <w:rFonts w:asciiTheme="minorEastAsia" w:eastAsiaTheme="minorEastAsia" w:hAnsiTheme="minorEastAsia" w:cstheme="minorEastAsia" w:hint="eastAsia"/>
          <w:color w:val="000000" w:themeColor="text1"/>
          <w:spacing w:val="-10"/>
          <w:u w:val="single"/>
        </w:rPr>
        <w:tab/>
      </w:r>
      <w:r w:rsidRPr="0090503A">
        <w:rPr>
          <w:rFonts w:asciiTheme="minorEastAsia" w:eastAsiaTheme="minorEastAsia" w:hAnsiTheme="minorEastAsia" w:cstheme="minorEastAsia" w:hint="eastAsia"/>
          <w:color w:val="000000" w:themeColor="text1"/>
          <w:spacing w:val="-10"/>
        </w:rPr>
        <w:t>项目采购活动提供本单位制造的货物，或者提供其他残疾人福利性单位制造的</w:t>
      </w:r>
      <w:r w:rsidRPr="00236463">
        <w:rPr>
          <w:rFonts w:asciiTheme="minorEastAsia" w:eastAsiaTheme="minorEastAsia" w:hAnsiTheme="minorEastAsia" w:cstheme="minorEastAsia" w:hint="eastAsia"/>
          <w:color w:val="000000" w:themeColor="text1"/>
          <w:spacing w:val="-10"/>
        </w:rPr>
        <w:t>货</w:t>
      </w:r>
      <w:r w:rsidRPr="00236463">
        <w:rPr>
          <w:rFonts w:asciiTheme="minorEastAsia" w:eastAsiaTheme="minorEastAsia" w:hAnsiTheme="minorEastAsia" w:cstheme="minorEastAsia" w:hint="eastAsia"/>
          <w:color w:val="000000" w:themeColor="text1"/>
          <w:spacing w:val="-8"/>
        </w:rPr>
        <w:t>物</w:t>
      </w:r>
      <w:r w:rsidRPr="00236463">
        <w:rPr>
          <w:rFonts w:asciiTheme="minorEastAsia" w:eastAsiaTheme="minorEastAsia" w:hAnsiTheme="minorEastAsia" w:cstheme="minorEastAsia" w:hint="eastAsia"/>
          <w:color w:val="000000" w:themeColor="text1"/>
          <w:spacing w:val="-10"/>
        </w:rPr>
        <w:t>（</w:t>
      </w:r>
      <w:r w:rsidRPr="00236463">
        <w:rPr>
          <w:rFonts w:asciiTheme="minorEastAsia" w:eastAsiaTheme="minorEastAsia" w:hAnsiTheme="minorEastAsia" w:cstheme="minorEastAsia" w:hint="eastAsia"/>
          <w:color w:val="000000" w:themeColor="text1"/>
          <w:spacing w:val="-8"/>
        </w:rPr>
        <w:t>不</w:t>
      </w:r>
      <w:r w:rsidRPr="00236463">
        <w:rPr>
          <w:rFonts w:asciiTheme="minorEastAsia" w:eastAsiaTheme="minorEastAsia" w:hAnsiTheme="minorEastAsia" w:cstheme="minorEastAsia" w:hint="eastAsia"/>
          <w:color w:val="000000" w:themeColor="text1"/>
          <w:spacing w:val="-10"/>
        </w:rPr>
        <w:t>包括使</w:t>
      </w:r>
      <w:r w:rsidRPr="00236463">
        <w:rPr>
          <w:rFonts w:asciiTheme="minorEastAsia" w:eastAsiaTheme="minorEastAsia" w:hAnsiTheme="minorEastAsia" w:cstheme="minorEastAsia" w:hint="eastAsia"/>
          <w:color w:val="000000" w:themeColor="text1"/>
          <w:spacing w:val="-8"/>
        </w:rPr>
        <w:t>用</w:t>
      </w:r>
      <w:r w:rsidRPr="00236463">
        <w:rPr>
          <w:rFonts w:asciiTheme="minorEastAsia" w:eastAsiaTheme="minorEastAsia" w:hAnsiTheme="minorEastAsia" w:cstheme="minorEastAsia" w:hint="eastAsia"/>
          <w:color w:val="000000" w:themeColor="text1"/>
          <w:spacing w:val="-10"/>
        </w:rPr>
        <w:t>非残</w:t>
      </w:r>
      <w:r w:rsidRPr="00236463">
        <w:rPr>
          <w:rFonts w:asciiTheme="minorEastAsia" w:eastAsiaTheme="minorEastAsia" w:hAnsiTheme="minorEastAsia" w:cstheme="minorEastAsia" w:hint="eastAsia"/>
          <w:color w:val="000000" w:themeColor="text1"/>
          <w:spacing w:val="-8"/>
        </w:rPr>
        <w:t>疾</w:t>
      </w:r>
      <w:r w:rsidRPr="00236463">
        <w:rPr>
          <w:rFonts w:asciiTheme="minorEastAsia" w:eastAsiaTheme="minorEastAsia" w:hAnsiTheme="minorEastAsia" w:cstheme="minorEastAsia" w:hint="eastAsia"/>
          <w:color w:val="000000" w:themeColor="text1"/>
          <w:spacing w:val="-10"/>
        </w:rPr>
        <w:t>人福利</w:t>
      </w:r>
      <w:r w:rsidRPr="00236463">
        <w:rPr>
          <w:rFonts w:asciiTheme="minorEastAsia" w:eastAsiaTheme="minorEastAsia" w:hAnsiTheme="minorEastAsia" w:cstheme="minorEastAsia" w:hint="eastAsia"/>
          <w:color w:val="000000" w:themeColor="text1"/>
          <w:spacing w:val="-8"/>
        </w:rPr>
        <w:t>性</w:t>
      </w:r>
      <w:r w:rsidRPr="00236463">
        <w:rPr>
          <w:rFonts w:asciiTheme="minorEastAsia" w:eastAsiaTheme="minorEastAsia" w:hAnsiTheme="minorEastAsia" w:cstheme="minorEastAsia" w:hint="eastAsia"/>
          <w:color w:val="000000" w:themeColor="text1"/>
          <w:spacing w:val="-10"/>
        </w:rPr>
        <w:t>单位注</w:t>
      </w:r>
      <w:r w:rsidRPr="00236463">
        <w:rPr>
          <w:rFonts w:asciiTheme="minorEastAsia" w:eastAsiaTheme="minorEastAsia" w:hAnsiTheme="minorEastAsia" w:cstheme="minorEastAsia" w:hint="eastAsia"/>
          <w:color w:val="000000" w:themeColor="text1"/>
          <w:spacing w:val="-8"/>
        </w:rPr>
        <w:t>册</w:t>
      </w:r>
      <w:r w:rsidRPr="00236463">
        <w:rPr>
          <w:rFonts w:asciiTheme="minorEastAsia" w:eastAsiaTheme="minorEastAsia" w:hAnsiTheme="minorEastAsia" w:cstheme="minorEastAsia" w:hint="eastAsia"/>
          <w:color w:val="000000" w:themeColor="text1"/>
          <w:spacing w:val="-10"/>
        </w:rPr>
        <w:t>商标</w:t>
      </w:r>
      <w:r w:rsidRPr="00236463">
        <w:rPr>
          <w:rFonts w:asciiTheme="minorEastAsia" w:eastAsiaTheme="minorEastAsia" w:hAnsiTheme="minorEastAsia" w:cstheme="minorEastAsia" w:hint="eastAsia"/>
          <w:color w:val="000000" w:themeColor="text1"/>
          <w:spacing w:val="-8"/>
        </w:rPr>
        <w:t>的</w:t>
      </w:r>
      <w:r w:rsidRPr="00236463">
        <w:rPr>
          <w:rFonts w:asciiTheme="minorEastAsia" w:eastAsiaTheme="minorEastAsia" w:hAnsiTheme="minorEastAsia" w:cstheme="minorEastAsia" w:hint="eastAsia"/>
          <w:color w:val="000000" w:themeColor="text1"/>
          <w:spacing w:val="-10"/>
        </w:rPr>
        <w:t>货物</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rPr>
        <w:t>。</w:t>
      </w:r>
    </w:p>
    <w:p w:rsidR="00A07A8B" w:rsidRPr="00236463" w:rsidRDefault="00C74393">
      <w:pPr>
        <w:pStyle w:val="a3"/>
        <w:spacing w:before="5"/>
        <w:ind w:left="544"/>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本单位对上述声明的真实性负责。如有虚假，将依法承担相应责任。</w:t>
      </w: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spacing w:before="11"/>
        <w:rPr>
          <w:rFonts w:asciiTheme="minorEastAsia" w:eastAsiaTheme="minorEastAsia" w:hAnsiTheme="minorEastAsia" w:cstheme="minorEastAsia"/>
          <w:color w:val="000000" w:themeColor="text1"/>
          <w:sz w:val="25"/>
        </w:rPr>
      </w:pPr>
    </w:p>
    <w:p w:rsidR="00A07A8B" w:rsidRPr="00236463" w:rsidRDefault="00C74393">
      <w:pPr>
        <w:pStyle w:val="a3"/>
        <w:tabs>
          <w:tab w:val="left" w:pos="1751"/>
        </w:tabs>
        <w:spacing w:line="364" w:lineRule="auto"/>
        <w:ind w:left="1308" w:right="7293" w:hanging="545"/>
        <w:rPr>
          <w:rFonts w:asciiTheme="minorEastAsia" w:eastAsiaTheme="minorEastAsia" w:hAnsiTheme="minorEastAsia" w:cstheme="minorEastAsia"/>
          <w:color w:val="000000" w:themeColor="text1"/>
        </w:rPr>
      </w:pPr>
      <w:r w:rsidRPr="0090503A">
        <w:rPr>
          <w:rFonts w:asciiTheme="minorEastAsia" w:eastAsiaTheme="minorEastAsia" w:hAnsiTheme="minorEastAsia" w:cstheme="minorEastAsia" w:hint="eastAsia"/>
          <w:color w:val="000000" w:themeColor="text1"/>
          <w:spacing w:val="-10"/>
        </w:rPr>
        <w:t xml:space="preserve">单位名称（盖章）： </w:t>
      </w:r>
      <w:r w:rsidRPr="00236463">
        <w:rPr>
          <w:rFonts w:asciiTheme="minorEastAsia" w:eastAsiaTheme="minorEastAsia" w:hAnsiTheme="minorEastAsia" w:cstheme="minorEastAsia" w:hint="eastAsia"/>
          <w:color w:val="000000" w:themeColor="text1"/>
        </w:rPr>
        <w:t>日</w:t>
      </w:r>
      <w:r w:rsidRPr="00236463">
        <w:rPr>
          <w:rFonts w:asciiTheme="minorEastAsia" w:eastAsiaTheme="minorEastAsia" w:hAnsiTheme="minorEastAsia" w:cstheme="minorEastAsia" w:hint="eastAsia"/>
          <w:color w:val="000000" w:themeColor="text1"/>
        </w:rPr>
        <w:tab/>
      </w:r>
      <w:r w:rsidRPr="00236463">
        <w:rPr>
          <w:rFonts w:asciiTheme="minorEastAsia" w:eastAsiaTheme="minorEastAsia" w:hAnsiTheme="minorEastAsia" w:cstheme="minorEastAsia" w:hint="eastAsia"/>
          <w:color w:val="000000" w:themeColor="text1"/>
          <w:spacing w:val="-10"/>
        </w:rPr>
        <w:t>期</w:t>
      </w:r>
      <w:r w:rsidRPr="00236463">
        <w:rPr>
          <w:rFonts w:asciiTheme="minorEastAsia" w:eastAsiaTheme="minorEastAsia" w:hAnsiTheme="minorEastAsia" w:cstheme="minorEastAsia" w:hint="eastAsia"/>
          <w:color w:val="000000" w:themeColor="text1"/>
        </w:rPr>
        <w:t>：</w:t>
      </w: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C74393">
      <w:pPr>
        <w:spacing w:before="158" w:line="367" w:lineRule="auto"/>
        <w:ind w:left="112" w:right="405"/>
        <w:rPr>
          <w:rFonts w:asciiTheme="minorEastAsia" w:eastAsiaTheme="minorEastAsia" w:hAnsiTheme="minorEastAsia" w:cstheme="minorEastAsia"/>
          <w:b/>
          <w:color w:val="000000" w:themeColor="text1"/>
          <w:sz w:val="21"/>
        </w:rPr>
      </w:pPr>
      <w:r w:rsidRPr="00236463">
        <w:rPr>
          <w:rFonts w:asciiTheme="minorEastAsia" w:eastAsiaTheme="minorEastAsia" w:hAnsiTheme="minorEastAsia" w:cstheme="minorEastAsia" w:hint="eastAsia"/>
          <w:b/>
          <w:color w:val="000000" w:themeColor="text1"/>
          <w:w w:val="95"/>
          <w:sz w:val="21"/>
        </w:rPr>
        <w:t>（提醒：如果供应商不是残疾人福利性单位，则不需填写《残疾人福利性单位声明函》。否则，因此导</w:t>
      </w:r>
      <w:r w:rsidRPr="00236463">
        <w:rPr>
          <w:rFonts w:asciiTheme="minorEastAsia" w:eastAsiaTheme="minorEastAsia" w:hAnsiTheme="minorEastAsia" w:cstheme="minorEastAsia" w:hint="eastAsia"/>
          <w:b/>
          <w:color w:val="000000" w:themeColor="text1"/>
          <w:sz w:val="21"/>
        </w:rPr>
        <w:t>致虚假参与的后果由供应商自行承担。）</w:t>
      </w:r>
    </w:p>
    <w:p w:rsidR="00A07A8B" w:rsidRPr="00236463" w:rsidRDefault="00A07A8B">
      <w:pPr>
        <w:spacing w:line="367" w:lineRule="auto"/>
        <w:rPr>
          <w:rFonts w:asciiTheme="minorEastAsia" w:eastAsiaTheme="minorEastAsia" w:hAnsiTheme="minorEastAsia" w:cstheme="minorEastAsia"/>
          <w:color w:val="000000" w:themeColor="text1"/>
          <w:sz w:val="21"/>
        </w:rPr>
        <w:sectPr w:rsidR="00A07A8B" w:rsidRPr="00236463">
          <w:pgSz w:w="11910" w:h="16840"/>
          <w:pgMar w:top="1080" w:right="780" w:bottom="980" w:left="1020" w:header="0" w:footer="787" w:gutter="0"/>
          <w:cols w:space="720"/>
        </w:sectPr>
      </w:pPr>
    </w:p>
    <w:p w:rsidR="00A07A8B" w:rsidRPr="00236463" w:rsidRDefault="00A07A8B">
      <w:pPr>
        <w:pStyle w:val="a3"/>
        <w:spacing w:before="4"/>
        <w:rPr>
          <w:rFonts w:asciiTheme="minorEastAsia" w:eastAsiaTheme="minorEastAsia" w:hAnsiTheme="minorEastAsia" w:cstheme="minorEastAsia"/>
          <w:b/>
          <w:color w:val="000000" w:themeColor="text1"/>
          <w:sz w:val="8"/>
        </w:rPr>
      </w:pPr>
    </w:p>
    <w:p w:rsidR="00A07A8B" w:rsidRPr="00236463" w:rsidRDefault="00C74393">
      <w:pPr>
        <w:spacing w:before="55"/>
        <w:ind w:left="151"/>
        <w:rPr>
          <w:rFonts w:asciiTheme="minorEastAsia" w:eastAsiaTheme="minorEastAsia" w:hAnsiTheme="minorEastAsia" w:cstheme="minorEastAsia"/>
          <w:color w:val="000000" w:themeColor="text1"/>
          <w:sz w:val="32"/>
        </w:rPr>
      </w:pPr>
      <w:r w:rsidRPr="00236463">
        <w:rPr>
          <w:rFonts w:asciiTheme="minorEastAsia" w:eastAsiaTheme="minorEastAsia" w:hAnsiTheme="minorEastAsia" w:cstheme="minorEastAsia" w:hint="eastAsia"/>
          <w:color w:val="000000" w:themeColor="text1"/>
          <w:sz w:val="32"/>
        </w:rPr>
        <w:t>附：第二轮报价函（格式）</w:t>
      </w:r>
    </w:p>
    <w:p w:rsidR="00A07A8B" w:rsidRPr="00236463" w:rsidRDefault="00A07A8B">
      <w:pPr>
        <w:pStyle w:val="a3"/>
        <w:rPr>
          <w:rFonts w:asciiTheme="minorEastAsia" w:eastAsiaTheme="minorEastAsia" w:hAnsiTheme="minorEastAsia" w:cstheme="minorEastAsia"/>
          <w:color w:val="000000" w:themeColor="text1"/>
          <w:sz w:val="32"/>
        </w:rPr>
      </w:pPr>
    </w:p>
    <w:p w:rsidR="00A07A8B" w:rsidRPr="00236463" w:rsidRDefault="00A07A8B">
      <w:pPr>
        <w:pStyle w:val="a3"/>
        <w:rPr>
          <w:rFonts w:asciiTheme="minorEastAsia" w:eastAsiaTheme="minorEastAsia" w:hAnsiTheme="minorEastAsia" w:cstheme="minorEastAsia"/>
          <w:color w:val="000000" w:themeColor="text1"/>
          <w:sz w:val="32"/>
        </w:rPr>
      </w:pPr>
    </w:p>
    <w:p w:rsidR="00A07A8B" w:rsidRPr="00236463" w:rsidRDefault="00C74393">
      <w:pPr>
        <w:spacing w:before="209"/>
        <w:ind w:left="3007"/>
        <w:rPr>
          <w:rFonts w:asciiTheme="minorEastAsia" w:eastAsiaTheme="minorEastAsia" w:hAnsiTheme="minorEastAsia" w:cstheme="minorEastAsia"/>
          <w:color w:val="000000" w:themeColor="text1"/>
          <w:sz w:val="27"/>
        </w:rPr>
      </w:pPr>
      <w:r w:rsidRPr="00236463">
        <w:rPr>
          <w:rFonts w:asciiTheme="minorEastAsia" w:eastAsiaTheme="minorEastAsia" w:hAnsiTheme="minorEastAsia" w:cstheme="minorEastAsia" w:hint="eastAsia"/>
          <w:color w:val="000000" w:themeColor="text1"/>
          <w:sz w:val="27"/>
        </w:rPr>
        <w:t>报价函附录（第二轮报价）</w:t>
      </w:r>
    </w:p>
    <w:p w:rsidR="00A07A8B" w:rsidRPr="00236463" w:rsidRDefault="00A07A8B">
      <w:pPr>
        <w:pStyle w:val="a3"/>
        <w:rPr>
          <w:rFonts w:asciiTheme="minorEastAsia" w:eastAsiaTheme="minorEastAsia" w:hAnsiTheme="minorEastAsia" w:cstheme="minorEastAsia"/>
          <w:color w:val="000000" w:themeColor="text1"/>
          <w:sz w:val="26"/>
        </w:rPr>
      </w:pPr>
    </w:p>
    <w:p w:rsidR="00A07A8B" w:rsidRPr="00236463" w:rsidRDefault="00A07A8B">
      <w:pPr>
        <w:pStyle w:val="a3"/>
        <w:rPr>
          <w:rFonts w:asciiTheme="minorEastAsia" w:eastAsiaTheme="minorEastAsia" w:hAnsiTheme="minorEastAsia" w:cstheme="minorEastAsia"/>
          <w:color w:val="000000" w:themeColor="text1"/>
          <w:sz w:val="26"/>
        </w:rPr>
      </w:pPr>
    </w:p>
    <w:p w:rsidR="00A07A8B" w:rsidRPr="00236463" w:rsidRDefault="00A07A8B">
      <w:pPr>
        <w:pStyle w:val="a3"/>
        <w:spacing w:before="4"/>
        <w:rPr>
          <w:rFonts w:asciiTheme="minorEastAsia" w:eastAsiaTheme="minorEastAsia" w:hAnsiTheme="minorEastAsia" w:cstheme="minorEastAsia"/>
          <w:color w:val="000000" w:themeColor="text1"/>
          <w:sz w:val="36"/>
        </w:rPr>
      </w:pPr>
    </w:p>
    <w:p w:rsidR="00A07A8B" w:rsidRPr="00236463" w:rsidRDefault="00C74393">
      <w:pPr>
        <w:pStyle w:val="a3"/>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致：</w:t>
      </w:r>
      <w:r w:rsidRPr="00236463">
        <w:rPr>
          <w:rFonts w:asciiTheme="minorEastAsia" w:eastAsiaTheme="minorEastAsia" w:hAnsiTheme="minorEastAsia" w:cstheme="minorEastAsia" w:hint="eastAsia"/>
          <w:color w:val="000000" w:themeColor="text1"/>
          <w:u w:val="single"/>
        </w:rPr>
        <w:t>（采购人）</w:t>
      </w:r>
    </w:p>
    <w:p w:rsidR="00A07A8B" w:rsidRPr="0090503A" w:rsidRDefault="00C74393">
      <w:pPr>
        <w:pStyle w:val="a3"/>
        <w:spacing w:before="93"/>
        <w:ind w:left="1204"/>
        <w:rPr>
          <w:rFonts w:asciiTheme="minorEastAsia" w:eastAsiaTheme="minorEastAsia" w:hAnsiTheme="minorEastAsia" w:cstheme="minorEastAsia"/>
          <w:color w:val="000000" w:themeColor="text1"/>
          <w:spacing w:val="-10"/>
        </w:rPr>
      </w:pPr>
      <w:r w:rsidRPr="0090503A">
        <w:rPr>
          <w:rFonts w:asciiTheme="minorEastAsia" w:eastAsiaTheme="minorEastAsia" w:hAnsiTheme="minorEastAsia" w:cstheme="minorEastAsia" w:hint="eastAsia"/>
          <w:color w:val="000000" w:themeColor="text1"/>
          <w:spacing w:val="-10"/>
        </w:rPr>
        <w:t>根据已收到项目的竞争性磋商文件，现对该项目进行第二轮报价，项目报价（大写）：</w:t>
      </w:r>
    </w:p>
    <w:p w:rsidR="00A07A8B" w:rsidRPr="00236463" w:rsidRDefault="00C74393">
      <w:pPr>
        <w:pStyle w:val="a3"/>
        <w:tabs>
          <w:tab w:val="left" w:pos="1900"/>
        </w:tabs>
        <w:spacing w:before="94"/>
        <w:ind w:left="112"/>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10"/>
        </w:rPr>
        <w:t>小写</w:t>
      </w:r>
      <w:r w:rsidRPr="00236463">
        <w:rPr>
          <w:rFonts w:asciiTheme="minorEastAsia" w:eastAsiaTheme="minorEastAsia" w:hAnsiTheme="minorEastAsia" w:cstheme="minorEastAsia" w:hint="eastAsia"/>
          <w:color w:val="000000" w:themeColor="text1"/>
          <w:spacing w:val="-8"/>
        </w:rPr>
        <w:t>：￥</w:t>
      </w:r>
      <w:r w:rsidRPr="00236463">
        <w:rPr>
          <w:rFonts w:asciiTheme="minorEastAsia" w:eastAsiaTheme="minorEastAsia" w:hAnsiTheme="minorEastAsia" w:cstheme="minorEastAsia" w:hint="eastAsia"/>
          <w:color w:val="000000" w:themeColor="text1"/>
          <w:spacing w:val="-8"/>
          <w:u w:val="single"/>
        </w:rPr>
        <w:t xml:space="preserve"> </w:t>
      </w:r>
      <w:r w:rsidRPr="00236463">
        <w:rPr>
          <w:rFonts w:asciiTheme="minorEastAsia" w:eastAsiaTheme="minorEastAsia" w:hAnsiTheme="minorEastAsia" w:cstheme="minorEastAsia" w:hint="eastAsia"/>
          <w:color w:val="000000" w:themeColor="text1"/>
          <w:spacing w:val="-8"/>
          <w:u w:val="single"/>
        </w:rPr>
        <w:tab/>
      </w:r>
      <w:r w:rsidRPr="00236463">
        <w:rPr>
          <w:rFonts w:asciiTheme="minorEastAsia" w:eastAsiaTheme="minorEastAsia" w:hAnsiTheme="minorEastAsia" w:cstheme="minorEastAsia" w:hint="eastAsia"/>
          <w:color w:val="000000" w:themeColor="text1"/>
          <w:spacing w:val="-4"/>
        </w:rPr>
        <w:t>）</w:t>
      </w:r>
      <w:r w:rsidR="004F7A39" w:rsidRPr="00236463">
        <w:rPr>
          <w:rFonts w:asciiTheme="minorEastAsia" w:eastAsiaTheme="minorEastAsia" w:hAnsiTheme="minorEastAsia" w:cstheme="minorEastAsia" w:hint="eastAsia"/>
          <w:color w:val="000000" w:themeColor="text1"/>
          <w:spacing w:val="-4"/>
        </w:rPr>
        <w:t>每年</w:t>
      </w:r>
      <w:r w:rsidRPr="00236463">
        <w:rPr>
          <w:rFonts w:asciiTheme="minorEastAsia" w:eastAsiaTheme="minorEastAsia" w:hAnsiTheme="minorEastAsia" w:cstheme="minorEastAsia" w:hint="eastAsia"/>
          <w:color w:val="000000" w:themeColor="text1"/>
          <w:spacing w:val="-4"/>
        </w:rPr>
        <w:t>；</w:t>
      </w:r>
    </w:p>
    <w:p w:rsidR="00A07A8B" w:rsidRPr="00236463" w:rsidRDefault="00C74393">
      <w:pPr>
        <w:pStyle w:val="a7"/>
        <w:numPr>
          <w:ilvl w:val="0"/>
          <w:numId w:val="26"/>
        </w:numPr>
        <w:tabs>
          <w:tab w:val="left" w:pos="897"/>
        </w:tabs>
        <w:spacing w:before="90"/>
        <w:ind w:hanging="346"/>
        <w:rPr>
          <w:rFonts w:asciiTheme="minorEastAsia" w:eastAsiaTheme="minorEastAsia" w:hAnsiTheme="minorEastAsia" w:cstheme="minorEastAsia"/>
          <w:color w:val="000000" w:themeColor="text1"/>
          <w:sz w:val="24"/>
        </w:rPr>
      </w:pPr>
      <w:r w:rsidRPr="00236463">
        <w:rPr>
          <w:rFonts w:asciiTheme="minorEastAsia" w:eastAsiaTheme="minorEastAsia" w:hAnsiTheme="minorEastAsia" w:cstheme="minorEastAsia" w:hint="eastAsia"/>
          <w:color w:val="000000" w:themeColor="text1"/>
          <w:spacing w:val="-10"/>
          <w:sz w:val="24"/>
        </w:rPr>
        <w:t>如果我方成交，我方保证按照我方磋商响应文件中的相关内容完成项目。</w:t>
      </w:r>
    </w:p>
    <w:p w:rsidR="00A07A8B" w:rsidRPr="00236463" w:rsidRDefault="00C74393">
      <w:pPr>
        <w:pStyle w:val="a7"/>
        <w:numPr>
          <w:ilvl w:val="0"/>
          <w:numId w:val="26"/>
        </w:numPr>
        <w:tabs>
          <w:tab w:val="left" w:pos="897"/>
        </w:tabs>
        <w:spacing w:before="94" w:line="312" w:lineRule="auto"/>
        <w:ind w:left="112" w:right="379" w:firstLine="439"/>
        <w:rPr>
          <w:rFonts w:asciiTheme="minorEastAsia" w:eastAsiaTheme="minorEastAsia" w:hAnsiTheme="minorEastAsia" w:cstheme="minorEastAsia"/>
          <w:color w:val="000000" w:themeColor="text1"/>
          <w:sz w:val="24"/>
        </w:rPr>
      </w:pPr>
      <w:r w:rsidRPr="0090503A">
        <w:rPr>
          <w:rFonts w:asciiTheme="minorEastAsia" w:eastAsiaTheme="minorEastAsia" w:hAnsiTheme="minorEastAsia" w:cstheme="minorEastAsia" w:hint="eastAsia"/>
          <w:color w:val="000000" w:themeColor="text1"/>
          <w:spacing w:val="-10"/>
          <w:sz w:val="24"/>
          <w:szCs w:val="24"/>
        </w:rPr>
        <w:t>除非另外达成协议并生效，贵方的成交通知书、响应文件、磋商过程中对响应文件做出的澄清、</w:t>
      </w:r>
      <w:r w:rsidRPr="00236463">
        <w:rPr>
          <w:rFonts w:asciiTheme="minorEastAsia" w:eastAsiaTheme="minorEastAsia" w:hAnsiTheme="minorEastAsia" w:cstheme="minorEastAsia" w:hint="eastAsia"/>
          <w:color w:val="000000" w:themeColor="text1"/>
          <w:spacing w:val="-10"/>
          <w:sz w:val="24"/>
        </w:rPr>
        <w:t>解释及本论报价函将成为约束我方的合同文件组成部分。</w:t>
      </w: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C74393">
      <w:pPr>
        <w:pStyle w:val="a3"/>
        <w:spacing w:before="171"/>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供应商：（盖单位章）</w:t>
      </w:r>
    </w:p>
    <w:p w:rsidR="00A07A8B" w:rsidRPr="0090503A" w:rsidRDefault="00C74393">
      <w:pPr>
        <w:pStyle w:val="a3"/>
        <w:tabs>
          <w:tab w:val="left" w:pos="1211"/>
          <w:tab w:val="left" w:pos="1871"/>
        </w:tabs>
        <w:spacing w:before="93" w:line="312" w:lineRule="auto"/>
        <w:ind w:left="551" w:right="5017"/>
        <w:rPr>
          <w:rFonts w:asciiTheme="minorEastAsia" w:eastAsiaTheme="minorEastAsia" w:hAnsiTheme="minorEastAsia" w:cstheme="minorEastAsia"/>
          <w:color w:val="000000" w:themeColor="text1"/>
          <w:spacing w:val="-10"/>
        </w:rPr>
      </w:pPr>
      <w:r w:rsidRPr="0090503A">
        <w:rPr>
          <w:rFonts w:asciiTheme="minorEastAsia" w:eastAsiaTheme="minorEastAsia" w:hAnsiTheme="minorEastAsia" w:cstheme="minorEastAsia" w:hint="eastAsia"/>
          <w:color w:val="000000" w:themeColor="text1"/>
          <w:spacing w:val="-10"/>
        </w:rPr>
        <w:t xml:space="preserve">法定代表人或其委托代理人（签字或盖章）： </w:t>
      </w:r>
    </w:p>
    <w:p w:rsidR="00A07A8B" w:rsidRPr="00236463" w:rsidRDefault="00C74393">
      <w:pPr>
        <w:pStyle w:val="a3"/>
        <w:tabs>
          <w:tab w:val="left" w:pos="1211"/>
          <w:tab w:val="left" w:pos="1871"/>
        </w:tabs>
        <w:spacing w:before="93" w:line="312" w:lineRule="auto"/>
        <w:ind w:leftChars="250" w:left="550" w:right="5017" w:firstLineChars="200" w:firstLine="480"/>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年</w:t>
      </w:r>
      <w:r w:rsidRPr="00236463">
        <w:rPr>
          <w:rFonts w:asciiTheme="minorEastAsia" w:eastAsiaTheme="minorEastAsia" w:hAnsiTheme="minorEastAsia" w:cstheme="minorEastAsia" w:hint="eastAsia"/>
          <w:color w:val="000000" w:themeColor="text1"/>
        </w:rPr>
        <w:tab/>
        <w:t>月</w:t>
      </w:r>
      <w:r w:rsidRPr="00236463">
        <w:rPr>
          <w:rFonts w:asciiTheme="minorEastAsia" w:eastAsiaTheme="minorEastAsia" w:hAnsiTheme="minorEastAsia" w:cstheme="minorEastAsia" w:hint="eastAsia"/>
          <w:color w:val="000000" w:themeColor="text1"/>
        </w:rPr>
        <w:tab/>
        <w:t>日</w:t>
      </w: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rPr>
          <w:rFonts w:asciiTheme="minorEastAsia" w:eastAsiaTheme="minorEastAsia" w:hAnsiTheme="minorEastAsia" w:cstheme="minorEastAsia"/>
          <w:color w:val="000000" w:themeColor="text1"/>
        </w:rPr>
      </w:pPr>
    </w:p>
    <w:p w:rsidR="00A07A8B" w:rsidRPr="00236463" w:rsidRDefault="00A07A8B">
      <w:pPr>
        <w:pStyle w:val="a3"/>
        <w:spacing w:before="12"/>
        <w:rPr>
          <w:rFonts w:asciiTheme="minorEastAsia" w:eastAsiaTheme="minorEastAsia" w:hAnsiTheme="minorEastAsia" w:cstheme="minorEastAsia"/>
          <w:color w:val="000000" w:themeColor="text1"/>
          <w:sz w:val="28"/>
        </w:rPr>
      </w:pPr>
    </w:p>
    <w:p w:rsidR="00A07A8B" w:rsidRPr="00236463" w:rsidRDefault="00C74393">
      <w:pPr>
        <w:pStyle w:val="a3"/>
        <w:ind w:left="551"/>
        <w:rPr>
          <w:rFonts w:asciiTheme="minorEastAsia" w:eastAsiaTheme="minorEastAsia" w:hAnsiTheme="minorEastAsia" w:cstheme="minorEastAsia"/>
          <w:color w:val="000000" w:themeColor="text1"/>
        </w:rPr>
      </w:pPr>
      <w:r w:rsidRPr="00236463">
        <w:rPr>
          <w:rFonts w:asciiTheme="minorEastAsia" w:eastAsiaTheme="minorEastAsia" w:hAnsiTheme="minorEastAsia" w:cstheme="minorEastAsia" w:hint="eastAsia"/>
          <w:color w:val="000000" w:themeColor="text1"/>
        </w:rPr>
        <w:t>备注：如没有在规定时间内完成操作，即视为自动放弃二次报价权利。</w:t>
      </w:r>
    </w:p>
    <w:sectPr w:rsidR="00A07A8B" w:rsidRPr="00236463">
      <w:pgSz w:w="11910" w:h="16840"/>
      <w:pgMar w:top="1580" w:right="780" w:bottom="980" w:left="1020" w:header="0" w:footer="7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5E3" w:rsidRDefault="008755E3">
      <w:r>
        <w:separator/>
      </w:r>
    </w:p>
  </w:endnote>
  <w:endnote w:type="continuationSeparator" w:id="0">
    <w:p w:rsidR="008755E3" w:rsidRDefault="0087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12"/>
      </w:rPr>
    </w:pPr>
    <w:r>
      <w:rPr>
        <w:noProof/>
        <w:lang w:val="en-US" w:bidi="ar-SA"/>
      </w:rPr>
      <mc:AlternateContent>
        <mc:Choice Requires="wps">
          <w:drawing>
            <wp:anchor distT="0" distB="0" distL="114300" distR="114300" simplePos="0" relativeHeight="251659264" behindDoc="1" locked="0" layoutInCell="1" allowOverlap="1" wp14:anchorId="46252509" wp14:editId="1A0A9C2B">
              <wp:simplePos x="0" y="0"/>
              <wp:positionH relativeFrom="page">
                <wp:posOffset>3723640</wp:posOffset>
              </wp:positionH>
              <wp:positionV relativeFrom="page">
                <wp:posOffset>10372090</wp:posOffset>
              </wp:positionV>
              <wp:extent cx="114935" cy="15367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14935" cy="153670"/>
                      </a:xfrm>
                      <a:prstGeom prst="rect">
                        <a:avLst/>
                      </a:prstGeom>
                      <a:noFill/>
                      <a:ln>
                        <a:noFill/>
                      </a:ln>
                    </wps:spPr>
                    <wps:txbx>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293.2pt;margin-top:816.7pt;width:9.05pt;height:1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" filled="f" stroked="f">
              <v:textbox inset="0,0,0,0">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6</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7456" behindDoc="1" locked="0" layoutInCell="1" allowOverlap="1" wp14:anchorId="4CA9B8C8" wp14:editId="2622B968">
              <wp:simplePos x="0" y="0"/>
              <wp:positionH relativeFrom="page">
                <wp:posOffset>3703955</wp:posOffset>
              </wp:positionH>
              <wp:positionV relativeFrom="page">
                <wp:posOffset>10321925</wp:posOffset>
              </wp:positionV>
              <wp:extent cx="153035" cy="15367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53035" cy="153670"/>
                      </a:xfrm>
                      <a:prstGeom prst="rect">
                        <a:avLst/>
                      </a:prstGeom>
                      <a:noFill/>
                      <a:ln>
                        <a:noFill/>
                      </a:ln>
                    </wps:spPr>
                    <wps:txbx>
                      <w:txbxContent>
                        <w:p w:rsidR="006F1309" w:rsidRDefault="006F1309">
                          <w:pPr>
                            <w:spacing w:before="14"/>
                            <w:ind w:left="20"/>
                            <w:rPr>
                              <w:rFonts w:ascii="Arial"/>
                              <w:sz w:val="18"/>
                            </w:rPr>
                          </w:pPr>
                          <w:r>
                            <w:rPr>
                              <w:rFonts w:ascii="Arial"/>
                              <w:sz w:val="18"/>
                            </w:rPr>
                            <w:t>36</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33" o:spid="_x0000_s1035" type="#_x0000_t202" style="position:absolute;margin-left:291.65pt;margin-top:812.75pt;width:12.05pt;height:12.1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" filled="f" stroked="f">
              <v:textbox inset="0,0,0,0">
                <w:txbxContent>
                  <w:p w:rsidR="006F1309" w:rsidRDefault="006F1309">
                    <w:pPr>
                      <w:spacing w:before="14"/>
                      <w:ind w:left="20"/>
                      <w:rPr>
                        <w:rFonts w:ascii="Arial"/>
                        <w:sz w:val="18"/>
                      </w:rPr>
                    </w:pPr>
                    <w:r>
                      <w:rPr>
                        <w:rFonts w:ascii="Arial"/>
                        <w:sz w:val="18"/>
                      </w:rPr>
                      <w:t>36</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8480" behindDoc="1" locked="0" layoutInCell="1" allowOverlap="1" wp14:anchorId="059CB712" wp14:editId="6827E74F">
              <wp:simplePos x="0" y="0"/>
              <wp:positionH relativeFrom="page">
                <wp:posOffset>3691255</wp:posOffset>
              </wp:positionH>
              <wp:positionV relativeFrom="page">
                <wp:posOffset>10050780</wp:posOffset>
              </wp:positionV>
              <wp:extent cx="178435" cy="15367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39</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34" o:spid="_x0000_s1036" type="#_x0000_t202" style="position:absolute;margin-left:290.65pt;margin-top:791.4pt;width:14.05pt;height:12.1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" filled="f" stroked="f">
              <v:textbox inset="0,0,0,0">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39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9504" behindDoc="1" locked="0" layoutInCell="1" allowOverlap="1" wp14:anchorId="2F459E8F" wp14:editId="1CE08E05">
              <wp:simplePos x="0" y="0"/>
              <wp:positionH relativeFrom="page">
                <wp:posOffset>3703955</wp:posOffset>
              </wp:positionH>
              <wp:positionV relativeFrom="page">
                <wp:posOffset>10440670</wp:posOffset>
              </wp:positionV>
              <wp:extent cx="153035" cy="15367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53035" cy="153670"/>
                      </a:xfrm>
                      <a:prstGeom prst="rect">
                        <a:avLst/>
                      </a:prstGeom>
                      <a:noFill/>
                      <a:ln>
                        <a:noFill/>
                      </a:ln>
                    </wps:spPr>
                    <wps:txbx>
                      <w:txbxContent>
                        <w:p w:rsidR="006F1309" w:rsidRDefault="006F1309">
                          <w:pPr>
                            <w:spacing w:before="14"/>
                            <w:ind w:left="20"/>
                            <w:rPr>
                              <w:rFonts w:ascii="Arial"/>
                              <w:sz w:val="18"/>
                            </w:rPr>
                          </w:pPr>
                          <w:r>
                            <w:rPr>
                              <w:rFonts w:ascii="Arial"/>
                              <w:sz w:val="18"/>
                            </w:rPr>
                            <w:t>40</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35" o:spid="_x0000_s1037" type="#_x0000_t202" style="position:absolute;margin-left:291.65pt;margin-top:822.1pt;width:12.05pt;height:12.1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" filled="f" stroked="f">
              <v:textbox inset="0,0,0,0">
                <w:txbxContent>
                  <w:p w:rsidR="006F1309" w:rsidRDefault="006F1309">
                    <w:pPr>
                      <w:spacing w:before="14"/>
                      <w:ind w:left="20"/>
                      <w:rPr>
                        <w:rFonts w:ascii="Arial"/>
                        <w:sz w:val="18"/>
                      </w:rPr>
                    </w:pPr>
                    <w:r>
                      <w:rPr>
                        <w:rFonts w:ascii="Arial"/>
                        <w:sz w:val="18"/>
                      </w:rPr>
                      <w:t>40</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70528" behindDoc="1" locked="0" layoutInCell="1" allowOverlap="1" wp14:anchorId="79BE292A" wp14:editId="0F3E16C4">
              <wp:simplePos x="0" y="0"/>
              <wp:positionH relativeFrom="page">
                <wp:posOffset>3691255</wp:posOffset>
              </wp:positionH>
              <wp:positionV relativeFrom="page">
                <wp:posOffset>10050780</wp:posOffset>
              </wp:positionV>
              <wp:extent cx="178435" cy="15494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78435" cy="154940"/>
                      </a:xfrm>
                      <a:prstGeom prst="rect">
                        <a:avLst/>
                      </a:prstGeom>
                      <a:noFill/>
                      <a:ln>
                        <a:noFill/>
                      </a:ln>
                    </wps:spPr>
                    <wps:txbx>
                      <w:txbxContent>
                        <w:p w:rsidR="006F1309" w:rsidRDefault="006F1309">
                          <w:pPr>
                            <w:spacing w:before="16"/>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44</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36" o:spid="_x0000_s1038" type="#_x0000_t202" style="position:absolute;margin-left:290.65pt;margin-top:791.4pt;width:14.05pt;height:12.2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" filled="f" stroked="f">
              <v:textbox inset="0,0,0,0">
                <w:txbxContent>
                  <w:p w:rsidR="006F1309" w:rsidRDefault="006F1309">
                    <w:pPr>
                      <w:spacing w:before="16"/>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44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14:anchorId="5FCCFF79" wp14:editId="5671BBB8">
              <wp:simplePos x="0" y="0"/>
              <wp:positionH relativeFrom="page">
                <wp:posOffset>3691255</wp:posOffset>
              </wp:positionH>
              <wp:positionV relativeFrom="page">
                <wp:posOffset>10372090</wp:posOffset>
              </wp:positionV>
              <wp:extent cx="178435" cy="15367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17</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margin-left:290.65pt;margin-top:816.7pt;width:14.05pt;height:1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" filled="f" stroked="f">
              <v:textbox inset="0,0,0,0">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1312" behindDoc="1" locked="0" layoutInCell="1" allowOverlap="1" wp14:anchorId="2A524E84" wp14:editId="329AF89E">
              <wp:simplePos x="0" y="0"/>
              <wp:positionH relativeFrom="page">
                <wp:posOffset>3691255</wp:posOffset>
              </wp:positionH>
              <wp:positionV relativeFrom="page">
                <wp:posOffset>10120630</wp:posOffset>
              </wp:positionV>
              <wp:extent cx="178435" cy="15367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20</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margin-left:290.65pt;margin-top:796.9pt;width:14.05pt;height:12.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" filled="f" stroked="f">
              <v:textbox inset="0,0,0,0">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71552" behindDoc="1" locked="0" layoutInCell="1" allowOverlap="1" wp14:anchorId="3ADFA599" wp14:editId="30E0AE02">
              <wp:simplePos x="0" y="0"/>
              <wp:positionH relativeFrom="page">
                <wp:posOffset>3629025</wp:posOffset>
              </wp:positionH>
              <wp:positionV relativeFrom="page">
                <wp:posOffset>9735820</wp:posOffset>
              </wp:positionV>
              <wp:extent cx="163195" cy="149860"/>
              <wp:effectExtent l="0" t="0" r="0" b="0"/>
              <wp:wrapNone/>
              <wp:docPr id="17" name="文本框 1040"/>
              <wp:cNvGraphicFramePr/>
              <a:graphic xmlns:a="http://schemas.openxmlformats.org/drawingml/2006/main">
                <a:graphicData uri="http://schemas.microsoft.com/office/word/2010/wordprocessingShape">
                  <wps:wsp>
                    <wps:cNvSpPr txBox="1"/>
                    <wps:spPr>
                      <a:xfrm>
                        <a:off x="0" y="0"/>
                        <a:ext cx="163195" cy="149860"/>
                      </a:xfrm>
                      <a:prstGeom prst="rect">
                        <a:avLst/>
                      </a:prstGeom>
                      <a:noFill/>
                      <a:ln>
                        <a:noFill/>
                      </a:ln>
                    </wps:spPr>
                    <wps:txbx>
                      <w:txbxContent>
                        <w:p w:rsidR="006F1309" w:rsidRDefault="006F1309">
                          <w:pPr>
                            <w:spacing w:before="18"/>
                            <w:ind w:left="40"/>
                            <w:rPr>
                              <w:rFonts w:ascii="Times New Roman"/>
                              <w:sz w:val="17"/>
                            </w:rPr>
                          </w:pPr>
                          <w:r>
                            <w:fldChar w:fldCharType="begin"/>
                          </w:r>
                          <w:r>
                            <w:rPr>
                              <w:rFonts w:ascii="Times New Roman"/>
                              <w:w w:val="105"/>
                              <w:sz w:val="17"/>
                            </w:rPr>
                            <w:instrText xml:space="preserve"> PAGE </w:instrText>
                          </w:r>
                          <w:r>
                            <w:fldChar w:fldCharType="separate"/>
                          </w:r>
                          <w:r w:rsidR="0025298D">
                            <w:rPr>
                              <w:rFonts w:ascii="Times New Roman"/>
                              <w:noProof/>
                              <w:w w:val="105"/>
                              <w:sz w:val="17"/>
                            </w:rPr>
                            <w:t>35</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margin-left:285.75pt;margin-top:766.6pt;width:12.85pt;height:11.8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" filled="f" stroked="f">
              <v:textbox inset="0,0,0,0">
                <w:txbxContent>
                  <w:p w:rsidR="006F1309" w:rsidRDefault="006F1309">
                    <w:pPr>
                      <w:spacing w:before="18"/>
                      <w:ind w:left="40"/>
                      <w:rPr>
                        <w:rFonts w:ascii="Times New Roman"/>
                        <w:sz w:val="17"/>
                      </w:rPr>
                    </w:pPr>
                    <w:r>
                      <w:fldChar w:fldCharType="begin"/>
                    </w:r>
                    <w:r>
                      <w:rPr>
                        <w:rFonts w:ascii="Times New Roman"/>
                        <w:w w:val="105"/>
                        <w:sz w:val="17"/>
                      </w:rPr>
                      <w:instrText xml:space="preserve"> PAGE </w:instrText>
                    </w:r>
                    <w:r>
                      <w:fldChar w:fldCharType="separate"/>
                    </w:r>
                    <w:r w:rsidR="0025298D">
                      <w:rPr>
                        <w:rFonts w:ascii="Times New Roman"/>
                        <w:noProof/>
                        <w:w w:val="105"/>
                        <w:sz w:val="17"/>
                      </w:rPr>
                      <w:t>35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2336" behindDoc="1" locked="0" layoutInCell="1" allowOverlap="1" wp14:anchorId="700CD0BD" wp14:editId="36B0C8CA">
              <wp:simplePos x="0" y="0"/>
              <wp:positionH relativeFrom="page">
                <wp:posOffset>3691255</wp:posOffset>
              </wp:positionH>
              <wp:positionV relativeFrom="page">
                <wp:posOffset>10120630</wp:posOffset>
              </wp:positionV>
              <wp:extent cx="178435" cy="15367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36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8" o:spid="_x0000_s1030" type="#_x0000_t202" style="position:absolute;margin-left:290.65pt;margin-top:796.9pt;width:14.05pt;height:12.1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" filled="f" stroked="f">
              <v:textbox inset="0,0,0,0">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36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3360" behindDoc="1" locked="0" layoutInCell="1" allowOverlap="1" wp14:anchorId="6D4A3B86" wp14:editId="53DA84B5">
              <wp:simplePos x="0" y="0"/>
              <wp:positionH relativeFrom="page">
                <wp:posOffset>3691255</wp:posOffset>
              </wp:positionH>
              <wp:positionV relativeFrom="page">
                <wp:posOffset>10050780</wp:posOffset>
              </wp:positionV>
              <wp:extent cx="178435" cy="15367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31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9" o:spid="_x0000_s1031" type="#_x0000_t202" style="position:absolute;margin-left:290.65pt;margin-top:791.4pt;width:14.05pt;height:12.1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" filled="f" stroked="f">
              <v:textbox inset="0,0,0,0">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31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4384" behindDoc="1" locked="0" layoutInCell="1" allowOverlap="1" wp14:anchorId="026BC109" wp14:editId="7AD928EB">
              <wp:simplePos x="0" y="0"/>
              <wp:positionH relativeFrom="page">
                <wp:posOffset>3691255</wp:posOffset>
              </wp:positionH>
              <wp:positionV relativeFrom="page">
                <wp:posOffset>10300970</wp:posOffset>
              </wp:positionV>
              <wp:extent cx="178435" cy="15367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33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30" o:spid="_x0000_s1032" type="#_x0000_t202" style="position:absolute;margin-left:290.65pt;margin-top:811.1pt;width:14.05pt;height:12.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" filled="f" stroked="f">
              <v:textbox inset="0,0,0,0">
                <w:txbxContent>
                  <w:p w:rsidR="006F1309" w:rsidRDefault="006F1309">
                    <w:pPr>
                      <w:spacing w:before="14"/>
                      <w:ind w:left="40"/>
                      <w:rPr>
                        <w:rFonts w:ascii="Arial"/>
                        <w:sz w:val="18"/>
                      </w:rPr>
                    </w:pPr>
                    <w:r>
                      <w:fldChar w:fldCharType="begin"/>
                    </w:r>
                    <w:r>
                      <w:rPr>
                        <w:rFonts w:ascii="Arial"/>
                        <w:sz w:val="18"/>
                      </w:rPr>
                      <w:instrText xml:space="preserve"> PAGE </w:instrText>
                    </w:r>
                    <w:r>
                      <w:fldChar w:fldCharType="separate"/>
                    </w:r>
                    <w:r w:rsidR="0025298D">
                      <w:rPr>
                        <w:rFonts w:ascii="Arial"/>
                        <w:noProof/>
                        <w:sz w:val="18"/>
                      </w:rPr>
                      <w:t>33</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5408" behindDoc="1" locked="0" layoutInCell="1" allowOverlap="1" wp14:anchorId="75A7CE64" wp14:editId="41A5DB26">
              <wp:simplePos x="0" y="0"/>
              <wp:positionH relativeFrom="page">
                <wp:posOffset>3703955</wp:posOffset>
              </wp:positionH>
              <wp:positionV relativeFrom="page">
                <wp:posOffset>9780905</wp:posOffset>
              </wp:positionV>
              <wp:extent cx="153035" cy="15367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53035" cy="153670"/>
                      </a:xfrm>
                      <a:prstGeom prst="rect">
                        <a:avLst/>
                      </a:prstGeom>
                      <a:noFill/>
                      <a:ln>
                        <a:noFill/>
                      </a:ln>
                    </wps:spPr>
                    <wps:txbx>
                      <w:txbxContent>
                        <w:p w:rsidR="006F1309" w:rsidRDefault="006F1309">
                          <w:pPr>
                            <w:spacing w:before="14"/>
                            <w:ind w:left="20"/>
                            <w:rPr>
                              <w:rFonts w:ascii="Arial"/>
                              <w:sz w:val="18"/>
                            </w:rPr>
                          </w:pPr>
                          <w:r>
                            <w:rPr>
                              <w:rFonts w:ascii="Arial"/>
                              <w:sz w:val="18"/>
                            </w:rPr>
                            <w:t>34</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31" o:spid="_x0000_s1033" type="#_x0000_t202" style="position:absolute;margin-left:291.65pt;margin-top:770.15pt;width:12.05pt;height:12.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" filled="f" stroked="f">
              <v:textbox inset="0,0,0,0">
                <w:txbxContent>
                  <w:p w:rsidR="006F1309" w:rsidRDefault="006F1309">
                    <w:pPr>
                      <w:spacing w:before="14"/>
                      <w:ind w:left="20"/>
                      <w:rPr>
                        <w:rFonts w:ascii="Arial"/>
                        <w:sz w:val="18"/>
                      </w:rPr>
                    </w:pPr>
                    <w:r>
                      <w:rPr>
                        <w:rFonts w:ascii="Arial"/>
                        <w:sz w:val="18"/>
                      </w:rPr>
                      <w:t>34</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09" w:rsidRDefault="006F1309">
    <w:pPr>
      <w:pStyle w:val="a3"/>
      <w:spacing w:line="14" w:lineRule="auto"/>
      <w:rPr>
        <w:sz w:val="20"/>
      </w:rPr>
    </w:pPr>
    <w:r>
      <w:rPr>
        <w:noProof/>
        <w:lang w:val="en-US" w:bidi="ar-SA"/>
      </w:rPr>
      <mc:AlternateContent>
        <mc:Choice Requires="wps">
          <w:drawing>
            <wp:anchor distT="0" distB="0" distL="114300" distR="114300" simplePos="0" relativeHeight="251666432" behindDoc="1" locked="0" layoutInCell="1" allowOverlap="1" wp14:anchorId="4610FE59" wp14:editId="14FA6C49">
              <wp:simplePos x="0" y="0"/>
              <wp:positionH relativeFrom="page">
                <wp:posOffset>3703955</wp:posOffset>
              </wp:positionH>
              <wp:positionV relativeFrom="page">
                <wp:posOffset>10050780</wp:posOffset>
              </wp:positionV>
              <wp:extent cx="153035" cy="15367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53035" cy="153670"/>
                      </a:xfrm>
                      <a:prstGeom prst="rect">
                        <a:avLst/>
                      </a:prstGeom>
                      <a:noFill/>
                      <a:ln>
                        <a:noFill/>
                      </a:ln>
                    </wps:spPr>
                    <wps:txbx>
                      <w:txbxContent>
                        <w:p w:rsidR="006F1309" w:rsidRDefault="006F1309">
                          <w:pPr>
                            <w:spacing w:before="14"/>
                            <w:ind w:left="20"/>
                            <w:rPr>
                              <w:rFonts w:ascii="Arial"/>
                              <w:sz w:val="18"/>
                            </w:rPr>
                          </w:pPr>
                          <w:r>
                            <w:rPr>
                              <w:rFonts w:ascii="Arial"/>
                              <w:sz w:val="18"/>
                            </w:rPr>
                            <w:t>35</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32" o:spid="_x0000_s1034" type="#_x0000_t202" style="position:absolute;margin-left:291.65pt;margin-top:791.4pt;width:12.05pt;height:12.1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" filled="f" stroked="f">
              <v:textbox inset="0,0,0,0">
                <w:txbxContent>
                  <w:p w:rsidR="006F1309" w:rsidRDefault="006F1309">
                    <w:pPr>
                      <w:spacing w:before="14"/>
                      <w:ind w:left="20"/>
                      <w:rPr>
                        <w:rFonts w:ascii="Arial"/>
                        <w:sz w:val="18"/>
                      </w:rPr>
                    </w:pPr>
                    <w:r>
                      <w:rPr>
                        <w:rFonts w:ascii="Arial"/>
                        <w:sz w:val="18"/>
                      </w:rPr>
                      <w:t>35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5E3" w:rsidRDefault="008755E3">
      <w:r>
        <w:separator/>
      </w:r>
    </w:p>
  </w:footnote>
  <w:footnote w:type="continuationSeparator" w:id="0">
    <w:p w:rsidR="008755E3" w:rsidRDefault="00875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start w:val="6"/>
      <w:numFmt w:val="decimal"/>
      <w:lvlText w:val="%1"/>
      <w:lvlJc w:val="left"/>
      <w:pPr>
        <w:ind w:left="473" w:hanging="352"/>
        <w:jc w:val="left"/>
      </w:pPr>
      <w:rPr>
        <w:rFonts w:hint="default"/>
        <w:lang w:val="zh-CN" w:eastAsia="zh-CN" w:bidi="zh-CN"/>
      </w:rPr>
    </w:lvl>
    <w:lvl w:ilvl="1">
      <w:start w:val="1"/>
      <w:numFmt w:val="decimal"/>
      <w:lvlText w:val="%1.%2"/>
      <w:lvlJc w:val="left"/>
      <w:pPr>
        <w:ind w:left="473" w:hanging="352"/>
        <w:jc w:val="right"/>
      </w:pPr>
      <w:rPr>
        <w:rFonts w:ascii="宋体" w:eastAsia="宋体" w:hAnsi="宋体" w:cs="宋体" w:hint="default"/>
        <w:spacing w:val="-8"/>
        <w:w w:val="100"/>
        <w:sz w:val="22"/>
        <w:szCs w:val="22"/>
        <w:lang w:val="zh-CN" w:eastAsia="zh-CN" w:bidi="zh-CN"/>
      </w:rPr>
    </w:lvl>
    <w:lvl w:ilvl="2">
      <w:start w:val="1"/>
      <w:numFmt w:val="decimal"/>
      <w:lvlText w:val="%1.%2.%3"/>
      <w:lvlJc w:val="left"/>
      <w:pPr>
        <w:ind w:left="1107" w:hanging="558"/>
        <w:jc w:val="left"/>
      </w:pPr>
      <w:rPr>
        <w:rFonts w:ascii="宋体" w:eastAsia="宋体" w:hAnsi="宋体" w:cs="宋体" w:hint="default"/>
        <w:spacing w:val="-15"/>
        <w:w w:val="98"/>
        <w:sz w:val="22"/>
        <w:szCs w:val="22"/>
        <w:lang w:val="zh-CN" w:eastAsia="zh-CN" w:bidi="zh-CN"/>
      </w:rPr>
    </w:lvl>
    <w:lvl w:ilvl="3">
      <w:start w:val="1"/>
      <w:numFmt w:val="decimal"/>
      <w:lvlText w:val="%1.%2.%3.%4"/>
      <w:lvlJc w:val="left"/>
      <w:pPr>
        <w:ind w:left="1323" w:hanging="774"/>
        <w:jc w:val="left"/>
      </w:pPr>
      <w:rPr>
        <w:rFonts w:ascii="宋体" w:eastAsia="宋体" w:hAnsi="宋体" w:cs="宋体" w:hint="default"/>
        <w:spacing w:val="-12"/>
        <w:w w:val="98"/>
        <w:sz w:val="22"/>
        <w:szCs w:val="22"/>
        <w:lang w:val="zh-CN" w:eastAsia="zh-CN" w:bidi="zh-CN"/>
      </w:rPr>
    </w:lvl>
    <w:lvl w:ilvl="4">
      <w:numFmt w:val="bullet"/>
      <w:lvlText w:val="•"/>
      <w:lvlJc w:val="left"/>
      <w:pPr>
        <w:ind w:left="3506" w:hanging="774"/>
      </w:pPr>
      <w:rPr>
        <w:rFonts w:hint="default"/>
        <w:lang w:val="zh-CN" w:eastAsia="zh-CN" w:bidi="zh-CN"/>
      </w:rPr>
    </w:lvl>
    <w:lvl w:ilvl="5">
      <w:numFmt w:val="bullet"/>
      <w:lvlText w:val="•"/>
      <w:lvlJc w:val="left"/>
      <w:pPr>
        <w:ind w:left="4599" w:hanging="774"/>
      </w:pPr>
      <w:rPr>
        <w:rFonts w:hint="default"/>
        <w:lang w:val="zh-CN" w:eastAsia="zh-CN" w:bidi="zh-CN"/>
      </w:rPr>
    </w:lvl>
    <w:lvl w:ilvl="6">
      <w:numFmt w:val="bullet"/>
      <w:lvlText w:val="•"/>
      <w:lvlJc w:val="left"/>
      <w:pPr>
        <w:ind w:left="5693" w:hanging="774"/>
      </w:pPr>
      <w:rPr>
        <w:rFonts w:hint="default"/>
        <w:lang w:val="zh-CN" w:eastAsia="zh-CN" w:bidi="zh-CN"/>
      </w:rPr>
    </w:lvl>
    <w:lvl w:ilvl="7">
      <w:numFmt w:val="bullet"/>
      <w:lvlText w:val="•"/>
      <w:lvlJc w:val="left"/>
      <w:pPr>
        <w:ind w:left="6786" w:hanging="774"/>
      </w:pPr>
      <w:rPr>
        <w:rFonts w:hint="default"/>
        <w:lang w:val="zh-CN" w:eastAsia="zh-CN" w:bidi="zh-CN"/>
      </w:rPr>
    </w:lvl>
    <w:lvl w:ilvl="8">
      <w:numFmt w:val="bullet"/>
      <w:lvlText w:val="•"/>
      <w:lvlJc w:val="left"/>
      <w:pPr>
        <w:ind w:left="7879" w:hanging="774"/>
      </w:pPr>
      <w:rPr>
        <w:rFonts w:hint="default"/>
        <w:lang w:val="zh-CN" w:eastAsia="zh-CN" w:bidi="zh-CN"/>
      </w:rPr>
    </w:lvl>
  </w:abstractNum>
  <w:abstractNum w:abstractNumId="1">
    <w:nsid w:val="891EC321"/>
    <w:multiLevelType w:val="singleLevel"/>
    <w:tmpl w:val="891EC321"/>
    <w:lvl w:ilvl="0">
      <w:start w:val="1"/>
      <w:numFmt w:val="decimal"/>
      <w:suff w:val="nothing"/>
      <w:lvlText w:val="（%1）"/>
      <w:lvlJc w:val="left"/>
    </w:lvl>
  </w:abstractNum>
  <w:abstractNum w:abstractNumId="2">
    <w:nsid w:val="91B69C97"/>
    <w:multiLevelType w:val="multilevel"/>
    <w:tmpl w:val="91B69C97"/>
    <w:lvl w:ilvl="0">
      <w:start w:val="3"/>
      <w:numFmt w:val="decimal"/>
      <w:lvlText w:val="%1"/>
      <w:lvlJc w:val="left"/>
      <w:pPr>
        <w:ind w:left="480" w:hanging="357"/>
        <w:jc w:val="left"/>
      </w:pPr>
      <w:rPr>
        <w:rFonts w:hint="default"/>
        <w:lang w:val="zh-CN" w:eastAsia="zh-CN" w:bidi="zh-CN"/>
      </w:rPr>
    </w:lvl>
    <w:lvl w:ilvl="1">
      <w:start w:val="4"/>
      <w:numFmt w:val="decimal"/>
      <w:lvlText w:val="%1.%2"/>
      <w:lvlJc w:val="left"/>
      <w:pPr>
        <w:ind w:left="480" w:hanging="357"/>
        <w:jc w:val="left"/>
      </w:pPr>
      <w:rPr>
        <w:rFonts w:ascii="宋体" w:eastAsia="宋体" w:hAnsi="宋体" w:cs="宋体" w:hint="default"/>
        <w:spacing w:val="-8"/>
        <w:w w:val="100"/>
        <w:sz w:val="22"/>
        <w:szCs w:val="22"/>
        <w:lang w:val="zh-CN" w:eastAsia="zh-CN" w:bidi="zh-CN"/>
      </w:rPr>
    </w:lvl>
    <w:lvl w:ilvl="2">
      <w:start w:val="1"/>
      <w:numFmt w:val="decimal"/>
      <w:lvlText w:val="%1.%2.%3"/>
      <w:lvlJc w:val="left"/>
      <w:pPr>
        <w:ind w:left="112" w:hanging="558"/>
        <w:jc w:val="left"/>
      </w:pPr>
      <w:rPr>
        <w:rFonts w:ascii="宋体" w:eastAsia="宋体" w:hAnsi="宋体" w:cs="宋体" w:hint="default"/>
        <w:spacing w:val="-15"/>
        <w:w w:val="98"/>
        <w:sz w:val="22"/>
        <w:szCs w:val="22"/>
        <w:lang w:val="zh-CN" w:eastAsia="zh-CN" w:bidi="zh-CN"/>
      </w:rPr>
    </w:lvl>
    <w:lvl w:ilvl="3">
      <w:numFmt w:val="bullet"/>
      <w:lvlText w:val="•"/>
      <w:lvlJc w:val="left"/>
      <w:pPr>
        <w:ind w:left="2610" w:hanging="558"/>
      </w:pPr>
      <w:rPr>
        <w:rFonts w:hint="default"/>
        <w:lang w:val="zh-CN" w:eastAsia="zh-CN" w:bidi="zh-CN"/>
      </w:rPr>
    </w:lvl>
    <w:lvl w:ilvl="4">
      <w:numFmt w:val="bullet"/>
      <w:lvlText w:val="•"/>
      <w:lvlJc w:val="left"/>
      <w:pPr>
        <w:ind w:left="3675" w:hanging="558"/>
      </w:pPr>
      <w:rPr>
        <w:rFonts w:hint="default"/>
        <w:lang w:val="zh-CN" w:eastAsia="zh-CN" w:bidi="zh-CN"/>
      </w:rPr>
    </w:lvl>
    <w:lvl w:ilvl="5">
      <w:numFmt w:val="bullet"/>
      <w:lvlText w:val="•"/>
      <w:lvlJc w:val="left"/>
      <w:pPr>
        <w:ind w:left="4740" w:hanging="558"/>
      </w:pPr>
      <w:rPr>
        <w:rFonts w:hint="default"/>
        <w:lang w:val="zh-CN" w:eastAsia="zh-CN" w:bidi="zh-CN"/>
      </w:rPr>
    </w:lvl>
    <w:lvl w:ilvl="6">
      <w:numFmt w:val="bullet"/>
      <w:lvlText w:val="•"/>
      <w:lvlJc w:val="left"/>
      <w:pPr>
        <w:ind w:left="5805" w:hanging="558"/>
      </w:pPr>
      <w:rPr>
        <w:rFonts w:hint="default"/>
        <w:lang w:val="zh-CN" w:eastAsia="zh-CN" w:bidi="zh-CN"/>
      </w:rPr>
    </w:lvl>
    <w:lvl w:ilvl="7">
      <w:numFmt w:val="bullet"/>
      <w:lvlText w:val="•"/>
      <w:lvlJc w:val="left"/>
      <w:pPr>
        <w:ind w:left="6870" w:hanging="558"/>
      </w:pPr>
      <w:rPr>
        <w:rFonts w:hint="default"/>
        <w:lang w:val="zh-CN" w:eastAsia="zh-CN" w:bidi="zh-CN"/>
      </w:rPr>
    </w:lvl>
    <w:lvl w:ilvl="8">
      <w:numFmt w:val="bullet"/>
      <w:lvlText w:val="•"/>
      <w:lvlJc w:val="left"/>
      <w:pPr>
        <w:ind w:left="7935" w:hanging="558"/>
      </w:pPr>
      <w:rPr>
        <w:rFonts w:hint="default"/>
        <w:lang w:val="zh-CN" w:eastAsia="zh-CN" w:bidi="zh-CN"/>
      </w:rPr>
    </w:lvl>
  </w:abstractNum>
  <w:abstractNum w:abstractNumId="3">
    <w:nsid w:val="9377BC45"/>
    <w:multiLevelType w:val="multilevel"/>
    <w:tmpl w:val="9377BC45"/>
    <w:lvl w:ilvl="0">
      <w:start w:val="3"/>
      <w:numFmt w:val="decimal"/>
      <w:lvlText w:val="%1"/>
      <w:lvlJc w:val="left"/>
      <w:pPr>
        <w:ind w:left="480" w:hanging="357"/>
        <w:jc w:val="left"/>
      </w:pPr>
      <w:rPr>
        <w:rFonts w:hint="default"/>
        <w:lang w:val="zh-CN" w:eastAsia="zh-CN" w:bidi="zh-CN"/>
      </w:rPr>
    </w:lvl>
    <w:lvl w:ilvl="1">
      <w:start w:val="1"/>
      <w:numFmt w:val="decimal"/>
      <w:lvlText w:val="%1.%2"/>
      <w:lvlJc w:val="left"/>
      <w:pPr>
        <w:ind w:left="480" w:hanging="357"/>
        <w:jc w:val="left"/>
      </w:pPr>
      <w:rPr>
        <w:rFonts w:ascii="宋体" w:eastAsia="宋体" w:hAnsi="宋体" w:cs="宋体" w:hint="default"/>
        <w:spacing w:val="-8"/>
        <w:w w:val="100"/>
        <w:sz w:val="22"/>
        <w:szCs w:val="22"/>
        <w:lang w:val="zh-CN" w:eastAsia="zh-CN" w:bidi="zh-CN"/>
      </w:rPr>
    </w:lvl>
    <w:lvl w:ilvl="2">
      <w:start w:val="1"/>
      <w:numFmt w:val="decimal"/>
      <w:lvlText w:val="（%3）"/>
      <w:lvlJc w:val="left"/>
      <w:pPr>
        <w:ind w:left="112" w:hanging="672"/>
        <w:jc w:val="left"/>
      </w:pPr>
      <w:rPr>
        <w:rFonts w:ascii="宋体" w:eastAsia="宋体" w:hAnsi="宋体" w:cs="宋体" w:hint="default"/>
        <w:spacing w:val="-10"/>
        <w:w w:val="98"/>
        <w:sz w:val="24"/>
        <w:szCs w:val="24"/>
        <w:lang w:val="zh-CN" w:eastAsia="zh-CN" w:bidi="zh-CN"/>
      </w:rPr>
    </w:lvl>
    <w:lvl w:ilvl="3">
      <w:numFmt w:val="bullet"/>
      <w:lvlText w:val="•"/>
      <w:lvlJc w:val="left"/>
      <w:pPr>
        <w:ind w:left="2610" w:hanging="672"/>
      </w:pPr>
      <w:rPr>
        <w:rFonts w:hint="default"/>
        <w:lang w:val="zh-CN" w:eastAsia="zh-CN" w:bidi="zh-CN"/>
      </w:rPr>
    </w:lvl>
    <w:lvl w:ilvl="4">
      <w:numFmt w:val="bullet"/>
      <w:lvlText w:val="•"/>
      <w:lvlJc w:val="left"/>
      <w:pPr>
        <w:ind w:left="3675" w:hanging="672"/>
      </w:pPr>
      <w:rPr>
        <w:rFonts w:hint="default"/>
        <w:lang w:val="zh-CN" w:eastAsia="zh-CN" w:bidi="zh-CN"/>
      </w:rPr>
    </w:lvl>
    <w:lvl w:ilvl="5">
      <w:numFmt w:val="bullet"/>
      <w:lvlText w:val="•"/>
      <w:lvlJc w:val="left"/>
      <w:pPr>
        <w:ind w:left="4740" w:hanging="672"/>
      </w:pPr>
      <w:rPr>
        <w:rFonts w:hint="default"/>
        <w:lang w:val="zh-CN" w:eastAsia="zh-CN" w:bidi="zh-CN"/>
      </w:rPr>
    </w:lvl>
    <w:lvl w:ilvl="6">
      <w:numFmt w:val="bullet"/>
      <w:lvlText w:val="•"/>
      <w:lvlJc w:val="left"/>
      <w:pPr>
        <w:ind w:left="5805" w:hanging="672"/>
      </w:pPr>
      <w:rPr>
        <w:rFonts w:hint="default"/>
        <w:lang w:val="zh-CN" w:eastAsia="zh-CN" w:bidi="zh-CN"/>
      </w:rPr>
    </w:lvl>
    <w:lvl w:ilvl="7">
      <w:numFmt w:val="bullet"/>
      <w:lvlText w:val="•"/>
      <w:lvlJc w:val="left"/>
      <w:pPr>
        <w:ind w:left="6870" w:hanging="672"/>
      </w:pPr>
      <w:rPr>
        <w:rFonts w:hint="default"/>
        <w:lang w:val="zh-CN" w:eastAsia="zh-CN" w:bidi="zh-CN"/>
      </w:rPr>
    </w:lvl>
    <w:lvl w:ilvl="8">
      <w:numFmt w:val="bullet"/>
      <w:lvlText w:val="•"/>
      <w:lvlJc w:val="left"/>
      <w:pPr>
        <w:ind w:left="7935" w:hanging="672"/>
      </w:pPr>
      <w:rPr>
        <w:rFonts w:hint="default"/>
        <w:lang w:val="zh-CN" w:eastAsia="zh-CN" w:bidi="zh-CN"/>
      </w:rPr>
    </w:lvl>
  </w:abstractNum>
  <w:abstractNum w:abstractNumId="4">
    <w:nsid w:val="9ACF65A0"/>
    <w:multiLevelType w:val="multilevel"/>
    <w:tmpl w:val="9ACF65A0"/>
    <w:lvl w:ilvl="0">
      <w:start w:val="1"/>
      <w:numFmt w:val="decimal"/>
      <w:lvlText w:val="%1"/>
      <w:lvlJc w:val="left"/>
      <w:pPr>
        <w:ind w:left="483" w:hanging="347"/>
        <w:jc w:val="left"/>
      </w:pPr>
      <w:rPr>
        <w:rFonts w:hint="default"/>
        <w:lang w:val="zh-CN" w:eastAsia="zh-CN" w:bidi="zh-CN"/>
      </w:rPr>
    </w:lvl>
    <w:lvl w:ilvl="1">
      <w:start w:val="5"/>
      <w:numFmt w:val="decimal"/>
      <w:lvlText w:val="%1.%2"/>
      <w:lvlJc w:val="left"/>
      <w:pPr>
        <w:ind w:left="483" w:hanging="347"/>
        <w:jc w:val="left"/>
      </w:pPr>
      <w:rPr>
        <w:rFonts w:ascii="宋体" w:eastAsia="宋体" w:hAnsi="宋体" w:cs="宋体" w:hint="default"/>
        <w:spacing w:val="-12"/>
        <w:w w:val="100"/>
        <w:sz w:val="22"/>
        <w:szCs w:val="22"/>
        <w:lang w:val="zh-CN" w:eastAsia="zh-CN" w:bidi="zh-CN"/>
      </w:rPr>
    </w:lvl>
    <w:lvl w:ilvl="2">
      <w:start w:val="1"/>
      <w:numFmt w:val="decimal"/>
      <w:lvlText w:val="%1.%2.%3"/>
      <w:lvlJc w:val="left"/>
      <w:pPr>
        <w:ind w:left="112" w:hanging="761"/>
        <w:jc w:val="left"/>
      </w:pPr>
      <w:rPr>
        <w:rFonts w:ascii="宋体" w:eastAsia="宋体" w:hAnsi="宋体" w:cs="宋体" w:hint="default"/>
        <w:spacing w:val="-10"/>
        <w:w w:val="98"/>
        <w:sz w:val="24"/>
        <w:szCs w:val="24"/>
        <w:lang w:val="zh-CN" w:eastAsia="zh-CN" w:bidi="zh-CN"/>
      </w:rPr>
    </w:lvl>
    <w:lvl w:ilvl="3">
      <w:numFmt w:val="bullet"/>
      <w:lvlText w:val="•"/>
      <w:lvlJc w:val="left"/>
      <w:pPr>
        <w:ind w:left="2610" w:hanging="761"/>
      </w:pPr>
      <w:rPr>
        <w:rFonts w:hint="default"/>
        <w:lang w:val="zh-CN" w:eastAsia="zh-CN" w:bidi="zh-CN"/>
      </w:rPr>
    </w:lvl>
    <w:lvl w:ilvl="4">
      <w:numFmt w:val="bullet"/>
      <w:lvlText w:val="•"/>
      <w:lvlJc w:val="left"/>
      <w:pPr>
        <w:ind w:left="3675" w:hanging="761"/>
      </w:pPr>
      <w:rPr>
        <w:rFonts w:hint="default"/>
        <w:lang w:val="zh-CN" w:eastAsia="zh-CN" w:bidi="zh-CN"/>
      </w:rPr>
    </w:lvl>
    <w:lvl w:ilvl="5">
      <w:numFmt w:val="bullet"/>
      <w:lvlText w:val="•"/>
      <w:lvlJc w:val="left"/>
      <w:pPr>
        <w:ind w:left="4740" w:hanging="761"/>
      </w:pPr>
      <w:rPr>
        <w:rFonts w:hint="default"/>
        <w:lang w:val="zh-CN" w:eastAsia="zh-CN" w:bidi="zh-CN"/>
      </w:rPr>
    </w:lvl>
    <w:lvl w:ilvl="6">
      <w:numFmt w:val="bullet"/>
      <w:lvlText w:val="•"/>
      <w:lvlJc w:val="left"/>
      <w:pPr>
        <w:ind w:left="5805" w:hanging="761"/>
      </w:pPr>
      <w:rPr>
        <w:rFonts w:hint="default"/>
        <w:lang w:val="zh-CN" w:eastAsia="zh-CN" w:bidi="zh-CN"/>
      </w:rPr>
    </w:lvl>
    <w:lvl w:ilvl="7">
      <w:numFmt w:val="bullet"/>
      <w:lvlText w:val="•"/>
      <w:lvlJc w:val="left"/>
      <w:pPr>
        <w:ind w:left="6870" w:hanging="761"/>
      </w:pPr>
      <w:rPr>
        <w:rFonts w:hint="default"/>
        <w:lang w:val="zh-CN" w:eastAsia="zh-CN" w:bidi="zh-CN"/>
      </w:rPr>
    </w:lvl>
    <w:lvl w:ilvl="8">
      <w:numFmt w:val="bullet"/>
      <w:lvlText w:val="•"/>
      <w:lvlJc w:val="left"/>
      <w:pPr>
        <w:ind w:left="7935" w:hanging="761"/>
      </w:pPr>
      <w:rPr>
        <w:rFonts w:hint="default"/>
        <w:lang w:val="zh-CN" w:eastAsia="zh-CN" w:bidi="zh-CN"/>
      </w:rPr>
    </w:lvl>
  </w:abstractNum>
  <w:abstractNum w:abstractNumId="5">
    <w:nsid w:val="9D5D7490"/>
    <w:multiLevelType w:val="multilevel"/>
    <w:tmpl w:val="9D5D7490"/>
    <w:lvl w:ilvl="0">
      <w:start w:val="2"/>
      <w:numFmt w:val="decimal"/>
      <w:lvlText w:val="%1."/>
      <w:lvlJc w:val="left"/>
      <w:pPr>
        <w:ind w:left="356" w:hanging="232"/>
        <w:jc w:val="left"/>
      </w:pPr>
      <w:rPr>
        <w:rFonts w:ascii="宋体" w:eastAsia="宋体" w:hAnsi="宋体" w:cs="宋体" w:hint="default"/>
        <w:spacing w:val="-13"/>
        <w:w w:val="98"/>
        <w:sz w:val="22"/>
        <w:szCs w:val="22"/>
        <w:lang w:val="zh-CN" w:eastAsia="zh-CN" w:bidi="zh-CN"/>
      </w:rPr>
    </w:lvl>
    <w:lvl w:ilvl="1">
      <w:numFmt w:val="bullet"/>
      <w:lvlText w:val="•"/>
      <w:lvlJc w:val="left"/>
      <w:pPr>
        <w:ind w:left="1330" w:hanging="232"/>
      </w:pPr>
      <w:rPr>
        <w:rFonts w:hint="default"/>
        <w:lang w:val="zh-CN" w:eastAsia="zh-CN" w:bidi="zh-CN"/>
      </w:rPr>
    </w:lvl>
    <w:lvl w:ilvl="2">
      <w:numFmt w:val="bullet"/>
      <w:lvlText w:val="•"/>
      <w:lvlJc w:val="left"/>
      <w:pPr>
        <w:ind w:left="2301" w:hanging="232"/>
      </w:pPr>
      <w:rPr>
        <w:rFonts w:hint="default"/>
        <w:lang w:val="zh-CN" w:eastAsia="zh-CN" w:bidi="zh-CN"/>
      </w:rPr>
    </w:lvl>
    <w:lvl w:ilvl="3">
      <w:numFmt w:val="bullet"/>
      <w:lvlText w:val="•"/>
      <w:lvlJc w:val="left"/>
      <w:pPr>
        <w:ind w:left="3271" w:hanging="232"/>
      </w:pPr>
      <w:rPr>
        <w:rFonts w:hint="default"/>
        <w:lang w:val="zh-CN" w:eastAsia="zh-CN" w:bidi="zh-CN"/>
      </w:rPr>
    </w:lvl>
    <w:lvl w:ilvl="4">
      <w:numFmt w:val="bullet"/>
      <w:lvlText w:val="•"/>
      <w:lvlJc w:val="left"/>
      <w:pPr>
        <w:ind w:left="4242" w:hanging="232"/>
      </w:pPr>
      <w:rPr>
        <w:rFonts w:hint="default"/>
        <w:lang w:val="zh-CN" w:eastAsia="zh-CN" w:bidi="zh-CN"/>
      </w:rPr>
    </w:lvl>
    <w:lvl w:ilvl="5">
      <w:numFmt w:val="bullet"/>
      <w:lvlText w:val="•"/>
      <w:lvlJc w:val="left"/>
      <w:pPr>
        <w:ind w:left="5213" w:hanging="232"/>
      </w:pPr>
      <w:rPr>
        <w:rFonts w:hint="default"/>
        <w:lang w:val="zh-CN" w:eastAsia="zh-CN" w:bidi="zh-CN"/>
      </w:rPr>
    </w:lvl>
    <w:lvl w:ilvl="6">
      <w:numFmt w:val="bullet"/>
      <w:lvlText w:val="•"/>
      <w:lvlJc w:val="left"/>
      <w:pPr>
        <w:ind w:left="6183" w:hanging="232"/>
      </w:pPr>
      <w:rPr>
        <w:rFonts w:hint="default"/>
        <w:lang w:val="zh-CN" w:eastAsia="zh-CN" w:bidi="zh-CN"/>
      </w:rPr>
    </w:lvl>
    <w:lvl w:ilvl="7">
      <w:numFmt w:val="bullet"/>
      <w:lvlText w:val="•"/>
      <w:lvlJc w:val="left"/>
      <w:pPr>
        <w:ind w:left="7154" w:hanging="232"/>
      </w:pPr>
      <w:rPr>
        <w:rFonts w:hint="default"/>
        <w:lang w:val="zh-CN" w:eastAsia="zh-CN" w:bidi="zh-CN"/>
      </w:rPr>
    </w:lvl>
    <w:lvl w:ilvl="8">
      <w:numFmt w:val="bullet"/>
      <w:lvlText w:val="•"/>
      <w:lvlJc w:val="left"/>
      <w:pPr>
        <w:ind w:left="8124" w:hanging="232"/>
      </w:pPr>
      <w:rPr>
        <w:rFonts w:hint="default"/>
        <w:lang w:val="zh-CN" w:eastAsia="zh-CN" w:bidi="zh-CN"/>
      </w:rPr>
    </w:lvl>
  </w:abstractNum>
  <w:abstractNum w:abstractNumId="6">
    <w:nsid w:val="AAF3F3FA"/>
    <w:multiLevelType w:val="multilevel"/>
    <w:tmpl w:val="AAF3F3FA"/>
    <w:lvl w:ilvl="0">
      <w:start w:val="3"/>
      <w:numFmt w:val="decimal"/>
      <w:lvlText w:val="%1"/>
      <w:lvlJc w:val="left"/>
      <w:pPr>
        <w:ind w:left="1107" w:hanging="558"/>
        <w:jc w:val="left"/>
      </w:pPr>
      <w:rPr>
        <w:rFonts w:hint="default"/>
        <w:lang w:val="zh-CN" w:eastAsia="zh-CN" w:bidi="zh-CN"/>
      </w:rPr>
    </w:lvl>
    <w:lvl w:ilvl="1">
      <w:start w:val="3"/>
      <w:numFmt w:val="decimal"/>
      <w:lvlText w:val="%1.%2"/>
      <w:lvlJc w:val="left"/>
      <w:pPr>
        <w:ind w:left="1107" w:hanging="558"/>
        <w:jc w:val="left"/>
      </w:pPr>
      <w:rPr>
        <w:rFonts w:hint="default"/>
        <w:lang w:val="zh-CN" w:eastAsia="zh-CN" w:bidi="zh-CN"/>
      </w:rPr>
    </w:lvl>
    <w:lvl w:ilvl="2">
      <w:start w:val="1"/>
      <w:numFmt w:val="decimal"/>
      <w:lvlText w:val="%1.%2.%3"/>
      <w:lvlJc w:val="left"/>
      <w:pPr>
        <w:ind w:left="1107" w:hanging="558"/>
        <w:jc w:val="left"/>
      </w:pPr>
      <w:rPr>
        <w:rFonts w:ascii="宋体" w:eastAsia="宋体" w:hAnsi="宋体" w:cs="宋体" w:hint="default"/>
        <w:spacing w:val="-15"/>
        <w:w w:val="98"/>
        <w:sz w:val="22"/>
        <w:szCs w:val="22"/>
        <w:lang w:val="zh-CN" w:eastAsia="zh-CN" w:bidi="zh-CN"/>
      </w:rPr>
    </w:lvl>
    <w:lvl w:ilvl="3">
      <w:numFmt w:val="bullet"/>
      <w:lvlText w:val="•"/>
      <w:lvlJc w:val="left"/>
      <w:pPr>
        <w:ind w:left="3789" w:hanging="558"/>
      </w:pPr>
      <w:rPr>
        <w:rFonts w:hint="default"/>
        <w:lang w:val="zh-CN" w:eastAsia="zh-CN" w:bidi="zh-CN"/>
      </w:rPr>
    </w:lvl>
    <w:lvl w:ilvl="4">
      <w:numFmt w:val="bullet"/>
      <w:lvlText w:val="•"/>
      <w:lvlJc w:val="left"/>
      <w:pPr>
        <w:ind w:left="4686" w:hanging="558"/>
      </w:pPr>
      <w:rPr>
        <w:rFonts w:hint="default"/>
        <w:lang w:val="zh-CN" w:eastAsia="zh-CN" w:bidi="zh-CN"/>
      </w:rPr>
    </w:lvl>
    <w:lvl w:ilvl="5">
      <w:numFmt w:val="bullet"/>
      <w:lvlText w:val="•"/>
      <w:lvlJc w:val="left"/>
      <w:pPr>
        <w:ind w:left="5583" w:hanging="558"/>
      </w:pPr>
      <w:rPr>
        <w:rFonts w:hint="default"/>
        <w:lang w:val="zh-CN" w:eastAsia="zh-CN" w:bidi="zh-CN"/>
      </w:rPr>
    </w:lvl>
    <w:lvl w:ilvl="6">
      <w:numFmt w:val="bullet"/>
      <w:lvlText w:val="•"/>
      <w:lvlJc w:val="left"/>
      <w:pPr>
        <w:ind w:left="6479" w:hanging="558"/>
      </w:pPr>
      <w:rPr>
        <w:rFonts w:hint="default"/>
        <w:lang w:val="zh-CN" w:eastAsia="zh-CN" w:bidi="zh-CN"/>
      </w:rPr>
    </w:lvl>
    <w:lvl w:ilvl="7">
      <w:numFmt w:val="bullet"/>
      <w:lvlText w:val="•"/>
      <w:lvlJc w:val="left"/>
      <w:pPr>
        <w:ind w:left="7376" w:hanging="558"/>
      </w:pPr>
      <w:rPr>
        <w:rFonts w:hint="default"/>
        <w:lang w:val="zh-CN" w:eastAsia="zh-CN" w:bidi="zh-CN"/>
      </w:rPr>
    </w:lvl>
    <w:lvl w:ilvl="8">
      <w:numFmt w:val="bullet"/>
      <w:lvlText w:val="•"/>
      <w:lvlJc w:val="left"/>
      <w:pPr>
        <w:ind w:left="8272" w:hanging="558"/>
      </w:pPr>
      <w:rPr>
        <w:rFonts w:hint="default"/>
        <w:lang w:val="zh-CN" w:eastAsia="zh-CN" w:bidi="zh-CN"/>
      </w:rPr>
    </w:lvl>
  </w:abstractNum>
  <w:abstractNum w:abstractNumId="7">
    <w:nsid w:val="B0ED9BEA"/>
    <w:multiLevelType w:val="multilevel"/>
    <w:tmpl w:val="B0ED9BEA"/>
    <w:lvl w:ilvl="0">
      <w:start w:val="2"/>
      <w:numFmt w:val="decimal"/>
      <w:lvlText w:val="%1"/>
      <w:lvlJc w:val="left"/>
      <w:pPr>
        <w:ind w:left="549" w:hanging="354"/>
        <w:jc w:val="left"/>
      </w:pPr>
      <w:rPr>
        <w:rFonts w:hint="default"/>
        <w:lang w:val="zh-CN" w:eastAsia="zh-CN" w:bidi="zh-CN"/>
      </w:rPr>
    </w:lvl>
    <w:lvl w:ilvl="1">
      <w:start w:val="1"/>
      <w:numFmt w:val="decimal"/>
      <w:lvlText w:val="%1.%2"/>
      <w:lvlJc w:val="left"/>
      <w:pPr>
        <w:ind w:left="549" w:hanging="354"/>
        <w:jc w:val="left"/>
      </w:pPr>
      <w:rPr>
        <w:rFonts w:ascii="宋体" w:eastAsia="宋体" w:hAnsi="宋体" w:cs="宋体" w:hint="default"/>
        <w:spacing w:val="-10"/>
        <w:w w:val="100"/>
        <w:sz w:val="22"/>
        <w:szCs w:val="22"/>
        <w:lang w:val="zh-CN" w:eastAsia="zh-CN" w:bidi="zh-CN"/>
      </w:rPr>
    </w:lvl>
    <w:lvl w:ilvl="2">
      <w:start w:val="1"/>
      <w:numFmt w:val="decimal"/>
      <w:lvlText w:val="（%3）"/>
      <w:lvlJc w:val="left"/>
      <w:pPr>
        <w:ind w:left="1121" w:hanging="573"/>
        <w:jc w:val="left"/>
      </w:pPr>
      <w:rPr>
        <w:rFonts w:ascii="宋体" w:eastAsia="宋体" w:hAnsi="宋体" w:cs="宋体" w:hint="default"/>
        <w:spacing w:val="-10"/>
        <w:w w:val="98"/>
        <w:sz w:val="22"/>
        <w:szCs w:val="22"/>
        <w:lang w:val="zh-CN" w:eastAsia="zh-CN" w:bidi="zh-CN"/>
      </w:rPr>
    </w:lvl>
    <w:lvl w:ilvl="3">
      <w:numFmt w:val="bullet"/>
      <w:lvlText w:val="•"/>
      <w:lvlJc w:val="left"/>
      <w:pPr>
        <w:ind w:left="3108" w:hanging="573"/>
      </w:pPr>
      <w:rPr>
        <w:rFonts w:hint="default"/>
        <w:lang w:val="zh-CN" w:eastAsia="zh-CN" w:bidi="zh-CN"/>
      </w:rPr>
    </w:lvl>
    <w:lvl w:ilvl="4">
      <w:numFmt w:val="bullet"/>
      <w:lvlText w:val="•"/>
      <w:lvlJc w:val="left"/>
      <w:pPr>
        <w:ind w:left="4102" w:hanging="573"/>
      </w:pPr>
      <w:rPr>
        <w:rFonts w:hint="default"/>
        <w:lang w:val="zh-CN" w:eastAsia="zh-CN" w:bidi="zh-CN"/>
      </w:rPr>
    </w:lvl>
    <w:lvl w:ilvl="5">
      <w:numFmt w:val="bullet"/>
      <w:lvlText w:val="•"/>
      <w:lvlJc w:val="left"/>
      <w:pPr>
        <w:ind w:left="5096" w:hanging="573"/>
      </w:pPr>
      <w:rPr>
        <w:rFonts w:hint="default"/>
        <w:lang w:val="zh-CN" w:eastAsia="zh-CN" w:bidi="zh-CN"/>
      </w:rPr>
    </w:lvl>
    <w:lvl w:ilvl="6">
      <w:numFmt w:val="bullet"/>
      <w:lvlText w:val="•"/>
      <w:lvlJc w:val="left"/>
      <w:pPr>
        <w:ind w:left="6090" w:hanging="573"/>
      </w:pPr>
      <w:rPr>
        <w:rFonts w:hint="default"/>
        <w:lang w:val="zh-CN" w:eastAsia="zh-CN" w:bidi="zh-CN"/>
      </w:rPr>
    </w:lvl>
    <w:lvl w:ilvl="7">
      <w:numFmt w:val="bullet"/>
      <w:lvlText w:val="•"/>
      <w:lvlJc w:val="left"/>
      <w:pPr>
        <w:ind w:left="7084" w:hanging="573"/>
      </w:pPr>
      <w:rPr>
        <w:rFonts w:hint="default"/>
        <w:lang w:val="zh-CN" w:eastAsia="zh-CN" w:bidi="zh-CN"/>
      </w:rPr>
    </w:lvl>
    <w:lvl w:ilvl="8">
      <w:numFmt w:val="bullet"/>
      <w:lvlText w:val="•"/>
      <w:lvlJc w:val="left"/>
      <w:pPr>
        <w:ind w:left="8078" w:hanging="573"/>
      </w:pPr>
      <w:rPr>
        <w:rFonts w:hint="default"/>
        <w:lang w:val="zh-CN" w:eastAsia="zh-CN" w:bidi="zh-CN"/>
      </w:rPr>
    </w:lvl>
  </w:abstractNum>
  <w:abstractNum w:abstractNumId="8">
    <w:nsid w:val="BCECA0B4"/>
    <w:multiLevelType w:val="multilevel"/>
    <w:tmpl w:val="BCECA0B4"/>
    <w:lvl w:ilvl="0">
      <w:start w:val="7"/>
      <w:numFmt w:val="decimal"/>
      <w:lvlText w:val="%1"/>
      <w:lvlJc w:val="left"/>
      <w:pPr>
        <w:ind w:left="480" w:hanging="357"/>
        <w:jc w:val="left"/>
      </w:pPr>
      <w:rPr>
        <w:rFonts w:hint="default"/>
        <w:lang w:val="zh-CN" w:eastAsia="zh-CN" w:bidi="zh-CN"/>
      </w:rPr>
    </w:lvl>
    <w:lvl w:ilvl="1">
      <w:start w:val="1"/>
      <w:numFmt w:val="decimal"/>
      <w:lvlText w:val="%1.%2"/>
      <w:lvlJc w:val="left"/>
      <w:pPr>
        <w:ind w:left="480" w:hanging="357"/>
        <w:jc w:val="left"/>
      </w:pPr>
      <w:rPr>
        <w:rFonts w:ascii="宋体" w:eastAsia="宋体" w:hAnsi="宋体" w:cs="宋体" w:hint="default"/>
        <w:spacing w:val="-8"/>
        <w:w w:val="100"/>
        <w:sz w:val="22"/>
        <w:szCs w:val="22"/>
        <w:lang w:val="zh-CN" w:eastAsia="zh-CN" w:bidi="zh-CN"/>
      </w:rPr>
    </w:lvl>
    <w:lvl w:ilvl="2">
      <w:start w:val="1"/>
      <w:numFmt w:val="decimal"/>
      <w:lvlText w:val="%3."/>
      <w:lvlJc w:val="left"/>
      <w:pPr>
        <w:ind w:left="880" w:hanging="336"/>
        <w:jc w:val="left"/>
      </w:pPr>
      <w:rPr>
        <w:rFonts w:ascii="宋体" w:eastAsia="宋体" w:hAnsi="宋体" w:cs="宋体" w:hint="default"/>
        <w:spacing w:val="-82"/>
        <w:w w:val="99"/>
        <w:sz w:val="20"/>
        <w:szCs w:val="20"/>
        <w:lang w:val="zh-CN" w:eastAsia="zh-CN" w:bidi="zh-CN"/>
      </w:rPr>
    </w:lvl>
    <w:lvl w:ilvl="3">
      <w:numFmt w:val="bullet"/>
      <w:lvlText w:val="•"/>
      <w:lvlJc w:val="left"/>
      <w:pPr>
        <w:ind w:left="2737" w:hanging="336"/>
      </w:pPr>
      <w:rPr>
        <w:rFonts w:hint="default"/>
        <w:lang w:val="zh-CN" w:eastAsia="zh-CN" w:bidi="zh-CN"/>
      </w:rPr>
    </w:lvl>
    <w:lvl w:ilvl="4">
      <w:numFmt w:val="bullet"/>
      <w:lvlText w:val="•"/>
      <w:lvlJc w:val="left"/>
      <w:pPr>
        <w:ind w:left="3666" w:hanging="336"/>
      </w:pPr>
      <w:rPr>
        <w:rFonts w:hint="default"/>
        <w:lang w:val="zh-CN" w:eastAsia="zh-CN" w:bidi="zh-CN"/>
      </w:rPr>
    </w:lvl>
    <w:lvl w:ilvl="5">
      <w:numFmt w:val="bullet"/>
      <w:lvlText w:val="•"/>
      <w:lvlJc w:val="left"/>
      <w:pPr>
        <w:ind w:left="4595" w:hanging="336"/>
      </w:pPr>
      <w:rPr>
        <w:rFonts w:hint="default"/>
        <w:lang w:val="zh-CN" w:eastAsia="zh-CN" w:bidi="zh-CN"/>
      </w:rPr>
    </w:lvl>
    <w:lvl w:ilvl="6">
      <w:numFmt w:val="bullet"/>
      <w:lvlText w:val="•"/>
      <w:lvlJc w:val="left"/>
      <w:pPr>
        <w:ind w:left="5524" w:hanging="336"/>
      </w:pPr>
      <w:rPr>
        <w:rFonts w:hint="default"/>
        <w:lang w:val="zh-CN" w:eastAsia="zh-CN" w:bidi="zh-CN"/>
      </w:rPr>
    </w:lvl>
    <w:lvl w:ilvl="7">
      <w:numFmt w:val="bullet"/>
      <w:lvlText w:val="•"/>
      <w:lvlJc w:val="left"/>
      <w:pPr>
        <w:ind w:left="6453" w:hanging="336"/>
      </w:pPr>
      <w:rPr>
        <w:rFonts w:hint="default"/>
        <w:lang w:val="zh-CN" w:eastAsia="zh-CN" w:bidi="zh-CN"/>
      </w:rPr>
    </w:lvl>
    <w:lvl w:ilvl="8">
      <w:numFmt w:val="bullet"/>
      <w:lvlText w:val="•"/>
      <w:lvlJc w:val="left"/>
      <w:pPr>
        <w:ind w:left="7382" w:hanging="336"/>
      </w:pPr>
      <w:rPr>
        <w:rFonts w:hint="default"/>
        <w:lang w:val="zh-CN" w:eastAsia="zh-CN" w:bidi="zh-CN"/>
      </w:rPr>
    </w:lvl>
  </w:abstractNum>
  <w:abstractNum w:abstractNumId="9">
    <w:nsid w:val="BDA1395C"/>
    <w:multiLevelType w:val="multilevel"/>
    <w:tmpl w:val="BDA1395C"/>
    <w:lvl w:ilvl="0">
      <w:start w:val="1"/>
      <w:numFmt w:val="decimal"/>
      <w:lvlText w:val="%1"/>
      <w:lvlJc w:val="left"/>
      <w:pPr>
        <w:ind w:left="608" w:hanging="472"/>
        <w:jc w:val="left"/>
      </w:pPr>
      <w:rPr>
        <w:rFonts w:hint="default"/>
        <w:lang w:val="zh-CN" w:eastAsia="zh-CN" w:bidi="zh-CN"/>
      </w:rPr>
    </w:lvl>
    <w:lvl w:ilvl="1">
      <w:start w:val="10"/>
      <w:numFmt w:val="decimal"/>
      <w:lvlText w:val="%1.%2"/>
      <w:lvlJc w:val="left"/>
      <w:pPr>
        <w:ind w:left="608" w:hanging="472"/>
        <w:jc w:val="left"/>
      </w:pPr>
      <w:rPr>
        <w:rFonts w:ascii="宋体" w:eastAsia="宋体" w:hAnsi="宋体" w:cs="宋体" w:hint="default"/>
        <w:spacing w:val="-8"/>
        <w:w w:val="100"/>
        <w:sz w:val="22"/>
        <w:szCs w:val="22"/>
        <w:lang w:val="zh-CN" w:eastAsia="zh-CN" w:bidi="zh-CN"/>
      </w:rPr>
    </w:lvl>
    <w:lvl w:ilvl="2">
      <w:start w:val="1"/>
      <w:numFmt w:val="decimal"/>
      <w:lvlText w:val="%1.%2.%3"/>
      <w:lvlJc w:val="left"/>
      <w:pPr>
        <w:ind w:left="112" w:hanging="761"/>
        <w:jc w:val="left"/>
      </w:pPr>
      <w:rPr>
        <w:rFonts w:ascii="宋体" w:eastAsia="宋体" w:hAnsi="宋体" w:cs="宋体" w:hint="default"/>
        <w:spacing w:val="-10"/>
        <w:w w:val="98"/>
        <w:sz w:val="24"/>
        <w:szCs w:val="24"/>
        <w:lang w:val="zh-CN" w:eastAsia="zh-CN" w:bidi="zh-CN"/>
      </w:rPr>
    </w:lvl>
    <w:lvl w:ilvl="3">
      <w:numFmt w:val="bullet"/>
      <w:lvlText w:val="•"/>
      <w:lvlJc w:val="left"/>
      <w:pPr>
        <w:ind w:left="2703" w:hanging="761"/>
      </w:pPr>
      <w:rPr>
        <w:rFonts w:hint="default"/>
        <w:lang w:val="zh-CN" w:eastAsia="zh-CN" w:bidi="zh-CN"/>
      </w:rPr>
    </w:lvl>
    <w:lvl w:ilvl="4">
      <w:numFmt w:val="bullet"/>
      <w:lvlText w:val="•"/>
      <w:lvlJc w:val="left"/>
      <w:pPr>
        <w:ind w:left="3755" w:hanging="761"/>
      </w:pPr>
      <w:rPr>
        <w:rFonts w:hint="default"/>
        <w:lang w:val="zh-CN" w:eastAsia="zh-CN" w:bidi="zh-CN"/>
      </w:rPr>
    </w:lvl>
    <w:lvl w:ilvl="5">
      <w:numFmt w:val="bullet"/>
      <w:lvlText w:val="•"/>
      <w:lvlJc w:val="left"/>
      <w:pPr>
        <w:ind w:left="4807" w:hanging="761"/>
      </w:pPr>
      <w:rPr>
        <w:rFonts w:hint="default"/>
        <w:lang w:val="zh-CN" w:eastAsia="zh-CN" w:bidi="zh-CN"/>
      </w:rPr>
    </w:lvl>
    <w:lvl w:ilvl="6">
      <w:numFmt w:val="bullet"/>
      <w:lvlText w:val="•"/>
      <w:lvlJc w:val="left"/>
      <w:pPr>
        <w:ind w:left="5858" w:hanging="761"/>
      </w:pPr>
      <w:rPr>
        <w:rFonts w:hint="default"/>
        <w:lang w:val="zh-CN" w:eastAsia="zh-CN" w:bidi="zh-CN"/>
      </w:rPr>
    </w:lvl>
    <w:lvl w:ilvl="7">
      <w:numFmt w:val="bullet"/>
      <w:lvlText w:val="•"/>
      <w:lvlJc w:val="left"/>
      <w:pPr>
        <w:ind w:left="6910" w:hanging="761"/>
      </w:pPr>
      <w:rPr>
        <w:rFonts w:hint="default"/>
        <w:lang w:val="zh-CN" w:eastAsia="zh-CN" w:bidi="zh-CN"/>
      </w:rPr>
    </w:lvl>
    <w:lvl w:ilvl="8">
      <w:numFmt w:val="bullet"/>
      <w:lvlText w:val="•"/>
      <w:lvlJc w:val="left"/>
      <w:pPr>
        <w:ind w:left="7962" w:hanging="761"/>
      </w:pPr>
      <w:rPr>
        <w:rFonts w:hint="default"/>
        <w:lang w:val="zh-CN" w:eastAsia="zh-CN" w:bidi="zh-CN"/>
      </w:rPr>
    </w:lvl>
  </w:abstractNum>
  <w:abstractNum w:abstractNumId="10">
    <w:nsid w:val="BE8A4F4C"/>
    <w:multiLevelType w:val="multilevel"/>
    <w:tmpl w:val="BE8A4F4C"/>
    <w:lvl w:ilvl="0">
      <w:start w:val="5"/>
      <w:numFmt w:val="decimal"/>
      <w:lvlText w:val="%1"/>
      <w:lvlJc w:val="left"/>
      <w:pPr>
        <w:ind w:left="480" w:hanging="357"/>
        <w:jc w:val="left"/>
      </w:pPr>
      <w:rPr>
        <w:rFonts w:hint="default"/>
        <w:lang w:val="zh-CN" w:eastAsia="zh-CN" w:bidi="zh-CN"/>
      </w:rPr>
    </w:lvl>
    <w:lvl w:ilvl="1">
      <w:start w:val="1"/>
      <w:numFmt w:val="decimal"/>
      <w:lvlText w:val="%1.%2"/>
      <w:lvlJc w:val="left"/>
      <w:pPr>
        <w:ind w:left="480" w:hanging="357"/>
        <w:jc w:val="left"/>
      </w:pPr>
      <w:rPr>
        <w:rFonts w:ascii="宋体" w:eastAsia="宋体" w:hAnsi="宋体" w:cs="宋体" w:hint="default"/>
        <w:spacing w:val="-8"/>
        <w:w w:val="100"/>
        <w:sz w:val="22"/>
        <w:szCs w:val="22"/>
        <w:lang w:val="zh-CN" w:eastAsia="zh-CN" w:bidi="zh-CN"/>
      </w:rPr>
    </w:lvl>
    <w:lvl w:ilvl="2">
      <w:start w:val="1"/>
      <w:numFmt w:val="decimal"/>
      <w:lvlText w:val="%1.%2.%3"/>
      <w:lvlJc w:val="left"/>
      <w:pPr>
        <w:ind w:left="112" w:hanging="558"/>
        <w:jc w:val="left"/>
      </w:pPr>
      <w:rPr>
        <w:rFonts w:ascii="宋体" w:eastAsia="宋体" w:hAnsi="宋体" w:cs="宋体" w:hint="default"/>
        <w:spacing w:val="-15"/>
        <w:w w:val="98"/>
        <w:sz w:val="22"/>
        <w:szCs w:val="22"/>
        <w:lang w:val="zh-CN" w:eastAsia="zh-CN" w:bidi="zh-CN"/>
      </w:rPr>
    </w:lvl>
    <w:lvl w:ilvl="3">
      <w:numFmt w:val="bullet"/>
      <w:lvlText w:val="•"/>
      <w:lvlJc w:val="left"/>
      <w:pPr>
        <w:ind w:left="2610" w:hanging="558"/>
      </w:pPr>
      <w:rPr>
        <w:rFonts w:hint="default"/>
        <w:lang w:val="zh-CN" w:eastAsia="zh-CN" w:bidi="zh-CN"/>
      </w:rPr>
    </w:lvl>
    <w:lvl w:ilvl="4">
      <w:numFmt w:val="bullet"/>
      <w:lvlText w:val="•"/>
      <w:lvlJc w:val="left"/>
      <w:pPr>
        <w:ind w:left="3675" w:hanging="558"/>
      </w:pPr>
      <w:rPr>
        <w:rFonts w:hint="default"/>
        <w:lang w:val="zh-CN" w:eastAsia="zh-CN" w:bidi="zh-CN"/>
      </w:rPr>
    </w:lvl>
    <w:lvl w:ilvl="5">
      <w:numFmt w:val="bullet"/>
      <w:lvlText w:val="•"/>
      <w:lvlJc w:val="left"/>
      <w:pPr>
        <w:ind w:left="4740" w:hanging="558"/>
      </w:pPr>
      <w:rPr>
        <w:rFonts w:hint="default"/>
        <w:lang w:val="zh-CN" w:eastAsia="zh-CN" w:bidi="zh-CN"/>
      </w:rPr>
    </w:lvl>
    <w:lvl w:ilvl="6">
      <w:numFmt w:val="bullet"/>
      <w:lvlText w:val="•"/>
      <w:lvlJc w:val="left"/>
      <w:pPr>
        <w:ind w:left="5805" w:hanging="558"/>
      </w:pPr>
      <w:rPr>
        <w:rFonts w:hint="default"/>
        <w:lang w:val="zh-CN" w:eastAsia="zh-CN" w:bidi="zh-CN"/>
      </w:rPr>
    </w:lvl>
    <w:lvl w:ilvl="7">
      <w:numFmt w:val="bullet"/>
      <w:lvlText w:val="•"/>
      <w:lvlJc w:val="left"/>
      <w:pPr>
        <w:ind w:left="6870" w:hanging="558"/>
      </w:pPr>
      <w:rPr>
        <w:rFonts w:hint="default"/>
        <w:lang w:val="zh-CN" w:eastAsia="zh-CN" w:bidi="zh-CN"/>
      </w:rPr>
    </w:lvl>
    <w:lvl w:ilvl="8">
      <w:numFmt w:val="bullet"/>
      <w:lvlText w:val="•"/>
      <w:lvlJc w:val="left"/>
      <w:pPr>
        <w:ind w:left="7935" w:hanging="558"/>
      </w:pPr>
      <w:rPr>
        <w:rFonts w:hint="default"/>
        <w:lang w:val="zh-CN" w:eastAsia="zh-CN" w:bidi="zh-CN"/>
      </w:rPr>
    </w:lvl>
  </w:abstractNum>
  <w:abstractNum w:abstractNumId="11">
    <w:nsid w:val="BF50FE6B"/>
    <w:multiLevelType w:val="multilevel"/>
    <w:tmpl w:val="BF50FE6B"/>
    <w:lvl w:ilvl="0">
      <w:start w:val="1"/>
      <w:numFmt w:val="decimal"/>
      <w:lvlText w:val="%1."/>
      <w:lvlJc w:val="left"/>
      <w:pPr>
        <w:ind w:left="778" w:hanging="227"/>
        <w:jc w:val="left"/>
      </w:pPr>
      <w:rPr>
        <w:rFonts w:ascii="宋体" w:eastAsia="宋体" w:hAnsi="宋体" w:cs="宋体" w:hint="default"/>
        <w:spacing w:val="-10"/>
        <w:w w:val="98"/>
        <w:sz w:val="22"/>
        <w:szCs w:val="22"/>
        <w:lang w:val="zh-CN" w:eastAsia="zh-CN" w:bidi="zh-CN"/>
      </w:rPr>
    </w:lvl>
    <w:lvl w:ilvl="1">
      <w:start w:val="1"/>
      <w:numFmt w:val="decimal"/>
      <w:lvlText w:val="%2."/>
      <w:lvlJc w:val="left"/>
      <w:pPr>
        <w:ind w:left="3843" w:hanging="270"/>
        <w:jc w:val="left"/>
      </w:pPr>
      <w:rPr>
        <w:rFonts w:ascii="宋体" w:eastAsia="宋体" w:hAnsi="宋体" w:cs="宋体" w:hint="default"/>
        <w:spacing w:val="-1"/>
        <w:w w:val="99"/>
        <w:sz w:val="25"/>
        <w:szCs w:val="25"/>
        <w:lang w:val="zh-CN" w:eastAsia="zh-CN" w:bidi="zh-CN"/>
      </w:rPr>
    </w:lvl>
    <w:lvl w:ilvl="2">
      <w:numFmt w:val="bullet"/>
      <w:lvlText w:val="•"/>
      <w:lvlJc w:val="left"/>
      <w:pPr>
        <w:ind w:left="4536" w:hanging="270"/>
      </w:pPr>
      <w:rPr>
        <w:rFonts w:hint="default"/>
        <w:lang w:val="zh-CN" w:eastAsia="zh-CN" w:bidi="zh-CN"/>
      </w:rPr>
    </w:lvl>
    <w:lvl w:ilvl="3">
      <w:numFmt w:val="bullet"/>
      <w:lvlText w:val="•"/>
      <w:lvlJc w:val="left"/>
      <w:pPr>
        <w:ind w:left="5232" w:hanging="270"/>
      </w:pPr>
      <w:rPr>
        <w:rFonts w:hint="default"/>
        <w:lang w:val="zh-CN" w:eastAsia="zh-CN" w:bidi="zh-CN"/>
      </w:rPr>
    </w:lvl>
    <w:lvl w:ilvl="4">
      <w:numFmt w:val="bullet"/>
      <w:lvlText w:val="•"/>
      <w:lvlJc w:val="left"/>
      <w:pPr>
        <w:ind w:left="5928" w:hanging="270"/>
      </w:pPr>
      <w:rPr>
        <w:rFonts w:hint="default"/>
        <w:lang w:val="zh-CN" w:eastAsia="zh-CN" w:bidi="zh-CN"/>
      </w:rPr>
    </w:lvl>
    <w:lvl w:ilvl="5">
      <w:numFmt w:val="bullet"/>
      <w:lvlText w:val="•"/>
      <w:lvlJc w:val="left"/>
      <w:pPr>
        <w:ind w:left="6624" w:hanging="270"/>
      </w:pPr>
      <w:rPr>
        <w:rFonts w:hint="default"/>
        <w:lang w:val="zh-CN" w:eastAsia="zh-CN" w:bidi="zh-CN"/>
      </w:rPr>
    </w:lvl>
    <w:lvl w:ilvl="6">
      <w:numFmt w:val="bullet"/>
      <w:lvlText w:val="•"/>
      <w:lvlJc w:val="left"/>
      <w:pPr>
        <w:ind w:left="7321" w:hanging="270"/>
      </w:pPr>
      <w:rPr>
        <w:rFonts w:hint="default"/>
        <w:lang w:val="zh-CN" w:eastAsia="zh-CN" w:bidi="zh-CN"/>
      </w:rPr>
    </w:lvl>
    <w:lvl w:ilvl="7">
      <w:numFmt w:val="bullet"/>
      <w:lvlText w:val="•"/>
      <w:lvlJc w:val="left"/>
      <w:pPr>
        <w:ind w:left="8017" w:hanging="270"/>
      </w:pPr>
      <w:rPr>
        <w:rFonts w:hint="default"/>
        <w:lang w:val="zh-CN" w:eastAsia="zh-CN" w:bidi="zh-CN"/>
      </w:rPr>
    </w:lvl>
    <w:lvl w:ilvl="8">
      <w:numFmt w:val="bullet"/>
      <w:lvlText w:val="•"/>
      <w:lvlJc w:val="left"/>
      <w:pPr>
        <w:ind w:left="8713" w:hanging="270"/>
      </w:pPr>
      <w:rPr>
        <w:rFonts w:hint="default"/>
        <w:lang w:val="zh-CN" w:eastAsia="zh-CN" w:bidi="zh-CN"/>
      </w:rPr>
    </w:lvl>
  </w:abstractNum>
  <w:abstractNum w:abstractNumId="12">
    <w:nsid w:val="C90D1B09"/>
    <w:multiLevelType w:val="multilevel"/>
    <w:tmpl w:val="C90D1B09"/>
    <w:lvl w:ilvl="0">
      <w:start w:val="1"/>
      <w:numFmt w:val="decimal"/>
      <w:lvlText w:val="%1."/>
      <w:lvlJc w:val="left"/>
      <w:pPr>
        <w:ind w:left="112" w:hanging="345"/>
        <w:jc w:val="left"/>
      </w:pPr>
      <w:rPr>
        <w:rFonts w:ascii="宋体" w:eastAsia="宋体" w:hAnsi="宋体" w:cs="宋体" w:hint="default"/>
        <w:spacing w:val="-10"/>
        <w:w w:val="98"/>
        <w:sz w:val="22"/>
        <w:szCs w:val="22"/>
        <w:lang w:val="zh-CN" w:eastAsia="zh-CN" w:bidi="zh-CN"/>
      </w:rPr>
    </w:lvl>
    <w:lvl w:ilvl="1">
      <w:start w:val="2"/>
      <w:numFmt w:val="decimal"/>
      <w:lvlText w:val="%2."/>
      <w:lvlJc w:val="left"/>
      <w:pPr>
        <w:ind w:left="3096" w:hanging="340"/>
        <w:jc w:val="right"/>
      </w:pPr>
      <w:rPr>
        <w:rFonts w:hint="default"/>
        <w:spacing w:val="0"/>
        <w:w w:val="99"/>
        <w:lang w:val="zh-CN" w:eastAsia="zh-CN" w:bidi="zh-CN"/>
      </w:rPr>
    </w:lvl>
    <w:lvl w:ilvl="2">
      <w:numFmt w:val="bullet"/>
      <w:lvlText w:val="•"/>
      <w:lvlJc w:val="left"/>
      <w:pPr>
        <w:ind w:left="3878" w:hanging="340"/>
      </w:pPr>
      <w:rPr>
        <w:rFonts w:hint="default"/>
        <w:lang w:val="zh-CN" w:eastAsia="zh-CN" w:bidi="zh-CN"/>
      </w:rPr>
    </w:lvl>
    <w:lvl w:ilvl="3">
      <w:numFmt w:val="bullet"/>
      <w:lvlText w:val="•"/>
      <w:lvlJc w:val="left"/>
      <w:pPr>
        <w:ind w:left="4656" w:hanging="340"/>
      </w:pPr>
      <w:rPr>
        <w:rFonts w:hint="default"/>
        <w:lang w:val="zh-CN" w:eastAsia="zh-CN" w:bidi="zh-CN"/>
      </w:rPr>
    </w:lvl>
    <w:lvl w:ilvl="4">
      <w:numFmt w:val="bullet"/>
      <w:lvlText w:val="•"/>
      <w:lvlJc w:val="left"/>
      <w:pPr>
        <w:ind w:left="5435" w:hanging="340"/>
      </w:pPr>
      <w:rPr>
        <w:rFonts w:hint="default"/>
        <w:lang w:val="zh-CN" w:eastAsia="zh-CN" w:bidi="zh-CN"/>
      </w:rPr>
    </w:lvl>
    <w:lvl w:ilvl="5">
      <w:numFmt w:val="bullet"/>
      <w:lvlText w:val="•"/>
      <w:lvlJc w:val="left"/>
      <w:pPr>
        <w:ind w:left="6213" w:hanging="340"/>
      </w:pPr>
      <w:rPr>
        <w:rFonts w:hint="default"/>
        <w:lang w:val="zh-CN" w:eastAsia="zh-CN" w:bidi="zh-CN"/>
      </w:rPr>
    </w:lvl>
    <w:lvl w:ilvl="6">
      <w:numFmt w:val="bullet"/>
      <w:lvlText w:val="•"/>
      <w:lvlJc w:val="left"/>
      <w:pPr>
        <w:ind w:left="6992" w:hanging="340"/>
      </w:pPr>
      <w:rPr>
        <w:rFonts w:hint="default"/>
        <w:lang w:val="zh-CN" w:eastAsia="zh-CN" w:bidi="zh-CN"/>
      </w:rPr>
    </w:lvl>
    <w:lvl w:ilvl="7">
      <w:numFmt w:val="bullet"/>
      <w:lvlText w:val="•"/>
      <w:lvlJc w:val="left"/>
      <w:pPr>
        <w:ind w:left="7770" w:hanging="340"/>
      </w:pPr>
      <w:rPr>
        <w:rFonts w:hint="default"/>
        <w:lang w:val="zh-CN" w:eastAsia="zh-CN" w:bidi="zh-CN"/>
      </w:rPr>
    </w:lvl>
    <w:lvl w:ilvl="8">
      <w:numFmt w:val="bullet"/>
      <w:lvlText w:val="•"/>
      <w:lvlJc w:val="left"/>
      <w:pPr>
        <w:ind w:left="8549" w:hanging="340"/>
      </w:pPr>
      <w:rPr>
        <w:rFonts w:hint="default"/>
        <w:lang w:val="zh-CN" w:eastAsia="zh-CN" w:bidi="zh-CN"/>
      </w:rPr>
    </w:lvl>
  </w:abstractNum>
  <w:abstractNum w:abstractNumId="13">
    <w:nsid w:val="D1EB1714"/>
    <w:multiLevelType w:val="multilevel"/>
    <w:tmpl w:val="D1EB1714"/>
    <w:lvl w:ilvl="0">
      <w:start w:val="1"/>
      <w:numFmt w:val="decimal"/>
      <w:lvlText w:val="（%1）"/>
      <w:lvlJc w:val="left"/>
      <w:pPr>
        <w:ind w:left="1121" w:hanging="573"/>
        <w:jc w:val="left"/>
      </w:pPr>
      <w:rPr>
        <w:rFonts w:ascii="宋体" w:eastAsia="宋体" w:hAnsi="宋体" w:cs="宋体" w:hint="default"/>
        <w:spacing w:val="-10"/>
        <w:w w:val="98"/>
        <w:sz w:val="22"/>
        <w:szCs w:val="22"/>
        <w:lang w:val="zh-CN" w:eastAsia="zh-CN" w:bidi="zh-CN"/>
      </w:rPr>
    </w:lvl>
    <w:lvl w:ilvl="1">
      <w:numFmt w:val="bullet"/>
      <w:lvlText w:val="•"/>
      <w:lvlJc w:val="left"/>
      <w:pPr>
        <w:ind w:left="2014" w:hanging="573"/>
      </w:pPr>
      <w:rPr>
        <w:rFonts w:hint="default"/>
        <w:lang w:val="zh-CN" w:eastAsia="zh-CN" w:bidi="zh-CN"/>
      </w:rPr>
    </w:lvl>
    <w:lvl w:ilvl="2">
      <w:numFmt w:val="bullet"/>
      <w:lvlText w:val="•"/>
      <w:lvlJc w:val="left"/>
      <w:pPr>
        <w:ind w:left="2909" w:hanging="573"/>
      </w:pPr>
      <w:rPr>
        <w:rFonts w:hint="default"/>
        <w:lang w:val="zh-CN" w:eastAsia="zh-CN" w:bidi="zh-CN"/>
      </w:rPr>
    </w:lvl>
    <w:lvl w:ilvl="3">
      <w:numFmt w:val="bullet"/>
      <w:lvlText w:val="•"/>
      <w:lvlJc w:val="left"/>
      <w:pPr>
        <w:ind w:left="3803" w:hanging="573"/>
      </w:pPr>
      <w:rPr>
        <w:rFonts w:hint="default"/>
        <w:lang w:val="zh-CN" w:eastAsia="zh-CN" w:bidi="zh-CN"/>
      </w:rPr>
    </w:lvl>
    <w:lvl w:ilvl="4">
      <w:numFmt w:val="bullet"/>
      <w:lvlText w:val="•"/>
      <w:lvlJc w:val="left"/>
      <w:pPr>
        <w:ind w:left="4698" w:hanging="573"/>
      </w:pPr>
      <w:rPr>
        <w:rFonts w:hint="default"/>
        <w:lang w:val="zh-CN" w:eastAsia="zh-CN" w:bidi="zh-CN"/>
      </w:rPr>
    </w:lvl>
    <w:lvl w:ilvl="5">
      <w:numFmt w:val="bullet"/>
      <w:lvlText w:val="•"/>
      <w:lvlJc w:val="left"/>
      <w:pPr>
        <w:ind w:left="5593" w:hanging="573"/>
      </w:pPr>
      <w:rPr>
        <w:rFonts w:hint="default"/>
        <w:lang w:val="zh-CN" w:eastAsia="zh-CN" w:bidi="zh-CN"/>
      </w:rPr>
    </w:lvl>
    <w:lvl w:ilvl="6">
      <w:numFmt w:val="bullet"/>
      <w:lvlText w:val="•"/>
      <w:lvlJc w:val="left"/>
      <w:pPr>
        <w:ind w:left="6487" w:hanging="573"/>
      </w:pPr>
      <w:rPr>
        <w:rFonts w:hint="default"/>
        <w:lang w:val="zh-CN" w:eastAsia="zh-CN" w:bidi="zh-CN"/>
      </w:rPr>
    </w:lvl>
    <w:lvl w:ilvl="7">
      <w:numFmt w:val="bullet"/>
      <w:lvlText w:val="•"/>
      <w:lvlJc w:val="left"/>
      <w:pPr>
        <w:ind w:left="7382" w:hanging="573"/>
      </w:pPr>
      <w:rPr>
        <w:rFonts w:hint="default"/>
        <w:lang w:val="zh-CN" w:eastAsia="zh-CN" w:bidi="zh-CN"/>
      </w:rPr>
    </w:lvl>
    <w:lvl w:ilvl="8">
      <w:numFmt w:val="bullet"/>
      <w:lvlText w:val="•"/>
      <w:lvlJc w:val="left"/>
      <w:pPr>
        <w:ind w:left="8276" w:hanging="573"/>
      </w:pPr>
      <w:rPr>
        <w:rFonts w:hint="default"/>
        <w:lang w:val="zh-CN" w:eastAsia="zh-CN" w:bidi="zh-CN"/>
      </w:rPr>
    </w:lvl>
  </w:abstractNum>
  <w:abstractNum w:abstractNumId="14">
    <w:nsid w:val="DAD3A854"/>
    <w:multiLevelType w:val="multilevel"/>
    <w:tmpl w:val="DAD3A854"/>
    <w:lvl w:ilvl="0">
      <w:start w:val="5"/>
      <w:numFmt w:val="decimal"/>
      <w:lvlText w:val="%1"/>
      <w:lvlJc w:val="left"/>
      <w:pPr>
        <w:ind w:left="889" w:hanging="340"/>
        <w:jc w:val="left"/>
      </w:pPr>
      <w:rPr>
        <w:rFonts w:hint="default"/>
        <w:lang w:val="zh-CN" w:eastAsia="zh-CN" w:bidi="zh-CN"/>
      </w:rPr>
    </w:lvl>
    <w:lvl w:ilvl="1">
      <w:start w:val="1"/>
      <w:numFmt w:val="decimal"/>
      <w:lvlText w:val="%1.%2"/>
      <w:lvlJc w:val="left"/>
      <w:pPr>
        <w:ind w:left="889" w:hanging="340"/>
        <w:jc w:val="left"/>
      </w:pPr>
      <w:rPr>
        <w:rFonts w:ascii="宋体" w:eastAsia="宋体" w:hAnsi="宋体" w:cs="宋体" w:hint="default"/>
        <w:spacing w:val="-12"/>
        <w:w w:val="98"/>
        <w:sz w:val="22"/>
        <w:szCs w:val="22"/>
        <w:lang w:val="zh-CN" w:eastAsia="zh-CN" w:bidi="zh-CN"/>
      </w:rPr>
    </w:lvl>
    <w:lvl w:ilvl="2">
      <w:numFmt w:val="bullet"/>
      <w:lvlText w:val="•"/>
      <w:lvlJc w:val="left"/>
      <w:pPr>
        <w:ind w:left="2717" w:hanging="340"/>
      </w:pPr>
      <w:rPr>
        <w:rFonts w:hint="default"/>
        <w:lang w:val="zh-CN" w:eastAsia="zh-CN" w:bidi="zh-CN"/>
      </w:rPr>
    </w:lvl>
    <w:lvl w:ilvl="3">
      <w:numFmt w:val="bullet"/>
      <w:lvlText w:val="•"/>
      <w:lvlJc w:val="left"/>
      <w:pPr>
        <w:ind w:left="3635" w:hanging="340"/>
      </w:pPr>
      <w:rPr>
        <w:rFonts w:hint="default"/>
        <w:lang w:val="zh-CN" w:eastAsia="zh-CN" w:bidi="zh-CN"/>
      </w:rPr>
    </w:lvl>
    <w:lvl w:ilvl="4">
      <w:numFmt w:val="bullet"/>
      <w:lvlText w:val="•"/>
      <w:lvlJc w:val="left"/>
      <w:pPr>
        <w:ind w:left="4554" w:hanging="340"/>
      </w:pPr>
      <w:rPr>
        <w:rFonts w:hint="default"/>
        <w:lang w:val="zh-CN" w:eastAsia="zh-CN" w:bidi="zh-CN"/>
      </w:rPr>
    </w:lvl>
    <w:lvl w:ilvl="5">
      <w:numFmt w:val="bullet"/>
      <w:lvlText w:val="•"/>
      <w:lvlJc w:val="left"/>
      <w:pPr>
        <w:ind w:left="5473" w:hanging="340"/>
      </w:pPr>
      <w:rPr>
        <w:rFonts w:hint="default"/>
        <w:lang w:val="zh-CN" w:eastAsia="zh-CN" w:bidi="zh-CN"/>
      </w:rPr>
    </w:lvl>
    <w:lvl w:ilvl="6">
      <w:numFmt w:val="bullet"/>
      <w:lvlText w:val="•"/>
      <w:lvlJc w:val="left"/>
      <w:pPr>
        <w:ind w:left="6391" w:hanging="340"/>
      </w:pPr>
      <w:rPr>
        <w:rFonts w:hint="default"/>
        <w:lang w:val="zh-CN" w:eastAsia="zh-CN" w:bidi="zh-CN"/>
      </w:rPr>
    </w:lvl>
    <w:lvl w:ilvl="7">
      <w:numFmt w:val="bullet"/>
      <w:lvlText w:val="•"/>
      <w:lvlJc w:val="left"/>
      <w:pPr>
        <w:ind w:left="7310" w:hanging="340"/>
      </w:pPr>
      <w:rPr>
        <w:rFonts w:hint="default"/>
        <w:lang w:val="zh-CN" w:eastAsia="zh-CN" w:bidi="zh-CN"/>
      </w:rPr>
    </w:lvl>
    <w:lvl w:ilvl="8">
      <w:numFmt w:val="bullet"/>
      <w:lvlText w:val="•"/>
      <w:lvlJc w:val="left"/>
      <w:pPr>
        <w:ind w:left="8228" w:hanging="340"/>
      </w:pPr>
      <w:rPr>
        <w:rFonts w:hint="default"/>
        <w:lang w:val="zh-CN" w:eastAsia="zh-CN" w:bidi="zh-CN"/>
      </w:rPr>
    </w:lvl>
  </w:abstractNum>
  <w:abstractNum w:abstractNumId="15">
    <w:nsid w:val="E7B27C5B"/>
    <w:multiLevelType w:val="multilevel"/>
    <w:tmpl w:val="E7B27C5B"/>
    <w:lvl w:ilvl="0">
      <w:start w:val="1"/>
      <w:numFmt w:val="decimal"/>
      <w:lvlText w:val="%1"/>
      <w:lvlJc w:val="left"/>
      <w:pPr>
        <w:ind w:left="597" w:hanging="461"/>
        <w:jc w:val="left"/>
      </w:pPr>
      <w:rPr>
        <w:rFonts w:hint="default"/>
        <w:lang w:val="zh-CN" w:eastAsia="zh-CN" w:bidi="zh-CN"/>
      </w:rPr>
    </w:lvl>
    <w:lvl w:ilvl="1">
      <w:start w:val="1"/>
      <w:numFmt w:val="decimal"/>
      <w:lvlText w:val="%1.%2"/>
      <w:lvlJc w:val="left"/>
      <w:pPr>
        <w:ind w:left="597" w:hanging="461"/>
        <w:jc w:val="left"/>
      </w:pPr>
      <w:rPr>
        <w:rFonts w:ascii="宋体" w:eastAsia="宋体" w:hAnsi="宋体" w:cs="宋体" w:hint="default"/>
        <w:spacing w:val="-5"/>
        <w:w w:val="100"/>
        <w:sz w:val="24"/>
        <w:szCs w:val="24"/>
        <w:lang w:val="zh-CN" w:eastAsia="zh-CN" w:bidi="zh-CN"/>
      </w:rPr>
    </w:lvl>
    <w:lvl w:ilvl="2">
      <w:start w:val="1"/>
      <w:numFmt w:val="decimal"/>
      <w:lvlText w:val="%1.%2.%3"/>
      <w:lvlJc w:val="left"/>
      <w:pPr>
        <w:ind w:left="112" w:hanging="653"/>
        <w:jc w:val="left"/>
      </w:pPr>
      <w:rPr>
        <w:rFonts w:ascii="宋体" w:eastAsia="宋体" w:hAnsi="宋体" w:cs="宋体" w:hint="default"/>
        <w:spacing w:val="-10"/>
        <w:w w:val="98"/>
        <w:sz w:val="24"/>
        <w:szCs w:val="24"/>
        <w:lang w:val="zh-CN" w:eastAsia="zh-CN" w:bidi="zh-CN"/>
      </w:rPr>
    </w:lvl>
    <w:lvl w:ilvl="3">
      <w:numFmt w:val="bullet"/>
      <w:lvlText w:val="•"/>
      <w:lvlJc w:val="left"/>
      <w:pPr>
        <w:ind w:left="2308" w:hanging="653"/>
      </w:pPr>
      <w:rPr>
        <w:rFonts w:hint="default"/>
        <w:lang w:val="zh-CN" w:eastAsia="zh-CN" w:bidi="zh-CN"/>
      </w:rPr>
    </w:lvl>
    <w:lvl w:ilvl="4">
      <w:numFmt w:val="bullet"/>
      <w:lvlText w:val="•"/>
      <w:lvlJc w:val="left"/>
      <w:pPr>
        <w:ind w:left="3416" w:hanging="653"/>
      </w:pPr>
      <w:rPr>
        <w:rFonts w:hint="default"/>
        <w:lang w:val="zh-CN" w:eastAsia="zh-CN" w:bidi="zh-CN"/>
      </w:rPr>
    </w:lvl>
    <w:lvl w:ilvl="5">
      <w:numFmt w:val="bullet"/>
      <w:lvlText w:val="•"/>
      <w:lvlJc w:val="left"/>
      <w:pPr>
        <w:ind w:left="4524" w:hanging="653"/>
      </w:pPr>
      <w:rPr>
        <w:rFonts w:hint="default"/>
        <w:lang w:val="zh-CN" w:eastAsia="zh-CN" w:bidi="zh-CN"/>
      </w:rPr>
    </w:lvl>
    <w:lvl w:ilvl="6">
      <w:numFmt w:val="bullet"/>
      <w:lvlText w:val="•"/>
      <w:lvlJc w:val="left"/>
      <w:pPr>
        <w:ind w:left="5633" w:hanging="653"/>
      </w:pPr>
      <w:rPr>
        <w:rFonts w:hint="default"/>
        <w:lang w:val="zh-CN" w:eastAsia="zh-CN" w:bidi="zh-CN"/>
      </w:rPr>
    </w:lvl>
    <w:lvl w:ilvl="7">
      <w:numFmt w:val="bullet"/>
      <w:lvlText w:val="•"/>
      <w:lvlJc w:val="left"/>
      <w:pPr>
        <w:ind w:left="6741" w:hanging="653"/>
      </w:pPr>
      <w:rPr>
        <w:rFonts w:hint="default"/>
        <w:lang w:val="zh-CN" w:eastAsia="zh-CN" w:bidi="zh-CN"/>
      </w:rPr>
    </w:lvl>
    <w:lvl w:ilvl="8">
      <w:numFmt w:val="bullet"/>
      <w:lvlText w:val="•"/>
      <w:lvlJc w:val="left"/>
      <w:pPr>
        <w:ind w:left="7849" w:hanging="653"/>
      </w:pPr>
      <w:rPr>
        <w:rFonts w:hint="default"/>
        <w:lang w:val="zh-CN" w:eastAsia="zh-CN" w:bidi="zh-CN"/>
      </w:rPr>
    </w:lvl>
  </w:abstractNum>
  <w:abstractNum w:abstractNumId="16">
    <w:nsid w:val="F3A33954"/>
    <w:multiLevelType w:val="multilevel"/>
    <w:tmpl w:val="F3A33954"/>
    <w:lvl w:ilvl="0">
      <w:start w:val="2"/>
      <w:numFmt w:val="decimal"/>
      <w:lvlText w:val="%1."/>
      <w:lvlJc w:val="left"/>
      <w:pPr>
        <w:ind w:left="896" w:hanging="345"/>
        <w:jc w:val="left"/>
      </w:pPr>
      <w:rPr>
        <w:rFonts w:ascii="宋体" w:eastAsia="宋体" w:hAnsi="宋体" w:cs="宋体" w:hint="default"/>
        <w:spacing w:val="-10"/>
        <w:w w:val="98"/>
        <w:sz w:val="22"/>
        <w:szCs w:val="22"/>
        <w:lang w:val="zh-CN" w:eastAsia="zh-CN" w:bidi="zh-CN"/>
      </w:rPr>
    </w:lvl>
    <w:lvl w:ilvl="1">
      <w:numFmt w:val="bullet"/>
      <w:lvlText w:val="•"/>
      <w:lvlJc w:val="left"/>
      <w:pPr>
        <w:ind w:left="1820" w:hanging="345"/>
      </w:pPr>
      <w:rPr>
        <w:rFonts w:hint="default"/>
        <w:lang w:val="zh-CN" w:eastAsia="zh-CN" w:bidi="zh-CN"/>
      </w:rPr>
    </w:lvl>
    <w:lvl w:ilvl="2">
      <w:numFmt w:val="bullet"/>
      <w:lvlText w:val="•"/>
      <w:lvlJc w:val="left"/>
      <w:pPr>
        <w:ind w:left="2741" w:hanging="345"/>
      </w:pPr>
      <w:rPr>
        <w:rFonts w:hint="default"/>
        <w:lang w:val="zh-CN" w:eastAsia="zh-CN" w:bidi="zh-CN"/>
      </w:rPr>
    </w:lvl>
    <w:lvl w:ilvl="3">
      <w:numFmt w:val="bullet"/>
      <w:lvlText w:val="•"/>
      <w:lvlJc w:val="left"/>
      <w:pPr>
        <w:ind w:left="3661" w:hanging="345"/>
      </w:pPr>
      <w:rPr>
        <w:rFonts w:hint="default"/>
        <w:lang w:val="zh-CN" w:eastAsia="zh-CN" w:bidi="zh-CN"/>
      </w:rPr>
    </w:lvl>
    <w:lvl w:ilvl="4">
      <w:numFmt w:val="bullet"/>
      <w:lvlText w:val="•"/>
      <w:lvlJc w:val="left"/>
      <w:pPr>
        <w:ind w:left="4582" w:hanging="345"/>
      </w:pPr>
      <w:rPr>
        <w:rFonts w:hint="default"/>
        <w:lang w:val="zh-CN" w:eastAsia="zh-CN" w:bidi="zh-CN"/>
      </w:rPr>
    </w:lvl>
    <w:lvl w:ilvl="5">
      <w:numFmt w:val="bullet"/>
      <w:lvlText w:val="•"/>
      <w:lvlJc w:val="left"/>
      <w:pPr>
        <w:ind w:left="5503" w:hanging="345"/>
      </w:pPr>
      <w:rPr>
        <w:rFonts w:hint="default"/>
        <w:lang w:val="zh-CN" w:eastAsia="zh-CN" w:bidi="zh-CN"/>
      </w:rPr>
    </w:lvl>
    <w:lvl w:ilvl="6">
      <w:numFmt w:val="bullet"/>
      <w:lvlText w:val="•"/>
      <w:lvlJc w:val="left"/>
      <w:pPr>
        <w:ind w:left="6423" w:hanging="345"/>
      </w:pPr>
      <w:rPr>
        <w:rFonts w:hint="default"/>
        <w:lang w:val="zh-CN" w:eastAsia="zh-CN" w:bidi="zh-CN"/>
      </w:rPr>
    </w:lvl>
    <w:lvl w:ilvl="7">
      <w:numFmt w:val="bullet"/>
      <w:lvlText w:val="•"/>
      <w:lvlJc w:val="left"/>
      <w:pPr>
        <w:ind w:left="7344" w:hanging="345"/>
      </w:pPr>
      <w:rPr>
        <w:rFonts w:hint="default"/>
        <w:lang w:val="zh-CN" w:eastAsia="zh-CN" w:bidi="zh-CN"/>
      </w:rPr>
    </w:lvl>
    <w:lvl w:ilvl="8">
      <w:numFmt w:val="bullet"/>
      <w:lvlText w:val="•"/>
      <w:lvlJc w:val="left"/>
      <w:pPr>
        <w:ind w:left="8264" w:hanging="345"/>
      </w:pPr>
      <w:rPr>
        <w:rFonts w:hint="default"/>
        <w:lang w:val="zh-CN" w:eastAsia="zh-CN" w:bidi="zh-CN"/>
      </w:rPr>
    </w:lvl>
  </w:abstractNum>
  <w:abstractNum w:abstractNumId="17">
    <w:nsid w:val="F4A942FE"/>
    <w:multiLevelType w:val="multilevel"/>
    <w:tmpl w:val="F4A942FE"/>
    <w:lvl w:ilvl="0">
      <w:start w:val="8"/>
      <w:numFmt w:val="decimal"/>
      <w:lvlText w:val="%1."/>
      <w:lvlJc w:val="left"/>
      <w:pPr>
        <w:ind w:left="2736" w:hanging="281"/>
        <w:jc w:val="right"/>
      </w:pPr>
      <w:rPr>
        <w:rFonts w:hint="default"/>
        <w:spacing w:val="4"/>
        <w:w w:val="99"/>
        <w:lang w:val="zh-CN" w:eastAsia="zh-CN" w:bidi="zh-CN"/>
      </w:rPr>
    </w:lvl>
    <w:lvl w:ilvl="1">
      <w:numFmt w:val="bullet"/>
      <w:lvlText w:val="•"/>
      <w:lvlJc w:val="left"/>
      <w:pPr>
        <w:ind w:left="3476" w:hanging="281"/>
      </w:pPr>
      <w:rPr>
        <w:rFonts w:hint="default"/>
        <w:lang w:val="zh-CN" w:eastAsia="zh-CN" w:bidi="zh-CN"/>
      </w:rPr>
    </w:lvl>
    <w:lvl w:ilvl="2">
      <w:numFmt w:val="bullet"/>
      <w:lvlText w:val="•"/>
      <w:lvlJc w:val="left"/>
      <w:pPr>
        <w:ind w:left="4213" w:hanging="281"/>
      </w:pPr>
      <w:rPr>
        <w:rFonts w:hint="default"/>
        <w:lang w:val="zh-CN" w:eastAsia="zh-CN" w:bidi="zh-CN"/>
      </w:rPr>
    </w:lvl>
    <w:lvl w:ilvl="3">
      <w:numFmt w:val="bullet"/>
      <w:lvlText w:val="•"/>
      <w:lvlJc w:val="left"/>
      <w:pPr>
        <w:ind w:left="4949" w:hanging="281"/>
      </w:pPr>
      <w:rPr>
        <w:rFonts w:hint="default"/>
        <w:lang w:val="zh-CN" w:eastAsia="zh-CN" w:bidi="zh-CN"/>
      </w:rPr>
    </w:lvl>
    <w:lvl w:ilvl="4">
      <w:numFmt w:val="bullet"/>
      <w:lvlText w:val="•"/>
      <w:lvlJc w:val="left"/>
      <w:pPr>
        <w:ind w:left="5686" w:hanging="281"/>
      </w:pPr>
      <w:rPr>
        <w:rFonts w:hint="default"/>
        <w:lang w:val="zh-CN" w:eastAsia="zh-CN" w:bidi="zh-CN"/>
      </w:rPr>
    </w:lvl>
    <w:lvl w:ilvl="5">
      <w:numFmt w:val="bullet"/>
      <w:lvlText w:val="•"/>
      <w:lvlJc w:val="left"/>
      <w:pPr>
        <w:ind w:left="6423" w:hanging="281"/>
      </w:pPr>
      <w:rPr>
        <w:rFonts w:hint="default"/>
        <w:lang w:val="zh-CN" w:eastAsia="zh-CN" w:bidi="zh-CN"/>
      </w:rPr>
    </w:lvl>
    <w:lvl w:ilvl="6">
      <w:numFmt w:val="bullet"/>
      <w:lvlText w:val="•"/>
      <w:lvlJc w:val="left"/>
      <w:pPr>
        <w:ind w:left="7159" w:hanging="281"/>
      </w:pPr>
      <w:rPr>
        <w:rFonts w:hint="default"/>
        <w:lang w:val="zh-CN" w:eastAsia="zh-CN" w:bidi="zh-CN"/>
      </w:rPr>
    </w:lvl>
    <w:lvl w:ilvl="7">
      <w:numFmt w:val="bullet"/>
      <w:lvlText w:val="•"/>
      <w:lvlJc w:val="left"/>
      <w:pPr>
        <w:ind w:left="7896" w:hanging="281"/>
      </w:pPr>
      <w:rPr>
        <w:rFonts w:hint="default"/>
        <w:lang w:val="zh-CN" w:eastAsia="zh-CN" w:bidi="zh-CN"/>
      </w:rPr>
    </w:lvl>
    <w:lvl w:ilvl="8">
      <w:numFmt w:val="bullet"/>
      <w:lvlText w:val="•"/>
      <w:lvlJc w:val="left"/>
      <w:pPr>
        <w:ind w:left="8632" w:hanging="281"/>
      </w:pPr>
      <w:rPr>
        <w:rFonts w:hint="default"/>
        <w:lang w:val="zh-CN" w:eastAsia="zh-CN" w:bidi="zh-CN"/>
      </w:rPr>
    </w:lvl>
  </w:abstractNum>
  <w:abstractNum w:abstractNumId="18">
    <w:nsid w:val="F585BF25"/>
    <w:multiLevelType w:val="multilevel"/>
    <w:tmpl w:val="F585BF25"/>
    <w:lvl w:ilvl="0">
      <w:start w:val="1"/>
      <w:numFmt w:val="decimal"/>
      <w:lvlText w:val="（%1）"/>
      <w:lvlJc w:val="left"/>
      <w:pPr>
        <w:ind w:left="808" w:hanging="525"/>
        <w:jc w:val="right"/>
      </w:pPr>
      <w:rPr>
        <w:rFonts w:ascii="宋体" w:eastAsia="宋体" w:hAnsi="宋体" w:cs="宋体" w:hint="default"/>
        <w:spacing w:val="-3"/>
        <w:w w:val="99"/>
        <w:sz w:val="19"/>
        <w:szCs w:val="19"/>
        <w:lang w:val="zh-CN" w:eastAsia="zh-CN" w:bidi="zh-CN"/>
      </w:rPr>
    </w:lvl>
    <w:lvl w:ilvl="1">
      <w:numFmt w:val="bullet"/>
      <w:lvlText w:val="•"/>
      <w:lvlJc w:val="left"/>
      <w:pPr>
        <w:ind w:left="1602" w:hanging="525"/>
      </w:pPr>
      <w:rPr>
        <w:rFonts w:hint="default"/>
        <w:lang w:val="zh-CN" w:eastAsia="zh-CN" w:bidi="zh-CN"/>
      </w:rPr>
    </w:lvl>
    <w:lvl w:ilvl="2">
      <w:numFmt w:val="bullet"/>
      <w:lvlText w:val="•"/>
      <w:lvlJc w:val="left"/>
      <w:pPr>
        <w:ind w:left="2394" w:hanging="525"/>
      </w:pPr>
      <w:rPr>
        <w:rFonts w:hint="default"/>
        <w:lang w:val="zh-CN" w:eastAsia="zh-CN" w:bidi="zh-CN"/>
      </w:rPr>
    </w:lvl>
    <w:lvl w:ilvl="3">
      <w:numFmt w:val="bullet"/>
      <w:lvlText w:val="•"/>
      <w:lvlJc w:val="left"/>
      <w:pPr>
        <w:ind w:left="3186" w:hanging="525"/>
      </w:pPr>
      <w:rPr>
        <w:rFonts w:hint="default"/>
        <w:lang w:val="zh-CN" w:eastAsia="zh-CN" w:bidi="zh-CN"/>
      </w:rPr>
    </w:lvl>
    <w:lvl w:ilvl="4">
      <w:numFmt w:val="bullet"/>
      <w:lvlText w:val="•"/>
      <w:lvlJc w:val="left"/>
      <w:pPr>
        <w:ind w:left="3979" w:hanging="525"/>
      </w:pPr>
      <w:rPr>
        <w:rFonts w:hint="default"/>
        <w:lang w:val="zh-CN" w:eastAsia="zh-CN" w:bidi="zh-CN"/>
      </w:rPr>
    </w:lvl>
    <w:lvl w:ilvl="5">
      <w:numFmt w:val="bullet"/>
      <w:lvlText w:val="•"/>
      <w:lvlJc w:val="left"/>
      <w:pPr>
        <w:ind w:left="4771" w:hanging="525"/>
      </w:pPr>
      <w:rPr>
        <w:rFonts w:hint="default"/>
        <w:lang w:val="zh-CN" w:eastAsia="zh-CN" w:bidi="zh-CN"/>
      </w:rPr>
    </w:lvl>
    <w:lvl w:ilvl="6">
      <w:numFmt w:val="bullet"/>
      <w:lvlText w:val="•"/>
      <w:lvlJc w:val="left"/>
      <w:pPr>
        <w:ind w:left="5563" w:hanging="525"/>
      </w:pPr>
      <w:rPr>
        <w:rFonts w:hint="default"/>
        <w:lang w:val="zh-CN" w:eastAsia="zh-CN" w:bidi="zh-CN"/>
      </w:rPr>
    </w:lvl>
    <w:lvl w:ilvl="7">
      <w:numFmt w:val="bullet"/>
      <w:lvlText w:val="•"/>
      <w:lvlJc w:val="left"/>
      <w:pPr>
        <w:ind w:left="6356" w:hanging="525"/>
      </w:pPr>
      <w:rPr>
        <w:rFonts w:hint="default"/>
        <w:lang w:val="zh-CN" w:eastAsia="zh-CN" w:bidi="zh-CN"/>
      </w:rPr>
    </w:lvl>
    <w:lvl w:ilvl="8">
      <w:numFmt w:val="bullet"/>
      <w:lvlText w:val="•"/>
      <w:lvlJc w:val="left"/>
      <w:pPr>
        <w:ind w:left="7148" w:hanging="525"/>
      </w:pPr>
      <w:rPr>
        <w:rFonts w:hint="default"/>
        <w:lang w:val="zh-CN" w:eastAsia="zh-CN" w:bidi="zh-CN"/>
      </w:rPr>
    </w:lvl>
  </w:abstractNum>
  <w:abstractNum w:abstractNumId="19">
    <w:nsid w:val="1450273B"/>
    <w:multiLevelType w:val="multilevel"/>
    <w:tmpl w:val="1450273B"/>
    <w:lvl w:ilvl="0">
      <w:start w:val="1"/>
      <w:numFmt w:val="decimal"/>
      <w:lvlText w:val="（%1）"/>
      <w:lvlJc w:val="left"/>
      <w:pPr>
        <w:ind w:left="1121" w:hanging="573"/>
        <w:jc w:val="left"/>
      </w:pPr>
      <w:rPr>
        <w:rFonts w:ascii="宋体" w:eastAsia="宋体" w:hAnsi="宋体" w:cs="宋体" w:hint="default"/>
        <w:spacing w:val="-10"/>
        <w:w w:val="98"/>
        <w:sz w:val="22"/>
        <w:szCs w:val="22"/>
        <w:lang w:val="zh-CN" w:eastAsia="zh-CN" w:bidi="zh-CN"/>
      </w:rPr>
    </w:lvl>
    <w:lvl w:ilvl="1">
      <w:numFmt w:val="bullet"/>
      <w:lvlText w:val="•"/>
      <w:lvlJc w:val="left"/>
      <w:pPr>
        <w:ind w:left="2014" w:hanging="573"/>
      </w:pPr>
      <w:rPr>
        <w:rFonts w:hint="default"/>
        <w:lang w:val="zh-CN" w:eastAsia="zh-CN" w:bidi="zh-CN"/>
      </w:rPr>
    </w:lvl>
    <w:lvl w:ilvl="2">
      <w:numFmt w:val="bullet"/>
      <w:lvlText w:val="•"/>
      <w:lvlJc w:val="left"/>
      <w:pPr>
        <w:ind w:left="2909" w:hanging="573"/>
      </w:pPr>
      <w:rPr>
        <w:rFonts w:hint="default"/>
        <w:lang w:val="zh-CN" w:eastAsia="zh-CN" w:bidi="zh-CN"/>
      </w:rPr>
    </w:lvl>
    <w:lvl w:ilvl="3">
      <w:numFmt w:val="bullet"/>
      <w:lvlText w:val="•"/>
      <w:lvlJc w:val="left"/>
      <w:pPr>
        <w:ind w:left="3803" w:hanging="573"/>
      </w:pPr>
      <w:rPr>
        <w:rFonts w:hint="default"/>
        <w:lang w:val="zh-CN" w:eastAsia="zh-CN" w:bidi="zh-CN"/>
      </w:rPr>
    </w:lvl>
    <w:lvl w:ilvl="4">
      <w:numFmt w:val="bullet"/>
      <w:lvlText w:val="•"/>
      <w:lvlJc w:val="left"/>
      <w:pPr>
        <w:ind w:left="4698" w:hanging="573"/>
      </w:pPr>
      <w:rPr>
        <w:rFonts w:hint="default"/>
        <w:lang w:val="zh-CN" w:eastAsia="zh-CN" w:bidi="zh-CN"/>
      </w:rPr>
    </w:lvl>
    <w:lvl w:ilvl="5">
      <w:numFmt w:val="bullet"/>
      <w:lvlText w:val="•"/>
      <w:lvlJc w:val="left"/>
      <w:pPr>
        <w:ind w:left="5593" w:hanging="573"/>
      </w:pPr>
      <w:rPr>
        <w:rFonts w:hint="default"/>
        <w:lang w:val="zh-CN" w:eastAsia="zh-CN" w:bidi="zh-CN"/>
      </w:rPr>
    </w:lvl>
    <w:lvl w:ilvl="6">
      <w:numFmt w:val="bullet"/>
      <w:lvlText w:val="•"/>
      <w:lvlJc w:val="left"/>
      <w:pPr>
        <w:ind w:left="6487" w:hanging="573"/>
      </w:pPr>
      <w:rPr>
        <w:rFonts w:hint="default"/>
        <w:lang w:val="zh-CN" w:eastAsia="zh-CN" w:bidi="zh-CN"/>
      </w:rPr>
    </w:lvl>
    <w:lvl w:ilvl="7">
      <w:numFmt w:val="bullet"/>
      <w:lvlText w:val="•"/>
      <w:lvlJc w:val="left"/>
      <w:pPr>
        <w:ind w:left="7382" w:hanging="573"/>
      </w:pPr>
      <w:rPr>
        <w:rFonts w:hint="default"/>
        <w:lang w:val="zh-CN" w:eastAsia="zh-CN" w:bidi="zh-CN"/>
      </w:rPr>
    </w:lvl>
    <w:lvl w:ilvl="8">
      <w:numFmt w:val="bullet"/>
      <w:lvlText w:val="•"/>
      <w:lvlJc w:val="left"/>
      <w:pPr>
        <w:ind w:left="8276" w:hanging="573"/>
      </w:pPr>
      <w:rPr>
        <w:rFonts w:hint="default"/>
        <w:lang w:val="zh-CN" w:eastAsia="zh-CN" w:bidi="zh-CN"/>
      </w:rPr>
    </w:lvl>
  </w:abstractNum>
  <w:abstractNum w:abstractNumId="20">
    <w:nsid w:val="1BCBBCF0"/>
    <w:multiLevelType w:val="multilevel"/>
    <w:tmpl w:val="1BCBBCF0"/>
    <w:lvl w:ilvl="0">
      <w:start w:val="4"/>
      <w:numFmt w:val="decimal"/>
      <w:lvlText w:val="%1"/>
      <w:lvlJc w:val="left"/>
      <w:pPr>
        <w:ind w:left="473" w:hanging="354"/>
        <w:jc w:val="left"/>
      </w:pPr>
      <w:rPr>
        <w:rFonts w:hint="default"/>
        <w:lang w:val="zh-CN" w:eastAsia="zh-CN" w:bidi="zh-CN"/>
      </w:rPr>
    </w:lvl>
    <w:lvl w:ilvl="1">
      <w:start w:val="1"/>
      <w:numFmt w:val="decimal"/>
      <w:lvlText w:val="%1.%2"/>
      <w:lvlJc w:val="left"/>
      <w:pPr>
        <w:ind w:left="473" w:hanging="354"/>
        <w:jc w:val="left"/>
      </w:pPr>
      <w:rPr>
        <w:rFonts w:ascii="宋体" w:eastAsia="宋体" w:hAnsi="宋体" w:cs="宋体" w:hint="default"/>
        <w:spacing w:val="-8"/>
        <w:w w:val="100"/>
        <w:sz w:val="22"/>
        <w:szCs w:val="22"/>
        <w:lang w:val="zh-CN" w:eastAsia="zh-CN" w:bidi="zh-CN"/>
      </w:rPr>
    </w:lvl>
    <w:lvl w:ilvl="2">
      <w:start w:val="1"/>
      <w:numFmt w:val="decimal"/>
      <w:lvlText w:val="%1.%2.%3"/>
      <w:lvlJc w:val="left"/>
      <w:pPr>
        <w:ind w:left="112" w:hanging="651"/>
        <w:jc w:val="left"/>
      </w:pPr>
      <w:rPr>
        <w:rFonts w:ascii="宋体" w:eastAsia="宋体" w:hAnsi="宋体" w:cs="宋体" w:hint="default"/>
        <w:spacing w:val="-10"/>
        <w:w w:val="98"/>
        <w:sz w:val="24"/>
        <w:szCs w:val="24"/>
        <w:lang w:val="zh-CN" w:eastAsia="zh-CN" w:bidi="zh-CN"/>
      </w:rPr>
    </w:lvl>
    <w:lvl w:ilvl="3">
      <w:numFmt w:val="bullet"/>
      <w:lvlText w:val="•"/>
      <w:lvlJc w:val="left"/>
      <w:pPr>
        <w:ind w:left="2610" w:hanging="651"/>
      </w:pPr>
      <w:rPr>
        <w:rFonts w:hint="default"/>
        <w:lang w:val="zh-CN" w:eastAsia="zh-CN" w:bidi="zh-CN"/>
      </w:rPr>
    </w:lvl>
    <w:lvl w:ilvl="4">
      <w:numFmt w:val="bullet"/>
      <w:lvlText w:val="•"/>
      <w:lvlJc w:val="left"/>
      <w:pPr>
        <w:ind w:left="3675" w:hanging="651"/>
      </w:pPr>
      <w:rPr>
        <w:rFonts w:hint="default"/>
        <w:lang w:val="zh-CN" w:eastAsia="zh-CN" w:bidi="zh-CN"/>
      </w:rPr>
    </w:lvl>
    <w:lvl w:ilvl="5">
      <w:numFmt w:val="bullet"/>
      <w:lvlText w:val="•"/>
      <w:lvlJc w:val="left"/>
      <w:pPr>
        <w:ind w:left="4740" w:hanging="651"/>
      </w:pPr>
      <w:rPr>
        <w:rFonts w:hint="default"/>
        <w:lang w:val="zh-CN" w:eastAsia="zh-CN" w:bidi="zh-CN"/>
      </w:rPr>
    </w:lvl>
    <w:lvl w:ilvl="6">
      <w:numFmt w:val="bullet"/>
      <w:lvlText w:val="•"/>
      <w:lvlJc w:val="left"/>
      <w:pPr>
        <w:ind w:left="5805" w:hanging="651"/>
      </w:pPr>
      <w:rPr>
        <w:rFonts w:hint="default"/>
        <w:lang w:val="zh-CN" w:eastAsia="zh-CN" w:bidi="zh-CN"/>
      </w:rPr>
    </w:lvl>
    <w:lvl w:ilvl="7">
      <w:numFmt w:val="bullet"/>
      <w:lvlText w:val="•"/>
      <w:lvlJc w:val="left"/>
      <w:pPr>
        <w:ind w:left="6870" w:hanging="651"/>
      </w:pPr>
      <w:rPr>
        <w:rFonts w:hint="default"/>
        <w:lang w:val="zh-CN" w:eastAsia="zh-CN" w:bidi="zh-CN"/>
      </w:rPr>
    </w:lvl>
    <w:lvl w:ilvl="8">
      <w:numFmt w:val="bullet"/>
      <w:lvlText w:val="•"/>
      <w:lvlJc w:val="left"/>
      <w:pPr>
        <w:ind w:left="7935" w:hanging="651"/>
      </w:pPr>
      <w:rPr>
        <w:rFonts w:hint="default"/>
        <w:lang w:val="zh-CN" w:eastAsia="zh-CN" w:bidi="zh-CN"/>
      </w:rPr>
    </w:lvl>
  </w:abstractNum>
  <w:abstractNum w:abstractNumId="21">
    <w:nsid w:val="2F2D79CE"/>
    <w:multiLevelType w:val="multilevel"/>
    <w:tmpl w:val="2F2D79CE"/>
    <w:lvl w:ilvl="0">
      <w:start w:val="1"/>
      <w:numFmt w:val="decimal"/>
      <w:lvlText w:val="%1"/>
      <w:lvlJc w:val="left"/>
      <w:pPr>
        <w:ind w:left="946" w:hanging="340"/>
        <w:jc w:val="left"/>
      </w:pPr>
      <w:rPr>
        <w:rFonts w:hint="default"/>
        <w:lang w:val="zh-CN" w:eastAsia="zh-CN" w:bidi="zh-CN"/>
      </w:rPr>
    </w:lvl>
    <w:lvl w:ilvl="1">
      <w:start w:val="1"/>
      <w:numFmt w:val="decimal"/>
      <w:lvlText w:val="%1.%2"/>
      <w:lvlJc w:val="left"/>
      <w:pPr>
        <w:ind w:left="946" w:hanging="340"/>
        <w:jc w:val="left"/>
      </w:pPr>
      <w:rPr>
        <w:rFonts w:ascii="宋体" w:eastAsia="宋体" w:hAnsi="宋体" w:cs="宋体" w:hint="default"/>
        <w:spacing w:val="-12"/>
        <w:w w:val="98"/>
        <w:sz w:val="22"/>
        <w:szCs w:val="22"/>
        <w:lang w:val="zh-CN" w:eastAsia="zh-CN" w:bidi="zh-CN"/>
      </w:rPr>
    </w:lvl>
    <w:lvl w:ilvl="2">
      <w:numFmt w:val="bullet"/>
      <w:lvlText w:val="•"/>
      <w:lvlJc w:val="left"/>
      <w:pPr>
        <w:ind w:left="2765" w:hanging="340"/>
      </w:pPr>
      <w:rPr>
        <w:rFonts w:hint="default"/>
        <w:lang w:val="zh-CN" w:eastAsia="zh-CN" w:bidi="zh-CN"/>
      </w:rPr>
    </w:lvl>
    <w:lvl w:ilvl="3">
      <w:numFmt w:val="bullet"/>
      <w:lvlText w:val="•"/>
      <w:lvlJc w:val="left"/>
      <w:pPr>
        <w:ind w:left="3677" w:hanging="340"/>
      </w:pPr>
      <w:rPr>
        <w:rFonts w:hint="default"/>
        <w:lang w:val="zh-CN" w:eastAsia="zh-CN" w:bidi="zh-CN"/>
      </w:rPr>
    </w:lvl>
    <w:lvl w:ilvl="4">
      <w:numFmt w:val="bullet"/>
      <w:lvlText w:val="•"/>
      <w:lvlJc w:val="left"/>
      <w:pPr>
        <w:ind w:left="4590" w:hanging="340"/>
      </w:pPr>
      <w:rPr>
        <w:rFonts w:hint="default"/>
        <w:lang w:val="zh-CN" w:eastAsia="zh-CN" w:bidi="zh-CN"/>
      </w:rPr>
    </w:lvl>
    <w:lvl w:ilvl="5">
      <w:numFmt w:val="bullet"/>
      <w:lvlText w:val="•"/>
      <w:lvlJc w:val="left"/>
      <w:pPr>
        <w:ind w:left="5503" w:hanging="340"/>
      </w:pPr>
      <w:rPr>
        <w:rFonts w:hint="default"/>
        <w:lang w:val="zh-CN" w:eastAsia="zh-CN" w:bidi="zh-CN"/>
      </w:rPr>
    </w:lvl>
    <w:lvl w:ilvl="6">
      <w:numFmt w:val="bullet"/>
      <w:lvlText w:val="•"/>
      <w:lvlJc w:val="left"/>
      <w:pPr>
        <w:ind w:left="6415" w:hanging="340"/>
      </w:pPr>
      <w:rPr>
        <w:rFonts w:hint="default"/>
        <w:lang w:val="zh-CN" w:eastAsia="zh-CN" w:bidi="zh-CN"/>
      </w:rPr>
    </w:lvl>
    <w:lvl w:ilvl="7">
      <w:numFmt w:val="bullet"/>
      <w:lvlText w:val="•"/>
      <w:lvlJc w:val="left"/>
      <w:pPr>
        <w:ind w:left="7328" w:hanging="340"/>
      </w:pPr>
      <w:rPr>
        <w:rFonts w:hint="default"/>
        <w:lang w:val="zh-CN" w:eastAsia="zh-CN" w:bidi="zh-CN"/>
      </w:rPr>
    </w:lvl>
    <w:lvl w:ilvl="8">
      <w:numFmt w:val="bullet"/>
      <w:lvlText w:val="•"/>
      <w:lvlJc w:val="left"/>
      <w:pPr>
        <w:ind w:left="8240" w:hanging="340"/>
      </w:pPr>
      <w:rPr>
        <w:rFonts w:hint="default"/>
        <w:lang w:val="zh-CN" w:eastAsia="zh-CN" w:bidi="zh-CN"/>
      </w:rPr>
    </w:lvl>
  </w:abstractNum>
  <w:abstractNum w:abstractNumId="22">
    <w:nsid w:val="4F120655"/>
    <w:multiLevelType w:val="singleLevel"/>
    <w:tmpl w:val="4F120655"/>
    <w:lvl w:ilvl="0">
      <w:start w:val="4"/>
      <w:numFmt w:val="decimal"/>
      <w:lvlText w:val="（%1)"/>
      <w:lvlJc w:val="left"/>
      <w:pPr>
        <w:tabs>
          <w:tab w:val="left" w:pos="312"/>
        </w:tabs>
      </w:pPr>
    </w:lvl>
  </w:abstractNum>
  <w:abstractNum w:abstractNumId="23">
    <w:nsid w:val="59EEFD2A"/>
    <w:multiLevelType w:val="multilevel"/>
    <w:tmpl w:val="59EEFD2A"/>
    <w:lvl w:ilvl="0">
      <w:start w:val="1"/>
      <w:numFmt w:val="decimal"/>
      <w:lvlText w:val="%1"/>
      <w:lvlJc w:val="left"/>
      <w:pPr>
        <w:ind w:left="1107" w:hanging="558"/>
        <w:jc w:val="left"/>
      </w:pPr>
      <w:rPr>
        <w:rFonts w:hint="default"/>
        <w:lang w:val="zh-CN" w:eastAsia="zh-CN" w:bidi="zh-CN"/>
      </w:rPr>
    </w:lvl>
    <w:lvl w:ilvl="1">
      <w:start w:val="9"/>
      <w:numFmt w:val="decimal"/>
      <w:lvlText w:val="%1.%2"/>
      <w:lvlJc w:val="left"/>
      <w:pPr>
        <w:ind w:left="1107" w:hanging="558"/>
        <w:jc w:val="left"/>
      </w:pPr>
      <w:rPr>
        <w:rFonts w:hint="default"/>
        <w:lang w:val="zh-CN" w:eastAsia="zh-CN" w:bidi="zh-CN"/>
      </w:rPr>
    </w:lvl>
    <w:lvl w:ilvl="2">
      <w:start w:val="1"/>
      <w:numFmt w:val="decimal"/>
      <w:lvlText w:val="%1.%2.%3"/>
      <w:lvlJc w:val="left"/>
      <w:pPr>
        <w:ind w:left="1107" w:hanging="558"/>
        <w:jc w:val="left"/>
      </w:pPr>
      <w:rPr>
        <w:rFonts w:ascii="宋体" w:eastAsia="宋体" w:hAnsi="宋体" w:cs="宋体" w:hint="default"/>
        <w:spacing w:val="-15"/>
        <w:w w:val="98"/>
        <w:sz w:val="22"/>
        <w:szCs w:val="22"/>
        <w:lang w:val="zh-CN" w:eastAsia="zh-CN" w:bidi="zh-CN"/>
      </w:rPr>
    </w:lvl>
    <w:lvl w:ilvl="3">
      <w:numFmt w:val="bullet"/>
      <w:lvlText w:val="•"/>
      <w:lvlJc w:val="left"/>
      <w:pPr>
        <w:ind w:left="3789" w:hanging="558"/>
      </w:pPr>
      <w:rPr>
        <w:rFonts w:hint="default"/>
        <w:lang w:val="zh-CN" w:eastAsia="zh-CN" w:bidi="zh-CN"/>
      </w:rPr>
    </w:lvl>
    <w:lvl w:ilvl="4">
      <w:numFmt w:val="bullet"/>
      <w:lvlText w:val="•"/>
      <w:lvlJc w:val="left"/>
      <w:pPr>
        <w:ind w:left="4686" w:hanging="558"/>
      </w:pPr>
      <w:rPr>
        <w:rFonts w:hint="default"/>
        <w:lang w:val="zh-CN" w:eastAsia="zh-CN" w:bidi="zh-CN"/>
      </w:rPr>
    </w:lvl>
    <w:lvl w:ilvl="5">
      <w:numFmt w:val="bullet"/>
      <w:lvlText w:val="•"/>
      <w:lvlJc w:val="left"/>
      <w:pPr>
        <w:ind w:left="5583" w:hanging="558"/>
      </w:pPr>
      <w:rPr>
        <w:rFonts w:hint="default"/>
        <w:lang w:val="zh-CN" w:eastAsia="zh-CN" w:bidi="zh-CN"/>
      </w:rPr>
    </w:lvl>
    <w:lvl w:ilvl="6">
      <w:numFmt w:val="bullet"/>
      <w:lvlText w:val="•"/>
      <w:lvlJc w:val="left"/>
      <w:pPr>
        <w:ind w:left="6479" w:hanging="558"/>
      </w:pPr>
      <w:rPr>
        <w:rFonts w:hint="default"/>
        <w:lang w:val="zh-CN" w:eastAsia="zh-CN" w:bidi="zh-CN"/>
      </w:rPr>
    </w:lvl>
    <w:lvl w:ilvl="7">
      <w:numFmt w:val="bullet"/>
      <w:lvlText w:val="•"/>
      <w:lvlJc w:val="left"/>
      <w:pPr>
        <w:ind w:left="7376" w:hanging="558"/>
      </w:pPr>
      <w:rPr>
        <w:rFonts w:hint="default"/>
        <w:lang w:val="zh-CN" w:eastAsia="zh-CN" w:bidi="zh-CN"/>
      </w:rPr>
    </w:lvl>
    <w:lvl w:ilvl="8">
      <w:numFmt w:val="bullet"/>
      <w:lvlText w:val="•"/>
      <w:lvlJc w:val="left"/>
      <w:pPr>
        <w:ind w:left="8272" w:hanging="558"/>
      </w:pPr>
      <w:rPr>
        <w:rFonts w:hint="default"/>
        <w:lang w:val="zh-CN" w:eastAsia="zh-CN" w:bidi="zh-CN"/>
      </w:rPr>
    </w:lvl>
  </w:abstractNum>
  <w:abstractNum w:abstractNumId="24">
    <w:nsid w:val="5FCE4367"/>
    <w:multiLevelType w:val="multilevel"/>
    <w:tmpl w:val="5FCE4367"/>
    <w:lvl w:ilvl="0">
      <w:start w:val="1"/>
      <w:numFmt w:val="decimal"/>
      <w:lvlText w:val="%1."/>
      <w:lvlJc w:val="left"/>
      <w:pPr>
        <w:ind w:left="871" w:hanging="327"/>
        <w:jc w:val="left"/>
      </w:pPr>
      <w:rPr>
        <w:rFonts w:ascii="宋体" w:eastAsia="宋体" w:hAnsi="宋体" w:cs="宋体" w:hint="default"/>
        <w:spacing w:val="-5"/>
        <w:w w:val="98"/>
        <w:sz w:val="24"/>
        <w:szCs w:val="24"/>
        <w:lang w:val="zh-CN" w:eastAsia="zh-CN" w:bidi="zh-CN"/>
      </w:rPr>
    </w:lvl>
    <w:lvl w:ilvl="1">
      <w:numFmt w:val="bullet"/>
      <w:lvlText w:val="•"/>
      <w:lvlJc w:val="left"/>
      <w:pPr>
        <w:ind w:left="1802" w:hanging="327"/>
      </w:pPr>
      <w:rPr>
        <w:rFonts w:hint="default"/>
        <w:lang w:val="zh-CN" w:eastAsia="zh-CN" w:bidi="zh-CN"/>
      </w:rPr>
    </w:lvl>
    <w:lvl w:ilvl="2">
      <w:numFmt w:val="bullet"/>
      <w:lvlText w:val="•"/>
      <w:lvlJc w:val="left"/>
      <w:pPr>
        <w:ind w:left="2725" w:hanging="327"/>
      </w:pPr>
      <w:rPr>
        <w:rFonts w:hint="default"/>
        <w:lang w:val="zh-CN" w:eastAsia="zh-CN" w:bidi="zh-CN"/>
      </w:rPr>
    </w:lvl>
    <w:lvl w:ilvl="3">
      <w:numFmt w:val="bullet"/>
      <w:lvlText w:val="•"/>
      <w:lvlJc w:val="left"/>
      <w:pPr>
        <w:ind w:left="3647" w:hanging="327"/>
      </w:pPr>
      <w:rPr>
        <w:rFonts w:hint="default"/>
        <w:lang w:val="zh-CN" w:eastAsia="zh-CN" w:bidi="zh-CN"/>
      </w:rPr>
    </w:lvl>
    <w:lvl w:ilvl="4">
      <w:numFmt w:val="bullet"/>
      <w:lvlText w:val="•"/>
      <w:lvlJc w:val="left"/>
      <w:pPr>
        <w:ind w:left="4570" w:hanging="327"/>
      </w:pPr>
      <w:rPr>
        <w:rFonts w:hint="default"/>
        <w:lang w:val="zh-CN" w:eastAsia="zh-CN" w:bidi="zh-CN"/>
      </w:rPr>
    </w:lvl>
    <w:lvl w:ilvl="5">
      <w:numFmt w:val="bullet"/>
      <w:lvlText w:val="•"/>
      <w:lvlJc w:val="left"/>
      <w:pPr>
        <w:ind w:left="5493" w:hanging="327"/>
      </w:pPr>
      <w:rPr>
        <w:rFonts w:hint="default"/>
        <w:lang w:val="zh-CN" w:eastAsia="zh-CN" w:bidi="zh-CN"/>
      </w:rPr>
    </w:lvl>
    <w:lvl w:ilvl="6">
      <w:numFmt w:val="bullet"/>
      <w:lvlText w:val="•"/>
      <w:lvlJc w:val="left"/>
      <w:pPr>
        <w:ind w:left="6415" w:hanging="327"/>
      </w:pPr>
      <w:rPr>
        <w:rFonts w:hint="default"/>
        <w:lang w:val="zh-CN" w:eastAsia="zh-CN" w:bidi="zh-CN"/>
      </w:rPr>
    </w:lvl>
    <w:lvl w:ilvl="7">
      <w:numFmt w:val="bullet"/>
      <w:lvlText w:val="•"/>
      <w:lvlJc w:val="left"/>
      <w:pPr>
        <w:ind w:left="7338" w:hanging="327"/>
      </w:pPr>
      <w:rPr>
        <w:rFonts w:hint="default"/>
        <w:lang w:val="zh-CN" w:eastAsia="zh-CN" w:bidi="zh-CN"/>
      </w:rPr>
    </w:lvl>
    <w:lvl w:ilvl="8">
      <w:numFmt w:val="bullet"/>
      <w:lvlText w:val="•"/>
      <w:lvlJc w:val="left"/>
      <w:pPr>
        <w:ind w:left="8260" w:hanging="327"/>
      </w:pPr>
      <w:rPr>
        <w:rFonts w:hint="default"/>
        <w:lang w:val="zh-CN" w:eastAsia="zh-CN" w:bidi="zh-CN"/>
      </w:rPr>
    </w:lvl>
  </w:abstractNum>
  <w:abstractNum w:abstractNumId="25">
    <w:nsid w:val="68B298F7"/>
    <w:multiLevelType w:val="multilevel"/>
    <w:tmpl w:val="68B298F7"/>
    <w:lvl w:ilvl="0">
      <w:start w:val="1"/>
      <w:numFmt w:val="decimal"/>
      <w:lvlText w:val="（%1）"/>
      <w:lvlJc w:val="left"/>
      <w:pPr>
        <w:ind w:left="112" w:hanging="573"/>
        <w:jc w:val="left"/>
      </w:pPr>
      <w:rPr>
        <w:rFonts w:ascii="宋体" w:eastAsia="宋体" w:hAnsi="宋体" w:cs="宋体" w:hint="default"/>
        <w:spacing w:val="-10"/>
        <w:w w:val="98"/>
        <w:sz w:val="22"/>
        <w:szCs w:val="22"/>
        <w:lang w:val="zh-CN" w:eastAsia="zh-CN" w:bidi="zh-CN"/>
      </w:rPr>
    </w:lvl>
    <w:lvl w:ilvl="1">
      <w:numFmt w:val="bullet"/>
      <w:lvlText w:val="•"/>
      <w:lvlJc w:val="left"/>
      <w:pPr>
        <w:ind w:left="1114" w:hanging="573"/>
      </w:pPr>
      <w:rPr>
        <w:rFonts w:hint="default"/>
        <w:lang w:val="zh-CN" w:eastAsia="zh-CN" w:bidi="zh-CN"/>
      </w:rPr>
    </w:lvl>
    <w:lvl w:ilvl="2">
      <w:numFmt w:val="bullet"/>
      <w:lvlText w:val="•"/>
      <w:lvlJc w:val="left"/>
      <w:pPr>
        <w:ind w:left="2109" w:hanging="573"/>
      </w:pPr>
      <w:rPr>
        <w:rFonts w:hint="default"/>
        <w:lang w:val="zh-CN" w:eastAsia="zh-CN" w:bidi="zh-CN"/>
      </w:rPr>
    </w:lvl>
    <w:lvl w:ilvl="3">
      <w:numFmt w:val="bullet"/>
      <w:lvlText w:val="•"/>
      <w:lvlJc w:val="left"/>
      <w:pPr>
        <w:ind w:left="3103" w:hanging="573"/>
      </w:pPr>
      <w:rPr>
        <w:rFonts w:hint="default"/>
        <w:lang w:val="zh-CN" w:eastAsia="zh-CN" w:bidi="zh-CN"/>
      </w:rPr>
    </w:lvl>
    <w:lvl w:ilvl="4">
      <w:numFmt w:val="bullet"/>
      <w:lvlText w:val="•"/>
      <w:lvlJc w:val="left"/>
      <w:pPr>
        <w:ind w:left="4098" w:hanging="573"/>
      </w:pPr>
      <w:rPr>
        <w:rFonts w:hint="default"/>
        <w:lang w:val="zh-CN" w:eastAsia="zh-CN" w:bidi="zh-CN"/>
      </w:rPr>
    </w:lvl>
    <w:lvl w:ilvl="5">
      <w:numFmt w:val="bullet"/>
      <w:lvlText w:val="•"/>
      <w:lvlJc w:val="left"/>
      <w:pPr>
        <w:ind w:left="5093" w:hanging="573"/>
      </w:pPr>
      <w:rPr>
        <w:rFonts w:hint="default"/>
        <w:lang w:val="zh-CN" w:eastAsia="zh-CN" w:bidi="zh-CN"/>
      </w:rPr>
    </w:lvl>
    <w:lvl w:ilvl="6">
      <w:numFmt w:val="bullet"/>
      <w:lvlText w:val="•"/>
      <w:lvlJc w:val="left"/>
      <w:pPr>
        <w:ind w:left="6087" w:hanging="573"/>
      </w:pPr>
      <w:rPr>
        <w:rFonts w:hint="default"/>
        <w:lang w:val="zh-CN" w:eastAsia="zh-CN" w:bidi="zh-CN"/>
      </w:rPr>
    </w:lvl>
    <w:lvl w:ilvl="7">
      <w:numFmt w:val="bullet"/>
      <w:lvlText w:val="•"/>
      <w:lvlJc w:val="left"/>
      <w:pPr>
        <w:ind w:left="7082" w:hanging="573"/>
      </w:pPr>
      <w:rPr>
        <w:rFonts w:hint="default"/>
        <w:lang w:val="zh-CN" w:eastAsia="zh-CN" w:bidi="zh-CN"/>
      </w:rPr>
    </w:lvl>
    <w:lvl w:ilvl="8">
      <w:numFmt w:val="bullet"/>
      <w:lvlText w:val="•"/>
      <w:lvlJc w:val="left"/>
      <w:pPr>
        <w:ind w:left="8076" w:hanging="573"/>
      </w:pPr>
      <w:rPr>
        <w:rFonts w:hint="default"/>
        <w:lang w:val="zh-CN" w:eastAsia="zh-CN" w:bidi="zh-CN"/>
      </w:rPr>
    </w:lvl>
  </w:abstractNum>
  <w:num w:numId="1">
    <w:abstractNumId w:val="14"/>
  </w:num>
  <w:num w:numId="2">
    <w:abstractNumId w:val="21"/>
  </w:num>
  <w:num w:numId="3">
    <w:abstractNumId w:val="15"/>
  </w:num>
  <w:num w:numId="4">
    <w:abstractNumId w:val="4"/>
  </w:num>
  <w:num w:numId="5">
    <w:abstractNumId w:val="23"/>
  </w:num>
  <w:num w:numId="6">
    <w:abstractNumId w:val="9"/>
  </w:num>
  <w:num w:numId="7">
    <w:abstractNumId w:val="7"/>
  </w:num>
  <w:num w:numId="8">
    <w:abstractNumId w:val="3"/>
  </w:num>
  <w:num w:numId="9">
    <w:abstractNumId w:val="5"/>
  </w:num>
  <w:num w:numId="10">
    <w:abstractNumId w:val="6"/>
  </w:num>
  <w:num w:numId="11">
    <w:abstractNumId w:val="2"/>
  </w:num>
  <w:num w:numId="12">
    <w:abstractNumId w:val="20"/>
  </w:num>
  <w:num w:numId="13">
    <w:abstractNumId w:val="10"/>
  </w:num>
  <w:num w:numId="14">
    <w:abstractNumId w:val="19"/>
  </w:num>
  <w:num w:numId="15">
    <w:abstractNumId w:val="13"/>
  </w:num>
  <w:num w:numId="16">
    <w:abstractNumId w:val="25"/>
  </w:num>
  <w:num w:numId="17">
    <w:abstractNumId w:val="0"/>
  </w:num>
  <w:num w:numId="18">
    <w:abstractNumId w:val="8"/>
  </w:num>
  <w:num w:numId="19">
    <w:abstractNumId w:val="18"/>
  </w:num>
  <w:num w:numId="20">
    <w:abstractNumId w:val="1"/>
  </w:num>
  <w:num w:numId="21">
    <w:abstractNumId w:val="22"/>
  </w:num>
  <w:num w:numId="22">
    <w:abstractNumId w:val="11"/>
  </w:num>
  <w:num w:numId="23">
    <w:abstractNumId w:val="12"/>
  </w:num>
  <w:num w:numId="24">
    <w:abstractNumId w:val="17"/>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drawingGridHorizontalSpacing w:val="110"/>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OThlMWU4MmFmYTYzMGFmM2EyNjA4ODA2MTk4MzMifQ=="/>
  </w:docVars>
  <w:rsids>
    <w:rsidRoot w:val="005C6481"/>
    <w:rsid w:val="00003C63"/>
    <w:rsid w:val="0000701A"/>
    <w:rsid w:val="000322D1"/>
    <w:rsid w:val="0004045F"/>
    <w:rsid w:val="000549FB"/>
    <w:rsid w:val="00077EFC"/>
    <w:rsid w:val="000A3A65"/>
    <w:rsid w:val="000E768A"/>
    <w:rsid w:val="000F02B2"/>
    <w:rsid w:val="0010415B"/>
    <w:rsid w:val="001141CB"/>
    <w:rsid w:val="0012777E"/>
    <w:rsid w:val="00152DAF"/>
    <w:rsid w:val="0015569E"/>
    <w:rsid w:val="00172C36"/>
    <w:rsid w:val="001810E7"/>
    <w:rsid w:val="001A772C"/>
    <w:rsid w:val="001A7F8C"/>
    <w:rsid w:val="001C3B4B"/>
    <w:rsid w:val="00221CA3"/>
    <w:rsid w:val="002230B7"/>
    <w:rsid w:val="00236463"/>
    <w:rsid w:val="0024121E"/>
    <w:rsid w:val="0025298D"/>
    <w:rsid w:val="002F3583"/>
    <w:rsid w:val="00320FF7"/>
    <w:rsid w:val="0032365A"/>
    <w:rsid w:val="00325E3E"/>
    <w:rsid w:val="00354927"/>
    <w:rsid w:val="003956B0"/>
    <w:rsid w:val="003A1333"/>
    <w:rsid w:val="003C49E7"/>
    <w:rsid w:val="003D3103"/>
    <w:rsid w:val="003E064F"/>
    <w:rsid w:val="00440705"/>
    <w:rsid w:val="00461415"/>
    <w:rsid w:val="00487641"/>
    <w:rsid w:val="00497BE6"/>
    <w:rsid w:val="004F7635"/>
    <w:rsid w:val="004F7A39"/>
    <w:rsid w:val="00503E95"/>
    <w:rsid w:val="00510CC8"/>
    <w:rsid w:val="005322CB"/>
    <w:rsid w:val="00571259"/>
    <w:rsid w:val="005A6142"/>
    <w:rsid w:val="005A64A1"/>
    <w:rsid w:val="005C6481"/>
    <w:rsid w:val="005E7529"/>
    <w:rsid w:val="00626AEF"/>
    <w:rsid w:val="00644320"/>
    <w:rsid w:val="00647D14"/>
    <w:rsid w:val="006544B0"/>
    <w:rsid w:val="006A1F98"/>
    <w:rsid w:val="006C4E48"/>
    <w:rsid w:val="006F1309"/>
    <w:rsid w:val="00700158"/>
    <w:rsid w:val="007A0B2B"/>
    <w:rsid w:val="007A62A9"/>
    <w:rsid w:val="007D3719"/>
    <w:rsid w:val="008210B8"/>
    <w:rsid w:val="00831911"/>
    <w:rsid w:val="00832E70"/>
    <w:rsid w:val="008575A1"/>
    <w:rsid w:val="008603B0"/>
    <w:rsid w:val="008755E3"/>
    <w:rsid w:val="008A4854"/>
    <w:rsid w:val="008C1B3E"/>
    <w:rsid w:val="0090503A"/>
    <w:rsid w:val="00917BC7"/>
    <w:rsid w:val="00922A83"/>
    <w:rsid w:val="0097094D"/>
    <w:rsid w:val="009B31FA"/>
    <w:rsid w:val="009C6D3D"/>
    <w:rsid w:val="00A07A8B"/>
    <w:rsid w:val="00A1137A"/>
    <w:rsid w:val="00A56E9E"/>
    <w:rsid w:val="00A621B8"/>
    <w:rsid w:val="00B35349"/>
    <w:rsid w:val="00B51853"/>
    <w:rsid w:val="00B57024"/>
    <w:rsid w:val="00B83E1E"/>
    <w:rsid w:val="00BA3298"/>
    <w:rsid w:val="00BE0B48"/>
    <w:rsid w:val="00C26931"/>
    <w:rsid w:val="00C74393"/>
    <w:rsid w:val="00CD2122"/>
    <w:rsid w:val="00CD3C41"/>
    <w:rsid w:val="00CE1887"/>
    <w:rsid w:val="00D0404E"/>
    <w:rsid w:val="00D41E47"/>
    <w:rsid w:val="00D44A39"/>
    <w:rsid w:val="00D671FB"/>
    <w:rsid w:val="00DB1922"/>
    <w:rsid w:val="00DD0179"/>
    <w:rsid w:val="00DD4631"/>
    <w:rsid w:val="00DD5693"/>
    <w:rsid w:val="00DE5F83"/>
    <w:rsid w:val="00DF33F6"/>
    <w:rsid w:val="00E15F57"/>
    <w:rsid w:val="00E4603D"/>
    <w:rsid w:val="00E62DD8"/>
    <w:rsid w:val="00E96132"/>
    <w:rsid w:val="00EB3364"/>
    <w:rsid w:val="00F456EA"/>
    <w:rsid w:val="00F479A6"/>
    <w:rsid w:val="00F56EE3"/>
    <w:rsid w:val="00F6724F"/>
    <w:rsid w:val="00F926D7"/>
    <w:rsid w:val="00FE71B7"/>
    <w:rsid w:val="04A623D0"/>
    <w:rsid w:val="079553DF"/>
    <w:rsid w:val="0E484B44"/>
    <w:rsid w:val="0FBB6A6E"/>
    <w:rsid w:val="14357918"/>
    <w:rsid w:val="16751929"/>
    <w:rsid w:val="18B30C7D"/>
    <w:rsid w:val="236553F8"/>
    <w:rsid w:val="281F026C"/>
    <w:rsid w:val="2B852ADC"/>
    <w:rsid w:val="2D547243"/>
    <w:rsid w:val="33AB6E58"/>
    <w:rsid w:val="35A13AF0"/>
    <w:rsid w:val="36D62491"/>
    <w:rsid w:val="3FE25084"/>
    <w:rsid w:val="435F56FF"/>
    <w:rsid w:val="471C6290"/>
    <w:rsid w:val="48B175AD"/>
    <w:rsid w:val="4A1B3E99"/>
    <w:rsid w:val="4B8F3A1D"/>
    <w:rsid w:val="4DED20EF"/>
    <w:rsid w:val="50F171D4"/>
    <w:rsid w:val="51F07213"/>
    <w:rsid w:val="58564E0F"/>
    <w:rsid w:val="5D6D6DA8"/>
    <w:rsid w:val="60F872D1"/>
    <w:rsid w:val="6919323E"/>
    <w:rsid w:val="6A0F5ACE"/>
    <w:rsid w:val="6D704926"/>
    <w:rsid w:val="740716C7"/>
    <w:rsid w:val="760338FB"/>
    <w:rsid w:val="7B662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39"/>
      <w:ind w:left="2032"/>
      <w:outlineLvl w:val="0"/>
    </w:pPr>
    <w:rPr>
      <w:sz w:val="32"/>
      <w:szCs w:val="32"/>
    </w:rPr>
  </w:style>
  <w:style w:type="paragraph" w:styleId="4">
    <w:name w:val="heading 4"/>
    <w:basedOn w:val="a"/>
    <w:next w:val="a"/>
    <w:uiPriority w:val="1"/>
    <w:qFormat/>
    <w:pPr>
      <w:ind w:left="589"/>
      <w:outlineLvl w:val="3"/>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4"/>
      <w:szCs w:val="24"/>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472"/>
      <w:ind w:right="200"/>
      <w:jc w:val="center"/>
    </w:pPr>
    <w:rPr>
      <w:sz w:val="36"/>
      <w:szCs w:val="3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12" w:firstLine="436"/>
    </w:pPr>
  </w:style>
  <w:style w:type="paragraph" w:customStyle="1" w:styleId="TableParagraph">
    <w:name w:val="Table Paragraph"/>
    <w:basedOn w:val="a"/>
    <w:uiPriority w:val="1"/>
    <w:qFormat/>
  </w:style>
  <w:style w:type="paragraph" w:customStyle="1" w:styleId="WPSOffice1">
    <w:name w:val="WPSOffice手动目录 1"/>
    <w:qFormat/>
  </w:style>
  <w:style w:type="character" w:customStyle="1" w:styleId="Char0">
    <w:name w:val="批注框文本 Char"/>
    <w:basedOn w:val="a0"/>
    <w:link w:val="a4"/>
    <w:qFormat/>
    <w:rPr>
      <w:rFonts w:ascii="宋体" w:hAnsi="宋体" w:cs="宋体"/>
      <w:sz w:val="18"/>
      <w:szCs w:val="18"/>
      <w:lang w:val="zh-CN" w:bidi="zh-CN"/>
    </w:rPr>
  </w:style>
  <w:style w:type="character" w:customStyle="1" w:styleId="Char2">
    <w:name w:val="页眉 Char"/>
    <w:basedOn w:val="a0"/>
    <w:link w:val="a6"/>
    <w:qFormat/>
    <w:rPr>
      <w:rFonts w:ascii="宋体" w:hAnsi="宋体" w:cs="宋体"/>
      <w:sz w:val="18"/>
      <w:szCs w:val="18"/>
      <w:lang w:val="zh-CN" w:bidi="zh-CN"/>
    </w:rPr>
  </w:style>
  <w:style w:type="character" w:customStyle="1" w:styleId="Char1">
    <w:name w:val="页脚 Char"/>
    <w:basedOn w:val="a0"/>
    <w:link w:val="a5"/>
    <w:qFormat/>
    <w:rPr>
      <w:rFonts w:ascii="宋体" w:hAnsi="宋体" w:cs="宋体"/>
      <w:sz w:val="18"/>
      <w:szCs w:val="18"/>
      <w:lang w:val="zh-CN" w:bidi="zh-CN"/>
    </w:rPr>
  </w:style>
  <w:style w:type="character" w:customStyle="1" w:styleId="Char">
    <w:name w:val="正文文本 Char"/>
    <w:basedOn w:val="a0"/>
    <w:link w:val="a3"/>
    <w:uiPriority w:val="1"/>
    <w:qFormat/>
    <w:rPr>
      <w:rFonts w:ascii="宋体" w:hAnsi="宋体" w:cs="宋体"/>
      <w:sz w:val="24"/>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39"/>
      <w:ind w:left="2032"/>
      <w:outlineLvl w:val="0"/>
    </w:pPr>
    <w:rPr>
      <w:sz w:val="32"/>
      <w:szCs w:val="32"/>
    </w:rPr>
  </w:style>
  <w:style w:type="paragraph" w:styleId="4">
    <w:name w:val="heading 4"/>
    <w:basedOn w:val="a"/>
    <w:next w:val="a"/>
    <w:uiPriority w:val="1"/>
    <w:qFormat/>
    <w:pPr>
      <w:ind w:left="589"/>
      <w:outlineLvl w:val="3"/>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4"/>
      <w:szCs w:val="24"/>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472"/>
      <w:ind w:right="200"/>
      <w:jc w:val="center"/>
    </w:pPr>
    <w:rPr>
      <w:sz w:val="36"/>
      <w:szCs w:val="3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12" w:firstLine="436"/>
    </w:pPr>
  </w:style>
  <w:style w:type="paragraph" w:customStyle="1" w:styleId="TableParagraph">
    <w:name w:val="Table Paragraph"/>
    <w:basedOn w:val="a"/>
    <w:uiPriority w:val="1"/>
    <w:qFormat/>
  </w:style>
  <w:style w:type="paragraph" w:customStyle="1" w:styleId="WPSOffice1">
    <w:name w:val="WPSOffice手动目录 1"/>
    <w:qFormat/>
  </w:style>
  <w:style w:type="character" w:customStyle="1" w:styleId="Char0">
    <w:name w:val="批注框文本 Char"/>
    <w:basedOn w:val="a0"/>
    <w:link w:val="a4"/>
    <w:qFormat/>
    <w:rPr>
      <w:rFonts w:ascii="宋体" w:hAnsi="宋体" w:cs="宋体"/>
      <w:sz w:val="18"/>
      <w:szCs w:val="18"/>
      <w:lang w:val="zh-CN" w:bidi="zh-CN"/>
    </w:rPr>
  </w:style>
  <w:style w:type="character" w:customStyle="1" w:styleId="Char2">
    <w:name w:val="页眉 Char"/>
    <w:basedOn w:val="a0"/>
    <w:link w:val="a6"/>
    <w:qFormat/>
    <w:rPr>
      <w:rFonts w:ascii="宋体" w:hAnsi="宋体" w:cs="宋体"/>
      <w:sz w:val="18"/>
      <w:szCs w:val="18"/>
      <w:lang w:val="zh-CN" w:bidi="zh-CN"/>
    </w:rPr>
  </w:style>
  <w:style w:type="character" w:customStyle="1" w:styleId="Char1">
    <w:name w:val="页脚 Char"/>
    <w:basedOn w:val="a0"/>
    <w:link w:val="a5"/>
    <w:qFormat/>
    <w:rPr>
      <w:rFonts w:ascii="宋体" w:hAnsi="宋体" w:cs="宋体"/>
      <w:sz w:val="18"/>
      <w:szCs w:val="18"/>
      <w:lang w:val="zh-CN" w:bidi="zh-CN"/>
    </w:rPr>
  </w:style>
  <w:style w:type="character" w:customStyle="1" w:styleId="Char">
    <w:name w:val="正文文本 Char"/>
    <w:basedOn w:val="a0"/>
    <w:link w:val="a3"/>
    <w:uiPriority w:val="1"/>
    <w:qFormat/>
    <w:rPr>
      <w:rFonts w:ascii="宋体" w:hAnsi="宋体" w:cs="宋体"/>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879">
      <w:bodyDiv w:val="1"/>
      <w:marLeft w:val="0"/>
      <w:marRight w:val="0"/>
      <w:marTop w:val="0"/>
      <w:marBottom w:val="0"/>
      <w:divBdr>
        <w:top w:val="none" w:sz="0" w:space="0" w:color="auto"/>
        <w:left w:val="none" w:sz="0" w:space="0" w:color="auto"/>
        <w:bottom w:val="none" w:sz="0" w:space="0" w:color="auto"/>
        <w:right w:val="none" w:sz="0" w:space="0" w:color="auto"/>
      </w:divBdr>
      <w:divsChild>
        <w:div w:id="948657748">
          <w:marLeft w:val="0"/>
          <w:marRight w:val="0"/>
          <w:marTop w:val="0"/>
          <w:marBottom w:val="0"/>
          <w:divBdr>
            <w:top w:val="none" w:sz="0" w:space="0" w:color="auto"/>
            <w:left w:val="none" w:sz="0" w:space="0" w:color="auto"/>
            <w:bottom w:val="none" w:sz="0" w:space="0" w:color="auto"/>
            <w:right w:val="none" w:sz="0" w:space="0" w:color="auto"/>
          </w:divBdr>
        </w:div>
        <w:div w:id="1540706444">
          <w:marLeft w:val="0"/>
          <w:marRight w:val="0"/>
          <w:marTop w:val="0"/>
          <w:marBottom w:val="0"/>
          <w:divBdr>
            <w:top w:val="none" w:sz="0" w:space="0" w:color="auto"/>
            <w:left w:val="none" w:sz="0" w:space="0" w:color="auto"/>
            <w:bottom w:val="none" w:sz="0" w:space="0" w:color="auto"/>
            <w:right w:val="none" w:sz="0" w:space="0" w:color="auto"/>
          </w:divBdr>
        </w:div>
        <w:div w:id="903873222">
          <w:marLeft w:val="0"/>
          <w:marRight w:val="0"/>
          <w:marTop w:val="0"/>
          <w:marBottom w:val="0"/>
          <w:divBdr>
            <w:top w:val="none" w:sz="0" w:space="0" w:color="auto"/>
            <w:left w:val="none" w:sz="0" w:space="0" w:color="auto"/>
            <w:bottom w:val="none" w:sz="0" w:space="0" w:color="auto"/>
            <w:right w:val="none" w:sz="0" w:space="0" w:color="auto"/>
          </w:divBdr>
        </w:div>
        <w:div w:id="1848252061">
          <w:marLeft w:val="0"/>
          <w:marRight w:val="0"/>
          <w:marTop w:val="0"/>
          <w:marBottom w:val="0"/>
          <w:divBdr>
            <w:top w:val="none" w:sz="0" w:space="0" w:color="auto"/>
            <w:left w:val="none" w:sz="0" w:space="0" w:color="auto"/>
            <w:bottom w:val="none" w:sz="0" w:space="0" w:color="auto"/>
            <w:right w:val="none" w:sz="0" w:space="0" w:color="auto"/>
          </w:divBdr>
        </w:div>
        <w:div w:id="447630084">
          <w:marLeft w:val="0"/>
          <w:marRight w:val="0"/>
          <w:marTop w:val="0"/>
          <w:marBottom w:val="0"/>
          <w:divBdr>
            <w:top w:val="none" w:sz="0" w:space="0" w:color="auto"/>
            <w:left w:val="none" w:sz="0" w:space="0" w:color="auto"/>
            <w:bottom w:val="none" w:sz="0" w:space="0" w:color="auto"/>
            <w:right w:val="none" w:sz="0" w:space="0" w:color="auto"/>
          </w:divBdr>
        </w:div>
        <w:div w:id="1755585375">
          <w:marLeft w:val="0"/>
          <w:marRight w:val="0"/>
          <w:marTop w:val="0"/>
          <w:marBottom w:val="0"/>
          <w:divBdr>
            <w:top w:val="none" w:sz="0" w:space="0" w:color="auto"/>
            <w:left w:val="none" w:sz="0" w:space="0" w:color="auto"/>
            <w:bottom w:val="none" w:sz="0" w:space="0" w:color="auto"/>
            <w:right w:val="none" w:sz="0" w:space="0" w:color="auto"/>
          </w:divBdr>
        </w:div>
        <w:div w:id="616565787">
          <w:marLeft w:val="0"/>
          <w:marRight w:val="0"/>
          <w:marTop w:val="0"/>
          <w:marBottom w:val="0"/>
          <w:divBdr>
            <w:top w:val="none" w:sz="0" w:space="0" w:color="auto"/>
            <w:left w:val="none" w:sz="0" w:space="0" w:color="auto"/>
            <w:bottom w:val="none" w:sz="0" w:space="0" w:color="auto"/>
            <w:right w:val="none" w:sz="0" w:space="0" w:color="auto"/>
          </w:divBdr>
        </w:div>
        <w:div w:id="1665278221">
          <w:marLeft w:val="0"/>
          <w:marRight w:val="0"/>
          <w:marTop w:val="0"/>
          <w:marBottom w:val="0"/>
          <w:divBdr>
            <w:top w:val="none" w:sz="0" w:space="0" w:color="auto"/>
            <w:left w:val="none" w:sz="0" w:space="0" w:color="auto"/>
            <w:bottom w:val="none" w:sz="0" w:space="0" w:color="auto"/>
            <w:right w:val="none" w:sz="0" w:space="0" w:color="auto"/>
          </w:divBdr>
        </w:div>
        <w:div w:id="1993098656">
          <w:marLeft w:val="0"/>
          <w:marRight w:val="0"/>
          <w:marTop w:val="0"/>
          <w:marBottom w:val="0"/>
          <w:divBdr>
            <w:top w:val="none" w:sz="0" w:space="0" w:color="auto"/>
            <w:left w:val="none" w:sz="0" w:space="0" w:color="auto"/>
            <w:bottom w:val="none" w:sz="0" w:space="0" w:color="auto"/>
            <w:right w:val="none" w:sz="0" w:space="0" w:color="auto"/>
          </w:divBdr>
        </w:div>
      </w:divsChild>
    </w:div>
    <w:div w:id="1344238855">
      <w:bodyDiv w:val="1"/>
      <w:marLeft w:val="0"/>
      <w:marRight w:val="0"/>
      <w:marTop w:val="0"/>
      <w:marBottom w:val="0"/>
      <w:divBdr>
        <w:top w:val="none" w:sz="0" w:space="0" w:color="auto"/>
        <w:left w:val="none" w:sz="0" w:space="0" w:color="auto"/>
        <w:bottom w:val="none" w:sz="0" w:space="0" w:color="auto"/>
        <w:right w:val="none" w:sz="0" w:space="0" w:color="auto"/>
      </w:divBdr>
      <w:divsChild>
        <w:div w:id="116876894">
          <w:marLeft w:val="0"/>
          <w:marRight w:val="0"/>
          <w:marTop w:val="0"/>
          <w:marBottom w:val="0"/>
          <w:divBdr>
            <w:top w:val="none" w:sz="0" w:space="0" w:color="auto"/>
            <w:left w:val="none" w:sz="0" w:space="0" w:color="auto"/>
            <w:bottom w:val="none" w:sz="0" w:space="0" w:color="auto"/>
            <w:right w:val="none" w:sz="0" w:space="0" w:color="auto"/>
          </w:divBdr>
          <w:divsChild>
            <w:div w:id="232933198">
              <w:marLeft w:val="0"/>
              <w:marRight w:val="0"/>
              <w:marTop w:val="100"/>
              <w:marBottom w:val="100"/>
              <w:divBdr>
                <w:top w:val="none" w:sz="0" w:space="0" w:color="auto"/>
                <w:left w:val="none" w:sz="0" w:space="0" w:color="auto"/>
                <w:bottom w:val="none" w:sz="0" w:space="0" w:color="auto"/>
                <w:right w:val="none" w:sz="0" w:space="0" w:color="auto"/>
              </w:divBdr>
              <w:divsChild>
                <w:div w:id="49157919">
                  <w:marLeft w:val="0"/>
                  <w:marRight w:val="0"/>
                  <w:marTop w:val="0"/>
                  <w:marBottom w:val="0"/>
                  <w:divBdr>
                    <w:top w:val="none" w:sz="0" w:space="0" w:color="auto"/>
                    <w:left w:val="none" w:sz="0" w:space="0" w:color="auto"/>
                    <w:bottom w:val="none" w:sz="0" w:space="0" w:color="auto"/>
                    <w:right w:val="none" w:sz="0" w:space="0" w:color="auto"/>
                  </w:divBdr>
                  <w:divsChild>
                    <w:div w:id="453867745">
                      <w:marLeft w:val="0"/>
                      <w:marRight w:val="0"/>
                      <w:marTop w:val="0"/>
                      <w:marBottom w:val="0"/>
                      <w:divBdr>
                        <w:top w:val="none" w:sz="0" w:space="0" w:color="auto"/>
                        <w:left w:val="none" w:sz="0" w:space="0" w:color="auto"/>
                        <w:bottom w:val="none" w:sz="0" w:space="0" w:color="auto"/>
                        <w:right w:val="none" w:sz="0" w:space="0" w:color="auto"/>
                      </w:divBdr>
                      <w:divsChild>
                        <w:div w:id="703410370">
                          <w:marLeft w:val="0"/>
                          <w:marRight w:val="0"/>
                          <w:marTop w:val="0"/>
                          <w:marBottom w:val="0"/>
                          <w:divBdr>
                            <w:top w:val="none" w:sz="0" w:space="0" w:color="auto"/>
                            <w:left w:val="none" w:sz="0" w:space="0" w:color="auto"/>
                            <w:bottom w:val="none" w:sz="0" w:space="0" w:color="auto"/>
                            <w:right w:val="none" w:sz="0" w:space="0" w:color="auto"/>
                          </w:divBdr>
                          <w:divsChild>
                            <w:div w:id="548345028">
                              <w:marLeft w:val="0"/>
                              <w:marRight w:val="0"/>
                              <w:marTop w:val="0"/>
                              <w:marBottom w:val="0"/>
                              <w:divBdr>
                                <w:top w:val="none" w:sz="0" w:space="0" w:color="auto"/>
                                <w:left w:val="none" w:sz="0" w:space="0" w:color="auto"/>
                                <w:bottom w:val="none" w:sz="0" w:space="0" w:color="auto"/>
                                <w:right w:val="none" w:sz="0" w:space="0" w:color="auto"/>
                              </w:divBdr>
                              <w:divsChild>
                                <w:div w:id="181483595">
                                  <w:marLeft w:val="0"/>
                                  <w:marRight w:val="0"/>
                                  <w:marTop w:val="0"/>
                                  <w:marBottom w:val="0"/>
                                  <w:divBdr>
                                    <w:top w:val="single" w:sz="6" w:space="31" w:color="CCCCCC"/>
                                    <w:left w:val="single" w:sz="6" w:space="31" w:color="CCCCCC"/>
                                    <w:bottom w:val="single" w:sz="6" w:space="31" w:color="CCCCCC"/>
                                    <w:right w:val="single" w:sz="6" w:space="31" w:color="CCCCCC"/>
                                  </w:divBdr>
                                  <w:divsChild>
                                    <w:div w:id="1265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cgp.gov/"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10.xml"/><Relationship Id="rId5" Type="http://schemas.microsoft.com/office/2007/relationships/stylesWithEffects" Target="stylesWithEffects.xml"/><Relationship Id="rId15" Type="http://schemas.openxmlformats.org/officeDocument/2006/relationships/hyperlink" Target="http://www.ccgp.gov/"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reditchina.gov.cn/" TargetMode="External"/><Relationship Id="rId22" Type="http://schemas.openxmlformats.org/officeDocument/2006/relationships/footer" Target="footer8.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5296-C831-4040-BA1D-C98ED6FF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46</Pages>
  <Words>3570</Words>
  <Characters>20349</Characters>
  <Application>Microsoft Office Word</Application>
  <DocSecurity>0</DocSecurity>
  <Lines>169</Lines>
  <Paragraphs>47</Paragraphs>
  <ScaleCrop>false</ScaleCrop>
  <Company>Microsoft</Company>
  <LinksUpToDate>false</LinksUpToDate>
  <CharactersWithSpaces>23872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16</cp:revision>
  <dcterms:created xsi:type="dcterms:W3CDTF">2023-01-10T07:12:00Z</dcterms:created>
  <dcterms:modified xsi:type="dcterms:W3CDTF">2023-03-28T04:51:00Z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WPS 文字</vt:lpwstr>
  </property>
  <property fmtid="{D5CDD505-2E9C-101B-9397-08002B2CF9AE}" pid="4" name="LastSaved">
    <vt:filetime>2022-06-22T00:00:00Z</vt:filetime>
  </property>
  <property fmtid="{D5CDD505-2E9C-101B-9397-08002B2CF9AE}" pid="5" name="KSOProductBuildVer">
    <vt:lpwstr>2052-11.1.0.12358</vt:lpwstr>
  </property>
  <property fmtid="{D5CDD505-2E9C-101B-9397-08002B2CF9AE}" pid="6" name="ICV">
    <vt:lpwstr>93CC750A0733462DA3AF3C25A821829B</vt:lpwstr>
  </property>
</Properties>
</file>