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E9210">
      <w:pPr>
        <w:pStyle w:val="6"/>
        <w:keepNext w:val="0"/>
        <w:keepLines w:val="0"/>
        <w:pageBreakBefore w:val="0"/>
        <w:kinsoku/>
        <w:wordWrap/>
        <w:overflowPunct/>
        <w:topLinePunct w:val="0"/>
        <w:autoSpaceDE/>
        <w:autoSpaceDN/>
        <w:bidi w:val="0"/>
        <w:adjustRightInd/>
        <w:snapToGrid/>
        <w:spacing w:line="460" w:lineRule="exact"/>
        <w:ind w:firstLine="640" w:firstLineChars="200"/>
        <w:jc w:val="center"/>
        <w:textAlignment w:val="auto"/>
        <w:rPr>
          <w:rFonts w:hint="eastAsia" w:ascii="宋体" w:hAnsi="宋体" w:eastAsia="宋体" w:cs="宋体"/>
          <w:i w:val="0"/>
          <w:iCs w:val="0"/>
          <w:caps w:val="0"/>
          <w:color w:val="000000"/>
          <w:spacing w:val="0"/>
          <w:sz w:val="32"/>
          <w:szCs w:val="32"/>
          <w:shd w:val="clear" w:fill="FFFFFF"/>
        </w:rPr>
      </w:pPr>
      <w:r>
        <w:rPr>
          <w:rFonts w:hint="eastAsia" w:ascii="宋体" w:hAnsi="宋体" w:eastAsia="宋体" w:cs="宋体"/>
          <w:sz w:val="32"/>
          <w:szCs w:val="32"/>
          <w:lang w:eastAsia="zh-CN"/>
        </w:rPr>
        <w:t>2025年度武陟县木栾街道大城村通村道路硬化项目</w:t>
      </w:r>
      <w:r>
        <w:rPr>
          <w:rFonts w:hint="eastAsia" w:ascii="宋体" w:hAnsi="宋体" w:eastAsia="宋体" w:cs="宋体"/>
          <w:sz w:val="32"/>
          <w:szCs w:val="32"/>
          <w:lang w:val="en-US" w:eastAsia="zh-CN"/>
        </w:rPr>
        <w:t>成交公告</w:t>
      </w:r>
    </w:p>
    <w:p w14:paraId="42DCB4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3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一、项目基本情况</w:t>
      </w:r>
    </w:p>
    <w:p w14:paraId="2A8F91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3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1、采购项目编号：武财谈判采购-2025-</w:t>
      </w:r>
      <w:r>
        <w:rPr>
          <w:rFonts w:hint="eastAsia" w:ascii="宋体" w:hAnsi="宋体" w:eastAsia="宋体" w:cs="宋体"/>
          <w:i w:val="0"/>
          <w:iCs w:val="0"/>
          <w:caps w:val="0"/>
          <w:color w:val="000000"/>
          <w:spacing w:val="0"/>
          <w:sz w:val="24"/>
          <w:szCs w:val="24"/>
          <w:shd w:val="clear" w:fill="FFFFFF"/>
          <w:lang w:val="en-US" w:eastAsia="zh-CN"/>
        </w:rPr>
        <w:t>29</w:t>
      </w:r>
      <w:r>
        <w:rPr>
          <w:rFonts w:hint="eastAsia" w:ascii="宋体" w:hAnsi="宋体" w:eastAsia="宋体" w:cs="宋体"/>
          <w:i w:val="0"/>
          <w:iCs w:val="0"/>
          <w:caps w:val="0"/>
          <w:color w:val="000000"/>
          <w:spacing w:val="0"/>
          <w:sz w:val="24"/>
          <w:szCs w:val="24"/>
          <w:shd w:val="clear" w:fill="FFFFFF"/>
        </w:rPr>
        <w:t xml:space="preserve"> </w:t>
      </w:r>
    </w:p>
    <w:p w14:paraId="06BB4A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320"/>
        <w:jc w:val="left"/>
        <w:textAlignment w:val="auto"/>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000000"/>
          <w:spacing w:val="0"/>
          <w:sz w:val="24"/>
          <w:szCs w:val="24"/>
          <w:shd w:val="clear" w:fill="FFFFFF"/>
        </w:rPr>
        <w:t>2、采购项目名称：</w:t>
      </w:r>
      <w:r>
        <w:rPr>
          <w:rFonts w:hint="eastAsia" w:ascii="宋体" w:hAnsi="宋体" w:eastAsia="宋体" w:cs="宋体"/>
          <w:i w:val="0"/>
          <w:iCs w:val="0"/>
          <w:caps w:val="0"/>
          <w:color w:val="000000"/>
          <w:spacing w:val="0"/>
          <w:sz w:val="24"/>
          <w:szCs w:val="24"/>
          <w:shd w:val="clear" w:fill="FFFFFF"/>
          <w:lang w:eastAsia="zh-CN"/>
        </w:rPr>
        <w:t>2025年度武陟县木栾街道大城村通村道路硬化项目</w:t>
      </w:r>
    </w:p>
    <w:p w14:paraId="3147CE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3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3、采购方式：竞争性谈判</w:t>
      </w:r>
    </w:p>
    <w:p w14:paraId="745A85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3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4、采购公告发布日期：2025年</w:t>
      </w:r>
      <w:r>
        <w:rPr>
          <w:rFonts w:hint="eastAsia" w:ascii="宋体" w:hAnsi="宋体" w:eastAsia="宋体" w:cs="宋体"/>
          <w:i w:val="0"/>
          <w:iCs w:val="0"/>
          <w:caps w:val="0"/>
          <w:color w:val="000000"/>
          <w:spacing w:val="0"/>
          <w:sz w:val="24"/>
          <w:szCs w:val="24"/>
          <w:shd w:val="clear" w:fill="FFFFFF"/>
          <w:lang w:val="en-US" w:eastAsia="zh-CN"/>
        </w:rPr>
        <w:t>10</w:t>
      </w:r>
      <w:r>
        <w:rPr>
          <w:rFonts w:hint="eastAsia" w:ascii="宋体" w:hAnsi="宋体" w:eastAsia="宋体" w:cs="宋体"/>
          <w:i w:val="0"/>
          <w:iCs w:val="0"/>
          <w:caps w:val="0"/>
          <w:color w:val="000000"/>
          <w:spacing w:val="0"/>
          <w:sz w:val="24"/>
          <w:szCs w:val="24"/>
          <w:shd w:val="clear" w:fill="FFFFFF"/>
        </w:rPr>
        <w:t>月</w:t>
      </w:r>
      <w:r>
        <w:rPr>
          <w:rFonts w:hint="eastAsia" w:ascii="宋体" w:hAnsi="宋体" w:eastAsia="宋体" w:cs="宋体"/>
          <w:i w:val="0"/>
          <w:iCs w:val="0"/>
          <w:caps w:val="0"/>
          <w:color w:val="000000"/>
          <w:spacing w:val="0"/>
          <w:sz w:val="24"/>
          <w:szCs w:val="24"/>
          <w:shd w:val="clear" w:fill="FFFFFF"/>
          <w:lang w:val="en-US" w:eastAsia="zh-CN"/>
        </w:rPr>
        <w:t>13</w:t>
      </w:r>
      <w:r>
        <w:rPr>
          <w:rFonts w:hint="eastAsia" w:ascii="宋体" w:hAnsi="宋体" w:eastAsia="宋体" w:cs="宋体"/>
          <w:i w:val="0"/>
          <w:iCs w:val="0"/>
          <w:caps w:val="0"/>
          <w:color w:val="000000"/>
          <w:spacing w:val="0"/>
          <w:sz w:val="24"/>
          <w:szCs w:val="24"/>
          <w:shd w:val="clear" w:fill="FFFFFF"/>
        </w:rPr>
        <w:t>日</w:t>
      </w:r>
    </w:p>
    <w:p w14:paraId="5C6EAE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3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5、评审日期：2025年</w:t>
      </w:r>
      <w:r>
        <w:rPr>
          <w:rFonts w:hint="eastAsia" w:ascii="宋体" w:hAnsi="宋体" w:eastAsia="宋体" w:cs="宋体"/>
          <w:i w:val="0"/>
          <w:iCs w:val="0"/>
          <w:caps w:val="0"/>
          <w:color w:val="000000"/>
          <w:spacing w:val="0"/>
          <w:sz w:val="24"/>
          <w:szCs w:val="24"/>
          <w:shd w:val="clear" w:fill="FFFFFF"/>
          <w:lang w:val="en-US" w:eastAsia="zh-CN"/>
        </w:rPr>
        <w:t>10</w:t>
      </w:r>
      <w:r>
        <w:rPr>
          <w:rFonts w:hint="eastAsia" w:ascii="宋体" w:hAnsi="宋体" w:eastAsia="宋体" w:cs="宋体"/>
          <w:i w:val="0"/>
          <w:iCs w:val="0"/>
          <w:caps w:val="0"/>
          <w:color w:val="000000"/>
          <w:spacing w:val="0"/>
          <w:sz w:val="24"/>
          <w:szCs w:val="24"/>
          <w:shd w:val="clear" w:fill="FFFFFF"/>
        </w:rPr>
        <w:t>月</w:t>
      </w:r>
      <w:r>
        <w:rPr>
          <w:rFonts w:hint="eastAsia" w:ascii="宋体" w:hAnsi="宋体" w:eastAsia="宋体" w:cs="宋体"/>
          <w:i w:val="0"/>
          <w:iCs w:val="0"/>
          <w:caps w:val="0"/>
          <w:color w:val="000000"/>
          <w:spacing w:val="0"/>
          <w:sz w:val="24"/>
          <w:szCs w:val="24"/>
          <w:shd w:val="clear" w:fill="FFFFFF"/>
          <w:lang w:val="en-US" w:eastAsia="zh-CN"/>
        </w:rPr>
        <w:t>21</w:t>
      </w:r>
      <w:r>
        <w:rPr>
          <w:rFonts w:hint="eastAsia" w:ascii="宋体" w:hAnsi="宋体" w:eastAsia="宋体" w:cs="宋体"/>
          <w:i w:val="0"/>
          <w:iCs w:val="0"/>
          <w:caps w:val="0"/>
          <w:color w:val="000000"/>
          <w:spacing w:val="0"/>
          <w:sz w:val="24"/>
          <w:szCs w:val="24"/>
          <w:shd w:val="clear" w:fill="FFFFFF"/>
        </w:rPr>
        <w:t>日</w:t>
      </w:r>
    </w:p>
    <w:p w14:paraId="42844B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3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二、成交情况：</w:t>
      </w:r>
    </w:p>
    <w:tbl>
      <w:tblPr>
        <w:tblStyle w:val="4"/>
        <w:tblW w:w="97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988"/>
        <w:gridCol w:w="1818"/>
        <w:gridCol w:w="2000"/>
        <w:gridCol w:w="1195"/>
        <w:gridCol w:w="1345"/>
        <w:gridCol w:w="1380"/>
        <w:gridCol w:w="1073"/>
      </w:tblGrid>
      <w:tr w14:paraId="54BFD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10" w:hRule="atLeast"/>
        </w:trPr>
        <w:tc>
          <w:tcPr>
            <w:tcW w:w="988"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0A8978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0" w:beforeAutospacing="0" w:after="13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b w:val="0"/>
                <w:bCs w:val="0"/>
                <w:i w:val="0"/>
                <w:iCs w:val="0"/>
                <w:caps w:val="0"/>
                <w:color w:val="000000"/>
                <w:spacing w:val="0"/>
                <w:sz w:val="24"/>
                <w:szCs w:val="24"/>
              </w:rPr>
              <w:t>包号</w:t>
            </w:r>
          </w:p>
        </w:tc>
        <w:tc>
          <w:tcPr>
            <w:tcW w:w="1818" w:type="dxa"/>
            <w:tcBorders>
              <w:top w:val="single" w:color="auto" w:sz="4" w:space="0"/>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43EFB8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0" w:beforeAutospacing="0" w:after="13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b w:val="0"/>
                <w:bCs w:val="0"/>
                <w:i w:val="0"/>
                <w:iCs w:val="0"/>
                <w:caps w:val="0"/>
                <w:color w:val="000000"/>
                <w:spacing w:val="0"/>
                <w:sz w:val="24"/>
                <w:szCs w:val="24"/>
              </w:rPr>
              <w:t>采购内容</w:t>
            </w:r>
          </w:p>
        </w:tc>
        <w:tc>
          <w:tcPr>
            <w:tcW w:w="2000" w:type="dxa"/>
            <w:tcBorders>
              <w:top w:val="single" w:color="auto" w:sz="4" w:space="0"/>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0D6A4B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0" w:beforeAutospacing="0" w:after="13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b w:val="0"/>
                <w:bCs w:val="0"/>
                <w:i w:val="0"/>
                <w:iCs w:val="0"/>
                <w:caps w:val="0"/>
                <w:color w:val="000000"/>
                <w:spacing w:val="0"/>
                <w:sz w:val="24"/>
                <w:szCs w:val="24"/>
              </w:rPr>
              <w:t>供应商名称</w:t>
            </w:r>
          </w:p>
        </w:tc>
        <w:tc>
          <w:tcPr>
            <w:tcW w:w="2540" w:type="dxa"/>
            <w:gridSpan w:val="2"/>
            <w:tcBorders>
              <w:top w:val="single" w:color="auto" w:sz="4" w:space="0"/>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2E773CB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0" w:beforeAutospacing="0" w:after="13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b w:val="0"/>
                <w:bCs w:val="0"/>
                <w:i w:val="0"/>
                <w:iCs w:val="0"/>
                <w:caps w:val="0"/>
                <w:color w:val="000000"/>
                <w:spacing w:val="0"/>
                <w:sz w:val="24"/>
                <w:szCs w:val="24"/>
              </w:rPr>
              <w:t>地址</w:t>
            </w:r>
          </w:p>
        </w:tc>
        <w:tc>
          <w:tcPr>
            <w:tcW w:w="1380" w:type="dxa"/>
            <w:tcBorders>
              <w:top w:val="single" w:color="auto" w:sz="4" w:space="0"/>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1A97AC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0" w:beforeAutospacing="0" w:after="130" w:afterAutospacing="0" w:line="460" w:lineRule="exact"/>
              <w:ind w:left="0" w:right="0"/>
              <w:jc w:val="center"/>
              <w:textAlignment w:val="auto"/>
              <w:rPr>
                <w:rFonts w:hint="eastAsia" w:ascii="宋体" w:hAnsi="宋体" w:eastAsia="宋体" w:cs="宋体"/>
                <w:sz w:val="24"/>
                <w:szCs w:val="24"/>
                <w:lang w:eastAsia="zh-CN"/>
              </w:rPr>
            </w:pPr>
            <w:r>
              <w:rPr>
                <w:rFonts w:hint="eastAsia" w:ascii="宋体" w:hAnsi="宋体" w:eastAsia="宋体" w:cs="宋体"/>
                <w:b w:val="0"/>
                <w:bCs w:val="0"/>
                <w:i w:val="0"/>
                <w:iCs w:val="0"/>
                <w:caps w:val="0"/>
                <w:color w:val="000000"/>
                <w:spacing w:val="0"/>
                <w:sz w:val="24"/>
                <w:szCs w:val="24"/>
              </w:rPr>
              <w:t>中标金额</w:t>
            </w:r>
            <w:r>
              <w:rPr>
                <w:rFonts w:hint="eastAsia" w:ascii="宋体" w:hAnsi="宋体" w:eastAsia="宋体" w:cs="宋体"/>
                <w:b w:val="0"/>
                <w:bCs w:val="0"/>
                <w:i w:val="0"/>
                <w:iCs w:val="0"/>
                <w:caps w:val="0"/>
                <w:color w:val="000000"/>
                <w:spacing w:val="0"/>
                <w:sz w:val="24"/>
                <w:szCs w:val="24"/>
                <w:lang w:eastAsia="zh-CN"/>
              </w:rPr>
              <w:t>（</w:t>
            </w:r>
            <w:r>
              <w:rPr>
                <w:rFonts w:hint="eastAsia" w:ascii="宋体" w:hAnsi="宋体" w:eastAsia="宋体" w:cs="宋体"/>
                <w:b w:val="0"/>
                <w:bCs w:val="0"/>
                <w:i w:val="0"/>
                <w:iCs w:val="0"/>
                <w:caps w:val="0"/>
                <w:color w:val="000000"/>
                <w:spacing w:val="0"/>
                <w:sz w:val="24"/>
                <w:szCs w:val="24"/>
                <w:lang w:val="en-US" w:eastAsia="zh-CN"/>
              </w:rPr>
              <w:t>元</w:t>
            </w:r>
            <w:r>
              <w:rPr>
                <w:rFonts w:hint="eastAsia" w:ascii="宋体" w:hAnsi="宋体" w:eastAsia="宋体" w:cs="宋体"/>
                <w:b w:val="0"/>
                <w:bCs w:val="0"/>
                <w:i w:val="0"/>
                <w:iCs w:val="0"/>
                <w:caps w:val="0"/>
                <w:color w:val="000000"/>
                <w:spacing w:val="0"/>
                <w:sz w:val="24"/>
                <w:szCs w:val="24"/>
                <w:lang w:eastAsia="zh-CN"/>
              </w:rPr>
              <w:t>）</w:t>
            </w:r>
          </w:p>
        </w:tc>
        <w:tc>
          <w:tcPr>
            <w:tcW w:w="1073" w:type="dxa"/>
            <w:tcBorders>
              <w:top w:val="single" w:color="auto" w:sz="4" w:space="0"/>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0E084EE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0" w:beforeAutospacing="0" w:after="13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b w:val="0"/>
                <w:bCs w:val="0"/>
                <w:i w:val="0"/>
                <w:iCs w:val="0"/>
                <w:caps w:val="0"/>
                <w:color w:val="000000"/>
                <w:spacing w:val="0"/>
                <w:sz w:val="24"/>
                <w:szCs w:val="24"/>
              </w:rPr>
              <w:t>单位</w:t>
            </w:r>
          </w:p>
        </w:tc>
      </w:tr>
      <w:tr w14:paraId="20CCE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0" w:hRule="atLeast"/>
        </w:trPr>
        <w:tc>
          <w:tcPr>
            <w:tcW w:w="988" w:type="dxa"/>
            <w:vMerge w:val="restart"/>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4536A1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rPr>
              <w:t>武交工JZTP202</w:t>
            </w:r>
            <w:r>
              <w:rPr>
                <w:rFonts w:hint="eastAsia" w:ascii="宋体" w:hAnsi="宋体" w:cs="宋体"/>
                <w:lang w:val="en-US" w:eastAsia="zh-CN"/>
              </w:rPr>
              <w:t>5</w:t>
            </w:r>
            <w:r>
              <w:rPr>
                <w:rFonts w:hint="eastAsia" w:ascii="宋体" w:hAnsi="宋体" w:eastAsia="宋体" w:cs="宋体"/>
              </w:rPr>
              <w:t>-</w:t>
            </w:r>
            <w:r>
              <w:rPr>
                <w:rFonts w:hint="eastAsia" w:ascii="宋体" w:hAnsi="宋体" w:cs="宋体"/>
                <w:lang w:val="en-US" w:eastAsia="zh-CN"/>
              </w:rPr>
              <w:t>019</w:t>
            </w:r>
            <w:r>
              <w:rPr>
                <w:rFonts w:hint="eastAsia" w:ascii="宋体" w:hAnsi="宋体" w:eastAsia="宋体" w:cs="宋体"/>
              </w:rPr>
              <w:t>号</w:t>
            </w:r>
          </w:p>
        </w:tc>
        <w:tc>
          <w:tcPr>
            <w:tcW w:w="1818"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5356F0FB">
            <w:pPr>
              <w:pStyle w:val="6"/>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1.新建沥青路1条，长1930米，宽8.5米，厚5cm，合计16405平方；</w:t>
            </w:r>
          </w:p>
          <w:p w14:paraId="66EC32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sz w:val="24"/>
                <w:szCs w:val="24"/>
              </w:rPr>
            </w:pPr>
            <w:r>
              <w:rPr>
                <w:rFonts w:hint="eastAsia" w:ascii="宋体" w:hAnsi="宋体" w:eastAsia="宋体" w:cs="宋体"/>
                <w:sz w:val="24"/>
                <w:szCs w:val="24"/>
              </w:rPr>
              <w:t>2.新建村西出村路C25混凝土道路1条，长445米，宽4米，厚18cm，合计1780平方米。</w:t>
            </w:r>
          </w:p>
        </w:tc>
        <w:tc>
          <w:tcPr>
            <w:tcW w:w="2000"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3D7413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河南金瑞源建设工程有限公司</w:t>
            </w:r>
          </w:p>
        </w:tc>
        <w:tc>
          <w:tcPr>
            <w:tcW w:w="2540" w:type="dxa"/>
            <w:gridSpan w:val="2"/>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499F9E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河南省焦作市解放区王褚街道焦作市民主南路1319号解放区综合服务产业园区A504</w:t>
            </w:r>
          </w:p>
        </w:tc>
        <w:tc>
          <w:tcPr>
            <w:tcW w:w="1380"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2BDC1E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808980.19</w:t>
            </w:r>
          </w:p>
        </w:tc>
        <w:tc>
          <w:tcPr>
            <w:tcW w:w="1073"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7ACAE2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b w:val="0"/>
                <w:bCs w:val="0"/>
                <w:i w:val="0"/>
                <w:iCs w:val="0"/>
                <w:caps w:val="0"/>
                <w:color w:val="000000"/>
                <w:spacing w:val="0"/>
                <w:sz w:val="24"/>
                <w:szCs w:val="24"/>
              </w:rPr>
              <w:t>元</w:t>
            </w:r>
          </w:p>
        </w:tc>
      </w:tr>
      <w:tr w14:paraId="272EE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988" w:type="dxa"/>
            <w:vMerge w:val="continue"/>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0E6D1205">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i w:val="0"/>
                <w:iCs w:val="0"/>
                <w:caps w:val="0"/>
                <w:color w:val="333333"/>
                <w:spacing w:val="0"/>
                <w:sz w:val="24"/>
                <w:szCs w:val="24"/>
              </w:rPr>
            </w:pPr>
          </w:p>
        </w:tc>
        <w:tc>
          <w:tcPr>
            <w:tcW w:w="1818"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328B5E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b w:val="0"/>
                <w:bCs w:val="0"/>
                <w:i w:val="0"/>
                <w:iCs w:val="0"/>
                <w:caps w:val="0"/>
                <w:color w:val="000000"/>
                <w:spacing w:val="0"/>
                <w:sz w:val="24"/>
                <w:szCs w:val="24"/>
              </w:rPr>
              <w:t>序号</w:t>
            </w:r>
          </w:p>
        </w:tc>
        <w:tc>
          <w:tcPr>
            <w:tcW w:w="2000"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2D9EC5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b w:val="0"/>
                <w:bCs w:val="0"/>
                <w:i w:val="0"/>
                <w:iCs w:val="0"/>
                <w:caps w:val="0"/>
                <w:color w:val="000000"/>
                <w:spacing w:val="0"/>
                <w:sz w:val="24"/>
                <w:szCs w:val="24"/>
              </w:rPr>
              <w:t>名称</w:t>
            </w:r>
          </w:p>
        </w:tc>
        <w:tc>
          <w:tcPr>
            <w:tcW w:w="1195"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7B42D3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b w:val="0"/>
                <w:bCs w:val="0"/>
                <w:i w:val="0"/>
                <w:iCs w:val="0"/>
                <w:caps w:val="0"/>
                <w:color w:val="000000"/>
                <w:spacing w:val="0"/>
                <w:sz w:val="24"/>
                <w:szCs w:val="24"/>
              </w:rPr>
              <w:t>施工范围</w:t>
            </w:r>
          </w:p>
        </w:tc>
        <w:tc>
          <w:tcPr>
            <w:tcW w:w="1345"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3E22DA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b w:val="0"/>
                <w:bCs w:val="0"/>
                <w:i w:val="0"/>
                <w:iCs w:val="0"/>
                <w:caps w:val="0"/>
                <w:color w:val="000000"/>
                <w:spacing w:val="0"/>
                <w:sz w:val="24"/>
                <w:szCs w:val="24"/>
              </w:rPr>
              <w:t>施工工期</w:t>
            </w:r>
          </w:p>
        </w:tc>
        <w:tc>
          <w:tcPr>
            <w:tcW w:w="1380"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14E1C07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b w:val="0"/>
                <w:bCs w:val="0"/>
                <w:i w:val="0"/>
                <w:iCs w:val="0"/>
                <w:caps w:val="0"/>
                <w:color w:val="000000"/>
                <w:spacing w:val="0"/>
                <w:sz w:val="24"/>
                <w:szCs w:val="24"/>
              </w:rPr>
              <w:t>项目经理</w:t>
            </w:r>
          </w:p>
        </w:tc>
        <w:tc>
          <w:tcPr>
            <w:tcW w:w="1073" w:type="dxa"/>
            <w:tcBorders>
              <w:top w:val="single" w:color="auto" w:sz="4" w:space="0"/>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083F89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b w:val="0"/>
                <w:bCs w:val="0"/>
                <w:i w:val="0"/>
                <w:iCs w:val="0"/>
                <w:caps w:val="0"/>
                <w:color w:val="000000"/>
                <w:spacing w:val="0"/>
                <w:sz w:val="24"/>
                <w:szCs w:val="24"/>
              </w:rPr>
              <w:t>执业证书信息</w:t>
            </w:r>
          </w:p>
        </w:tc>
      </w:tr>
      <w:tr w14:paraId="64BD0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0" w:hRule="atLeast"/>
        </w:trPr>
        <w:tc>
          <w:tcPr>
            <w:tcW w:w="988" w:type="dxa"/>
            <w:vMerge w:val="continue"/>
            <w:tcBorders>
              <w:top w:val="nil"/>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42F195EA">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i w:val="0"/>
                <w:iCs w:val="0"/>
                <w:caps w:val="0"/>
                <w:color w:val="333333"/>
                <w:spacing w:val="0"/>
                <w:sz w:val="24"/>
                <w:szCs w:val="24"/>
              </w:rPr>
            </w:pPr>
          </w:p>
        </w:tc>
        <w:tc>
          <w:tcPr>
            <w:tcW w:w="1818"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700CF2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1</w:t>
            </w:r>
          </w:p>
        </w:tc>
        <w:tc>
          <w:tcPr>
            <w:tcW w:w="2000"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4E6360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sz w:val="24"/>
                <w:szCs w:val="24"/>
                <w:lang w:eastAsia="zh-CN"/>
              </w:rPr>
            </w:pPr>
            <w:r>
              <w:rPr>
                <w:rFonts w:hint="eastAsia" w:ascii="宋体" w:hAnsi="宋体" w:eastAsia="宋体" w:cs="宋体"/>
                <w:i w:val="0"/>
                <w:iCs w:val="0"/>
                <w:caps w:val="0"/>
                <w:color w:val="000000"/>
                <w:spacing w:val="0"/>
                <w:sz w:val="24"/>
                <w:szCs w:val="24"/>
                <w:lang w:eastAsia="zh-CN"/>
              </w:rPr>
              <w:t>2025年度武陟县木栾街道大城村通村道路硬化项目</w:t>
            </w:r>
          </w:p>
        </w:tc>
        <w:tc>
          <w:tcPr>
            <w:tcW w:w="1195"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393E5C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sz w:val="24"/>
                <w:szCs w:val="24"/>
              </w:rPr>
            </w:pPr>
            <w:r>
              <w:rPr>
                <w:rFonts w:hint="eastAsia" w:ascii="宋体" w:hAnsi="宋体" w:eastAsia="宋体" w:cs="宋体"/>
                <w:b w:val="0"/>
                <w:bCs w:val="0"/>
                <w:i w:val="0"/>
                <w:iCs w:val="0"/>
                <w:caps w:val="0"/>
                <w:color w:val="000000"/>
                <w:spacing w:val="0"/>
                <w:sz w:val="24"/>
                <w:szCs w:val="24"/>
              </w:rPr>
              <w:t>竞争性谈判文件、工程量清单等范围内所有内容</w:t>
            </w:r>
          </w:p>
        </w:tc>
        <w:tc>
          <w:tcPr>
            <w:tcW w:w="1345"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4A319C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lang w:val="en-US" w:eastAsia="zh-CN"/>
              </w:rPr>
              <w:t>3</w:t>
            </w:r>
            <w:r>
              <w:rPr>
                <w:rFonts w:hint="eastAsia" w:ascii="宋体" w:hAnsi="宋体" w:eastAsia="宋体" w:cs="宋体"/>
                <w:i w:val="0"/>
                <w:iCs w:val="0"/>
                <w:caps w:val="0"/>
                <w:color w:val="000000"/>
                <w:spacing w:val="0"/>
                <w:sz w:val="24"/>
                <w:szCs w:val="24"/>
              </w:rPr>
              <w:t>0日历天</w:t>
            </w:r>
          </w:p>
          <w:p w14:paraId="566A52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p>
        </w:tc>
        <w:tc>
          <w:tcPr>
            <w:tcW w:w="1380"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35D087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jc w:val="center"/>
              <w:textAlignment w:val="auto"/>
              <w:rPr>
                <w:rFonts w:hint="eastAsia" w:ascii="宋体" w:hAnsi="宋体" w:eastAsia="宋体" w:cs="宋体"/>
                <w:b w:val="0"/>
                <w:bCs w:val="0"/>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val="en-US" w:eastAsia="zh-CN"/>
              </w:rPr>
              <w:t>胡晓丽</w:t>
            </w:r>
          </w:p>
          <w:p w14:paraId="684337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sz w:val="24"/>
                <w:szCs w:val="24"/>
              </w:rPr>
            </w:pPr>
          </w:p>
        </w:tc>
        <w:tc>
          <w:tcPr>
            <w:tcW w:w="1073" w:type="dxa"/>
            <w:tcBorders>
              <w:top w:val="nil"/>
              <w:left w:val="nil"/>
              <w:bottom w:val="single" w:color="auto" w:sz="4" w:space="0"/>
              <w:right w:val="single" w:color="auto" w:sz="4" w:space="0"/>
            </w:tcBorders>
            <w:shd w:val="clear" w:color="auto" w:fill="FFFFFF"/>
            <w:tcMar>
              <w:top w:w="0" w:type="dxa"/>
              <w:left w:w="70" w:type="dxa"/>
              <w:bottom w:w="0" w:type="dxa"/>
              <w:right w:w="70" w:type="dxa"/>
            </w:tcMar>
            <w:vAlign w:val="center"/>
          </w:tcPr>
          <w:p w14:paraId="369189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豫2412022202304938</w:t>
            </w:r>
          </w:p>
          <w:p w14:paraId="320634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tc>
      </w:tr>
    </w:tbl>
    <w:p w14:paraId="5DF770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3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三、评审专家名单：</w:t>
      </w:r>
      <w:r>
        <w:rPr>
          <w:rFonts w:hint="eastAsia" w:ascii="宋体" w:hAnsi="宋体" w:eastAsia="宋体" w:cs="宋体"/>
          <w:i w:val="0"/>
          <w:iCs w:val="0"/>
          <w:caps w:val="0"/>
          <w:color w:val="000000"/>
          <w:spacing w:val="0"/>
          <w:sz w:val="24"/>
          <w:szCs w:val="24"/>
          <w:shd w:val="clear" w:fill="FFFFFF"/>
          <w:lang w:val="en-US" w:eastAsia="zh-CN"/>
        </w:rPr>
        <w:t>袁纪霞</w:t>
      </w:r>
      <w:r>
        <w:rPr>
          <w:rFonts w:hint="eastAsia" w:ascii="宋体" w:hAnsi="宋体" w:eastAsia="宋体" w:cs="宋体"/>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lang w:val="en-US" w:eastAsia="zh-CN"/>
        </w:rPr>
        <w:t>朱金玲</w:t>
      </w:r>
      <w:r>
        <w:rPr>
          <w:rFonts w:hint="eastAsia" w:ascii="宋体" w:hAnsi="宋体" w:eastAsia="宋体" w:cs="宋体"/>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lang w:val="en-US" w:eastAsia="zh-CN"/>
        </w:rPr>
        <w:t>李鹏</w:t>
      </w:r>
      <w:r>
        <w:rPr>
          <w:rFonts w:hint="eastAsia" w:ascii="宋体" w:hAnsi="宋体" w:eastAsia="宋体" w:cs="宋体"/>
          <w:i w:val="0"/>
          <w:iCs w:val="0"/>
          <w:caps w:val="0"/>
          <w:color w:val="000000"/>
          <w:spacing w:val="0"/>
          <w:sz w:val="24"/>
          <w:szCs w:val="24"/>
          <w:shd w:val="clear" w:fill="FFFFFF"/>
        </w:rPr>
        <w:t>（采购人代表）</w:t>
      </w:r>
    </w:p>
    <w:p w14:paraId="106238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3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四、代理服务收费标准及金额：</w:t>
      </w:r>
    </w:p>
    <w:p w14:paraId="7F7795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04" w:firstLineChars="25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收费标准：按照《河南省招标代理服务收费指导意见》（豫招协【2023】002号）文件标准计取，成交供应商领取成交通知书前须向采购代理机构缴纳代理服务费。</w:t>
      </w:r>
    </w:p>
    <w:p w14:paraId="52FBFD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3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收费金额：</w:t>
      </w:r>
      <w:r>
        <w:rPr>
          <w:rFonts w:hint="eastAsia" w:ascii="宋体" w:hAnsi="宋体" w:eastAsia="宋体" w:cs="宋体"/>
          <w:i w:val="0"/>
          <w:iCs w:val="0"/>
          <w:caps w:val="0"/>
          <w:color w:val="000000"/>
          <w:spacing w:val="0"/>
          <w:sz w:val="24"/>
          <w:szCs w:val="24"/>
          <w:shd w:val="clear" w:fill="FFFFFF"/>
          <w:lang w:val="en-US" w:eastAsia="zh-CN"/>
        </w:rPr>
        <w:t>9707</w:t>
      </w:r>
      <w:r>
        <w:rPr>
          <w:rFonts w:hint="eastAsia" w:ascii="宋体" w:hAnsi="宋体" w:eastAsia="宋体" w:cs="宋体"/>
          <w:i w:val="0"/>
          <w:iCs w:val="0"/>
          <w:caps w:val="0"/>
          <w:color w:val="000000"/>
          <w:spacing w:val="0"/>
          <w:sz w:val="24"/>
          <w:szCs w:val="24"/>
          <w:shd w:val="clear" w:fill="FFFFFF"/>
        </w:rPr>
        <w:t>元。</w:t>
      </w:r>
    </w:p>
    <w:p w14:paraId="4EF6668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3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五、成交公告发布的媒介及成交公告期限</w:t>
      </w:r>
    </w:p>
    <w:p w14:paraId="103450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04" w:firstLineChars="25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本次中标公告在《河南省政府采购网》、《焦作市公共资源交易中心网》、《武陟县公共资源交易中心网》上发布，成交公告期限为1个工作日。</w:t>
      </w:r>
    </w:p>
    <w:p w14:paraId="5277D6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3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六、其他补充事宜</w:t>
      </w:r>
    </w:p>
    <w:p w14:paraId="656D57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cs="宋体"/>
          <w:sz w:val="24"/>
          <w:szCs w:val="24"/>
        </w:rPr>
      </w:pPr>
      <w:r>
        <w:rPr>
          <w:rFonts w:hint="eastAsia" w:ascii="宋体" w:hAnsi="宋体" w:eastAsia="宋体" w:cs="宋体"/>
          <w:i w:val="0"/>
          <w:iCs w:val="0"/>
          <w:caps w:val="0"/>
          <w:color w:val="000000"/>
          <w:spacing w:val="0"/>
          <w:sz w:val="24"/>
          <w:szCs w:val="24"/>
          <w:shd w:val="clear" w:fill="FFFFFF"/>
        </w:rPr>
        <w:t>1、废标情况：河南澜添建设有限公司</w:t>
      </w:r>
      <w:r>
        <w:rPr>
          <w:rFonts w:hint="eastAsia" w:ascii="宋体" w:hAnsi="宋体" w:eastAsia="宋体" w:cs="宋体"/>
          <w:i w:val="0"/>
          <w:iCs w:val="0"/>
          <w:caps w:val="0"/>
          <w:color w:val="000000"/>
          <w:spacing w:val="0"/>
          <w:sz w:val="24"/>
          <w:szCs w:val="24"/>
          <w:shd w:val="clear" w:fill="FFFFFF"/>
          <w:lang w:val="en-US" w:eastAsia="zh-CN"/>
        </w:rPr>
        <w:t>，不符合</w:t>
      </w:r>
      <w:r>
        <w:rPr>
          <w:rFonts w:hint="default" w:ascii="宋体" w:hAnsi="宋体" w:eastAsia="宋体" w:cs="宋体"/>
          <w:i w:val="0"/>
          <w:iCs w:val="0"/>
          <w:caps w:val="0"/>
          <w:color w:val="000000"/>
          <w:spacing w:val="0"/>
          <w:sz w:val="24"/>
          <w:szCs w:val="24"/>
          <w:shd w:val="clear" w:fill="FFFFFF"/>
          <w:lang w:val="en-US" w:eastAsia="zh-CN"/>
        </w:rPr>
        <w:t>竞争性谈判文件中第六章响应文件格式 “六、资格审查资料” 表后附资料的要求。</w:t>
      </w:r>
    </w:p>
    <w:p w14:paraId="3E4BB5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宋体" w:hAnsi="宋体" w:eastAsia="宋体" w:cs="宋体"/>
          <w:i w:val="0"/>
          <w:iCs w:val="0"/>
          <w:caps w:val="0"/>
          <w:color w:val="333333"/>
          <w:spacing w:val="0"/>
          <w:sz w:val="24"/>
          <w:szCs w:val="24"/>
          <w:lang w:val="en-US"/>
        </w:rPr>
      </w:pPr>
      <w:r>
        <w:rPr>
          <w:rFonts w:hint="default" w:ascii="宋体" w:hAnsi="宋体" w:eastAsia="宋体" w:cs="宋体"/>
          <w:i w:val="0"/>
          <w:iCs w:val="0"/>
          <w:caps w:val="0"/>
          <w:color w:val="000000"/>
          <w:spacing w:val="0"/>
          <w:sz w:val="24"/>
          <w:szCs w:val="24"/>
          <w:shd w:val="clear" w:fill="FFFFFF"/>
          <w:lang w:val="en-US" w:eastAsia="zh-CN"/>
        </w:rPr>
        <w:t>未附供应商依法缴纳税收的证明材料和社会保障资金缴费证明材料的复印件</w:t>
      </w:r>
      <w:r>
        <w:rPr>
          <w:rFonts w:hint="eastAsia" w:ascii="宋体" w:hAnsi="宋体" w:eastAsia="宋体" w:cs="宋体"/>
          <w:i w:val="0"/>
          <w:iCs w:val="0"/>
          <w:caps w:val="0"/>
          <w:color w:val="000000"/>
          <w:spacing w:val="0"/>
          <w:sz w:val="24"/>
          <w:szCs w:val="24"/>
          <w:shd w:val="clear" w:fill="FFFFFF"/>
          <w:lang w:val="en-US" w:eastAsia="zh-CN"/>
        </w:rPr>
        <w:t>。</w:t>
      </w:r>
    </w:p>
    <w:p w14:paraId="6F6B62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2、最终评审排序：</w:t>
      </w:r>
    </w:p>
    <w:p w14:paraId="5EB03C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3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排序1：河南金瑞源建设工程有限公司，最终投标报价：</w:t>
      </w:r>
      <w:r>
        <w:rPr>
          <w:rFonts w:hint="eastAsia" w:ascii="宋体" w:hAnsi="宋体" w:eastAsia="宋体" w:cs="宋体"/>
          <w:i w:val="0"/>
          <w:iCs w:val="0"/>
          <w:caps w:val="0"/>
          <w:color w:val="000000"/>
          <w:spacing w:val="0"/>
          <w:sz w:val="24"/>
          <w:szCs w:val="24"/>
          <w:shd w:val="clear" w:fill="FFFFFF"/>
          <w:lang w:val="en-US" w:eastAsia="zh-CN"/>
        </w:rPr>
        <w:t>808980.19</w:t>
      </w:r>
      <w:r>
        <w:rPr>
          <w:rFonts w:hint="eastAsia" w:ascii="宋体" w:hAnsi="宋体" w:eastAsia="宋体" w:cs="宋体"/>
          <w:i w:val="0"/>
          <w:iCs w:val="0"/>
          <w:caps w:val="0"/>
          <w:color w:val="000000"/>
          <w:spacing w:val="0"/>
          <w:sz w:val="24"/>
          <w:szCs w:val="24"/>
          <w:shd w:val="clear" w:fill="FFFFFF"/>
        </w:rPr>
        <w:t>元；</w:t>
      </w:r>
    </w:p>
    <w:p w14:paraId="0E1214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3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排序2：河南翊诚建设工程有限公司 ，最终投标报价：</w:t>
      </w:r>
      <w:r>
        <w:rPr>
          <w:rFonts w:hint="eastAsia" w:ascii="宋体" w:hAnsi="宋体" w:eastAsia="宋体" w:cs="宋体"/>
          <w:i w:val="0"/>
          <w:iCs w:val="0"/>
          <w:caps w:val="0"/>
          <w:color w:val="000000"/>
          <w:spacing w:val="0"/>
          <w:sz w:val="24"/>
          <w:szCs w:val="24"/>
          <w:shd w:val="clear" w:fill="FFFFFF"/>
          <w:lang w:val="en-US" w:eastAsia="zh-CN"/>
        </w:rPr>
        <w:t>835941.98</w:t>
      </w:r>
      <w:r>
        <w:rPr>
          <w:rFonts w:hint="eastAsia" w:ascii="宋体" w:hAnsi="宋体" w:eastAsia="宋体" w:cs="宋体"/>
          <w:i w:val="0"/>
          <w:iCs w:val="0"/>
          <w:caps w:val="0"/>
          <w:color w:val="000000"/>
          <w:spacing w:val="0"/>
          <w:sz w:val="24"/>
          <w:szCs w:val="24"/>
          <w:shd w:val="clear" w:fill="FFFFFF"/>
        </w:rPr>
        <w:t>元；</w:t>
      </w:r>
    </w:p>
    <w:p w14:paraId="000862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3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排序3：河南炬坤建设有限公司，最终投标报价：</w:t>
      </w:r>
      <w:r>
        <w:rPr>
          <w:rFonts w:hint="eastAsia" w:ascii="宋体" w:hAnsi="宋体" w:eastAsia="宋体" w:cs="宋体"/>
          <w:i w:val="0"/>
          <w:iCs w:val="0"/>
          <w:caps w:val="0"/>
          <w:color w:val="000000"/>
          <w:spacing w:val="0"/>
          <w:sz w:val="24"/>
          <w:szCs w:val="24"/>
          <w:shd w:val="clear" w:fill="FFFFFF"/>
          <w:lang w:val="en-US" w:eastAsia="zh-CN"/>
        </w:rPr>
        <w:t>854972.1</w:t>
      </w:r>
      <w:r>
        <w:rPr>
          <w:rFonts w:hint="eastAsia" w:ascii="宋体" w:hAnsi="宋体" w:eastAsia="宋体" w:cs="宋体"/>
          <w:i w:val="0"/>
          <w:iCs w:val="0"/>
          <w:caps w:val="0"/>
          <w:color w:val="000000"/>
          <w:spacing w:val="0"/>
          <w:sz w:val="24"/>
          <w:szCs w:val="24"/>
          <w:shd w:val="clear" w:fill="FFFFFF"/>
        </w:rPr>
        <w:t>元； </w:t>
      </w:r>
    </w:p>
    <w:p w14:paraId="39195A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320"/>
        <w:jc w:val="left"/>
        <w:textAlignment w:val="auto"/>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000000"/>
          <w:spacing w:val="0"/>
          <w:sz w:val="24"/>
          <w:szCs w:val="24"/>
          <w:shd w:val="clear" w:fill="FFFFFF"/>
        </w:rPr>
        <w:t>排序4：</w:t>
      </w:r>
      <w:r>
        <w:rPr>
          <w:rFonts w:hint="eastAsia" w:ascii="宋体" w:hAnsi="宋体" w:eastAsia="宋体" w:cs="宋体"/>
          <w:i w:val="0"/>
          <w:color w:val="000000"/>
          <w:kern w:val="0"/>
          <w:sz w:val="24"/>
          <w:szCs w:val="24"/>
          <w:u w:val="none"/>
          <w:lang w:val="en-US" w:eastAsia="zh-CN" w:bidi="ar"/>
        </w:rPr>
        <w:t>河南富利凯建筑工程有限公司</w:t>
      </w:r>
      <w:r>
        <w:rPr>
          <w:rFonts w:hint="eastAsia" w:ascii="宋体" w:hAnsi="宋体" w:eastAsia="宋体" w:cs="宋体"/>
          <w:i w:val="0"/>
          <w:iCs w:val="0"/>
          <w:caps w:val="0"/>
          <w:color w:val="000000"/>
          <w:spacing w:val="0"/>
          <w:sz w:val="24"/>
          <w:szCs w:val="24"/>
          <w:shd w:val="clear" w:fill="FFFFFF"/>
        </w:rPr>
        <w:t xml:space="preserve"> ，最终投标报价：</w:t>
      </w:r>
      <w:r>
        <w:rPr>
          <w:rFonts w:hint="eastAsia" w:ascii="宋体" w:hAnsi="宋体" w:eastAsia="宋体" w:cs="宋体"/>
          <w:i w:val="0"/>
          <w:iCs w:val="0"/>
          <w:caps w:val="0"/>
          <w:color w:val="000000"/>
          <w:spacing w:val="0"/>
          <w:sz w:val="24"/>
          <w:szCs w:val="24"/>
          <w:shd w:val="clear" w:fill="FFFFFF"/>
          <w:lang w:val="en-US" w:eastAsia="zh-CN"/>
        </w:rPr>
        <w:t>888637.85</w:t>
      </w:r>
      <w:r>
        <w:rPr>
          <w:rFonts w:hint="eastAsia" w:ascii="宋体" w:hAnsi="宋体" w:eastAsia="宋体" w:cs="宋体"/>
          <w:i w:val="0"/>
          <w:iCs w:val="0"/>
          <w:caps w:val="0"/>
          <w:color w:val="000000"/>
          <w:spacing w:val="0"/>
          <w:sz w:val="24"/>
          <w:szCs w:val="24"/>
          <w:shd w:val="clear" w:fill="FFFFFF"/>
        </w:rPr>
        <w:t>元</w:t>
      </w:r>
      <w:r>
        <w:rPr>
          <w:rFonts w:hint="eastAsia" w:ascii="宋体" w:hAnsi="宋体" w:eastAsia="宋体" w:cs="宋体"/>
          <w:i w:val="0"/>
          <w:iCs w:val="0"/>
          <w:caps w:val="0"/>
          <w:color w:val="000000"/>
          <w:spacing w:val="0"/>
          <w:sz w:val="24"/>
          <w:szCs w:val="24"/>
          <w:shd w:val="clear" w:fill="FFFFFF"/>
          <w:lang w:eastAsia="zh-CN"/>
        </w:rPr>
        <w:t>；</w:t>
      </w:r>
    </w:p>
    <w:p w14:paraId="34CC40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3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排序5：</w:t>
      </w:r>
      <w:r>
        <w:rPr>
          <w:rFonts w:hint="eastAsia" w:ascii="宋体" w:hAnsi="宋体" w:eastAsia="宋体" w:cs="宋体"/>
          <w:i w:val="0"/>
          <w:color w:val="000000"/>
          <w:kern w:val="0"/>
          <w:sz w:val="24"/>
          <w:szCs w:val="24"/>
          <w:u w:val="none"/>
          <w:lang w:val="en-US" w:eastAsia="zh-CN" w:bidi="ar"/>
        </w:rPr>
        <w:t>河南如盈市政工程有限公司</w:t>
      </w:r>
      <w:r>
        <w:rPr>
          <w:rFonts w:hint="eastAsia" w:ascii="宋体" w:hAnsi="宋体" w:eastAsia="宋体" w:cs="宋体"/>
          <w:i w:val="0"/>
          <w:iCs w:val="0"/>
          <w:caps w:val="0"/>
          <w:color w:val="000000"/>
          <w:spacing w:val="0"/>
          <w:sz w:val="24"/>
          <w:szCs w:val="24"/>
          <w:shd w:val="clear" w:fill="FFFFFF"/>
        </w:rPr>
        <w:t>,最终投标报价：</w:t>
      </w:r>
      <w:r>
        <w:rPr>
          <w:rFonts w:hint="eastAsia" w:ascii="宋体" w:hAnsi="宋体" w:eastAsia="宋体" w:cs="宋体"/>
          <w:i w:val="0"/>
          <w:iCs w:val="0"/>
          <w:caps w:val="0"/>
          <w:color w:val="000000"/>
          <w:spacing w:val="0"/>
          <w:sz w:val="24"/>
          <w:szCs w:val="24"/>
          <w:shd w:val="clear" w:fill="FFFFFF"/>
          <w:lang w:val="en-US" w:eastAsia="zh-CN"/>
        </w:rPr>
        <w:t>903498.56</w:t>
      </w:r>
      <w:r>
        <w:rPr>
          <w:rFonts w:hint="eastAsia" w:ascii="宋体" w:hAnsi="宋体" w:eastAsia="宋体" w:cs="宋体"/>
          <w:i w:val="0"/>
          <w:iCs w:val="0"/>
          <w:caps w:val="0"/>
          <w:color w:val="000000"/>
          <w:spacing w:val="0"/>
          <w:sz w:val="24"/>
          <w:szCs w:val="24"/>
          <w:shd w:val="clear" w:fill="FFFFFF"/>
        </w:rPr>
        <w:t>元；</w:t>
      </w:r>
    </w:p>
    <w:p w14:paraId="34093E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3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排序6：焦作佳屹建设工程有限公司，最终投标报价：</w:t>
      </w:r>
      <w:r>
        <w:rPr>
          <w:rFonts w:hint="eastAsia" w:ascii="宋体" w:hAnsi="宋体" w:eastAsia="宋体" w:cs="宋体"/>
          <w:i w:val="0"/>
          <w:iCs w:val="0"/>
          <w:caps w:val="0"/>
          <w:color w:val="000000"/>
          <w:spacing w:val="0"/>
          <w:sz w:val="24"/>
          <w:szCs w:val="24"/>
          <w:shd w:val="clear" w:fill="FFFFFF"/>
          <w:lang w:val="en-US" w:eastAsia="zh-CN"/>
        </w:rPr>
        <w:t>925000</w:t>
      </w:r>
      <w:r>
        <w:rPr>
          <w:rFonts w:hint="eastAsia" w:ascii="宋体" w:hAnsi="宋体" w:eastAsia="宋体" w:cs="宋体"/>
          <w:i w:val="0"/>
          <w:iCs w:val="0"/>
          <w:caps w:val="0"/>
          <w:color w:val="000000"/>
          <w:spacing w:val="0"/>
          <w:sz w:val="24"/>
          <w:szCs w:val="24"/>
          <w:shd w:val="clear" w:fill="FFFFFF"/>
        </w:rPr>
        <w:t>元；</w:t>
      </w:r>
    </w:p>
    <w:p w14:paraId="07F003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320"/>
        <w:jc w:val="left"/>
        <w:textAlignment w:val="auto"/>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000000"/>
          <w:spacing w:val="0"/>
          <w:sz w:val="24"/>
          <w:szCs w:val="24"/>
          <w:shd w:val="clear" w:fill="FFFFFF"/>
        </w:rPr>
        <w:t>排序7：河南诚聚建筑工程有限公司，最终投标报价：</w:t>
      </w:r>
      <w:r>
        <w:rPr>
          <w:rFonts w:hint="eastAsia" w:ascii="宋体" w:hAnsi="宋体" w:eastAsia="宋体" w:cs="宋体"/>
          <w:i w:val="0"/>
          <w:iCs w:val="0"/>
          <w:caps w:val="0"/>
          <w:color w:val="000000"/>
          <w:spacing w:val="0"/>
          <w:sz w:val="24"/>
          <w:szCs w:val="24"/>
          <w:shd w:val="clear" w:fill="FFFFFF"/>
          <w:lang w:val="en-US" w:eastAsia="zh-CN"/>
        </w:rPr>
        <w:t>939999.9</w:t>
      </w:r>
      <w:r>
        <w:rPr>
          <w:rFonts w:hint="eastAsia" w:ascii="宋体" w:hAnsi="宋体" w:eastAsia="宋体" w:cs="宋体"/>
          <w:i w:val="0"/>
          <w:iCs w:val="0"/>
          <w:caps w:val="0"/>
          <w:color w:val="000000"/>
          <w:spacing w:val="0"/>
          <w:sz w:val="24"/>
          <w:szCs w:val="24"/>
          <w:shd w:val="clear" w:fill="FFFFFF"/>
        </w:rPr>
        <w:t>元</w:t>
      </w:r>
      <w:r>
        <w:rPr>
          <w:rFonts w:hint="eastAsia" w:ascii="宋体" w:hAnsi="宋体" w:eastAsia="宋体" w:cs="宋体"/>
          <w:i w:val="0"/>
          <w:iCs w:val="0"/>
          <w:caps w:val="0"/>
          <w:color w:val="000000"/>
          <w:spacing w:val="0"/>
          <w:sz w:val="24"/>
          <w:szCs w:val="24"/>
          <w:shd w:val="clear" w:fill="FFFFFF"/>
          <w:lang w:eastAsia="zh-CN"/>
        </w:rPr>
        <w:t>；</w:t>
      </w:r>
    </w:p>
    <w:p w14:paraId="556D8E3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320"/>
        <w:jc w:val="left"/>
        <w:textAlignment w:val="auto"/>
        <w:rPr>
          <w:rFonts w:hint="eastAsia" w:ascii="宋体" w:hAnsi="宋体" w:eastAsia="宋体" w:cs="宋体"/>
          <w:i w:val="0"/>
          <w:iCs w:val="0"/>
          <w:caps w:val="0"/>
          <w:color w:val="000000"/>
          <w:spacing w:val="0"/>
          <w:sz w:val="24"/>
          <w:szCs w:val="24"/>
          <w:shd w:val="clear" w:fill="FFFFFF"/>
          <w:lang w:eastAsia="zh-CN"/>
        </w:rPr>
      </w:pPr>
      <w:r>
        <w:rPr>
          <w:rFonts w:hint="eastAsia" w:ascii="宋体" w:hAnsi="宋体" w:eastAsia="宋体" w:cs="宋体"/>
          <w:i w:val="0"/>
          <w:iCs w:val="0"/>
          <w:caps w:val="0"/>
          <w:color w:val="000000"/>
          <w:spacing w:val="0"/>
          <w:sz w:val="24"/>
          <w:szCs w:val="24"/>
          <w:shd w:val="clear" w:fill="FFFFFF"/>
        </w:rPr>
        <w:t>排序8：中股建设工程河南有限公司</w:t>
      </w: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eastAsia="宋体" w:cs="宋体"/>
          <w:i w:val="0"/>
          <w:iCs w:val="0"/>
          <w:caps w:val="0"/>
          <w:color w:val="000000"/>
          <w:spacing w:val="0"/>
          <w:sz w:val="24"/>
          <w:szCs w:val="24"/>
          <w:shd w:val="clear" w:fill="FFFFFF"/>
        </w:rPr>
        <w:t>，最终投标报价：</w:t>
      </w:r>
      <w:r>
        <w:rPr>
          <w:rFonts w:hint="eastAsia" w:ascii="宋体" w:hAnsi="宋体" w:eastAsia="宋体" w:cs="宋体"/>
          <w:i w:val="0"/>
          <w:iCs w:val="0"/>
          <w:caps w:val="0"/>
          <w:color w:val="000000"/>
          <w:spacing w:val="0"/>
          <w:sz w:val="24"/>
          <w:szCs w:val="24"/>
          <w:shd w:val="clear" w:fill="FFFFFF"/>
          <w:lang w:val="en-US" w:eastAsia="zh-CN"/>
        </w:rPr>
        <w:t>968000</w:t>
      </w:r>
      <w:r>
        <w:rPr>
          <w:rFonts w:hint="eastAsia" w:ascii="宋体" w:hAnsi="宋体" w:eastAsia="宋体" w:cs="宋体"/>
          <w:i w:val="0"/>
          <w:iCs w:val="0"/>
          <w:caps w:val="0"/>
          <w:color w:val="000000"/>
          <w:spacing w:val="0"/>
          <w:sz w:val="24"/>
          <w:szCs w:val="24"/>
          <w:shd w:val="clear" w:fill="FFFFFF"/>
        </w:rPr>
        <w:t>元</w:t>
      </w:r>
      <w:r>
        <w:rPr>
          <w:rFonts w:hint="eastAsia" w:ascii="宋体" w:hAnsi="宋体" w:eastAsia="宋体" w:cs="宋体"/>
          <w:i w:val="0"/>
          <w:iCs w:val="0"/>
          <w:caps w:val="0"/>
          <w:color w:val="000000"/>
          <w:spacing w:val="0"/>
          <w:sz w:val="24"/>
          <w:szCs w:val="24"/>
          <w:shd w:val="clear" w:fill="FFFFFF"/>
          <w:lang w:eastAsia="zh-CN"/>
        </w:rPr>
        <w:t>；</w:t>
      </w:r>
    </w:p>
    <w:p w14:paraId="32EF2D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3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3、各有关当事人对成交结果有异议的，可以在成交公告期限届满之日起七个工作日内，按中华人民共和国财政部令第94号《政府采购质疑和投诉办法》的相关规定，以书面形式同时向采购人和采购代理机构提出质疑(加盖单位公章且法人签字)，由其授权代表携带法人授权书及本人身份证件提交（邮寄、传真件不予受理）。逾期未提交或未按照要求提交的质疑函将不予受理。</w:t>
      </w:r>
    </w:p>
    <w:p w14:paraId="33977A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32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七、凡对本次采购提出询问，请按以下方式联系。</w:t>
      </w:r>
    </w:p>
    <w:p w14:paraId="54F20DB5">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采购人：</w:t>
      </w:r>
      <w:r>
        <w:rPr>
          <w:rFonts w:hint="eastAsia" w:ascii="宋体" w:hAnsi="宋体" w:eastAsia="宋体" w:cs="宋体"/>
          <w:sz w:val="24"/>
          <w:szCs w:val="24"/>
          <w:lang w:eastAsia="zh-CN"/>
        </w:rPr>
        <w:t>武陟县木栾街道办事处</w:t>
      </w:r>
    </w:p>
    <w:p w14:paraId="6299752F">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谢小波</w:t>
      </w:r>
    </w:p>
    <w:p w14:paraId="0F799A48">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w:t>
      </w:r>
      <w:r>
        <w:rPr>
          <w:rFonts w:hint="eastAsia" w:ascii="宋体" w:hAnsi="宋体" w:eastAsia="宋体" w:cs="宋体"/>
          <w:sz w:val="24"/>
          <w:szCs w:val="24"/>
          <w:lang w:eastAsia="zh-CN"/>
        </w:rPr>
        <w:t>0391-7286228</w:t>
      </w:r>
      <w:r>
        <w:rPr>
          <w:rFonts w:hint="eastAsia" w:ascii="宋体" w:hAnsi="宋体" w:eastAsia="宋体" w:cs="宋体"/>
          <w:sz w:val="24"/>
          <w:szCs w:val="24"/>
        </w:rPr>
        <w:t xml:space="preserve"> </w:t>
      </w:r>
    </w:p>
    <w:p w14:paraId="35DAE34F">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lang w:eastAsia="zh-CN"/>
        </w:rPr>
        <w:t>河南省武陟县工业路018号</w:t>
      </w:r>
      <w:r>
        <w:rPr>
          <w:rFonts w:hint="eastAsia" w:ascii="宋体" w:hAnsi="宋体" w:eastAsia="宋体" w:cs="宋体"/>
          <w:sz w:val="24"/>
          <w:szCs w:val="24"/>
        </w:rPr>
        <w:t xml:space="preserve">  </w:t>
      </w:r>
    </w:p>
    <w:p w14:paraId="061D6595">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采购代理机构：</w:t>
      </w:r>
      <w:r>
        <w:rPr>
          <w:rFonts w:hint="eastAsia" w:ascii="宋体" w:hAnsi="宋体" w:eastAsia="宋体" w:cs="宋体"/>
          <w:sz w:val="24"/>
          <w:szCs w:val="24"/>
          <w:lang w:eastAsia="zh-CN"/>
        </w:rPr>
        <w:t>民曜工程咨询有限公司</w:t>
      </w:r>
    </w:p>
    <w:p w14:paraId="1437FB47">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仝帅杰</w:t>
      </w:r>
    </w:p>
    <w:p w14:paraId="3C56F53E">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联系方式：</w:t>
      </w:r>
      <w:r>
        <w:rPr>
          <w:rFonts w:hint="eastAsia" w:ascii="宋体" w:hAnsi="宋体" w:eastAsia="宋体" w:cs="宋体"/>
          <w:sz w:val="24"/>
          <w:szCs w:val="24"/>
          <w:lang w:val="en-US" w:eastAsia="zh-CN"/>
        </w:rPr>
        <w:t>18503902224</w:t>
      </w:r>
    </w:p>
    <w:p w14:paraId="6CF0C3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32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地址：</w:t>
      </w:r>
      <w:r>
        <w:rPr>
          <w:rFonts w:hint="eastAsia" w:ascii="宋体" w:hAnsi="宋体" w:eastAsia="宋体" w:cs="宋体"/>
          <w:sz w:val="24"/>
          <w:szCs w:val="24"/>
          <w:lang w:eastAsia="zh-CN"/>
        </w:rPr>
        <w:t>河南省郑州市二七区航海路97号台胞小区185号院</w:t>
      </w:r>
    </w:p>
    <w:p w14:paraId="7B81FB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3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lang w:val="en-US" w:eastAsia="zh-CN"/>
        </w:rPr>
        <w:t>项目联系方式</w:t>
      </w:r>
      <w:r>
        <w:rPr>
          <w:rFonts w:hint="eastAsia" w:ascii="宋体" w:hAnsi="宋体" w:eastAsia="宋体" w:cs="宋体"/>
          <w:i w:val="0"/>
          <w:iCs w:val="0"/>
          <w:caps w:val="0"/>
          <w:color w:val="000000"/>
          <w:spacing w:val="0"/>
          <w:sz w:val="24"/>
          <w:szCs w:val="24"/>
          <w:shd w:val="clear" w:fill="FFFFFF"/>
        </w:rPr>
        <w:t>：</w:t>
      </w:r>
    </w:p>
    <w:p w14:paraId="46317D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3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lang w:val="en-US" w:eastAsia="zh-CN"/>
        </w:rPr>
        <w:t>项目</w:t>
      </w:r>
      <w:r>
        <w:rPr>
          <w:rFonts w:hint="eastAsia" w:ascii="宋体" w:hAnsi="宋体" w:eastAsia="宋体" w:cs="宋体"/>
          <w:i w:val="0"/>
          <w:iCs w:val="0"/>
          <w:caps w:val="0"/>
          <w:color w:val="000000"/>
          <w:spacing w:val="0"/>
          <w:sz w:val="24"/>
          <w:szCs w:val="24"/>
          <w:shd w:val="clear" w:fill="FFFFFF"/>
        </w:rPr>
        <w:t>联系人：</w:t>
      </w:r>
      <w:r>
        <w:rPr>
          <w:rFonts w:hint="eastAsia" w:ascii="宋体" w:hAnsi="宋体" w:eastAsia="宋体" w:cs="宋体"/>
          <w:sz w:val="24"/>
          <w:szCs w:val="24"/>
          <w:lang w:val="en-US" w:eastAsia="zh-CN"/>
        </w:rPr>
        <w:t>谢小波</w:t>
      </w:r>
      <w:r>
        <w:rPr>
          <w:rFonts w:hint="eastAsia" w:ascii="宋体" w:hAnsi="宋体" w:eastAsia="宋体" w:cs="宋体"/>
          <w:i w:val="0"/>
          <w:iCs w:val="0"/>
          <w:caps w:val="0"/>
          <w:color w:val="000000"/>
          <w:spacing w:val="0"/>
          <w:sz w:val="24"/>
          <w:szCs w:val="24"/>
          <w:shd w:val="clear" w:fill="FFFFFF"/>
        </w:rPr>
        <w:t xml:space="preserve">  </w:t>
      </w:r>
    </w:p>
    <w:p w14:paraId="0EA0C9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320"/>
        <w:jc w:val="left"/>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lang w:val="en-US" w:eastAsia="zh-CN"/>
        </w:rPr>
        <w:t>联系</w:t>
      </w:r>
      <w:r>
        <w:rPr>
          <w:rFonts w:hint="eastAsia" w:ascii="宋体" w:hAnsi="宋体" w:eastAsia="宋体" w:cs="宋体"/>
          <w:i w:val="0"/>
          <w:iCs w:val="0"/>
          <w:caps w:val="0"/>
          <w:color w:val="000000"/>
          <w:spacing w:val="0"/>
          <w:sz w:val="24"/>
          <w:szCs w:val="24"/>
          <w:shd w:val="clear" w:fill="FFFFFF"/>
        </w:rPr>
        <w:t>电话：</w:t>
      </w:r>
      <w:r>
        <w:rPr>
          <w:rFonts w:hint="eastAsia" w:ascii="宋体" w:hAnsi="宋体" w:eastAsia="宋体" w:cs="宋体"/>
          <w:sz w:val="24"/>
          <w:szCs w:val="24"/>
          <w:lang w:eastAsia="zh-CN"/>
        </w:rPr>
        <w:t>0391-7286228</w:t>
      </w:r>
      <w:bookmarkStart w:id="0" w:name="_GoBack"/>
      <w:bookmarkEnd w:id="0"/>
    </w:p>
    <w:p w14:paraId="7FE8CC6E">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C443F8"/>
    <w:rsid w:val="15FB52B7"/>
    <w:rsid w:val="18E1150A"/>
    <w:rsid w:val="1E37603B"/>
    <w:rsid w:val="20380893"/>
    <w:rsid w:val="2AA34DEF"/>
    <w:rsid w:val="2E967BB2"/>
    <w:rsid w:val="34D26565"/>
    <w:rsid w:val="64E948B9"/>
    <w:rsid w:val="65CA5449"/>
    <w:rsid w:val="6A557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Message Header"/>
    <w:basedOn w:val="1"/>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无间隔1"/>
    <w:basedOn w:val="1"/>
    <w:next w:val="7"/>
    <w:qFormat/>
    <w:uiPriority w:val="0"/>
    <w:pPr>
      <w:spacing w:line="400" w:lineRule="exact"/>
    </w:pPr>
    <w:rPr>
      <w:sz w:val="24"/>
    </w:rPr>
  </w:style>
  <w:style w:type="paragraph" w:customStyle="1" w:styleId="7">
    <w:name w:val="TOC Heading1"/>
    <w:next w:val="1"/>
    <w:qFormat/>
    <w:uiPriority w:val="0"/>
    <w:pPr>
      <w:wordWrap w:val="0"/>
    </w:pPr>
    <w:rPr>
      <w:rFonts w:ascii="Calibri" w:hAnsi="Calibri" w:eastAsia="宋体" w:cs="Times New Roman"/>
      <w:sz w:val="32"/>
      <w:szCs w:val="22"/>
      <w:lang w:val="en-US" w:eastAsia="zh-CN" w:bidi="ar-SA"/>
    </w:rPr>
  </w:style>
  <w:style w:type="character" w:customStyle="1" w:styleId="8">
    <w:name w:val="toolbarlabel"/>
    <w:basedOn w:val="5"/>
    <w:qFormat/>
    <w:uiPriority w:val="0"/>
    <w:rPr>
      <w:color w:val="333333"/>
      <w:sz w:val="12"/>
      <w:szCs w:val="12"/>
    </w:rPr>
  </w:style>
  <w:style w:type="character" w:customStyle="1" w:styleId="9">
    <w:name w:val="toolbarlabel2"/>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1169</Words>
  <Characters>1361</Characters>
  <Lines>0</Lines>
  <Paragraphs>0</Paragraphs>
  <TotalTime>22</TotalTime>
  <ScaleCrop>false</ScaleCrop>
  <LinksUpToDate>false</LinksUpToDate>
  <CharactersWithSpaces>1376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2025-06-17T08:15:00Z</dcterms:created>
  <dc:creator>Administrator</dc:creator>
  <cp:lastModifiedBy>人生如梦</cp:lastModifiedBy>
  <cp:lastPrinted>2025-10-21T10:08:26Z</cp:lastPrinted>
  <dcterms:modified xsi:type="dcterms:W3CDTF">2025-10-21T10:08:33Z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eyJoZGlkIjoiZjczMDVkZTE0MWI4OGQ0YzY3ODkzOGFiZTllMWM4YjUiLCJ1c2VySWQiOiIyNDg4NTUwNTUifQ==</vt:lpwstr>
  </property>
  <property fmtid="{D5CDD505-2E9C-101B-9397-08002B2CF9AE}" pid="4" name="ICV">
    <vt:lpwstr>3035C3B0EA044509BF6C97DEB17215C1_12</vt:lpwstr>
  </property>
</Properties>
</file>