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29"/>
        <w:gridCol w:w="1929"/>
        <w:gridCol w:w="1939"/>
      </w:tblGrid>
      <w:tr w14:paraId="7425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3" w:hRule="atLeast"/>
        </w:trPr>
        <w:tc>
          <w:tcPr>
            <w:tcW w:w="3629" w:type="dxa"/>
            <w:vAlign w:val="center"/>
          </w:tcPr>
          <w:p w14:paraId="71289772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1929" w:type="dxa"/>
            <w:vAlign w:val="center"/>
          </w:tcPr>
          <w:p w14:paraId="6D9AC7F1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总得分</w:t>
            </w:r>
          </w:p>
        </w:tc>
        <w:tc>
          <w:tcPr>
            <w:tcW w:w="1939" w:type="dxa"/>
            <w:vAlign w:val="center"/>
          </w:tcPr>
          <w:p w14:paraId="41639D1B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排名</w:t>
            </w:r>
          </w:p>
        </w:tc>
      </w:tr>
      <w:tr w14:paraId="402F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3" w:hRule="atLeast"/>
        </w:trPr>
        <w:tc>
          <w:tcPr>
            <w:tcW w:w="3629" w:type="dxa"/>
            <w:vAlign w:val="center"/>
          </w:tcPr>
          <w:p w14:paraId="4FDFA323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新蔡县千威材料有限公司</w:t>
            </w:r>
          </w:p>
        </w:tc>
        <w:tc>
          <w:tcPr>
            <w:tcW w:w="1929" w:type="dxa"/>
            <w:shd w:val="clear"/>
            <w:vAlign w:val="center"/>
          </w:tcPr>
          <w:p w14:paraId="4B74B8D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80.22</w:t>
            </w:r>
          </w:p>
        </w:tc>
        <w:tc>
          <w:tcPr>
            <w:tcW w:w="1939" w:type="dxa"/>
            <w:shd w:val="clear"/>
            <w:vAlign w:val="center"/>
          </w:tcPr>
          <w:p w14:paraId="3F1B37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02A1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3" w:hRule="atLeast"/>
        </w:trPr>
        <w:tc>
          <w:tcPr>
            <w:tcW w:w="3629" w:type="dxa"/>
            <w:vAlign w:val="center"/>
          </w:tcPr>
          <w:p w14:paraId="5B8F603E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新蔡县瑞兴商贸有限公司</w:t>
            </w:r>
          </w:p>
        </w:tc>
        <w:tc>
          <w:tcPr>
            <w:tcW w:w="1929" w:type="dxa"/>
            <w:vAlign w:val="center"/>
          </w:tcPr>
          <w:p w14:paraId="1C883CB5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80.15</w:t>
            </w:r>
          </w:p>
        </w:tc>
        <w:tc>
          <w:tcPr>
            <w:tcW w:w="1939" w:type="dxa"/>
            <w:vAlign w:val="center"/>
          </w:tcPr>
          <w:p w14:paraId="1A68849E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3686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0" w:hRule="atLeast"/>
        </w:trPr>
        <w:tc>
          <w:tcPr>
            <w:tcW w:w="3629" w:type="dxa"/>
            <w:vAlign w:val="center"/>
          </w:tcPr>
          <w:p w14:paraId="43675BF6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河南天宇建筑工程有限公司</w:t>
            </w:r>
          </w:p>
        </w:tc>
        <w:tc>
          <w:tcPr>
            <w:tcW w:w="1929" w:type="dxa"/>
            <w:vAlign w:val="center"/>
          </w:tcPr>
          <w:p w14:paraId="3B3458D9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82.88</w:t>
            </w:r>
          </w:p>
        </w:tc>
        <w:tc>
          <w:tcPr>
            <w:tcW w:w="1939" w:type="dxa"/>
            <w:vAlign w:val="center"/>
          </w:tcPr>
          <w:p w14:paraId="0D041EFD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</w:tbl>
    <w:p w14:paraId="79D642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7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2025-11-05T05:32:04Z</dcterms:created>
  <dc:creator>Administrator</dc:creator>
  <cp:lastModifiedBy>WPS_1640693892</cp:lastModifiedBy>
  <dcterms:modified xsi:type="dcterms:W3CDTF">2025-11-05T05:35:13Z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eyJoZGlkIjoiZjI4YTc0YmFiYzVlYTYwYjZlNWFmOGNhYTFiMTE2N2QiLCJ1c2VySWQiOiIxMzA3MTQ5OTE3In0=</vt:lpwstr>
  </property>
  <property fmtid="{D5CDD505-2E9C-101B-9397-08002B2CF9AE}" pid="4" name="ICV">
    <vt:lpwstr>1149C93D54E14BA992A2E6004508C6D5_12</vt:lpwstr>
  </property>
</Properties>
</file>