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FE" w:rsidRPr="00582B61" w:rsidRDefault="00582B61">
      <w:pPr>
        <w:spacing w:line="580" w:lineRule="exact"/>
        <w:jc w:val="center"/>
        <w:rPr>
          <w:rFonts w:ascii="宋体" w:eastAsia="宋体" w:hAnsi="宋体" w:cs="宋体"/>
          <w:b/>
          <w:bCs/>
          <w:sz w:val="32"/>
          <w:szCs w:val="32"/>
          <w:highlight w:val="yellow"/>
        </w:rPr>
      </w:pPr>
      <w:r w:rsidRPr="00582B61">
        <w:rPr>
          <w:rFonts w:ascii="宋体" w:eastAsia="宋体" w:hAnsi="宋体" w:cs="宋体" w:hint="eastAsia"/>
          <w:b/>
          <w:bCs/>
          <w:sz w:val="32"/>
          <w:szCs w:val="32"/>
        </w:rPr>
        <w:t>新密市城市管理局确定2024、2025年度市政基础设施工程维护和抢修施工单位及监理单位项目</w:t>
      </w:r>
      <w:r w:rsidR="008048DB" w:rsidRPr="00582B61">
        <w:rPr>
          <w:rFonts w:ascii="宋体" w:eastAsia="宋体" w:hAnsi="宋体" w:cs="宋体" w:hint="eastAsia"/>
          <w:b/>
          <w:bCs/>
          <w:sz w:val="32"/>
          <w:szCs w:val="32"/>
        </w:rPr>
        <w:t>-</w:t>
      </w:r>
      <w:r w:rsidR="008048DB" w:rsidRPr="00582B61">
        <w:rPr>
          <w:rFonts w:ascii="宋体" w:eastAsia="宋体" w:hAnsi="宋体" w:cs="宋体"/>
          <w:b/>
          <w:bCs/>
          <w:sz w:val="32"/>
          <w:szCs w:val="32"/>
        </w:rPr>
        <w:t>-</w:t>
      </w:r>
      <w:r w:rsidR="008048DB" w:rsidRPr="00582B61">
        <w:rPr>
          <w:rFonts w:ascii="宋体" w:eastAsia="宋体" w:hAnsi="宋体" w:cs="宋体" w:hint="eastAsia"/>
          <w:b/>
          <w:bCs/>
          <w:sz w:val="32"/>
          <w:szCs w:val="32"/>
        </w:rPr>
        <w:t>中标结果公告</w:t>
      </w:r>
    </w:p>
    <w:p w:rsidR="00C939FE" w:rsidRPr="00582B61" w:rsidRDefault="00315EDD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河南巨恒工程管理咨询有限公司受</w:t>
      </w:r>
      <w:r w:rsidR="00582B61" w:rsidRPr="00582B61">
        <w:rPr>
          <w:rFonts w:ascii="宋体" w:eastAsia="宋体" w:hAnsi="宋体" w:cs="宋体" w:hint="eastAsia"/>
          <w:sz w:val="28"/>
          <w:szCs w:val="28"/>
        </w:rPr>
        <w:t>新密市城市管理局</w:t>
      </w:r>
      <w:r w:rsidRPr="00582B61">
        <w:rPr>
          <w:rFonts w:ascii="宋体" w:eastAsia="宋体" w:hAnsi="宋体" w:cs="宋体" w:hint="eastAsia"/>
          <w:sz w:val="28"/>
          <w:szCs w:val="28"/>
        </w:rPr>
        <w:t>的委托，</w:t>
      </w:r>
      <w:r w:rsidR="008048DB" w:rsidRPr="00582B61">
        <w:rPr>
          <w:rFonts w:ascii="宋体" w:eastAsia="宋体" w:hAnsi="宋体" w:cs="宋体" w:hint="eastAsia"/>
          <w:sz w:val="28"/>
          <w:szCs w:val="28"/>
        </w:rPr>
        <w:t>就</w:t>
      </w:r>
      <w:r w:rsidR="00582B61" w:rsidRPr="00582B61">
        <w:rPr>
          <w:rFonts w:ascii="宋体" w:eastAsia="宋体" w:hAnsi="宋体" w:cs="宋体" w:hint="eastAsia"/>
          <w:sz w:val="28"/>
          <w:szCs w:val="28"/>
        </w:rPr>
        <w:t>新密市城市管理局确定2024、2025年度市政基础设施工程维护和抢修施工单位及监理单位项目</w:t>
      </w:r>
      <w:r w:rsidR="008048DB" w:rsidRPr="00582B61">
        <w:rPr>
          <w:rFonts w:ascii="宋体" w:eastAsia="宋体" w:hAnsi="宋体" w:cs="宋体" w:hint="eastAsia"/>
          <w:sz w:val="28"/>
          <w:szCs w:val="28"/>
        </w:rPr>
        <w:t>进行公开招标，按规定程序进行了开标、评标，现就本次招标的中标结果公布如下：</w:t>
      </w:r>
    </w:p>
    <w:p w:rsidR="00C939FE" w:rsidRPr="00582B61" w:rsidRDefault="008048DB" w:rsidP="00582B61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一、项目概况</w:t>
      </w:r>
    </w:p>
    <w:p w:rsidR="00C939FE" w:rsidRPr="00582B61" w:rsidRDefault="008048DB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项目名称：</w:t>
      </w:r>
      <w:r w:rsidR="00582B61" w:rsidRPr="00582B61">
        <w:rPr>
          <w:rFonts w:ascii="宋体" w:eastAsia="宋体" w:hAnsi="宋体" w:cs="宋体" w:hint="eastAsia"/>
          <w:sz w:val="28"/>
          <w:szCs w:val="28"/>
        </w:rPr>
        <w:t>新密市城市管理局确定2024、2025年度市政基础设施工程维护和抢修施工单位及监理单位项目</w:t>
      </w:r>
    </w:p>
    <w:p w:rsidR="00C939FE" w:rsidRPr="00582B61" w:rsidRDefault="008048DB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项目编号：</w:t>
      </w:r>
      <w:r w:rsidR="00582B61" w:rsidRPr="00582B61">
        <w:rPr>
          <w:rFonts w:ascii="宋体" w:eastAsia="宋体" w:hAnsi="宋体" w:cs="宋体" w:hint="eastAsia"/>
          <w:sz w:val="28"/>
          <w:szCs w:val="28"/>
        </w:rPr>
        <w:t>新密公开采购-2024-5</w:t>
      </w:r>
    </w:p>
    <w:p w:rsidR="00C939FE" w:rsidRPr="00582B61" w:rsidRDefault="008048DB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开标时间：</w:t>
      </w:r>
      <w:r w:rsidR="00315EDD" w:rsidRPr="00582B61">
        <w:rPr>
          <w:rFonts w:ascii="宋体" w:eastAsia="宋体" w:hAnsi="宋体" w:cs="宋体" w:hint="eastAsia"/>
          <w:sz w:val="28"/>
          <w:szCs w:val="28"/>
        </w:rPr>
        <w:t>202</w:t>
      </w:r>
      <w:r w:rsidR="00582B61" w:rsidRPr="00582B61">
        <w:rPr>
          <w:rFonts w:ascii="宋体" w:eastAsia="宋体" w:hAnsi="宋体" w:cs="宋体"/>
          <w:sz w:val="28"/>
          <w:szCs w:val="28"/>
        </w:rPr>
        <w:t>4</w:t>
      </w:r>
      <w:r w:rsidR="00315EDD" w:rsidRPr="00582B61">
        <w:rPr>
          <w:rFonts w:ascii="宋体" w:eastAsia="宋体" w:hAnsi="宋体" w:cs="宋体" w:hint="eastAsia"/>
          <w:sz w:val="28"/>
          <w:szCs w:val="28"/>
        </w:rPr>
        <w:t>年</w:t>
      </w:r>
      <w:r w:rsidR="00582B61" w:rsidRPr="00582B61">
        <w:rPr>
          <w:rFonts w:ascii="宋体" w:eastAsia="宋体" w:hAnsi="宋体" w:cs="宋体"/>
          <w:sz w:val="28"/>
          <w:szCs w:val="28"/>
        </w:rPr>
        <w:t>03</w:t>
      </w:r>
      <w:r w:rsidR="00315EDD" w:rsidRPr="00582B61">
        <w:rPr>
          <w:rFonts w:ascii="宋体" w:eastAsia="宋体" w:hAnsi="宋体" w:cs="宋体" w:hint="eastAsia"/>
          <w:sz w:val="28"/>
          <w:szCs w:val="28"/>
        </w:rPr>
        <w:t>月</w:t>
      </w:r>
      <w:r w:rsidR="00582B61" w:rsidRPr="00582B61">
        <w:rPr>
          <w:rFonts w:ascii="宋体" w:eastAsia="宋体" w:hAnsi="宋体" w:cs="宋体"/>
          <w:sz w:val="28"/>
          <w:szCs w:val="28"/>
        </w:rPr>
        <w:t>27</w:t>
      </w:r>
      <w:r w:rsidR="00315EDD" w:rsidRPr="00582B61">
        <w:rPr>
          <w:rFonts w:ascii="宋体" w:eastAsia="宋体" w:hAnsi="宋体" w:cs="宋体" w:hint="eastAsia"/>
          <w:sz w:val="28"/>
          <w:szCs w:val="28"/>
        </w:rPr>
        <w:t>日</w:t>
      </w:r>
    </w:p>
    <w:p w:rsidR="00C939FE" w:rsidRPr="00582B61" w:rsidRDefault="008048DB" w:rsidP="00582B61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二、中标人信息</w:t>
      </w:r>
    </w:p>
    <w:p w:rsidR="00C939FE" w:rsidRPr="00582B61" w:rsidRDefault="008048DB" w:rsidP="00582B61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施工</w:t>
      </w:r>
      <w:r w:rsidR="00582B61" w:rsidRPr="00582B61">
        <w:rPr>
          <w:rFonts w:ascii="宋体" w:eastAsia="宋体" w:hAnsi="宋体" w:cs="宋体" w:hint="eastAsia"/>
          <w:b/>
          <w:bCs/>
          <w:sz w:val="28"/>
          <w:szCs w:val="28"/>
        </w:rPr>
        <w:t>标段</w:t>
      </w: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315EDD" w:rsidRPr="00582B61" w:rsidRDefault="00315EDD" w:rsidP="00582B61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中标人：</w:t>
      </w:r>
      <w:r w:rsidR="00582B61" w:rsidRPr="00582B61">
        <w:rPr>
          <w:rFonts w:ascii="宋体" w:eastAsia="宋体" w:hAnsi="宋体" w:cs="宋体" w:hint="eastAsia"/>
          <w:b/>
          <w:bCs/>
          <w:sz w:val="28"/>
          <w:szCs w:val="28"/>
        </w:rPr>
        <w:t>河南泽固建筑工程有限公司</w:t>
      </w:r>
    </w:p>
    <w:p w:rsidR="00315EDD" w:rsidRPr="00582B61" w:rsidRDefault="00315EDD" w:rsidP="00582B61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中标金额：</w:t>
      </w:r>
      <w:r w:rsidR="00582B61" w:rsidRPr="00582B61">
        <w:rPr>
          <w:rFonts w:ascii="宋体" w:eastAsia="宋体" w:hAnsi="宋体" w:cs="宋体" w:hint="eastAsia"/>
          <w:sz w:val="28"/>
          <w:szCs w:val="28"/>
        </w:rPr>
        <w:t>肆仟伍佰陆拾陆万零伍佰柒拾贰元叁角贰分(45660572.32元)</w:t>
      </w:r>
    </w:p>
    <w:p w:rsidR="00315EDD" w:rsidRPr="00582B61" w:rsidRDefault="00315EDD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地址：</w:t>
      </w:r>
      <w:r w:rsidR="00582B61" w:rsidRPr="00582B61">
        <w:rPr>
          <w:rFonts w:ascii="宋体" w:eastAsia="宋体" w:hAnsi="宋体" w:cs="宋体" w:hint="eastAsia"/>
          <w:sz w:val="28"/>
          <w:szCs w:val="28"/>
        </w:rPr>
        <w:t>河南省郑州市新密市伏羲山风景区管理委员会神仙洞村神仙洞 025号</w:t>
      </w:r>
    </w:p>
    <w:p w:rsidR="00582B61" w:rsidRPr="00DF777E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DF777E">
        <w:rPr>
          <w:rFonts w:ascii="宋体" w:eastAsia="宋体" w:hAnsi="宋体" w:cs="宋体" w:hint="eastAsia"/>
          <w:sz w:val="28"/>
          <w:szCs w:val="28"/>
        </w:rPr>
        <w:t>项目经理：李战稳</w:t>
      </w:r>
    </w:p>
    <w:p w:rsidR="00582B61" w:rsidRPr="00DF777E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DF777E">
        <w:rPr>
          <w:rFonts w:ascii="宋体" w:eastAsia="宋体" w:hAnsi="宋体" w:cs="宋体" w:hint="eastAsia"/>
          <w:sz w:val="28"/>
          <w:szCs w:val="28"/>
        </w:rPr>
        <w:t>证书编号：</w:t>
      </w:r>
      <w:bookmarkStart w:id="0" w:name="_Hlk135303689"/>
      <w:r w:rsidRPr="00DF777E">
        <w:rPr>
          <w:rFonts w:ascii="宋体" w:eastAsia="宋体" w:hAnsi="宋体" w:cs="宋体" w:hint="eastAsia"/>
          <w:sz w:val="28"/>
          <w:szCs w:val="28"/>
        </w:rPr>
        <w:t>二级建造师注册证书</w:t>
      </w:r>
      <w:bookmarkEnd w:id="0"/>
      <w:r w:rsidRPr="00DF777E">
        <w:rPr>
          <w:rFonts w:ascii="宋体" w:eastAsia="宋体" w:hAnsi="宋体" w:cs="宋体" w:hint="eastAsia"/>
          <w:sz w:val="28"/>
          <w:szCs w:val="28"/>
        </w:rPr>
        <w:t>、豫 241181835805</w:t>
      </w:r>
    </w:p>
    <w:p w:rsidR="00582B61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  <w:highlight w:val="yellow"/>
        </w:rPr>
      </w:pPr>
      <w:r w:rsidRPr="00DF777E">
        <w:rPr>
          <w:rFonts w:ascii="宋体" w:eastAsia="宋体" w:hAnsi="宋体" w:cs="宋体" w:hint="eastAsia"/>
          <w:sz w:val="28"/>
          <w:szCs w:val="28"/>
        </w:rPr>
        <w:t>质量标准：符合现行工程施工质量验收规范合格标准</w:t>
      </w:r>
    </w:p>
    <w:p w:rsidR="00315EDD" w:rsidRPr="00582B61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  <w:highlight w:val="yellow"/>
        </w:rPr>
      </w:pPr>
      <w:r w:rsidRPr="00DF777E">
        <w:rPr>
          <w:rFonts w:ascii="宋体" w:eastAsia="宋体" w:hAnsi="宋体" w:cs="宋体" w:hint="eastAsia"/>
          <w:sz w:val="28"/>
          <w:szCs w:val="28"/>
        </w:rPr>
        <w:t>工期：2024、2025 年度</w:t>
      </w:r>
    </w:p>
    <w:p w:rsidR="00C939FE" w:rsidRPr="00582B61" w:rsidRDefault="008048DB" w:rsidP="00582B61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监理</w:t>
      </w:r>
      <w:r w:rsidR="00582B61" w:rsidRPr="00582B61">
        <w:rPr>
          <w:rFonts w:ascii="宋体" w:eastAsia="宋体" w:hAnsi="宋体" w:cs="宋体" w:hint="eastAsia"/>
          <w:b/>
          <w:bCs/>
          <w:sz w:val="28"/>
          <w:szCs w:val="28"/>
        </w:rPr>
        <w:t>标段</w:t>
      </w: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315EDD" w:rsidRPr="00582B61" w:rsidRDefault="00315EDD" w:rsidP="00582B61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中标人：</w:t>
      </w:r>
      <w:r w:rsidR="00582B61" w:rsidRPr="00582B61">
        <w:rPr>
          <w:rFonts w:ascii="宋体" w:eastAsia="宋体" w:hAnsi="宋体" w:cs="宋体" w:hint="eastAsia"/>
          <w:b/>
          <w:bCs/>
          <w:sz w:val="28"/>
          <w:szCs w:val="28"/>
        </w:rPr>
        <w:t>郑州众诚建设咨询有限公司</w:t>
      </w:r>
    </w:p>
    <w:p w:rsidR="00315EDD" w:rsidRPr="00582B61" w:rsidRDefault="00315EDD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中标金额：</w:t>
      </w:r>
      <w:r w:rsidR="00582B61" w:rsidRPr="00582B61">
        <w:rPr>
          <w:rFonts w:ascii="宋体" w:eastAsia="宋体" w:hAnsi="宋体" w:cs="宋体" w:hint="eastAsia"/>
          <w:sz w:val="28"/>
          <w:szCs w:val="28"/>
        </w:rPr>
        <w:t>肆拾叁万叁仟元整(433000.00元)</w:t>
      </w:r>
    </w:p>
    <w:p w:rsidR="00582B61" w:rsidRPr="0066100D" w:rsidRDefault="00582B61" w:rsidP="00582B61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66100D">
        <w:rPr>
          <w:rFonts w:ascii="宋体" w:eastAsia="宋体" w:hAnsi="宋体" w:cs="宋体" w:hint="eastAsia"/>
          <w:sz w:val="28"/>
          <w:szCs w:val="28"/>
        </w:rPr>
        <w:t>地址：郑州市金水区经八路14号附19号汇元大厦409至419室</w:t>
      </w:r>
    </w:p>
    <w:p w:rsidR="00582B61" w:rsidRPr="0066100D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6100D">
        <w:rPr>
          <w:rFonts w:ascii="宋体" w:eastAsia="宋体" w:hAnsi="宋体" w:cs="宋体" w:hint="eastAsia"/>
          <w:sz w:val="28"/>
          <w:szCs w:val="28"/>
        </w:rPr>
        <w:t>项目总监理工程师：王慧停</w:t>
      </w:r>
    </w:p>
    <w:p w:rsidR="00582B61" w:rsidRPr="0066100D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6100D">
        <w:rPr>
          <w:rFonts w:ascii="宋体" w:eastAsia="宋体" w:hAnsi="宋体" w:cs="宋体" w:hint="eastAsia"/>
          <w:sz w:val="28"/>
          <w:szCs w:val="28"/>
        </w:rPr>
        <w:t>证书编号：注册监理工程师、</w:t>
      </w:r>
      <w:r w:rsidRPr="0066100D">
        <w:rPr>
          <w:rFonts w:ascii="宋体" w:eastAsia="宋体" w:hAnsi="宋体" w:cs="宋体"/>
          <w:sz w:val="28"/>
          <w:szCs w:val="28"/>
        </w:rPr>
        <w:t>00461854</w:t>
      </w:r>
    </w:p>
    <w:p w:rsidR="00582B61" w:rsidRPr="00613DD0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13DD0">
        <w:rPr>
          <w:rFonts w:ascii="宋体" w:eastAsia="宋体" w:hAnsi="宋体" w:cs="宋体" w:hint="eastAsia"/>
          <w:sz w:val="28"/>
          <w:szCs w:val="28"/>
        </w:rPr>
        <w:t xml:space="preserve">质量要求：合格 </w:t>
      </w:r>
    </w:p>
    <w:p w:rsidR="00582B61" w:rsidRDefault="00582B61" w:rsidP="00582B6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613DD0">
        <w:rPr>
          <w:rFonts w:ascii="宋体" w:eastAsia="宋体" w:hAnsi="宋体" w:cs="宋体" w:hint="eastAsia"/>
          <w:sz w:val="28"/>
          <w:szCs w:val="28"/>
        </w:rPr>
        <w:t>服务期限：施工工期及缺陷责任期</w:t>
      </w:r>
    </w:p>
    <w:p w:rsidR="00C939FE" w:rsidRPr="00582B61" w:rsidRDefault="008048DB" w:rsidP="00582B61">
      <w:pPr>
        <w:ind w:firstLineChars="200" w:firstLine="562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三、监督部门</w:t>
      </w:r>
    </w:p>
    <w:p w:rsidR="00582B61" w:rsidRDefault="00582B61" w:rsidP="00582B61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监督单位：新密市住房和城乡建设局招标投标管理办公室</w:t>
      </w:r>
    </w:p>
    <w:p w:rsidR="00582B61" w:rsidRDefault="00582B61" w:rsidP="00582B61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  址：新密市西大街</w:t>
      </w:r>
    </w:p>
    <w:p w:rsidR="00582B61" w:rsidRDefault="00582B61" w:rsidP="00582B61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  话：0371-56196618</w:t>
      </w:r>
    </w:p>
    <w:p w:rsidR="00C939FE" w:rsidRPr="00582B61" w:rsidRDefault="008048DB" w:rsidP="00582B61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582B61">
        <w:rPr>
          <w:rFonts w:ascii="宋体" w:eastAsia="宋体" w:hAnsi="宋体" w:cs="宋体" w:hint="eastAsia"/>
          <w:b/>
          <w:bCs/>
          <w:sz w:val="28"/>
          <w:szCs w:val="28"/>
        </w:rPr>
        <w:t>四、本次招标联系事项</w:t>
      </w:r>
      <w:bookmarkStart w:id="1" w:name="_GoBack"/>
      <w:bookmarkEnd w:id="1"/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招标人：新密市城市管理局</w:t>
      </w:r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地  址：新密市文峰路南段</w:t>
      </w:r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联系人：闫绪</w:t>
      </w:r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电  话：15639907696</w:t>
      </w:r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招标代理机构：河南巨恒工程管理咨询有限公司</w:t>
      </w:r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地  址：郑州市二七区政通路68号院8号楼7层713号</w:t>
      </w:r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联系人：李培思</w:t>
      </w:r>
    </w:p>
    <w:p w:rsidR="00582B61" w:rsidRPr="00582B61" w:rsidRDefault="00582B61" w:rsidP="00582B61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电  话：17737313210、15137880755</w:t>
      </w:r>
    </w:p>
    <w:p w:rsidR="00582B61" w:rsidRDefault="00582B61" w:rsidP="00582B61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电子邮件：HNjuheng@163.com</w:t>
      </w:r>
    </w:p>
    <w:p w:rsidR="00582B61" w:rsidRPr="00582B61" w:rsidRDefault="00582B61" w:rsidP="00582B61">
      <w:pPr>
        <w:spacing w:line="580" w:lineRule="exact"/>
        <w:ind w:firstLineChars="200" w:firstLine="560"/>
        <w:jc w:val="right"/>
        <w:rPr>
          <w:rFonts w:ascii="宋体" w:eastAsia="宋体" w:hAnsi="宋体" w:cs="宋体" w:hint="eastAsia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lastRenderedPageBreak/>
        <w:t>新密市城市管理局</w:t>
      </w:r>
    </w:p>
    <w:p w:rsidR="00C939FE" w:rsidRDefault="00582B61" w:rsidP="00582B61">
      <w:pPr>
        <w:spacing w:line="58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 w:rsidRPr="00582B61">
        <w:rPr>
          <w:rFonts w:ascii="宋体" w:eastAsia="宋体" w:hAnsi="宋体" w:cs="宋体" w:hint="eastAsia"/>
          <w:sz w:val="28"/>
          <w:szCs w:val="28"/>
        </w:rPr>
        <w:t>2024年0</w:t>
      </w:r>
      <w:r>
        <w:rPr>
          <w:rFonts w:ascii="宋体" w:eastAsia="宋体" w:hAnsi="宋体" w:cs="宋体"/>
          <w:sz w:val="28"/>
          <w:szCs w:val="28"/>
        </w:rPr>
        <w:t>4</w:t>
      </w:r>
      <w:r w:rsidRPr="00582B61"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01</w:t>
      </w:r>
      <w:r w:rsidRPr="00582B61">
        <w:rPr>
          <w:rFonts w:ascii="宋体" w:eastAsia="宋体" w:hAnsi="宋体" w:cs="宋体" w:hint="eastAsia"/>
          <w:sz w:val="28"/>
          <w:szCs w:val="28"/>
        </w:rPr>
        <w:t>日</w:t>
      </w:r>
    </w:p>
    <w:p w:rsidR="00C939FE" w:rsidRDefault="008048DB">
      <w:pPr>
        <w:spacing w:line="5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sectPr w:rsidR="00C9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DD" w:rsidRDefault="00315EDD" w:rsidP="00315EDD">
      <w:r>
        <w:separator/>
      </w:r>
    </w:p>
  </w:endnote>
  <w:endnote w:type="continuationSeparator" w:id="0">
    <w:p w:rsidR="00315EDD" w:rsidRDefault="00315EDD" w:rsidP="0031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DD" w:rsidRDefault="00315EDD" w:rsidP="00315EDD">
      <w:r>
        <w:separator/>
      </w:r>
    </w:p>
  </w:footnote>
  <w:footnote w:type="continuationSeparator" w:id="0">
    <w:p w:rsidR="00315EDD" w:rsidRDefault="00315EDD" w:rsidP="0031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Y2QxY2M5YTllYzg4ZDM2MGM2MjIxZTg5NzFhMzUifQ=="/>
  </w:docVars>
  <w:rsids>
    <w:rsidRoot w:val="27975C77"/>
    <w:rsid w:val="00005045"/>
    <w:rsid w:val="00056306"/>
    <w:rsid w:val="00315EDD"/>
    <w:rsid w:val="00582B61"/>
    <w:rsid w:val="005E3256"/>
    <w:rsid w:val="00684754"/>
    <w:rsid w:val="006D1E27"/>
    <w:rsid w:val="00705057"/>
    <w:rsid w:val="007A04FA"/>
    <w:rsid w:val="007D53D6"/>
    <w:rsid w:val="008048DB"/>
    <w:rsid w:val="00857FAC"/>
    <w:rsid w:val="00891F96"/>
    <w:rsid w:val="008B3888"/>
    <w:rsid w:val="0099729B"/>
    <w:rsid w:val="00A1352B"/>
    <w:rsid w:val="00A17DC4"/>
    <w:rsid w:val="00C176C2"/>
    <w:rsid w:val="00C939FE"/>
    <w:rsid w:val="00CE6A37"/>
    <w:rsid w:val="00D67637"/>
    <w:rsid w:val="00FB381C"/>
    <w:rsid w:val="00FB6727"/>
    <w:rsid w:val="00FE02BF"/>
    <w:rsid w:val="00FE27E2"/>
    <w:rsid w:val="00FF537A"/>
    <w:rsid w:val="0F072534"/>
    <w:rsid w:val="27975C77"/>
    <w:rsid w:val="5A1F4B06"/>
    <w:rsid w:val="5C7442D5"/>
    <w:rsid w:val="6516298F"/>
    <w:rsid w:val="6A17065C"/>
    <w:rsid w:val="6CDA1881"/>
    <w:rsid w:val="772D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B13A442-EE5C-478E-888B-6CD145B7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pPr>
      <w:widowControl/>
      <w:spacing w:before="100" w:beforeAutospacing="1" w:after="100" w:afterAutospacing="1"/>
    </w:pPr>
    <w:rPr>
      <w:sz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639</Words>
  <Characters>204</Characters>
  <Application>Microsoft Office Word</Application>
  <DocSecurity>0</DocSecurity>
  <Lines>1</Lines>
  <Paragraphs>1</Paragraphs>
  <ScaleCrop>false</ScaleCrop>
  <Company>Organization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高琪</dc:creator>
  <cp:lastModifiedBy>Microsoft 帐户</cp:lastModifiedBy>
  <cp:revision>31</cp:revision>
  <dcterms:created xsi:type="dcterms:W3CDTF">2023-05-12T01:07:00Z</dcterms:created>
  <dcterms:modified xsi:type="dcterms:W3CDTF">2024-03-28T04:23:00Z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0D3AB6A5379F41F0876262CDC7ECF54D_11</vt:lpwstr>
  </property>
</Properties>
</file>