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57F66">
      <w:pPr>
        <w:pStyle w:val="3"/>
        <w:keepNext/>
        <w:keepLines/>
        <w:pageBreakBefore w:val="0"/>
        <w:widowControl/>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eastAsia" w:ascii="宋体" w:hAnsi="宋体" w:eastAsia="宋体" w:cs="宋体"/>
          <w:sz w:val="40"/>
          <w:szCs w:val="28"/>
        </w:rPr>
      </w:pPr>
      <w:r>
        <w:rPr>
          <w:rFonts w:hint="eastAsia" w:ascii="宋体" w:hAnsi="宋体" w:eastAsia="宋体" w:cs="宋体"/>
          <w:sz w:val="40"/>
          <w:szCs w:val="28"/>
        </w:rPr>
        <w:t>被推荐供应商名单和推荐理由</w:t>
      </w:r>
    </w:p>
    <w:p w14:paraId="2B5C1CB3">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磋商小组根据法律法规及磋商文件规定，首先会对各响应单位的响应文件进行了资格审查和符合性评审，各响应文件均符合磋商文件要求，并通过资格及符合性评审，为有效响应文件。然后，评标委员会按磋商文件要求让通过资格及符合性评审的各响应人进行第二轮报价，并对其响应文件进行详细评审，最后按综合评分由高到低的顺序推荐三名成交候选人：</w:t>
      </w:r>
    </w:p>
    <w:p w14:paraId="65197360">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1包：</w:t>
      </w:r>
    </w:p>
    <w:p w14:paraId="3B9551B5">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第一成交候选人：海天工程咨询有限公司 </w:t>
      </w:r>
    </w:p>
    <w:p w14:paraId="49D401DD">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第二成交候选人：河南鑫华会计师事务所（普通合伙）</w:t>
      </w:r>
    </w:p>
    <w:p w14:paraId="54FEB838">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第三成交候选人：中量工程咨询有限公司</w:t>
      </w:r>
    </w:p>
    <w:p w14:paraId="661E299C">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2包：</w:t>
      </w:r>
    </w:p>
    <w:p w14:paraId="3A868BDA">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第一成交候选人：河南国咨绩效评价咨询有限公司  </w:t>
      </w:r>
    </w:p>
    <w:p w14:paraId="13964A28">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第二成交候选人：海天工程咨询有限公司</w:t>
      </w:r>
    </w:p>
    <w:p w14:paraId="29471245">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第三成交候选人：中量工程咨询有限公司</w:t>
      </w:r>
    </w:p>
    <w:p w14:paraId="62499880">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3包：</w:t>
      </w:r>
    </w:p>
    <w:p w14:paraId="5EB4E366">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第一成交候选人：海天工程咨询有限公司 </w:t>
      </w:r>
    </w:p>
    <w:p w14:paraId="21005D1E">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第二成交候选人：中量工程咨询有限公司</w:t>
      </w:r>
    </w:p>
    <w:p w14:paraId="2FDB141B">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第三成交候选人：河南省光明会计师事务所有限公司</w:t>
      </w:r>
      <w:bookmarkStart w:id="0" w:name="_GoBack"/>
      <w:bookmarkEnd w:id="0"/>
    </w:p>
    <w:p w14:paraId="4F2FAAE4">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sz w:val="28"/>
          <w:szCs w:val="28"/>
          <w:lang w:val="en-US" w:eastAsia="zh-CN"/>
        </w:rPr>
      </w:pPr>
    </w:p>
    <w:p w14:paraId="4E96CFD3">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cs="宋体"/>
          <w:sz w:val="28"/>
          <w:szCs w:val="28"/>
          <w:highlight w:val="yellow"/>
          <w:lang w:val="en-US" w:eastAsia="zh-CN"/>
        </w:rPr>
      </w:pPr>
      <w:r>
        <w:rPr>
          <w:rFonts w:hint="eastAsia" w:ascii="宋体" w:hAnsi="宋体" w:eastAsia="宋体" w:cs="宋体"/>
          <w:sz w:val="28"/>
          <w:szCs w:val="28"/>
          <w:highlight w:val="yellow"/>
          <w:lang w:val="en-US" w:eastAsia="zh-CN"/>
        </w:rPr>
        <w:t>根据磋商文件第二章供应商须知，总则里第6条 确定成交人的原则及标准规定：</w:t>
      </w:r>
    </w:p>
    <w:p w14:paraId="62DC5772">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highlight w:val="yellow"/>
          <w:lang w:val="en-US" w:eastAsia="zh-CN"/>
        </w:rPr>
      </w:pPr>
      <w:r>
        <w:rPr>
          <w:rFonts w:hint="eastAsia" w:ascii="宋体" w:hAnsi="宋体" w:eastAsia="宋体" w:cs="宋体"/>
          <w:sz w:val="28"/>
          <w:szCs w:val="28"/>
          <w:highlight w:val="yellow"/>
          <w:lang w:val="en-US" w:eastAsia="zh-CN"/>
        </w:rPr>
        <w:t>竞争性磋商小组根据综合评分情况，按照评审得分由高到低顺序每包推荐前3名成交候选供应商，并编写评审报告。评审得分相同的，按照最终报价由低到高的顺序推荐。评审得分且最后报价相同的，按照技术指标优劣顺序推荐。</w:t>
      </w:r>
    </w:p>
    <w:p w14:paraId="5A5F712E">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highlight w:val="yellow"/>
          <w:lang w:val="en-US" w:eastAsia="zh-CN"/>
        </w:rPr>
      </w:pPr>
      <w:r>
        <w:rPr>
          <w:rFonts w:hint="eastAsia" w:ascii="宋体" w:hAnsi="宋体" w:eastAsia="宋体" w:cs="宋体"/>
          <w:sz w:val="28"/>
          <w:szCs w:val="28"/>
          <w:highlight w:val="yellow"/>
          <w:lang w:val="en-US" w:eastAsia="zh-CN"/>
        </w:rPr>
        <w:t>注：响应人只能中标其中一个包段。如遇到多个包段同时被推荐为第一中标候选人，将按包段顺序，优先中标包号靠前包段，所放弃包段按名次顺延。</w:t>
      </w:r>
    </w:p>
    <w:p w14:paraId="23E97FC7">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sz w:val="28"/>
          <w:szCs w:val="28"/>
        </w:rPr>
      </w:pPr>
    </w:p>
    <w:p w14:paraId="2ACC703F">
      <w:pPr>
        <w:pStyle w:val="13"/>
        <w:rPr>
          <w:rFonts w:hint="default"/>
          <w:lang w:val="en-US" w:eastAsia="zh-CN"/>
        </w:rPr>
        <w:sectPr>
          <w:pgSz w:w="11906" w:h="16838"/>
          <w:pgMar w:top="1440" w:right="1800" w:bottom="1440" w:left="1800" w:header="708" w:footer="708" w:gutter="0"/>
          <w:cols w:space="708" w:num="1"/>
          <w:docGrid w:linePitch="360" w:charSpace="0"/>
        </w:sectPr>
      </w:pPr>
    </w:p>
    <w:p w14:paraId="6F3610B7">
      <w:pPr>
        <w:pStyle w:val="13"/>
        <w:ind w:left="0" w:leftChars="0" w:firstLine="0" w:firstLineChars="0"/>
        <w:rPr>
          <w:rFonts w:hint="eastAsia"/>
          <w:lang w:val="en-US" w:eastAsia="zh-CN"/>
        </w:rPr>
      </w:pPr>
      <w:r>
        <w:drawing>
          <wp:anchor distT="0" distB="0" distL="114300" distR="114300" simplePos="0" relativeHeight="251659264" behindDoc="0" locked="0" layoutInCell="1" allowOverlap="1">
            <wp:simplePos x="0" y="0"/>
            <wp:positionH relativeFrom="column">
              <wp:posOffset>-104775</wp:posOffset>
            </wp:positionH>
            <wp:positionV relativeFrom="paragraph">
              <wp:posOffset>293370</wp:posOffset>
            </wp:positionV>
            <wp:extent cx="5266690" cy="2559685"/>
            <wp:effectExtent l="0" t="0" r="101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559685"/>
                    </a:xfrm>
                    <a:prstGeom prst="rect">
                      <a:avLst/>
                    </a:prstGeom>
                    <a:noFill/>
                    <a:ln>
                      <a:noFill/>
                    </a:ln>
                  </pic:spPr>
                </pic:pic>
              </a:graphicData>
            </a:graphic>
          </wp:anchor>
        </w:drawing>
      </w:r>
      <w:r>
        <w:rPr>
          <w:rFonts w:hint="eastAsia"/>
          <w:lang w:val="en-US" w:eastAsia="zh-CN"/>
        </w:rPr>
        <w:t>1包最终报价：</w:t>
      </w:r>
    </w:p>
    <w:p w14:paraId="05A816D5">
      <w:pPr>
        <w:pStyle w:val="13"/>
        <w:ind w:left="0" w:leftChars="0" w:firstLine="0" w:firstLineChars="0"/>
        <w:rPr>
          <w:rFonts w:hint="eastAsia"/>
          <w:lang w:val="en-US" w:eastAsia="zh-CN"/>
        </w:rPr>
      </w:pPr>
    </w:p>
    <w:p w14:paraId="58ABAD7E">
      <w:pPr>
        <w:pStyle w:val="13"/>
        <w:ind w:left="0" w:leftChars="0" w:firstLine="0" w:firstLineChars="0"/>
        <w:rPr>
          <w:rFonts w:hint="eastAsia"/>
          <w:lang w:val="en-US" w:eastAsia="zh-CN"/>
        </w:rPr>
      </w:pPr>
    </w:p>
    <w:p w14:paraId="63606AC1">
      <w:pPr>
        <w:rPr>
          <w:rFonts w:hint="eastAsia"/>
          <w:lang w:val="en-US" w:eastAsia="zh-CN"/>
        </w:rPr>
      </w:pPr>
      <w:r>
        <w:drawing>
          <wp:anchor distT="0" distB="0" distL="114300" distR="114300" simplePos="0" relativeHeight="251660288" behindDoc="0" locked="0" layoutInCell="1" allowOverlap="1">
            <wp:simplePos x="0" y="0"/>
            <wp:positionH relativeFrom="column">
              <wp:posOffset>-85725</wp:posOffset>
            </wp:positionH>
            <wp:positionV relativeFrom="paragraph">
              <wp:posOffset>2785745</wp:posOffset>
            </wp:positionV>
            <wp:extent cx="5266690" cy="2575560"/>
            <wp:effectExtent l="0" t="0" r="10160" b="152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690" cy="2575560"/>
                    </a:xfrm>
                    <a:prstGeom prst="rect">
                      <a:avLst/>
                    </a:prstGeom>
                    <a:noFill/>
                    <a:ln>
                      <a:noFill/>
                    </a:ln>
                  </pic:spPr>
                </pic:pic>
              </a:graphicData>
            </a:graphic>
          </wp:anchor>
        </w:drawing>
      </w:r>
      <w:r>
        <w:rPr>
          <w:rFonts w:hint="eastAsia"/>
          <w:lang w:val="en-US" w:eastAsia="zh-CN"/>
        </w:rPr>
        <w:br w:type="page"/>
      </w:r>
    </w:p>
    <w:p w14:paraId="6C2C2F88">
      <w:pPr>
        <w:pStyle w:val="13"/>
        <w:ind w:left="0" w:leftChars="0" w:firstLine="0" w:firstLineChars="0"/>
        <w:rPr>
          <w:rFonts w:hint="eastAsia"/>
          <w:lang w:val="en-US" w:eastAsia="zh-CN"/>
        </w:rPr>
      </w:pPr>
      <w:r>
        <w:drawing>
          <wp:anchor distT="0" distB="0" distL="114300" distR="114300" simplePos="0" relativeHeight="251661312" behindDoc="0" locked="0" layoutInCell="1" allowOverlap="1">
            <wp:simplePos x="0" y="0"/>
            <wp:positionH relativeFrom="column">
              <wp:posOffset>-38100</wp:posOffset>
            </wp:positionH>
            <wp:positionV relativeFrom="paragraph">
              <wp:posOffset>287020</wp:posOffset>
            </wp:positionV>
            <wp:extent cx="5266690" cy="2564765"/>
            <wp:effectExtent l="0" t="0" r="1016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6690" cy="2564765"/>
                    </a:xfrm>
                    <a:prstGeom prst="rect">
                      <a:avLst/>
                    </a:prstGeom>
                    <a:noFill/>
                    <a:ln>
                      <a:noFill/>
                    </a:ln>
                  </pic:spPr>
                </pic:pic>
              </a:graphicData>
            </a:graphic>
          </wp:anchor>
        </w:drawing>
      </w:r>
      <w:r>
        <w:rPr>
          <w:rFonts w:hint="eastAsia"/>
          <w:lang w:val="en-US" w:eastAsia="zh-CN"/>
        </w:rPr>
        <w:t>2包最终报价：</w:t>
      </w:r>
    </w:p>
    <w:p w14:paraId="679CFA12">
      <w:pPr>
        <w:pStyle w:val="13"/>
        <w:ind w:left="0" w:leftChars="0" w:firstLine="0" w:firstLineChars="0"/>
        <w:rPr>
          <w:rFonts w:hint="eastAsia"/>
          <w:lang w:val="en-US" w:eastAsia="zh-CN"/>
        </w:rPr>
      </w:pPr>
    </w:p>
    <w:p w14:paraId="2F85B48A">
      <w:pPr>
        <w:pStyle w:val="13"/>
        <w:ind w:left="0" w:leftChars="0" w:firstLine="0" w:firstLineChars="0"/>
        <w:rPr>
          <w:rFonts w:hint="eastAsia"/>
          <w:lang w:val="en-US" w:eastAsia="zh-CN"/>
        </w:rPr>
      </w:pPr>
    </w:p>
    <w:p w14:paraId="3FE7945D">
      <w:pPr>
        <w:rPr>
          <w:rFonts w:hint="eastAsia"/>
          <w:lang w:val="en-US" w:eastAsia="zh-CN"/>
        </w:rPr>
      </w:pPr>
      <w:r>
        <w:drawing>
          <wp:anchor distT="0" distB="0" distL="114300" distR="114300" simplePos="0" relativeHeight="251662336" behindDoc="0" locked="0" layoutInCell="1" allowOverlap="1">
            <wp:simplePos x="0" y="0"/>
            <wp:positionH relativeFrom="column">
              <wp:posOffset>-28575</wp:posOffset>
            </wp:positionH>
            <wp:positionV relativeFrom="paragraph">
              <wp:posOffset>2528570</wp:posOffset>
            </wp:positionV>
            <wp:extent cx="5266690" cy="2564765"/>
            <wp:effectExtent l="0" t="0" r="10160" b="698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6690" cy="2564765"/>
                    </a:xfrm>
                    <a:prstGeom prst="rect">
                      <a:avLst/>
                    </a:prstGeom>
                    <a:noFill/>
                    <a:ln>
                      <a:noFill/>
                    </a:ln>
                  </pic:spPr>
                </pic:pic>
              </a:graphicData>
            </a:graphic>
          </wp:anchor>
        </w:drawing>
      </w:r>
      <w:r>
        <w:rPr>
          <w:rFonts w:hint="eastAsia"/>
          <w:lang w:val="en-US" w:eastAsia="zh-CN"/>
        </w:rPr>
        <w:br w:type="page"/>
      </w:r>
    </w:p>
    <w:p w14:paraId="38B15288">
      <w:pPr>
        <w:pStyle w:val="13"/>
        <w:ind w:left="0" w:leftChars="0" w:firstLine="0" w:firstLineChars="0"/>
        <w:rPr>
          <w:rFonts w:hint="eastAsia"/>
          <w:lang w:val="en-US" w:eastAsia="zh-CN"/>
        </w:rPr>
      </w:pPr>
      <w:r>
        <w:drawing>
          <wp:anchor distT="0" distB="0" distL="114300" distR="114300" simplePos="0" relativeHeight="251663360" behindDoc="0" locked="0" layoutInCell="1" allowOverlap="1">
            <wp:simplePos x="0" y="0"/>
            <wp:positionH relativeFrom="column">
              <wp:posOffset>-98425</wp:posOffset>
            </wp:positionH>
            <wp:positionV relativeFrom="paragraph">
              <wp:posOffset>284480</wp:posOffset>
            </wp:positionV>
            <wp:extent cx="5266690" cy="2573020"/>
            <wp:effectExtent l="0" t="0" r="10160" b="177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6690" cy="2573020"/>
                    </a:xfrm>
                    <a:prstGeom prst="rect">
                      <a:avLst/>
                    </a:prstGeom>
                    <a:noFill/>
                    <a:ln>
                      <a:noFill/>
                    </a:ln>
                  </pic:spPr>
                </pic:pic>
              </a:graphicData>
            </a:graphic>
          </wp:anchor>
        </w:drawing>
      </w:r>
      <w:r>
        <w:rPr>
          <w:rFonts w:hint="eastAsia"/>
          <w:lang w:val="en-US" w:eastAsia="zh-CN"/>
        </w:rPr>
        <w:t>3包最终报价：</w:t>
      </w:r>
    </w:p>
    <w:p w14:paraId="152CB4A2">
      <w:pPr>
        <w:pStyle w:val="14"/>
        <w:rPr>
          <w:rFonts w:hint="eastAsia"/>
          <w:lang w:val="en-US" w:eastAsia="zh-CN"/>
        </w:rPr>
      </w:pPr>
    </w:p>
    <w:p w14:paraId="64C91CB8">
      <w:pPr>
        <w:pStyle w:val="14"/>
        <w:rPr>
          <w:rFonts w:hint="eastAsia"/>
          <w:lang w:val="en-US" w:eastAsia="zh-CN"/>
        </w:rPr>
      </w:pPr>
    </w:p>
    <w:p w14:paraId="3573A937">
      <w:pPr>
        <w:pStyle w:val="14"/>
        <w:rPr>
          <w:rFonts w:hint="eastAsia"/>
          <w:lang w:val="en-US" w:eastAsia="zh-CN"/>
        </w:rPr>
      </w:pPr>
    </w:p>
    <w:p w14:paraId="65590515">
      <w:pPr>
        <w:pStyle w:val="14"/>
        <w:rPr>
          <w:rFonts w:hint="eastAsia"/>
          <w:lang w:val="en-US" w:eastAsia="zh-CN"/>
        </w:rPr>
      </w:pPr>
      <w:r>
        <w:drawing>
          <wp:anchor distT="0" distB="0" distL="114300" distR="114300" simplePos="0" relativeHeight="251664384" behindDoc="0" locked="0" layoutInCell="1" allowOverlap="1">
            <wp:simplePos x="0" y="0"/>
            <wp:positionH relativeFrom="column">
              <wp:posOffset>-66040</wp:posOffset>
            </wp:positionH>
            <wp:positionV relativeFrom="paragraph">
              <wp:posOffset>979170</wp:posOffset>
            </wp:positionV>
            <wp:extent cx="5266690" cy="2562225"/>
            <wp:effectExtent l="0" t="0" r="1016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6690" cy="2562225"/>
                    </a:xfrm>
                    <a:prstGeom prst="rect">
                      <a:avLst/>
                    </a:prstGeom>
                    <a:noFill/>
                    <a:ln>
                      <a:noFill/>
                    </a:ln>
                  </pic:spPr>
                </pic:pic>
              </a:graphicData>
            </a:graphic>
          </wp:anchor>
        </w:drawing>
      </w: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DMzYjRhMTc5YjIzYmY5ZTk5MzY3NWQzODY0NzNiMTcifQ=="/>
  </w:docVars>
  <w:rsids>
    <w:rsidRoot w:val="00172A27"/>
    <w:rsid w:val="0009629F"/>
    <w:rsid w:val="00323B43"/>
    <w:rsid w:val="003D37D8"/>
    <w:rsid w:val="00426133"/>
    <w:rsid w:val="004358AB"/>
    <w:rsid w:val="00702E50"/>
    <w:rsid w:val="008B670C"/>
    <w:rsid w:val="008B7726"/>
    <w:rsid w:val="00D31D50"/>
    <w:rsid w:val="07605BDF"/>
    <w:rsid w:val="07AA04BF"/>
    <w:rsid w:val="08DC743F"/>
    <w:rsid w:val="09662C17"/>
    <w:rsid w:val="09890038"/>
    <w:rsid w:val="0BE74693"/>
    <w:rsid w:val="0ECB491C"/>
    <w:rsid w:val="0F3B4C53"/>
    <w:rsid w:val="10A911F0"/>
    <w:rsid w:val="114E6993"/>
    <w:rsid w:val="133107AA"/>
    <w:rsid w:val="133F4B8D"/>
    <w:rsid w:val="14E71FAA"/>
    <w:rsid w:val="15197AE2"/>
    <w:rsid w:val="162C6E81"/>
    <w:rsid w:val="17B86D7E"/>
    <w:rsid w:val="194C3709"/>
    <w:rsid w:val="1A004F19"/>
    <w:rsid w:val="1D1411B5"/>
    <w:rsid w:val="1DA33203"/>
    <w:rsid w:val="1FC351D4"/>
    <w:rsid w:val="207D18B4"/>
    <w:rsid w:val="23AD5993"/>
    <w:rsid w:val="26A02156"/>
    <w:rsid w:val="26BC210B"/>
    <w:rsid w:val="281D04FD"/>
    <w:rsid w:val="28AD3470"/>
    <w:rsid w:val="2986795F"/>
    <w:rsid w:val="2A512032"/>
    <w:rsid w:val="2B594454"/>
    <w:rsid w:val="2D200D0E"/>
    <w:rsid w:val="2F1B66B1"/>
    <w:rsid w:val="2F5B75F8"/>
    <w:rsid w:val="30D52786"/>
    <w:rsid w:val="31AC4CB4"/>
    <w:rsid w:val="32CE1653"/>
    <w:rsid w:val="3680281D"/>
    <w:rsid w:val="38445041"/>
    <w:rsid w:val="3910743C"/>
    <w:rsid w:val="3B970A5E"/>
    <w:rsid w:val="3CAA6051"/>
    <w:rsid w:val="3D811913"/>
    <w:rsid w:val="3F8F03CD"/>
    <w:rsid w:val="41D927BE"/>
    <w:rsid w:val="466D6B43"/>
    <w:rsid w:val="4745257E"/>
    <w:rsid w:val="480473C6"/>
    <w:rsid w:val="4F0E276C"/>
    <w:rsid w:val="50E96EA0"/>
    <w:rsid w:val="5148557D"/>
    <w:rsid w:val="51DC4954"/>
    <w:rsid w:val="51F41038"/>
    <w:rsid w:val="5344130C"/>
    <w:rsid w:val="55DD542A"/>
    <w:rsid w:val="588C5782"/>
    <w:rsid w:val="5D1F5E67"/>
    <w:rsid w:val="5DBC0719"/>
    <w:rsid w:val="5E781C78"/>
    <w:rsid w:val="5EF334A4"/>
    <w:rsid w:val="5FE61094"/>
    <w:rsid w:val="64083BDD"/>
    <w:rsid w:val="641C6779"/>
    <w:rsid w:val="65041E53"/>
    <w:rsid w:val="65EF3B0A"/>
    <w:rsid w:val="67B8135D"/>
    <w:rsid w:val="687C273B"/>
    <w:rsid w:val="69185D24"/>
    <w:rsid w:val="698D0200"/>
    <w:rsid w:val="6C2165ED"/>
    <w:rsid w:val="6C9826D7"/>
    <w:rsid w:val="6D1411E6"/>
    <w:rsid w:val="6D525373"/>
    <w:rsid w:val="6D967031"/>
    <w:rsid w:val="70EE13E1"/>
    <w:rsid w:val="71BA3846"/>
    <w:rsid w:val="72BC4A1B"/>
    <w:rsid w:val="738D613D"/>
    <w:rsid w:val="73B63D70"/>
    <w:rsid w:val="7415194E"/>
    <w:rsid w:val="77E307B9"/>
    <w:rsid w:val="78566852"/>
    <w:rsid w:val="78AE0F9D"/>
    <w:rsid w:val="7A7C4F4B"/>
    <w:rsid w:val="7B9F51C4"/>
    <w:rsid w:val="7DBF5CA7"/>
    <w:rsid w:val="7E921B43"/>
    <w:rsid w:val="7FC0320D"/>
    <w:rsid w:val="7FEB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qFormat/>
    <w:uiPriority w:val="0"/>
    <w:pPr>
      <w:keepNext/>
      <w:keepLines/>
      <w:spacing w:before="260" w:after="260" w:line="413" w:lineRule="auto"/>
      <w:outlineLvl w:val="1"/>
    </w:pPr>
    <w:rPr>
      <w:rFonts w:ascii="Cambria" w:hAnsi="Cambria"/>
      <w:b/>
      <w:bCs/>
      <w:sz w:val="32"/>
      <w:szCs w:val="32"/>
    </w:rPr>
  </w:style>
  <w:style w:type="paragraph" w:styleId="3">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next w:val="1"/>
    <w:autoRedefine/>
    <w:qFormat/>
    <w:uiPriority w:val="0"/>
    <w:pPr>
      <w:spacing w:after="120"/>
    </w:pPr>
  </w:style>
  <w:style w:type="paragraph" w:styleId="5">
    <w:name w:val="footer"/>
    <w:basedOn w:val="1"/>
    <w:link w:val="17"/>
    <w:autoRedefine/>
    <w:semiHidden/>
    <w:unhideWhenUsed/>
    <w:qFormat/>
    <w:uiPriority w:val="99"/>
    <w:pPr>
      <w:tabs>
        <w:tab w:val="center" w:pos="4153"/>
        <w:tab w:val="right" w:pos="8306"/>
      </w:tabs>
    </w:pPr>
    <w:rPr>
      <w:sz w:val="18"/>
      <w:szCs w:val="18"/>
    </w:rPr>
  </w:style>
  <w:style w:type="paragraph" w:styleId="6">
    <w:name w:val="header"/>
    <w:basedOn w:val="1"/>
    <w:link w:val="16"/>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7">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8">
    <w:name w:val="Body Text First Indent"/>
    <w:basedOn w:val="4"/>
    <w:next w:val="1"/>
    <w:autoRedefine/>
    <w:qFormat/>
    <w:uiPriority w:val="0"/>
    <w:pPr>
      <w:ind w:firstLine="420" w:firstLineChars="100"/>
    </w:pPr>
  </w:style>
  <w:style w:type="character" w:styleId="11">
    <w:name w:val="FollowedHyperlink"/>
    <w:basedOn w:val="10"/>
    <w:autoRedefine/>
    <w:semiHidden/>
    <w:unhideWhenUsed/>
    <w:qFormat/>
    <w:uiPriority w:val="99"/>
    <w:rPr>
      <w:color w:val="000000"/>
      <w:sz w:val="21"/>
      <w:szCs w:val="21"/>
      <w:u w:val="none"/>
    </w:rPr>
  </w:style>
  <w:style w:type="character" w:styleId="12">
    <w:name w:val="Hyperlink"/>
    <w:basedOn w:val="10"/>
    <w:autoRedefine/>
    <w:semiHidden/>
    <w:unhideWhenUsed/>
    <w:qFormat/>
    <w:uiPriority w:val="99"/>
    <w:rPr>
      <w:color w:val="000000"/>
      <w:sz w:val="21"/>
      <w:szCs w:val="21"/>
      <w:u w:val="none"/>
    </w:rPr>
  </w:style>
  <w:style w:type="paragraph" w:customStyle="1" w:styleId="13">
    <w:name w:val="Body Text First Indent1"/>
    <w:basedOn w:val="4"/>
    <w:next w:val="14"/>
    <w:autoRedefine/>
    <w:qFormat/>
    <w:uiPriority w:val="0"/>
    <w:pPr>
      <w:ind w:firstLine="420" w:firstLineChars="100"/>
    </w:pPr>
  </w:style>
  <w:style w:type="paragraph" w:customStyle="1" w:styleId="14">
    <w:name w:val="Body Text First Indent 2"/>
    <w:basedOn w:val="15"/>
    <w:autoRedefine/>
    <w:qFormat/>
    <w:uiPriority w:val="0"/>
    <w:pPr>
      <w:ind w:firstLine="420" w:firstLineChars="200"/>
    </w:pPr>
  </w:style>
  <w:style w:type="paragraph" w:customStyle="1" w:styleId="15">
    <w:name w:val="Body Text Indent"/>
    <w:basedOn w:val="1"/>
    <w:autoRedefine/>
    <w:qFormat/>
    <w:uiPriority w:val="0"/>
    <w:pPr>
      <w:spacing w:line="360" w:lineRule="auto"/>
      <w:ind w:firstLine="482" w:firstLineChars="100"/>
      <w:jc w:val="center"/>
    </w:pPr>
    <w:rPr>
      <w:rFonts w:ascii="黑体" w:eastAsia="黑体"/>
      <w:b/>
      <w:kern w:val="2"/>
      <w:sz w:val="48"/>
      <w:szCs w:val="28"/>
    </w:rPr>
  </w:style>
  <w:style w:type="character" w:customStyle="1" w:styleId="16">
    <w:name w:val="页眉 Char"/>
    <w:basedOn w:val="10"/>
    <w:link w:val="6"/>
    <w:autoRedefine/>
    <w:semiHidden/>
    <w:qFormat/>
    <w:uiPriority w:val="99"/>
    <w:rPr>
      <w:rFonts w:ascii="Tahoma" w:hAnsi="Tahoma"/>
      <w:sz w:val="18"/>
      <w:szCs w:val="18"/>
    </w:rPr>
  </w:style>
  <w:style w:type="character" w:customStyle="1" w:styleId="17">
    <w:name w:val="页脚 Char"/>
    <w:basedOn w:val="10"/>
    <w:link w:val="5"/>
    <w:autoRedefine/>
    <w:semiHidden/>
    <w:qFormat/>
    <w:uiPriority w:val="99"/>
    <w:rPr>
      <w:rFonts w:ascii="Tahoma" w:hAnsi="Tahoma"/>
      <w:sz w:val="18"/>
      <w:szCs w:val="18"/>
    </w:rPr>
  </w:style>
  <w:style w:type="character" w:customStyle="1" w:styleId="18">
    <w:name w:val="color_cdyy"/>
    <w:basedOn w:val="10"/>
    <w:autoRedefine/>
    <w:qFormat/>
    <w:uiPriority w:val="0"/>
    <w:rPr>
      <w:color w:val="FFFFFF"/>
      <w:bdr w:val="single" w:color="FFFFFF" w:sz="6" w:space="0"/>
    </w:rPr>
  </w:style>
  <w:style w:type="character" w:customStyle="1" w:styleId="19">
    <w:name w:val="icon_gzkj"/>
    <w:basedOn w:val="10"/>
    <w:autoRedefine/>
    <w:qFormat/>
    <w:uiPriority w:val="0"/>
  </w:style>
  <w:style w:type="character" w:customStyle="1" w:styleId="20">
    <w:name w:val="l_12"/>
    <w:basedOn w:val="10"/>
    <w:autoRedefine/>
    <w:qFormat/>
    <w:uiPriority w:val="0"/>
  </w:style>
  <w:style w:type="character" w:customStyle="1" w:styleId="21">
    <w:name w:val="m-text"/>
    <w:basedOn w:val="10"/>
    <w:autoRedefine/>
    <w:qFormat/>
    <w:uiPriority w:val="0"/>
  </w:style>
  <w:style w:type="character" w:customStyle="1" w:styleId="22">
    <w:name w:val="searchclose"/>
    <w:basedOn w:val="10"/>
    <w:autoRedefine/>
    <w:qFormat/>
    <w:uiPriority w:val="0"/>
  </w:style>
  <w:style w:type="character" w:customStyle="1" w:styleId="23">
    <w:name w:val="l_6"/>
    <w:basedOn w:val="10"/>
    <w:autoRedefine/>
    <w:qFormat/>
    <w:uiPriority w:val="0"/>
  </w:style>
  <w:style w:type="character" w:customStyle="1" w:styleId="24">
    <w:name w:val="searchopen"/>
    <w:basedOn w:val="10"/>
    <w:autoRedefine/>
    <w:qFormat/>
    <w:uiPriority w:val="0"/>
  </w:style>
  <w:style w:type="character" w:customStyle="1" w:styleId="25">
    <w:name w:val="focus3"/>
    <w:basedOn w:val="10"/>
    <w:autoRedefine/>
    <w:qFormat/>
    <w:uiPriority w:val="0"/>
    <w:rPr>
      <w:b/>
      <w:color w:val="000000"/>
    </w:rPr>
  </w:style>
  <w:style w:type="character" w:customStyle="1" w:styleId="26">
    <w:name w:val="menutitle"/>
    <w:basedOn w:val="10"/>
    <w:autoRedefine/>
    <w:qFormat/>
    <w:uiPriority w:val="0"/>
    <w:rPr>
      <w:color w:val="333333"/>
      <w:sz w:val="24"/>
      <w:szCs w:val="24"/>
    </w:rPr>
  </w:style>
  <w:style w:type="character" w:customStyle="1" w:styleId="27">
    <w:name w:val="menutitle1"/>
    <w:basedOn w:val="10"/>
    <w:autoRedefine/>
    <w:qFormat/>
    <w:uiPriority w:val="0"/>
    <w:rPr>
      <w:color w:val="333333"/>
      <w:sz w:val="24"/>
      <w:szCs w:val="24"/>
    </w:rPr>
  </w:style>
  <w:style w:type="character" w:customStyle="1" w:styleId="28">
    <w:name w:val="close6"/>
    <w:basedOn w:val="10"/>
    <w:autoRedefine/>
    <w:qFormat/>
    <w:uiPriority w:val="0"/>
  </w:style>
  <w:style w:type="character" w:customStyle="1" w:styleId="29">
    <w:name w:val="icon_dljg"/>
    <w:basedOn w:val="10"/>
    <w:autoRedefine/>
    <w:qFormat/>
    <w:uiPriority w:val="0"/>
  </w:style>
  <w:style w:type="character" w:customStyle="1" w:styleId="30">
    <w:name w:val="icon_cxktbr"/>
    <w:basedOn w:val="10"/>
    <w:autoRedefine/>
    <w:qFormat/>
    <w:uiPriority w:val="0"/>
  </w:style>
  <w:style w:type="character" w:customStyle="1" w:styleId="31">
    <w:name w:val="icon_cxkcyry"/>
    <w:basedOn w:val="10"/>
    <w:autoRedefine/>
    <w:qFormat/>
    <w:uiPriority w:val="0"/>
  </w:style>
  <w:style w:type="character" w:customStyle="1" w:styleId="32">
    <w:name w:val="swapimg4"/>
    <w:basedOn w:val="10"/>
    <w:autoRedefine/>
    <w:qFormat/>
    <w:uiPriority w:val="0"/>
  </w:style>
  <w:style w:type="character" w:customStyle="1" w:styleId="33">
    <w:name w:val="swapimg5"/>
    <w:basedOn w:val="10"/>
    <w:autoRedefine/>
    <w:qFormat/>
    <w:uiPriority w:val="0"/>
  </w:style>
  <w:style w:type="character" w:customStyle="1" w:styleId="34">
    <w:name w:val="icon_lzrz"/>
    <w:basedOn w:val="10"/>
    <w:autoRedefine/>
    <w:qFormat/>
    <w:uiPriority w:val="0"/>
  </w:style>
  <w:style w:type="character" w:customStyle="1" w:styleId="35">
    <w:name w:val="icon_xzry"/>
    <w:basedOn w:val="10"/>
    <w:autoRedefine/>
    <w:qFormat/>
    <w:uiPriority w:val="0"/>
  </w:style>
  <w:style w:type="character" w:customStyle="1" w:styleId="36">
    <w:name w:val="icon_xglc"/>
    <w:basedOn w:val="10"/>
    <w:autoRedefine/>
    <w:qFormat/>
    <w:uiPriority w:val="0"/>
  </w:style>
  <w:style w:type="character" w:customStyle="1" w:styleId="37">
    <w:name w:val="l_5"/>
    <w:basedOn w:val="10"/>
    <w:autoRedefine/>
    <w:qFormat/>
    <w:uiPriority w:val="0"/>
  </w:style>
  <w:style w:type="character" w:customStyle="1" w:styleId="38">
    <w:name w:val="l_51"/>
    <w:basedOn w:val="10"/>
    <w:autoRedefine/>
    <w:qFormat/>
    <w:uiPriority w:val="0"/>
  </w:style>
  <w:style w:type="character" w:customStyle="1" w:styleId="39">
    <w:name w:val="l_0"/>
    <w:basedOn w:val="10"/>
    <w:autoRedefine/>
    <w:qFormat/>
    <w:uiPriority w:val="0"/>
  </w:style>
  <w:style w:type="character" w:customStyle="1" w:styleId="40">
    <w:name w:val="l_01"/>
    <w:basedOn w:val="10"/>
    <w:autoRedefine/>
    <w:qFormat/>
    <w:uiPriority w:val="0"/>
  </w:style>
  <w:style w:type="character" w:customStyle="1" w:styleId="41">
    <w:name w:val="l_2"/>
    <w:basedOn w:val="10"/>
    <w:autoRedefine/>
    <w:qFormat/>
    <w:uiPriority w:val="0"/>
  </w:style>
  <w:style w:type="character" w:customStyle="1" w:styleId="42">
    <w:name w:val="l_21"/>
    <w:basedOn w:val="10"/>
    <w:autoRedefine/>
    <w:qFormat/>
    <w:uiPriority w:val="0"/>
  </w:style>
  <w:style w:type="character" w:customStyle="1" w:styleId="43">
    <w:name w:val="l_8"/>
    <w:basedOn w:val="10"/>
    <w:autoRedefine/>
    <w:qFormat/>
    <w:uiPriority w:val="0"/>
  </w:style>
  <w:style w:type="character" w:customStyle="1" w:styleId="44">
    <w:name w:val="l_81"/>
    <w:basedOn w:val="10"/>
    <w:autoRedefine/>
    <w:qFormat/>
    <w:uiPriority w:val="0"/>
  </w:style>
  <w:style w:type="character" w:customStyle="1" w:styleId="45">
    <w:name w:val="l_1"/>
    <w:basedOn w:val="10"/>
    <w:autoRedefine/>
    <w:qFormat/>
    <w:uiPriority w:val="0"/>
  </w:style>
  <w:style w:type="character" w:customStyle="1" w:styleId="46">
    <w:name w:val="l_11"/>
    <w:basedOn w:val="10"/>
    <w:autoRedefine/>
    <w:qFormat/>
    <w:uiPriority w:val="0"/>
  </w:style>
  <w:style w:type="character" w:customStyle="1" w:styleId="47">
    <w:name w:val="l_3"/>
    <w:basedOn w:val="10"/>
    <w:autoRedefine/>
    <w:qFormat/>
    <w:uiPriority w:val="0"/>
  </w:style>
  <w:style w:type="character" w:customStyle="1" w:styleId="48">
    <w:name w:val="l_31"/>
    <w:basedOn w:val="10"/>
    <w:autoRedefine/>
    <w:qFormat/>
    <w:uiPriority w:val="0"/>
  </w:style>
  <w:style w:type="character" w:customStyle="1" w:styleId="49">
    <w:name w:val="l_4"/>
    <w:basedOn w:val="10"/>
    <w:autoRedefine/>
    <w:qFormat/>
    <w:uiPriority w:val="0"/>
  </w:style>
  <w:style w:type="character" w:customStyle="1" w:styleId="50">
    <w:name w:val="l_41"/>
    <w:basedOn w:val="10"/>
    <w:autoRedefine/>
    <w:qFormat/>
    <w:uiPriority w:val="0"/>
  </w:style>
  <w:style w:type="character" w:customStyle="1" w:styleId="51">
    <w:name w:val="l_7"/>
    <w:basedOn w:val="10"/>
    <w:autoRedefine/>
    <w:qFormat/>
    <w:uiPriority w:val="0"/>
  </w:style>
  <w:style w:type="character" w:customStyle="1" w:styleId="52">
    <w:name w:val="l_71"/>
    <w:basedOn w:val="10"/>
    <w:autoRedefine/>
    <w:qFormat/>
    <w:uiPriority w:val="0"/>
  </w:style>
  <w:style w:type="character" w:customStyle="1" w:styleId="53">
    <w:name w:val="l_9"/>
    <w:basedOn w:val="10"/>
    <w:autoRedefine/>
    <w:qFormat/>
    <w:uiPriority w:val="0"/>
  </w:style>
  <w:style w:type="character" w:customStyle="1" w:styleId="54">
    <w:name w:val="l_91"/>
    <w:basedOn w:val="10"/>
    <w:autoRedefine/>
    <w:qFormat/>
    <w:uiPriority w:val="0"/>
  </w:style>
  <w:style w:type="character" w:customStyle="1" w:styleId="55">
    <w:name w:val="l_10"/>
    <w:basedOn w:val="10"/>
    <w:autoRedefine/>
    <w:qFormat/>
    <w:uiPriority w:val="0"/>
  </w:style>
  <w:style w:type="character" w:customStyle="1" w:styleId="56">
    <w:name w:val="l_101"/>
    <w:basedOn w:val="10"/>
    <w:autoRedefine/>
    <w:qFormat/>
    <w:uiPriority w:val="0"/>
  </w:style>
  <w:style w:type="character" w:customStyle="1" w:styleId="57">
    <w:name w:val="l_111"/>
    <w:basedOn w:val="10"/>
    <w:autoRedefine/>
    <w:qFormat/>
    <w:uiPriority w:val="0"/>
  </w:style>
  <w:style w:type="character" w:customStyle="1" w:styleId="58">
    <w:name w:val="l_112"/>
    <w:basedOn w:val="10"/>
    <w:autoRedefine/>
    <w:qFormat/>
    <w:uiPriority w:val="0"/>
  </w:style>
  <w:style w:type="character" w:customStyle="1" w:styleId="59">
    <w:name w:val="l_13"/>
    <w:basedOn w:val="10"/>
    <w:autoRedefine/>
    <w:qFormat/>
    <w:uiPriority w:val="0"/>
  </w:style>
  <w:style w:type="character" w:customStyle="1" w:styleId="60">
    <w:name w:val="l_131"/>
    <w:basedOn w:val="10"/>
    <w:autoRedefine/>
    <w:qFormat/>
    <w:uiPriority w:val="0"/>
  </w:style>
  <w:style w:type="character" w:customStyle="1" w:styleId="61">
    <w:name w:val="l_14"/>
    <w:basedOn w:val="10"/>
    <w:autoRedefine/>
    <w:qFormat/>
    <w:uiPriority w:val="0"/>
  </w:style>
  <w:style w:type="character" w:customStyle="1" w:styleId="62">
    <w:name w:val="l_141"/>
    <w:basedOn w:val="10"/>
    <w:autoRedefine/>
    <w:qFormat/>
    <w:uiPriority w:val="0"/>
  </w:style>
  <w:style w:type="character" w:customStyle="1" w:styleId="63">
    <w:name w:val="l_15"/>
    <w:basedOn w:val="10"/>
    <w:autoRedefine/>
    <w:qFormat/>
    <w:uiPriority w:val="0"/>
  </w:style>
  <w:style w:type="character" w:customStyle="1" w:styleId="64">
    <w:name w:val="l_151"/>
    <w:basedOn w:val="10"/>
    <w:autoRedefine/>
    <w:qFormat/>
    <w:uiPriority w:val="0"/>
  </w:style>
  <w:style w:type="character" w:customStyle="1" w:styleId="65">
    <w:name w:val="menutitle12"/>
    <w:basedOn w:val="10"/>
    <w:autoRedefine/>
    <w:qFormat/>
    <w:uiPriority w:val="0"/>
    <w:rPr>
      <w:color w:val="333333"/>
      <w:sz w:val="24"/>
      <w:szCs w:val="24"/>
    </w:rPr>
  </w:style>
  <w:style w:type="character" w:customStyle="1" w:styleId="66">
    <w:name w:val="menutitle13"/>
    <w:basedOn w:val="10"/>
    <w:autoRedefine/>
    <w:qFormat/>
    <w:uiPriority w:val="0"/>
    <w:rPr>
      <w:color w:val="333333"/>
      <w:sz w:val="24"/>
      <w:szCs w:val="24"/>
    </w:rPr>
  </w:style>
  <w:style w:type="character" w:customStyle="1" w:styleId="67">
    <w:name w:val="l_61"/>
    <w:basedOn w:val="10"/>
    <w:autoRedefine/>
    <w:qFormat/>
    <w:uiPriority w:val="0"/>
  </w:style>
  <w:style w:type="character" w:customStyle="1" w:styleId="68">
    <w:name w:val="swapimg"/>
    <w:basedOn w:val="10"/>
    <w:autoRedefine/>
    <w:qFormat/>
    <w:uiPriority w:val="0"/>
  </w:style>
  <w:style w:type="character" w:customStyle="1" w:styleId="69">
    <w:name w:val="swapimg1"/>
    <w:basedOn w:val="10"/>
    <w:autoRedefine/>
    <w:qFormat/>
    <w:uiPriority w:val="0"/>
  </w:style>
  <w:style w:type="character" w:customStyle="1" w:styleId="70">
    <w:name w:val="focus1"/>
    <w:basedOn w:val="10"/>
    <w:autoRedefine/>
    <w:qFormat/>
    <w:uiPriority w:val="0"/>
    <w:rPr>
      <w:b/>
      <w:color w:val="000000"/>
    </w:rPr>
  </w:style>
  <w:style w:type="character" w:customStyle="1" w:styleId="71">
    <w:name w:val="l_121"/>
    <w:basedOn w:val="10"/>
    <w:autoRedefine/>
    <w:qFormat/>
    <w:uiPriority w:val="0"/>
  </w:style>
  <w:style w:type="character" w:customStyle="1" w:styleId="72">
    <w:name w:val="l_132"/>
    <w:basedOn w:val="10"/>
    <w:autoRedefine/>
    <w:qFormat/>
    <w:uiPriority w:val="0"/>
  </w:style>
  <w:style w:type="character" w:customStyle="1" w:styleId="73">
    <w:name w:val="close"/>
    <w:basedOn w:val="10"/>
    <w:autoRedefine/>
    <w:qFormat/>
    <w:uiPriority w:val="0"/>
  </w:style>
  <w:style w:type="character" w:customStyle="1" w:styleId="74">
    <w:name w:val="l_122"/>
    <w:basedOn w:val="10"/>
    <w:autoRedefine/>
    <w:qFormat/>
    <w:uiPriority w:val="0"/>
  </w:style>
  <w:style w:type="paragraph" w:customStyle="1" w:styleId="75">
    <w:name w:val="Default"/>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character" w:customStyle="1" w:styleId="76">
    <w:name w:val="swapimg3"/>
    <w:basedOn w:val="10"/>
    <w:autoRedefine/>
    <w:qFormat/>
    <w:uiPriority w:val="0"/>
  </w:style>
  <w:style w:type="character" w:customStyle="1" w:styleId="77">
    <w:name w:val="focus"/>
    <w:basedOn w:val="10"/>
    <w:autoRedefine/>
    <w:qFormat/>
    <w:uiPriority w:val="0"/>
    <w:rPr>
      <w:b/>
      <w:bCs/>
      <w:color w:val="000000"/>
    </w:rPr>
  </w:style>
  <w:style w:type="character" w:customStyle="1" w:styleId="78">
    <w:name w:val="close5"/>
    <w:basedOn w:val="10"/>
    <w:autoRedefine/>
    <w:qFormat/>
    <w:uiPriority w:val="0"/>
  </w:style>
  <w:style w:type="character" w:customStyle="1" w:styleId="79">
    <w:name w:val="menutitle14"/>
    <w:basedOn w:val="10"/>
    <w:autoRedefine/>
    <w:qFormat/>
    <w:uiPriority w:val="0"/>
    <w:rPr>
      <w:color w:val="333333"/>
      <w:sz w:val="19"/>
      <w:szCs w:val="19"/>
    </w:rPr>
  </w:style>
  <w:style w:type="character" w:customStyle="1" w:styleId="80">
    <w:name w:val="focus2"/>
    <w:basedOn w:val="10"/>
    <w:qFormat/>
    <w:uiPriority w:val="0"/>
    <w:rPr>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579</Words>
  <Characters>579</Characters>
  <Lines>1</Lines>
  <Paragraphs>1</Paragraphs>
  <TotalTime>10</TotalTime>
  <ScaleCrop>false</ScaleCrop>
  <LinksUpToDate>false</LinksUpToDate>
  <CharactersWithSpaces>585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Administrator.SC-201711091230</dc:creator>
  <cp:lastModifiedBy>Disgusting</cp:lastModifiedBy>
  <dcterms:modified xsi:type="dcterms:W3CDTF">2025-12-22T07:22:52Z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7E0FA094451F4F18AA90F1A7C51B44C6</vt:lpwstr>
  </property>
  <property fmtid="{D5CDD505-2E9C-101B-9397-08002B2CF9AE}" pid="4" name="KSOTemplateDocerSaveRecord">
    <vt:lpwstr>eyJoZGlkIjoiNWZmZDM5MzlhYzQwZDk0NzIyZGFhYWMwZDY5MDVlNzUiLCJ1c2VySWQiOiIzNTIzMTQzNjgifQ==</vt:lpwstr>
  </property>
</Properties>
</file>