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186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新乡县高级中学校内维修工程</w:t>
      </w:r>
    </w:p>
    <w:p w14:paraId="36D7B0F7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5A7AD27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我校计划于2026年4月--2026年7月进行实验室整修、下水道施工改造、围墙维修粉刷、地面铺砖、钢架楼道、窗户封闭、楼梯维修等项目的维修，预算资金98万元。</w:t>
      </w:r>
    </w:p>
    <w:p w14:paraId="5163A77C"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特此公告！</w:t>
      </w:r>
    </w:p>
    <w:p w14:paraId="705F5578"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联系人：郭勇 </w:t>
      </w:r>
    </w:p>
    <w:p w14:paraId="375FE045"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  话：13598658865</w:t>
      </w:r>
    </w:p>
    <w:p w14:paraId="3C045A76"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</w:p>
    <w:p w14:paraId="19026B1D"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</w:p>
    <w:p w14:paraId="73D041CA">
      <w:pPr>
        <w:ind w:firstLine="4806" w:firstLineChars="1502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新乡县高级中学</w:t>
      </w:r>
    </w:p>
    <w:p w14:paraId="0CF39948">
      <w:pPr>
        <w:ind w:firstLine="5446" w:firstLineChars="1702"/>
        <w:jc w:val="left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2026年2月2日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223DF"/>
    <w:rsid w:val="7322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2026-02-02T02:37:00Z</dcterms:created>
  <dc:creator>小俊</dc:creator>
  <cp:lastModifiedBy>小俊</cp:lastModifiedBy>
  <dcterms:modified xsi:type="dcterms:W3CDTF">2026-02-02T02:48:09Z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46E7055A5EE143DC86403E013B814D04_11</vt:lpwstr>
  </property>
  <property fmtid="{D5CDD505-2E9C-101B-9397-08002B2CF9AE}" pid="4" name="KSOTemplateDocerSaveRecord">
    <vt:lpwstr>eyJoZGlkIjoiYzg4Yjg2OTQ2ZTljMTM2YmRiOTAwODJlMGQ2MDRlYjMiLCJ1c2VySWQiOiI1OTg4MTAyMzEifQ==</vt:lpwstr>
  </property>
</Properties>
</file>