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BodyText"/>
        <w:ind w:left="2623"/>
        <w:spacing w:before="299" w:line="219" w:lineRule="auto"/>
        <w:outlineLvl w:val="0"/>
        <w:rPr>
          <w:sz w:val="92"/>
          <w:szCs w:val="92"/>
        </w:rPr>
      </w:pPr>
      <w:r>
        <w:rPr>
          <w:sz w:val="92"/>
          <w:szCs w:val="92"/>
          <w:b/>
          <w:bCs/>
          <w:spacing w:val="-9"/>
        </w:rPr>
        <w:t>政府采购合同</w:t>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ind w:firstLine="13660"/>
        <w:spacing w:line="3291" w:lineRule="exact"/>
        <w:rPr/>
      </w:pPr>
      <w:r>
        <w:rPr>
          <w:position w:val="-65"/>
        </w:rPr>
        <w:drawing>
          <wp:inline distT="0" distB="0" distL="0" distR="0">
            <wp:extent cx="520727" cy="2089996"/>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520727" cy="2089996"/>
                    </a:xfrm>
                    <a:prstGeom prst="rect">
                      <a:avLst/>
                    </a:prstGeom>
                  </pic:spPr>
                </pic:pic>
              </a:graphicData>
            </a:graphic>
          </wp:inline>
        </w:drawing>
      </w:r>
    </w:p>
    <w:p>
      <w:pPr>
        <w:spacing w:line="294" w:lineRule="auto"/>
        <w:rPr>
          <w:rFonts w:ascii="Arial"/>
          <w:sz w:val="21"/>
        </w:rPr>
      </w:pPr>
      <w:r/>
    </w:p>
    <w:p>
      <w:pPr>
        <w:spacing w:line="295" w:lineRule="auto"/>
        <w:rPr>
          <w:rFonts w:ascii="Arial"/>
          <w:sz w:val="21"/>
        </w:rPr>
      </w:pPr>
      <w:r/>
    </w:p>
    <w:p>
      <w:pPr>
        <w:spacing w:line="295" w:lineRule="auto"/>
        <w:rPr>
          <w:rFonts w:ascii="Arial"/>
          <w:sz w:val="21"/>
        </w:rPr>
      </w:pPr>
      <w:r/>
    </w:p>
    <w:p>
      <w:pPr>
        <w:pStyle w:val="BodyText"/>
        <w:ind w:left="10" w:right="1670" w:hanging="10"/>
        <w:spacing w:before="169" w:line="360" w:lineRule="auto"/>
        <w:rPr/>
      </w:pPr>
      <w:r>
        <w:rPr>
          <w:spacing w:val="-90"/>
          <w:w w:val="95"/>
        </w:rPr>
        <w:t>项</w:t>
      </w:r>
      <w:r>
        <w:rPr>
          <w:spacing w:val="13"/>
        </w:rPr>
        <w:t xml:space="preserve"> </w:t>
      </w:r>
      <w:r>
        <w:rPr>
          <w:spacing w:val="-90"/>
          <w:w w:val="95"/>
        </w:rPr>
        <w:t>目</w:t>
      </w:r>
      <w:r>
        <w:rPr>
          <w:spacing w:val="-91"/>
        </w:rPr>
        <w:t xml:space="preserve"> </w:t>
      </w:r>
      <w:r>
        <w:rPr>
          <w:spacing w:val="-90"/>
          <w:w w:val="95"/>
        </w:rPr>
        <w:t>名</w:t>
      </w:r>
      <w:r>
        <w:rPr>
          <w:spacing w:val="-100"/>
        </w:rPr>
        <w:t xml:space="preserve"> </w:t>
      </w:r>
      <w:r>
        <w:rPr>
          <w:spacing w:val="-90"/>
          <w:w w:val="95"/>
        </w:rPr>
        <w:t>称</w:t>
      </w:r>
      <w:r>
        <w:rPr>
          <w:spacing w:val="-118"/>
        </w:rPr>
        <w:t xml:space="preserve"> </w:t>
      </w:r>
      <w:r>
        <w:rPr>
          <w:spacing w:val="-90"/>
          <w:w w:val="95"/>
        </w:rPr>
        <w:t>：</w:t>
      </w:r>
      <w:r>
        <w:rPr>
          <w:u w:val="single" w:color="auto"/>
          <w:spacing w:val="38"/>
        </w:rPr>
        <w:t>信阳市公安局办案中心智能定位设备项目</w:t>
      </w:r>
      <w:r>
        <w:rPr/>
        <w:t xml:space="preserve"> </w:t>
      </w:r>
      <w:r>
        <w:rPr>
          <w:spacing w:val="18"/>
          <w:position w:val="3"/>
        </w:rPr>
        <w:t>招标采购文件编号：</w:t>
      </w:r>
      <w:r>
        <w:rPr>
          <w:spacing w:val="64"/>
          <w:position w:val="3"/>
        </w:rPr>
        <w:t xml:space="preserve">  </w:t>
      </w:r>
      <w:r>
        <w:rPr>
          <w:u w:val="single" w:color="auto"/>
          <w:spacing w:val="-238"/>
          <w:position w:val="-3"/>
        </w:rPr>
        <w:t xml:space="preserve"> </w:t>
      </w:r>
      <w:r>
        <w:rPr>
          <w:u w:val="single" w:color="auto"/>
          <w:spacing w:val="18"/>
          <w:position w:val="-3"/>
        </w:rPr>
        <w:t>信财公开招标-2024</w:t>
      </w:r>
      <w:r>
        <w:rPr>
          <w:u w:val="single" w:color="auto"/>
          <w:spacing w:val="17"/>
          <w:position w:val="-3"/>
        </w:rPr>
        <w:t>-83</w:t>
      </w:r>
    </w:p>
    <w:p>
      <w:pPr>
        <w:pStyle w:val="BodyText"/>
        <w:ind w:left="80" w:right="6230"/>
        <w:spacing w:before="61" w:line="399" w:lineRule="auto"/>
        <w:rPr/>
      </w:pPr>
      <w:r>
        <w:rPr/>
        <w:t>甲方合同编号：</w:t>
      </w:r>
      <w:r>
        <w:rPr>
          <w:spacing w:val="-81"/>
        </w:rPr>
        <w:t xml:space="preserve"> </w:t>
      </w:r>
      <w:r>
        <w:rPr>
          <w:u w:val="single" w:color="auto"/>
          <w:spacing w:val="11"/>
        </w:rPr>
        <w:t xml:space="preserve">                </w:t>
      </w:r>
      <w:r>
        <w:rPr>
          <w:spacing w:val="13"/>
        </w:rPr>
        <w:t xml:space="preserve"> </w:t>
      </w:r>
      <w:r>
        <w:rPr/>
        <w:t>甲 方 ：</w:t>
      </w:r>
      <w:r>
        <w:rPr>
          <w:u w:val="single" w:color="auto"/>
        </w:rPr>
        <w:t>信阳市公安局</w:t>
      </w:r>
    </w:p>
    <w:p>
      <w:pPr>
        <w:pStyle w:val="BodyText"/>
        <w:ind w:left="72"/>
        <w:spacing w:before="31" w:line="213" w:lineRule="auto"/>
        <w:rPr/>
      </w:pPr>
      <w:r>
        <w:rPr>
          <w:sz w:val="54"/>
          <w:szCs w:val="54"/>
          <w:i/>
          <w:iCs/>
          <w:spacing w:val="18"/>
        </w:rPr>
        <w:t>乙方：</w:t>
      </w:r>
      <w:r>
        <w:rPr>
          <w:sz w:val="54"/>
          <w:szCs w:val="54"/>
          <w:spacing w:val="18"/>
        </w:rPr>
        <w:t xml:space="preserve"> </w:t>
      </w:r>
      <w:r>
        <w:rPr>
          <w:u w:val="single" w:color="auto"/>
          <w:spacing w:val="-226"/>
        </w:rPr>
        <w:t xml:space="preserve"> </w:t>
      </w:r>
      <w:r>
        <w:rPr>
          <w:u w:val="single" w:color="auto"/>
          <w:spacing w:val="18"/>
        </w:rPr>
        <w:t>郑州可路的华信息科技有限公司</w:t>
      </w:r>
    </w:p>
    <w:p>
      <w:pPr>
        <w:spacing w:line="329" w:lineRule="auto"/>
        <w:rPr>
          <w:rFonts w:ascii="Arial"/>
          <w:sz w:val="21"/>
        </w:rPr>
      </w:pPr>
      <w:r/>
    </w:p>
    <w:p>
      <w:pPr>
        <w:pStyle w:val="BodyText"/>
        <w:ind w:left="80"/>
        <w:spacing w:before="170" w:line="219" w:lineRule="auto"/>
        <w:rPr/>
      </w:pPr>
      <w:r>
        <w:rPr>
          <w:spacing w:val="-2"/>
        </w:rPr>
        <w:t>甲方合同法律审核部门： </w:t>
      </w:r>
      <w:r>
        <w:rPr>
          <w:u w:val="single" w:color="auto"/>
          <w:spacing w:val="-2"/>
        </w:rPr>
        <w:t xml:space="preserve">                 </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BodyText"/>
        <w:ind w:left="1799"/>
        <w:spacing w:before="169" w:line="224" w:lineRule="auto"/>
        <w:rPr>
          <w:sz w:val="33"/>
          <w:szCs w:val="33"/>
        </w:rPr>
      </w:pPr>
      <w:r>
        <w:rPr>
          <w:spacing w:val="12"/>
        </w:rPr>
        <w:t>签订时间</w:t>
      </w:r>
      <w:r>
        <w:rPr>
          <w:sz w:val="33"/>
          <w:szCs w:val="33"/>
          <w:spacing w:val="12"/>
          <w:position w:val="-2"/>
        </w:rPr>
        <w:t>:2024</w:t>
      </w:r>
      <w:r>
        <w:rPr>
          <w:sz w:val="33"/>
          <w:szCs w:val="33"/>
          <w:spacing w:val="5"/>
          <w:position w:val="-2"/>
        </w:rPr>
        <w:t xml:space="preserve">                      </w:t>
      </w:r>
      <w:r>
        <w:rPr>
          <w:sz w:val="33"/>
          <w:szCs w:val="33"/>
          <w:spacing w:val="12"/>
          <w:position w:val="-2"/>
        </w:rPr>
        <w:t>日</w:t>
      </w:r>
    </w:p>
    <w:p>
      <w:pPr>
        <w:spacing w:line="224" w:lineRule="auto"/>
        <w:sectPr>
          <w:footerReference w:type="default" r:id="rId1"/>
          <w:pgSz w:w="16200" w:h="28800"/>
          <w:pgMar w:top="2448" w:right="0" w:bottom="1539" w:left="1719" w:header="0" w:footer="1180" w:gutter="0"/>
        </w:sectPr>
        <w:rPr>
          <w:sz w:val="33"/>
          <w:szCs w:val="33"/>
        </w:rPr>
      </w:pPr>
    </w:p>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BodyText"/>
        <w:ind w:right="316" w:firstLine="820"/>
        <w:spacing w:before="139" w:line="330" w:lineRule="auto"/>
        <w:rPr>
          <w:sz w:val="43"/>
          <w:szCs w:val="43"/>
        </w:rPr>
      </w:pPr>
      <w:r>
        <w:rPr>
          <w:sz w:val="43"/>
          <w:szCs w:val="43"/>
          <w:u w:val="single" w:color="auto"/>
          <w:spacing w:val="9"/>
        </w:rPr>
        <w:t>信阳市公安局(信阳市公安局办案中心智能定位设备项目)</w:t>
      </w:r>
      <w:r>
        <w:rPr>
          <w:sz w:val="43"/>
          <w:szCs w:val="43"/>
          <w:spacing w:val="9"/>
        </w:rPr>
        <w:t>委托</w:t>
      </w:r>
      <w:r>
        <w:rPr>
          <w:sz w:val="43"/>
          <w:szCs w:val="43"/>
          <w:u w:val="single" w:color="auto"/>
          <w:spacing w:val="9"/>
        </w:rPr>
        <w:t>河南昂拓工</w:t>
      </w:r>
      <w:r>
        <w:rPr>
          <w:sz w:val="43"/>
          <w:szCs w:val="43"/>
          <w:spacing w:val="15"/>
        </w:rPr>
        <w:t xml:space="preserve"> </w:t>
      </w:r>
      <w:r>
        <w:rPr>
          <w:sz w:val="43"/>
          <w:szCs w:val="43"/>
          <w:u w:val="single" w:color="auto"/>
          <w:spacing w:val="-4"/>
        </w:rPr>
        <w:t>程咨询有限公司</w:t>
      </w:r>
      <w:r>
        <w:rPr>
          <w:sz w:val="43"/>
          <w:szCs w:val="43"/>
          <w:spacing w:val="-4"/>
        </w:rPr>
        <w:t>进行了政府采购。按照评委会评审推荐、甲方确定乙方为中标单</w:t>
      </w:r>
      <w:r>
        <w:rPr>
          <w:sz w:val="43"/>
          <w:szCs w:val="43"/>
          <w:spacing w:val="17"/>
        </w:rPr>
        <w:t xml:space="preserve"> </w:t>
      </w:r>
      <w:r>
        <w:rPr>
          <w:sz w:val="43"/>
          <w:szCs w:val="43"/>
          <w:spacing w:val="1"/>
        </w:rPr>
        <w:t>位。现甲乙双方协商同意签订本合同。</w:t>
      </w:r>
    </w:p>
    <w:p>
      <w:pPr>
        <w:pStyle w:val="BodyText"/>
        <w:ind w:left="820"/>
        <w:spacing w:before="75" w:line="219" w:lineRule="auto"/>
        <w:rPr>
          <w:sz w:val="43"/>
          <w:szCs w:val="43"/>
        </w:rPr>
      </w:pPr>
      <w:r>
        <w:rPr>
          <w:sz w:val="43"/>
          <w:szCs w:val="43"/>
          <w:spacing w:val="6"/>
        </w:rPr>
        <w:t>第一条</w:t>
      </w:r>
      <w:r>
        <w:rPr>
          <w:sz w:val="43"/>
          <w:szCs w:val="43"/>
          <w:spacing w:val="18"/>
        </w:rPr>
        <w:t xml:space="preserve">     </w:t>
      </w:r>
      <w:r>
        <w:rPr>
          <w:sz w:val="43"/>
          <w:szCs w:val="43"/>
          <w:spacing w:val="6"/>
        </w:rPr>
        <w:t>合同文件</w:t>
      </w:r>
    </w:p>
    <w:p>
      <w:pPr>
        <w:pStyle w:val="BodyText"/>
        <w:ind w:left="90" w:right="354" w:firstLine="729"/>
        <w:spacing w:before="367" w:line="361" w:lineRule="auto"/>
        <w:rPr>
          <w:sz w:val="43"/>
          <w:szCs w:val="43"/>
        </w:rPr>
      </w:pPr>
      <w:r>
        <w:rPr>
          <w:sz w:val="43"/>
          <w:szCs w:val="43"/>
          <w:spacing w:val="-4"/>
        </w:rPr>
        <w:t>下列与本次采购活动有关的文件及附件是本合同不可分割的组成部分，与本</w:t>
      </w:r>
      <w:r>
        <w:rPr>
          <w:sz w:val="43"/>
          <w:szCs w:val="43"/>
          <w:spacing w:val="10"/>
        </w:rPr>
        <w:t xml:space="preserve"> </w:t>
      </w:r>
      <w:r>
        <w:rPr>
          <w:sz w:val="43"/>
          <w:szCs w:val="43"/>
          <w:spacing w:val="-4"/>
        </w:rPr>
        <w:t>合同具有同等法律效力，这些文件包括但不限于：</w:t>
      </w:r>
    </w:p>
    <w:p>
      <w:pPr>
        <w:pStyle w:val="BodyText"/>
        <w:ind w:left="820" w:right="6656"/>
        <w:spacing w:before="68" w:line="331" w:lineRule="auto"/>
        <w:rPr>
          <w:sz w:val="43"/>
          <w:szCs w:val="43"/>
        </w:rPr>
      </w:pPr>
      <w:r>
        <w:rPr>
          <w:rFonts w:ascii="Times New Roman" w:hAnsi="Times New Roman" w:eastAsia="Times New Roman" w:cs="Times New Roman"/>
          <w:sz w:val="43"/>
          <w:szCs w:val="43"/>
          <w:spacing w:val="10"/>
        </w:rPr>
        <w:t>1.  </w:t>
      </w:r>
      <w:r>
        <w:rPr>
          <w:sz w:val="43"/>
          <w:szCs w:val="43"/>
          <w:u w:val="single" w:color="auto"/>
          <w:spacing w:val="-199"/>
        </w:rPr>
        <w:t xml:space="preserve"> </w:t>
      </w:r>
      <w:r>
        <w:rPr>
          <w:sz w:val="43"/>
          <w:szCs w:val="43"/>
          <w:u w:val="single" w:color="auto"/>
          <w:spacing w:val="10"/>
        </w:rPr>
        <w:t>信财公开招标-2024-83</w:t>
      </w:r>
      <w:r>
        <w:rPr>
          <w:sz w:val="43"/>
          <w:szCs w:val="43"/>
          <w:spacing w:val="-122"/>
        </w:rPr>
        <w:t xml:space="preserve"> </w:t>
      </w:r>
      <w:r>
        <w:rPr>
          <w:sz w:val="43"/>
          <w:szCs w:val="43"/>
          <w:spacing w:val="10"/>
        </w:rPr>
        <w:t>招标采购文件</w:t>
      </w:r>
      <w:r>
        <w:rPr>
          <w:sz w:val="43"/>
          <w:szCs w:val="43"/>
        </w:rPr>
        <w:t xml:space="preserve"> </w:t>
      </w:r>
      <w:r>
        <w:rPr>
          <w:sz w:val="43"/>
          <w:szCs w:val="43"/>
          <w:spacing w:val="8"/>
        </w:rPr>
        <w:t>2.投标文件</w:t>
      </w:r>
    </w:p>
    <w:p>
      <w:pPr>
        <w:pStyle w:val="BodyText"/>
        <w:ind w:left="820"/>
        <w:spacing w:before="118" w:line="219" w:lineRule="auto"/>
        <w:rPr>
          <w:sz w:val="43"/>
          <w:szCs w:val="43"/>
        </w:rPr>
      </w:pPr>
      <w:r>
        <w:rPr>
          <w:sz w:val="43"/>
          <w:szCs w:val="43"/>
          <w:spacing w:val="6"/>
        </w:rPr>
        <w:t>3.乙方在投标时的书面承诺</w:t>
      </w:r>
    </w:p>
    <w:p>
      <w:pPr>
        <w:rPr>
          <w:rFonts w:ascii="Arial"/>
          <w:sz w:val="21"/>
        </w:rPr>
      </w:pPr>
      <w:r/>
    </w:p>
    <w:p>
      <w:pPr>
        <w:pStyle w:val="BodyText"/>
        <w:ind w:left="820" w:right="7186"/>
        <w:spacing w:before="140" w:line="322" w:lineRule="auto"/>
        <w:rPr>
          <w:sz w:val="43"/>
          <w:szCs w:val="43"/>
        </w:rPr>
      </w:pPr>
      <w:r>
        <w:rPr>
          <w:rFonts w:ascii="Times New Roman" w:hAnsi="Times New Roman" w:eastAsia="Times New Roman" w:cs="Times New Roman"/>
          <w:sz w:val="43"/>
          <w:szCs w:val="43"/>
          <w:spacing w:val="10"/>
        </w:rPr>
        <w:t>4.  </w:t>
      </w:r>
      <w:r>
        <w:rPr>
          <w:sz w:val="43"/>
          <w:szCs w:val="43"/>
          <w:u w:val="single" w:color="auto"/>
          <w:spacing w:val="-196"/>
        </w:rPr>
        <w:t xml:space="preserve"> </w:t>
      </w:r>
      <w:r>
        <w:rPr>
          <w:sz w:val="43"/>
          <w:szCs w:val="43"/>
          <w:u w:val="single" w:color="auto"/>
          <w:spacing w:val="10"/>
        </w:rPr>
        <w:t>信财公开招标-2024-83</w:t>
      </w:r>
      <w:r>
        <w:rPr>
          <w:sz w:val="43"/>
          <w:szCs w:val="43"/>
          <w:spacing w:val="10"/>
        </w:rPr>
        <w:t>中标通知书</w:t>
      </w:r>
      <w:r>
        <w:rPr>
          <w:sz w:val="43"/>
          <w:szCs w:val="43"/>
        </w:rPr>
        <w:t xml:space="preserve"> </w:t>
      </w:r>
      <w:r>
        <w:rPr>
          <w:sz w:val="43"/>
          <w:szCs w:val="43"/>
          <w:spacing w:val="7"/>
        </w:rPr>
        <w:t>5.合同补充条款或说明</w:t>
      </w:r>
    </w:p>
    <w:p>
      <w:pPr>
        <w:pStyle w:val="BodyText"/>
        <w:ind w:left="820" w:right="10911"/>
        <w:spacing w:before="111" w:line="355" w:lineRule="auto"/>
        <w:rPr>
          <w:sz w:val="43"/>
          <w:szCs w:val="43"/>
        </w:rPr>
      </w:pPr>
      <w:r>
        <w:rPr>
          <w:sz w:val="43"/>
          <w:szCs w:val="43"/>
          <w:spacing w:val="7"/>
        </w:rPr>
        <w:t>6.保密协议或条款</w:t>
      </w:r>
      <w:r>
        <w:rPr>
          <w:sz w:val="43"/>
          <w:szCs w:val="43"/>
          <w:spacing w:val="4"/>
        </w:rPr>
        <w:t xml:space="preserve"> </w:t>
      </w:r>
      <w:r>
        <w:rPr>
          <w:sz w:val="43"/>
          <w:szCs w:val="43"/>
          <w:spacing w:val="8"/>
        </w:rPr>
        <w:t>7.相关附件、图纸</w:t>
      </w:r>
    </w:p>
    <w:p>
      <w:pPr>
        <w:pStyle w:val="BodyText"/>
        <w:ind w:left="820"/>
        <w:spacing w:before="36" w:line="220" w:lineRule="auto"/>
        <w:rPr>
          <w:sz w:val="43"/>
          <w:szCs w:val="43"/>
        </w:rPr>
      </w:pPr>
      <w:r>
        <w:rPr>
          <w:sz w:val="43"/>
          <w:szCs w:val="43"/>
          <w:spacing w:val="7"/>
        </w:rPr>
        <w:t>第二条</w:t>
      </w:r>
      <w:r>
        <w:rPr>
          <w:sz w:val="43"/>
          <w:szCs w:val="43"/>
          <w:spacing w:val="41"/>
        </w:rPr>
        <w:t xml:space="preserve">     </w:t>
      </w:r>
      <w:r>
        <w:rPr>
          <w:sz w:val="43"/>
          <w:szCs w:val="43"/>
          <w:spacing w:val="7"/>
        </w:rPr>
        <w:t>合同标的</w:t>
      </w:r>
    </w:p>
    <w:p>
      <w:pPr>
        <w:pStyle w:val="BodyText"/>
        <w:ind w:left="190" w:right="389" w:firstLine="630"/>
        <w:spacing w:before="307" w:line="364" w:lineRule="auto"/>
        <w:rPr>
          <w:sz w:val="43"/>
          <w:szCs w:val="43"/>
        </w:rPr>
      </w:pPr>
      <w:r>
        <w:rPr>
          <w:sz w:val="43"/>
          <w:szCs w:val="43"/>
          <w:spacing w:val="-5"/>
        </w:rPr>
        <w:t>乙方根据甲方需求提供下列货物，货物名称、规格及数量，备件、易损件和</w:t>
      </w:r>
      <w:r>
        <w:rPr>
          <w:sz w:val="43"/>
          <w:szCs w:val="43"/>
          <w:spacing w:val="8"/>
        </w:rPr>
        <w:t xml:space="preserve"> </w:t>
      </w:r>
      <w:r>
        <w:rPr>
          <w:sz w:val="43"/>
          <w:szCs w:val="43"/>
          <w:spacing w:val="23"/>
        </w:rPr>
        <w:t>专用工具等(详见《供货一览表》)。</w:t>
      </w:r>
    </w:p>
    <w:p>
      <w:pPr>
        <w:pStyle w:val="BodyText"/>
        <w:ind w:left="820"/>
        <w:spacing w:before="6" w:line="219" w:lineRule="auto"/>
        <w:rPr>
          <w:sz w:val="43"/>
          <w:szCs w:val="43"/>
        </w:rPr>
      </w:pPr>
      <w:r>
        <w:rPr>
          <w:sz w:val="43"/>
          <w:szCs w:val="43"/>
          <w:spacing w:val="62"/>
        </w:rPr>
        <w:t>第三条合同总金额</w:t>
      </w:r>
    </w:p>
    <w:p>
      <w:pPr>
        <w:pStyle w:val="BodyText"/>
        <w:ind w:left="819" w:right="6497" w:hanging="7"/>
        <w:spacing w:before="350" w:line="313" w:lineRule="auto"/>
        <w:rPr>
          <w:sz w:val="43"/>
          <w:szCs w:val="43"/>
        </w:rPr>
      </w:pPr>
      <w:r>
        <w:rPr>
          <w:sz w:val="45"/>
          <w:szCs w:val="45"/>
          <w:i/>
          <w:iCs/>
          <w:color w:val="30333D"/>
          <w:spacing w:val="-7"/>
        </w:rPr>
        <w:t>大写：</w:t>
      </w:r>
      <w:r>
        <w:rPr>
          <w:sz w:val="45"/>
          <w:szCs w:val="45"/>
          <w:color w:val="30333D"/>
          <w:spacing w:val="207"/>
        </w:rPr>
        <w:t xml:space="preserve"> </w:t>
      </w:r>
      <w:r>
        <w:rPr>
          <w:sz w:val="43"/>
          <w:szCs w:val="43"/>
          <w:u w:val="single" w:color="auto"/>
          <w:spacing w:val="-191"/>
        </w:rPr>
        <w:t xml:space="preserve"> </w:t>
      </w:r>
      <w:r>
        <w:rPr>
          <w:sz w:val="43"/>
          <w:szCs w:val="43"/>
          <w:u w:val="single" w:color="auto"/>
          <w:spacing w:val="-7"/>
        </w:rPr>
        <w:t>壹佰壹拾玖万柒仟柒佰伍拾 </w:t>
      </w:r>
      <w:r>
        <w:rPr>
          <w:sz w:val="43"/>
          <w:szCs w:val="43"/>
          <w:spacing w:val="-197"/>
        </w:rPr>
        <w:t xml:space="preserve"> </w:t>
      </w:r>
      <w:r>
        <w:rPr>
          <w:sz w:val="43"/>
          <w:szCs w:val="43"/>
          <w:spacing w:val="-7"/>
        </w:rPr>
        <w:t>元。</w:t>
      </w:r>
      <w:r>
        <w:rPr>
          <w:sz w:val="43"/>
          <w:szCs w:val="43"/>
        </w:rPr>
        <w:t xml:space="preserve"> </w:t>
      </w:r>
      <w:r>
        <w:rPr>
          <w:sz w:val="43"/>
          <w:szCs w:val="43"/>
          <w:spacing w:val="9"/>
        </w:rPr>
        <w:t>本合同项下货物总金额：¥</w:t>
      </w:r>
      <w:r>
        <w:rPr>
          <w:rFonts w:ascii="Times New Roman" w:hAnsi="Times New Roman" w:eastAsia="Times New Roman" w:cs="Times New Roman"/>
          <w:sz w:val="43"/>
          <w:szCs w:val="43"/>
          <w:u w:val="single" w:color="auto"/>
          <w:spacing w:val="9"/>
        </w:rPr>
        <w:t>1197750</w:t>
      </w:r>
      <w:r>
        <w:rPr>
          <w:sz w:val="43"/>
          <w:szCs w:val="43"/>
          <w:spacing w:val="9"/>
        </w:rPr>
        <w:t>元。</w:t>
      </w:r>
    </w:p>
    <w:p>
      <w:pPr>
        <w:pStyle w:val="BodyText"/>
        <w:ind w:left="820"/>
        <w:spacing w:before="123" w:line="218" w:lineRule="auto"/>
        <w:rPr>
          <w:sz w:val="43"/>
          <w:szCs w:val="43"/>
        </w:rPr>
      </w:pPr>
      <w:r>
        <w:rPr>
          <w:sz w:val="43"/>
          <w:szCs w:val="43"/>
          <w:spacing w:val="-5"/>
        </w:rPr>
        <w:t>分项价款在《供货一览表》中有明确规定。</w:t>
      </w:r>
    </w:p>
    <w:p>
      <w:pPr>
        <w:pStyle w:val="BodyText"/>
        <w:ind w:left="820"/>
        <w:spacing w:before="313" w:line="218" w:lineRule="auto"/>
        <w:rPr>
          <w:sz w:val="43"/>
          <w:szCs w:val="43"/>
        </w:rPr>
      </w:pPr>
      <w:r>
        <w:rPr>
          <w:sz w:val="43"/>
          <w:szCs w:val="43"/>
          <w:spacing w:val="-19"/>
        </w:rPr>
        <w:t>本合同总价款包括货物、软件、标准附件、备品备件、专用工具、图纸资料、</w:t>
      </w:r>
    </w:p>
    <w:p>
      <w:pPr>
        <w:pStyle w:val="BodyText"/>
        <w:ind w:left="190"/>
        <w:spacing w:before="356" w:line="356" w:lineRule="auto"/>
        <w:rPr>
          <w:sz w:val="43"/>
          <w:szCs w:val="43"/>
        </w:rPr>
      </w:pPr>
      <w:r>
        <w:rPr>
          <w:sz w:val="43"/>
          <w:szCs w:val="43"/>
        </w:rPr>
        <w:t>技术服务，包装、运输、装卸、保险、税金，货到就位以及安装、调试、培训、</w:t>
      </w:r>
      <w:r>
        <w:rPr>
          <w:sz w:val="43"/>
          <w:szCs w:val="43"/>
          <w:spacing w:val="3"/>
        </w:rPr>
        <w:t xml:space="preserve"> </w:t>
      </w:r>
      <w:r>
        <w:rPr>
          <w:sz w:val="43"/>
          <w:szCs w:val="43"/>
          <w:spacing w:val="-2"/>
        </w:rPr>
        <w:t>保修等验收合格之前和质保期内的售后服务一切税金和费用。</w:t>
      </w:r>
    </w:p>
    <w:p>
      <w:pPr>
        <w:pStyle w:val="BodyText"/>
        <w:ind w:left="820" w:right="8019"/>
        <w:spacing w:before="58" w:line="348" w:lineRule="auto"/>
        <w:rPr>
          <w:sz w:val="43"/>
          <w:szCs w:val="43"/>
        </w:rPr>
      </w:pPr>
      <w:r>
        <w:rPr>
          <w:sz w:val="43"/>
          <w:szCs w:val="43"/>
          <w:spacing w:val="-3"/>
        </w:rPr>
        <w:t>本合同执行期间合同总价款不变。</w:t>
      </w:r>
      <w:r>
        <w:rPr>
          <w:sz w:val="43"/>
          <w:szCs w:val="43"/>
        </w:rPr>
        <w:t xml:space="preserve"> </w:t>
      </w:r>
      <w:r>
        <w:rPr>
          <w:sz w:val="43"/>
          <w:szCs w:val="43"/>
          <w:spacing w:val="4"/>
        </w:rPr>
        <w:t>第四条      权利和质量保证</w:t>
      </w:r>
    </w:p>
    <w:p>
      <w:pPr>
        <w:pStyle w:val="BodyText"/>
        <w:ind w:left="820"/>
        <w:spacing w:before="2" w:line="218" w:lineRule="auto"/>
        <w:rPr>
          <w:sz w:val="43"/>
          <w:szCs w:val="43"/>
        </w:rPr>
      </w:pPr>
      <w:r>
        <w:rPr>
          <w:sz w:val="43"/>
          <w:szCs w:val="43"/>
        </w:rPr>
        <w:t>1.乙方应保证甲方在使用该货物或其任何一部分时不受第三方提出侵犯其</w:t>
      </w:r>
    </w:p>
    <w:p>
      <w:pPr>
        <w:pStyle w:val="BodyText"/>
        <w:ind w:left="190" w:right="146"/>
        <w:spacing w:before="370" w:line="365" w:lineRule="auto"/>
        <w:rPr>
          <w:sz w:val="43"/>
          <w:szCs w:val="43"/>
        </w:rPr>
      </w:pPr>
      <w:r>
        <w:rPr>
          <w:sz w:val="43"/>
          <w:szCs w:val="43"/>
          <w:spacing w:val="-4"/>
        </w:rPr>
        <w:t>专利权、版权、商标权或其他权利的起诉。一旦出现侵权，索赔或诉讼，</w:t>
      </w:r>
      <w:r>
        <w:rPr>
          <w:sz w:val="43"/>
          <w:szCs w:val="43"/>
          <w:spacing w:val="-5"/>
        </w:rPr>
        <w:t>乙方应</w:t>
      </w:r>
      <w:r>
        <w:rPr>
          <w:sz w:val="43"/>
          <w:szCs w:val="43"/>
        </w:rPr>
        <w:t xml:space="preserve"> </w:t>
      </w:r>
      <w:r>
        <w:rPr>
          <w:sz w:val="43"/>
          <w:szCs w:val="43"/>
          <w:spacing w:val="-4"/>
        </w:rPr>
        <w:t>承担全部责任。</w:t>
      </w:r>
    </w:p>
    <w:p>
      <w:pPr>
        <w:spacing w:line="365" w:lineRule="auto"/>
        <w:sectPr>
          <w:footerReference w:type="default" r:id="rId3"/>
          <w:pgSz w:w="16200" w:h="28800"/>
          <w:pgMar w:top="2448" w:right="335" w:bottom="400" w:left="619" w:header="0" w:footer="0" w:gutter="0"/>
        </w:sectPr>
        <w:rPr>
          <w:sz w:val="43"/>
          <w:szCs w:val="43"/>
        </w:rPr>
      </w:pP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right="243" w:firstLine="669"/>
        <w:spacing w:before="130" w:line="316" w:lineRule="auto"/>
        <w:jc w:val="both"/>
        <w:rPr>
          <w:sz w:val="40"/>
          <w:szCs w:val="40"/>
        </w:rPr>
      </w:pPr>
      <w:r>
        <w:rPr>
          <w:sz w:val="40"/>
          <w:szCs w:val="40"/>
          <w:spacing w:val="-7"/>
        </w:rPr>
        <w:t>2.乙方保证货物是全新的、未使用过的，完全符合国家规范及甲乙双方确认</w:t>
      </w:r>
      <w:r>
        <w:rPr>
          <w:sz w:val="40"/>
          <w:szCs w:val="40"/>
          <w:spacing w:val="17"/>
        </w:rPr>
        <w:t xml:space="preserve"> </w:t>
      </w:r>
      <w:r>
        <w:rPr>
          <w:sz w:val="40"/>
          <w:szCs w:val="40"/>
          <w:spacing w:val="-8"/>
        </w:rPr>
        <w:t>的投标文件、本合同关于货物数量、质量的要求。货物符合实行国家“三包”规</w:t>
      </w:r>
      <w:r>
        <w:rPr>
          <w:sz w:val="40"/>
          <w:szCs w:val="40"/>
          <w:spacing w:val="15"/>
        </w:rPr>
        <w:t xml:space="preserve"> </w:t>
      </w:r>
      <w:r>
        <w:rPr>
          <w:sz w:val="40"/>
          <w:szCs w:val="40"/>
          <w:spacing w:val="-6"/>
        </w:rPr>
        <w:t>定的，应执行“三包”规定。</w:t>
      </w:r>
    </w:p>
    <w:p>
      <w:pPr>
        <w:pStyle w:val="BodyText"/>
        <w:ind w:left="809"/>
        <w:spacing w:before="1" w:line="218" w:lineRule="auto"/>
        <w:rPr>
          <w:sz w:val="49"/>
          <w:szCs w:val="49"/>
        </w:rPr>
      </w:pPr>
      <w:r>
        <w:rPr>
          <w:sz w:val="49"/>
          <w:szCs w:val="49"/>
          <w:spacing w:val="-64"/>
        </w:rPr>
        <w:t>本项目质保期</w:t>
      </w:r>
      <w:r>
        <w:rPr>
          <w:rFonts w:ascii="Times New Roman" w:hAnsi="Times New Roman" w:eastAsia="Times New Roman" w:cs="Times New Roman"/>
          <w:sz w:val="49"/>
          <w:szCs w:val="49"/>
          <w:u w:val="single" w:color="auto"/>
          <w:spacing w:val="9"/>
        </w:rPr>
        <w:t xml:space="preserve">    </w:t>
      </w:r>
      <w:r>
        <w:rPr>
          <w:rFonts w:ascii="Times New Roman" w:hAnsi="Times New Roman" w:eastAsia="Times New Roman" w:cs="Times New Roman"/>
          <w:sz w:val="49"/>
          <w:szCs w:val="49"/>
          <w:u w:val="single" w:color="auto"/>
          <w:spacing w:val="-64"/>
        </w:rPr>
        <w:t>3</w:t>
      </w:r>
      <w:r>
        <w:rPr>
          <w:rFonts w:ascii="Times New Roman" w:hAnsi="Times New Roman" w:eastAsia="Times New Roman" w:cs="Times New Roman"/>
          <w:sz w:val="49"/>
          <w:szCs w:val="49"/>
          <w:u w:val="single" w:color="auto"/>
          <w:spacing w:val="6"/>
        </w:rPr>
        <w:t xml:space="preserve">    </w:t>
      </w:r>
      <w:r>
        <w:rPr>
          <w:sz w:val="49"/>
          <w:szCs w:val="49"/>
          <w:spacing w:val="-64"/>
        </w:rPr>
        <w:t>年</w:t>
      </w:r>
      <w:r>
        <w:rPr>
          <w:sz w:val="49"/>
          <w:szCs w:val="49"/>
          <w:spacing w:val="-111"/>
        </w:rPr>
        <w:t xml:space="preserve"> </w:t>
      </w:r>
      <w:r>
        <w:rPr>
          <w:sz w:val="49"/>
          <w:szCs w:val="49"/>
          <w:spacing w:val="-64"/>
        </w:rPr>
        <w:t>，保</w:t>
      </w:r>
      <w:r>
        <w:rPr>
          <w:sz w:val="49"/>
          <w:szCs w:val="49"/>
          <w:spacing w:val="-134"/>
        </w:rPr>
        <w:t xml:space="preserve"> </w:t>
      </w:r>
      <w:r>
        <w:rPr>
          <w:sz w:val="49"/>
          <w:szCs w:val="49"/>
          <w:u w:val="single" w:color="auto"/>
          <w:spacing w:val="56"/>
        </w:rPr>
        <w:t>修期3年</w:t>
      </w:r>
      <w:r>
        <w:rPr>
          <w:sz w:val="49"/>
          <w:szCs w:val="49"/>
          <w:spacing w:val="56"/>
        </w:rPr>
        <w:t>。</w:t>
      </w:r>
    </w:p>
    <w:p>
      <w:pPr>
        <w:spacing w:line="273" w:lineRule="auto"/>
        <w:rPr>
          <w:rFonts w:ascii="Arial"/>
          <w:sz w:val="21"/>
        </w:rPr>
      </w:pPr>
      <w:r/>
    </w:p>
    <w:p>
      <w:pPr>
        <w:pStyle w:val="BodyText"/>
        <w:ind w:right="288" w:firstLine="669"/>
        <w:spacing w:before="130" w:line="342" w:lineRule="auto"/>
        <w:rPr>
          <w:sz w:val="40"/>
          <w:szCs w:val="40"/>
        </w:rPr>
      </w:pPr>
      <w:r>
        <w:rPr>
          <w:sz w:val="40"/>
          <w:szCs w:val="40"/>
          <w:spacing w:val="-5"/>
        </w:rPr>
        <w:t>3.乙方提交的货物应符合投标文件中所记载的详细配</w:t>
      </w:r>
      <w:r>
        <w:rPr>
          <w:sz w:val="40"/>
          <w:szCs w:val="40"/>
          <w:spacing w:val="-6"/>
        </w:rPr>
        <w:t>置、技术参数、参数及</w:t>
      </w:r>
      <w:r>
        <w:rPr>
          <w:sz w:val="40"/>
          <w:szCs w:val="40"/>
        </w:rPr>
        <w:t xml:space="preserve"> </w:t>
      </w:r>
      <w:r>
        <w:rPr>
          <w:sz w:val="40"/>
          <w:szCs w:val="40"/>
          <w:spacing w:val="-1"/>
        </w:rPr>
        <w:t>性能，并应附有此类货物完整、详细的技术资料和说明文件。</w:t>
      </w:r>
    </w:p>
    <w:p>
      <w:pPr>
        <w:pStyle w:val="BodyText"/>
        <w:ind w:firstLine="669"/>
        <w:spacing w:before="46" w:line="356" w:lineRule="auto"/>
        <w:rPr>
          <w:sz w:val="40"/>
          <w:szCs w:val="40"/>
        </w:rPr>
      </w:pPr>
      <w:r>
        <w:rPr>
          <w:sz w:val="40"/>
          <w:szCs w:val="40"/>
        </w:rPr>
        <w:t>4.乙方提交的货物必须按照招标采购文件的要求和中标人投标文件的承诺，</w:t>
      </w:r>
      <w:r>
        <w:rPr>
          <w:sz w:val="40"/>
          <w:szCs w:val="40"/>
          <w:spacing w:val="18"/>
        </w:rPr>
        <w:t xml:space="preserve"> </w:t>
      </w:r>
      <w:r>
        <w:rPr>
          <w:sz w:val="40"/>
          <w:szCs w:val="40"/>
          <w:spacing w:val="-5"/>
        </w:rPr>
        <w:t>以约定标准进行制造、安装；经政府采购管理部</w:t>
      </w:r>
      <w:r>
        <w:rPr>
          <w:sz w:val="40"/>
          <w:szCs w:val="40"/>
          <w:spacing w:val="-6"/>
        </w:rPr>
        <w:t>门批准采购的进口产品应执行原</w:t>
      </w:r>
      <w:r>
        <w:rPr>
          <w:sz w:val="40"/>
          <w:szCs w:val="40"/>
        </w:rPr>
        <w:t xml:space="preserve"> </w:t>
      </w:r>
      <w:r>
        <w:rPr>
          <w:sz w:val="40"/>
          <w:szCs w:val="40"/>
          <w:spacing w:val="-1"/>
        </w:rPr>
        <w:t>产地国家有关部门最新颁布的相应正式标准并提供国家商检、海关报关等手续。</w:t>
      </w:r>
    </w:p>
    <w:p>
      <w:pPr>
        <w:pStyle w:val="BodyText"/>
        <w:ind w:right="163" w:firstLine="669"/>
        <w:spacing w:before="18" w:line="351" w:lineRule="auto"/>
        <w:rPr>
          <w:sz w:val="40"/>
          <w:szCs w:val="40"/>
        </w:rPr>
      </w:pPr>
      <w:r>
        <w:rPr>
          <w:sz w:val="40"/>
          <w:szCs w:val="40"/>
          <w:spacing w:val="-2"/>
        </w:rPr>
        <w:t>5.乙方应保证将货物按照国家或专业标准包装、确保货物安全无损运抵合同</w:t>
      </w:r>
      <w:r>
        <w:rPr>
          <w:sz w:val="40"/>
          <w:szCs w:val="40"/>
          <w:spacing w:val="13"/>
        </w:rPr>
        <w:t xml:space="preserve"> </w:t>
      </w:r>
      <w:r>
        <w:rPr>
          <w:sz w:val="40"/>
          <w:szCs w:val="40"/>
        </w:rPr>
        <w:t>规定的交货地点，并进行安装、试运行。</w:t>
      </w:r>
    </w:p>
    <w:p>
      <w:pPr>
        <w:pStyle w:val="BodyText"/>
        <w:ind w:right="207" w:firstLine="669"/>
        <w:spacing w:before="70" w:line="363" w:lineRule="auto"/>
        <w:rPr>
          <w:sz w:val="34"/>
          <w:szCs w:val="34"/>
        </w:rPr>
      </w:pPr>
      <w:r>
        <w:rPr>
          <w:sz w:val="40"/>
          <w:szCs w:val="40"/>
          <w:spacing w:val="3"/>
        </w:rPr>
        <w:t>6、乙方保证货物不存在危及人身及财产安全的产品缺陷，否则应承担全部</w:t>
      </w:r>
      <w:r>
        <w:rPr>
          <w:sz w:val="40"/>
          <w:szCs w:val="40"/>
          <w:spacing w:val="2"/>
        </w:rPr>
        <w:t xml:space="preserve"> </w:t>
      </w:r>
      <w:r>
        <w:rPr>
          <w:sz w:val="34"/>
          <w:szCs w:val="34"/>
          <w:spacing w:val="29"/>
        </w:rPr>
        <w:t>法律责任。</w:t>
      </w:r>
    </w:p>
    <w:p>
      <w:pPr>
        <w:pStyle w:val="BodyText"/>
        <w:ind w:left="669"/>
        <w:spacing w:before="65" w:line="224" w:lineRule="auto"/>
        <w:rPr>
          <w:sz w:val="40"/>
          <w:szCs w:val="40"/>
        </w:rPr>
      </w:pPr>
      <w:r>
        <w:rPr>
          <w:sz w:val="40"/>
          <w:szCs w:val="40"/>
          <w:spacing w:val="11"/>
          <w:position w:val="1"/>
        </w:rPr>
        <w:t>第五条</w:t>
      </w:r>
      <w:r>
        <w:rPr>
          <w:sz w:val="40"/>
          <w:szCs w:val="40"/>
          <w:spacing w:val="19"/>
          <w:position w:val="1"/>
        </w:rPr>
        <w:t xml:space="preserve">     </w:t>
      </w:r>
      <w:r>
        <w:rPr>
          <w:sz w:val="40"/>
          <w:szCs w:val="40"/>
          <w:spacing w:val="11"/>
        </w:rPr>
        <w:t>付款方式</w:t>
      </w:r>
    </w:p>
    <w:p>
      <w:pPr>
        <w:pStyle w:val="BodyText"/>
        <w:ind w:left="669"/>
        <w:spacing w:before="323" w:line="219" w:lineRule="auto"/>
        <w:rPr>
          <w:sz w:val="40"/>
          <w:szCs w:val="40"/>
        </w:rPr>
      </w:pPr>
      <w:r>
        <w:rPr>
          <w:sz w:val="40"/>
          <w:szCs w:val="40"/>
          <w:spacing w:val="2"/>
        </w:rPr>
        <w:t>1.本合同项下所有款项均以人民币支付。</w:t>
      </w:r>
    </w:p>
    <w:p>
      <w:pPr>
        <w:pStyle w:val="BodyText"/>
        <w:ind w:left="669"/>
        <w:spacing w:before="305" w:line="219" w:lineRule="auto"/>
        <w:rPr>
          <w:sz w:val="40"/>
          <w:szCs w:val="40"/>
        </w:rPr>
      </w:pPr>
      <w:r>
        <w:rPr>
          <w:sz w:val="40"/>
          <w:szCs w:val="40"/>
          <w:spacing w:val="1"/>
        </w:rPr>
        <w:t>2.乙方向甲方提交下列文件材料，经甲方审核无误后支付采购资金：</w:t>
      </w:r>
    </w:p>
    <w:p>
      <w:pPr>
        <w:pStyle w:val="BodyText"/>
        <w:ind w:left="910"/>
        <w:spacing w:before="329" w:line="219" w:lineRule="auto"/>
        <w:rPr>
          <w:sz w:val="40"/>
          <w:szCs w:val="40"/>
        </w:rPr>
      </w:pPr>
      <w:r>
        <w:rPr>
          <w:sz w:val="40"/>
          <w:szCs w:val="40"/>
          <w:spacing w:val="20"/>
        </w:rPr>
        <w:t>(1)经甲方确认的发票；</w:t>
      </w:r>
    </w:p>
    <w:p>
      <w:pPr>
        <w:pStyle w:val="BodyText"/>
        <w:ind w:right="141" w:firstLine="910"/>
        <w:spacing w:before="320" w:line="294" w:lineRule="auto"/>
        <w:rPr>
          <w:sz w:val="40"/>
          <w:szCs w:val="40"/>
        </w:rPr>
      </w:pPr>
      <w:r>
        <w:rPr>
          <w:sz w:val="40"/>
          <w:szCs w:val="40"/>
          <w:spacing w:val="16"/>
        </w:rPr>
        <w:t>(2)经甲乙双方确认签署的《验收报告》(或按项目进度阶段性《验收报</w:t>
      </w:r>
      <w:r>
        <w:rPr>
          <w:sz w:val="40"/>
          <w:szCs w:val="40"/>
        </w:rPr>
        <w:t xml:space="preserve"> </w:t>
      </w:r>
      <w:r>
        <w:rPr>
          <w:sz w:val="40"/>
          <w:szCs w:val="40"/>
          <w:spacing w:val="36"/>
        </w:rPr>
        <w:t>告》);</w:t>
      </w:r>
    </w:p>
    <w:p>
      <w:pPr>
        <w:pStyle w:val="BodyText"/>
        <w:ind w:left="910"/>
        <w:spacing w:before="348" w:line="219" w:lineRule="auto"/>
        <w:rPr>
          <w:sz w:val="40"/>
          <w:szCs w:val="40"/>
        </w:rPr>
      </w:pPr>
      <w:r>
        <w:rPr>
          <w:sz w:val="40"/>
          <w:szCs w:val="40"/>
          <w:spacing w:val="26"/>
        </w:rPr>
        <w:t>(3)其他材料。</w:t>
      </w:r>
    </w:p>
    <w:p>
      <w:pPr>
        <w:pStyle w:val="BodyText"/>
        <w:ind w:left="669"/>
        <w:spacing w:before="306" w:line="219" w:lineRule="auto"/>
        <w:rPr>
          <w:sz w:val="40"/>
          <w:szCs w:val="40"/>
        </w:rPr>
      </w:pPr>
      <w:r>
        <w:rPr>
          <w:shd w:val="clear" w:fill="000000"/>
          <w:sz w:val="40"/>
          <w:szCs w:val="40"/>
          <w:color w:val="FFFFFF"/>
          <w:spacing w:val="-1"/>
        </w:rPr>
        <w:t>3.款项的支付进度以招标采购文件的有关规定为准。如招标采购文件未作特</w:t>
      </w:r>
    </w:p>
    <w:p>
      <w:pPr>
        <w:pStyle w:val="BodyText"/>
        <w:spacing w:before="368" w:line="219" w:lineRule="auto"/>
        <w:rPr>
          <w:sz w:val="40"/>
          <w:szCs w:val="40"/>
        </w:rPr>
      </w:pPr>
      <w:r>
        <w:rPr>
          <w:sz w:val="40"/>
          <w:szCs w:val="40"/>
        </w:rPr>
        <w:t>别规定，则付款进度应符合如下约定：</w:t>
      </w:r>
    </w:p>
    <w:p>
      <w:pPr>
        <w:pStyle w:val="BodyText"/>
        <w:ind w:right="85" w:firstLine="910"/>
        <w:spacing w:before="343" w:line="301" w:lineRule="auto"/>
        <w:rPr>
          <w:sz w:val="40"/>
          <w:szCs w:val="40"/>
        </w:rPr>
      </w:pPr>
      <w:r>
        <w:rPr>
          <w:sz w:val="40"/>
          <w:szCs w:val="40"/>
          <w:u w:val="single" w:color="auto"/>
          <w:spacing w:val="21"/>
        </w:rPr>
        <w:t>(1)签订合同后</w:t>
      </w:r>
      <w:r>
        <w:rPr>
          <w:rFonts w:ascii="Times New Roman" w:hAnsi="Times New Roman" w:eastAsia="Times New Roman" w:cs="Times New Roman"/>
          <w:sz w:val="40"/>
          <w:szCs w:val="40"/>
          <w:u w:val="single" w:color="auto"/>
          <w:spacing w:val="21"/>
        </w:rPr>
        <w:t>15</w:t>
      </w:r>
      <w:r>
        <w:rPr>
          <w:rFonts w:ascii="Times New Roman" w:hAnsi="Times New Roman" w:eastAsia="Times New Roman" w:cs="Times New Roman"/>
          <w:sz w:val="40"/>
          <w:szCs w:val="40"/>
          <w:spacing w:val="21"/>
        </w:rPr>
        <w:t xml:space="preserve">    </w:t>
      </w:r>
      <w:r>
        <w:rPr>
          <w:sz w:val="40"/>
          <w:szCs w:val="40"/>
          <w:spacing w:val="21"/>
        </w:rPr>
        <w:t>个工作日内支付合同</w:t>
      </w:r>
      <w:r>
        <w:rPr>
          <w:sz w:val="40"/>
          <w:szCs w:val="40"/>
          <w:spacing w:val="20"/>
        </w:rPr>
        <w:t>总价的70%;人民币：捌拾叁万</w:t>
      </w:r>
      <w:r>
        <w:rPr>
          <w:sz w:val="40"/>
          <w:szCs w:val="40"/>
        </w:rPr>
        <w:t xml:space="preserve"> </w:t>
      </w:r>
      <w:r>
        <w:rPr>
          <w:sz w:val="40"/>
          <w:szCs w:val="40"/>
          <w:spacing w:val="35"/>
        </w:rPr>
        <w:t>捌仟肆佰贰拾伍元整(¥838425元)。</w:t>
      </w:r>
    </w:p>
    <w:p>
      <w:pPr>
        <w:pStyle w:val="BodyText"/>
        <w:ind w:right="183" w:firstLine="910"/>
        <w:spacing w:before="170" w:line="272" w:lineRule="auto"/>
        <w:rPr>
          <w:sz w:val="49"/>
          <w:szCs w:val="49"/>
        </w:rPr>
      </w:pPr>
      <w:r>
        <w:rPr>
          <w:sz w:val="40"/>
          <w:szCs w:val="40"/>
          <w:spacing w:val="-3"/>
        </w:rPr>
        <w:t>(2)安装、测试、验收并经结算审计后</w:t>
      </w:r>
      <w:r>
        <w:rPr>
          <w:sz w:val="40"/>
          <w:szCs w:val="40"/>
          <w:u w:val="single" w:color="auto"/>
          <w:spacing w:val="-3"/>
        </w:rPr>
        <w:t>，</w:t>
      </w:r>
      <w:r>
        <w:rPr>
          <w:rFonts w:ascii="Times New Roman" w:hAnsi="Times New Roman" w:eastAsia="Times New Roman" w:cs="Times New Roman"/>
          <w:sz w:val="40"/>
          <w:szCs w:val="40"/>
          <w:u w:val="single" w:color="auto"/>
          <w:spacing w:val="-3"/>
        </w:rPr>
        <w:t>15</w:t>
      </w:r>
      <w:r>
        <w:rPr>
          <w:rFonts w:ascii="Times New Roman" w:hAnsi="Times New Roman" w:eastAsia="Times New Roman" w:cs="Times New Roman"/>
          <w:sz w:val="40"/>
          <w:szCs w:val="40"/>
          <w:spacing w:val="29"/>
        </w:rPr>
        <w:t xml:space="preserve">   </w:t>
      </w:r>
      <w:r>
        <w:rPr>
          <w:sz w:val="40"/>
          <w:szCs w:val="40"/>
          <w:spacing w:val="-3"/>
        </w:rPr>
        <w:t>个工作日内一次性支付剩余尾</w:t>
      </w:r>
      <w:r>
        <w:rPr>
          <w:sz w:val="40"/>
          <w:szCs w:val="40"/>
        </w:rPr>
        <w:t xml:space="preserve"> </w:t>
      </w:r>
      <w:r>
        <w:rPr>
          <w:sz w:val="49"/>
          <w:szCs w:val="49"/>
          <w:spacing w:val="-59"/>
        </w:rPr>
        <w:t>款。</w:t>
      </w:r>
    </w:p>
    <w:p>
      <w:pPr>
        <w:pStyle w:val="BodyText"/>
        <w:ind w:left="669"/>
        <w:spacing w:before="327" w:line="219" w:lineRule="auto"/>
        <w:rPr>
          <w:sz w:val="40"/>
          <w:szCs w:val="40"/>
        </w:rPr>
      </w:pPr>
      <w:r>
        <w:rPr>
          <w:sz w:val="40"/>
          <w:szCs w:val="40"/>
          <w:position w:val="-6"/>
        </w:rPr>
        <w:t>第六条</w:t>
      </w:r>
      <w:r>
        <w:rPr>
          <w:sz w:val="40"/>
          <w:szCs w:val="40"/>
          <w:spacing w:val="27"/>
          <w:position w:val="-6"/>
        </w:rPr>
        <w:t xml:space="preserve">     </w:t>
      </w:r>
      <w:r>
        <w:rPr>
          <w:sz w:val="40"/>
          <w:szCs w:val="40"/>
          <w:position w:val="2"/>
        </w:rPr>
        <w:t>不得收取履约保证金</w:t>
      </w:r>
    </w:p>
    <w:p>
      <w:pPr>
        <w:pStyle w:val="BodyText"/>
        <w:ind w:left="669"/>
        <w:spacing w:before="313" w:line="219" w:lineRule="auto"/>
        <w:rPr>
          <w:sz w:val="40"/>
          <w:szCs w:val="40"/>
        </w:rPr>
      </w:pPr>
      <w:r>
        <w:rPr>
          <w:sz w:val="40"/>
          <w:szCs w:val="40"/>
          <w:spacing w:val="4"/>
        </w:rPr>
        <w:t>第七条</w:t>
      </w:r>
      <w:r>
        <w:rPr>
          <w:sz w:val="40"/>
          <w:szCs w:val="40"/>
          <w:spacing w:val="26"/>
        </w:rPr>
        <w:t xml:space="preserve">     </w:t>
      </w:r>
      <w:r>
        <w:rPr>
          <w:sz w:val="40"/>
          <w:szCs w:val="40"/>
          <w:spacing w:val="4"/>
        </w:rPr>
        <w:t>交货和验收</w:t>
      </w:r>
    </w:p>
    <w:p>
      <w:pPr>
        <w:pStyle w:val="BodyText"/>
        <w:ind w:left="669"/>
        <w:spacing w:before="355" w:line="219" w:lineRule="auto"/>
        <w:rPr>
          <w:sz w:val="40"/>
          <w:szCs w:val="40"/>
        </w:rPr>
      </w:pPr>
      <w:r>
        <w:rPr>
          <w:sz w:val="40"/>
          <w:szCs w:val="40"/>
          <w:spacing w:val="15"/>
        </w:rPr>
        <w:t>1</w:t>
      </w:r>
      <w:r>
        <w:rPr>
          <w:sz w:val="40"/>
          <w:szCs w:val="40"/>
          <w:spacing w:val="-103"/>
        </w:rPr>
        <w:t xml:space="preserve"> </w:t>
      </w:r>
      <w:r>
        <w:rPr>
          <w:sz w:val="40"/>
          <w:szCs w:val="40"/>
          <w:spacing w:val="15"/>
        </w:rPr>
        <w:t>.</w:t>
      </w:r>
      <w:r>
        <w:rPr>
          <w:sz w:val="40"/>
          <w:szCs w:val="40"/>
          <w:spacing w:val="-114"/>
        </w:rPr>
        <w:t xml:space="preserve"> </w:t>
      </w:r>
      <w:r>
        <w:rPr>
          <w:sz w:val="40"/>
          <w:szCs w:val="40"/>
          <w:spacing w:val="15"/>
        </w:rPr>
        <w:t>交货时间：</w:t>
      </w:r>
      <w:r>
        <w:rPr>
          <w:sz w:val="40"/>
          <w:szCs w:val="40"/>
          <w:u w:val="single" w:color="auto"/>
          <w:spacing w:val="15"/>
        </w:rPr>
        <w:t>签订合同之日起30日历天内。</w:t>
      </w:r>
      <w:r>
        <w:rPr>
          <w:sz w:val="40"/>
          <w:szCs w:val="40"/>
          <w:u w:val="single" w:color="auto"/>
        </w:rPr>
        <w:t xml:space="preserve">  </w:t>
      </w:r>
    </w:p>
    <w:p>
      <w:pPr>
        <w:spacing w:line="219" w:lineRule="auto"/>
        <w:sectPr>
          <w:footerReference w:type="default" r:id="rId4"/>
          <w:pgSz w:w="16600" w:h="29020"/>
          <w:pgMar w:top="2466" w:right="1679" w:bottom="2116" w:left="940" w:header="0" w:footer="1748" w:gutter="0"/>
        </w:sectPr>
        <w:rPr>
          <w:sz w:val="40"/>
          <w:szCs w:val="40"/>
        </w:rPr>
      </w:pPr>
    </w:p>
    <w:p>
      <w:pPr>
        <w:pStyle w:val="BodyText"/>
        <w:ind w:left="1259"/>
        <w:spacing w:before="331" w:line="223" w:lineRule="auto"/>
        <w:rPr>
          <w:sz w:val="41"/>
          <w:szCs w:val="41"/>
        </w:rPr>
      </w:pPr>
      <w:r>
        <w:rPr>
          <w:sz w:val="41"/>
          <w:szCs w:val="41"/>
          <w:spacing w:val="-14"/>
          <w:position w:val="5"/>
        </w:rPr>
        <w:t>交货地点：</w:t>
      </w:r>
      <w:r>
        <w:rPr>
          <w:sz w:val="41"/>
          <w:szCs w:val="41"/>
          <w:spacing w:val="-87"/>
          <w:position w:val="5"/>
        </w:rPr>
        <w:t xml:space="preserve"> </w:t>
      </w:r>
      <w:r>
        <w:rPr>
          <w:sz w:val="41"/>
          <w:szCs w:val="41"/>
          <w:u w:val="single" w:color="auto"/>
          <w:spacing w:val="178"/>
          <w:position w:val="-3"/>
        </w:rPr>
        <w:t xml:space="preserve"> </w:t>
      </w:r>
      <w:r>
        <w:rPr>
          <w:sz w:val="41"/>
          <w:szCs w:val="41"/>
          <w:u w:val="single" w:color="auto"/>
          <w:spacing w:val="-14"/>
          <w:position w:val="-3"/>
        </w:rPr>
        <w:t>采 购 人</w:t>
      </w:r>
      <w:r>
        <w:rPr>
          <w:sz w:val="41"/>
          <w:szCs w:val="41"/>
          <w:u w:val="single" w:color="auto"/>
          <w:spacing w:val="-21"/>
          <w:position w:val="-3"/>
        </w:rPr>
        <w:t xml:space="preserve"> </w:t>
      </w:r>
      <w:r>
        <w:rPr>
          <w:sz w:val="41"/>
          <w:szCs w:val="41"/>
          <w:u w:val="single" w:color="auto"/>
          <w:spacing w:val="-14"/>
          <w:position w:val="-3"/>
        </w:rPr>
        <w:t>指</w:t>
      </w:r>
      <w:r>
        <w:rPr>
          <w:sz w:val="41"/>
          <w:szCs w:val="41"/>
          <w:u w:val="single" w:color="auto"/>
          <w:spacing w:val="-15"/>
          <w:position w:val="-3"/>
        </w:rPr>
        <w:t xml:space="preserve"> </w:t>
      </w:r>
      <w:r>
        <w:rPr>
          <w:sz w:val="41"/>
          <w:szCs w:val="41"/>
          <w:u w:val="single" w:color="auto"/>
          <w:spacing w:val="-14"/>
          <w:position w:val="-3"/>
        </w:rPr>
        <w:t>定</w:t>
      </w:r>
      <w:r>
        <w:rPr>
          <w:sz w:val="41"/>
          <w:szCs w:val="41"/>
          <w:u w:val="single" w:color="auto"/>
          <w:spacing w:val="-25"/>
          <w:position w:val="-3"/>
        </w:rPr>
        <w:t xml:space="preserve"> </w:t>
      </w:r>
      <w:r>
        <w:rPr>
          <w:sz w:val="41"/>
          <w:szCs w:val="41"/>
          <w:u w:val="single" w:color="auto"/>
          <w:spacing w:val="-14"/>
          <w:position w:val="-3"/>
        </w:rPr>
        <w:t>地 点</w:t>
      </w:r>
      <w:r>
        <w:rPr>
          <w:sz w:val="41"/>
          <w:szCs w:val="41"/>
          <w:u w:val="single" w:color="auto"/>
          <w:position w:val="-3"/>
        </w:rPr>
        <w:t xml:space="preserve">  </w:t>
      </w:r>
    </w:p>
    <w:p>
      <w:pPr>
        <w:pStyle w:val="BodyText"/>
        <w:ind w:left="1259"/>
        <w:spacing w:before="348" w:line="219" w:lineRule="auto"/>
        <w:rPr>
          <w:sz w:val="45"/>
          <w:szCs w:val="45"/>
        </w:rPr>
      </w:pPr>
      <w:r>
        <w:rPr>
          <w:sz w:val="45"/>
          <w:szCs w:val="45"/>
        </w:rPr>
        <w:t>安装调试时间：</w:t>
      </w:r>
      <w:r>
        <w:rPr>
          <w:sz w:val="45"/>
          <w:szCs w:val="45"/>
          <w:u w:val="single" w:color="auto"/>
        </w:rPr>
        <w:t>签订合同之日起30日历天内。  </w:t>
      </w:r>
    </w:p>
    <w:p>
      <w:pPr>
        <w:pStyle w:val="BodyText"/>
        <w:ind w:right="83" w:firstLine="809"/>
        <w:spacing w:before="303" w:line="378" w:lineRule="auto"/>
        <w:rPr>
          <w:sz w:val="41"/>
          <w:szCs w:val="41"/>
        </w:rPr>
      </w:pPr>
      <w:r>
        <w:rPr>
          <w:sz w:val="41"/>
          <w:szCs w:val="41"/>
          <w:spacing w:val="15"/>
        </w:rPr>
        <w:t>乙方应对提供的货物作出全面自查和整理，并列出清单，作为甲方验收和使</w:t>
      </w:r>
      <w:r>
        <w:rPr>
          <w:sz w:val="41"/>
          <w:szCs w:val="41"/>
          <w:spacing w:val="5"/>
        </w:rPr>
        <w:t xml:space="preserve"> </w:t>
      </w:r>
      <w:r>
        <w:rPr>
          <w:sz w:val="41"/>
          <w:szCs w:val="41"/>
          <w:spacing w:val="19"/>
        </w:rPr>
        <w:t>用的技术条件依据，清单应随提供的验收资料交给甲方。</w:t>
      </w:r>
    </w:p>
    <w:p>
      <w:pPr>
        <w:pStyle w:val="BodyText"/>
        <w:ind w:right="127" w:firstLine="809"/>
        <w:spacing w:before="71" w:line="333" w:lineRule="auto"/>
        <w:rPr>
          <w:sz w:val="41"/>
          <w:szCs w:val="41"/>
        </w:rPr>
      </w:pPr>
      <w:r>
        <w:rPr>
          <w:sz w:val="41"/>
          <w:szCs w:val="41"/>
          <w:spacing w:val="26"/>
        </w:rPr>
        <w:t>3.乙方提供的货物应包括本合同“第一条合同文件”规定的全部货物及其</w:t>
      </w:r>
      <w:r>
        <w:rPr>
          <w:sz w:val="41"/>
          <w:szCs w:val="41"/>
          <w:spacing w:val="8"/>
        </w:rPr>
        <w:t xml:space="preserve"> </w:t>
      </w:r>
      <w:r>
        <w:rPr>
          <w:sz w:val="41"/>
          <w:szCs w:val="41"/>
          <w:spacing w:val="57"/>
        </w:rPr>
        <w:t>附(辅)件、资料。</w:t>
      </w:r>
    </w:p>
    <w:p>
      <w:pPr>
        <w:pStyle w:val="BodyText"/>
        <w:ind w:firstLine="809"/>
        <w:spacing w:before="136" w:line="371" w:lineRule="auto"/>
        <w:jc w:val="both"/>
        <w:rPr>
          <w:sz w:val="41"/>
          <w:szCs w:val="41"/>
        </w:rPr>
      </w:pPr>
      <w:r>
        <w:rPr>
          <w:sz w:val="41"/>
          <w:szCs w:val="41"/>
          <w:spacing w:val="14"/>
          <w:position w:val="4"/>
        </w:rPr>
        <w:t>4.</w:t>
      </w:r>
      <w:r>
        <w:rPr>
          <w:sz w:val="41"/>
          <w:szCs w:val="41"/>
          <w:spacing w:val="-100"/>
          <w:position w:val="4"/>
        </w:rPr>
        <w:t xml:space="preserve"> </w:t>
      </w:r>
      <w:r>
        <w:rPr>
          <w:sz w:val="41"/>
          <w:szCs w:val="41"/>
          <w:spacing w:val="14"/>
          <w:position w:val="4"/>
        </w:rPr>
        <w:t>甲方应当在到货后的</w:t>
      </w:r>
      <w:r>
        <w:rPr>
          <w:rFonts w:ascii="Times New Roman" w:hAnsi="Times New Roman" w:eastAsia="Times New Roman" w:cs="Times New Roman"/>
          <w:sz w:val="41"/>
          <w:szCs w:val="41"/>
          <w:u w:val="single" w:color="auto"/>
          <w:spacing w:val="14"/>
          <w:position w:val="-2"/>
        </w:rPr>
        <w:t>2</w:t>
      </w:r>
      <w:r>
        <w:rPr>
          <w:rFonts w:ascii="Times New Roman" w:hAnsi="Times New Roman" w:eastAsia="Times New Roman" w:cs="Times New Roman"/>
          <w:sz w:val="41"/>
          <w:szCs w:val="41"/>
          <w:spacing w:val="14"/>
          <w:position w:val="-2"/>
        </w:rPr>
        <w:t xml:space="preserve">        </w:t>
      </w:r>
      <w:r>
        <w:rPr>
          <w:sz w:val="41"/>
          <w:szCs w:val="41"/>
          <w:spacing w:val="14"/>
          <w:position w:val="-2"/>
        </w:rPr>
        <w:t>个工作日内对货物进行验收。货物验收时，甲</w:t>
      </w:r>
      <w:r>
        <w:rPr>
          <w:sz w:val="41"/>
          <w:szCs w:val="41"/>
          <w:position w:val="-2"/>
        </w:rPr>
        <w:t xml:space="preserve"> </w:t>
      </w:r>
      <w:r>
        <w:rPr>
          <w:sz w:val="41"/>
          <w:szCs w:val="41"/>
          <w:spacing w:val="16"/>
        </w:rPr>
        <w:t>乙双方必须同时在场，双方共同确认货物与本合同规定的生产厂家产地、品牌、</w:t>
      </w:r>
      <w:r>
        <w:rPr>
          <w:sz w:val="41"/>
          <w:szCs w:val="41"/>
          <w:spacing w:val="13"/>
        </w:rPr>
        <w:t xml:space="preserve"> </w:t>
      </w:r>
      <w:r>
        <w:rPr>
          <w:sz w:val="41"/>
          <w:szCs w:val="41"/>
          <w:spacing w:val="13"/>
        </w:rPr>
        <w:t>规格型号、数量、质量、技术参数和性能等是否一致。乙方</w:t>
      </w:r>
      <w:r>
        <w:rPr>
          <w:sz w:val="41"/>
          <w:szCs w:val="41"/>
          <w:spacing w:val="12"/>
        </w:rPr>
        <w:t>所交付的货物不符合</w:t>
      </w:r>
      <w:r>
        <w:rPr>
          <w:sz w:val="41"/>
          <w:szCs w:val="41"/>
        </w:rPr>
        <w:t xml:space="preserve"> </w:t>
      </w:r>
      <w:r>
        <w:rPr>
          <w:sz w:val="41"/>
          <w:szCs w:val="41"/>
          <w:spacing w:val="13"/>
        </w:rPr>
        <w:t>合同规定的，甲方有权拒收。乙方应及时按本合同规定和甲方要求免费对拒收货</w:t>
      </w:r>
      <w:r>
        <w:rPr>
          <w:sz w:val="41"/>
          <w:szCs w:val="41"/>
          <w:spacing w:val="5"/>
        </w:rPr>
        <w:t xml:space="preserve"> </w:t>
      </w:r>
      <w:r>
        <w:rPr>
          <w:sz w:val="41"/>
          <w:szCs w:val="41"/>
          <w:spacing w:val="12"/>
        </w:rPr>
        <w:t>物采取更换或其他必要的补救措施，直至验收合格，方视为乙方按本合同规定完</w:t>
      </w:r>
      <w:r>
        <w:rPr>
          <w:sz w:val="41"/>
          <w:szCs w:val="41"/>
        </w:rPr>
        <w:t xml:space="preserve"> </w:t>
      </w:r>
      <w:r>
        <w:rPr>
          <w:sz w:val="41"/>
          <w:szCs w:val="41"/>
          <w:spacing w:val="12"/>
        </w:rPr>
        <w:t>成交货。验收合格的，由双方共同签署《验收报告》。</w:t>
      </w:r>
    </w:p>
    <w:p>
      <w:pPr>
        <w:pStyle w:val="BodyText"/>
        <w:ind w:right="187" w:firstLine="809"/>
        <w:spacing w:before="72" w:line="360" w:lineRule="auto"/>
        <w:jc w:val="both"/>
        <w:rPr>
          <w:sz w:val="41"/>
          <w:szCs w:val="41"/>
        </w:rPr>
      </w:pPr>
      <w:r>
        <w:rPr>
          <w:sz w:val="41"/>
          <w:szCs w:val="41"/>
          <w:spacing w:val="23"/>
        </w:rPr>
        <w:t>5.需要乙方对货物(包括软件)或系统进行安装</w:t>
      </w:r>
      <w:r>
        <w:rPr>
          <w:sz w:val="41"/>
          <w:szCs w:val="41"/>
          <w:spacing w:val="22"/>
        </w:rPr>
        <w:t>调试的，甲乙双方应在货物</w:t>
      </w:r>
      <w:r>
        <w:rPr>
          <w:sz w:val="41"/>
          <w:szCs w:val="41"/>
        </w:rPr>
        <w:t xml:space="preserve"> </w:t>
      </w:r>
      <w:r>
        <w:rPr>
          <w:sz w:val="41"/>
          <w:szCs w:val="41"/>
          <w:spacing w:val="11"/>
        </w:rPr>
        <w:t>安装调试完毕后的</w:t>
      </w:r>
      <w:r>
        <w:rPr>
          <w:sz w:val="41"/>
          <w:szCs w:val="41"/>
          <w:spacing w:val="-85"/>
        </w:rPr>
        <w:t xml:space="preserve"> </w:t>
      </w:r>
      <w:r>
        <w:rPr>
          <w:rFonts w:ascii="Times New Roman" w:hAnsi="Times New Roman" w:eastAsia="Times New Roman" w:cs="Times New Roman"/>
          <w:sz w:val="41"/>
          <w:szCs w:val="41"/>
          <w:u w:val="single" w:color="auto"/>
          <w:spacing w:val="11"/>
        </w:rPr>
        <w:t xml:space="preserve">    2    </w:t>
      </w:r>
      <w:r>
        <w:rPr>
          <w:rFonts w:ascii="Times New Roman" w:hAnsi="Times New Roman" w:eastAsia="Times New Roman" w:cs="Times New Roman"/>
          <w:sz w:val="41"/>
          <w:szCs w:val="41"/>
          <w:spacing w:val="-82"/>
        </w:rPr>
        <w:t xml:space="preserve"> </w:t>
      </w:r>
      <w:r>
        <w:rPr>
          <w:sz w:val="41"/>
          <w:szCs w:val="41"/>
          <w:spacing w:val="11"/>
        </w:rPr>
        <w:t>个工作日内进行运行效果验收。在验收之前，乙方需提</w:t>
      </w:r>
      <w:r>
        <w:rPr>
          <w:sz w:val="41"/>
          <w:szCs w:val="41"/>
        </w:rPr>
        <w:t xml:space="preserve"> </w:t>
      </w:r>
      <w:r>
        <w:rPr>
          <w:sz w:val="41"/>
          <w:szCs w:val="41"/>
          <w:spacing w:val="15"/>
        </w:rPr>
        <w:t>前提交相应的调试计划(包括调试程序、环境</w:t>
      </w:r>
      <w:r>
        <w:rPr>
          <w:sz w:val="41"/>
          <w:szCs w:val="41"/>
          <w:spacing w:val="14"/>
        </w:rPr>
        <w:t>、内容和检验标准、调试时间安排</w:t>
      </w:r>
      <w:r>
        <w:rPr>
          <w:sz w:val="41"/>
          <w:szCs w:val="41"/>
        </w:rPr>
        <w:t xml:space="preserve"> </w:t>
      </w:r>
      <w:r>
        <w:rPr>
          <w:sz w:val="41"/>
          <w:szCs w:val="41"/>
          <w:spacing w:val="14"/>
        </w:rPr>
        <w:t>等)供甲方确认，乙方还应对所有检验验收调试的结果、步骤、原始数</w:t>
      </w:r>
      <w:r>
        <w:rPr>
          <w:sz w:val="41"/>
          <w:szCs w:val="41"/>
          <w:spacing w:val="13"/>
        </w:rPr>
        <w:t>据等作妥</w:t>
      </w:r>
      <w:r>
        <w:rPr>
          <w:sz w:val="41"/>
          <w:szCs w:val="41"/>
        </w:rPr>
        <w:t xml:space="preserve"> </w:t>
      </w:r>
      <w:r>
        <w:rPr>
          <w:sz w:val="41"/>
          <w:szCs w:val="41"/>
          <w:spacing w:val="8"/>
        </w:rPr>
        <w:t>善记录。如甲方要求，乙方应将记录提供给甲方。调试检验出现全</w:t>
      </w:r>
      <w:r>
        <w:rPr>
          <w:sz w:val="41"/>
          <w:szCs w:val="41"/>
          <w:spacing w:val="7"/>
        </w:rPr>
        <w:t>部或部分未达</w:t>
      </w:r>
      <w:r>
        <w:rPr>
          <w:sz w:val="41"/>
          <w:szCs w:val="41"/>
        </w:rPr>
        <w:t xml:space="preserve"> </w:t>
      </w:r>
      <w:r>
        <w:rPr>
          <w:sz w:val="41"/>
          <w:szCs w:val="41"/>
          <w:spacing w:val="7"/>
        </w:rPr>
        <w:t>到本合同所约定的技术指标，甲方有权选择下列任一处理方式：</w:t>
      </w:r>
    </w:p>
    <w:p>
      <w:pPr>
        <w:pStyle w:val="BodyText"/>
        <w:ind w:left="809"/>
        <w:spacing w:before="92" w:line="219" w:lineRule="auto"/>
        <w:rPr>
          <w:sz w:val="41"/>
          <w:szCs w:val="41"/>
        </w:rPr>
      </w:pPr>
      <w:r>
        <w:rPr>
          <w:rFonts w:ascii="Times New Roman" w:hAnsi="Times New Roman" w:eastAsia="Times New Roman" w:cs="Times New Roman"/>
          <w:sz w:val="41"/>
          <w:szCs w:val="41"/>
          <w:spacing w:val="11"/>
        </w:rPr>
        <w:t>a. </w:t>
      </w:r>
      <w:r>
        <w:rPr>
          <w:sz w:val="41"/>
          <w:szCs w:val="41"/>
          <w:spacing w:val="11"/>
        </w:rPr>
        <w:t>重新调试直至合格为止；</w:t>
      </w:r>
    </w:p>
    <w:p>
      <w:pPr>
        <w:pStyle w:val="BodyText"/>
        <w:ind w:left="809"/>
        <w:spacing w:before="341" w:line="219" w:lineRule="auto"/>
        <w:rPr>
          <w:sz w:val="41"/>
          <w:szCs w:val="41"/>
        </w:rPr>
      </w:pPr>
      <w:r>
        <w:rPr>
          <w:rFonts w:ascii="Times New Roman" w:hAnsi="Times New Roman" w:eastAsia="Times New Roman" w:cs="Times New Roman"/>
          <w:sz w:val="41"/>
          <w:szCs w:val="41"/>
          <w:spacing w:val="11"/>
        </w:rPr>
        <w:t>b.</w:t>
      </w:r>
      <w:r>
        <w:rPr>
          <w:rFonts w:ascii="Times New Roman" w:hAnsi="Times New Roman" w:eastAsia="Times New Roman" w:cs="Times New Roman"/>
          <w:sz w:val="41"/>
          <w:szCs w:val="41"/>
          <w:spacing w:val="-40"/>
        </w:rPr>
        <w:t xml:space="preserve"> </w:t>
      </w:r>
      <w:r>
        <w:rPr>
          <w:sz w:val="41"/>
          <w:szCs w:val="41"/>
          <w:spacing w:val="11"/>
        </w:rPr>
        <w:t>要求乙方对货物进行免费更换，然后重新调试直至</w:t>
      </w:r>
      <w:r>
        <w:rPr>
          <w:sz w:val="41"/>
          <w:szCs w:val="41"/>
          <w:spacing w:val="10"/>
        </w:rPr>
        <w:t>合格为止。</w:t>
      </w:r>
    </w:p>
    <w:p>
      <w:pPr>
        <w:pStyle w:val="BodyText"/>
        <w:ind w:left="809" w:right="4739" w:firstLine="210"/>
        <w:spacing w:before="307" w:line="349" w:lineRule="auto"/>
        <w:rPr>
          <w:sz w:val="41"/>
          <w:szCs w:val="41"/>
        </w:rPr>
      </w:pPr>
      <w:r>
        <w:rPr>
          <w:sz w:val="41"/>
          <w:szCs w:val="41"/>
          <w:spacing w:val="6"/>
        </w:rPr>
        <w:t>甲方因乙方原因所产生的所有费用均由乙方负担。</w:t>
      </w:r>
      <w:r>
        <w:rPr>
          <w:sz w:val="41"/>
          <w:szCs w:val="41"/>
          <w:spacing w:val="12"/>
        </w:rPr>
        <w:t xml:space="preserve"> </w:t>
      </w:r>
      <w:r>
        <w:rPr>
          <w:sz w:val="41"/>
          <w:szCs w:val="41"/>
          <w:spacing w:val="8"/>
        </w:rPr>
        <w:t>6.验收合格的，由双方共同签署《验收报告》。</w:t>
      </w:r>
    </w:p>
    <w:p>
      <w:pPr>
        <w:pStyle w:val="BodyText"/>
        <w:ind w:right="109" w:firstLine="809"/>
        <w:spacing w:before="79" w:line="355" w:lineRule="auto"/>
        <w:rPr>
          <w:sz w:val="41"/>
          <w:szCs w:val="41"/>
        </w:rPr>
      </w:pPr>
      <w:r>
        <w:rPr>
          <w:sz w:val="41"/>
          <w:szCs w:val="41"/>
          <w:spacing w:val="2"/>
        </w:rPr>
        <w:t>7.甲方可以视项目规模或复杂情况聘请专业人员参与验收，大</w:t>
      </w:r>
      <w:r>
        <w:rPr>
          <w:sz w:val="41"/>
          <w:szCs w:val="41"/>
          <w:spacing w:val="1"/>
        </w:rPr>
        <w:t>型或复杂项目，</w:t>
      </w:r>
      <w:r>
        <w:rPr>
          <w:sz w:val="41"/>
          <w:szCs w:val="41"/>
        </w:rPr>
        <w:t xml:space="preserve"> </w:t>
      </w:r>
      <w:r>
        <w:rPr>
          <w:sz w:val="41"/>
          <w:szCs w:val="41"/>
          <w:spacing w:val="5"/>
        </w:rPr>
        <w:t>以及特种货物应当邀请国家认可的第三方质量检测机构参与验收。</w:t>
      </w:r>
    </w:p>
    <w:p>
      <w:pPr>
        <w:pStyle w:val="BodyText"/>
        <w:ind w:right="497" w:firstLine="809"/>
        <w:spacing w:before="30" w:line="349" w:lineRule="auto"/>
        <w:rPr>
          <w:sz w:val="41"/>
          <w:szCs w:val="41"/>
        </w:rPr>
      </w:pPr>
      <w:r>
        <w:rPr>
          <w:sz w:val="41"/>
          <w:szCs w:val="41"/>
          <w:spacing w:val="2"/>
        </w:rPr>
        <w:t>8.货物验收包括：货物包装是否完好，产地生产厂家名称、品牌、型号、规</w:t>
      </w:r>
      <w:r>
        <w:rPr>
          <w:sz w:val="41"/>
          <w:szCs w:val="41"/>
          <w:spacing w:val="18"/>
        </w:rPr>
        <w:t xml:space="preserve"> </w:t>
      </w:r>
      <w:r>
        <w:rPr>
          <w:sz w:val="41"/>
          <w:szCs w:val="41"/>
          <w:spacing w:val="1"/>
        </w:rPr>
        <w:t>格、数量、外观质量、配置、内在质量，以及调试运行是否达到“第一</w:t>
      </w:r>
      <w:r>
        <w:rPr>
          <w:sz w:val="41"/>
          <w:szCs w:val="41"/>
        </w:rPr>
        <w:t>条合同文 </w:t>
      </w:r>
      <w:r>
        <w:rPr>
          <w:sz w:val="41"/>
          <w:szCs w:val="41"/>
          <w:spacing w:val="1"/>
        </w:rPr>
        <w:t>件”规定的效果。乙方应将所提供货物的装箱清单、产品合格证、甲方手册、原</w:t>
      </w:r>
      <w:r>
        <w:rPr>
          <w:sz w:val="41"/>
          <w:szCs w:val="41"/>
          <w:spacing w:val="7"/>
        </w:rPr>
        <w:t xml:space="preserve"> </w:t>
      </w:r>
      <w:r>
        <w:rPr>
          <w:sz w:val="41"/>
          <w:szCs w:val="41"/>
          <w:spacing w:val="1"/>
        </w:rPr>
        <w:t>厂保修卡、随机资料及备品备件、易损件、专用工具等交付给甲方</w:t>
      </w:r>
      <w:r>
        <w:rPr>
          <w:sz w:val="41"/>
          <w:szCs w:val="41"/>
        </w:rPr>
        <w:t>；乙方不能完</w:t>
      </w:r>
    </w:p>
    <w:p>
      <w:pPr>
        <w:spacing w:line="349" w:lineRule="auto"/>
        <w:sectPr>
          <w:footerReference w:type="default" r:id="rId5"/>
          <w:pgSz w:w="16550" w:h="28990"/>
          <w:pgMar w:top="2464" w:right="685" w:bottom="1824" w:left="940" w:header="0" w:footer="1447" w:gutter="0"/>
        </w:sectPr>
        <w:rPr>
          <w:sz w:val="41"/>
          <w:szCs w:val="41"/>
        </w:rPr>
      </w:pPr>
    </w:p>
    <w:p>
      <w:pPr>
        <w:pStyle w:val="BodyText"/>
        <w:ind w:right="324"/>
        <w:spacing w:before="226" w:line="345" w:lineRule="auto"/>
        <w:rPr>
          <w:sz w:val="41"/>
          <w:szCs w:val="41"/>
        </w:rPr>
      </w:pPr>
      <w:r>
        <w:rPr>
          <w:sz w:val="41"/>
          <w:szCs w:val="41"/>
          <w:spacing w:val="14"/>
        </w:rPr>
        <w:t>整交付货物、附(辅)件和资料的，视为未按合同约定交货，乙方负责补</w:t>
      </w:r>
      <w:r>
        <w:rPr>
          <w:rFonts w:ascii="SimHei" w:hAnsi="SimHei" w:eastAsia="SimHei" w:cs="SimHei"/>
          <w:sz w:val="41"/>
          <w:szCs w:val="41"/>
          <w:spacing w:val="14"/>
        </w:rPr>
        <w:t>齐，因</w:t>
      </w:r>
      <w:r>
        <w:rPr>
          <w:rFonts w:ascii="SimHei" w:hAnsi="SimHei" w:eastAsia="SimHei" w:cs="SimHei"/>
          <w:sz w:val="41"/>
          <w:szCs w:val="41"/>
        </w:rPr>
        <w:t xml:space="preserve"> </w:t>
      </w:r>
      <w:r>
        <w:rPr>
          <w:sz w:val="41"/>
          <w:szCs w:val="41"/>
          <w:spacing w:val="6"/>
        </w:rPr>
        <w:t>此导致逾期交付的，由乙方承担相关的违约责任。</w:t>
      </w:r>
    </w:p>
    <w:p>
      <w:pPr>
        <w:pStyle w:val="BodyText"/>
        <w:ind w:firstLine="780"/>
        <w:spacing w:before="96" w:line="361" w:lineRule="auto"/>
        <w:rPr>
          <w:sz w:val="41"/>
          <w:szCs w:val="41"/>
        </w:rPr>
      </w:pPr>
      <w:r>
        <w:rPr>
          <w:sz w:val="41"/>
          <w:szCs w:val="41"/>
          <w:spacing w:val="1"/>
        </w:rPr>
        <w:t>9.货物达不到本合同“第一条合同文件”规定的数量、质量要求和运行效</w:t>
      </w:r>
      <w:r>
        <w:rPr>
          <w:sz w:val="41"/>
          <w:szCs w:val="41"/>
        </w:rPr>
        <w:t>果， </w:t>
      </w:r>
      <w:r>
        <w:rPr>
          <w:sz w:val="41"/>
          <w:szCs w:val="41"/>
          <w:spacing w:val="4"/>
        </w:rPr>
        <w:t>甲方有权拒收，并可以解除合同；由此引起甲方损失及赔偿责任由乙方承担。</w:t>
      </w:r>
    </w:p>
    <w:p>
      <w:pPr>
        <w:pStyle w:val="BodyText"/>
        <w:ind w:right="349" w:firstLine="780"/>
        <w:spacing w:before="3" w:line="337" w:lineRule="auto"/>
        <w:rPr>
          <w:sz w:val="41"/>
          <w:szCs w:val="41"/>
        </w:rPr>
      </w:pPr>
      <w:r>
        <w:rPr>
          <w:sz w:val="41"/>
          <w:szCs w:val="41"/>
          <w:spacing w:val="1"/>
        </w:rPr>
        <w:t>10.如果合同双方对《验收报告》有分歧，双方须于出现分歧后</w:t>
      </w:r>
      <w:r>
        <w:rPr>
          <w:sz w:val="41"/>
          <w:szCs w:val="41"/>
          <w:spacing w:val="-152"/>
        </w:rPr>
        <w:t xml:space="preserve"> </w:t>
      </w:r>
      <w:r>
        <w:rPr>
          <w:rFonts w:ascii="Times New Roman" w:hAnsi="Times New Roman" w:eastAsia="Times New Roman" w:cs="Times New Roman"/>
          <w:sz w:val="41"/>
          <w:szCs w:val="41"/>
          <w:u w:val="single" w:color="auto"/>
          <w:spacing w:val="1"/>
          <w:position w:val="5"/>
        </w:rPr>
        <w:t xml:space="preserve">    5    </w:t>
      </w:r>
      <w:r>
        <w:rPr>
          <w:sz w:val="41"/>
          <w:szCs w:val="41"/>
          <w:spacing w:val="1"/>
          <w:position w:val="5"/>
        </w:rPr>
        <w:t>天内给</w:t>
      </w:r>
      <w:r>
        <w:rPr>
          <w:sz w:val="41"/>
          <w:szCs w:val="41"/>
          <w:position w:val="5"/>
        </w:rPr>
        <w:t xml:space="preserve"> </w:t>
      </w:r>
      <w:r>
        <w:rPr>
          <w:sz w:val="41"/>
          <w:szCs w:val="41"/>
          <w:spacing w:val="-11"/>
        </w:rPr>
        <w:t>对方书面声明，以陈述己方的理由及要求，并附有关证据。分歧应通过协商解决。</w:t>
      </w:r>
    </w:p>
    <w:p>
      <w:pPr>
        <w:pStyle w:val="BodyText"/>
        <w:ind w:left="780"/>
        <w:spacing w:before="1" w:line="223" w:lineRule="auto"/>
        <w:rPr>
          <w:sz w:val="41"/>
          <w:szCs w:val="41"/>
        </w:rPr>
      </w:pPr>
      <w:r>
        <w:rPr>
          <w:sz w:val="41"/>
          <w:szCs w:val="41"/>
          <w:spacing w:val="10"/>
          <w:position w:val="3"/>
        </w:rPr>
        <w:t>第八条</w:t>
      </w:r>
      <w:r>
        <w:rPr>
          <w:sz w:val="41"/>
          <w:szCs w:val="41"/>
          <w:spacing w:val="22"/>
          <w:position w:val="3"/>
        </w:rPr>
        <w:t xml:space="preserve">     </w:t>
      </w:r>
      <w:r>
        <w:rPr>
          <w:sz w:val="41"/>
          <w:szCs w:val="41"/>
          <w:spacing w:val="10"/>
          <w:position w:val="-1"/>
        </w:rPr>
        <w:t>项目管理服务</w:t>
      </w:r>
    </w:p>
    <w:p>
      <w:pPr>
        <w:spacing w:line="244" w:lineRule="auto"/>
        <w:rPr>
          <w:rFonts w:ascii="Arial"/>
          <w:sz w:val="21"/>
        </w:rPr>
      </w:pPr>
      <w:r/>
    </w:p>
    <w:p>
      <w:pPr>
        <w:pStyle w:val="BodyText"/>
        <w:ind w:right="341" w:firstLine="780"/>
        <w:spacing w:before="134" w:line="339" w:lineRule="auto"/>
        <w:rPr>
          <w:sz w:val="41"/>
          <w:szCs w:val="41"/>
        </w:rPr>
      </w:pPr>
      <w:r>
        <w:rPr>
          <w:sz w:val="41"/>
          <w:szCs w:val="41"/>
          <w:spacing w:val="3"/>
        </w:rPr>
        <w:t>乙方应指定不少于一人全权全程负责本项目的商务服务，以及货物安装、调 </w:t>
      </w:r>
      <w:r>
        <w:rPr>
          <w:sz w:val="41"/>
          <w:szCs w:val="41"/>
          <w:spacing w:val="3"/>
        </w:rPr>
        <w:t>试、咨询、培训和售后等技术服务工作。</w:t>
      </w:r>
    </w:p>
    <w:p>
      <w:pPr>
        <w:pStyle w:val="BodyText"/>
        <w:ind w:left="780" w:right="3260"/>
        <w:spacing w:before="37" w:line="296" w:lineRule="auto"/>
        <w:rPr>
          <w:sz w:val="41"/>
          <w:szCs w:val="41"/>
        </w:rPr>
      </w:pPr>
      <w:r>
        <w:rPr>
          <w:sz w:val="41"/>
          <w:szCs w:val="41"/>
          <w:spacing w:val="-6"/>
          <w:position w:val="7"/>
        </w:rPr>
        <w:t>项目负责人姓名：</w:t>
      </w:r>
      <w:r>
        <w:rPr>
          <w:sz w:val="41"/>
          <w:szCs w:val="41"/>
          <w:spacing w:val="-56"/>
          <w:position w:val="7"/>
        </w:rPr>
        <w:t xml:space="preserve"> </w:t>
      </w:r>
      <w:r>
        <w:rPr>
          <w:sz w:val="41"/>
          <w:szCs w:val="41"/>
          <w:u w:val="single" w:color="auto"/>
          <w:spacing w:val="-189"/>
          <w:position w:val="-1"/>
        </w:rPr>
        <w:t xml:space="preserve"> </w:t>
      </w:r>
      <w:r>
        <w:rPr>
          <w:sz w:val="41"/>
          <w:szCs w:val="41"/>
          <w:u w:val="single" w:color="auto"/>
          <w:spacing w:val="-6"/>
          <w:position w:val="-1"/>
        </w:rPr>
        <w:t>侯</w:t>
      </w:r>
      <w:r>
        <w:rPr>
          <w:sz w:val="41"/>
          <w:szCs w:val="41"/>
          <w:u w:val="single" w:color="auto"/>
          <w:spacing w:val="140"/>
          <w:position w:val="-1"/>
        </w:rPr>
        <w:t xml:space="preserve"> </w:t>
      </w:r>
      <w:r>
        <w:rPr>
          <w:sz w:val="41"/>
          <w:szCs w:val="41"/>
          <w:u w:val="single" w:color="auto"/>
          <w:spacing w:val="-6"/>
          <w:position w:val="-1"/>
        </w:rPr>
        <w:t>风</w:t>
      </w:r>
      <w:r>
        <w:rPr>
          <w:sz w:val="41"/>
          <w:szCs w:val="41"/>
          <w:u w:val="single" w:color="auto"/>
          <w:spacing w:val="140"/>
          <w:position w:val="-1"/>
        </w:rPr>
        <w:t xml:space="preserve"> </w:t>
      </w:r>
      <w:r>
        <w:rPr>
          <w:sz w:val="41"/>
          <w:szCs w:val="41"/>
          <w:u w:val="single" w:color="auto"/>
          <w:spacing w:val="-6"/>
          <w:position w:val="-1"/>
        </w:rPr>
        <w:t>英</w:t>
      </w:r>
      <w:r>
        <w:rPr>
          <w:sz w:val="41"/>
          <w:szCs w:val="41"/>
          <w:spacing w:val="-6"/>
          <w:position w:val="-1"/>
        </w:rPr>
        <w:t>；联系电话：</w:t>
      </w:r>
      <w:r>
        <w:rPr>
          <w:sz w:val="41"/>
          <w:szCs w:val="41"/>
          <w:spacing w:val="77"/>
          <w:position w:val="-1"/>
        </w:rPr>
        <w:t xml:space="preserve"> </w:t>
      </w:r>
      <w:r>
        <w:rPr>
          <w:rFonts w:ascii="Times New Roman" w:hAnsi="Times New Roman" w:eastAsia="Times New Roman" w:cs="Times New Roman"/>
          <w:sz w:val="41"/>
          <w:szCs w:val="41"/>
          <w:u w:val="single" w:color="auto"/>
          <w:spacing w:val="-55"/>
          <w:position w:val="-8"/>
        </w:rPr>
        <w:t xml:space="preserve"> </w:t>
      </w:r>
      <w:r>
        <w:rPr>
          <w:rFonts w:ascii="Times New Roman" w:hAnsi="Times New Roman" w:eastAsia="Times New Roman" w:cs="Times New Roman"/>
          <w:sz w:val="41"/>
          <w:szCs w:val="41"/>
          <w:u w:val="single" w:color="auto"/>
          <w:spacing w:val="-6"/>
          <w:position w:val="-8"/>
        </w:rPr>
        <w:t>17739799529</w:t>
      </w:r>
      <w:r>
        <w:rPr>
          <w:rFonts w:ascii="Times New Roman" w:hAnsi="Times New Roman" w:eastAsia="Times New Roman" w:cs="Times New Roman"/>
          <w:sz w:val="41"/>
          <w:szCs w:val="41"/>
          <w:spacing w:val="-35"/>
          <w:position w:val="-8"/>
        </w:rPr>
        <w:t xml:space="preserve"> </w:t>
      </w:r>
      <w:r>
        <w:rPr>
          <w:sz w:val="41"/>
          <w:szCs w:val="41"/>
          <w:spacing w:val="-6"/>
          <w:position w:val="-8"/>
        </w:rPr>
        <w:t>。</w:t>
      </w:r>
      <w:r>
        <w:rPr>
          <w:sz w:val="41"/>
          <w:szCs w:val="41"/>
          <w:position w:val="-8"/>
        </w:rPr>
        <w:t xml:space="preserve"> </w:t>
      </w:r>
      <w:r>
        <w:rPr>
          <w:sz w:val="41"/>
          <w:szCs w:val="41"/>
          <w:spacing w:val="16"/>
        </w:rPr>
        <w:t>第九条</w:t>
      </w:r>
      <w:r>
        <w:rPr>
          <w:sz w:val="41"/>
          <w:szCs w:val="41"/>
          <w:spacing w:val="18"/>
        </w:rPr>
        <w:t xml:space="preserve">     </w:t>
      </w:r>
      <w:r>
        <w:rPr>
          <w:sz w:val="41"/>
          <w:szCs w:val="41"/>
          <w:spacing w:val="16"/>
        </w:rPr>
        <w:t>售后服务</w:t>
      </w:r>
    </w:p>
    <w:p>
      <w:pPr>
        <w:pStyle w:val="BodyText"/>
        <w:ind w:right="297" w:firstLine="780"/>
        <w:spacing w:before="226" w:line="356" w:lineRule="auto"/>
        <w:rPr>
          <w:sz w:val="41"/>
          <w:szCs w:val="41"/>
        </w:rPr>
      </w:pPr>
      <w:r>
        <w:rPr>
          <w:sz w:val="41"/>
          <w:szCs w:val="41"/>
          <w:spacing w:val="8"/>
        </w:rPr>
        <w:t>1.质量保证期为自货物通过最终验收之日</w:t>
      </w:r>
      <w:r>
        <w:rPr>
          <w:sz w:val="41"/>
          <w:szCs w:val="41"/>
          <w:u w:val="single" w:color="auto"/>
          <w:spacing w:val="8"/>
        </w:rPr>
        <w:t>起</w:t>
      </w:r>
      <w:r>
        <w:rPr>
          <w:sz w:val="41"/>
          <w:szCs w:val="41"/>
          <w:u w:val="single" w:color="auto"/>
          <w:spacing w:val="153"/>
        </w:rPr>
        <w:t xml:space="preserve"> </w:t>
      </w:r>
      <w:r>
        <w:rPr>
          <w:sz w:val="41"/>
          <w:szCs w:val="41"/>
          <w:u w:val="single" w:color="auto"/>
          <w:spacing w:val="8"/>
        </w:rPr>
        <w:t>3</w:t>
      </w:r>
      <w:r>
        <w:rPr>
          <w:sz w:val="41"/>
          <w:szCs w:val="41"/>
          <w:u w:val="single" w:color="auto"/>
          <w:spacing w:val="139"/>
        </w:rPr>
        <w:t xml:space="preserve"> </w:t>
      </w:r>
      <w:r>
        <w:rPr>
          <w:sz w:val="41"/>
          <w:szCs w:val="41"/>
          <w:u w:val="single" w:color="auto"/>
          <w:spacing w:val="8"/>
        </w:rPr>
        <w:t>6</w:t>
      </w:r>
      <w:r>
        <w:rPr>
          <w:sz w:val="41"/>
          <w:szCs w:val="41"/>
          <w:spacing w:val="8"/>
        </w:rPr>
        <w:t>个月。若国家有明确规定</w:t>
      </w:r>
      <w:r>
        <w:rPr>
          <w:sz w:val="41"/>
          <w:szCs w:val="41"/>
        </w:rPr>
        <w:t xml:space="preserve"> </w:t>
      </w:r>
      <w:r>
        <w:rPr>
          <w:sz w:val="41"/>
          <w:szCs w:val="41"/>
          <w:spacing w:val="2"/>
        </w:rPr>
        <w:t>的质量保证期高于此质量保证期的，执行国家规定。</w:t>
      </w:r>
    </w:p>
    <w:p>
      <w:pPr>
        <w:pStyle w:val="BodyText"/>
        <w:ind w:right="199" w:firstLine="780"/>
        <w:spacing w:before="104" w:line="320" w:lineRule="auto"/>
        <w:rPr>
          <w:sz w:val="41"/>
          <w:szCs w:val="41"/>
        </w:rPr>
      </w:pPr>
      <w:r>
        <w:rPr>
          <w:sz w:val="41"/>
          <w:szCs w:val="41"/>
          <w:spacing w:val="19"/>
        </w:rPr>
        <w:t>2.在货物质保期内，乙方应对由于设计、工艺、质量(含环保节能要求)、</w:t>
      </w:r>
      <w:r>
        <w:rPr>
          <w:sz w:val="41"/>
          <w:szCs w:val="41"/>
          <w:spacing w:val="7"/>
        </w:rPr>
        <w:t xml:space="preserve"> </w:t>
      </w:r>
      <w:r>
        <w:rPr>
          <w:sz w:val="41"/>
          <w:szCs w:val="41"/>
          <w:spacing w:val="1"/>
        </w:rPr>
        <w:t>材料和的缺陷而发生的任何不足或故障负责，并解决存在的问题。</w:t>
      </w:r>
    </w:p>
    <w:p>
      <w:pPr>
        <w:pStyle w:val="BodyText"/>
        <w:ind w:right="357" w:firstLine="780"/>
        <w:spacing w:before="171" w:line="343" w:lineRule="auto"/>
        <w:rPr>
          <w:sz w:val="41"/>
          <w:szCs w:val="41"/>
        </w:rPr>
      </w:pPr>
      <w:r>
        <w:rPr>
          <w:sz w:val="41"/>
          <w:szCs w:val="41"/>
          <w:spacing w:val="2"/>
        </w:rPr>
        <w:t>3.对不符合本合同第四条规定要求的货物应立即进行调换，调换本身并不影</w:t>
      </w:r>
      <w:r>
        <w:rPr>
          <w:sz w:val="41"/>
          <w:szCs w:val="41"/>
          <w:spacing w:val="18"/>
        </w:rPr>
        <w:t xml:space="preserve"> </w:t>
      </w:r>
      <w:r>
        <w:rPr>
          <w:sz w:val="41"/>
          <w:szCs w:val="41"/>
          <w:spacing w:val="3"/>
        </w:rPr>
        <w:t>响甲方就其损失向乙方索赔的权利。</w:t>
      </w:r>
    </w:p>
    <w:p>
      <w:pPr>
        <w:pStyle w:val="BodyText"/>
        <w:ind w:right="50" w:firstLine="780"/>
        <w:spacing w:before="40" w:line="359" w:lineRule="auto"/>
        <w:jc w:val="both"/>
        <w:rPr>
          <w:sz w:val="41"/>
          <w:szCs w:val="41"/>
        </w:rPr>
      </w:pPr>
      <w:r>
        <w:rPr>
          <w:sz w:val="41"/>
          <w:szCs w:val="41"/>
          <w:spacing w:val="3"/>
        </w:rPr>
        <w:t>4.货物安装调试完成后，乙方应继续向甲方提供良</w:t>
      </w:r>
      <w:r>
        <w:rPr>
          <w:sz w:val="41"/>
          <w:szCs w:val="41"/>
          <w:spacing w:val="2"/>
        </w:rPr>
        <w:t>好的技术支持。应当由专</w:t>
      </w:r>
      <w:r>
        <w:rPr>
          <w:sz w:val="41"/>
          <w:szCs w:val="41"/>
        </w:rPr>
        <w:t xml:space="preserve">  </w:t>
      </w:r>
      <w:r>
        <w:rPr>
          <w:sz w:val="41"/>
          <w:szCs w:val="41"/>
        </w:rPr>
        <w:t>门队伍从事此项工作，并提供全天候的热线技术支持服务，应当对甲方所反映的</w:t>
      </w:r>
      <w:r>
        <w:rPr>
          <w:sz w:val="41"/>
          <w:szCs w:val="41"/>
          <w:spacing w:val="5"/>
        </w:rPr>
        <w:t xml:space="preserve">  </w:t>
      </w:r>
      <w:r>
        <w:rPr>
          <w:sz w:val="41"/>
          <w:szCs w:val="41"/>
          <w:spacing w:val="1"/>
        </w:rPr>
        <w:t>任何问题</w:t>
      </w:r>
      <w:r>
        <w:rPr>
          <w:sz w:val="41"/>
          <w:szCs w:val="41"/>
          <w:u w:val="single" w:color="auto"/>
          <w:spacing w:val="1"/>
        </w:rPr>
        <w:t>在 3</w:t>
      </w:r>
      <w:r>
        <w:rPr>
          <w:sz w:val="41"/>
          <w:szCs w:val="41"/>
          <w:spacing w:val="1"/>
        </w:rPr>
        <w:t xml:space="preserve">  小时之内做出及时响应，</w:t>
      </w:r>
      <w:r>
        <w:rPr>
          <w:sz w:val="41"/>
          <w:szCs w:val="41"/>
          <w:u w:val="single" w:color="auto"/>
          <w:spacing w:val="1"/>
        </w:rPr>
        <w:t>在</w:t>
      </w:r>
      <w:r>
        <w:rPr>
          <w:sz w:val="41"/>
          <w:szCs w:val="41"/>
          <w:u w:val="single" w:color="auto"/>
          <w:spacing w:val="55"/>
        </w:rPr>
        <w:t xml:space="preserve">  </w:t>
      </w:r>
      <w:r>
        <w:rPr>
          <w:sz w:val="41"/>
          <w:szCs w:val="41"/>
          <w:u w:val="single" w:color="auto"/>
          <w:spacing w:val="1"/>
        </w:rPr>
        <w:t>8</w:t>
      </w:r>
      <w:r>
        <w:rPr>
          <w:sz w:val="41"/>
          <w:szCs w:val="41"/>
          <w:spacing w:val="1"/>
        </w:rPr>
        <w:t>小时之内赶到现场实地解决问题。 </w:t>
      </w:r>
      <w:r>
        <w:rPr>
          <w:sz w:val="41"/>
          <w:szCs w:val="41"/>
          <w:spacing w:val="3"/>
        </w:rPr>
        <w:t>若问题、故障在检修</w:t>
      </w:r>
      <w:r>
        <w:rPr>
          <w:sz w:val="41"/>
          <w:szCs w:val="41"/>
          <w:u w:val="single" w:color="auto"/>
          <w:spacing w:val="3"/>
        </w:rPr>
        <w:t>1  工</w:t>
      </w:r>
      <w:r>
        <w:rPr>
          <w:sz w:val="41"/>
          <w:szCs w:val="41"/>
          <w:spacing w:val="3"/>
        </w:rPr>
        <w:t>作日后仍无法解决，乙方应</w:t>
      </w:r>
      <w:r>
        <w:rPr>
          <w:sz w:val="41"/>
          <w:szCs w:val="41"/>
          <w:u w:val="single" w:color="auto"/>
          <w:spacing w:val="2"/>
        </w:rPr>
        <w:t>在</w:t>
      </w:r>
      <w:r>
        <w:rPr>
          <w:sz w:val="41"/>
          <w:szCs w:val="41"/>
          <w:u w:val="single" w:color="auto"/>
          <w:spacing w:val="54"/>
        </w:rPr>
        <w:t xml:space="preserve"> </w:t>
      </w:r>
      <w:r>
        <w:rPr>
          <w:sz w:val="41"/>
          <w:szCs w:val="41"/>
          <w:u w:val="single" w:color="auto"/>
          <w:spacing w:val="2"/>
        </w:rPr>
        <w:t>3</w:t>
      </w:r>
      <w:r>
        <w:rPr>
          <w:sz w:val="41"/>
          <w:szCs w:val="41"/>
          <w:spacing w:val="2"/>
        </w:rPr>
        <w:t xml:space="preserve">   日内免费提供不低</w:t>
      </w:r>
      <w:r>
        <w:rPr>
          <w:sz w:val="41"/>
          <w:szCs w:val="41"/>
        </w:rPr>
        <w:t xml:space="preserve">  </w:t>
      </w:r>
      <w:r>
        <w:rPr>
          <w:sz w:val="41"/>
          <w:szCs w:val="41"/>
          <w:spacing w:val="2"/>
        </w:rPr>
        <w:t>于故障货物规格型号档次的备用货物供甲方使用，直至故障货物修复。</w:t>
      </w:r>
    </w:p>
    <w:p>
      <w:pPr>
        <w:pStyle w:val="BodyText"/>
        <w:ind w:right="425" w:firstLine="780"/>
        <w:spacing w:before="61" w:line="347" w:lineRule="auto"/>
        <w:jc w:val="both"/>
        <w:rPr>
          <w:sz w:val="41"/>
          <w:szCs w:val="41"/>
        </w:rPr>
      </w:pPr>
      <w:r>
        <w:rPr>
          <w:sz w:val="41"/>
          <w:szCs w:val="41"/>
        </w:rPr>
        <w:t>5.乙方应当建立健全售后服务体系，确保货物正常运行。乙方应当遵守甲方</w:t>
      </w:r>
      <w:r>
        <w:rPr>
          <w:sz w:val="41"/>
          <w:szCs w:val="41"/>
          <w:spacing w:val="15"/>
        </w:rPr>
        <w:t xml:space="preserve"> </w:t>
      </w:r>
      <w:r>
        <w:rPr>
          <w:sz w:val="41"/>
          <w:szCs w:val="41"/>
          <w:spacing w:val="-1"/>
        </w:rPr>
        <w:t>的有关管理制度、操作规程。对于乙方违规操作造成甲方损失的，由乙方按照本</w:t>
      </w:r>
      <w:r>
        <w:rPr>
          <w:sz w:val="41"/>
          <w:szCs w:val="41"/>
          <w:spacing w:val="12"/>
        </w:rPr>
        <w:t xml:space="preserve"> </w:t>
      </w:r>
      <w:r>
        <w:rPr>
          <w:sz w:val="41"/>
          <w:szCs w:val="41"/>
          <w:spacing w:val="-3"/>
        </w:rPr>
        <w:t>合同第十二条的约定承担赔偿责任。</w:t>
      </w:r>
    </w:p>
    <w:p>
      <w:pPr>
        <w:pStyle w:val="BodyText"/>
        <w:ind w:right="445" w:firstLine="780"/>
        <w:spacing w:before="97" w:line="337" w:lineRule="auto"/>
        <w:jc w:val="both"/>
        <w:rPr>
          <w:sz w:val="41"/>
          <w:szCs w:val="41"/>
        </w:rPr>
      </w:pPr>
      <w:r>
        <w:rPr>
          <w:sz w:val="41"/>
          <w:szCs w:val="41"/>
          <w:spacing w:val="6"/>
        </w:rPr>
        <w:t>6.乙方应负责货物及主要部件、配件维修更换。质保期内，乙方对货</w:t>
      </w:r>
      <w:r>
        <w:rPr>
          <w:sz w:val="41"/>
          <w:szCs w:val="41"/>
          <w:spacing w:val="5"/>
        </w:rPr>
        <w:t>物(人</w:t>
      </w:r>
      <w:r>
        <w:rPr>
          <w:sz w:val="41"/>
          <w:szCs w:val="41"/>
        </w:rPr>
        <w:t xml:space="preserve"> </w:t>
      </w:r>
      <w:r>
        <w:rPr>
          <w:sz w:val="41"/>
          <w:szCs w:val="41"/>
          <w:spacing w:val="10"/>
        </w:rPr>
        <w:t>为故意损坏除外)提供全免费保修或免费更换；质保期后，收取维修成本费(备</w:t>
      </w:r>
      <w:r>
        <w:rPr>
          <w:sz w:val="41"/>
          <w:szCs w:val="41"/>
          <w:spacing w:val="18"/>
        </w:rPr>
        <w:t xml:space="preserve"> </w:t>
      </w:r>
      <w:r>
        <w:rPr>
          <w:sz w:val="41"/>
          <w:szCs w:val="41"/>
          <w:spacing w:val="8"/>
        </w:rPr>
        <w:t>品备件乙方应以投标文件承诺的优惠价格提供)。</w:t>
      </w:r>
    </w:p>
    <w:p>
      <w:pPr>
        <w:pStyle w:val="BodyText"/>
        <w:ind w:left="780"/>
        <w:spacing w:before="48" w:line="223" w:lineRule="auto"/>
        <w:rPr>
          <w:sz w:val="41"/>
          <w:szCs w:val="41"/>
        </w:rPr>
      </w:pPr>
      <w:r>
        <w:rPr>
          <w:sz w:val="41"/>
          <w:szCs w:val="41"/>
          <w:spacing w:val="15"/>
          <w:position w:val="-1"/>
        </w:rPr>
        <w:t>第十条</w:t>
      </w:r>
      <w:r>
        <w:rPr>
          <w:sz w:val="41"/>
          <w:szCs w:val="41"/>
          <w:spacing w:val="21"/>
          <w:position w:val="-1"/>
        </w:rPr>
        <w:t xml:space="preserve">     </w:t>
      </w:r>
      <w:r>
        <w:rPr>
          <w:sz w:val="41"/>
          <w:szCs w:val="41"/>
          <w:spacing w:val="15"/>
          <w:position w:val="2"/>
        </w:rPr>
        <w:t>分包</w:t>
      </w:r>
    </w:p>
    <w:p>
      <w:pPr>
        <w:spacing w:line="223" w:lineRule="auto"/>
        <w:sectPr>
          <w:footerReference w:type="default" r:id="rId6"/>
          <w:pgSz w:w="16200" w:h="28800"/>
          <w:pgMar w:top="2448" w:right="1215" w:bottom="2222" w:left="230" w:header="0" w:footer="1937" w:gutter="0"/>
        </w:sectPr>
        <w:rPr>
          <w:sz w:val="41"/>
          <w:szCs w:val="41"/>
        </w:rPr>
      </w:pPr>
    </w:p>
    <w:p>
      <w:pPr>
        <w:spacing w:line="476" w:lineRule="auto"/>
        <w:rPr>
          <w:rFonts w:ascii="Arial"/>
          <w:sz w:val="21"/>
        </w:rPr>
      </w:pPr>
      <w:r/>
    </w:p>
    <w:p>
      <w:pPr>
        <w:pStyle w:val="BodyText"/>
        <w:ind w:right="14" w:firstLine="790"/>
        <w:spacing w:before="137" w:line="282" w:lineRule="auto"/>
        <w:rPr>
          <w:sz w:val="42"/>
          <w:szCs w:val="42"/>
        </w:rPr>
      </w:pPr>
      <w:r>
        <w:rPr>
          <w:sz w:val="42"/>
          <w:szCs w:val="42"/>
          <w:spacing w:val="2"/>
        </w:rPr>
        <w:t>除招标采购文件事先说明、且经甲方事先书面同意外，</w:t>
      </w:r>
      <w:r>
        <w:rPr>
          <w:sz w:val="42"/>
          <w:szCs w:val="42"/>
          <w:spacing w:val="1"/>
        </w:rPr>
        <w:t>乙方不得分包其应履</w:t>
      </w:r>
      <w:r>
        <w:rPr>
          <w:sz w:val="42"/>
          <w:szCs w:val="42"/>
        </w:rPr>
        <w:t xml:space="preserve"> </w:t>
      </w:r>
      <w:r>
        <w:rPr>
          <w:sz w:val="42"/>
          <w:szCs w:val="42"/>
          <w:spacing w:val="1"/>
        </w:rPr>
        <w:t>行的合同义务。</w:t>
      </w:r>
    </w:p>
    <w:p>
      <w:pPr>
        <w:pStyle w:val="BodyText"/>
        <w:ind w:left="860"/>
        <w:spacing w:before="228" w:line="221" w:lineRule="auto"/>
        <w:rPr>
          <w:sz w:val="42"/>
          <w:szCs w:val="42"/>
        </w:rPr>
      </w:pPr>
      <w:r>
        <w:rPr>
          <w:sz w:val="42"/>
          <w:szCs w:val="42"/>
          <w:spacing w:val="13"/>
          <w:position w:val="5"/>
        </w:rPr>
        <w:t>第十一条     </w:t>
      </w:r>
      <w:r>
        <w:rPr>
          <w:sz w:val="42"/>
          <w:szCs w:val="42"/>
          <w:spacing w:val="13"/>
          <w:position w:val="-3"/>
        </w:rPr>
        <w:t>合同的生效</w:t>
      </w:r>
    </w:p>
    <w:p>
      <w:pPr>
        <w:spacing w:line="267" w:lineRule="auto"/>
        <w:rPr>
          <w:rFonts w:ascii="Arial"/>
          <w:sz w:val="21"/>
        </w:rPr>
      </w:pPr>
      <w:r/>
    </w:p>
    <w:p>
      <w:pPr>
        <w:pStyle w:val="BodyText"/>
        <w:ind w:left="860"/>
        <w:spacing w:before="136" w:line="219" w:lineRule="auto"/>
        <w:rPr>
          <w:sz w:val="42"/>
          <w:szCs w:val="42"/>
        </w:rPr>
      </w:pPr>
      <w:r>
        <w:rPr>
          <w:sz w:val="42"/>
          <w:szCs w:val="42"/>
          <w:spacing w:val="4"/>
        </w:rPr>
        <w:t>1.本合同经甲乙双方授权代表签订并加盖公章或合同专用</w:t>
      </w:r>
      <w:r>
        <w:rPr>
          <w:sz w:val="42"/>
          <w:szCs w:val="42"/>
          <w:spacing w:val="3"/>
        </w:rPr>
        <w:t>章后生效。</w:t>
      </w:r>
    </w:p>
    <w:p>
      <w:pPr>
        <w:pStyle w:val="BodyText"/>
        <w:ind w:left="60" w:right="10" w:firstLine="799"/>
        <w:spacing w:before="331" w:line="326" w:lineRule="auto"/>
        <w:rPr>
          <w:sz w:val="42"/>
          <w:szCs w:val="42"/>
        </w:rPr>
      </w:pPr>
      <w:r>
        <w:rPr>
          <w:sz w:val="42"/>
          <w:szCs w:val="42"/>
          <w:spacing w:val="24"/>
        </w:rPr>
        <w:t>2.生效后，除《政府采购法》第49条、第50条第二款规定的情形外，甲</w:t>
      </w:r>
      <w:r>
        <w:rPr>
          <w:sz w:val="42"/>
          <w:szCs w:val="42"/>
          <w:spacing w:val="15"/>
        </w:rPr>
        <w:t xml:space="preserve"> </w:t>
      </w:r>
      <w:r>
        <w:rPr>
          <w:sz w:val="42"/>
          <w:szCs w:val="42"/>
          <w:spacing w:val="3"/>
        </w:rPr>
        <w:t>乙双方不得擅自变更、中止或终止合同。</w:t>
      </w:r>
    </w:p>
    <w:p>
      <w:pPr>
        <w:pStyle w:val="BodyText"/>
        <w:ind w:left="930"/>
        <w:spacing w:before="79" w:line="224" w:lineRule="auto"/>
        <w:rPr>
          <w:sz w:val="42"/>
          <w:szCs w:val="42"/>
        </w:rPr>
      </w:pPr>
      <w:r>
        <w:rPr>
          <w:sz w:val="42"/>
          <w:szCs w:val="42"/>
          <w:spacing w:val="12"/>
          <w:position w:val="2"/>
        </w:rPr>
        <w:t>第十二条</w:t>
      </w:r>
      <w:r>
        <w:rPr>
          <w:sz w:val="42"/>
          <w:szCs w:val="42"/>
          <w:spacing w:val="4"/>
          <w:position w:val="2"/>
        </w:rPr>
        <w:t xml:space="preserve">     </w:t>
      </w:r>
      <w:r>
        <w:rPr>
          <w:sz w:val="42"/>
          <w:szCs w:val="42"/>
          <w:spacing w:val="12"/>
          <w:position w:val="-2"/>
        </w:rPr>
        <w:t>违约责任</w:t>
      </w:r>
    </w:p>
    <w:p>
      <w:pPr>
        <w:pStyle w:val="BodyText"/>
        <w:ind w:left="69" w:firstLine="860"/>
        <w:spacing w:before="351" w:line="353" w:lineRule="auto"/>
        <w:rPr>
          <w:sz w:val="42"/>
          <w:szCs w:val="42"/>
        </w:rPr>
      </w:pPr>
      <w:r>
        <w:rPr>
          <w:sz w:val="42"/>
          <w:szCs w:val="42"/>
          <w:spacing w:val="-2"/>
        </w:rPr>
        <w:t>1.乙方所交付的货物不符合本合同规定的，甲方有权拒收，乙方在得到甲方</w:t>
      </w:r>
      <w:r>
        <w:rPr>
          <w:sz w:val="42"/>
          <w:szCs w:val="42"/>
        </w:rPr>
        <w:t xml:space="preserve"> </w:t>
      </w:r>
      <w:r>
        <w:rPr>
          <w:sz w:val="42"/>
          <w:szCs w:val="42"/>
          <w:spacing w:val="1"/>
        </w:rPr>
        <w:t>通知之日</w:t>
      </w:r>
      <w:r>
        <w:rPr>
          <w:sz w:val="42"/>
          <w:szCs w:val="42"/>
          <w:u w:val="single" w:color="auto"/>
          <w:spacing w:val="1"/>
        </w:rPr>
        <w:t>起  3</w:t>
      </w:r>
      <w:r>
        <w:rPr>
          <w:sz w:val="42"/>
          <w:szCs w:val="42"/>
          <w:spacing w:val="1"/>
        </w:rPr>
        <w:t>个工作日内采取补救措施，逾期仍未采取有效措施的，甲方有权</w:t>
      </w:r>
      <w:r>
        <w:rPr>
          <w:sz w:val="42"/>
          <w:szCs w:val="42"/>
          <w:spacing w:val="9"/>
        </w:rPr>
        <w:t xml:space="preserve"> </w:t>
      </w:r>
      <w:r>
        <w:rPr>
          <w:sz w:val="42"/>
          <w:szCs w:val="42"/>
          <w:spacing w:val="-2"/>
        </w:rPr>
        <w:t>要求乙方赔偿因此造成的损失或扣留履约保证金；同时乙方应向甲方</w:t>
      </w:r>
      <w:r>
        <w:rPr>
          <w:sz w:val="42"/>
          <w:szCs w:val="42"/>
          <w:spacing w:val="-3"/>
        </w:rPr>
        <w:t>支付合同总</w:t>
      </w:r>
      <w:r>
        <w:rPr>
          <w:sz w:val="42"/>
          <w:szCs w:val="42"/>
        </w:rPr>
        <w:t xml:space="preserve"> </w:t>
      </w:r>
      <w:r>
        <w:rPr>
          <w:sz w:val="42"/>
          <w:szCs w:val="42"/>
          <w:spacing w:val="15"/>
        </w:rPr>
        <w:t>价</w:t>
      </w:r>
      <w:r>
        <w:rPr>
          <w:sz w:val="42"/>
          <w:szCs w:val="42"/>
          <w:spacing w:val="-131"/>
        </w:rPr>
        <w:t xml:space="preserve"> </w:t>
      </w:r>
      <w:r>
        <w:rPr>
          <w:rFonts w:ascii="Times New Roman" w:hAnsi="Times New Roman" w:eastAsia="Times New Roman" w:cs="Times New Roman"/>
          <w:sz w:val="42"/>
          <w:szCs w:val="42"/>
          <w:u w:val="single" w:color="auto"/>
          <w:spacing w:val="15"/>
        </w:rPr>
        <w:t xml:space="preserve">    5    </w:t>
      </w:r>
      <w:r>
        <w:rPr>
          <w:rFonts w:ascii="Times New Roman" w:hAnsi="Times New Roman" w:eastAsia="Times New Roman" w:cs="Times New Roman"/>
          <w:sz w:val="42"/>
          <w:szCs w:val="42"/>
          <w:spacing w:val="-86"/>
        </w:rPr>
        <w:t xml:space="preserve"> </w:t>
      </w:r>
      <w:r>
        <w:rPr>
          <w:sz w:val="42"/>
          <w:szCs w:val="42"/>
          <w:spacing w:val="15"/>
        </w:rPr>
        <w:t>%的违约金。</w:t>
      </w:r>
    </w:p>
    <w:p>
      <w:pPr>
        <w:pStyle w:val="BodyText"/>
        <w:ind w:left="69" w:right="277" w:firstLine="910"/>
        <w:spacing w:before="96" w:line="330" w:lineRule="auto"/>
        <w:rPr>
          <w:sz w:val="42"/>
          <w:szCs w:val="42"/>
        </w:rPr>
      </w:pPr>
      <w:r>
        <w:rPr>
          <w:sz w:val="42"/>
          <w:szCs w:val="42"/>
          <w:spacing w:val="-8"/>
        </w:rPr>
        <w:t>2.甲方无正当理由拒收货物、拒付货款的，甲方应向乙方偿付拒付货款</w:t>
      </w:r>
      <w:r>
        <w:rPr>
          <w:rFonts w:ascii="Times New Roman" w:hAnsi="Times New Roman" w:eastAsia="Times New Roman" w:cs="Times New Roman"/>
          <w:sz w:val="42"/>
          <w:szCs w:val="42"/>
          <w:u w:val="single" w:color="auto"/>
          <w:spacing w:val="-8"/>
        </w:rPr>
        <w:t>5</w:t>
      </w:r>
      <w:r>
        <w:rPr>
          <w:rFonts w:ascii="Times New Roman" w:hAnsi="Times New Roman" w:eastAsia="Times New Roman" w:cs="Times New Roman"/>
          <w:sz w:val="42"/>
          <w:szCs w:val="42"/>
          <w:spacing w:val="-8"/>
        </w:rPr>
        <w:t xml:space="preserve">   </w:t>
      </w:r>
      <w:r>
        <w:rPr>
          <w:sz w:val="42"/>
          <w:szCs w:val="42"/>
          <w:spacing w:val="-8"/>
        </w:rPr>
        <w:t>%</w:t>
      </w:r>
      <w:r>
        <w:rPr>
          <w:sz w:val="42"/>
          <w:szCs w:val="42"/>
          <w:spacing w:val="4"/>
        </w:rPr>
        <w:t xml:space="preserve"> </w:t>
      </w:r>
      <w:r>
        <w:rPr>
          <w:sz w:val="42"/>
          <w:szCs w:val="42"/>
          <w:spacing w:val="-4"/>
        </w:rPr>
        <w:t>的违约金。</w:t>
      </w:r>
    </w:p>
    <w:p>
      <w:pPr>
        <w:pStyle w:val="BodyText"/>
        <w:ind w:left="69" w:right="75" w:firstLine="960"/>
        <w:spacing w:before="135" w:line="350" w:lineRule="auto"/>
        <w:jc w:val="both"/>
        <w:rPr>
          <w:sz w:val="42"/>
          <w:szCs w:val="42"/>
        </w:rPr>
      </w:pPr>
      <w:r>
        <w:rPr>
          <w:sz w:val="42"/>
          <w:szCs w:val="42"/>
          <w:spacing w:val="10"/>
        </w:rPr>
        <w:t>3.乙方无正当理由逾期交付货物的，每逾期1天，乙方向甲方偿付逾期交</w:t>
      </w:r>
      <w:r>
        <w:rPr>
          <w:sz w:val="42"/>
          <w:szCs w:val="42"/>
          <w:spacing w:val="17"/>
        </w:rPr>
        <w:t xml:space="preserve"> </w:t>
      </w:r>
      <w:r>
        <w:rPr>
          <w:sz w:val="42"/>
          <w:szCs w:val="42"/>
          <w:spacing w:val="-6"/>
        </w:rPr>
        <w:t>货部分货款总额的</w:t>
      </w:r>
      <w:r>
        <w:rPr>
          <w:sz w:val="42"/>
          <w:szCs w:val="42"/>
          <w:spacing w:val="-83"/>
        </w:rPr>
        <w:t xml:space="preserve"> </w:t>
      </w:r>
      <w:r>
        <w:rPr>
          <w:rFonts w:ascii="Times New Roman" w:hAnsi="Times New Roman" w:eastAsia="Times New Roman" w:cs="Times New Roman"/>
          <w:sz w:val="42"/>
          <w:szCs w:val="42"/>
          <w:u w:val="single" w:color="auto"/>
          <w:spacing w:val="-6"/>
        </w:rPr>
        <w:t>3        </w:t>
      </w:r>
      <w:r>
        <w:rPr>
          <w:rFonts w:ascii="Times New Roman" w:hAnsi="Times New Roman" w:eastAsia="Times New Roman" w:cs="Times New Roman"/>
          <w:sz w:val="42"/>
          <w:szCs w:val="42"/>
          <w:spacing w:val="-85"/>
        </w:rPr>
        <w:t xml:space="preserve"> </w:t>
      </w:r>
      <w:r>
        <w:rPr>
          <w:sz w:val="42"/>
          <w:szCs w:val="42"/>
          <w:spacing w:val="-6"/>
        </w:rPr>
        <w:t>‰的违约金。如乙方逾期交货</w:t>
      </w:r>
      <w:r>
        <w:rPr>
          <w:sz w:val="42"/>
          <w:szCs w:val="42"/>
          <w:u w:val="single" w:color="auto"/>
          <w:spacing w:val="-7"/>
        </w:rPr>
        <w:t>达 7</w:t>
      </w:r>
      <w:r>
        <w:rPr>
          <w:sz w:val="42"/>
          <w:szCs w:val="42"/>
          <w:spacing w:val="-7"/>
        </w:rPr>
        <w:t xml:space="preserve"> 天，甲方有权解除合</w:t>
      </w:r>
      <w:r>
        <w:rPr>
          <w:sz w:val="42"/>
          <w:szCs w:val="42"/>
        </w:rPr>
        <w:t xml:space="preserve"> </w:t>
      </w:r>
      <w:r>
        <w:rPr>
          <w:sz w:val="42"/>
          <w:szCs w:val="42"/>
          <w:spacing w:val="-9"/>
        </w:rPr>
        <w:t>同，甲方解除合同的通知自到达乙方时生效。在此情况下，乙方给甲方造成的实</w:t>
      </w:r>
      <w:r>
        <w:rPr>
          <w:sz w:val="42"/>
          <w:szCs w:val="42"/>
          <w:spacing w:val="15"/>
        </w:rPr>
        <w:t xml:space="preserve"> </w:t>
      </w:r>
      <w:r>
        <w:rPr>
          <w:sz w:val="42"/>
          <w:szCs w:val="42"/>
          <w:spacing w:val="-7"/>
        </w:rPr>
        <w:t>际损失高于违约金的，对高出违约金的部分乙方应</w:t>
      </w:r>
      <w:r>
        <w:rPr>
          <w:sz w:val="42"/>
          <w:szCs w:val="42"/>
          <w:spacing w:val="-8"/>
        </w:rPr>
        <w:t>予以赔偿。</w:t>
      </w:r>
    </w:p>
    <w:p>
      <w:pPr>
        <w:pStyle w:val="BodyText"/>
        <w:ind w:left="69" w:right="150" w:firstLine="1020"/>
        <w:spacing w:before="68" w:line="331" w:lineRule="auto"/>
        <w:rPr>
          <w:sz w:val="42"/>
          <w:szCs w:val="42"/>
        </w:rPr>
      </w:pPr>
      <w:r>
        <w:rPr>
          <w:sz w:val="42"/>
          <w:szCs w:val="42"/>
          <w:spacing w:val="8"/>
        </w:rPr>
        <w:t>4.甲方未按合同规定的期限向乙方支付货</w:t>
      </w:r>
      <w:r>
        <w:rPr>
          <w:sz w:val="42"/>
          <w:szCs w:val="42"/>
          <w:spacing w:val="7"/>
        </w:rPr>
        <w:t>款的，每逾期1天甲方向乙方偿</w:t>
      </w:r>
      <w:r>
        <w:rPr>
          <w:sz w:val="42"/>
          <w:szCs w:val="42"/>
        </w:rPr>
        <w:t xml:space="preserve"> </w:t>
      </w:r>
      <w:r>
        <w:rPr>
          <w:sz w:val="42"/>
          <w:szCs w:val="42"/>
          <w:u w:val="single" w:color="auto"/>
          <w:spacing w:val="-4"/>
        </w:rPr>
        <w:t>付欠款总额的</w:t>
      </w:r>
      <w:r>
        <w:rPr>
          <w:rFonts w:ascii="Times New Roman" w:hAnsi="Times New Roman" w:eastAsia="Times New Roman" w:cs="Times New Roman"/>
          <w:sz w:val="42"/>
          <w:szCs w:val="42"/>
          <w:u w:val="single" w:color="auto"/>
          <w:spacing w:val="-4"/>
        </w:rPr>
        <w:t>3</w:t>
      </w:r>
      <w:r>
        <w:rPr>
          <w:rFonts w:ascii="Times New Roman" w:hAnsi="Times New Roman" w:eastAsia="Times New Roman" w:cs="Times New Roman"/>
          <w:sz w:val="42"/>
          <w:szCs w:val="42"/>
          <w:spacing w:val="-4"/>
        </w:rPr>
        <w:t xml:space="preserve">    </w:t>
      </w:r>
      <w:r>
        <w:rPr>
          <w:sz w:val="42"/>
          <w:szCs w:val="42"/>
          <w:spacing w:val="-4"/>
        </w:rPr>
        <w:t>‰违约金，但累计违约金总额不超过欠款总额的</w:t>
      </w:r>
      <w:r>
        <w:rPr>
          <w:sz w:val="42"/>
          <w:szCs w:val="42"/>
          <w:u w:val="single" w:color="auto"/>
          <w:spacing w:val="-4"/>
        </w:rPr>
        <w:t xml:space="preserve"> 30 </w:t>
      </w:r>
      <w:r>
        <w:rPr>
          <w:sz w:val="42"/>
          <w:szCs w:val="42"/>
          <w:spacing w:val="-4"/>
        </w:rPr>
        <w:t>%。</w:t>
      </w:r>
    </w:p>
    <w:p>
      <w:pPr>
        <w:pStyle w:val="BodyText"/>
        <w:ind w:left="370" w:right="114" w:firstLine="760"/>
        <w:spacing w:before="3" w:line="342" w:lineRule="auto"/>
        <w:jc w:val="both"/>
        <w:rPr>
          <w:sz w:val="42"/>
          <w:szCs w:val="42"/>
        </w:rPr>
      </w:pPr>
      <w:r>
        <w:rPr>
          <w:sz w:val="42"/>
          <w:szCs w:val="42"/>
          <w:spacing w:val="7"/>
        </w:rPr>
        <w:t>5.在乙方承诺的或国家规定的质量保证期内(取两者中最长的期限),如经</w:t>
      </w:r>
      <w:r>
        <w:rPr>
          <w:sz w:val="42"/>
          <w:szCs w:val="42"/>
          <w:spacing w:val="8"/>
        </w:rPr>
        <w:t xml:space="preserve"> </w:t>
      </w:r>
      <w:r>
        <w:rPr>
          <w:sz w:val="42"/>
          <w:szCs w:val="42"/>
          <w:spacing w:val="-14"/>
        </w:rPr>
        <w:t>乙方两次维修，货物仍不能达到合同约定的质量标准、</w:t>
      </w:r>
      <w:r>
        <w:rPr>
          <w:sz w:val="42"/>
          <w:szCs w:val="42"/>
          <w:spacing w:val="-15"/>
        </w:rPr>
        <w:t>运行效果的，甲方有权要</w:t>
      </w:r>
      <w:r>
        <w:rPr>
          <w:sz w:val="42"/>
          <w:szCs w:val="42"/>
        </w:rPr>
        <w:t xml:space="preserve"> </w:t>
      </w:r>
      <w:r>
        <w:rPr>
          <w:sz w:val="42"/>
          <w:szCs w:val="42"/>
          <w:spacing w:val="3"/>
        </w:rPr>
        <w:t>求乙方更换为全新合格货物并按本条第1款处理，同时</w:t>
      </w:r>
      <w:r>
        <w:rPr>
          <w:sz w:val="42"/>
          <w:szCs w:val="42"/>
          <w:spacing w:val="2"/>
        </w:rPr>
        <w:t>，乙方还须赔偿甲方因</w:t>
      </w:r>
      <w:r>
        <w:rPr>
          <w:sz w:val="42"/>
          <w:szCs w:val="42"/>
        </w:rPr>
        <w:t xml:space="preserve"> </w:t>
      </w:r>
      <w:r>
        <w:rPr>
          <w:sz w:val="42"/>
          <w:szCs w:val="42"/>
          <w:spacing w:val="-18"/>
        </w:rPr>
        <w:t>此遭受的损失。</w:t>
      </w:r>
    </w:p>
    <w:p>
      <w:pPr>
        <w:pStyle w:val="BodyText"/>
        <w:ind w:left="370" w:right="258" w:firstLine="760"/>
        <w:spacing w:before="71" w:line="321" w:lineRule="auto"/>
        <w:rPr>
          <w:sz w:val="42"/>
          <w:szCs w:val="42"/>
        </w:rPr>
      </w:pPr>
      <w:r>
        <w:rPr>
          <w:sz w:val="42"/>
          <w:szCs w:val="42"/>
          <w:spacing w:val="-16"/>
        </w:rPr>
        <w:t>6.其它未尽事宜，以《中华人民共和国民法典》和《政府采购法》等有关法</w:t>
      </w:r>
      <w:r>
        <w:rPr>
          <w:sz w:val="42"/>
          <w:szCs w:val="42"/>
          <w:spacing w:val="17"/>
        </w:rPr>
        <w:t xml:space="preserve"> </w:t>
      </w:r>
      <w:r>
        <w:rPr>
          <w:sz w:val="42"/>
          <w:szCs w:val="42"/>
          <w:spacing w:val="-13"/>
        </w:rPr>
        <w:t>律法规规定为准，无相关规定的，双方协商解</w:t>
      </w:r>
      <w:r>
        <w:rPr>
          <w:sz w:val="42"/>
          <w:szCs w:val="42"/>
          <w:spacing w:val="-14"/>
        </w:rPr>
        <w:t>决。</w:t>
      </w:r>
    </w:p>
    <w:p>
      <w:pPr>
        <w:pStyle w:val="BodyText"/>
        <w:ind w:left="1130"/>
        <w:spacing w:before="99" w:line="219" w:lineRule="auto"/>
        <w:rPr>
          <w:sz w:val="39"/>
          <w:szCs w:val="39"/>
        </w:rPr>
      </w:pPr>
      <w:r>
        <w:rPr>
          <w:sz w:val="39"/>
          <w:szCs w:val="39"/>
          <w:spacing w:val="22"/>
          <w:position w:val="-2"/>
        </w:rPr>
        <w:t>第十三条</w:t>
      </w:r>
      <w:r>
        <w:rPr>
          <w:sz w:val="39"/>
          <w:szCs w:val="39"/>
          <w:spacing w:val="24"/>
          <w:position w:val="-2"/>
        </w:rPr>
        <w:t xml:space="preserve">     </w:t>
      </w:r>
      <w:r>
        <w:rPr>
          <w:sz w:val="39"/>
          <w:szCs w:val="39"/>
          <w:spacing w:val="22"/>
          <w:position w:val="2"/>
        </w:rPr>
        <w:t>不可抗力</w:t>
      </w:r>
    </w:p>
    <w:p>
      <w:pPr>
        <w:pStyle w:val="BodyText"/>
        <w:ind w:left="370" w:right="242" w:firstLine="760"/>
        <w:spacing w:before="276" w:line="351" w:lineRule="auto"/>
        <w:rPr>
          <w:sz w:val="42"/>
          <w:szCs w:val="42"/>
        </w:rPr>
      </w:pPr>
      <w:r>
        <w:rPr>
          <w:sz w:val="42"/>
          <w:szCs w:val="42"/>
          <w:spacing w:val="-17"/>
        </w:rPr>
        <w:t>甲、乙方中任何一方，因不可抗力不能按时或完全履行合同的，应及时通知</w:t>
      </w:r>
      <w:r>
        <w:rPr>
          <w:sz w:val="42"/>
          <w:szCs w:val="42"/>
          <w:spacing w:val="11"/>
        </w:rPr>
        <w:t xml:space="preserve"> </w:t>
      </w:r>
      <w:r>
        <w:rPr>
          <w:sz w:val="42"/>
          <w:szCs w:val="42"/>
          <w:spacing w:val="-8"/>
        </w:rPr>
        <w:t>对方，并</w:t>
      </w:r>
      <w:r>
        <w:rPr>
          <w:sz w:val="42"/>
          <w:szCs w:val="42"/>
          <w:u w:val="single" w:color="auto"/>
          <w:spacing w:val="-8"/>
        </w:rPr>
        <w:t>在</w:t>
      </w:r>
      <w:r>
        <w:rPr>
          <w:sz w:val="42"/>
          <w:szCs w:val="42"/>
          <w:u w:val="single" w:color="auto"/>
          <w:spacing w:val="116"/>
        </w:rPr>
        <w:t xml:space="preserve"> </w:t>
      </w:r>
      <w:r>
        <w:rPr>
          <w:sz w:val="42"/>
          <w:szCs w:val="42"/>
          <w:u w:val="single" w:color="auto"/>
          <w:spacing w:val="-8"/>
        </w:rPr>
        <w:t>5</w:t>
      </w:r>
      <w:r>
        <w:rPr>
          <w:sz w:val="42"/>
          <w:szCs w:val="42"/>
          <w:spacing w:val="-8"/>
        </w:rPr>
        <w:t>个工作日内提供相应证明。未</w:t>
      </w:r>
      <w:r>
        <w:rPr>
          <w:sz w:val="42"/>
          <w:szCs w:val="42"/>
          <w:spacing w:val="-9"/>
        </w:rPr>
        <w:t>履行完合同部分是否继续履行、如</w:t>
      </w:r>
    </w:p>
    <w:p>
      <w:pPr>
        <w:spacing w:line="351" w:lineRule="auto"/>
        <w:sectPr>
          <w:footerReference w:type="default" r:id="rId7"/>
          <w:pgSz w:w="16200" w:h="28800"/>
          <w:pgMar w:top="2448" w:right="787" w:bottom="1899" w:left="689" w:header="0" w:footer="1540" w:gutter="0"/>
        </w:sectPr>
        <w:rPr>
          <w:sz w:val="42"/>
          <w:szCs w:val="42"/>
        </w:rPr>
      </w:pPr>
    </w:p>
    <w:p>
      <w:pPr>
        <w:pStyle w:val="BodyText"/>
        <w:ind w:right="323"/>
        <w:spacing w:before="82" w:line="252" w:lineRule="auto"/>
        <w:rPr>
          <w:sz w:val="42"/>
          <w:szCs w:val="42"/>
        </w:rPr>
      </w:pPr>
      <w:r>
        <w:rPr>
          <w:sz w:val="42"/>
          <w:szCs w:val="42"/>
          <w:spacing w:val="1"/>
        </w:rPr>
        <w:t>何履行等问题，可由双方初步协商，并向主管部门和政府采购管理部门报告。确</w:t>
      </w:r>
      <w:r>
        <w:rPr>
          <w:sz w:val="42"/>
          <w:szCs w:val="42"/>
          <w:spacing w:val="6"/>
        </w:rPr>
        <w:t xml:space="preserve"> </w:t>
      </w:r>
      <w:r>
        <w:rPr>
          <w:sz w:val="42"/>
          <w:szCs w:val="42"/>
          <w:spacing w:val="13"/>
        </w:rPr>
        <w:t>定为不可抗力原因造成的损失，免予承担责任</w:t>
      </w:r>
    </w:p>
    <w:p>
      <w:pPr>
        <w:pStyle w:val="BodyText"/>
        <w:ind w:left="930"/>
        <w:spacing w:before="300" w:line="220" w:lineRule="auto"/>
        <w:rPr>
          <w:sz w:val="42"/>
          <w:szCs w:val="42"/>
        </w:rPr>
      </w:pPr>
      <w:r>
        <w:rPr>
          <w:sz w:val="46"/>
          <w:szCs w:val="46"/>
          <w:spacing w:val="-3"/>
          <w:position w:val="9"/>
        </w:rPr>
        <w:t>第十四条</w:t>
      </w:r>
      <w:r>
        <w:rPr>
          <w:sz w:val="46"/>
          <w:szCs w:val="46"/>
          <w:spacing w:val="54"/>
          <w:position w:val="9"/>
        </w:rPr>
        <w:t xml:space="preserve">    </w:t>
      </w:r>
      <w:r>
        <w:rPr>
          <w:sz w:val="42"/>
          <w:szCs w:val="42"/>
          <w:spacing w:val="-3"/>
          <w:position w:val="-6"/>
        </w:rPr>
        <w:t>争议的解决方式</w:t>
      </w:r>
    </w:p>
    <w:p>
      <w:pPr>
        <w:spacing w:line="370" w:lineRule="auto"/>
        <w:rPr>
          <w:rFonts w:ascii="Arial"/>
          <w:sz w:val="21"/>
        </w:rPr>
      </w:pPr>
      <w:r/>
    </w:p>
    <w:p>
      <w:pPr>
        <w:pStyle w:val="BodyText"/>
        <w:ind w:right="226" w:firstLine="930"/>
        <w:spacing w:before="136" w:line="308" w:lineRule="auto"/>
        <w:jc w:val="both"/>
        <w:rPr>
          <w:sz w:val="42"/>
          <w:szCs w:val="42"/>
        </w:rPr>
      </w:pPr>
      <w:r>
        <w:rPr>
          <w:sz w:val="42"/>
          <w:szCs w:val="42"/>
        </w:rPr>
        <w:t>1.因货物的质量问题发生争议的，应当邀请国家认可</w:t>
      </w:r>
      <w:r>
        <w:rPr>
          <w:sz w:val="42"/>
          <w:szCs w:val="42"/>
          <w:spacing w:val="-1"/>
        </w:rPr>
        <w:t>的质量检测机构对货物</w:t>
      </w:r>
      <w:r>
        <w:rPr>
          <w:sz w:val="42"/>
          <w:szCs w:val="42"/>
        </w:rPr>
        <w:t xml:space="preserve"> </w:t>
      </w:r>
      <w:r>
        <w:rPr>
          <w:sz w:val="42"/>
          <w:szCs w:val="42"/>
          <w:spacing w:val="4"/>
        </w:rPr>
        <w:t>质量进行鉴定。货物符合标准的，鉴定费由甲方承担；货物不符合质量标准</w:t>
      </w:r>
      <w:r>
        <w:rPr>
          <w:sz w:val="42"/>
          <w:szCs w:val="42"/>
          <w:spacing w:val="3"/>
        </w:rPr>
        <w:t>的，</w:t>
      </w:r>
      <w:r>
        <w:rPr>
          <w:sz w:val="42"/>
          <w:szCs w:val="42"/>
        </w:rPr>
        <w:t xml:space="preserve"> </w:t>
      </w:r>
      <w:r>
        <w:rPr>
          <w:sz w:val="42"/>
          <w:szCs w:val="42"/>
          <w:spacing w:val="12"/>
        </w:rPr>
        <w:t>鉴定费由乙方承担。</w:t>
      </w:r>
    </w:p>
    <w:p>
      <w:pPr>
        <w:pStyle w:val="BodyText"/>
        <w:ind w:left="930" w:right="116"/>
        <w:spacing w:before="346" w:line="345" w:lineRule="auto"/>
        <w:rPr>
          <w:sz w:val="36"/>
          <w:szCs w:val="36"/>
        </w:rPr>
      </w:pPr>
      <w:r>
        <w:rPr>
          <w:sz w:val="42"/>
          <w:szCs w:val="42"/>
          <w:spacing w:val="5"/>
        </w:rPr>
        <w:t>2.在解释或者执行本合同的过程中发生争议时，</w:t>
      </w:r>
      <w:r>
        <w:rPr>
          <w:sz w:val="42"/>
          <w:szCs w:val="42"/>
          <w:spacing w:val="4"/>
        </w:rPr>
        <w:t>双方应通过协商方式解决。</w:t>
      </w:r>
      <w:r>
        <w:rPr>
          <w:sz w:val="42"/>
          <w:szCs w:val="42"/>
        </w:rPr>
        <w:t xml:space="preserve"> </w:t>
      </w:r>
      <w:r>
        <w:rPr>
          <w:sz w:val="42"/>
          <w:szCs w:val="42"/>
          <w:spacing w:val="11"/>
        </w:rPr>
        <w:t>3.经协商不能解决的争议，双方可选择以下第</w:t>
      </w:r>
      <w:r>
        <w:rPr>
          <w:sz w:val="42"/>
          <w:szCs w:val="42"/>
          <w:spacing w:val="-127"/>
        </w:rPr>
        <w:t xml:space="preserve"> </w:t>
      </w:r>
      <w:r>
        <w:rPr>
          <w:sz w:val="43"/>
          <w:szCs w:val="43"/>
          <w:u w:val="single" w:color="auto"/>
          <w:position w:val="-3"/>
        </w:rPr>
        <w:t xml:space="preserve">   </w:t>
      </w:r>
      <w:r>
        <w:rPr>
          <w:sz w:val="43"/>
          <w:szCs w:val="43"/>
          <w:u w:val="single" w:color="auto"/>
          <w:spacing w:val="11"/>
          <w:position w:val="-3"/>
        </w:rPr>
        <w:t>①</w:t>
      </w:r>
      <w:r>
        <w:rPr>
          <w:sz w:val="43"/>
          <w:szCs w:val="43"/>
          <w:u w:val="single" w:color="auto"/>
          <w:spacing w:val="95"/>
          <w:position w:val="-3"/>
        </w:rPr>
        <w:t xml:space="preserve">  </w:t>
      </w:r>
      <w:r>
        <w:rPr>
          <w:sz w:val="36"/>
          <w:szCs w:val="36"/>
          <w:spacing w:val="11"/>
          <w:position w:val="1"/>
        </w:rPr>
        <w:t>种</w:t>
      </w:r>
      <w:r>
        <w:rPr>
          <w:sz w:val="36"/>
          <w:szCs w:val="36"/>
          <w:spacing w:val="-105"/>
          <w:position w:val="1"/>
        </w:rPr>
        <w:t xml:space="preserve"> </w:t>
      </w:r>
      <w:r>
        <w:rPr>
          <w:sz w:val="36"/>
          <w:szCs w:val="36"/>
          <w:spacing w:val="11"/>
          <w:position w:val="1"/>
        </w:rPr>
        <w:t>方式解</w:t>
      </w:r>
      <w:r>
        <w:rPr>
          <w:sz w:val="36"/>
          <w:szCs w:val="36"/>
          <w:spacing w:val="10"/>
          <w:position w:val="1"/>
        </w:rPr>
        <w:t>决：</w:t>
      </w:r>
    </w:p>
    <w:p>
      <w:pPr>
        <w:pStyle w:val="BodyText"/>
        <w:ind w:left="930"/>
        <w:spacing w:line="217" w:lineRule="auto"/>
        <w:rPr>
          <w:sz w:val="42"/>
          <w:szCs w:val="42"/>
        </w:rPr>
      </w:pPr>
      <w:r>
        <w:rPr>
          <w:sz w:val="42"/>
          <w:szCs w:val="42"/>
          <w:spacing w:val="8"/>
        </w:rPr>
        <w:t>①向信阳市有管辖权的法院提起诉讼；</w:t>
      </w:r>
    </w:p>
    <w:p>
      <w:pPr>
        <w:pStyle w:val="BodyText"/>
        <w:ind w:left="930"/>
        <w:spacing w:before="357" w:line="217" w:lineRule="auto"/>
        <w:rPr>
          <w:sz w:val="42"/>
          <w:szCs w:val="42"/>
        </w:rPr>
      </w:pPr>
      <w:r>
        <w:rPr>
          <w:sz w:val="42"/>
          <w:szCs w:val="42"/>
          <w:spacing w:val="14"/>
        </w:rPr>
        <w:t>②向信阳仲裁委员会提出仲裁。</w:t>
      </w:r>
    </w:p>
    <w:p>
      <w:pPr>
        <w:pStyle w:val="BodyText"/>
        <w:ind w:left="310" w:right="264" w:firstLine="619"/>
        <w:spacing w:before="307" w:line="368" w:lineRule="auto"/>
        <w:rPr>
          <w:sz w:val="42"/>
          <w:szCs w:val="42"/>
        </w:rPr>
      </w:pPr>
      <w:r>
        <w:rPr>
          <w:sz w:val="42"/>
          <w:szCs w:val="42"/>
        </w:rPr>
        <w:t>4.在法院审理和仲裁期间，除有争议部分外，本合同其他部分可以履行的仍</w:t>
      </w:r>
      <w:r>
        <w:rPr>
          <w:sz w:val="42"/>
          <w:szCs w:val="42"/>
          <w:spacing w:val="10"/>
        </w:rPr>
        <w:t xml:space="preserve"> </w:t>
      </w:r>
      <w:r>
        <w:rPr>
          <w:sz w:val="42"/>
          <w:szCs w:val="42"/>
          <w:spacing w:val="11"/>
        </w:rPr>
        <w:t>应按合同条款继续履行。</w:t>
      </w:r>
    </w:p>
    <w:p>
      <w:pPr>
        <w:pStyle w:val="BodyText"/>
        <w:ind w:left="930"/>
        <w:spacing w:before="1" w:line="219" w:lineRule="auto"/>
        <w:rPr>
          <w:sz w:val="42"/>
          <w:szCs w:val="42"/>
        </w:rPr>
      </w:pPr>
      <w:r>
        <w:rPr>
          <w:sz w:val="46"/>
          <w:szCs w:val="46"/>
          <w:spacing w:val="-5"/>
        </w:rPr>
        <w:t>第十五条      </w:t>
      </w:r>
      <w:r>
        <w:rPr>
          <w:sz w:val="42"/>
          <w:szCs w:val="42"/>
          <w:spacing w:val="-5"/>
        </w:rPr>
        <w:t>其他</w:t>
      </w:r>
    </w:p>
    <w:p>
      <w:pPr>
        <w:pStyle w:val="BodyText"/>
        <w:ind w:left="930"/>
        <w:spacing w:before="260" w:line="219" w:lineRule="auto"/>
        <w:rPr>
          <w:sz w:val="42"/>
          <w:szCs w:val="42"/>
        </w:rPr>
      </w:pPr>
      <w:r>
        <w:rPr>
          <w:sz w:val="42"/>
          <w:szCs w:val="42"/>
          <w:spacing w:val="17"/>
        </w:rPr>
        <w:t>符合《政府采购法》第49条规定的，经双方协</w:t>
      </w:r>
      <w:r>
        <w:rPr>
          <w:sz w:val="42"/>
          <w:szCs w:val="42"/>
          <w:spacing w:val="16"/>
        </w:rPr>
        <w:t>商，办理政府采购手续后，</w:t>
      </w:r>
    </w:p>
    <w:p>
      <w:pPr>
        <w:spacing w:line="333" w:lineRule="auto"/>
        <w:rPr>
          <w:rFonts w:ascii="Arial"/>
          <w:sz w:val="21"/>
        </w:rPr>
      </w:pPr>
      <w:r/>
    </w:p>
    <w:p>
      <w:pPr>
        <w:pStyle w:val="BodyText"/>
        <w:ind w:left="390"/>
        <w:spacing w:before="137" w:line="219" w:lineRule="auto"/>
        <w:rPr>
          <w:sz w:val="42"/>
          <w:szCs w:val="42"/>
        </w:rPr>
      </w:pPr>
      <w:r>
        <w:drawing>
          <wp:anchor distT="0" distB="0" distL="0" distR="0" simplePos="0" relativeHeight="251662336" behindDoc="0" locked="0" layoutInCell="1" allowOverlap="1">
            <wp:simplePos x="0" y="0"/>
            <wp:positionH relativeFrom="column">
              <wp:posOffset>1485902</wp:posOffset>
            </wp:positionH>
            <wp:positionV relativeFrom="paragraph">
              <wp:posOffset>134132</wp:posOffset>
            </wp:positionV>
            <wp:extent cx="2755897" cy="2641532"/>
            <wp:effectExtent l="0" t="0" r="0" b="0"/>
            <wp:wrapNone/>
            <wp:docPr id="4" name="IM 4"/>
            <wp:cNvGraphicFramePr/>
            <a:graphic>
              <a:graphicData uri="http://schemas.openxmlformats.org/drawingml/2006/picture">
                <pic:pic>
                  <pic:nvPicPr>
                    <pic:cNvPr id="4" name="IM 4"/>
                    <pic:cNvPicPr/>
                  </pic:nvPicPr>
                  <pic:blipFill>
                    <a:blip r:embed="rId9"/>
                    <a:stretch>
                      <a:fillRect/>
                    </a:stretch>
                  </pic:blipFill>
                  <pic:spPr>
                    <a:xfrm rot="0">
                      <a:off x="0" y="0"/>
                      <a:ext cx="2755897" cy="2641532"/>
                    </a:xfrm>
                    <a:prstGeom prst="rect">
                      <a:avLst/>
                    </a:prstGeom>
                  </pic:spPr>
                </pic:pic>
              </a:graphicData>
            </a:graphic>
          </wp:anchor>
        </w:drawing>
      </w:r>
      <w:r>
        <w:rPr>
          <w:sz w:val="42"/>
          <w:szCs w:val="42"/>
          <w:spacing w:val="1"/>
        </w:rPr>
        <w:t>可签订补充合同，所签订的补充合同与本合同具有同等法律效力。</w:t>
      </w:r>
    </w:p>
    <w:p>
      <w:pPr>
        <w:pStyle w:val="BodyText"/>
        <w:ind w:left="1310" w:right="7038" w:hanging="380"/>
        <w:spacing w:before="377" w:line="241" w:lineRule="auto"/>
        <w:rPr>
          <w:sz w:val="48"/>
          <w:szCs w:val="48"/>
        </w:rPr>
      </w:pPr>
      <w:r>
        <w:pict>
          <v:shape id="_x0000_s2" style="position:absolute;margin-left:411.498pt;margin-top:4.58087pt;mso-position-vertical-relative:text;mso-position-horizontal-relative:text;width:342.8pt;height:145.8pt;z-index:251658240;" filled="false" stroked="false" type="#_x0000_t202">
            <v:fill on="false"/>
            <v:stroke on="false"/>
            <v:path/>
            <v:imagedata o:title=""/>
            <o:lock v:ext="edit" aspectratio="false"/>
            <v:textbox inset="0mm,0mm,0mm,0mm">
              <w:txbxContent>
                <w:p>
                  <w:pPr>
                    <w:pStyle w:val="BodyText"/>
                    <w:ind w:left="500"/>
                    <w:spacing w:before="19" w:line="219" w:lineRule="auto"/>
                    <w:rPr>
                      <w:sz w:val="46"/>
                      <w:szCs w:val="46"/>
                    </w:rPr>
                  </w:pPr>
                  <w:r>
                    <w:rPr>
                      <w:sz w:val="46"/>
                      <w:szCs w:val="46"/>
                      <w:spacing w:val="18"/>
                    </w:rPr>
                    <w:t>贰份。</w:t>
                  </w:r>
                </w:p>
                <w:p>
                  <w:pPr>
                    <w:pStyle w:val="BodyText"/>
                    <w:ind w:left="110"/>
                    <w:spacing w:before="80" w:line="213" w:lineRule="auto"/>
                    <w:rPr>
                      <w:sz w:val="71"/>
                      <w:szCs w:val="71"/>
                    </w:rPr>
                  </w:pPr>
                  <w:r>
                    <w:rPr>
                      <w:sz w:val="46"/>
                      <w:szCs w:val="46"/>
                      <w:spacing w:val="-48"/>
                      <w:position w:val="2"/>
                    </w:rPr>
                    <w:t>乙</w:t>
                  </w:r>
                  <w:r>
                    <w:rPr>
                      <w:sz w:val="46"/>
                      <w:szCs w:val="46"/>
                      <w:spacing w:val="7"/>
                      <w:position w:val="2"/>
                    </w:rPr>
                    <w:t xml:space="preserve">    </w:t>
                  </w:r>
                  <w:r>
                    <w:rPr>
                      <w:sz w:val="71"/>
                      <w:szCs w:val="71"/>
                      <w:i/>
                      <w:iCs/>
                      <w:spacing w:val="-48"/>
                    </w:rPr>
                    <w:t>方：</w:t>
                  </w:r>
                </w:p>
                <w:p>
                  <w:pPr>
                    <w:pStyle w:val="BodyText"/>
                    <w:ind w:left="110"/>
                    <w:spacing w:before="124" w:line="219" w:lineRule="auto"/>
                    <w:rPr>
                      <w:sz w:val="46"/>
                      <w:szCs w:val="46"/>
                    </w:rPr>
                  </w:pPr>
                  <w:r>
                    <w:rPr>
                      <w:sz w:val="36"/>
                      <w:szCs w:val="36"/>
                      <w:spacing w:val="3"/>
                    </w:rPr>
                    <w:t>名称：</w:t>
                  </w:r>
                  <w:r>
                    <w:rPr>
                      <w:sz w:val="36"/>
                      <w:szCs w:val="36"/>
                      <w:spacing w:val="80"/>
                    </w:rPr>
                    <w:t xml:space="preserve">  </w:t>
                  </w:r>
                  <w:r>
                    <w:rPr>
                      <w:sz w:val="46"/>
                      <w:szCs w:val="46"/>
                      <w:spacing w:val="3"/>
                    </w:rPr>
                    <w:t>盖章)</w:t>
                  </w:r>
                </w:p>
                <w:p>
                  <w:pPr>
                    <w:pStyle w:val="BodyText"/>
                    <w:ind w:left="20"/>
                    <w:spacing w:before="262" w:line="219" w:lineRule="auto"/>
                    <w:rPr>
                      <w:sz w:val="42"/>
                      <w:szCs w:val="42"/>
                    </w:rPr>
                  </w:pPr>
                  <w:r>
                    <w:rPr>
                      <w:sz w:val="42"/>
                      <w:szCs w:val="42"/>
                      <w:spacing w:val="5"/>
                    </w:rPr>
                    <w:t>地址：河南省郑州市金水区南阳路93</w:t>
                  </w:r>
                </w:p>
              </w:txbxContent>
            </v:textbox>
          </v:shape>
        </w:pict>
      </w:r>
      <w:r>
        <w:drawing>
          <wp:anchor distT="0" distB="0" distL="0" distR="0" simplePos="0" relativeHeight="251660288" behindDoc="0" locked="0" layoutInCell="1" allowOverlap="1">
            <wp:simplePos x="0" y="0"/>
            <wp:positionH relativeFrom="column">
              <wp:posOffset>5532738</wp:posOffset>
            </wp:positionH>
            <wp:positionV relativeFrom="paragraph">
              <wp:posOffset>348080</wp:posOffset>
            </wp:positionV>
            <wp:extent cx="231285" cy="14605"/>
            <wp:effectExtent l="0" t="0" r="0" b="0"/>
            <wp:wrapNone/>
            <wp:docPr id="6" name="IM 6"/>
            <wp:cNvGraphicFramePr/>
            <a:graphic>
              <a:graphicData uri="http://schemas.openxmlformats.org/drawingml/2006/picture">
                <pic:pic>
                  <pic:nvPicPr>
                    <pic:cNvPr id="6" name="IM 6"/>
                    <pic:cNvPicPr/>
                  </pic:nvPicPr>
                  <pic:blipFill>
                    <a:blip r:embed="rId10"/>
                    <a:stretch>
                      <a:fillRect/>
                    </a:stretch>
                  </pic:blipFill>
                  <pic:spPr>
                    <a:xfrm rot="0">
                      <a:off x="0" y="0"/>
                      <a:ext cx="231285" cy="14605"/>
                    </a:xfrm>
                    <a:prstGeom prst="rect">
                      <a:avLst/>
                    </a:prstGeom>
                  </pic:spPr>
                </pic:pic>
              </a:graphicData>
            </a:graphic>
          </wp:anchor>
        </w:drawing>
      </w:r>
      <w:r>
        <w:rPr>
          <w:sz w:val="46"/>
          <w:szCs w:val="46"/>
          <w:spacing w:val="-26"/>
        </w:rPr>
        <w:t>本合同</w:t>
      </w:r>
      <w:r>
        <w:rPr>
          <w:sz w:val="46"/>
          <w:szCs w:val="46"/>
          <w:spacing w:val="-108"/>
        </w:rPr>
        <w:t xml:space="preserve"> </w:t>
      </w:r>
      <w:r>
        <w:rPr>
          <w:sz w:val="46"/>
          <w:szCs w:val="46"/>
          <w:spacing w:val="-26"/>
        </w:rPr>
        <w:t>一</w:t>
      </w:r>
      <w:r>
        <w:rPr>
          <w:sz w:val="46"/>
          <w:szCs w:val="46"/>
          <w:spacing w:val="-111"/>
        </w:rPr>
        <w:t xml:space="preserve"> </w:t>
      </w:r>
      <w:r>
        <w:rPr>
          <w:sz w:val="46"/>
          <w:szCs w:val="46"/>
          <w:spacing w:val="-26"/>
        </w:rPr>
        <w:t>式</w:t>
      </w:r>
      <w:r>
        <w:rPr>
          <w:rFonts w:ascii="STXingkai" w:hAnsi="STXingkai" w:eastAsia="STXingkai" w:cs="STXingkai"/>
          <w:sz w:val="46"/>
          <w:szCs w:val="46"/>
          <w:spacing w:val="-26"/>
        </w:rPr>
        <w:t>肆    份</w:t>
      </w:r>
      <w:r>
        <w:rPr>
          <w:rFonts w:ascii="KaiTi" w:hAnsi="KaiTi" w:eastAsia="KaiTi" w:cs="KaiTi"/>
          <w:sz w:val="46"/>
          <w:szCs w:val="46"/>
          <w:spacing w:val="-26"/>
        </w:rPr>
        <w:t>，甲、乙</w:t>
      </w:r>
      <w:r>
        <w:rPr>
          <w:sz w:val="46"/>
          <w:szCs w:val="46"/>
          <w:spacing w:val="-26"/>
        </w:rPr>
        <w:t>双方各执</w:t>
      </w:r>
      <w:r>
        <w:rPr>
          <w:sz w:val="46"/>
          <w:szCs w:val="46"/>
        </w:rPr>
        <w:t xml:space="preserve"> </w:t>
      </w:r>
      <w:r>
        <w:rPr>
          <w:sz w:val="46"/>
          <w:szCs w:val="46"/>
          <w:spacing w:val="-2"/>
        </w:rPr>
        <w:t>甲</w:t>
      </w:r>
      <w:r>
        <w:rPr>
          <w:sz w:val="46"/>
          <w:szCs w:val="46"/>
          <w:spacing w:val="27"/>
        </w:rPr>
        <w:t xml:space="preserve">    </w:t>
      </w:r>
      <w:r>
        <w:rPr>
          <w:sz w:val="48"/>
          <w:szCs w:val="48"/>
          <w:i/>
          <w:iCs/>
          <w:spacing w:val="-2"/>
        </w:rPr>
        <w:t>方：</w:t>
      </w:r>
    </w:p>
    <w:p>
      <w:pPr>
        <w:pStyle w:val="BodyText"/>
        <w:ind w:left="1270"/>
        <w:spacing w:before="257" w:line="219" w:lineRule="auto"/>
        <w:rPr>
          <w:sz w:val="46"/>
          <w:szCs w:val="46"/>
        </w:rPr>
      </w:pPr>
      <w:r>
        <w:rPr>
          <w:sz w:val="36"/>
          <w:szCs w:val="36"/>
          <w:spacing w:val="5"/>
        </w:rPr>
        <w:t>名</w:t>
      </w:r>
      <w:r>
        <w:rPr>
          <w:sz w:val="36"/>
          <w:szCs w:val="36"/>
          <w:spacing w:val="-46"/>
        </w:rPr>
        <w:t xml:space="preserve"> </w:t>
      </w:r>
      <w:r>
        <w:rPr>
          <w:sz w:val="36"/>
          <w:szCs w:val="36"/>
          <w:spacing w:val="5"/>
        </w:rPr>
        <w:t>称 ： </w:t>
      </w:r>
      <w:r>
        <w:rPr>
          <w:sz w:val="46"/>
          <w:szCs w:val="46"/>
          <w:spacing w:val="5"/>
        </w:rPr>
        <w:t>(盖章)</w:t>
      </w:r>
    </w:p>
    <w:p>
      <w:pPr>
        <w:pStyle w:val="BodyText"/>
        <w:ind w:left="930"/>
        <w:spacing w:before="266" w:line="219" w:lineRule="auto"/>
        <w:rPr>
          <w:sz w:val="42"/>
          <w:szCs w:val="42"/>
        </w:rPr>
      </w:pPr>
      <w:r>
        <w:rPr>
          <w:sz w:val="42"/>
          <w:szCs w:val="42"/>
          <w:spacing w:val="21"/>
        </w:rPr>
        <w:t>地址：平桥区新二十四大街38号</w:t>
      </w:r>
    </w:p>
    <w:p>
      <w:pPr>
        <w:pStyle w:val="BodyText"/>
        <w:ind w:left="8400" w:right="2617" w:firstLine="1349"/>
        <w:spacing w:before="63" w:line="224" w:lineRule="auto"/>
        <w:rPr>
          <w:sz w:val="46"/>
          <w:szCs w:val="46"/>
        </w:rPr>
      </w:pPr>
      <w:r>
        <w:drawing>
          <wp:anchor distT="0" distB="0" distL="0" distR="0" simplePos="0" relativeHeight="251661312" behindDoc="0" locked="0" layoutInCell="1" allowOverlap="1">
            <wp:simplePos x="0" y="0"/>
            <wp:positionH relativeFrom="column">
              <wp:posOffset>6197468</wp:posOffset>
            </wp:positionH>
            <wp:positionV relativeFrom="paragraph">
              <wp:posOffset>-1851507</wp:posOffset>
            </wp:positionV>
            <wp:extent cx="2699242" cy="2700182"/>
            <wp:effectExtent l="0" t="0" r="0" b="0"/>
            <wp:wrapNone/>
            <wp:docPr id="8" name="IM 8"/>
            <wp:cNvGraphicFramePr/>
            <a:graphic>
              <a:graphicData uri="http://schemas.openxmlformats.org/drawingml/2006/picture">
                <pic:pic>
                  <pic:nvPicPr>
                    <pic:cNvPr id="8" name="IM 8"/>
                    <pic:cNvPicPr/>
                  </pic:nvPicPr>
                  <pic:blipFill>
                    <a:blip r:embed="rId11"/>
                    <a:stretch>
                      <a:fillRect/>
                    </a:stretch>
                  </pic:blipFill>
                  <pic:spPr>
                    <a:xfrm rot="0">
                      <a:off x="0" y="0"/>
                      <a:ext cx="2699242" cy="2700182"/>
                    </a:xfrm>
                    <a:prstGeom prst="rect">
                      <a:avLst/>
                    </a:prstGeom>
                  </pic:spPr>
                </pic:pic>
              </a:graphicData>
            </a:graphic>
          </wp:anchor>
        </w:drawing>
      </w:r>
      <w:r>
        <w:rPr>
          <w:sz w:val="46"/>
          <w:szCs w:val="46"/>
          <w:spacing w:val="24"/>
        </w:rPr>
        <w:t>号1号楼15号</w:t>
      </w:r>
      <w:r>
        <w:rPr>
          <w:sz w:val="46"/>
          <w:szCs w:val="46"/>
        </w:rPr>
        <w:t xml:space="preserve"> </w:t>
      </w:r>
      <w:r>
        <w:rPr>
          <w:sz w:val="46"/>
          <w:szCs w:val="46"/>
          <w:spacing w:val="42"/>
        </w:rPr>
        <w:t>授权代表(签字):</w:t>
      </w:r>
    </w:p>
    <w:p>
      <w:pPr>
        <w:pStyle w:val="BodyText"/>
        <w:ind w:left="1340"/>
        <w:spacing w:before="24" w:line="184" w:lineRule="auto"/>
        <w:rPr>
          <w:sz w:val="46"/>
          <w:szCs w:val="46"/>
        </w:rPr>
      </w:pPr>
      <w:r>
        <w:rPr>
          <w:sz w:val="46"/>
          <w:szCs w:val="46"/>
          <w:spacing w:val="33"/>
        </w:rPr>
        <w:t>授权代表(签字):</w:t>
      </w:r>
    </w:p>
    <w:p>
      <w:pPr>
        <w:spacing w:line="184" w:lineRule="auto"/>
        <w:sectPr>
          <w:footerReference w:type="default" r:id="rId8"/>
          <w:pgSz w:w="16700" w:h="29080"/>
          <w:pgMar w:top="2239" w:right="984" w:bottom="2601" w:left="649" w:header="0" w:footer="2214" w:gutter="0"/>
          <w:cols w:equalWidth="0" w:num="1">
            <w:col w:w="15066" w:space="0"/>
          </w:cols>
        </w:sectPr>
        <w:rPr>
          <w:sz w:val="46"/>
          <w:szCs w:val="46"/>
        </w:rPr>
      </w:pPr>
    </w:p>
    <w:p>
      <w:pPr>
        <w:spacing w:line="391" w:lineRule="auto"/>
        <w:rPr>
          <w:rFonts w:ascii="Arial"/>
          <w:sz w:val="21"/>
        </w:rPr>
      </w:pPr>
      <w:r>
        <w:drawing>
          <wp:anchor distT="0" distB="0" distL="0" distR="0" simplePos="0" relativeHeight="251659264" behindDoc="0" locked="0" layoutInCell="1" allowOverlap="1">
            <wp:simplePos x="0" y="0"/>
            <wp:positionH relativeFrom="column">
              <wp:posOffset>2259228</wp:posOffset>
            </wp:positionH>
            <wp:positionV relativeFrom="paragraph">
              <wp:posOffset>56827</wp:posOffset>
            </wp:positionV>
            <wp:extent cx="947571" cy="655720"/>
            <wp:effectExtent l="0" t="0" r="0" b="0"/>
            <wp:wrapNone/>
            <wp:docPr id="10" name="IM 10"/>
            <wp:cNvGraphicFramePr/>
            <a:graphic>
              <a:graphicData uri="http://schemas.openxmlformats.org/drawingml/2006/picture">
                <pic:pic>
                  <pic:nvPicPr>
                    <pic:cNvPr id="10" name="IM 10"/>
                    <pic:cNvPicPr/>
                  </pic:nvPicPr>
                  <pic:blipFill>
                    <a:blip r:embed="rId12"/>
                    <a:stretch>
                      <a:fillRect/>
                    </a:stretch>
                  </pic:blipFill>
                  <pic:spPr>
                    <a:xfrm rot="0">
                      <a:off x="0" y="0"/>
                      <a:ext cx="947571" cy="655720"/>
                    </a:xfrm>
                    <a:prstGeom prst="rect">
                      <a:avLst/>
                    </a:prstGeom>
                  </pic:spPr>
                </pic:pic>
              </a:graphicData>
            </a:graphic>
          </wp:anchor>
        </w:drawing>
      </w:r>
      <w:r/>
    </w:p>
    <w:p>
      <w:pPr>
        <w:pStyle w:val="BodyText"/>
        <w:ind w:left="930"/>
        <w:spacing w:before="137" w:line="220" w:lineRule="auto"/>
        <w:rPr>
          <w:sz w:val="42"/>
          <w:szCs w:val="42"/>
        </w:rPr>
      </w:pPr>
      <w:r>
        <w:rPr>
          <w:sz w:val="42"/>
          <w:szCs w:val="42"/>
          <w:spacing w:val="3"/>
        </w:rPr>
        <w:t>开户银行：</w:t>
      </w:r>
    </w:p>
    <w:p>
      <w:pPr>
        <w:spacing w:line="257" w:lineRule="auto"/>
        <w:rPr>
          <w:rFonts w:ascii="Arial"/>
          <w:sz w:val="21"/>
        </w:rPr>
      </w:pPr>
      <w:r/>
    </w:p>
    <w:p>
      <w:pPr>
        <w:spacing w:line="257" w:lineRule="auto"/>
        <w:rPr>
          <w:rFonts w:ascii="Arial"/>
          <w:sz w:val="21"/>
        </w:rPr>
      </w:pPr>
      <w:r/>
    </w:p>
    <w:p>
      <w:pPr>
        <w:pStyle w:val="BodyText"/>
        <w:ind w:left="1450" w:right="716" w:firstLine="2129"/>
        <w:spacing w:before="118" w:line="208" w:lineRule="auto"/>
        <w:rPr>
          <w:sz w:val="36"/>
          <w:szCs w:val="36"/>
        </w:rPr>
      </w:pPr>
      <w:r>
        <w:rPr>
          <w:sz w:val="36"/>
          <w:szCs w:val="36"/>
          <w:spacing w:val="-1"/>
        </w:rPr>
        <w:t>0120111000025012000069</w:t>
      </w:r>
      <w:r>
        <w:rPr>
          <w:sz w:val="36"/>
          <w:szCs w:val="36"/>
          <w:spacing w:val="4"/>
        </w:rPr>
        <w:t xml:space="preserve"> </w:t>
      </w:r>
      <w:r>
        <w:rPr>
          <w:sz w:val="36"/>
          <w:szCs w:val="36"/>
          <w:spacing w:val="46"/>
        </w:rPr>
        <w:t>银行帐号：</w:t>
      </w:r>
    </w:p>
    <w:p>
      <w:pPr>
        <w:spacing w:line="14" w:lineRule="auto"/>
        <w:rPr>
          <w:rFonts w:ascii="Arial"/>
          <w:sz w:val="2"/>
        </w:rPr>
      </w:pPr>
      <w:r>
        <w:rPr>
          <w:rFonts w:ascii="Arial" w:hAnsi="Arial" w:eastAsia="Arial" w:cs="Arial"/>
          <w:sz w:val="2"/>
          <w:szCs w:val="2"/>
        </w:rPr>
        <w:br w:type="column"/>
      </w:r>
    </w:p>
    <w:p>
      <w:pPr>
        <w:pStyle w:val="BodyText"/>
        <w:spacing w:before="18" w:line="219" w:lineRule="auto"/>
        <w:rPr>
          <w:sz w:val="42"/>
          <w:szCs w:val="42"/>
        </w:rPr>
      </w:pPr>
      <w:r>
        <w:rPr>
          <w:sz w:val="42"/>
          <w:szCs w:val="42"/>
          <w:spacing w:val="-2"/>
        </w:rPr>
        <w:t>开户银行：招商银行股份有限公司</w:t>
      </w:r>
    </w:p>
    <w:p>
      <w:pPr>
        <w:spacing w:line="379" w:lineRule="auto"/>
        <w:rPr>
          <w:rFonts w:ascii="Arial"/>
          <w:sz w:val="21"/>
        </w:rPr>
      </w:pPr>
      <w:r/>
    </w:p>
    <w:p>
      <w:pPr>
        <w:pStyle w:val="BodyText"/>
        <w:ind w:left="1950"/>
        <w:spacing w:before="138" w:line="219" w:lineRule="auto"/>
        <w:rPr>
          <w:sz w:val="42"/>
          <w:szCs w:val="42"/>
        </w:rPr>
      </w:pPr>
      <w:r>
        <w:rPr>
          <w:sz w:val="42"/>
          <w:szCs w:val="42"/>
          <w:spacing w:val="-3"/>
        </w:rPr>
        <w:t>郑州花园路支行</w:t>
      </w:r>
    </w:p>
    <w:p>
      <w:pPr>
        <w:pStyle w:val="BodyText"/>
        <w:ind w:left="290"/>
        <w:spacing w:before="73" w:line="220" w:lineRule="auto"/>
        <w:rPr>
          <w:sz w:val="36"/>
          <w:szCs w:val="36"/>
        </w:rPr>
      </w:pPr>
      <w:r>
        <w:rPr>
          <w:sz w:val="36"/>
          <w:szCs w:val="36"/>
          <w:spacing w:val="25"/>
        </w:rPr>
        <w:t>很行帐号：371907543610201</w:t>
      </w:r>
    </w:p>
    <w:sectPr>
      <w:type w:val="continuous"/>
      <w:pgSz w:w="16700" w:h="29080"/>
      <w:pgMar w:top="2239" w:right="984" w:bottom="2601" w:left="649" w:header="0" w:footer="2214" w:gutter="0"/>
      <w:cols w:equalWidth="0" w:num="2">
        <w:col w:w="8240" w:space="100"/>
        <w:col w:w="672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99"/>
      <w:spacing w:before="1" w:line="186" w:lineRule="auto"/>
      <w:rPr>
        <w:rFonts w:ascii="Times New Roman" w:hAnsi="Times New Roman" w:eastAsia="Times New Roman" w:cs="Times New Roman"/>
        <w:sz w:val="39"/>
        <w:szCs w:val="39"/>
      </w:rPr>
    </w:pPr>
    <w:r>
      <w:rPr>
        <w:rFonts w:ascii="Times New Roman" w:hAnsi="Times New Roman" w:eastAsia="Times New Roman" w:cs="Times New Roman"/>
        <w:sz w:val="39"/>
        <w:szCs w:val="39"/>
        <w:spacing w:val="-10"/>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79"/>
      <w:spacing w:before="1" w:line="186" w:lineRule="auto"/>
      <w:rPr>
        <w:rFonts w:ascii="Times New Roman" w:hAnsi="Times New Roman" w:eastAsia="Times New Roman" w:cs="Times New Roman"/>
        <w:sz w:val="40"/>
        <w:szCs w:val="40"/>
      </w:rPr>
    </w:pPr>
    <w:r>
      <w:rPr>
        <w:rFonts w:ascii="Times New Roman" w:hAnsi="Times New Roman" w:eastAsia="Times New Roman" w:cs="Times New Roman"/>
        <w:sz w:val="40"/>
        <w:szCs w:val="40"/>
        <w:spacing w:val="-4"/>
      </w:rPr>
      <w:t>3/9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230"/>
      <w:spacing w:before="1" w:line="186" w:lineRule="auto"/>
      <w:rPr>
        <w:rFonts w:ascii="Times New Roman" w:hAnsi="Times New Roman" w:eastAsia="Times New Roman" w:cs="Times New Roman"/>
        <w:sz w:val="41"/>
        <w:szCs w:val="41"/>
      </w:rPr>
    </w:pPr>
    <w:r>
      <w:rPr>
        <w:rFonts w:ascii="Times New Roman" w:hAnsi="Times New Roman" w:eastAsia="Times New Roman" w:cs="Times New Roman"/>
        <w:sz w:val="41"/>
        <w:szCs w:val="41"/>
        <w:spacing w:val="-2"/>
      </w:rPr>
      <w:t>4/9</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69"/>
      <w:spacing w:line="185" w:lineRule="auto"/>
      <w:rPr>
        <w:rFonts w:ascii="Times New Roman" w:hAnsi="Times New Roman" w:eastAsia="Times New Roman" w:cs="Times New Roman"/>
        <w:sz w:val="31"/>
        <w:szCs w:val="31"/>
      </w:rPr>
    </w:pPr>
    <w:r>
      <w:rPr>
        <w:rFonts w:ascii="Times New Roman" w:hAnsi="Times New Roman" w:eastAsia="Times New Roman" w:cs="Times New Roman"/>
        <w:sz w:val="31"/>
        <w:szCs w:val="31"/>
        <w:spacing w:val="-4"/>
      </w:rPr>
      <w:t>5/9</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90"/>
      <w:spacing w:before="1" w:line="186" w:lineRule="auto"/>
      <w:rPr>
        <w:rFonts w:ascii="Times New Roman" w:hAnsi="Times New Roman" w:eastAsia="Times New Roman" w:cs="Times New Roman"/>
        <w:sz w:val="39"/>
        <w:szCs w:val="39"/>
      </w:rPr>
    </w:pPr>
    <w:r>
      <w:rPr>
        <w:rFonts w:ascii="Times New Roman" w:hAnsi="Times New Roman" w:eastAsia="Times New Roman" w:cs="Times New Roman"/>
        <w:sz w:val="39"/>
        <w:szCs w:val="39"/>
        <w:spacing w:val="-4"/>
      </w:rPr>
      <w:t>6/9</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50"/>
      <w:spacing w:before="1" w:line="186" w:lineRule="auto"/>
      <w:rPr>
        <w:rFonts w:ascii="Times New Roman" w:hAnsi="Times New Roman" w:eastAsia="Times New Roman" w:cs="Times New Roman"/>
        <w:sz w:val="42"/>
        <w:szCs w:val="42"/>
      </w:rPr>
    </w:pPr>
    <w:r>
      <w:rPr>
        <w:rFonts w:ascii="Times New Roman" w:hAnsi="Times New Roman" w:eastAsia="Times New Roman" w:cs="Times New Roman"/>
        <w:sz w:val="42"/>
        <w:szCs w:val="42"/>
        <w:spacing w:val="-4"/>
      </w:rPr>
      <w:t>7/9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52"/>
      <w:szCs w:val="5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footer" Target="footer7.xml"/><Relationship Id="rId7" Type="http://schemas.openxmlformats.org/officeDocument/2006/relationships/footer" Target="footer6.xml"/><Relationship Id="rId6" Type="http://schemas.openxmlformats.org/officeDocument/2006/relationships/footer" Target="footer5.xml"/><Relationship Id="rId5" Type="http://schemas.openxmlformats.org/officeDocument/2006/relationships/footer" Target="footer4.xml"/><Relationship Id="rId4" Type="http://schemas.openxmlformats.org/officeDocument/2006/relationships/footer" Target="footer3.xml"/><Relationship Id="rId3" Type="http://schemas.openxmlformats.org/officeDocument/2006/relationships/footer" Target="footer2.xml"/><Relationship Id="rId2" Type="http://schemas.openxmlformats.org/officeDocument/2006/relationships/image" Target="media/image1.png"/><Relationship Id="rId15" Type="http://schemas.openxmlformats.org/officeDocument/2006/relationships/fontTable" Target="fontTable.xml"/><Relationship Id="rId14" Type="http://schemas.openxmlformats.org/officeDocument/2006/relationships/styles" Target="styles.xml"/><Relationship Id="rId13" Type="http://schemas.openxmlformats.org/officeDocument/2006/relationships/settings" Target="settings.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2024-12-25T15:25:14Z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2024-12-25T15:25:15</vt:filetime>
  </property>
  <property fmtid="{D5CDD505-2E9C-101B-9397-08002B2CF9AE}" pid="4" name="UsrData">
    <vt:lpwstr>676bb353077902001fd73574wl</vt:lpwstr>
  </property>
</Properties>
</file>