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4D75">
      <w:pPr>
        <w:pStyle w:val="7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禹州市机关事务中心</w:t>
      </w:r>
    </w:p>
    <w:p w14:paraId="33DEBABF">
      <w:pPr>
        <w:pStyle w:val="7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行政事业单位物业服务（一）项目 </w:t>
      </w:r>
    </w:p>
    <w:p w14:paraId="093E3AF1">
      <w:pPr>
        <w:pStyle w:val="7"/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招 标 公 告</w:t>
      </w:r>
    </w:p>
    <w:p w14:paraId="034B3B47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禹州市政府采购中心受禹州市机关事务中心的委托，对“禹州市机关事务中心行政事业单位物业服务（一）项目”进行公开招标，现邀请符合本文件规定条件的供应商前来投标。</w:t>
      </w:r>
    </w:p>
    <w:p w14:paraId="49A2D1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G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20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26001</w:t>
      </w:r>
    </w:p>
    <w:p w14:paraId="37B3D5F4">
      <w:pPr>
        <w:widowControl/>
        <w:shd w:val="clear" w:color="auto" w:fill="FFFFFF"/>
        <w:spacing w:line="440" w:lineRule="exact"/>
        <w:ind w:firstLine="422" w:firstLineChars="2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禹州市机关事务中心行政事业单位物业服务（一）项目</w:t>
      </w:r>
    </w:p>
    <w:p w14:paraId="698CDB9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公开招标</w:t>
      </w:r>
    </w:p>
    <w:p w14:paraId="6647472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服务</w:t>
      </w:r>
    </w:p>
    <w:p w14:paraId="15728C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776622A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1、采购人：禹州市机关事务中心</w:t>
      </w:r>
    </w:p>
    <w:p w14:paraId="11CA5AC5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2、项目主要内容、数量及要求：本项目分两个标段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一标段为禹州市博物馆、禹州市第三实验学校、禹州市中等专业学校、禹州市第二高级中学物业服务 ；二标段禹州市政务和大数据服务中心、禹州市第六实验学校、禹州市褚河街道中心学校物业服务（详见招标文件）</w:t>
      </w:r>
    </w:p>
    <w:p w14:paraId="2609FA0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3、预算金额：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一标段5604099.84元/年，两年11208200.00元； 二标段2701514.89元/年，</w:t>
      </w:r>
      <w:r>
        <w:rPr>
          <w:rFonts w:hint="eastAsia" w:eastAsia="宋体" w:cs="宋体"/>
          <w:kern w:val="2"/>
          <w:sz w:val="21"/>
          <w:szCs w:val="21"/>
          <w:highlight w:val="none"/>
          <w:lang w:val="en-US" w:eastAsia="zh-CN" w:bidi="ar-SA"/>
        </w:rPr>
        <w:t>两年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5403000.00元。</w:t>
      </w:r>
    </w:p>
    <w:p w14:paraId="2AC33DE0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4、最高限价：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一标段5604099.84元/年，其中禹州市博物馆1134000.00元/年、禹州市第三实验学校1248649.92元/年、禹州市中等专业学校1783941.60元/年、禹州市第二高级中学1437508.32元/年；</w:t>
      </w:r>
    </w:p>
    <w:p w14:paraId="504359B1">
      <w:pPr>
        <w:widowControl/>
        <w:shd w:val="clear" w:color="auto" w:fill="FFFFFF"/>
        <w:spacing w:line="440" w:lineRule="exact"/>
        <w:ind w:firstLine="600"/>
        <w:jc w:val="left"/>
        <w:rPr>
          <w:rFonts w:hint="default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二标段2701514.89元/年，其中禹州市政务和大数据服务中心1160019.13元/年、禹州市第六实验学校652570.80元/年、禹州市褚河街道中心学校888924.96元/年。</w:t>
      </w:r>
    </w:p>
    <w:p w14:paraId="740343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、履约时间 ：合同签订后两年 </w:t>
      </w:r>
    </w:p>
    <w:p w14:paraId="734A39D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</w:t>
      </w:r>
    </w:p>
    <w:p w14:paraId="51CFBA3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7BB5E51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8、是否面向中小企业采购：是</w:t>
      </w:r>
    </w:p>
    <w:p w14:paraId="5E7C640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9、是否允许联合体投标：是 </w:t>
      </w:r>
    </w:p>
    <w:p w14:paraId="0B3FBC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57602B3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3EE4C9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 本项目落实节约能源、保护环境、扶持不发达地区和少数民族地区、促进中小企业、监狱企业发展等政府采购政策。</w:t>
      </w:r>
    </w:p>
    <w:p w14:paraId="75871E5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2AE796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七、招标文件的获取：</w:t>
      </w:r>
    </w:p>
    <w:p w14:paraId="2621FDE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 CA 数字证书或移动数字证书登录“全国公共资源交易平台（河南省·许昌市）”（下文所述“全国公共资源交易平台（河南省·许昌市）”的地址均为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u w:val="single"/>
          <w:lang w:val="en-US" w:eastAsia="zh-CN" w:bidi="ar-SA"/>
        </w:rPr>
        <w:t>https://ggzy.xuchang.gov.cn/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）的“投标人”登录入口免费获取本项目采购文件。</w:t>
      </w:r>
    </w:p>
    <w:p w14:paraId="0529D2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八、投标文件的提交方式及注意事项：</w:t>
      </w:r>
    </w:p>
    <w:p w14:paraId="6F4E829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232B4E63">
      <w:pPr>
        <w:widowControl/>
        <w:shd w:val="clear" w:color="auto" w:fill="FFFFFF"/>
        <w:spacing w:line="440" w:lineRule="exact"/>
        <w:ind w:firstLine="422" w:firstLineChars="200"/>
        <w:jc w:val="left"/>
        <w:rPr>
          <w:rFonts w:hint="default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九、投标文件提交截止时间及开标时间</w:t>
      </w:r>
      <w:r>
        <w:rPr>
          <w:rFonts w:hint="eastAsia" w:asciiTheme="minorEastAsia" w:hAnsiTheme="minorEastAsia" w:cstheme="minorEastAsia"/>
          <w:b/>
          <w:bCs/>
          <w:kern w:val="2"/>
          <w:sz w:val="21"/>
          <w:szCs w:val="21"/>
          <w:lang w:val="en-US" w:eastAsia="zh-CN" w:bidi="ar-SA"/>
        </w:rPr>
        <w:t>、地点：</w:t>
      </w:r>
    </w:p>
    <w:p w14:paraId="0DC909F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1、投标文件提交截止时间及开标时间：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  <w:t>2026年2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  <w:t>月11日8 时30分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（北京时间），逾期提交或不符合规定的投标文件不予接受。</w:t>
      </w:r>
    </w:p>
    <w:p w14:paraId="14E4597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2、投标文件开启时间：同投标文件提交截止时间。</w:t>
      </w:r>
    </w:p>
    <w:p w14:paraId="4F021CC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3、投标文件开启地点：禹州市公共资源交易中心九楼第二开标室。（本项目采用远程不见面开标方式，投标人无须到现场）。</w:t>
      </w:r>
    </w:p>
    <w:p w14:paraId="2E06C29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4A70C64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系统规定时间内对电子投标文件进行远程解密，未在规定时间内解密或因供应商原因解密失败的，其投标文件将被拒绝。</w:t>
      </w:r>
    </w:p>
    <w:p w14:paraId="252BA69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十一、本次采购公告同时在《中国政府采购网》《河南省政府采购网》《许昌市政府采购网》《全国公共资源交易平台（河南省·许昌市）》发布。</w:t>
      </w:r>
    </w:p>
    <w:p w14:paraId="4BB0F2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2ADC59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采购人名称：禹州市机关事务中心</w:t>
      </w:r>
    </w:p>
    <w:p w14:paraId="6173B757">
      <w:pPr>
        <w:widowControl/>
        <w:shd w:val="clear" w:color="auto" w:fill="FFFFFF"/>
        <w:spacing w:line="440" w:lineRule="exact"/>
        <w:ind w:firstLine="795"/>
        <w:jc w:val="left"/>
        <w:rPr>
          <w:rFonts w:hint="eastAsia" w:ascii="仿宋" w:hAnsi="仿宋" w:eastAsia="仿宋" w:cs="仿宋"/>
          <w:kern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地址：禹州市禹王大道</w:t>
      </w:r>
    </w:p>
    <w:p w14:paraId="5C39AF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王先生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  <w:lang w:val="en-US" w:eastAsia="zh-CN"/>
        </w:rPr>
        <w:t>0374-8278268</w:t>
      </w:r>
    </w:p>
    <w:p w14:paraId="3BF059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66195A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5FC813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 方女士   联系电话：0374-2077111</w:t>
      </w:r>
    </w:p>
    <w:p w14:paraId="7353DE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3079C6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联系人：赵先生   联系电话：0374-8112523</w:t>
      </w:r>
    </w:p>
    <w:p w14:paraId="15516A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5F8D74B8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1ED494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6212"/>
    <w:rsid w:val="168823B0"/>
    <w:rsid w:val="22B035EE"/>
    <w:rsid w:val="2ACD279E"/>
    <w:rsid w:val="30C16FD0"/>
    <w:rsid w:val="44CA6B24"/>
    <w:rsid w:val="4EB9471A"/>
    <w:rsid w:val="630D2B9E"/>
    <w:rsid w:val="707D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4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customStyle="1" w:styleId="7">
    <w:name w:val="表格文字"/>
    <w:basedOn w:val="1"/>
    <w:next w:val="2"/>
    <w:qFormat/>
    <w:uiPriority w:val="0"/>
    <w:pPr>
      <w:widowControl/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1428</Words>
  <Characters>1629</Characters>
  <Lines>0</Lines>
  <Paragraphs>0</Paragraphs>
  <TotalTime>10</TotalTime>
  <ScaleCrop>false</ScaleCrop>
  <LinksUpToDate>false</LinksUpToDate>
  <CharactersWithSpaces>1655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2025-06-16T02:50:00Z</dcterms:created>
  <dc:creator>Administrator</dc:creator>
  <cp:lastModifiedBy>空白的空白的空白_</cp:lastModifiedBy>
  <cp:lastPrinted>2025-06-16T03:27:00Z</cp:lastPrinted>
  <dcterms:modified xsi:type="dcterms:W3CDTF">2026-01-20T09:05:45Z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eyJoZGlkIjoiMDhkODY3N2EzODAyZWJiZjgzMjVjMGIyMjY2YTY3OTYiLCJ1c2VySWQiOiI0MDk3MDc1NzQifQ==</vt:lpwstr>
  </property>
  <property fmtid="{D5CDD505-2E9C-101B-9397-08002B2CF9AE}" pid="4" name="ICV">
    <vt:lpwstr>D09C9A9C322747739446F59FB87FD3A1_12</vt:lpwstr>
  </property>
</Properties>
</file>