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901CC" w14:textId="77777777" w:rsidR="001C4C09" w:rsidRDefault="001C4C09">
      <w:pPr>
        <w:rPr>
          <w:highlight w:val="yellow"/>
        </w:rPr>
      </w:pPr>
    </w:p>
    <w:p w14:paraId="0E06A416" w14:textId="77777777" w:rsidR="001C4C09" w:rsidRDefault="001C4C09">
      <w:pPr>
        <w:rPr>
          <w:highlight w:val="yellow"/>
        </w:rPr>
      </w:pPr>
    </w:p>
    <w:p w14:paraId="2FD1A394" w14:textId="6072908D" w:rsidR="001C4C09" w:rsidRDefault="00000000">
      <w:pPr>
        <w:spacing w:line="306" w:lineRule="auto"/>
        <w:jc w:val="center"/>
        <w:rPr>
          <w:rFonts w:ascii="宋体" w:hAnsi="宋体" w:cs="宋体"/>
          <w:b/>
          <w:bCs/>
          <w:spacing w:val="6"/>
          <w:sz w:val="32"/>
          <w:szCs w:val="32"/>
          <w:u w:val="single"/>
        </w:rPr>
      </w:pPr>
      <w:r>
        <w:rPr>
          <w:rFonts w:ascii="黑体" w:eastAsia="黑体" w:hAnsi="宋体" w:cs="黑体" w:hint="eastAsia"/>
          <w:b/>
          <w:sz w:val="36"/>
          <w:szCs w:val="36"/>
        </w:rPr>
        <w:t xml:space="preserve"> </w:t>
      </w:r>
      <w:r w:rsidR="00C15806" w:rsidRPr="00C15806">
        <w:rPr>
          <w:rFonts w:ascii="宋体" w:hAnsi="宋体" w:cs="宋体" w:hint="eastAsia"/>
          <w:b/>
          <w:bCs/>
          <w:spacing w:val="6"/>
          <w:sz w:val="32"/>
          <w:szCs w:val="32"/>
          <w:u w:val="single"/>
        </w:rPr>
        <w:t>2024新县千斤</w:t>
      </w:r>
      <w:proofErr w:type="gramStart"/>
      <w:r w:rsidR="00C15806" w:rsidRPr="00C15806">
        <w:rPr>
          <w:rFonts w:ascii="宋体" w:hAnsi="宋体" w:cs="宋体" w:hint="eastAsia"/>
          <w:b/>
          <w:bCs/>
          <w:spacing w:val="6"/>
          <w:sz w:val="32"/>
          <w:szCs w:val="32"/>
          <w:u w:val="single"/>
        </w:rPr>
        <w:t>乡大吴湾</w:t>
      </w:r>
      <w:proofErr w:type="gramEnd"/>
      <w:r w:rsidR="00C15806" w:rsidRPr="00C15806">
        <w:rPr>
          <w:rFonts w:ascii="宋体" w:hAnsi="宋体" w:cs="宋体" w:hint="eastAsia"/>
          <w:b/>
          <w:bCs/>
          <w:spacing w:val="6"/>
          <w:sz w:val="32"/>
          <w:szCs w:val="32"/>
          <w:u w:val="single"/>
        </w:rPr>
        <w:t>村元丰</w:t>
      </w:r>
      <w:proofErr w:type="gramStart"/>
      <w:r w:rsidR="00C15806" w:rsidRPr="00C15806">
        <w:rPr>
          <w:rFonts w:ascii="宋体" w:hAnsi="宋体" w:cs="宋体" w:hint="eastAsia"/>
          <w:b/>
          <w:bCs/>
          <w:spacing w:val="6"/>
          <w:sz w:val="32"/>
          <w:szCs w:val="32"/>
          <w:u w:val="single"/>
        </w:rPr>
        <w:t>钢构厂项目</w:t>
      </w:r>
      <w:proofErr w:type="gramEnd"/>
    </w:p>
    <w:p w14:paraId="187D3877" w14:textId="77777777" w:rsidR="001C4C09" w:rsidRDefault="00000000">
      <w:pPr>
        <w:spacing w:line="306" w:lineRule="auto"/>
        <w:jc w:val="center"/>
        <w:rPr>
          <w:rFonts w:ascii="Arial"/>
          <w:sz w:val="32"/>
          <w:szCs w:val="32"/>
        </w:rPr>
      </w:pPr>
      <w:r>
        <w:rPr>
          <w:rFonts w:ascii="宋体" w:hAnsi="宋体" w:cs="宋体"/>
          <w:b/>
          <w:bCs/>
          <w:spacing w:val="6"/>
          <w:sz w:val="32"/>
          <w:szCs w:val="32"/>
        </w:rPr>
        <w:t>施工招标</w:t>
      </w:r>
    </w:p>
    <w:p w14:paraId="16EBDC97" w14:textId="77777777" w:rsidR="001C4C09" w:rsidRDefault="001C4C09">
      <w:pPr>
        <w:widowControl/>
        <w:spacing w:before="120" w:line="360" w:lineRule="auto"/>
        <w:jc w:val="center"/>
        <w:rPr>
          <w:sz w:val="32"/>
          <w:szCs w:val="40"/>
        </w:rPr>
      </w:pPr>
    </w:p>
    <w:p w14:paraId="717A3889" w14:textId="77777777" w:rsidR="001C4C09" w:rsidRDefault="001C4C09">
      <w:pPr>
        <w:widowControl/>
        <w:spacing w:before="120" w:line="360" w:lineRule="auto"/>
        <w:jc w:val="center"/>
        <w:rPr>
          <w:rFonts w:ascii="黑体" w:eastAsia="黑体" w:hAnsi="宋体" w:cs="黑体"/>
          <w:b/>
          <w:sz w:val="36"/>
          <w:szCs w:val="36"/>
        </w:rPr>
      </w:pPr>
    </w:p>
    <w:p w14:paraId="78D7DBFF" w14:textId="77777777" w:rsidR="001C4C09" w:rsidRDefault="001C4C09">
      <w:pPr>
        <w:spacing w:line="460" w:lineRule="exact"/>
        <w:ind w:firstLine="437"/>
        <w:rPr>
          <w:rFonts w:ascii="宋体" w:hAnsi="宋体"/>
          <w:color w:val="000000"/>
          <w:szCs w:val="21"/>
        </w:rPr>
      </w:pPr>
    </w:p>
    <w:p w14:paraId="0C1FCC23" w14:textId="77777777" w:rsidR="001C4C09" w:rsidRDefault="001C4C09">
      <w:pPr>
        <w:spacing w:line="540" w:lineRule="exact"/>
        <w:rPr>
          <w:rFonts w:ascii="宋体" w:hAnsi="宋体"/>
          <w:color w:val="000000"/>
          <w:szCs w:val="21"/>
        </w:rPr>
      </w:pPr>
    </w:p>
    <w:p w14:paraId="3AE70FFD" w14:textId="77777777" w:rsidR="001C4C09" w:rsidRDefault="00000000">
      <w:pPr>
        <w:spacing w:line="360" w:lineRule="auto"/>
        <w:jc w:val="center"/>
        <w:rPr>
          <w:rFonts w:ascii="黑体" w:eastAsia="黑体" w:hAnsi="宋体"/>
          <w:color w:val="000000"/>
          <w:sz w:val="72"/>
          <w:szCs w:val="72"/>
          <w:highlight w:val="white"/>
        </w:rPr>
      </w:pPr>
      <w:r>
        <w:rPr>
          <w:rFonts w:ascii="黑体" w:eastAsia="黑体" w:hAnsi="宋体" w:hint="eastAsia"/>
          <w:color w:val="000000"/>
          <w:sz w:val="72"/>
          <w:szCs w:val="72"/>
          <w:highlight w:val="white"/>
        </w:rPr>
        <w:t>招 标 文 件</w:t>
      </w:r>
    </w:p>
    <w:p w14:paraId="4D5D3C5E" w14:textId="77777777" w:rsidR="001C4C09" w:rsidRDefault="001C4C09">
      <w:pPr>
        <w:spacing w:line="540" w:lineRule="exact"/>
        <w:ind w:firstLine="437"/>
        <w:rPr>
          <w:rFonts w:ascii="宋体" w:hAnsi="宋体"/>
          <w:color w:val="000000"/>
          <w:szCs w:val="21"/>
        </w:rPr>
      </w:pPr>
    </w:p>
    <w:p w14:paraId="0CE1CBBA" w14:textId="77777777" w:rsidR="001C4C09" w:rsidRDefault="001C4C09">
      <w:pPr>
        <w:spacing w:line="540" w:lineRule="exact"/>
        <w:ind w:firstLine="437"/>
        <w:rPr>
          <w:rFonts w:ascii="宋体" w:hAnsi="宋体"/>
          <w:color w:val="000000"/>
          <w:szCs w:val="21"/>
        </w:rPr>
      </w:pPr>
    </w:p>
    <w:p w14:paraId="4D514F6C" w14:textId="77777777" w:rsidR="001C4C09" w:rsidRDefault="001C4C09">
      <w:pPr>
        <w:spacing w:line="540" w:lineRule="exact"/>
        <w:ind w:firstLine="437"/>
        <w:rPr>
          <w:rFonts w:ascii="宋体" w:hAnsi="宋体"/>
          <w:color w:val="000000"/>
          <w:szCs w:val="21"/>
        </w:rPr>
      </w:pPr>
    </w:p>
    <w:p w14:paraId="4360CC8F" w14:textId="77777777" w:rsidR="001C4C09" w:rsidRDefault="001C4C09">
      <w:pPr>
        <w:spacing w:line="540" w:lineRule="exact"/>
        <w:ind w:firstLine="437"/>
        <w:rPr>
          <w:rFonts w:ascii="宋体" w:hAnsi="宋体"/>
          <w:color w:val="000000"/>
          <w:szCs w:val="21"/>
        </w:rPr>
      </w:pPr>
    </w:p>
    <w:p w14:paraId="73945A1F" w14:textId="77777777" w:rsidR="001C4C09" w:rsidRDefault="001C4C09">
      <w:pPr>
        <w:spacing w:line="540" w:lineRule="exact"/>
        <w:ind w:firstLine="437"/>
        <w:rPr>
          <w:rFonts w:ascii="宋体" w:hAnsi="宋体"/>
          <w:color w:val="000000"/>
          <w:szCs w:val="21"/>
        </w:rPr>
      </w:pPr>
    </w:p>
    <w:p w14:paraId="1D523EBD" w14:textId="77777777" w:rsidR="001C4C09" w:rsidRDefault="001C4C09">
      <w:pPr>
        <w:spacing w:line="540" w:lineRule="exact"/>
        <w:ind w:firstLine="437"/>
        <w:rPr>
          <w:rFonts w:ascii="宋体" w:hAnsi="宋体"/>
          <w:color w:val="000000"/>
          <w:szCs w:val="21"/>
        </w:rPr>
      </w:pPr>
    </w:p>
    <w:p w14:paraId="773DACA7" w14:textId="77777777" w:rsidR="001C4C09" w:rsidRDefault="001C4C09">
      <w:pPr>
        <w:spacing w:line="540" w:lineRule="exact"/>
        <w:ind w:firstLine="437"/>
        <w:rPr>
          <w:rFonts w:ascii="宋体" w:hAnsi="宋体"/>
          <w:color w:val="000000"/>
          <w:szCs w:val="21"/>
        </w:rPr>
      </w:pPr>
    </w:p>
    <w:p w14:paraId="14157443" w14:textId="77777777" w:rsidR="001C4C09" w:rsidRDefault="001C4C09">
      <w:pPr>
        <w:spacing w:line="540" w:lineRule="exact"/>
        <w:ind w:firstLine="437"/>
        <w:rPr>
          <w:rFonts w:ascii="宋体" w:hAnsi="宋体"/>
          <w:color w:val="000000"/>
          <w:szCs w:val="21"/>
        </w:rPr>
      </w:pPr>
    </w:p>
    <w:p w14:paraId="1619EFE8" w14:textId="77777777" w:rsidR="001C4C09" w:rsidRDefault="001C4C09">
      <w:pPr>
        <w:spacing w:line="360" w:lineRule="auto"/>
        <w:ind w:firstLineChars="100" w:firstLine="320"/>
        <w:rPr>
          <w:rFonts w:ascii="黑体" w:eastAsia="黑体" w:hAnsi="宋体"/>
          <w:color w:val="000000"/>
          <w:sz w:val="32"/>
          <w:szCs w:val="32"/>
          <w:highlight w:val="white"/>
        </w:rPr>
      </w:pPr>
    </w:p>
    <w:p w14:paraId="7C154848" w14:textId="77777777" w:rsidR="001C4C09" w:rsidRDefault="001C4C09">
      <w:pPr>
        <w:spacing w:line="360" w:lineRule="auto"/>
        <w:ind w:firstLineChars="200" w:firstLine="640"/>
        <w:rPr>
          <w:rFonts w:ascii="黑体" w:eastAsia="黑体" w:hAnsi="宋体"/>
          <w:color w:val="000000"/>
          <w:sz w:val="32"/>
          <w:szCs w:val="32"/>
          <w:highlight w:val="white"/>
        </w:rPr>
      </w:pPr>
    </w:p>
    <w:p w14:paraId="5782EA6A" w14:textId="1E68C9ED" w:rsidR="001C4C09" w:rsidRDefault="00000000">
      <w:pPr>
        <w:spacing w:line="360" w:lineRule="auto"/>
        <w:ind w:firstLineChars="200" w:firstLine="640"/>
        <w:rPr>
          <w:rFonts w:ascii="宋体" w:hAnsi="宋体"/>
          <w:color w:val="000000"/>
          <w:sz w:val="30"/>
          <w:szCs w:val="30"/>
        </w:rPr>
      </w:pPr>
      <w:r>
        <w:rPr>
          <w:rFonts w:ascii="黑体" w:eastAsia="黑体" w:hAnsi="宋体" w:hint="eastAsia"/>
          <w:color w:val="000000"/>
          <w:sz w:val="32"/>
          <w:szCs w:val="32"/>
          <w:highlight w:val="white"/>
        </w:rPr>
        <w:t xml:space="preserve">招 </w:t>
      </w:r>
      <w:r w:rsidR="00FB06A2">
        <w:rPr>
          <w:rFonts w:ascii="黑体" w:eastAsia="黑体" w:hAnsi="宋体"/>
          <w:color w:val="000000"/>
          <w:sz w:val="32"/>
          <w:szCs w:val="32"/>
          <w:highlight w:val="white"/>
        </w:rPr>
        <w:t xml:space="preserve">  </w:t>
      </w:r>
      <w:r>
        <w:rPr>
          <w:rFonts w:ascii="黑体" w:eastAsia="黑体" w:hAnsi="宋体" w:hint="eastAsia"/>
          <w:color w:val="000000"/>
          <w:sz w:val="32"/>
          <w:szCs w:val="32"/>
          <w:highlight w:val="white"/>
        </w:rPr>
        <w:t xml:space="preserve">标 </w:t>
      </w:r>
      <w:r w:rsidR="00FB06A2">
        <w:rPr>
          <w:rFonts w:ascii="黑体" w:eastAsia="黑体" w:hAnsi="宋体"/>
          <w:color w:val="000000"/>
          <w:sz w:val="32"/>
          <w:szCs w:val="32"/>
          <w:highlight w:val="white"/>
        </w:rPr>
        <w:t xml:space="preserve">  </w:t>
      </w:r>
      <w:r>
        <w:rPr>
          <w:rFonts w:ascii="黑体" w:eastAsia="黑体" w:hAnsi="宋体" w:hint="eastAsia"/>
          <w:color w:val="000000"/>
          <w:sz w:val="32"/>
          <w:szCs w:val="32"/>
          <w:highlight w:val="white"/>
        </w:rPr>
        <w:t>人：</w:t>
      </w:r>
      <w:r w:rsidR="00C15806" w:rsidRPr="00C15806">
        <w:rPr>
          <w:rFonts w:ascii="黑体" w:eastAsia="黑体" w:hAnsi="宋体" w:hint="eastAsia"/>
          <w:color w:val="000000"/>
          <w:sz w:val="32"/>
          <w:szCs w:val="32"/>
        </w:rPr>
        <w:t>新县千斤乡人民政府</w:t>
      </w:r>
    </w:p>
    <w:p w14:paraId="5467D2E0" w14:textId="77777777" w:rsidR="001C4C09" w:rsidRDefault="001C4C09">
      <w:pPr>
        <w:spacing w:line="360" w:lineRule="auto"/>
        <w:ind w:firstLineChars="100" w:firstLine="320"/>
        <w:rPr>
          <w:rFonts w:ascii="黑体" w:eastAsia="黑体" w:hAnsi="宋体"/>
          <w:color w:val="000000"/>
          <w:sz w:val="32"/>
          <w:szCs w:val="32"/>
        </w:rPr>
      </w:pPr>
    </w:p>
    <w:p w14:paraId="2E11CA92" w14:textId="77777777" w:rsidR="001C4C09" w:rsidRDefault="00000000">
      <w:pPr>
        <w:pStyle w:val="a4"/>
        <w:ind w:firstLineChars="200" w:firstLine="640"/>
        <w:rPr>
          <w:rFonts w:ascii="黑体" w:eastAsia="黑体" w:hAnsi="宋体"/>
          <w:color w:val="0000FF"/>
          <w:sz w:val="32"/>
          <w:szCs w:val="32"/>
          <w:highlight w:val="white"/>
        </w:rPr>
      </w:pPr>
      <w:r>
        <w:rPr>
          <w:rFonts w:ascii="黑体" w:eastAsia="黑体" w:hAnsi="宋体" w:hint="eastAsia"/>
          <w:color w:val="000000"/>
          <w:sz w:val="32"/>
          <w:szCs w:val="32"/>
          <w:highlight w:val="white"/>
        </w:rPr>
        <w:t>招标代理机构：</w:t>
      </w:r>
      <w:bookmarkStart w:id="0" w:name="EB0bd0b84478db4f3e9877c65301f1882a"/>
      <w:r>
        <w:rPr>
          <w:rFonts w:ascii="黑体" w:eastAsia="黑体" w:hAnsi="宋体" w:hint="eastAsia"/>
          <w:color w:val="0000FF"/>
          <w:sz w:val="32"/>
          <w:szCs w:val="32"/>
          <w:highlight w:val="white"/>
        </w:rPr>
        <w:t>新县建业</w:t>
      </w:r>
      <w:proofErr w:type="gramStart"/>
      <w:r>
        <w:rPr>
          <w:rFonts w:ascii="黑体" w:eastAsia="黑体" w:hAnsi="宋体" w:hint="eastAsia"/>
          <w:color w:val="0000FF"/>
          <w:sz w:val="32"/>
          <w:szCs w:val="32"/>
          <w:highlight w:val="white"/>
        </w:rPr>
        <w:t>造价师</w:t>
      </w:r>
      <w:proofErr w:type="gramEnd"/>
      <w:r>
        <w:rPr>
          <w:rFonts w:ascii="黑体" w:eastAsia="黑体" w:hAnsi="宋体" w:hint="eastAsia"/>
          <w:color w:val="0000FF"/>
          <w:sz w:val="32"/>
          <w:szCs w:val="32"/>
          <w:highlight w:val="white"/>
        </w:rPr>
        <w:t>事务所有限责任公司</w:t>
      </w:r>
      <w:bookmarkEnd w:id="0"/>
    </w:p>
    <w:p w14:paraId="7B950BCB" w14:textId="77777777" w:rsidR="001C4C09" w:rsidRDefault="001C4C09">
      <w:pPr>
        <w:rPr>
          <w:rFonts w:ascii="黑体" w:eastAsia="黑体" w:hAnsi="宋体"/>
          <w:color w:val="0000FF"/>
          <w:sz w:val="32"/>
          <w:szCs w:val="32"/>
          <w:highlight w:val="white"/>
        </w:rPr>
      </w:pPr>
    </w:p>
    <w:p w14:paraId="1FF252E6" w14:textId="77777777" w:rsidR="001C4C09" w:rsidRDefault="001C4C09">
      <w:pPr>
        <w:pStyle w:val="a0"/>
        <w:ind w:firstLine="200"/>
      </w:pPr>
    </w:p>
    <w:p w14:paraId="2E63079D" w14:textId="77777777" w:rsidR="001C4C09" w:rsidRDefault="001C4C09">
      <w:pPr>
        <w:rPr>
          <w:highlight w:val="cyan"/>
        </w:rPr>
      </w:pPr>
    </w:p>
    <w:p w14:paraId="2827E582" w14:textId="77777777" w:rsidR="001C4C09" w:rsidRDefault="00000000">
      <w:pPr>
        <w:pStyle w:val="aff3"/>
        <w:jc w:val="center"/>
        <w:rPr>
          <w:color w:val="000000"/>
        </w:rPr>
      </w:pPr>
      <w:bookmarkStart w:id="1" w:name="_Toc22817"/>
      <w:r>
        <w:rPr>
          <w:color w:val="000000"/>
          <w:highlight w:val="white"/>
          <w:lang w:val="zh-CN"/>
        </w:rPr>
        <w:t>目录</w:t>
      </w:r>
      <w:bookmarkEnd w:id="1"/>
    </w:p>
    <w:p w14:paraId="1D9C6D0B" w14:textId="0951D879" w:rsidR="001C4C09" w:rsidRDefault="00000000">
      <w:pPr>
        <w:pStyle w:val="TOC1"/>
        <w:tabs>
          <w:tab w:val="right" w:leader="dot" w:pos="8505"/>
        </w:tabs>
      </w:pPr>
      <w:r>
        <w:rPr>
          <w:b w:val="0"/>
          <w:bCs w:val="0"/>
          <w:color w:val="000000"/>
          <w:lang w:val="zh-CN"/>
        </w:rPr>
        <w:fldChar w:fldCharType="begin"/>
      </w:r>
      <w:r>
        <w:rPr>
          <w:b w:val="0"/>
          <w:bCs w:val="0"/>
          <w:color w:val="000000"/>
          <w:highlight w:val="white"/>
          <w:lang w:val="zh-CN"/>
        </w:rPr>
        <w:instrText xml:space="preserve"> TOC \o "1-3" \h \z \u </w:instrText>
      </w:r>
      <w:r>
        <w:rPr>
          <w:b w:val="0"/>
          <w:bCs w:val="0"/>
          <w:color w:val="000000"/>
          <w:lang w:val="zh-CN"/>
        </w:rPr>
        <w:fldChar w:fldCharType="separate"/>
      </w:r>
      <w:hyperlink w:anchor="_Toc22817" w:history="1">
        <w:r>
          <w:rPr>
            <w:highlight w:val="white"/>
            <w:lang w:val="zh-CN"/>
          </w:rPr>
          <w:t>目录</w:t>
        </w:r>
        <w:r>
          <w:tab/>
        </w:r>
        <w:r>
          <w:fldChar w:fldCharType="begin"/>
        </w:r>
        <w:r>
          <w:instrText xml:space="preserve"> PAGEREF _Toc22817 \h </w:instrText>
        </w:r>
        <w:r>
          <w:fldChar w:fldCharType="separate"/>
        </w:r>
        <w:r w:rsidR="0087735E">
          <w:rPr>
            <w:noProof/>
          </w:rPr>
          <w:t>2</w:t>
        </w:r>
        <w:r>
          <w:fldChar w:fldCharType="end"/>
        </w:r>
      </w:hyperlink>
    </w:p>
    <w:p w14:paraId="150FF70C" w14:textId="564E8068" w:rsidR="001C4C09" w:rsidRDefault="00000000">
      <w:pPr>
        <w:pStyle w:val="TOC2"/>
        <w:tabs>
          <w:tab w:val="right" w:leader="dot" w:pos="8505"/>
        </w:tabs>
      </w:pPr>
      <w:hyperlink w:anchor="_Toc13627" w:history="1">
        <w:r>
          <w:rPr>
            <w:rFonts w:ascii="黑体" w:hAnsi="宋体" w:cs="黑体" w:hint="eastAsia"/>
            <w:bCs/>
          </w:rPr>
          <w:t>第一章</w:t>
        </w:r>
        <w:r>
          <w:rPr>
            <w:rFonts w:ascii="黑体" w:hAnsi="宋体" w:cs="黑体" w:hint="eastAsia"/>
            <w:bCs/>
          </w:rPr>
          <w:t xml:space="preserve"> </w:t>
        </w:r>
        <w:r>
          <w:rPr>
            <w:rFonts w:ascii="黑体" w:hAnsi="宋体" w:cs="黑体" w:hint="eastAsia"/>
          </w:rPr>
          <w:t>招标公告</w:t>
        </w:r>
        <w:r>
          <w:tab/>
        </w:r>
        <w:r>
          <w:fldChar w:fldCharType="begin"/>
        </w:r>
        <w:r>
          <w:instrText xml:space="preserve"> PAGEREF _Toc13627 \h </w:instrText>
        </w:r>
        <w:r>
          <w:fldChar w:fldCharType="separate"/>
        </w:r>
        <w:r w:rsidR="0087735E">
          <w:rPr>
            <w:noProof/>
          </w:rPr>
          <w:t>3</w:t>
        </w:r>
        <w:r>
          <w:fldChar w:fldCharType="end"/>
        </w:r>
      </w:hyperlink>
    </w:p>
    <w:p w14:paraId="208535BE" w14:textId="694B67EF" w:rsidR="001C4C09" w:rsidRDefault="00000000">
      <w:pPr>
        <w:pStyle w:val="TOC2"/>
        <w:tabs>
          <w:tab w:val="right" w:leader="dot" w:pos="8505"/>
        </w:tabs>
      </w:pPr>
      <w:hyperlink w:anchor="_Toc12923" w:history="1">
        <w:r>
          <w:rPr>
            <w:rFonts w:hint="eastAsia"/>
            <w:bCs/>
          </w:rPr>
          <w:t>第二章</w:t>
        </w:r>
        <w:r>
          <w:rPr>
            <w:rFonts w:hint="eastAsia"/>
            <w:bCs/>
          </w:rPr>
          <w:t xml:space="preserve"> </w:t>
        </w:r>
        <w:r>
          <w:rPr>
            <w:rFonts w:hint="eastAsia"/>
          </w:rPr>
          <w:t>投标人须知</w:t>
        </w:r>
        <w:r>
          <w:tab/>
        </w:r>
        <w:r>
          <w:fldChar w:fldCharType="begin"/>
        </w:r>
        <w:r>
          <w:instrText xml:space="preserve"> PAGEREF _Toc12923 \h </w:instrText>
        </w:r>
        <w:r>
          <w:fldChar w:fldCharType="separate"/>
        </w:r>
        <w:r w:rsidR="0087735E">
          <w:rPr>
            <w:noProof/>
          </w:rPr>
          <w:t>7</w:t>
        </w:r>
        <w:r>
          <w:fldChar w:fldCharType="end"/>
        </w:r>
      </w:hyperlink>
    </w:p>
    <w:p w14:paraId="316B7E36" w14:textId="695C9DBE" w:rsidR="001C4C09" w:rsidRDefault="00000000">
      <w:pPr>
        <w:pStyle w:val="TOC3"/>
        <w:tabs>
          <w:tab w:val="right" w:leader="dot" w:pos="8505"/>
        </w:tabs>
      </w:pPr>
      <w:hyperlink w:anchor="_Toc7228" w:history="1">
        <w:r>
          <w:rPr>
            <w:rFonts w:hint="eastAsia"/>
          </w:rPr>
          <w:t>总则</w:t>
        </w:r>
        <w:r>
          <w:tab/>
        </w:r>
        <w:r>
          <w:fldChar w:fldCharType="begin"/>
        </w:r>
        <w:r>
          <w:instrText xml:space="preserve"> PAGEREF _Toc7228 \h </w:instrText>
        </w:r>
        <w:r>
          <w:fldChar w:fldCharType="separate"/>
        </w:r>
        <w:r w:rsidR="0087735E">
          <w:rPr>
            <w:noProof/>
          </w:rPr>
          <w:t>13</w:t>
        </w:r>
        <w:r>
          <w:fldChar w:fldCharType="end"/>
        </w:r>
      </w:hyperlink>
    </w:p>
    <w:p w14:paraId="03D59C56" w14:textId="5930911E" w:rsidR="001C4C09" w:rsidRDefault="00000000">
      <w:pPr>
        <w:pStyle w:val="TOC3"/>
        <w:tabs>
          <w:tab w:val="right" w:leader="dot" w:pos="8505"/>
        </w:tabs>
      </w:pPr>
      <w:hyperlink w:anchor="_Toc14311" w:history="1">
        <w:r>
          <w:rPr>
            <w:rFonts w:hint="eastAsia"/>
            <w:szCs w:val="28"/>
          </w:rPr>
          <w:t xml:space="preserve">4. </w:t>
        </w:r>
        <w:r>
          <w:rPr>
            <w:rFonts w:hint="eastAsia"/>
            <w:szCs w:val="28"/>
          </w:rPr>
          <w:t>投标</w:t>
        </w:r>
        <w:r>
          <w:tab/>
        </w:r>
        <w:r>
          <w:fldChar w:fldCharType="begin"/>
        </w:r>
        <w:r>
          <w:instrText xml:space="preserve"> PAGEREF _Toc14311 \h </w:instrText>
        </w:r>
        <w:r>
          <w:fldChar w:fldCharType="separate"/>
        </w:r>
        <w:r w:rsidR="0087735E">
          <w:rPr>
            <w:noProof/>
          </w:rPr>
          <w:t>18</w:t>
        </w:r>
        <w:r>
          <w:fldChar w:fldCharType="end"/>
        </w:r>
      </w:hyperlink>
    </w:p>
    <w:p w14:paraId="34DB43FE" w14:textId="178C349E" w:rsidR="001C4C09" w:rsidRDefault="00000000">
      <w:pPr>
        <w:pStyle w:val="TOC2"/>
        <w:tabs>
          <w:tab w:val="right" w:leader="dot" w:pos="8505"/>
        </w:tabs>
      </w:pPr>
      <w:hyperlink w:anchor="_Toc8653" w:history="1">
        <w:r>
          <w:rPr>
            <w:rFonts w:hint="eastAsia"/>
          </w:rPr>
          <w:t>第三章</w:t>
        </w:r>
        <w:r>
          <w:rPr>
            <w:rFonts w:hint="eastAsia"/>
          </w:rPr>
          <w:t xml:space="preserve"> </w:t>
        </w:r>
        <w:r>
          <w:rPr>
            <w:rFonts w:hint="eastAsia"/>
          </w:rPr>
          <w:t>评标办法</w:t>
        </w:r>
        <w:r>
          <w:tab/>
        </w:r>
        <w:r>
          <w:fldChar w:fldCharType="begin"/>
        </w:r>
        <w:r>
          <w:instrText xml:space="preserve"> PAGEREF _Toc8653 \h </w:instrText>
        </w:r>
        <w:r>
          <w:fldChar w:fldCharType="separate"/>
        </w:r>
        <w:r w:rsidR="0087735E">
          <w:rPr>
            <w:noProof/>
          </w:rPr>
          <w:t>25</w:t>
        </w:r>
        <w:r>
          <w:fldChar w:fldCharType="end"/>
        </w:r>
      </w:hyperlink>
    </w:p>
    <w:p w14:paraId="5ACC3C51" w14:textId="28074398" w:rsidR="001C4C09" w:rsidRDefault="00000000">
      <w:pPr>
        <w:pStyle w:val="TOC3"/>
        <w:tabs>
          <w:tab w:val="right" w:leader="dot" w:pos="8505"/>
        </w:tabs>
      </w:pPr>
      <w:hyperlink w:anchor="_Toc5723" w:history="1">
        <w:r>
          <w:rPr>
            <w:rFonts w:hint="eastAsia"/>
          </w:rPr>
          <w:t>评标办法前附表（综合评估法）</w:t>
        </w:r>
        <w:r>
          <w:tab/>
        </w:r>
        <w:r>
          <w:fldChar w:fldCharType="begin"/>
        </w:r>
        <w:r>
          <w:instrText xml:space="preserve"> PAGEREF _Toc5723 \h </w:instrText>
        </w:r>
        <w:r>
          <w:fldChar w:fldCharType="separate"/>
        </w:r>
        <w:r w:rsidR="0087735E">
          <w:rPr>
            <w:noProof/>
          </w:rPr>
          <w:t>25</w:t>
        </w:r>
        <w:r>
          <w:fldChar w:fldCharType="end"/>
        </w:r>
      </w:hyperlink>
    </w:p>
    <w:p w14:paraId="6832CF7B" w14:textId="04AD102E" w:rsidR="001C4C09" w:rsidRDefault="00000000">
      <w:pPr>
        <w:pStyle w:val="TOC3"/>
        <w:tabs>
          <w:tab w:val="right" w:leader="dot" w:pos="8505"/>
        </w:tabs>
      </w:pPr>
      <w:hyperlink w:anchor="_Toc10016" w:history="1">
        <w:r>
          <w:rPr>
            <w:rFonts w:hint="eastAsia"/>
          </w:rPr>
          <w:t>评标办法</w:t>
        </w:r>
        <w:r>
          <w:rPr>
            <w:rFonts w:hint="eastAsia"/>
          </w:rPr>
          <w:t>(</w:t>
        </w:r>
        <w:r>
          <w:rPr>
            <w:rFonts w:hint="eastAsia"/>
          </w:rPr>
          <w:t>综合评估法</w:t>
        </w:r>
        <w:r>
          <w:rPr>
            <w:rFonts w:hint="eastAsia"/>
          </w:rPr>
          <w:t>)</w:t>
        </w:r>
        <w:r>
          <w:tab/>
        </w:r>
        <w:r>
          <w:fldChar w:fldCharType="begin"/>
        </w:r>
        <w:r>
          <w:instrText xml:space="preserve"> PAGEREF _Toc10016 \h </w:instrText>
        </w:r>
        <w:r>
          <w:fldChar w:fldCharType="separate"/>
        </w:r>
        <w:r w:rsidR="0087735E">
          <w:rPr>
            <w:noProof/>
          </w:rPr>
          <w:t>31</w:t>
        </w:r>
        <w:r>
          <w:fldChar w:fldCharType="end"/>
        </w:r>
      </w:hyperlink>
    </w:p>
    <w:p w14:paraId="004E9CA5" w14:textId="3CEC2EA8" w:rsidR="001C4C09" w:rsidRDefault="00000000">
      <w:pPr>
        <w:pStyle w:val="TOC2"/>
        <w:tabs>
          <w:tab w:val="right" w:leader="dot" w:pos="8505"/>
        </w:tabs>
      </w:pPr>
      <w:hyperlink w:anchor="_Toc23022" w:history="1">
        <w:r>
          <w:rPr>
            <w:rFonts w:ascii="宋体" w:hAnsi="宋体" w:cs="宋体" w:hint="eastAsia"/>
            <w:szCs w:val="28"/>
          </w:rPr>
          <w:t>第四章 合同条款及格式</w:t>
        </w:r>
        <w:r>
          <w:tab/>
        </w:r>
        <w:r>
          <w:fldChar w:fldCharType="begin"/>
        </w:r>
        <w:r>
          <w:instrText xml:space="preserve"> PAGEREF _Toc23022 \h </w:instrText>
        </w:r>
        <w:r>
          <w:fldChar w:fldCharType="separate"/>
        </w:r>
        <w:r w:rsidR="0087735E">
          <w:rPr>
            <w:noProof/>
          </w:rPr>
          <w:t>41</w:t>
        </w:r>
        <w:r>
          <w:fldChar w:fldCharType="end"/>
        </w:r>
      </w:hyperlink>
    </w:p>
    <w:p w14:paraId="62DC1C30" w14:textId="245970E4" w:rsidR="001C4C09" w:rsidRDefault="00000000">
      <w:pPr>
        <w:pStyle w:val="TOC3"/>
        <w:tabs>
          <w:tab w:val="right" w:leader="dot" w:pos="8505"/>
        </w:tabs>
      </w:pPr>
      <w:hyperlink w:anchor="_Toc16610" w:history="1">
        <w:r>
          <w:rPr>
            <w:rFonts w:ascii="宋体" w:hAnsi="宋体" w:cs="宋体" w:hint="eastAsia"/>
            <w:szCs w:val="28"/>
          </w:rPr>
          <w:t>第一节</w:t>
        </w:r>
        <w:r>
          <w:rPr>
            <w:rFonts w:ascii="宋体" w:hAnsi="宋体" w:cs="宋体"/>
            <w:szCs w:val="28"/>
          </w:rPr>
          <w:t xml:space="preserve">  </w:t>
        </w:r>
        <w:r>
          <w:rPr>
            <w:rFonts w:ascii="宋体" w:hAnsi="宋体" w:cs="宋体" w:hint="eastAsia"/>
            <w:szCs w:val="28"/>
          </w:rPr>
          <w:t>通用合同条款</w:t>
        </w:r>
        <w:r>
          <w:tab/>
        </w:r>
        <w:r>
          <w:fldChar w:fldCharType="begin"/>
        </w:r>
        <w:r>
          <w:instrText xml:space="preserve"> PAGEREF _Toc16610 \h </w:instrText>
        </w:r>
        <w:r>
          <w:fldChar w:fldCharType="separate"/>
        </w:r>
        <w:r w:rsidR="0087735E">
          <w:rPr>
            <w:noProof/>
          </w:rPr>
          <w:t>41</w:t>
        </w:r>
        <w:r>
          <w:fldChar w:fldCharType="end"/>
        </w:r>
      </w:hyperlink>
    </w:p>
    <w:p w14:paraId="31324AC3" w14:textId="1343C945" w:rsidR="001C4C09" w:rsidRDefault="00000000">
      <w:pPr>
        <w:pStyle w:val="TOC3"/>
        <w:tabs>
          <w:tab w:val="right" w:leader="dot" w:pos="8505"/>
        </w:tabs>
      </w:pPr>
      <w:hyperlink w:anchor="_Toc16864" w:history="1">
        <w:r>
          <w:rPr>
            <w:rFonts w:ascii="宋体" w:hAnsi="宋体" w:cs="宋体" w:hint="eastAsia"/>
            <w:szCs w:val="28"/>
          </w:rPr>
          <w:t xml:space="preserve">第二节 </w:t>
        </w:r>
        <w:r>
          <w:rPr>
            <w:rFonts w:ascii="宋体" w:hAnsi="宋体" w:cs="宋体"/>
            <w:szCs w:val="28"/>
          </w:rPr>
          <w:t xml:space="preserve"> </w:t>
        </w:r>
        <w:r>
          <w:rPr>
            <w:rFonts w:ascii="宋体" w:hAnsi="宋体" w:cs="宋体" w:hint="eastAsia"/>
            <w:szCs w:val="28"/>
          </w:rPr>
          <w:t>专用合同条款</w:t>
        </w:r>
        <w:r>
          <w:tab/>
        </w:r>
        <w:r>
          <w:fldChar w:fldCharType="begin"/>
        </w:r>
        <w:r>
          <w:instrText xml:space="preserve"> PAGEREF _Toc16864 \h </w:instrText>
        </w:r>
        <w:r>
          <w:fldChar w:fldCharType="separate"/>
        </w:r>
        <w:r w:rsidR="0087735E">
          <w:rPr>
            <w:noProof/>
          </w:rPr>
          <w:t>41</w:t>
        </w:r>
        <w:r>
          <w:fldChar w:fldCharType="end"/>
        </w:r>
      </w:hyperlink>
    </w:p>
    <w:p w14:paraId="716ADD39" w14:textId="7F1EAA3C" w:rsidR="001C4C09" w:rsidRDefault="00000000">
      <w:pPr>
        <w:pStyle w:val="TOC3"/>
        <w:tabs>
          <w:tab w:val="right" w:leader="dot" w:pos="8505"/>
        </w:tabs>
      </w:pPr>
      <w:hyperlink w:anchor="_Toc16771" w:history="1">
        <w:r>
          <w:rPr>
            <w:rFonts w:ascii="宋体" w:hAnsi="宋体" w:cs="宋体" w:hint="eastAsia"/>
            <w:szCs w:val="28"/>
          </w:rPr>
          <w:t>附件一：合同协议书</w:t>
        </w:r>
        <w:r>
          <w:tab/>
        </w:r>
        <w:r>
          <w:fldChar w:fldCharType="begin"/>
        </w:r>
        <w:r>
          <w:instrText xml:space="preserve"> PAGEREF _Toc16771 \h </w:instrText>
        </w:r>
        <w:r>
          <w:fldChar w:fldCharType="separate"/>
        </w:r>
        <w:r w:rsidR="0087735E">
          <w:rPr>
            <w:noProof/>
          </w:rPr>
          <w:t>42</w:t>
        </w:r>
        <w:r>
          <w:fldChar w:fldCharType="end"/>
        </w:r>
      </w:hyperlink>
    </w:p>
    <w:p w14:paraId="2BB5D15D" w14:textId="7F4AC69F" w:rsidR="001C4C09" w:rsidRDefault="00000000">
      <w:pPr>
        <w:pStyle w:val="TOC2"/>
        <w:tabs>
          <w:tab w:val="right" w:leader="dot" w:pos="8505"/>
        </w:tabs>
      </w:pPr>
      <w:hyperlink w:anchor="_Toc3633" w:history="1">
        <w:r>
          <w:rPr>
            <w:rFonts w:ascii="宋体" w:hAnsi="宋体" w:cs="宋体" w:hint="eastAsia"/>
            <w:szCs w:val="28"/>
          </w:rPr>
          <w:t>第五章 工程量清单</w:t>
        </w:r>
        <w:r>
          <w:rPr>
            <w:rFonts w:ascii="黑体" w:eastAsia="黑体" w:hAnsi="黑体" w:cs="黑体" w:hint="eastAsia"/>
            <w:bCs/>
            <w:spacing w:val="-16"/>
            <w:szCs w:val="32"/>
          </w:rPr>
          <w:t>（另附）</w:t>
        </w:r>
        <w:r>
          <w:tab/>
        </w:r>
        <w:r>
          <w:fldChar w:fldCharType="begin"/>
        </w:r>
        <w:r>
          <w:instrText xml:space="preserve"> PAGEREF _Toc3633 \h </w:instrText>
        </w:r>
        <w:r>
          <w:fldChar w:fldCharType="separate"/>
        </w:r>
        <w:r w:rsidR="0087735E">
          <w:rPr>
            <w:noProof/>
          </w:rPr>
          <w:t>44</w:t>
        </w:r>
        <w:r>
          <w:fldChar w:fldCharType="end"/>
        </w:r>
      </w:hyperlink>
    </w:p>
    <w:p w14:paraId="792DA7C9" w14:textId="4E6356EE" w:rsidR="001C4C09" w:rsidRDefault="00000000">
      <w:pPr>
        <w:pStyle w:val="TOC3"/>
        <w:tabs>
          <w:tab w:val="right" w:leader="dot" w:pos="8505"/>
        </w:tabs>
      </w:pPr>
      <w:hyperlink w:anchor="_Toc2839" w:history="1">
        <w:r>
          <w:rPr>
            <w:rFonts w:ascii="宋体" w:hAnsi="宋体" w:cs="宋体" w:hint="eastAsia"/>
            <w:szCs w:val="28"/>
          </w:rPr>
          <w:t>1、工程量清单说明</w:t>
        </w:r>
        <w:r>
          <w:tab/>
        </w:r>
        <w:r>
          <w:fldChar w:fldCharType="begin"/>
        </w:r>
        <w:r>
          <w:instrText xml:space="preserve"> PAGEREF _Toc2839 \h </w:instrText>
        </w:r>
        <w:r>
          <w:fldChar w:fldCharType="separate"/>
        </w:r>
        <w:r w:rsidR="0087735E">
          <w:rPr>
            <w:noProof/>
          </w:rPr>
          <w:t>44</w:t>
        </w:r>
        <w:r>
          <w:fldChar w:fldCharType="end"/>
        </w:r>
      </w:hyperlink>
    </w:p>
    <w:p w14:paraId="678AC367" w14:textId="3A5CE633" w:rsidR="001C4C09" w:rsidRDefault="00000000">
      <w:pPr>
        <w:pStyle w:val="TOC3"/>
        <w:tabs>
          <w:tab w:val="right" w:leader="dot" w:pos="8505"/>
        </w:tabs>
      </w:pPr>
      <w:hyperlink w:anchor="_Toc23175" w:history="1">
        <w:r>
          <w:rPr>
            <w:rFonts w:ascii="宋体" w:hAnsi="宋体" w:cs="宋体" w:hint="eastAsia"/>
            <w:szCs w:val="28"/>
          </w:rPr>
          <w:t>2、投标报价说明</w:t>
        </w:r>
        <w:r>
          <w:tab/>
        </w:r>
        <w:r>
          <w:fldChar w:fldCharType="begin"/>
        </w:r>
        <w:r>
          <w:instrText xml:space="preserve"> PAGEREF _Toc23175 \h </w:instrText>
        </w:r>
        <w:r>
          <w:fldChar w:fldCharType="separate"/>
        </w:r>
        <w:r w:rsidR="0087735E">
          <w:rPr>
            <w:noProof/>
          </w:rPr>
          <w:t>44</w:t>
        </w:r>
        <w:r>
          <w:fldChar w:fldCharType="end"/>
        </w:r>
      </w:hyperlink>
    </w:p>
    <w:p w14:paraId="51772A26" w14:textId="7D7E1526" w:rsidR="001C4C09" w:rsidRDefault="00000000">
      <w:pPr>
        <w:pStyle w:val="TOC2"/>
        <w:tabs>
          <w:tab w:val="right" w:leader="dot" w:pos="8505"/>
        </w:tabs>
      </w:pPr>
      <w:hyperlink w:anchor="_Toc3325" w:history="1">
        <w:r>
          <w:rPr>
            <w:rFonts w:ascii="宋体" w:hAnsi="宋体" w:cs="宋体" w:hint="eastAsia"/>
            <w:szCs w:val="28"/>
          </w:rPr>
          <w:t>第六章 图  纸</w:t>
        </w:r>
        <w:r>
          <w:tab/>
        </w:r>
        <w:r>
          <w:fldChar w:fldCharType="begin"/>
        </w:r>
        <w:r>
          <w:instrText xml:space="preserve"> PAGEREF _Toc3325 \h </w:instrText>
        </w:r>
        <w:r>
          <w:fldChar w:fldCharType="separate"/>
        </w:r>
        <w:r w:rsidR="0087735E">
          <w:rPr>
            <w:noProof/>
          </w:rPr>
          <w:t>46</w:t>
        </w:r>
        <w:r>
          <w:fldChar w:fldCharType="end"/>
        </w:r>
      </w:hyperlink>
    </w:p>
    <w:p w14:paraId="6398C493" w14:textId="7C36EE56" w:rsidR="001C4C09" w:rsidRDefault="00000000">
      <w:pPr>
        <w:pStyle w:val="TOC3"/>
        <w:tabs>
          <w:tab w:val="right" w:leader="dot" w:pos="8505"/>
        </w:tabs>
      </w:pPr>
      <w:hyperlink w:anchor="_Toc31160" w:history="1">
        <w:r>
          <w:rPr>
            <w:rFonts w:ascii="宋体" w:hAnsi="宋体" w:cs="宋体" w:hint="eastAsia"/>
          </w:rPr>
          <w:t>1．</w:t>
        </w:r>
        <w:r>
          <w:rPr>
            <w:rFonts w:ascii="宋体" w:hAnsi="宋体" w:cs="宋体" w:hint="eastAsia"/>
            <w:szCs w:val="28"/>
          </w:rPr>
          <w:t>图纸目录</w:t>
        </w:r>
        <w:r>
          <w:tab/>
        </w:r>
        <w:r>
          <w:fldChar w:fldCharType="begin"/>
        </w:r>
        <w:r>
          <w:instrText xml:space="preserve"> PAGEREF _Toc31160 \h </w:instrText>
        </w:r>
        <w:r>
          <w:fldChar w:fldCharType="separate"/>
        </w:r>
        <w:r w:rsidR="0087735E">
          <w:rPr>
            <w:noProof/>
          </w:rPr>
          <w:t>46</w:t>
        </w:r>
        <w:r>
          <w:fldChar w:fldCharType="end"/>
        </w:r>
      </w:hyperlink>
    </w:p>
    <w:p w14:paraId="76BA3442" w14:textId="72B7D49A" w:rsidR="001C4C09" w:rsidRDefault="00000000">
      <w:pPr>
        <w:pStyle w:val="TOC3"/>
        <w:tabs>
          <w:tab w:val="right" w:leader="dot" w:pos="8505"/>
        </w:tabs>
      </w:pPr>
      <w:hyperlink w:anchor="_Toc13285" w:history="1">
        <w:r>
          <w:rPr>
            <w:rFonts w:ascii="宋体" w:hAnsi="宋体" w:cs="宋体" w:hint="eastAsia"/>
          </w:rPr>
          <w:t xml:space="preserve">2.  </w:t>
        </w:r>
        <w:r>
          <w:rPr>
            <w:rFonts w:ascii="宋体" w:hAnsi="宋体" w:cs="宋体" w:hint="eastAsia"/>
            <w:szCs w:val="28"/>
          </w:rPr>
          <w:t>图  纸</w:t>
        </w:r>
        <w:r>
          <w:tab/>
        </w:r>
        <w:r>
          <w:fldChar w:fldCharType="begin"/>
        </w:r>
        <w:r>
          <w:instrText xml:space="preserve"> PAGEREF _Toc13285 \h </w:instrText>
        </w:r>
        <w:r>
          <w:fldChar w:fldCharType="separate"/>
        </w:r>
        <w:r w:rsidR="0087735E">
          <w:rPr>
            <w:noProof/>
          </w:rPr>
          <w:t>46</w:t>
        </w:r>
        <w:r>
          <w:fldChar w:fldCharType="end"/>
        </w:r>
      </w:hyperlink>
    </w:p>
    <w:p w14:paraId="6073C7A7" w14:textId="48135AB9" w:rsidR="001C4C09" w:rsidRDefault="00000000">
      <w:pPr>
        <w:pStyle w:val="TOC2"/>
        <w:tabs>
          <w:tab w:val="right" w:leader="dot" w:pos="8505"/>
        </w:tabs>
      </w:pPr>
      <w:hyperlink w:anchor="_Toc7731" w:history="1">
        <w:r>
          <w:rPr>
            <w:rFonts w:ascii="宋体" w:hAnsi="宋体" w:cs="宋体" w:hint="eastAsia"/>
            <w:szCs w:val="28"/>
          </w:rPr>
          <w:t>第七章  技术标准和要求</w:t>
        </w:r>
        <w:r>
          <w:tab/>
        </w:r>
        <w:r>
          <w:fldChar w:fldCharType="begin"/>
        </w:r>
        <w:r>
          <w:instrText xml:space="preserve"> PAGEREF _Toc7731 \h </w:instrText>
        </w:r>
        <w:r>
          <w:fldChar w:fldCharType="separate"/>
        </w:r>
        <w:r w:rsidR="0087735E">
          <w:rPr>
            <w:noProof/>
          </w:rPr>
          <w:t>46</w:t>
        </w:r>
        <w:r>
          <w:fldChar w:fldCharType="end"/>
        </w:r>
      </w:hyperlink>
    </w:p>
    <w:p w14:paraId="54BF3F4A" w14:textId="02F4698C" w:rsidR="001C4C09" w:rsidRDefault="00000000">
      <w:pPr>
        <w:pStyle w:val="TOC2"/>
        <w:tabs>
          <w:tab w:val="right" w:leader="dot" w:pos="8505"/>
        </w:tabs>
      </w:pPr>
      <w:hyperlink w:anchor="_Toc1782" w:history="1">
        <w:r>
          <w:rPr>
            <w:rFonts w:ascii="宋体" w:hAnsi="宋体" w:cs="宋体" w:hint="eastAsia"/>
            <w:szCs w:val="28"/>
          </w:rPr>
          <w:t>第七章 投标文件格式</w:t>
        </w:r>
        <w:r>
          <w:tab/>
        </w:r>
        <w:r>
          <w:fldChar w:fldCharType="begin"/>
        </w:r>
        <w:r>
          <w:instrText xml:space="preserve"> PAGEREF _Toc1782 \h </w:instrText>
        </w:r>
        <w:r>
          <w:fldChar w:fldCharType="separate"/>
        </w:r>
        <w:r w:rsidR="0087735E">
          <w:rPr>
            <w:noProof/>
          </w:rPr>
          <w:t>47</w:t>
        </w:r>
        <w:r>
          <w:fldChar w:fldCharType="end"/>
        </w:r>
      </w:hyperlink>
    </w:p>
    <w:p w14:paraId="47EBC9C2" w14:textId="10A3BB46" w:rsidR="001C4C09" w:rsidRDefault="00000000">
      <w:pPr>
        <w:pStyle w:val="TOC3"/>
        <w:tabs>
          <w:tab w:val="right" w:leader="dot" w:pos="8505"/>
        </w:tabs>
      </w:pPr>
      <w:hyperlink w:anchor="_Toc16153" w:history="1">
        <w:r>
          <w:t>一、封面</w:t>
        </w:r>
        <w:r>
          <w:tab/>
        </w:r>
        <w:r>
          <w:fldChar w:fldCharType="begin"/>
        </w:r>
        <w:r>
          <w:instrText xml:space="preserve"> PAGEREF _Toc16153 \h </w:instrText>
        </w:r>
        <w:r>
          <w:fldChar w:fldCharType="separate"/>
        </w:r>
        <w:r w:rsidR="0087735E">
          <w:rPr>
            <w:noProof/>
          </w:rPr>
          <w:t>48</w:t>
        </w:r>
        <w:r>
          <w:fldChar w:fldCharType="end"/>
        </w:r>
      </w:hyperlink>
    </w:p>
    <w:p w14:paraId="3BA7E314" w14:textId="5AA39597" w:rsidR="001C4C09" w:rsidRDefault="00000000">
      <w:pPr>
        <w:pStyle w:val="TOC3"/>
        <w:tabs>
          <w:tab w:val="right" w:leader="dot" w:pos="8505"/>
        </w:tabs>
      </w:pPr>
      <w:hyperlink w:anchor="_Toc17177" w:history="1">
        <w:r>
          <w:t>二、投标函及投标函附录</w:t>
        </w:r>
        <w:r>
          <w:tab/>
        </w:r>
        <w:r>
          <w:fldChar w:fldCharType="begin"/>
        </w:r>
        <w:r>
          <w:instrText xml:space="preserve"> PAGEREF _Toc17177 \h </w:instrText>
        </w:r>
        <w:r>
          <w:fldChar w:fldCharType="separate"/>
        </w:r>
        <w:r w:rsidR="0087735E">
          <w:rPr>
            <w:noProof/>
          </w:rPr>
          <w:t>49</w:t>
        </w:r>
        <w:r>
          <w:fldChar w:fldCharType="end"/>
        </w:r>
      </w:hyperlink>
    </w:p>
    <w:p w14:paraId="32BF5AAC" w14:textId="56B74067" w:rsidR="001C4C09" w:rsidRDefault="00000000">
      <w:pPr>
        <w:pStyle w:val="TOC3"/>
        <w:tabs>
          <w:tab w:val="right" w:leader="dot" w:pos="8505"/>
        </w:tabs>
      </w:pPr>
      <w:hyperlink w:anchor="_Toc26318" w:history="1">
        <w:r>
          <w:t>三、法定代表人身份证明（授权委托书）</w:t>
        </w:r>
        <w:r>
          <w:tab/>
        </w:r>
        <w:r>
          <w:fldChar w:fldCharType="begin"/>
        </w:r>
        <w:r>
          <w:instrText xml:space="preserve"> PAGEREF _Toc26318 \h </w:instrText>
        </w:r>
        <w:r>
          <w:fldChar w:fldCharType="separate"/>
        </w:r>
        <w:r w:rsidR="0087735E">
          <w:rPr>
            <w:noProof/>
          </w:rPr>
          <w:t>51</w:t>
        </w:r>
        <w:r>
          <w:fldChar w:fldCharType="end"/>
        </w:r>
      </w:hyperlink>
    </w:p>
    <w:p w14:paraId="72063B3E" w14:textId="48BEAA5A" w:rsidR="001C4C09" w:rsidRDefault="00000000">
      <w:pPr>
        <w:pStyle w:val="TOC3"/>
        <w:tabs>
          <w:tab w:val="right" w:leader="dot" w:pos="8505"/>
        </w:tabs>
      </w:pPr>
      <w:hyperlink w:anchor="_Toc3516" w:history="1">
        <w:r>
          <w:t>四、</w:t>
        </w:r>
        <w:r>
          <w:rPr>
            <w:szCs w:val="28"/>
          </w:rPr>
          <w:t>联合体协议书（如有）</w:t>
        </w:r>
        <w:r>
          <w:tab/>
        </w:r>
        <w:r>
          <w:fldChar w:fldCharType="begin"/>
        </w:r>
        <w:r>
          <w:instrText xml:space="preserve"> PAGEREF _Toc3516 \h </w:instrText>
        </w:r>
        <w:r>
          <w:fldChar w:fldCharType="separate"/>
        </w:r>
        <w:r w:rsidR="0087735E">
          <w:rPr>
            <w:noProof/>
          </w:rPr>
          <w:t>53</w:t>
        </w:r>
        <w:r>
          <w:fldChar w:fldCharType="end"/>
        </w:r>
      </w:hyperlink>
    </w:p>
    <w:p w14:paraId="741BB3A7" w14:textId="1646F371" w:rsidR="001C4C09" w:rsidRDefault="00000000">
      <w:pPr>
        <w:pStyle w:val="TOC3"/>
        <w:tabs>
          <w:tab w:val="right" w:leader="dot" w:pos="8505"/>
        </w:tabs>
      </w:pPr>
      <w:hyperlink w:anchor="_Toc16191" w:history="1">
        <w:r>
          <w:rPr>
            <w:rFonts w:hint="eastAsia"/>
          </w:rPr>
          <w:t>五、</w:t>
        </w:r>
        <w:r>
          <w:rPr>
            <w:szCs w:val="28"/>
          </w:rPr>
          <w:t>投标保证金</w:t>
        </w:r>
        <w:r w:rsidR="00C91716">
          <w:rPr>
            <w:rFonts w:hint="eastAsia"/>
            <w:szCs w:val="28"/>
          </w:rPr>
          <w:t>(</w:t>
        </w:r>
        <w:r w:rsidR="00C91716">
          <w:rPr>
            <w:rFonts w:hint="eastAsia"/>
            <w:szCs w:val="28"/>
          </w:rPr>
          <w:t>如需缴纳</w:t>
        </w:r>
        <w:r w:rsidR="00C91716">
          <w:rPr>
            <w:rFonts w:hint="eastAsia"/>
            <w:szCs w:val="28"/>
          </w:rPr>
          <w:t>)</w:t>
        </w:r>
        <w:r>
          <w:tab/>
        </w:r>
        <w:r>
          <w:fldChar w:fldCharType="begin"/>
        </w:r>
        <w:r>
          <w:instrText xml:space="preserve"> PAGEREF _Toc16191 \h </w:instrText>
        </w:r>
        <w:r>
          <w:fldChar w:fldCharType="separate"/>
        </w:r>
        <w:r w:rsidR="0087735E">
          <w:rPr>
            <w:noProof/>
          </w:rPr>
          <w:t>54</w:t>
        </w:r>
        <w:r>
          <w:fldChar w:fldCharType="end"/>
        </w:r>
      </w:hyperlink>
    </w:p>
    <w:p w14:paraId="65C810DE" w14:textId="076E6D52" w:rsidR="001C4C09" w:rsidRDefault="00000000">
      <w:pPr>
        <w:pStyle w:val="TOC3"/>
        <w:tabs>
          <w:tab w:val="right" w:leader="dot" w:pos="8505"/>
        </w:tabs>
      </w:pPr>
      <w:hyperlink w:anchor="_Toc25221" w:history="1">
        <w:r>
          <w:rPr>
            <w:rFonts w:hint="eastAsia"/>
            <w:szCs w:val="28"/>
          </w:rPr>
          <w:t>六、</w:t>
        </w:r>
        <w:r>
          <w:rPr>
            <w:szCs w:val="28"/>
          </w:rPr>
          <w:t>已标价工程量清单</w:t>
        </w:r>
        <w:r>
          <w:tab/>
        </w:r>
        <w:r>
          <w:fldChar w:fldCharType="begin"/>
        </w:r>
        <w:r>
          <w:instrText xml:space="preserve"> PAGEREF _Toc25221 \h </w:instrText>
        </w:r>
        <w:r>
          <w:fldChar w:fldCharType="separate"/>
        </w:r>
        <w:r w:rsidR="0087735E">
          <w:rPr>
            <w:noProof/>
          </w:rPr>
          <w:t>55</w:t>
        </w:r>
        <w:r>
          <w:fldChar w:fldCharType="end"/>
        </w:r>
      </w:hyperlink>
    </w:p>
    <w:p w14:paraId="473BF096" w14:textId="59D3EA21" w:rsidR="001C4C09" w:rsidRDefault="00000000">
      <w:pPr>
        <w:pStyle w:val="TOC3"/>
        <w:tabs>
          <w:tab w:val="right" w:leader="dot" w:pos="8505"/>
        </w:tabs>
      </w:pPr>
      <w:hyperlink w:anchor="_Toc4403" w:history="1">
        <w:r>
          <w:t>七、</w:t>
        </w:r>
        <w:r>
          <w:rPr>
            <w:szCs w:val="28"/>
          </w:rPr>
          <w:t>施工组织设计</w:t>
        </w:r>
        <w:r>
          <w:tab/>
        </w:r>
        <w:r>
          <w:fldChar w:fldCharType="begin"/>
        </w:r>
        <w:r>
          <w:instrText xml:space="preserve"> PAGEREF _Toc4403 \h </w:instrText>
        </w:r>
        <w:r>
          <w:fldChar w:fldCharType="separate"/>
        </w:r>
        <w:r w:rsidR="0087735E">
          <w:rPr>
            <w:noProof/>
          </w:rPr>
          <w:t>56</w:t>
        </w:r>
        <w:r>
          <w:fldChar w:fldCharType="end"/>
        </w:r>
      </w:hyperlink>
    </w:p>
    <w:p w14:paraId="61897F76" w14:textId="28DB2DCE" w:rsidR="001C4C09" w:rsidRDefault="00000000">
      <w:pPr>
        <w:pStyle w:val="TOC3"/>
        <w:tabs>
          <w:tab w:val="right" w:leader="dot" w:pos="8505"/>
        </w:tabs>
      </w:pPr>
      <w:hyperlink w:anchor="_Toc15314" w:history="1">
        <w:r>
          <w:t>八</w:t>
        </w:r>
        <w:r>
          <w:rPr>
            <w:szCs w:val="28"/>
          </w:rPr>
          <w:t>、项目管理机构</w:t>
        </w:r>
        <w:r>
          <w:tab/>
        </w:r>
        <w:r>
          <w:fldChar w:fldCharType="begin"/>
        </w:r>
        <w:r>
          <w:instrText xml:space="preserve"> PAGEREF _Toc15314 \h </w:instrText>
        </w:r>
        <w:r>
          <w:fldChar w:fldCharType="separate"/>
        </w:r>
        <w:r w:rsidR="0087735E">
          <w:rPr>
            <w:noProof/>
          </w:rPr>
          <w:t>59</w:t>
        </w:r>
        <w:r>
          <w:fldChar w:fldCharType="end"/>
        </w:r>
      </w:hyperlink>
    </w:p>
    <w:p w14:paraId="72EBAAF4" w14:textId="6DC1F5DD" w:rsidR="001C4C09" w:rsidRDefault="00000000">
      <w:pPr>
        <w:pStyle w:val="TOC3"/>
        <w:tabs>
          <w:tab w:val="right" w:leader="dot" w:pos="8505"/>
        </w:tabs>
      </w:pPr>
      <w:hyperlink w:anchor="_Toc22378" w:history="1">
        <w:r>
          <w:t>九</w:t>
        </w:r>
        <w:r>
          <w:rPr>
            <w:szCs w:val="28"/>
          </w:rPr>
          <w:t>、拟分包计划表</w:t>
        </w:r>
        <w:r>
          <w:tab/>
        </w:r>
        <w:r>
          <w:fldChar w:fldCharType="begin"/>
        </w:r>
        <w:r>
          <w:instrText xml:space="preserve"> PAGEREF _Toc22378 \h </w:instrText>
        </w:r>
        <w:r>
          <w:fldChar w:fldCharType="separate"/>
        </w:r>
        <w:r w:rsidR="0087735E">
          <w:rPr>
            <w:noProof/>
          </w:rPr>
          <w:t>63</w:t>
        </w:r>
        <w:r>
          <w:fldChar w:fldCharType="end"/>
        </w:r>
      </w:hyperlink>
    </w:p>
    <w:p w14:paraId="560A51B8" w14:textId="7B1D6B92" w:rsidR="001C4C09" w:rsidRDefault="00000000">
      <w:pPr>
        <w:pStyle w:val="TOC3"/>
        <w:tabs>
          <w:tab w:val="right" w:leader="dot" w:pos="8505"/>
        </w:tabs>
      </w:pPr>
      <w:hyperlink w:anchor="_Toc13302" w:history="1">
        <w:r>
          <w:t>十、资格审查资料</w:t>
        </w:r>
        <w:r>
          <w:tab/>
        </w:r>
        <w:r>
          <w:fldChar w:fldCharType="begin"/>
        </w:r>
        <w:r>
          <w:instrText xml:space="preserve"> PAGEREF _Toc13302 \h </w:instrText>
        </w:r>
        <w:r>
          <w:fldChar w:fldCharType="separate"/>
        </w:r>
        <w:r w:rsidR="0087735E">
          <w:rPr>
            <w:noProof/>
          </w:rPr>
          <w:t>64</w:t>
        </w:r>
        <w:r>
          <w:fldChar w:fldCharType="end"/>
        </w:r>
      </w:hyperlink>
    </w:p>
    <w:p w14:paraId="64EDDC14" w14:textId="5AEC8018" w:rsidR="001C4C09" w:rsidRDefault="00000000">
      <w:pPr>
        <w:pStyle w:val="TOC3"/>
        <w:tabs>
          <w:tab w:val="right" w:leader="dot" w:pos="8505"/>
        </w:tabs>
      </w:pPr>
      <w:hyperlink w:anchor="_Toc19276" w:history="1">
        <w:r>
          <w:rPr>
            <w:rFonts w:hint="eastAsia"/>
          </w:rPr>
          <w:t>十一、</w:t>
        </w:r>
        <w:r>
          <w:t>投标文件其他材料</w:t>
        </w:r>
        <w:r>
          <w:tab/>
        </w:r>
        <w:r>
          <w:fldChar w:fldCharType="begin"/>
        </w:r>
        <w:r>
          <w:instrText xml:space="preserve"> PAGEREF _Toc19276 \h </w:instrText>
        </w:r>
        <w:r>
          <w:fldChar w:fldCharType="separate"/>
        </w:r>
        <w:r w:rsidR="0087735E">
          <w:rPr>
            <w:noProof/>
          </w:rPr>
          <w:t>65</w:t>
        </w:r>
        <w:r>
          <w:fldChar w:fldCharType="end"/>
        </w:r>
      </w:hyperlink>
    </w:p>
    <w:p w14:paraId="1420DC1C" w14:textId="61E72AB6" w:rsidR="001C4C09" w:rsidRDefault="00000000">
      <w:pPr>
        <w:pStyle w:val="TOC2"/>
        <w:tabs>
          <w:tab w:val="right" w:leader="dot" w:pos="8505"/>
        </w:tabs>
      </w:pPr>
      <w:hyperlink w:anchor="_Toc3468" w:history="1">
        <w:r>
          <w:rPr>
            <w:rFonts w:hint="eastAsia"/>
          </w:rPr>
          <w:t>十二、</w:t>
        </w:r>
        <w:r>
          <w:t>其他材料</w:t>
        </w:r>
        <w:r>
          <w:tab/>
        </w:r>
        <w:r>
          <w:fldChar w:fldCharType="begin"/>
        </w:r>
        <w:r>
          <w:instrText xml:space="preserve"> PAGEREF _Toc3468 \h </w:instrText>
        </w:r>
        <w:r>
          <w:fldChar w:fldCharType="separate"/>
        </w:r>
        <w:r w:rsidR="0087735E">
          <w:rPr>
            <w:noProof/>
          </w:rPr>
          <w:t>66</w:t>
        </w:r>
        <w:r>
          <w:fldChar w:fldCharType="end"/>
        </w:r>
      </w:hyperlink>
    </w:p>
    <w:p w14:paraId="4BA8E6C7" w14:textId="4DAF90DB" w:rsidR="001C4C09" w:rsidRDefault="00000000">
      <w:pPr>
        <w:pStyle w:val="TOC3"/>
        <w:tabs>
          <w:tab w:val="right" w:leader="dot" w:pos="8505"/>
        </w:tabs>
      </w:pPr>
      <w:hyperlink w:anchor="_Toc16503" w:history="1">
        <w:r>
          <w:t>一、全省房屋建筑和市政基础设施工程项目招标投标活动承诺书</w:t>
        </w:r>
        <w:r>
          <w:tab/>
        </w:r>
        <w:r>
          <w:fldChar w:fldCharType="begin"/>
        </w:r>
        <w:r>
          <w:instrText xml:space="preserve"> PAGEREF _Toc16503 \h </w:instrText>
        </w:r>
        <w:r>
          <w:fldChar w:fldCharType="separate"/>
        </w:r>
        <w:r w:rsidR="0087735E">
          <w:rPr>
            <w:noProof/>
          </w:rPr>
          <w:t>66</w:t>
        </w:r>
        <w:r>
          <w:fldChar w:fldCharType="end"/>
        </w:r>
      </w:hyperlink>
    </w:p>
    <w:p w14:paraId="29AA3A82" w14:textId="4C7CDDE7" w:rsidR="001C4C09" w:rsidRDefault="00000000">
      <w:pPr>
        <w:pStyle w:val="TOC3"/>
        <w:tabs>
          <w:tab w:val="right" w:leader="dot" w:pos="8505"/>
        </w:tabs>
      </w:pPr>
      <w:hyperlink w:anchor="_Toc17254" w:history="1">
        <w:r>
          <w:rPr>
            <w:rFonts w:hint="eastAsia"/>
          </w:rPr>
          <w:t>二、</w:t>
        </w:r>
        <w:r>
          <w:t>农民工工资专用账户承诺书</w:t>
        </w:r>
        <w:r>
          <w:tab/>
        </w:r>
        <w:r>
          <w:fldChar w:fldCharType="begin"/>
        </w:r>
        <w:r>
          <w:instrText xml:space="preserve"> PAGEREF _Toc17254 \h </w:instrText>
        </w:r>
        <w:r>
          <w:fldChar w:fldCharType="separate"/>
        </w:r>
        <w:r w:rsidR="0087735E">
          <w:rPr>
            <w:noProof/>
          </w:rPr>
          <w:t>67</w:t>
        </w:r>
        <w:r>
          <w:fldChar w:fldCharType="end"/>
        </w:r>
      </w:hyperlink>
    </w:p>
    <w:p w14:paraId="02935B61" w14:textId="68371305" w:rsidR="001C4C09" w:rsidRDefault="00000000" w:rsidP="00C91716">
      <w:pPr>
        <w:ind w:firstLine="420"/>
        <w:rPr>
          <w:i/>
          <w:iCs/>
          <w:sz w:val="20"/>
          <w:szCs w:val="20"/>
        </w:rPr>
      </w:pPr>
      <w:r>
        <w:rPr>
          <w:bCs/>
          <w:color w:val="000000"/>
          <w:lang w:val="zh-CN"/>
        </w:rPr>
        <w:fldChar w:fldCharType="end"/>
      </w:r>
      <w:r>
        <w:rPr>
          <w:rFonts w:hint="eastAsia"/>
          <w:bCs/>
          <w:color w:val="000000"/>
        </w:rPr>
        <w:t>三、</w:t>
      </w:r>
      <w:r w:rsidR="0065527C" w:rsidRPr="0065527C">
        <w:rPr>
          <w:rFonts w:hint="eastAsia"/>
          <w:i/>
          <w:iCs/>
          <w:sz w:val="20"/>
          <w:szCs w:val="20"/>
        </w:rPr>
        <w:t>农民工工资保证金承诺书</w:t>
      </w:r>
      <w:r>
        <w:rPr>
          <w:rFonts w:hint="eastAsia"/>
          <w:i/>
          <w:iCs/>
          <w:sz w:val="20"/>
          <w:szCs w:val="20"/>
        </w:rPr>
        <w:t>.</w:t>
      </w:r>
      <w:bookmarkStart w:id="2" w:name="_Hlk161235834"/>
      <w:r>
        <w:rPr>
          <w:rFonts w:hint="eastAsia"/>
          <w:i/>
          <w:iCs/>
          <w:sz w:val="20"/>
          <w:szCs w:val="20"/>
        </w:rPr>
        <w:t>......................................................................................................</w:t>
      </w:r>
      <w:bookmarkEnd w:id="2"/>
      <w:r>
        <w:rPr>
          <w:rFonts w:hint="eastAsia"/>
          <w:i/>
          <w:iCs/>
          <w:sz w:val="20"/>
          <w:szCs w:val="20"/>
        </w:rPr>
        <w:t>.68</w:t>
      </w:r>
    </w:p>
    <w:p w14:paraId="583C43EC" w14:textId="49578C23" w:rsidR="00C91716" w:rsidRPr="00C91716" w:rsidRDefault="00C91716" w:rsidP="00C91716">
      <w:pPr>
        <w:pStyle w:val="a0"/>
        <w:ind w:firstLineChars="200"/>
        <w:rPr>
          <w:bCs/>
          <w:i/>
          <w:iCs/>
          <w:color w:val="000000"/>
          <w:kern w:val="2"/>
          <w:sz w:val="21"/>
          <w:szCs w:val="22"/>
        </w:rPr>
      </w:pPr>
      <w:r w:rsidRPr="00C91716">
        <w:rPr>
          <w:rFonts w:hint="eastAsia"/>
          <w:bCs/>
          <w:i/>
          <w:iCs/>
          <w:color w:val="000000"/>
          <w:kern w:val="2"/>
          <w:sz w:val="21"/>
          <w:szCs w:val="22"/>
        </w:rPr>
        <w:t>四</w:t>
      </w:r>
      <w:r>
        <w:rPr>
          <w:rFonts w:hint="eastAsia"/>
          <w:bCs/>
          <w:i/>
          <w:iCs/>
          <w:color w:val="000000"/>
          <w:kern w:val="2"/>
          <w:sz w:val="21"/>
          <w:szCs w:val="22"/>
        </w:rPr>
        <w:t>、</w:t>
      </w:r>
      <w:r w:rsidRPr="00C91716">
        <w:rPr>
          <w:rFonts w:hint="eastAsia"/>
          <w:bCs/>
          <w:i/>
          <w:iCs/>
          <w:color w:val="000000"/>
          <w:kern w:val="2"/>
          <w:sz w:val="21"/>
          <w:szCs w:val="22"/>
        </w:rPr>
        <w:t>工程质量保证信用承诺书</w:t>
      </w:r>
      <w:r w:rsidRPr="00C91716">
        <w:rPr>
          <w:i/>
          <w:iCs/>
          <w:kern w:val="2"/>
        </w:rPr>
        <w:t>.....................................</w:t>
      </w:r>
      <w:bookmarkStart w:id="3" w:name="_Hlk161235886"/>
      <w:r w:rsidRPr="00C91716">
        <w:rPr>
          <w:i/>
          <w:iCs/>
          <w:kern w:val="2"/>
        </w:rPr>
        <w:t>.................</w:t>
      </w:r>
      <w:bookmarkEnd w:id="3"/>
      <w:r w:rsidRPr="00C91716">
        <w:rPr>
          <w:i/>
          <w:iCs/>
          <w:kern w:val="2"/>
        </w:rPr>
        <w:t>..................................</w:t>
      </w:r>
      <w:r>
        <w:rPr>
          <w:rFonts w:hint="eastAsia"/>
          <w:i/>
          <w:iCs/>
          <w:kern w:val="2"/>
        </w:rPr>
        <w:t>......</w:t>
      </w:r>
      <w:r w:rsidRPr="00C91716">
        <w:rPr>
          <w:i/>
          <w:iCs/>
          <w:kern w:val="2"/>
        </w:rPr>
        <w:t>........</w:t>
      </w:r>
      <w:r w:rsidRPr="00C91716">
        <w:rPr>
          <w:rFonts w:hint="eastAsia"/>
          <w:i/>
          <w:iCs/>
          <w:kern w:val="2"/>
        </w:rPr>
        <w:t>69</w:t>
      </w:r>
    </w:p>
    <w:p w14:paraId="6A255D05" w14:textId="77777777" w:rsidR="001C4C09" w:rsidRDefault="001C4C09">
      <w:pPr>
        <w:pStyle w:val="a4"/>
        <w:rPr>
          <w:bCs/>
          <w:color w:val="000000"/>
          <w:lang w:val="zh-CN"/>
        </w:rPr>
      </w:pPr>
    </w:p>
    <w:p w14:paraId="366E7F48" w14:textId="77777777" w:rsidR="001C4C09" w:rsidRDefault="001C4C09">
      <w:pPr>
        <w:rPr>
          <w:bCs/>
          <w:color w:val="000000"/>
          <w:lang w:val="zh-CN"/>
        </w:rPr>
      </w:pPr>
    </w:p>
    <w:p w14:paraId="4815BE4E" w14:textId="77777777" w:rsidR="001C4C09" w:rsidRDefault="001C4C09">
      <w:pPr>
        <w:pStyle w:val="a4"/>
        <w:rPr>
          <w:bCs/>
          <w:color w:val="000000"/>
          <w:lang w:val="zh-CN"/>
        </w:rPr>
      </w:pPr>
    </w:p>
    <w:p w14:paraId="05328550" w14:textId="77777777" w:rsidR="001C4C09" w:rsidRDefault="001C4C09">
      <w:pPr>
        <w:rPr>
          <w:bCs/>
          <w:color w:val="000000"/>
          <w:lang w:val="zh-CN"/>
        </w:rPr>
      </w:pPr>
    </w:p>
    <w:p w14:paraId="7E3112C5" w14:textId="77777777" w:rsidR="001C4C09" w:rsidRDefault="001C4C09">
      <w:pPr>
        <w:pStyle w:val="a4"/>
        <w:rPr>
          <w:lang w:val="zh-CN"/>
        </w:rPr>
      </w:pPr>
    </w:p>
    <w:p w14:paraId="3BA9FF0F" w14:textId="77777777" w:rsidR="001C4C09" w:rsidRDefault="001C4C09">
      <w:pPr>
        <w:rPr>
          <w:lang w:val="zh-CN"/>
        </w:rPr>
      </w:pPr>
    </w:p>
    <w:p w14:paraId="03AAC715" w14:textId="77777777" w:rsidR="001C4C09" w:rsidRDefault="001C4C09">
      <w:pPr>
        <w:pStyle w:val="a0"/>
        <w:ind w:firstLine="200"/>
        <w:rPr>
          <w:lang w:val="zh-CN"/>
        </w:rPr>
      </w:pPr>
    </w:p>
    <w:p w14:paraId="49A421EE" w14:textId="77777777" w:rsidR="001C4C09" w:rsidRDefault="001C4C09">
      <w:pPr>
        <w:pStyle w:val="21"/>
        <w:rPr>
          <w:lang w:val="zh-CN"/>
        </w:rPr>
      </w:pPr>
    </w:p>
    <w:p w14:paraId="38B6953B" w14:textId="77777777" w:rsidR="001C4C09" w:rsidRDefault="001C4C09">
      <w:pPr>
        <w:rPr>
          <w:lang w:val="zh-CN"/>
        </w:rPr>
      </w:pPr>
    </w:p>
    <w:p w14:paraId="4F87D63E" w14:textId="77777777" w:rsidR="001C4C09" w:rsidRDefault="00000000">
      <w:pPr>
        <w:pStyle w:val="2"/>
        <w:numPr>
          <w:ilvl w:val="0"/>
          <w:numId w:val="1"/>
        </w:numPr>
        <w:ind w:firstLineChars="1000" w:firstLine="3213"/>
        <w:jc w:val="both"/>
        <w:rPr>
          <w:rFonts w:ascii="黑体" w:hAnsi="宋体" w:cs="黑体"/>
          <w:bCs w:val="0"/>
        </w:rPr>
      </w:pPr>
      <w:bookmarkStart w:id="4" w:name="_Toc13627"/>
      <w:r>
        <w:rPr>
          <w:rFonts w:ascii="黑体" w:hAnsi="宋体" w:cs="黑体" w:hint="eastAsia"/>
          <w:bCs w:val="0"/>
        </w:rPr>
        <w:t>招标公告</w:t>
      </w:r>
      <w:bookmarkStart w:id="5" w:name="EBbc4da64c14ae48d88f8a927622155823"/>
      <w:bookmarkEnd w:id="4"/>
    </w:p>
    <w:bookmarkEnd w:id="5"/>
    <w:p w14:paraId="7FE941C7" w14:textId="272BF157" w:rsidR="007A1204" w:rsidRDefault="00C15806">
      <w:pPr>
        <w:widowControl/>
        <w:spacing w:before="120" w:line="360" w:lineRule="auto"/>
        <w:jc w:val="center"/>
        <w:rPr>
          <w:rFonts w:ascii="宋体" w:hAnsi="宋体" w:cs="宋体"/>
          <w:b/>
          <w:bCs/>
          <w:sz w:val="28"/>
          <w:szCs w:val="28"/>
        </w:rPr>
      </w:pPr>
      <w:r w:rsidRPr="00C15806">
        <w:rPr>
          <w:rFonts w:ascii="宋体" w:hAnsi="宋体" w:cs="宋体" w:hint="eastAsia"/>
          <w:b/>
          <w:bCs/>
          <w:sz w:val="28"/>
          <w:szCs w:val="28"/>
        </w:rPr>
        <w:t>2024新县千斤</w:t>
      </w:r>
      <w:proofErr w:type="gramStart"/>
      <w:r w:rsidRPr="00C15806">
        <w:rPr>
          <w:rFonts w:ascii="宋体" w:hAnsi="宋体" w:cs="宋体" w:hint="eastAsia"/>
          <w:b/>
          <w:bCs/>
          <w:sz w:val="28"/>
          <w:szCs w:val="28"/>
        </w:rPr>
        <w:t>乡大吴湾</w:t>
      </w:r>
      <w:proofErr w:type="gramEnd"/>
      <w:r w:rsidRPr="00C15806">
        <w:rPr>
          <w:rFonts w:ascii="宋体" w:hAnsi="宋体" w:cs="宋体" w:hint="eastAsia"/>
          <w:b/>
          <w:bCs/>
          <w:sz w:val="28"/>
          <w:szCs w:val="28"/>
        </w:rPr>
        <w:t>村元丰</w:t>
      </w:r>
      <w:proofErr w:type="gramStart"/>
      <w:r w:rsidRPr="00C15806">
        <w:rPr>
          <w:rFonts w:ascii="宋体" w:hAnsi="宋体" w:cs="宋体" w:hint="eastAsia"/>
          <w:b/>
          <w:bCs/>
          <w:sz w:val="28"/>
          <w:szCs w:val="28"/>
        </w:rPr>
        <w:t>钢构厂项目</w:t>
      </w:r>
      <w:proofErr w:type="gramEnd"/>
    </w:p>
    <w:p w14:paraId="2284400B" w14:textId="4A7B86A5" w:rsidR="001C4C09" w:rsidRDefault="00000000">
      <w:pPr>
        <w:widowControl/>
        <w:spacing w:before="120" w:line="360" w:lineRule="auto"/>
        <w:jc w:val="center"/>
      </w:pPr>
      <w:r>
        <w:rPr>
          <w:rFonts w:ascii="黑体" w:eastAsia="黑体" w:hAnsi="宋体" w:cs="黑体" w:hint="eastAsia"/>
          <w:b/>
          <w:sz w:val="24"/>
          <w:szCs w:val="24"/>
        </w:rPr>
        <w:t>招标公告</w:t>
      </w:r>
    </w:p>
    <w:p w14:paraId="4699A1B7"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1.招标条件</w:t>
      </w:r>
    </w:p>
    <w:p w14:paraId="0EDDBA68" w14:textId="2A5CDE4B" w:rsidR="001C4C09" w:rsidRDefault="00000000">
      <w:pPr>
        <w:spacing w:line="560" w:lineRule="exact"/>
        <w:ind w:firstLineChars="200" w:firstLine="480"/>
        <w:jc w:val="left"/>
        <w:rPr>
          <w:rFonts w:ascii="宋体" w:hAnsi="宋体" w:cs="宋体"/>
          <w:b/>
          <w:bCs/>
          <w:color w:val="000000"/>
          <w:sz w:val="24"/>
          <w:szCs w:val="24"/>
        </w:rPr>
      </w:pPr>
      <w:r>
        <w:rPr>
          <w:rFonts w:ascii="宋体" w:hAnsi="宋体" w:cs="宋体" w:hint="eastAsia"/>
          <w:color w:val="000000"/>
          <w:sz w:val="24"/>
          <w:szCs w:val="24"/>
        </w:rPr>
        <w:t>本招标项目</w:t>
      </w:r>
      <w:r w:rsidR="00C15806" w:rsidRPr="00C15806">
        <w:rPr>
          <w:rFonts w:ascii="宋体" w:hAnsi="宋体" w:cs="宋体" w:hint="eastAsia"/>
          <w:color w:val="000000"/>
          <w:sz w:val="24"/>
          <w:szCs w:val="24"/>
          <w:u w:val="single"/>
        </w:rPr>
        <w:t>2024新县千斤</w:t>
      </w:r>
      <w:proofErr w:type="gramStart"/>
      <w:r w:rsidR="00C15806" w:rsidRPr="00C15806">
        <w:rPr>
          <w:rFonts w:ascii="宋体" w:hAnsi="宋体" w:cs="宋体" w:hint="eastAsia"/>
          <w:color w:val="000000"/>
          <w:sz w:val="24"/>
          <w:szCs w:val="24"/>
          <w:u w:val="single"/>
        </w:rPr>
        <w:t>乡大吴湾</w:t>
      </w:r>
      <w:proofErr w:type="gramEnd"/>
      <w:r w:rsidR="00C15806" w:rsidRPr="00C15806">
        <w:rPr>
          <w:rFonts w:ascii="宋体" w:hAnsi="宋体" w:cs="宋体" w:hint="eastAsia"/>
          <w:color w:val="000000"/>
          <w:sz w:val="24"/>
          <w:szCs w:val="24"/>
          <w:u w:val="single"/>
        </w:rPr>
        <w:t>村元丰</w:t>
      </w:r>
      <w:proofErr w:type="gramStart"/>
      <w:r w:rsidR="00C15806" w:rsidRPr="00C15806">
        <w:rPr>
          <w:rFonts w:ascii="宋体" w:hAnsi="宋体" w:cs="宋体" w:hint="eastAsia"/>
          <w:color w:val="000000"/>
          <w:sz w:val="24"/>
          <w:szCs w:val="24"/>
          <w:u w:val="single"/>
        </w:rPr>
        <w:t>钢构厂项目</w:t>
      </w:r>
      <w:proofErr w:type="gramEnd"/>
      <w:r>
        <w:rPr>
          <w:rFonts w:ascii="宋体" w:hAnsi="宋体" w:cs="宋体" w:hint="eastAsia"/>
          <w:color w:val="000000"/>
          <w:sz w:val="24"/>
          <w:szCs w:val="24"/>
        </w:rPr>
        <w:t>（项目名称）已由</w:t>
      </w:r>
      <w:r w:rsidR="00080DE8">
        <w:rPr>
          <w:rFonts w:ascii="宋体" w:hAnsi="宋体" w:cs="宋体" w:hint="eastAsia"/>
          <w:sz w:val="24"/>
          <w:szCs w:val="24"/>
          <w:u w:val="single"/>
        </w:rPr>
        <w:t>中共新县县委农村工作领导小组</w:t>
      </w:r>
      <w:r>
        <w:rPr>
          <w:rFonts w:ascii="宋体" w:hAnsi="宋体" w:cs="宋体" w:hint="eastAsia"/>
          <w:color w:val="000000"/>
          <w:sz w:val="24"/>
          <w:szCs w:val="24"/>
        </w:rPr>
        <w:t>（项目审批、核准或备案机关名称）以</w:t>
      </w:r>
      <w:proofErr w:type="gramStart"/>
      <w:r w:rsidR="00080DE8" w:rsidRPr="00080DE8">
        <w:rPr>
          <w:rFonts w:ascii="宋体" w:hAnsi="宋体" w:cs="宋体" w:hint="eastAsia"/>
          <w:sz w:val="24"/>
          <w:szCs w:val="24"/>
          <w:u w:val="single"/>
        </w:rPr>
        <w:t>新农领文</w:t>
      </w:r>
      <w:proofErr w:type="gramEnd"/>
      <w:r w:rsidR="00080DE8" w:rsidRPr="00080DE8">
        <w:rPr>
          <w:rFonts w:ascii="宋体" w:hAnsi="宋体" w:cs="宋体" w:hint="eastAsia"/>
          <w:sz w:val="24"/>
          <w:szCs w:val="24"/>
          <w:u w:val="single"/>
        </w:rPr>
        <w:t>【2024】</w:t>
      </w:r>
      <w:r w:rsidR="00C15806">
        <w:rPr>
          <w:rFonts w:ascii="宋体" w:hAnsi="宋体" w:cs="宋体" w:hint="eastAsia"/>
          <w:sz w:val="24"/>
          <w:szCs w:val="24"/>
          <w:u w:val="single"/>
        </w:rPr>
        <w:t>10</w:t>
      </w:r>
      <w:r w:rsidR="00080DE8" w:rsidRPr="00080DE8">
        <w:rPr>
          <w:rFonts w:ascii="宋体" w:hAnsi="宋体" w:cs="宋体" w:hint="eastAsia"/>
          <w:sz w:val="24"/>
          <w:szCs w:val="24"/>
          <w:u w:val="single"/>
        </w:rPr>
        <w:t>号</w:t>
      </w:r>
      <w:r>
        <w:rPr>
          <w:rFonts w:ascii="宋体" w:hAnsi="宋体" w:cs="宋体" w:hint="eastAsia"/>
          <w:color w:val="000000"/>
          <w:sz w:val="24"/>
          <w:szCs w:val="24"/>
        </w:rPr>
        <w:t>（批文名称及编号）批准建设，招标人（项目业主）为</w:t>
      </w:r>
      <w:r w:rsidR="00C15806" w:rsidRPr="00C15806">
        <w:rPr>
          <w:rFonts w:ascii="宋体" w:hAnsi="宋体" w:cs="宋体" w:hint="eastAsia"/>
          <w:sz w:val="24"/>
          <w:szCs w:val="24"/>
          <w:u w:val="single"/>
        </w:rPr>
        <w:t>新县千斤乡人民政府</w:t>
      </w:r>
      <w:r>
        <w:rPr>
          <w:rFonts w:ascii="宋体" w:hAnsi="宋体" w:cs="宋体" w:hint="eastAsia"/>
          <w:color w:val="000000"/>
          <w:sz w:val="24"/>
          <w:szCs w:val="24"/>
        </w:rPr>
        <w:t>，建设资金:</w:t>
      </w:r>
      <w:r w:rsidR="00AB4F16" w:rsidRPr="00AB4F16">
        <w:rPr>
          <w:rFonts w:hint="eastAsia"/>
        </w:rPr>
        <w:t xml:space="preserve"> </w:t>
      </w:r>
      <w:r w:rsidR="00BA1186" w:rsidRPr="00BA1186">
        <w:rPr>
          <w:rFonts w:ascii="宋体" w:hAnsi="宋体" w:cs="宋体" w:hint="eastAsia"/>
          <w:sz w:val="24"/>
          <w:szCs w:val="24"/>
          <w:u w:val="single"/>
        </w:rPr>
        <w:t>2024年</w:t>
      </w:r>
      <w:r w:rsidR="00080DE8">
        <w:rPr>
          <w:rFonts w:ascii="宋体" w:hAnsi="宋体" w:cs="宋体" w:hint="eastAsia"/>
          <w:sz w:val="24"/>
          <w:szCs w:val="24"/>
          <w:u w:val="single"/>
        </w:rPr>
        <w:t>财政衔接</w:t>
      </w:r>
      <w:r w:rsidR="00AB4F16" w:rsidRPr="00AB4F16">
        <w:rPr>
          <w:rFonts w:ascii="宋体" w:hAnsi="宋体" w:cs="宋体" w:hint="eastAsia"/>
          <w:sz w:val="24"/>
          <w:szCs w:val="24"/>
          <w:u w:val="single"/>
        </w:rPr>
        <w:t>资金</w:t>
      </w:r>
      <w:r>
        <w:rPr>
          <w:rFonts w:ascii="宋体" w:hAnsi="宋体" w:cs="宋体" w:hint="eastAsia"/>
          <w:color w:val="000000"/>
          <w:sz w:val="24"/>
          <w:szCs w:val="24"/>
        </w:rPr>
        <w:t>（资金来源）。项目已具备招标条件，现对该项目的</w:t>
      </w:r>
      <w:r>
        <w:rPr>
          <w:rFonts w:ascii="宋体" w:hAnsi="宋体" w:cs="宋体" w:hint="eastAsia"/>
          <w:sz w:val="24"/>
          <w:szCs w:val="24"/>
          <w:u w:val="single"/>
        </w:rPr>
        <w:t>施工</w:t>
      </w:r>
      <w:r>
        <w:rPr>
          <w:rFonts w:ascii="宋体" w:hAnsi="宋体" w:cs="宋体" w:hint="eastAsia"/>
          <w:color w:val="000000"/>
          <w:sz w:val="24"/>
          <w:szCs w:val="24"/>
        </w:rPr>
        <w:t>进行公开招标。</w:t>
      </w:r>
      <w:r>
        <w:rPr>
          <w:rFonts w:ascii="宋体" w:hAnsi="宋体" w:cs="宋体" w:hint="eastAsia"/>
          <w:b/>
          <w:bCs/>
          <w:color w:val="000000"/>
          <w:sz w:val="24"/>
          <w:szCs w:val="24"/>
        </w:rPr>
        <w:t>本次招投标实行全流程电子招投标。</w:t>
      </w:r>
    </w:p>
    <w:p w14:paraId="6B44E1D9"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2.项目概况与招标范围</w:t>
      </w:r>
    </w:p>
    <w:p w14:paraId="4C993944" w14:textId="48D08370" w:rsidR="001C4C09" w:rsidRDefault="00000000">
      <w:pPr>
        <w:widowControl/>
        <w:spacing w:before="120" w:line="360" w:lineRule="auto"/>
        <w:ind w:firstLineChars="200" w:firstLine="480"/>
        <w:jc w:val="left"/>
        <w:rPr>
          <w:rFonts w:ascii="宋体" w:hAnsi="宋体"/>
          <w:sz w:val="24"/>
          <w:szCs w:val="24"/>
          <w:u w:val="single"/>
        </w:rPr>
      </w:pPr>
      <w:r>
        <w:rPr>
          <w:rFonts w:ascii="宋体" w:hAnsi="宋体" w:hint="eastAsia"/>
          <w:sz w:val="24"/>
          <w:szCs w:val="24"/>
        </w:rPr>
        <w:t xml:space="preserve">2.1 </w:t>
      </w:r>
      <w:r>
        <w:rPr>
          <w:rFonts w:ascii="宋体" w:hAnsi="宋体" w:cs="宋体" w:hint="eastAsia"/>
          <w:sz w:val="24"/>
          <w:szCs w:val="24"/>
        </w:rPr>
        <w:t>建设地点</w:t>
      </w:r>
      <w:r>
        <w:rPr>
          <w:rFonts w:ascii="宋体" w:hAnsi="宋体" w:hint="eastAsia"/>
          <w:sz w:val="24"/>
          <w:szCs w:val="24"/>
        </w:rPr>
        <w:t>:</w:t>
      </w:r>
      <w:r w:rsidR="00080DE8">
        <w:rPr>
          <w:rFonts w:ascii="宋体" w:hAnsi="宋体" w:hint="eastAsia"/>
          <w:sz w:val="24"/>
          <w:szCs w:val="24"/>
          <w:u w:val="single"/>
        </w:rPr>
        <w:t>信阳市新县</w:t>
      </w:r>
    </w:p>
    <w:p w14:paraId="2D36D439" w14:textId="42DCD344" w:rsidR="001C4C09" w:rsidRDefault="00000000">
      <w:pPr>
        <w:widowControl/>
        <w:spacing w:before="120" w:line="360" w:lineRule="auto"/>
        <w:ind w:leftChars="228" w:left="479"/>
        <w:jc w:val="left"/>
        <w:rPr>
          <w:rFonts w:ascii="宋体" w:hAnsi="宋体"/>
          <w:sz w:val="24"/>
          <w:szCs w:val="24"/>
          <w:u w:val="single"/>
        </w:rPr>
      </w:pPr>
      <w:r>
        <w:rPr>
          <w:rFonts w:ascii="宋体" w:hAnsi="宋体" w:hint="eastAsia"/>
          <w:sz w:val="24"/>
          <w:szCs w:val="24"/>
        </w:rPr>
        <w:t xml:space="preserve">2.2 </w:t>
      </w:r>
      <w:r>
        <w:rPr>
          <w:rFonts w:ascii="宋体" w:hAnsi="宋体" w:cs="宋体" w:hint="eastAsia"/>
          <w:sz w:val="24"/>
          <w:szCs w:val="24"/>
        </w:rPr>
        <w:t>建设内容：</w:t>
      </w:r>
      <w:r w:rsidR="00C15806" w:rsidRPr="00C15806">
        <w:rPr>
          <w:rFonts w:ascii="宋体" w:hAnsi="宋体" w:cs="宋体" w:hint="eastAsia"/>
          <w:sz w:val="24"/>
          <w:szCs w:val="24"/>
        </w:rPr>
        <w:t>填方、公示牌、混凝土硬化、渐变护岸、浆砌石护坡、主体厂房、沉砂池及管道等</w:t>
      </w:r>
      <w:r w:rsidR="00AB4F16" w:rsidRPr="00AB4F16">
        <w:rPr>
          <w:rFonts w:ascii="宋体" w:hAnsi="宋体" w:cs="宋体" w:hint="eastAsia"/>
          <w:sz w:val="24"/>
          <w:szCs w:val="24"/>
        </w:rPr>
        <w:t>(详细施工内容</w:t>
      </w:r>
      <w:proofErr w:type="gramStart"/>
      <w:r w:rsidR="00AB4F16" w:rsidRPr="00AB4F16">
        <w:rPr>
          <w:rFonts w:ascii="宋体" w:hAnsi="宋体" w:cs="宋体" w:hint="eastAsia"/>
          <w:sz w:val="24"/>
          <w:szCs w:val="24"/>
        </w:rPr>
        <w:t>见施工</w:t>
      </w:r>
      <w:proofErr w:type="gramEnd"/>
      <w:r w:rsidR="00AB4F16" w:rsidRPr="00AB4F16">
        <w:rPr>
          <w:rFonts w:ascii="宋体" w:hAnsi="宋体" w:cs="宋体" w:hint="eastAsia"/>
          <w:sz w:val="24"/>
          <w:szCs w:val="24"/>
        </w:rPr>
        <w:t>图纸及工程量清单)。</w:t>
      </w:r>
    </w:p>
    <w:p w14:paraId="2B78657A" w14:textId="7F72941F" w:rsidR="001C4C09" w:rsidRDefault="00000000">
      <w:pPr>
        <w:widowControl/>
        <w:spacing w:before="120" w:line="360" w:lineRule="auto"/>
        <w:ind w:leftChars="228" w:left="479"/>
        <w:jc w:val="left"/>
        <w:rPr>
          <w:rFonts w:ascii="宋体" w:hAnsi="宋体"/>
          <w:sz w:val="24"/>
          <w:szCs w:val="24"/>
          <w:u w:val="single"/>
        </w:rPr>
      </w:pPr>
      <w:r>
        <w:rPr>
          <w:rFonts w:ascii="宋体" w:hAnsi="宋体" w:hint="eastAsia"/>
          <w:sz w:val="24"/>
          <w:szCs w:val="24"/>
        </w:rPr>
        <w:t>2.3 总投资：</w:t>
      </w:r>
      <w:r w:rsidR="002F0B56" w:rsidRPr="002F0B56">
        <w:rPr>
          <w:rFonts w:ascii="宋体" w:hAnsi="宋体" w:hint="eastAsia"/>
          <w:sz w:val="24"/>
          <w:szCs w:val="24"/>
        </w:rPr>
        <w:t>约</w:t>
      </w:r>
      <w:r w:rsidR="00C15806">
        <w:rPr>
          <w:rFonts w:ascii="宋体" w:hAnsi="宋体" w:hint="eastAsia"/>
          <w:sz w:val="24"/>
          <w:szCs w:val="24"/>
        </w:rPr>
        <w:t>1357</w:t>
      </w:r>
      <w:r w:rsidR="002F0B56" w:rsidRPr="002F0B56">
        <w:rPr>
          <w:rFonts w:ascii="宋体" w:hAnsi="宋体" w:hint="eastAsia"/>
          <w:sz w:val="24"/>
          <w:szCs w:val="24"/>
        </w:rPr>
        <w:t>万元</w:t>
      </w:r>
    </w:p>
    <w:p w14:paraId="44D9B9D5" w14:textId="403403ED" w:rsidR="001C4C09" w:rsidRDefault="00000000">
      <w:pPr>
        <w:pStyle w:val="a4"/>
        <w:rPr>
          <w:rFonts w:ascii="宋体" w:hAnsi="宋体"/>
          <w:kern w:val="2"/>
          <w:sz w:val="24"/>
          <w:szCs w:val="24"/>
          <w:u w:val="single"/>
        </w:rPr>
      </w:pPr>
      <w:r>
        <w:rPr>
          <w:rFonts w:hint="eastAsia"/>
        </w:rPr>
        <w:t xml:space="preserve">     </w:t>
      </w:r>
      <w:r>
        <w:rPr>
          <w:rFonts w:ascii="宋体" w:hAnsi="宋体" w:hint="eastAsia"/>
          <w:kern w:val="2"/>
          <w:sz w:val="24"/>
          <w:szCs w:val="24"/>
        </w:rPr>
        <w:t>2.4计划工期：</w:t>
      </w:r>
      <w:r w:rsidR="000E19BF">
        <w:rPr>
          <w:rFonts w:ascii="宋体" w:hAnsi="宋体" w:hint="eastAsia"/>
          <w:kern w:val="2"/>
          <w:sz w:val="24"/>
          <w:szCs w:val="24"/>
        </w:rPr>
        <w:t>220</w:t>
      </w:r>
      <w:r w:rsidR="0041627F" w:rsidRPr="00AB4F16">
        <w:rPr>
          <w:rFonts w:ascii="宋体" w:hAnsi="宋体" w:hint="eastAsia"/>
          <w:color w:val="FF0000"/>
          <w:kern w:val="2"/>
          <w:sz w:val="24"/>
          <w:szCs w:val="24"/>
        </w:rPr>
        <w:t>日历天</w:t>
      </w:r>
    </w:p>
    <w:p w14:paraId="6FBB0947" w14:textId="67E168E7" w:rsidR="001C4C09" w:rsidRDefault="00000000">
      <w:pPr>
        <w:ind w:firstLineChars="200" w:firstLine="480"/>
      </w:pPr>
      <w:r>
        <w:rPr>
          <w:rFonts w:ascii="宋体" w:hAnsi="宋体" w:hint="eastAsia"/>
          <w:sz w:val="24"/>
          <w:szCs w:val="24"/>
        </w:rPr>
        <w:t>2.5</w:t>
      </w:r>
      <w:r>
        <w:rPr>
          <w:rFonts w:ascii="宋体" w:hAnsi="宋体" w:cs="宋体" w:hint="eastAsia"/>
          <w:sz w:val="24"/>
          <w:szCs w:val="24"/>
        </w:rPr>
        <w:t>标段划分：</w:t>
      </w:r>
      <w:r w:rsidR="00AB4F16" w:rsidRPr="00AB4F16">
        <w:rPr>
          <w:rFonts w:ascii="宋体" w:hAnsi="宋体" w:cs="宋体" w:hint="eastAsia"/>
          <w:sz w:val="24"/>
          <w:szCs w:val="24"/>
          <w:u w:val="single"/>
        </w:rPr>
        <w:t>本次招标共划分一个标段</w:t>
      </w:r>
    </w:p>
    <w:p w14:paraId="755FCE05" w14:textId="77777777" w:rsidR="001C4C09" w:rsidRDefault="00000000">
      <w:pPr>
        <w:widowControl/>
        <w:spacing w:before="120"/>
        <w:ind w:firstLineChars="200" w:firstLine="480"/>
        <w:jc w:val="left"/>
      </w:pPr>
      <w:r>
        <w:rPr>
          <w:rFonts w:ascii="宋体" w:hAnsi="宋体" w:hint="eastAsia"/>
          <w:sz w:val="24"/>
          <w:szCs w:val="24"/>
        </w:rPr>
        <w:t>2.6</w:t>
      </w:r>
      <w:r>
        <w:rPr>
          <w:rFonts w:ascii="宋体" w:hAnsi="宋体" w:cs="宋体" w:hint="eastAsia"/>
          <w:sz w:val="24"/>
          <w:szCs w:val="24"/>
        </w:rPr>
        <w:t>本项目实行资格后审，投标单位应对资料的真实性、合</w:t>
      </w:r>
      <w:proofErr w:type="gramStart"/>
      <w:r>
        <w:rPr>
          <w:rFonts w:ascii="宋体" w:hAnsi="宋体" w:cs="宋体" w:hint="eastAsia"/>
          <w:sz w:val="24"/>
          <w:szCs w:val="24"/>
        </w:rPr>
        <w:t>规</w:t>
      </w:r>
      <w:proofErr w:type="gramEnd"/>
      <w:r>
        <w:rPr>
          <w:rFonts w:ascii="宋体" w:hAnsi="宋体" w:cs="宋体" w:hint="eastAsia"/>
          <w:sz w:val="24"/>
          <w:szCs w:val="24"/>
        </w:rPr>
        <w:t>性负责。</w:t>
      </w:r>
    </w:p>
    <w:p w14:paraId="776F7EF0" w14:textId="77777777" w:rsidR="001C4C09" w:rsidRDefault="00000000">
      <w:pPr>
        <w:widowControl/>
        <w:spacing w:before="120" w:line="360" w:lineRule="auto"/>
        <w:ind w:firstLineChars="200" w:firstLine="480"/>
        <w:jc w:val="left"/>
      </w:pPr>
      <w:r>
        <w:rPr>
          <w:rFonts w:ascii="宋体" w:hAnsi="宋体" w:hint="eastAsia"/>
          <w:sz w:val="24"/>
          <w:szCs w:val="24"/>
        </w:rPr>
        <w:t>2.7</w:t>
      </w:r>
      <w:r>
        <w:rPr>
          <w:rFonts w:ascii="宋体" w:hAnsi="宋体" w:cs="宋体" w:hint="eastAsia"/>
          <w:b/>
          <w:bCs/>
          <w:color w:val="000000"/>
          <w:sz w:val="24"/>
          <w:szCs w:val="24"/>
        </w:rPr>
        <w:t>本次招投标实行全流程电子招投标</w:t>
      </w:r>
      <w:r>
        <w:rPr>
          <w:rFonts w:ascii="宋体" w:hAnsi="宋体" w:cs="宋体" w:hint="eastAsia"/>
          <w:b/>
          <w:bCs/>
          <w:color w:val="000000"/>
          <w:szCs w:val="21"/>
        </w:rPr>
        <w:t>。</w:t>
      </w:r>
    </w:p>
    <w:p w14:paraId="0B65B766"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3.投标人资格要求</w:t>
      </w:r>
    </w:p>
    <w:p w14:paraId="5839816B" w14:textId="7AD24C0E" w:rsidR="001C4C09" w:rsidRDefault="00000000">
      <w:pPr>
        <w:widowControl/>
        <w:spacing w:before="120" w:line="360" w:lineRule="auto"/>
        <w:ind w:firstLineChars="200" w:firstLine="480"/>
        <w:jc w:val="left"/>
      </w:pPr>
      <w:r>
        <w:rPr>
          <w:rFonts w:ascii="宋体" w:hAnsi="宋体" w:hint="eastAsia"/>
          <w:sz w:val="24"/>
          <w:szCs w:val="24"/>
        </w:rPr>
        <w:t>3.1</w:t>
      </w:r>
      <w:r>
        <w:rPr>
          <w:rFonts w:ascii="宋体" w:hAnsi="宋体" w:cs="宋体" w:hint="eastAsia"/>
          <w:sz w:val="24"/>
          <w:szCs w:val="24"/>
        </w:rPr>
        <w:t>本次招标要求投标人须具备</w:t>
      </w:r>
      <w:r w:rsidR="00080DE8" w:rsidRPr="00080DE8">
        <w:rPr>
          <w:rFonts w:ascii="宋体" w:hAnsi="宋体" w:cs="宋体" w:hint="eastAsia"/>
          <w:b/>
          <w:bCs/>
          <w:sz w:val="24"/>
          <w:szCs w:val="24"/>
          <w:u w:val="single"/>
        </w:rPr>
        <w:t>建筑工程施工总承包叁级或钢结构工程专业承包叁级或以上资质</w:t>
      </w:r>
      <w:r>
        <w:rPr>
          <w:rFonts w:ascii="宋体" w:hAnsi="宋体" w:cs="宋体" w:hint="eastAsia"/>
          <w:sz w:val="24"/>
          <w:szCs w:val="24"/>
        </w:rPr>
        <w:t>并且安全生产许可证在有效期内，并在人员、设备、资金等方面具有相应的施工能力，其中，投标人拟派项目经理须具备</w:t>
      </w:r>
      <w:r w:rsidR="00080DE8" w:rsidRPr="00080DE8">
        <w:rPr>
          <w:rFonts w:ascii="宋体" w:hAnsi="宋体" w:cs="宋体" w:hint="eastAsia"/>
          <w:b/>
          <w:bCs/>
          <w:sz w:val="24"/>
          <w:szCs w:val="24"/>
          <w:u w:val="single"/>
        </w:rPr>
        <w:t>建筑工程专业贰级</w:t>
      </w:r>
      <w:r w:rsidR="00080DE8" w:rsidRPr="00080DE8">
        <w:rPr>
          <w:rFonts w:ascii="宋体" w:hAnsi="宋体" w:cs="宋体" w:hint="eastAsia"/>
          <w:b/>
          <w:bCs/>
          <w:sz w:val="24"/>
          <w:szCs w:val="24"/>
          <w:u w:val="single"/>
        </w:rPr>
        <w:lastRenderedPageBreak/>
        <w:t>或以上注册建造师执业资格</w:t>
      </w:r>
      <w:r>
        <w:rPr>
          <w:rFonts w:ascii="宋体" w:hAnsi="宋体" w:cs="宋体" w:hint="eastAsia"/>
          <w:sz w:val="24"/>
          <w:szCs w:val="24"/>
        </w:rPr>
        <w:t xml:space="preserve">，具备有效的安全生产考核合格证书，且未担任其他在施建设工程项目的项目经理，一经查实取消其投标资格，并在“信阳市工程建设信息网”诚信公示栏公示。  </w:t>
      </w:r>
    </w:p>
    <w:p w14:paraId="3126DD02" w14:textId="77777777" w:rsidR="001C4C09" w:rsidRDefault="00000000">
      <w:pPr>
        <w:widowControl/>
        <w:spacing w:before="120" w:line="360" w:lineRule="auto"/>
        <w:ind w:firstLineChars="200" w:firstLine="480"/>
        <w:jc w:val="left"/>
        <w:rPr>
          <w:rFonts w:ascii="宋体" w:hAnsi="宋体" w:cs="宋体"/>
          <w:sz w:val="24"/>
          <w:szCs w:val="24"/>
        </w:rPr>
      </w:pPr>
      <w:r>
        <w:rPr>
          <w:rFonts w:ascii="宋体" w:hAnsi="宋体" w:hint="eastAsia"/>
          <w:sz w:val="24"/>
          <w:szCs w:val="24"/>
        </w:rPr>
        <w:t>3.2</w:t>
      </w:r>
      <w:r>
        <w:rPr>
          <w:rFonts w:ascii="宋体" w:hAnsi="宋体" w:cs="宋体" w:hint="eastAsia"/>
          <w:sz w:val="24"/>
          <w:szCs w:val="24"/>
        </w:rPr>
        <w:t>本次招标</w:t>
      </w:r>
      <w:r>
        <w:rPr>
          <w:rFonts w:ascii="宋体" w:hAnsi="宋体" w:cs="宋体" w:hint="eastAsia"/>
          <w:sz w:val="24"/>
          <w:szCs w:val="24"/>
          <w:u w:val="single"/>
        </w:rPr>
        <w:t>不接受</w:t>
      </w:r>
      <w:r>
        <w:rPr>
          <w:rFonts w:ascii="宋体" w:hAnsi="宋体" w:cs="宋体" w:hint="eastAsia"/>
          <w:sz w:val="24"/>
          <w:szCs w:val="24"/>
        </w:rPr>
        <w:t>（接受或不接受）联合体投标。</w:t>
      </w:r>
    </w:p>
    <w:p w14:paraId="3AF96839" w14:textId="77777777" w:rsidR="001C4C09" w:rsidRDefault="00000000">
      <w:pPr>
        <w:widowControl/>
        <w:spacing w:before="120" w:line="360" w:lineRule="auto"/>
        <w:ind w:firstLineChars="200" w:firstLine="480"/>
        <w:jc w:val="left"/>
        <w:rPr>
          <w:rFonts w:ascii="宋体" w:hAnsi="宋体" w:cs="宋体"/>
          <w:sz w:val="24"/>
          <w:szCs w:val="24"/>
        </w:rPr>
      </w:pPr>
      <w:r>
        <w:rPr>
          <w:rFonts w:ascii="宋体" w:hAnsi="宋体" w:hint="eastAsia"/>
          <w:sz w:val="24"/>
          <w:szCs w:val="24"/>
          <w:lang w:bidi="ar"/>
        </w:rPr>
        <w:t>3.3</w:t>
      </w:r>
      <w:r>
        <w:rPr>
          <w:rFonts w:ascii="宋体" w:hAnsi="宋体" w:cs="宋体" w:hint="eastAsia"/>
          <w:sz w:val="24"/>
          <w:szCs w:val="24"/>
        </w:rPr>
        <w:t>依据《关于在招标投标活动中对失信被执行人实施联合惩戒的通知》法（2016）285号文件要求，投标人应通过“信用中国”网站（www.creditchina.gov.cn），查询未被列入失信被执行人、重大税收违法失信主体的网页截图（凡被列入的，一经查实随时取消其投标、中标资格）。</w:t>
      </w:r>
    </w:p>
    <w:p w14:paraId="0D202C06" w14:textId="77777777" w:rsidR="001C4C09" w:rsidRDefault="00000000">
      <w:pPr>
        <w:pStyle w:val="af7"/>
        <w:shd w:val="clear" w:color="060000" w:fill="FFFFFF"/>
        <w:kinsoku w:val="0"/>
        <w:autoSpaceDE w:val="0"/>
        <w:autoSpaceDN w:val="0"/>
        <w:spacing w:before="120" w:beforeAutospacing="0" w:after="0" w:afterAutospacing="0" w:line="440" w:lineRule="atLeast"/>
        <w:ind w:right="420" w:firstLineChars="200" w:firstLine="482"/>
        <w:jc w:val="both"/>
      </w:pPr>
      <w:r>
        <w:rPr>
          <w:rFonts w:hint="eastAsia"/>
          <w:b/>
          <w:szCs w:val="24"/>
          <w:shd w:val="clear" w:color="050000" w:fill="FFFFFF"/>
        </w:rPr>
        <w:t>4.投标报名</w:t>
      </w:r>
    </w:p>
    <w:p w14:paraId="2645A970" w14:textId="77777777" w:rsidR="001C4C09" w:rsidRDefault="00000000">
      <w:pPr>
        <w:pStyle w:val="af7"/>
        <w:shd w:val="clear" w:color="060000" w:fill="FFFFFF"/>
        <w:spacing w:before="120" w:beforeAutospacing="0" w:after="0" w:afterAutospacing="0" w:line="440" w:lineRule="atLeast"/>
        <w:ind w:right="420" w:firstLineChars="200" w:firstLine="480"/>
        <w:jc w:val="both"/>
      </w:pPr>
      <w:r>
        <w:rPr>
          <w:rFonts w:hint="eastAsia"/>
          <w:szCs w:val="24"/>
          <w:shd w:val="clear" w:color="040000" w:fill="FFFFFF"/>
        </w:rPr>
        <w:t>4.1</w:t>
      </w:r>
      <w:r>
        <w:rPr>
          <w:rFonts w:hint="eastAsia"/>
          <w:color w:val="000000"/>
          <w:szCs w:val="24"/>
          <w:shd w:val="clear" w:color="auto" w:fill="FFFFFF"/>
        </w:rPr>
        <w:t>凡有意参加本项目的投标人，</w:t>
      </w:r>
      <w:r>
        <w:rPr>
          <w:rFonts w:hint="eastAsia"/>
          <w:color w:val="333333"/>
          <w:szCs w:val="24"/>
          <w:shd w:val="clear" w:color="auto" w:fill="FFFFFF"/>
        </w:rPr>
        <w:t>请登陆“信阳市公共资源交易中心（https://ggzyjy.xinyang.gov.cn/）”网站进行交易主体注册，</w:t>
      </w:r>
      <w:r>
        <w:rPr>
          <w:rFonts w:hint="eastAsia"/>
          <w:color w:val="000000"/>
          <w:szCs w:val="24"/>
          <w:shd w:val="clear" w:color="auto" w:fill="FFFFFF"/>
        </w:rPr>
        <w:t>办理CA数字证书完成企业诚信</w:t>
      </w:r>
      <w:proofErr w:type="gramStart"/>
      <w:r>
        <w:rPr>
          <w:rFonts w:hint="eastAsia"/>
          <w:color w:val="000000"/>
          <w:szCs w:val="24"/>
          <w:shd w:val="clear" w:color="auto" w:fill="FFFFFF"/>
        </w:rPr>
        <w:t>库注册</w:t>
      </w:r>
      <w:proofErr w:type="gramEnd"/>
      <w:r>
        <w:rPr>
          <w:rFonts w:hint="eastAsia"/>
          <w:color w:val="000000"/>
          <w:szCs w:val="24"/>
          <w:shd w:val="clear" w:color="auto" w:fill="FFFFFF"/>
        </w:rPr>
        <w:t>后，必须办理CA数字证书方可在网上办理招投标相关业务。投标人根据信阳市公共资源交易</w:t>
      </w:r>
      <w:proofErr w:type="gramStart"/>
      <w:r>
        <w:rPr>
          <w:rFonts w:hint="eastAsia"/>
          <w:color w:val="000000"/>
          <w:szCs w:val="24"/>
          <w:shd w:val="clear" w:color="auto" w:fill="FFFFFF"/>
        </w:rPr>
        <w:t>网通知</w:t>
      </w:r>
      <w:proofErr w:type="gramEnd"/>
      <w:r>
        <w:rPr>
          <w:rFonts w:hint="eastAsia"/>
          <w:color w:val="000000"/>
          <w:szCs w:val="24"/>
          <w:shd w:val="clear" w:color="auto" w:fill="FFFFFF"/>
        </w:rPr>
        <w:t>公告栏目中《关于信阳市公共资源交易平台数字证书（CA）互认系统正式上线运行的通知》要求，自行选择CA数字证书服务商，线上、线下办理CA数字证书。</w:t>
      </w:r>
    </w:p>
    <w:p w14:paraId="5981FD8F" w14:textId="668F342D" w:rsidR="001C4C09" w:rsidRDefault="00000000">
      <w:pPr>
        <w:pStyle w:val="af7"/>
        <w:shd w:val="clear" w:color="060000" w:fill="FFFFFF"/>
        <w:spacing w:before="120" w:beforeAutospacing="0" w:after="0" w:afterAutospacing="0" w:line="440" w:lineRule="atLeast"/>
        <w:ind w:right="420" w:firstLineChars="200" w:firstLine="480"/>
      </w:pPr>
      <w:r>
        <w:rPr>
          <w:rFonts w:hint="eastAsia"/>
          <w:color w:val="333333"/>
          <w:szCs w:val="24"/>
          <w:shd w:val="clear" w:color="050000" w:fill="FFFFFF"/>
        </w:rPr>
        <w:t>4.2本次招标实行网上报名，线下不再接受报名。凡有意参加投标者，请于</w:t>
      </w:r>
      <w:r w:rsidR="00080DE8" w:rsidRPr="00080DE8">
        <w:rPr>
          <w:rFonts w:hint="eastAsia"/>
          <w:color w:val="FF0000"/>
          <w:szCs w:val="24"/>
          <w:u w:val="single"/>
          <w:shd w:val="clear" w:color="060000" w:fill="FFFFFF"/>
        </w:rPr>
        <w:t>2024年</w:t>
      </w:r>
      <w:r w:rsidR="00792BD5">
        <w:rPr>
          <w:rFonts w:hint="eastAsia"/>
          <w:color w:val="FF0000"/>
          <w:szCs w:val="24"/>
          <w:u w:val="single"/>
          <w:shd w:val="clear" w:color="060000" w:fill="FFFFFF"/>
        </w:rPr>
        <w:t>03</w:t>
      </w:r>
      <w:r w:rsidR="00080DE8" w:rsidRPr="00080DE8">
        <w:rPr>
          <w:rFonts w:hint="eastAsia"/>
          <w:color w:val="FF0000"/>
          <w:szCs w:val="24"/>
          <w:u w:val="single"/>
          <w:shd w:val="clear" w:color="060000" w:fill="FFFFFF"/>
        </w:rPr>
        <w:t>月</w:t>
      </w:r>
      <w:r w:rsidR="00792BD5">
        <w:rPr>
          <w:rFonts w:hint="eastAsia"/>
          <w:color w:val="FF0000"/>
          <w:szCs w:val="24"/>
          <w:u w:val="single"/>
          <w:shd w:val="clear" w:color="060000" w:fill="FFFFFF"/>
        </w:rPr>
        <w:t>31</w:t>
      </w:r>
      <w:r w:rsidR="00080DE8" w:rsidRPr="00080DE8">
        <w:rPr>
          <w:rFonts w:hint="eastAsia"/>
          <w:color w:val="FF0000"/>
          <w:szCs w:val="24"/>
          <w:u w:val="single"/>
          <w:shd w:val="clear" w:color="060000" w:fill="FFFFFF"/>
        </w:rPr>
        <w:t>日00时00分至2024年</w:t>
      </w:r>
      <w:r w:rsidR="00792BD5">
        <w:rPr>
          <w:rFonts w:hint="eastAsia"/>
          <w:color w:val="FF0000"/>
          <w:szCs w:val="24"/>
          <w:u w:val="single"/>
          <w:shd w:val="clear" w:color="060000" w:fill="FFFFFF"/>
        </w:rPr>
        <w:t>04</w:t>
      </w:r>
      <w:r w:rsidR="00080DE8" w:rsidRPr="00080DE8">
        <w:rPr>
          <w:rFonts w:hint="eastAsia"/>
          <w:color w:val="FF0000"/>
          <w:szCs w:val="24"/>
          <w:u w:val="single"/>
          <w:shd w:val="clear" w:color="060000" w:fill="FFFFFF"/>
        </w:rPr>
        <w:t>月</w:t>
      </w:r>
      <w:r w:rsidR="00792BD5">
        <w:rPr>
          <w:rFonts w:hint="eastAsia"/>
          <w:color w:val="FF0000"/>
          <w:szCs w:val="24"/>
          <w:u w:val="single"/>
          <w:shd w:val="clear" w:color="060000" w:fill="FFFFFF"/>
        </w:rPr>
        <w:t>04</w:t>
      </w:r>
      <w:r w:rsidR="00080DE8" w:rsidRPr="00080DE8">
        <w:rPr>
          <w:rFonts w:hint="eastAsia"/>
          <w:color w:val="FF0000"/>
          <w:szCs w:val="24"/>
          <w:u w:val="single"/>
          <w:shd w:val="clear" w:color="060000" w:fill="FFFFFF"/>
        </w:rPr>
        <w:t>日23时59分</w:t>
      </w:r>
      <w:r>
        <w:rPr>
          <w:rFonts w:hint="eastAsia"/>
          <w:color w:val="333333"/>
          <w:szCs w:val="24"/>
          <w:shd w:val="clear" w:color="050000" w:fill="FFFFFF"/>
        </w:rPr>
        <w:t>，登陆“</w:t>
      </w:r>
      <w:r>
        <w:rPr>
          <w:rFonts w:hint="eastAsia"/>
          <w:color w:val="FF0000"/>
          <w:szCs w:val="24"/>
          <w:u w:val="single"/>
          <w:shd w:val="clear" w:color="060000" w:fill="FFFFFF"/>
        </w:rPr>
        <w:t>全国公共资源交易平台（河南省·新县）</w:t>
      </w:r>
      <w:r>
        <w:rPr>
          <w:rFonts w:hint="eastAsia"/>
          <w:color w:val="333333"/>
          <w:szCs w:val="24"/>
          <w:shd w:val="clear" w:color="050000" w:fill="FFFFFF"/>
        </w:rPr>
        <w:t>（</w:t>
      </w:r>
      <w:r>
        <w:rPr>
          <w:rFonts w:hint="eastAsia"/>
          <w:color w:val="333333"/>
          <w:szCs w:val="24"/>
          <w:shd w:val="clear" w:color="auto" w:fill="FFFFFF"/>
        </w:rPr>
        <w:t>http://xinxian.xyggzyjy.cn/</w:t>
      </w:r>
      <w:r>
        <w:rPr>
          <w:rFonts w:hint="eastAsia"/>
          <w:color w:val="333333"/>
          <w:szCs w:val="24"/>
          <w:shd w:val="clear" w:color="050000" w:fill="FFFFFF"/>
        </w:rPr>
        <w:t>）”网站，</w:t>
      </w:r>
      <w:proofErr w:type="gramStart"/>
      <w:r>
        <w:rPr>
          <w:rFonts w:hint="eastAsia"/>
          <w:color w:val="333333"/>
          <w:szCs w:val="24"/>
          <w:shd w:val="clear" w:color="050000" w:fill="FFFFFF"/>
        </w:rPr>
        <w:t>凭办理</w:t>
      </w:r>
      <w:proofErr w:type="gramEnd"/>
      <w:r>
        <w:rPr>
          <w:rFonts w:hint="eastAsia"/>
          <w:color w:val="333333"/>
          <w:szCs w:val="24"/>
          <w:shd w:val="clear" w:color="050000" w:fill="FFFFFF"/>
        </w:rPr>
        <w:t>的企业身份认证锁（CA数字证书）登陆会员系统进行网上投标报名。</w:t>
      </w:r>
    </w:p>
    <w:p w14:paraId="6AE948EA"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5.招标文件的获取</w:t>
      </w:r>
    </w:p>
    <w:p w14:paraId="129F1D6A" w14:textId="77777777" w:rsidR="001C4C09" w:rsidRDefault="00000000">
      <w:pPr>
        <w:spacing w:line="360" w:lineRule="auto"/>
        <w:ind w:firstLineChars="200" w:firstLine="480"/>
        <w:jc w:val="left"/>
      </w:pPr>
      <w:r>
        <w:rPr>
          <w:rFonts w:ascii="宋体" w:hAnsi="宋体" w:cs="宋体" w:hint="eastAsia"/>
          <w:color w:val="333333"/>
          <w:sz w:val="24"/>
          <w:szCs w:val="24"/>
        </w:rPr>
        <w:t>5.1</w:t>
      </w:r>
      <w:r>
        <w:rPr>
          <w:rFonts w:ascii="宋体" w:hAnsi="宋体" w:cs="宋体" w:hint="eastAsia"/>
          <w:color w:val="333333"/>
          <w:kern w:val="0"/>
          <w:sz w:val="24"/>
          <w:szCs w:val="24"/>
          <w:shd w:val="clear" w:color="auto" w:fill="FFFFFF"/>
        </w:rPr>
        <w:t xml:space="preserve">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 </w:t>
      </w:r>
      <w:hyperlink r:id="rId9" w:history="1">
        <w:r>
          <w:rPr>
            <w:rStyle w:val="aff1"/>
            <w:rFonts w:ascii="宋体" w:hAnsi="宋体" w:cs="宋体" w:hint="eastAsia"/>
            <w:kern w:val="0"/>
            <w:sz w:val="24"/>
            <w:szCs w:val="24"/>
            <w:shd w:val="clear" w:color="auto" w:fill="FFFFFF"/>
          </w:rPr>
          <w:t>https://ggzyjy.xinyang.gov.cn/”网站下载专区</w:t>
        </w:r>
      </w:hyperlink>
      <w:r>
        <w:rPr>
          <w:rFonts w:ascii="宋体" w:hAnsi="宋体" w:cs="宋体" w:hint="eastAsia"/>
          <w:color w:val="333333"/>
          <w:kern w:val="0"/>
          <w:sz w:val="24"/>
          <w:szCs w:val="24"/>
          <w:shd w:val="clear" w:color="auto" w:fill="FFFFFF"/>
        </w:rPr>
        <w:t>栏目内下载或在招标文件领取页面下载）。</w:t>
      </w:r>
    </w:p>
    <w:p w14:paraId="7D382E44" w14:textId="77777777" w:rsidR="001C4C09" w:rsidRDefault="00000000">
      <w:pPr>
        <w:pStyle w:val="af7"/>
        <w:shd w:val="clear" w:color="060000" w:fill="FFFFFF"/>
        <w:kinsoku w:val="0"/>
        <w:autoSpaceDE w:val="0"/>
        <w:autoSpaceDN w:val="0"/>
        <w:spacing w:before="120" w:beforeAutospacing="0" w:after="0" w:afterAutospacing="0" w:line="360" w:lineRule="auto"/>
        <w:ind w:right="420" w:firstLineChars="200" w:firstLine="480"/>
        <w:jc w:val="both"/>
        <w:rPr>
          <w:color w:val="FF0000"/>
          <w:szCs w:val="24"/>
          <w:shd w:val="clear" w:color="050000" w:fill="FFFFFF"/>
        </w:rPr>
      </w:pPr>
      <w:r>
        <w:rPr>
          <w:rFonts w:hint="eastAsia"/>
          <w:color w:val="FF0000"/>
          <w:szCs w:val="24"/>
          <w:shd w:val="clear" w:color="050000" w:fill="FFFFFF"/>
        </w:rPr>
        <w:lastRenderedPageBreak/>
        <w:t>5.2招标文件的下载时间为：</w:t>
      </w:r>
    </w:p>
    <w:p w14:paraId="6F53E0D5" w14:textId="48171652" w:rsidR="001C4C09" w:rsidRDefault="00AB4F16">
      <w:pPr>
        <w:pStyle w:val="af7"/>
        <w:shd w:val="clear" w:color="060000" w:fill="FFFFFF"/>
        <w:kinsoku w:val="0"/>
        <w:autoSpaceDE w:val="0"/>
        <w:autoSpaceDN w:val="0"/>
        <w:spacing w:before="120" w:beforeAutospacing="0" w:after="0" w:afterAutospacing="0" w:line="360" w:lineRule="auto"/>
        <w:ind w:right="420" w:firstLineChars="200" w:firstLine="480"/>
        <w:jc w:val="both"/>
      </w:pPr>
      <w:r w:rsidRPr="00AB4F16">
        <w:rPr>
          <w:rFonts w:hint="eastAsia"/>
          <w:color w:val="FF0000"/>
          <w:szCs w:val="24"/>
          <w:u w:val="single"/>
          <w:shd w:val="clear" w:color="060000" w:fill="FFFFFF"/>
        </w:rPr>
        <w:t>2024年</w:t>
      </w:r>
      <w:r w:rsidR="00792BD5">
        <w:rPr>
          <w:rFonts w:hint="eastAsia"/>
          <w:color w:val="FF0000"/>
          <w:szCs w:val="24"/>
          <w:u w:val="single"/>
          <w:shd w:val="clear" w:color="060000" w:fill="FFFFFF"/>
        </w:rPr>
        <w:t>03</w:t>
      </w:r>
      <w:r w:rsidR="00080DE8" w:rsidRPr="00080DE8">
        <w:rPr>
          <w:rFonts w:hint="eastAsia"/>
          <w:color w:val="FF0000"/>
          <w:szCs w:val="24"/>
          <w:u w:val="single"/>
          <w:shd w:val="clear" w:color="060000" w:fill="FFFFFF"/>
        </w:rPr>
        <w:t>月</w:t>
      </w:r>
      <w:r w:rsidR="00792BD5">
        <w:rPr>
          <w:rFonts w:hint="eastAsia"/>
          <w:color w:val="FF0000"/>
          <w:szCs w:val="24"/>
          <w:u w:val="single"/>
          <w:shd w:val="clear" w:color="060000" w:fill="FFFFFF"/>
        </w:rPr>
        <w:t>31</w:t>
      </w:r>
      <w:r w:rsidR="00080DE8" w:rsidRPr="00080DE8">
        <w:rPr>
          <w:rFonts w:hint="eastAsia"/>
          <w:color w:val="FF0000"/>
          <w:szCs w:val="24"/>
          <w:u w:val="single"/>
          <w:shd w:val="clear" w:color="060000" w:fill="FFFFFF"/>
        </w:rPr>
        <w:t>日</w:t>
      </w:r>
      <w:r w:rsidRPr="00AB4F16">
        <w:rPr>
          <w:rFonts w:hint="eastAsia"/>
          <w:color w:val="FF0000"/>
          <w:szCs w:val="24"/>
          <w:u w:val="single"/>
          <w:shd w:val="clear" w:color="060000" w:fill="FFFFFF"/>
        </w:rPr>
        <w:t>00时00分至</w:t>
      </w:r>
      <w:r w:rsidR="00FE5849" w:rsidRPr="00FE5849">
        <w:rPr>
          <w:rFonts w:hint="eastAsia"/>
          <w:color w:val="FF0000"/>
          <w:szCs w:val="24"/>
          <w:u w:val="single"/>
          <w:shd w:val="clear" w:color="060000" w:fill="FFFFFF"/>
        </w:rPr>
        <w:t>2024年</w:t>
      </w:r>
      <w:r w:rsidR="00792BD5">
        <w:rPr>
          <w:rFonts w:hint="eastAsia"/>
          <w:color w:val="FF0000"/>
          <w:szCs w:val="24"/>
          <w:u w:val="single"/>
          <w:shd w:val="clear" w:color="060000" w:fill="FFFFFF"/>
        </w:rPr>
        <w:t>04</w:t>
      </w:r>
      <w:r w:rsidR="00080DE8" w:rsidRPr="00080DE8">
        <w:rPr>
          <w:rFonts w:hint="eastAsia"/>
          <w:color w:val="FF0000"/>
          <w:szCs w:val="24"/>
          <w:u w:val="single"/>
          <w:shd w:val="clear" w:color="060000" w:fill="FFFFFF"/>
        </w:rPr>
        <w:t>月</w:t>
      </w:r>
      <w:r w:rsidR="00792BD5">
        <w:rPr>
          <w:rFonts w:hint="eastAsia"/>
          <w:color w:val="FF0000"/>
          <w:szCs w:val="24"/>
          <w:u w:val="single"/>
          <w:shd w:val="clear" w:color="060000" w:fill="FFFFFF"/>
        </w:rPr>
        <w:t>04</w:t>
      </w:r>
      <w:r w:rsidR="00080DE8" w:rsidRPr="00080DE8">
        <w:rPr>
          <w:rFonts w:hint="eastAsia"/>
          <w:color w:val="FF0000"/>
          <w:szCs w:val="24"/>
          <w:u w:val="single"/>
          <w:shd w:val="clear" w:color="060000" w:fill="FFFFFF"/>
        </w:rPr>
        <w:t>日</w:t>
      </w:r>
      <w:r w:rsidRPr="00AB4F16">
        <w:rPr>
          <w:rFonts w:hint="eastAsia"/>
          <w:color w:val="FF0000"/>
          <w:szCs w:val="24"/>
          <w:u w:val="single"/>
          <w:shd w:val="clear" w:color="060000" w:fill="FFFFFF"/>
        </w:rPr>
        <w:t>23时59分</w:t>
      </w:r>
      <w:r w:rsidR="00B84BF2">
        <w:rPr>
          <w:rFonts w:hint="eastAsia"/>
          <w:color w:val="FF0000"/>
          <w:szCs w:val="24"/>
          <w:shd w:val="clear" w:color="050000" w:fill="FFFFFF"/>
        </w:rPr>
        <w:t>。</w:t>
      </w:r>
    </w:p>
    <w:p w14:paraId="7FE54E93" w14:textId="77777777" w:rsidR="001C4C09" w:rsidRDefault="00000000">
      <w:pPr>
        <w:pStyle w:val="af7"/>
        <w:kinsoku w:val="0"/>
        <w:autoSpaceDE w:val="0"/>
        <w:autoSpaceDN w:val="0"/>
        <w:spacing w:before="0" w:beforeAutospacing="0" w:after="0" w:afterAutospacing="0" w:line="360" w:lineRule="auto"/>
        <w:ind w:firstLineChars="200" w:firstLine="480"/>
        <w:rPr>
          <w:color w:val="333333"/>
          <w:szCs w:val="24"/>
          <w:shd w:val="clear" w:color="auto" w:fill="FFFFFF"/>
        </w:rPr>
      </w:pPr>
      <w:r>
        <w:rPr>
          <w:rFonts w:hint="eastAsia"/>
          <w:color w:val="333333"/>
          <w:szCs w:val="24"/>
          <w:shd w:val="clear" w:color="050000" w:fill="FFFFFF"/>
        </w:rPr>
        <w:t>5.3招标文件（含电子图纸）售价：</w:t>
      </w:r>
      <w:r>
        <w:rPr>
          <w:rFonts w:hint="eastAsia"/>
          <w:color w:val="333333"/>
          <w:szCs w:val="24"/>
          <w:u w:val="single"/>
          <w:shd w:val="clear" w:color="060000" w:fill="FFFFFF"/>
        </w:rPr>
        <w:t xml:space="preserve"> 0 </w:t>
      </w:r>
      <w:r>
        <w:rPr>
          <w:rFonts w:hint="eastAsia"/>
          <w:color w:val="333333"/>
          <w:szCs w:val="24"/>
          <w:shd w:val="clear" w:color="050000" w:fill="FFFFFF"/>
        </w:rPr>
        <w:t>元/份</w:t>
      </w:r>
      <w:r>
        <w:rPr>
          <w:rFonts w:hint="eastAsia"/>
          <w:color w:val="333333"/>
          <w:szCs w:val="24"/>
          <w:shd w:val="clear" w:color="auto" w:fill="FFFFFF"/>
        </w:rPr>
        <w:t>。请投标人下载招标文件后，及时关注系统业务菜单（“答疑澄清文件领取”，“控制价文件领取”）内该项目是否有新的答疑澄清文件或控制价文件。如有请直接下载，不再另行通知。</w:t>
      </w:r>
    </w:p>
    <w:p w14:paraId="3F80639D"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6.投标文件的递交</w:t>
      </w:r>
    </w:p>
    <w:p w14:paraId="3B7A5A20" w14:textId="587870B4" w:rsidR="001C4C09" w:rsidRDefault="00000000">
      <w:pPr>
        <w:widowControl/>
        <w:spacing w:before="120" w:line="360" w:lineRule="auto"/>
        <w:ind w:firstLineChars="200" w:firstLine="480"/>
        <w:jc w:val="left"/>
        <w:rPr>
          <w:rFonts w:ascii="宋体" w:hAnsi="宋体" w:cs="宋体"/>
          <w:sz w:val="24"/>
          <w:szCs w:val="24"/>
        </w:rPr>
      </w:pPr>
      <w:r>
        <w:rPr>
          <w:rFonts w:ascii="宋体" w:hAnsi="宋体" w:hint="eastAsia"/>
          <w:sz w:val="24"/>
          <w:szCs w:val="24"/>
        </w:rPr>
        <w:t xml:space="preserve">6.1 </w:t>
      </w:r>
      <w:r>
        <w:rPr>
          <w:rFonts w:ascii="宋体" w:hAnsi="宋体" w:cs="宋体" w:hint="eastAsia"/>
          <w:sz w:val="24"/>
          <w:szCs w:val="24"/>
        </w:rPr>
        <w:t>投标文件递交的截止时间：</w:t>
      </w:r>
      <w:r w:rsidR="00AB4F16" w:rsidRPr="00AB4F16">
        <w:rPr>
          <w:rFonts w:ascii="宋体" w:hAnsi="宋体" w:hint="eastAsia"/>
          <w:sz w:val="24"/>
          <w:szCs w:val="24"/>
          <w:u w:val="single"/>
        </w:rPr>
        <w:t>2024年</w:t>
      </w:r>
      <w:r w:rsidR="00792BD5">
        <w:rPr>
          <w:rFonts w:ascii="宋体" w:hAnsi="宋体" w:hint="eastAsia"/>
          <w:sz w:val="24"/>
          <w:szCs w:val="24"/>
          <w:u w:val="single"/>
        </w:rPr>
        <w:t>04</w:t>
      </w:r>
      <w:r w:rsidR="00080DE8" w:rsidRPr="00FA1048">
        <w:rPr>
          <w:rFonts w:ascii="宋体" w:hAnsi="宋体" w:hint="eastAsia"/>
          <w:sz w:val="24"/>
          <w:szCs w:val="24"/>
          <w:u w:val="single"/>
        </w:rPr>
        <w:t>月</w:t>
      </w:r>
      <w:r w:rsidR="00792BD5">
        <w:rPr>
          <w:rFonts w:ascii="宋体" w:hAnsi="宋体" w:hint="eastAsia"/>
          <w:sz w:val="24"/>
          <w:szCs w:val="24"/>
          <w:u w:val="single"/>
        </w:rPr>
        <w:t>19</w:t>
      </w:r>
      <w:r w:rsidR="00080DE8" w:rsidRPr="00FA1048">
        <w:rPr>
          <w:rFonts w:ascii="宋体" w:hAnsi="宋体" w:hint="eastAsia"/>
          <w:sz w:val="24"/>
          <w:szCs w:val="24"/>
          <w:u w:val="single"/>
        </w:rPr>
        <w:t>日</w:t>
      </w:r>
      <w:r w:rsidR="00FA1048">
        <w:rPr>
          <w:rFonts w:ascii="宋体" w:hAnsi="宋体" w:hint="eastAsia"/>
          <w:sz w:val="24"/>
          <w:szCs w:val="24"/>
          <w:u w:val="single"/>
        </w:rPr>
        <w:t>09</w:t>
      </w:r>
      <w:r w:rsidR="00AB4F16" w:rsidRPr="00AB4F16">
        <w:rPr>
          <w:rFonts w:ascii="宋体" w:hAnsi="宋体" w:hint="eastAsia"/>
          <w:sz w:val="24"/>
          <w:szCs w:val="24"/>
          <w:u w:val="single"/>
        </w:rPr>
        <w:t>时00分</w:t>
      </w:r>
      <w:r>
        <w:rPr>
          <w:rFonts w:ascii="宋体" w:hAnsi="宋体" w:cs="宋体" w:hint="eastAsia"/>
          <w:sz w:val="24"/>
          <w:szCs w:val="24"/>
        </w:rPr>
        <w:t>。</w:t>
      </w:r>
    </w:p>
    <w:p w14:paraId="5FE045A1" w14:textId="77777777" w:rsidR="001C4C09" w:rsidRDefault="00000000">
      <w:pPr>
        <w:widowControl/>
        <w:spacing w:beforeLines="50" w:before="120" w:line="360" w:lineRule="auto"/>
        <w:ind w:firstLineChars="200" w:firstLine="480"/>
        <w:jc w:val="left"/>
        <w:rPr>
          <w:rFonts w:ascii="宋体" w:hAnsi="宋体"/>
          <w:sz w:val="24"/>
          <w:szCs w:val="24"/>
        </w:rPr>
      </w:pPr>
      <w:r>
        <w:rPr>
          <w:rFonts w:ascii="宋体" w:hAnsi="宋体" w:hint="eastAsia"/>
          <w:sz w:val="24"/>
          <w:szCs w:val="24"/>
        </w:rPr>
        <w:t>6.2</w:t>
      </w:r>
      <w:r>
        <w:rPr>
          <w:rFonts w:ascii="宋体" w:hAnsi="宋体" w:cs="宋体" w:hint="eastAsia"/>
          <w:sz w:val="24"/>
          <w:szCs w:val="24"/>
          <w:lang w:bidi="ar"/>
        </w:rPr>
        <w:t>投标人必须在投标截止时间前通过新县公共资源交易中心电子招投标系统上传电子投标文件</w:t>
      </w:r>
      <w:r>
        <w:rPr>
          <w:rFonts w:ascii="宋体" w:hAnsi="宋体" w:cs="宋体"/>
          <w:sz w:val="24"/>
          <w:szCs w:val="24"/>
          <w:lang w:bidi="ar"/>
        </w:rPr>
        <w:t>(.XYTF</w:t>
      </w:r>
      <w:r>
        <w:rPr>
          <w:rFonts w:ascii="宋体" w:hAnsi="宋体" w:cs="宋体" w:hint="eastAsia"/>
          <w:sz w:val="24"/>
          <w:szCs w:val="24"/>
          <w:lang w:bidi="ar"/>
        </w:rPr>
        <w:t>格式</w:t>
      </w:r>
      <w:r>
        <w:rPr>
          <w:rFonts w:ascii="宋体" w:hAnsi="宋体" w:cs="宋体"/>
          <w:sz w:val="24"/>
          <w:szCs w:val="24"/>
          <w:lang w:bidi="ar"/>
        </w:rPr>
        <w:t>)</w:t>
      </w:r>
      <w:r>
        <w:rPr>
          <w:rFonts w:ascii="宋体" w:hAnsi="宋体" w:cs="宋体" w:hint="eastAsia"/>
          <w:sz w:val="24"/>
          <w:szCs w:val="24"/>
          <w:lang w:bidi="ar"/>
        </w:rPr>
        <w:t>。上传的投标文件应使用投标人</w:t>
      </w:r>
      <w:r>
        <w:rPr>
          <w:rFonts w:ascii="宋体" w:hAnsi="宋体" w:cs="宋体"/>
          <w:sz w:val="24"/>
          <w:szCs w:val="24"/>
          <w:lang w:bidi="ar"/>
        </w:rPr>
        <w:t>CA</w:t>
      </w:r>
      <w:r>
        <w:rPr>
          <w:rFonts w:ascii="宋体" w:hAnsi="宋体" w:cs="宋体" w:hint="eastAsia"/>
          <w:sz w:val="24"/>
          <w:szCs w:val="24"/>
          <w:lang w:bidi="ar"/>
        </w:rPr>
        <w:t>数字证书认证并加密。</w:t>
      </w:r>
    </w:p>
    <w:p w14:paraId="39DC20AF" w14:textId="4DD55DFE" w:rsidR="001C4C09" w:rsidRDefault="00000000">
      <w:pPr>
        <w:widowControl/>
        <w:spacing w:beforeLines="50" w:before="120" w:line="360" w:lineRule="auto"/>
        <w:ind w:firstLineChars="200" w:firstLine="480"/>
        <w:jc w:val="left"/>
        <w:rPr>
          <w:rFonts w:ascii="宋体" w:hAnsi="宋体" w:cs="宋体"/>
          <w:sz w:val="24"/>
          <w:szCs w:val="24"/>
        </w:rPr>
      </w:pPr>
      <w:r>
        <w:rPr>
          <w:rFonts w:ascii="宋体" w:hAnsi="宋体" w:cs="宋体"/>
          <w:sz w:val="24"/>
          <w:szCs w:val="24"/>
          <w:lang w:bidi="ar"/>
        </w:rPr>
        <w:t>6.</w:t>
      </w:r>
      <w:r>
        <w:rPr>
          <w:rFonts w:ascii="宋体" w:hAnsi="宋体" w:cs="宋体" w:hint="eastAsia"/>
          <w:sz w:val="24"/>
          <w:szCs w:val="24"/>
          <w:lang w:bidi="ar"/>
        </w:rPr>
        <w:t>3</w:t>
      </w:r>
      <w:r>
        <w:rPr>
          <w:rFonts w:ascii="宋体" w:hAnsi="宋体" w:cs="宋体" w:hint="eastAsia"/>
          <w:sz w:val="24"/>
          <w:szCs w:val="24"/>
        </w:rPr>
        <w:t>开标地点：新县公共资源交易中心第</w:t>
      </w:r>
      <w:r w:rsidR="00792BD5">
        <w:rPr>
          <w:rFonts w:ascii="宋体" w:hAnsi="宋体" w:cs="宋体" w:hint="eastAsia"/>
          <w:sz w:val="24"/>
          <w:szCs w:val="24"/>
          <w:u w:val="single"/>
        </w:rPr>
        <w:t>一</w:t>
      </w:r>
      <w:r>
        <w:rPr>
          <w:rFonts w:ascii="宋体" w:hAnsi="宋体" w:cs="宋体" w:hint="eastAsia"/>
          <w:sz w:val="24"/>
          <w:szCs w:val="24"/>
        </w:rPr>
        <w:t>开标厅 （新县市民之家五楼）</w:t>
      </w:r>
    </w:p>
    <w:p w14:paraId="4CDEA254" w14:textId="77777777" w:rsidR="001C4C09" w:rsidRDefault="00000000">
      <w:pPr>
        <w:widowControl/>
        <w:spacing w:beforeLines="50" w:before="120" w:line="360" w:lineRule="auto"/>
        <w:ind w:firstLineChars="200" w:firstLine="480"/>
        <w:jc w:val="left"/>
        <w:rPr>
          <w:rFonts w:ascii="宋体" w:hAnsi="宋体" w:cs="宋体"/>
          <w:sz w:val="24"/>
          <w:szCs w:val="24"/>
        </w:rPr>
      </w:pPr>
      <w:r>
        <w:rPr>
          <w:rFonts w:ascii="宋体" w:hAnsi="宋体" w:cs="宋体" w:hint="eastAsia"/>
          <w:color w:val="FF0000"/>
          <w:sz w:val="24"/>
          <w:szCs w:val="24"/>
        </w:rPr>
        <w:t xml:space="preserve">本项目采用“不见面开标”交易方式，不见面开标大厅网址为 </w:t>
      </w:r>
      <w:hyperlink r:id="rId10" w:history="1">
        <w:r>
          <w:rPr>
            <w:rStyle w:val="aff1"/>
            <w:rFonts w:ascii="宋体" w:hAnsi="宋体" w:cs="宋体" w:hint="eastAsia"/>
            <w:color w:val="FF0000"/>
            <w:sz w:val="24"/>
            <w:szCs w:val="24"/>
          </w:rPr>
          <w:t>https://ggzyjy.xinyang.gov.cn/BidOpening/bidhall/xinyang/login，投标人无需寄送和递交非加密的电子投标文件，无需到现场参加开标会议，无需到达现场提交原件资料。</w:t>
        </w:r>
      </w:hyperlink>
      <w:r>
        <w:rPr>
          <w:rFonts w:ascii="宋体" w:hAnsi="宋体" w:cs="宋体" w:hint="eastAsia"/>
          <w:sz w:val="24"/>
          <w:szCs w:val="24"/>
        </w:rPr>
        <w:t xml:space="preserve"> </w:t>
      </w:r>
    </w:p>
    <w:p w14:paraId="140658AB" w14:textId="77777777" w:rsidR="001C4C09" w:rsidRDefault="00000000">
      <w:pPr>
        <w:spacing w:line="360" w:lineRule="auto"/>
        <w:ind w:firstLineChars="200" w:firstLine="480"/>
        <w:rPr>
          <w:rStyle w:val="aff1"/>
          <w:rFonts w:ascii="宋体" w:hAnsi="宋体" w:cs="宋体"/>
          <w:color w:val="FF0000"/>
          <w:sz w:val="24"/>
          <w:szCs w:val="24"/>
        </w:rPr>
      </w:pPr>
      <w:r>
        <w:rPr>
          <w:rFonts w:ascii="宋体" w:hAnsi="宋体" w:cs="宋体" w:hint="eastAsia"/>
          <w:sz w:val="24"/>
          <w:szCs w:val="24"/>
        </w:rPr>
        <w:t xml:space="preserve"> </w:t>
      </w:r>
      <w:r>
        <w:rPr>
          <w:rStyle w:val="aff1"/>
          <w:rFonts w:ascii="宋体" w:hAnsi="宋体" w:cs="宋体" w:hint="eastAsia"/>
          <w:color w:val="FF0000"/>
          <w:sz w:val="24"/>
          <w:szCs w:val="24"/>
        </w:rPr>
        <w:t>投标人应当在投标截止时间前，使用投标人CA数字证书登录不见面开标大厅，在线签到并准时参加开标活动，并在规定时间内完成投标文件解密、答疑澄清等。</w:t>
      </w:r>
    </w:p>
    <w:p w14:paraId="52845E07" w14:textId="77777777" w:rsidR="001C4C09" w:rsidRDefault="00000000">
      <w:pPr>
        <w:spacing w:line="360" w:lineRule="auto"/>
        <w:ind w:firstLineChars="200" w:firstLine="480"/>
        <w:rPr>
          <w:rStyle w:val="aff1"/>
          <w:rFonts w:ascii="宋体" w:hAnsi="宋体" w:cs="宋体"/>
          <w:color w:val="FF0000"/>
          <w:sz w:val="24"/>
          <w:szCs w:val="24"/>
        </w:rPr>
      </w:pPr>
      <w:r>
        <w:rPr>
          <w:rStyle w:val="aff1"/>
          <w:rFonts w:ascii="宋体" w:hAnsi="宋体" w:cs="宋体" w:hint="eastAsia"/>
          <w:color w:val="FF0000"/>
          <w:sz w:val="24"/>
          <w:szCs w:val="24"/>
        </w:rPr>
        <w:t>逾期解密或者没有准时在线参加开标活动导致的一切后果投标人自行承担。</w:t>
      </w:r>
    </w:p>
    <w:p w14:paraId="3B181E71" w14:textId="77777777" w:rsidR="001C4C09" w:rsidRDefault="00000000">
      <w:pPr>
        <w:spacing w:line="360" w:lineRule="auto"/>
        <w:ind w:firstLineChars="200" w:firstLine="480"/>
        <w:rPr>
          <w:rStyle w:val="aff1"/>
          <w:rFonts w:ascii="宋体" w:hAnsi="宋体" w:cs="宋体"/>
          <w:color w:val="FF0000"/>
          <w:sz w:val="24"/>
          <w:szCs w:val="24"/>
        </w:rPr>
      </w:pPr>
      <w:r>
        <w:rPr>
          <w:rStyle w:val="aff1"/>
          <w:rFonts w:ascii="宋体" w:hAnsi="宋体" w:cs="宋体" w:hint="eastAsia"/>
          <w:color w:val="FF0000"/>
          <w:sz w:val="24"/>
          <w:szCs w:val="24"/>
        </w:rPr>
        <w:t>不见面开标服务的具体事宜，请查阅信阳市公共资源交易中心网站首页—下载中心—信阳市不见面开标大厅系统操作手册 。</w:t>
      </w:r>
    </w:p>
    <w:p w14:paraId="27549E1C" w14:textId="77777777" w:rsidR="001C4C09" w:rsidRDefault="00000000">
      <w:pPr>
        <w:spacing w:line="360" w:lineRule="auto"/>
        <w:ind w:firstLineChars="200" w:firstLine="480"/>
        <w:rPr>
          <w:sz w:val="24"/>
          <w:szCs w:val="24"/>
        </w:rPr>
      </w:pPr>
      <w:r>
        <w:rPr>
          <w:rStyle w:val="aff1"/>
          <w:rFonts w:ascii="宋体" w:hAnsi="宋体" w:cs="宋体" w:hint="eastAsia"/>
          <w:color w:val="FF0000"/>
          <w:sz w:val="24"/>
          <w:szCs w:val="24"/>
        </w:rPr>
        <w:t xml:space="preserve">特别提示：投标人在线签到时，应如实准确的填写授权委托人的联系电话，开标当天请务必保证电话保持畅通。 </w:t>
      </w:r>
    </w:p>
    <w:p w14:paraId="74424F77" w14:textId="77777777" w:rsidR="001C4C09" w:rsidRDefault="00000000">
      <w:pPr>
        <w:widowControl/>
        <w:kinsoku w:val="0"/>
        <w:autoSpaceDE w:val="0"/>
        <w:autoSpaceDN w:val="0"/>
        <w:spacing w:before="120" w:line="360" w:lineRule="auto"/>
        <w:ind w:firstLineChars="200" w:firstLine="482"/>
        <w:jc w:val="left"/>
      </w:pPr>
      <w:r>
        <w:rPr>
          <w:rFonts w:ascii="宋体" w:hAnsi="宋体" w:cs="宋体" w:hint="eastAsia"/>
          <w:b/>
          <w:sz w:val="24"/>
          <w:szCs w:val="24"/>
        </w:rPr>
        <w:t>7.发布公告的媒介</w:t>
      </w:r>
      <w:r>
        <w:rPr>
          <w:rFonts w:hint="eastAsia"/>
          <w:b/>
          <w:sz w:val="24"/>
          <w:szCs w:val="24"/>
        </w:rPr>
        <w:t xml:space="preserve"> </w:t>
      </w:r>
    </w:p>
    <w:p w14:paraId="2EEF8A62" w14:textId="77777777" w:rsidR="001C4C09" w:rsidRDefault="00000000">
      <w:pPr>
        <w:widowControl/>
        <w:spacing w:before="120" w:line="360" w:lineRule="auto"/>
        <w:ind w:firstLineChars="200" w:firstLine="480"/>
        <w:jc w:val="left"/>
        <w:rPr>
          <w:rFonts w:ascii="新宋体" w:eastAsia="新宋体" w:hAnsi="新宋体"/>
          <w:sz w:val="24"/>
          <w:szCs w:val="24"/>
        </w:rPr>
      </w:pPr>
      <w:r>
        <w:rPr>
          <w:rFonts w:ascii="新宋体" w:eastAsia="新宋体" w:hAnsi="新宋体" w:cs="新宋体" w:hint="eastAsia"/>
          <w:sz w:val="24"/>
          <w:szCs w:val="24"/>
        </w:rPr>
        <w:t>本次招标公告同时在河南省招标</w:t>
      </w:r>
      <w:proofErr w:type="gramStart"/>
      <w:r>
        <w:rPr>
          <w:rFonts w:ascii="新宋体" w:eastAsia="新宋体" w:hAnsi="新宋体" w:cs="新宋体" w:hint="eastAsia"/>
          <w:sz w:val="24"/>
          <w:szCs w:val="24"/>
        </w:rPr>
        <w:t>投标网</w:t>
      </w:r>
      <w:proofErr w:type="gramEnd"/>
      <w:r>
        <w:rPr>
          <w:rFonts w:ascii="新宋体" w:eastAsia="新宋体" w:hAnsi="新宋体" w:cs="新宋体" w:hint="eastAsia"/>
          <w:sz w:val="24"/>
          <w:szCs w:val="24"/>
        </w:rPr>
        <w:t>和全国公共资源交易平台（河南省</w:t>
      </w:r>
      <w:r>
        <w:rPr>
          <w:rFonts w:ascii="新宋体" w:eastAsia="新宋体" w:hAnsi="新宋体" w:hint="eastAsia"/>
          <w:sz w:val="24"/>
          <w:szCs w:val="24"/>
        </w:rPr>
        <w:t>•新县）上发布。</w:t>
      </w:r>
    </w:p>
    <w:p w14:paraId="369C98B6" w14:textId="77777777" w:rsidR="001C4C09" w:rsidRDefault="00000000">
      <w:pPr>
        <w:widowControl/>
        <w:spacing w:line="36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lastRenderedPageBreak/>
        <w:t xml:space="preserve">8.其他注意事项 </w:t>
      </w:r>
    </w:p>
    <w:p w14:paraId="309B400E" w14:textId="77777777" w:rsidR="001C4C09" w:rsidRDefault="00000000">
      <w:pPr>
        <w:widowControl/>
        <w:spacing w:line="360" w:lineRule="auto"/>
        <w:ind w:firstLineChars="200" w:firstLine="480"/>
        <w:jc w:val="left"/>
        <w:rPr>
          <w:rFonts w:ascii="宋体" w:hAnsi="宋体" w:cs="宋体"/>
          <w:color w:val="FF0000"/>
          <w:sz w:val="24"/>
          <w:szCs w:val="24"/>
        </w:rPr>
      </w:pPr>
      <w:r>
        <w:rPr>
          <w:rFonts w:ascii="宋体" w:hAnsi="宋体" w:cs="宋体" w:hint="eastAsia"/>
          <w:color w:val="FF0000"/>
          <w:sz w:val="24"/>
          <w:szCs w:val="24"/>
        </w:rPr>
        <w:t>8.1投标人编制投标文件时，涉及营业执照、资质、业绩、获奖、人员、财务、 社保、纳税、各类证书等内容，必须在信阳市公共资源交易中心诚信库中已登记的信息中选取。未在诚信库中登记的上述内容，不得作为评标（或评审）依据。投标人</w:t>
      </w:r>
      <w:r>
        <w:rPr>
          <w:rFonts w:ascii="宋体" w:hAnsi="宋体" w:cs="宋体" w:hint="eastAsia"/>
          <w:color w:val="FF0000"/>
          <w:sz w:val="24"/>
          <w:szCs w:val="24"/>
          <w:u w:val="double"/>
        </w:rPr>
        <w:t>应及时在投标截止时间前</w:t>
      </w:r>
      <w:r>
        <w:rPr>
          <w:rFonts w:ascii="宋体" w:hAnsi="宋体" w:cs="宋体" w:hint="eastAsia"/>
          <w:color w:val="FF0000"/>
          <w:sz w:val="24"/>
          <w:szCs w:val="24"/>
        </w:rPr>
        <w:t>对主体诚信库的相关内容进行补充、 更新，</w:t>
      </w:r>
      <w:r>
        <w:rPr>
          <w:rFonts w:ascii="宋体" w:hAnsi="宋体" w:hint="eastAsia"/>
          <w:color w:val="FF0000"/>
          <w:sz w:val="24"/>
          <w:szCs w:val="24"/>
        </w:rPr>
        <w:t>过期更改的诚信</w:t>
      </w:r>
      <w:proofErr w:type="gramStart"/>
      <w:r>
        <w:rPr>
          <w:rFonts w:ascii="宋体" w:hAnsi="宋体" w:hint="eastAsia"/>
          <w:color w:val="FF0000"/>
          <w:sz w:val="24"/>
          <w:szCs w:val="24"/>
        </w:rPr>
        <w:t>库信息</w:t>
      </w:r>
      <w:proofErr w:type="gramEnd"/>
      <w:r>
        <w:rPr>
          <w:rFonts w:ascii="宋体" w:hAnsi="宋体" w:hint="eastAsia"/>
          <w:color w:val="FF0000"/>
          <w:sz w:val="24"/>
          <w:szCs w:val="24"/>
        </w:rPr>
        <w:t>不作为本项目评审依据。</w:t>
      </w:r>
    </w:p>
    <w:p w14:paraId="4EF52CEE" w14:textId="77777777" w:rsidR="001C4C09" w:rsidRDefault="00000000">
      <w:pPr>
        <w:widowControl/>
        <w:spacing w:line="360" w:lineRule="auto"/>
        <w:ind w:firstLineChars="200" w:firstLine="480"/>
        <w:jc w:val="left"/>
      </w:pPr>
      <w:r>
        <w:rPr>
          <w:rFonts w:ascii="宋体" w:hAnsi="宋体" w:cs="宋体" w:hint="eastAsia"/>
          <w:sz w:val="24"/>
          <w:szCs w:val="24"/>
        </w:rPr>
        <w:t>8.2因入库信息不合法、不真实、不清晰、不准确、不完整、无效、错误或信息处于编辑中、待验</w:t>
      </w:r>
      <w:proofErr w:type="gramStart"/>
      <w:r>
        <w:rPr>
          <w:rFonts w:ascii="宋体" w:hAnsi="宋体" w:cs="宋体" w:hint="eastAsia"/>
          <w:sz w:val="24"/>
          <w:szCs w:val="24"/>
        </w:rPr>
        <w:t>证状态</w:t>
      </w:r>
      <w:proofErr w:type="gramEnd"/>
      <w:r>
        <w:rPr>
          <w:rFonts w:ascii="宋体" w:hAnsi="宋体" w:cs="宋体" w:hint="eastAsia"/>
          <w:sz w:val="24"/>
          <w:szCs w:val="24"/>
        </w:rPr>
        <w:t>等对交易活动所造成的一切后果，由信息提供主体自行负责。</w:t>
      </w:r>
    </w:p>
    <w:p w14:paraId="06925EA6" w14:textId="77777777" w:rsidR="00BA1186" w:rsidRDefault="00BA1186">
      <w:pPr>
        <w:widowControl/>
        <w:spacing w:before="120" w:line="360" w:lineRule="auto"/>
        <w:jc w:val="left"/>
        <w:rPr>
          <w:b/>
          <w:sz w:val="24"/>
          <w:szCs w:val="24"/>
        </w:rPr>
      </w:pPr>
    </w:p>
    <w:p w14:paraId="41392260" w14:textId="77777777" w:rsidR="00BA1186" w:rsidRDefault="00BA1186">
      <w:pPr>
        <w:widowControl/>
        <w:spacing w:before="120" w:line="360" w:lineRule="auto"/>
        <w:jc w:val="left"/>
        <w:rPr>
          <w:b/>
          <w:sz w:val="24"/>
          <w:szCs w:val="24"/>
        </w:rPr>
      </w:pPr>
    </w:p>
    <w:p w14:paraId="2EC98A1E" w14:textId="2107BF0D" w:rsidR="001C4C09" w:rsidRDefault="00000000">
      <w:pPr>
        <w:widowControl/>
        <w:spacing w:before="120" w:line="360" w:lineRule="auto"/>
        <w:jc w:val="left"/>
      </w:pPr>
      <w:r>
        <w:rPr>
          <w:rFonts w:hint="eastAsia"/>
          <w:b/>
          <w:sz w:val="24"/>
          <w:szCs w:val="24"/>
        </w:rPr>
        <w:t xml:space="preserve">9. </w:t>
      </w:r>
      <w:r>
        <w:rPr>
          <w:rFonts w:ascii="宋体" w:hAnsi="宋体" w:cs="宋体" w:hint="eastAsia"/>
          <w:b/>
          <w:sz w:val="24"/>
          <w:szCs w:val="24"/>
        </w:rPr>
        <w:t>联系方式</w:t>
      </w:r>
    </w:p>
    <w:p w14:paraId="04C46AB5" w14:textId="6AB741DF" w:rsidR="001C4C09" w:rsidRDefault="00000000">
      <w:pPr>
        <w:spacing w:before="120" w:line="460" w:lineRule="exact"/>
        <w:ind w:firstLineChars="200" w:firstLine="480"/>
        <w:jc w:val="left"/>
        <w:rPr>
          <w:rFonts w:ascii="新宋体" w:eastAsia="新宋体" w:hAnsi="新宋体" w:cs="新宋体"/>
          <w:sz w:val="24"/>
          <w:szCs w:val="24"/>
        </w:rPr>
      </w:pPr>
      <w:r>
        <w:rPr>
          <w:rFonts w:ascii="新宋体" w:eastAsia="新宋体" w:hAnsi="新宋体" w:cs="新宋体" w:hint="eastAsia"/>
          <w:sz w:val="24"/>
          <w:szCs w:val="24"/>
        </w:rPr>
        <w:t>招 标 人：</w:t>
      </w:r>
      <w:r w:rsidR="00C15806" w:rsidRPr="00C15806">
        <w:rPr>
          <w:rFonts w:ascii="新宋体" w:eastAsia="新宋体" w:hAnsi="新宋体" w:cs="新宋体" w:hint="eastAsia"/>
          <w:sz w:val="24"/>
          <w:szCs w:val="24"/>
        </w:rPr>
        <w:t>新县千斤乡人民政府</w:t>
      </w:r>
      <w:r>
        <w:rPr>
          <w:rFonts w:ascii="新宋体" w:eastAsia="新宋体" w:hAnsi="新宋体" w:cs="新宋体" w:hint="eastAsia"/>
          <w:sz w:val="24"/>
          <w:szCs w:val="24"/>
        </w:rPr>
        <w:t xml:space="preserve">                     </w:t>
      </w:r>
    </w:p>
    <w:p w14:paraId="7E3E5201" w14:textId="1BE31E21" w:rsidR="001C4C09" w:rsidRDefault="00000000">
      <w:pPr>
        <w:spacing w:before="120" w:line="460" w:lineRule="exact"/>
        <w:ind w:firstLineChars="200" w:firstLine="480"/>
        <w:jc w:val="left"/>
      </w:pPr>
      <w:r>
        <w:rPr>
          <w:rFonts w:ascii="新宋体" w:eastAsia="新宋体" w:hAnsi="新宋体" w:cs="新宋体" w:hint="eastAsia"/>
          <w:sz w:val="24"/>
          <w:szCs w:val="24"/>
        </w:rPr>
        <w:t>地    址：</w:t>
      </w:r>
      <w:r w:rsidR="00C15806" w:rsidRPr="00C15806">
        <w:rPr>
          <w:rFonts w:ascii="新宋体" w:eastAsia="新宋体" w:hAnsi="新宋体" w:cs="新宋体" w:hint="eastAsia"/>
          <w:sz w:val="24"/>
          <w:szCs w:val="24"/>
        </w:rPr>
        <w:t>河南省新县千斤乡街道</w:t>
      </w:r>
      <w:r>
        <w:rPr>
          <w:rFonts w:ascii="新宋体" w:eastAsia="新宋体" w:hAnsi="新宋体" w:cs="新宋体" w:hint="eastAsia"/>
          <w:sz w:val="24"/>
          <w:szCs w:val="24"/>
        </w:rPr>
        <w:t xml:space="preserve">                       </w:t>
      </w:r>
    </w:p>
    <w:p w14:paraId="37DCEFAB" w14:textId="0F7F77FA" w:rsidR="001C4C09" w:rsidRDefault="00000000">
      <w:pPr>
        <w:spacing w:before="120" w:line="460" w:lineRule="exact"/>
        <w:ind w:firstLineChars="200" w:firstLine="480"/>
        <w:jc w:val="left"/>
      </w:pPr>
      <w:r>
        <w:rPr>
          <w:rFonts w:ascii="新宋体" w:eastAsia="新宋体" w:hAnsi="新宋体" w:cs="新宋体" w:hint="eastAsia"/>
          <w:sz w:val="24"/>
          <w:szCs w:val="24"/>
        </w:rPr>
        <w:t>联 系 人：</w:t>
      </w:r>
      <w:r w:rsidR="00C15806" w:rsidRPr="00C15806">
        <w:rPr>
          <w:rFonts w:ascii="新宋体" w:eastAsia="新宋体" w:hAnsi="新宋体" w:cs="新宋体" w:hint="eastAsia"/>
          <w:sz w:val="24"/>
          <w:szCs w:val="24"/>
        </w:rPr>
        <w:t>戴先生</w:t>
      </w:r>
      <w:r>
        <w:rPr>
          <w:rFonts w:ascii="新宋体" w:eastAsia="新宋体" w:hAnsi="新宋体" w:cs="新宋体" w:hint="eastAsia"/>
          <w:sz w:val="24"/>
          <w:szCs w:val="24"/>
        </w:rPr>
        <w:t xml:space="preserve">                         </w:t>
      </w:r>
    </w:p>
    <w:p w14:paraId="31E33DFA" w14:textId="58757DD2" w:rsidR="001C4C09" w:rsidRDefault="00000000">
      <w:pPr>
        <w:spacing w:before="120" w:line="460" w:lineRule="exact"/>
        <w:ind w:firstLineChars="200" w:firstLine="480"/>
        <w:jc w:val="left"/>
      </w:pPr>
      <w:r>
        <w:rPr>
          <w:rFonts w:ascii="新宋体" w:eastAsia="新宋体" w:hAnsi="新宋体" w:cs="新宋体" w:hint="eastAsia"/>
          <w:sz w:val="24"/>
          <w:szCs w:val="24"/>
        </w:rPr>
        <w:t>电    话：</w:t>
      </w:r>
      <w:r w:rsidR="00C15806" w:rsidRPr="00C15806">
        <w:rPr>
          <w:rFonts w:ascii="新宋体" w:eastAsia="新宋体" w:hAnsi="新宋体" w:cs="新宋体"/>
          <w:sz w:val="24"/>
          <w:szCs w:val="24"/>
        </w:rPr>
        <w:t>13939771979</w:t>
      </w:r>
      <w:r>
        <w:rPr>
          <w:rFonts w:ascii="新宋体" w:eastAsia="新宋体" w:hAnsi="新宋体" w:cs="新宋体" w:hint="eastAsia"/>
          <w:sz w:val="24"/>
          <w:szCs w:val="24"/>
        </w:rPr>
        <w:t xml:space="preserve">                  </w:t>
      </w:r>
    </w:p>
    <w:p w14:paraId="75CD64E7" w14:textId="77777777" w:rsidR="001C4C09" w:rsidRDefault="00000000">
      <w:pPr>
        <w:spacing w:before="120" w:line="460" w:lineRule="exact"/>
        <w:ind w:firstLineChars="200" w:firstLine="480"/>
        <w:jc w:val="left"/>
        <w:rPr>
          <w:rFonts w:ascii="新宋体" w:eastAsia="新宋体" w:hAnsi="新宋体" w:cs="新宋体"/>
          <w:sz w:val="24"/>
          <w:szCs w:val="24"/>
        </w:rPr>
      </w:pPr>
      <w:r>
        <w:rPr>
          <w:rFonts w:ascii="新宋体" w:eastAsia="新宋体" w:hAnsi="新宋体" w:cs="新宋体" w:hint="eastAsia"/>
          <w:sz w:val="24"/>
          <w:szCs w:val="24"/>
        </w:rPr>
        <w:t>代理机构：新县建业</w:t>
      </w:r>
      <w:proofErr w:type="gramStart"/>
      <w:r>
        <w:rPr>
          <w:rFonts w:ascii="新宋体" w:eastAsia="新宋体" w:hAnsi="新宋体" w:cs="新宋体" w:hint="eastAsia"/>
          <w:sz w:val="24"/>
          <w:szCs w:val="24"/>
        </w:rPr>
        <w:t>造价师</w:t>
      </w:r>
      <w:proofErr w:type="gramEnd"/>
      <w:r>
        <w:rPr>
          <w:rFonts w:ascii="新宋体" w:eastAsia="新宋体" w:hAnsi="新宋体" w:cs="新宋体" w:hint="eastAsia"/>
          <w:sz w:val="24"/>
          <w:szCs w:val="24"/>
        </w:rPr>
        <w:t>事务所有限责任公司</w:t>
      </w:r>
    </w:p>
    <w:p w14:paraId="63A4DDE3" w14:textId="77777777" w:rsidR="001C4C09" w:rsidRDefault="00000000">
      <w:pPr>
        <w:spacing w:before="120" w:line="460" w:lineRule="exact"/>
        <w:ind w:firstLineChars="200" w:firstLine="480"/>
        <w:jc w:val="left"/>
      </w:pPr>
      <w:r>
        <w:rPr>
          <w:rFonts w:ascii="新宋体" w:eastAsia="新宋体" w:hAnsi="新宋体" w:cs="新宋体" w:hint="eastAsia"/>
          <w:sz w:val="24"/>
          <w:szCs w:val="24"/>
        </w:rPr>
        <w:t>地    址：河南新县京九南路</w:t>
      </w:r>
    </w:p>
    <w:p w14:paraId="46E143ED" w14:textId="77777777" w:rsidR="001C4C09" w:rsidRDefault="00000000">
      <w:pPr>
        <w:spacing w:before="120" w:line="460" w:lineRule="exact"/>
        <w:ind w:firstLineChars="200" w:firstLine="480"/>
        <w:jc w:val="left"/>
      </w:pPr>
      <w:r>
        <w:rPr>
          <w:rFonts w:ascii="新宋体" w:eastAsia="新宋体" w:hAnsi="新宋体" w:cs="新宋体" w:hint="eastAsia"/>
          <w:sz w:val="24"/>
          <w:szCs w:val="24"/>
        </w:rPr>
        <w:t>联 系 人：胡先生</w:t>
      </w:r>
    </w:p>
    <w:p w14:paraId="4AF7BB9B" w14:textId="48229FDB" w:rsidR="001C4C09" w:rsidRDefault="00000000">
      <w:pPr>
        <w:spacing w:before="120" w:line="460" w:lineRule="exact"/>
        <w:ind w:firstLineChars="200" w:firstLine="480"/>
        <w:jc w:val="left"/>
        <w:rPr>
          <w:rFonts w:hint="eastAsia"/>
        </w:rPr>
      </w:pPr>
      <w:r>
        <w:rPr>
          <w:rFonts w:ascii="新宋体" w:eastAsia="新宋体" w:hAnsi="新宋体" w:cs="新宋体" w:hint="eastAsia"/>
          <w:sz w:val="24"/>
          <w:szCs w:val="24"/>
        </w:rPr>
        <w:t>电    话：</w:t>
      </w:r>
      <w:r w:rsidR="00792BD5">
        <w:rPr>
          <w:rFonts w:ascii="新宋体" w:eastAsia="新宋体" w:hAnsi="新宋体" w:cs="新宋体" w:hint="eastAsia"/>
          <w:sz w:val="24"/>
          <w:szCs w:val="24"/>
        </w:rPr>
        <w:t>0376-2791056</w:t>
      </w:r>
    </w:p>
    <w:p w14:paraId="1CE5015A" w14:textId="77777777" w:rsidR="001C4C09" w:rsidRDefault="00000000">
      <w:pPr>
        <w:spacing w:before="120" w:line="460" w:lineRule="exact"/>
        <w:ind w:firstLineChars="200" w:firstLine="480"/>
        <w:jc w:val="left"/>
        <w:rPr>
          <w:rFonts w:ascii="新宋体" w:eastAsia="新宋体" w:hAnsi="新宋体" w:cs="新宋体"/>
          <w:sz w:val="24"/>
          <w:szCs w:val="24"/>
        </w:rPr>
      </w:pPr>
      <w:r>
        <w:rPr>
          <w:rFonts w:ascii="新宋体" w:eastAsia="新宋体" w:hAnsi="新宋体" w:cs="新宋体" w:hint="eastAsia"/>
          <w:sz w:val="24"/>
          <w:szCs w:val="24"/>
        </w:rPr>
        <w:t>电子邮箱：xxjy2791056@163.com</w:t>
      </w:r>
    </w:p>
    <w:p w14:paraId="18719D95" w14:textId="3CFA6FF8" w:rsidR="001C4C09" w:rsidRDefault="00000000">
      <w:pPr>
        <w:spacing w:before="120" w:line="460" w:lineRule="exact"/>
        <w:ind w:firstLineChars="200" w:firstLine="480"/>
        <w:jc w:val="left"/>
      </w:pPr>
      <w:r>
        <w:rPr>
          <w:rFonts w:ascii="新宋体" w:eastAsia="新宋体" w:hAnsi="新宋体" w:cs="新宋体" w:hint="eastAsia"/>
          <w:sz w:val="24"/>
          <w:szCs w:val="24"/>
        </w:rPr>
        <w:t>监督部门：</w:t>
      </w:r>
      <w:r w:rsidR="00C15806" w:rsidRPr="00C15806">
        <w:rPr>
          <w:rFonts w:ascii="新宋体" w:eastAsia="新宋体" w:hAnsi="新宋体" w:cs="新宋体" w:hint="eastAsia"/>
          <w:sz w:val="24"/>
          <w:szCs w:val="24"/>
        </w:rPr>
        <w:t>中共</w:t>
      </w:r>
      <w:r w:rsidR="0087735E">
        <w:rPr>
          <w:rFonts w:ascii="新宋体" w:eastAsia="新宋体" w:hAnsi="新宋体" w:cs="新宋体" w:hint="eastAsia"/>
          <w:sz w:val="24"/>
          <w:szCs w:val="24"/>
        </w:rPr>
        <w:t>新县</w:t>
      </w:r>
      <w:r w:rsidR="00C15806" w:rsidRPr="00C15806">
        <w:rPr>
          <w:rFonts w:ascii="新宋体" w:eastAsia="新宋体" w:hAnsi="新宋体" w:cs="新宋体" w:hint="eastAsia"/>
          <w:sz w:val="24"/>
          <w:szCs w:val="24"/>
        </w:rPr>
        <w:t>千斤乡纪律检查委员会</w:t>
      </w:r>
      <w:r>
        <w:rPr>
          <w:rFonts w:ascii="新宋体" w:eastAsia="新宋体" w:hAnsi="新宋体" w:cs="新宋体" w:hint="eastAsia"/>
          <w:sz w:val="24"/>
          <w:szCs w:val="24"/>
        </w:rPr>
        <w:t xml:space="preserve"> </w:t>
      </w:r>
    </w:p>
    <w:p w14:paraId="59B72655" w14:textId="3A20D193" w:rsidR="001C4C09" w:rsidRDefault="00000000">
      <w:pPr>
        <w:spacing w:before="120" w:line="460" w:lineRule="exact"/>
        <w:ind w:firstLineChars="200" w:firstLine="480"/>
        <w:jc w:val="left"/>
      </w:pPr>
      <w:r>
        <w:rPr>
          <w:rFonts w:ascii="新宋体" w:eastAsia="新宋体" w:hAnsi="新宋体" w:cs="新宋体" w:hint="eastAsia"/>
          <w:sz w:val="24"/>
          <w:szCs w:val="24"/>
        </w:rPr>
        <w:t>电    话：</w:t>
      </w:r>
      <w:r w:rsidR="00C15806" w:rsidRPr="00C15806">
        <w:rPr>
          <w:rFonts w:ascii="新宋体" w:eastAsia="新宋体" w:hAnsi="新宋体" w:cs="新宋体"/>
          <w:sz w:val="24"/>
          <w:szCs w:val="24"/>
        </w:rPr>
        <w:t>13569745859</w:t>
      </w:r>
      <w:r>
        <w:rPr>
          <w:rFonts w:ascii="新宋体" w:eastAsia="新宋体" w:hAnsi="新宋体" w:cs="新宋体" w:hint="eastAsia"/>
          <w:sz w:val="24"/>
          <w:szCs w:val="24"/>
        </w:rPr>
        <w:t xml:space="preserve"> </w:t>
      </w:r>
    </w:p>
    <w:p w14:paraId="62467679" w14:textId="77777777" w:rsidR="001C4C09" w:rsidRDefault="001C4C09">
      <w:pPr>
        <w:widowControl/>
        <w:spacing w:before="120" w:line="360" w:lineRule="auto"/>
        <w:jc w:val="left"/>
      </w:pPr>
    </w:p>
    <w:p w14:paraId="443BF9DE" w14:textId="77777777" w:rsidR="001C4C09" w:rsidRDefault="00000000">
      <w:pPr>
        <w:pStyle w:val="2"/>
        <w:pageBreakBefore/>
        <w:numPr>
          <w:ilvl w:val="0"/>
          <w:numId w:val="1"/>
        </w:numPr>
        <w:spacing w:line="415" w:lineRule="auto"/>
        <w:ind w:firstLineChars="1000" w:firstLine="3200"/>
        <w:jc w:val="both"/>
        <w:rPr>
          <w:rFonts w:ascii="Calibri" w:eastAsia="宋体" w:hAnsi="Calibri"/>
          <w:b w:val="0"/>
          <w:bCs w:val="0"/>
        </w:rPr>
      </w:pPr>
      <w:bookmarkStart w:id="6" w:name="_Toc12923"/>
      <w:r>
        <w:rPr>
          <w:rFonts w:ascii="Calibri" w:eastAsia="宋体" w:hAnsi="Calibri" w:hint="eastAsia"/>
          <w:b w:val="0"/>
          <w:bCs w:val="0"/>
        </w:rPr>
        <w:lastRenderedPageBreak/>
        <w:t>投标人须知</w:t>
      </w:r>
      <w:bookmarkEnd w:id="6"/>
    </w:p>
    <w:p w14:paraId="4BED816E" w14:textId="77777777" w:rsidR="001C4C09" w:rsidRDefault="001C4C09">
      <w:pPr>
        <w:rPr>
          <w:highlight w:val="yellow"/>
        </w:rPr>
      </w:pPr>
    </w:p>
    <w:p w14:paraId="718B333F" w14:textId="77777777" w:rsidR="001C4C09" w:rsidRDefault="00000000">
      <w:pPr>
        <w:adjustRightInd w:val="0"/>
        <w:snapToGrid w:val="0"/>
        <w:spacing w:line="400" w:lineRule="exact"/>
        <w:jc w:val="left"/>
        <w:rPr>
          <w:sz w:val="24"/>
          <w:szCs w:val="24"/>
        </w:rPr>
      </w:pPr>
      <w:r>
        <w:rPr>
          <w:rFonts w:hint="eastAsia"/>
          <w:sz w:val="24"/>
          <w:szCs w:val="24"/>
        </w:rPr>
        <w:t>投标人须知前附表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72"/>
        <w:gridCol w:w="2867"/>
        <w:gridCol w:w="189"/>
        <w:gridCol w:w="4709"/>
      </w:tblGrid>
      <w:tr w:rsidR="001C4C09" w14:paraId="744E4F46" w14:textId="77777777">
        <w:trPr>
          <w:trHeight w:val="471"/>
        </w:trPr>
        <w:tc>
          <w:tcPr>
            <w:tcW w:w="913" w:type="dxa"/>
            <w:gridSpan w:val="2"/>
            <w:vAlign w:val="center"/>
          </w:tcPr>
          <w:p w14:paraId="0439F35F" w14:textId="77777777" w:rsidR="001C4C09" w:rsidRDefault="00000000">
            <w:pPr>
              <w:adjustRightInd w:val="0"/>
              <w:snapToGrid w:val="0"/>
              <w:spacing w:line="400" w:lineRule="exact"/>
              <w:jc w:val="center"/>
              <w:rPr>
                <w:szCs w:val="21"/>
              </w:rPr>
            </w:pPr>
            <w:r>
              <w:rPr>
                <w:rFonts w:hint="eastAsia"/>
                <w:szCs w:val="21"/>
              </w:rPr>
              <w:t>条款号</w:t>
            </w:r>
          </w:p>
        </w:tc>
        <w:tc>
          <w:tcPr>
            <w:tcW w:w="2867" w:type="dxa"/>
            <w:vAlign w:val="center"/>
          </w:tcPr>
          <w:p w14:paraId="3E3A442D" w14:textId="77777777" w:rsidR="001C4C09" w:rsidRDefault="00000000">
            <w:pPr>
              <w:adjustRightInd w:val="0"/>
              <w:snapToGrid w:val="0"/>
              <w:spacing w:line="400" w:lineRule="exact"/>
              <w:jc w:val="center"/>
              <w:rPr>
                <w:szCs w:val="21"/>
              </w:rPr>
            </w:pPr>
            <w:r>
              <w:rPr>
                <w:rFonts w:hint="eastAsia"/>
                <w:szCs w:val="21"/>
              </w:rPr>
              <w:t>条</w:t>
            </w:r>
            <w:r>
              <w:rPr>
                <w:rFonts w:hint="eastAsia"/>
                <w:szCs w:val="21"/>
              </w:rPr>
              <w:t xml:space="preserve"> </w:t>
            </w:r>
            <w:r>
              <w:rPr>
                <w:rFonts w:hint="eastAsia"/>
                <w:szCs w:val="21"/>
              </w:rPr>
              <w:t>款</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4898" w:type="dxa"/>
            <w:gridSpan w:val="2"/>
            <w:vAlign w:val="center"/>
          </w:tcPr>
          <w:p w14:paraId="5C5642D2" w14:textId="77777777" w:rsidR="001C4C09" w:rsidRDefault="00000000">
            <w:pPr>
              <w:adjustRightInd w:val="0"/>
              <w:snapToGrid w:val="0"/>
              <w:spacing w:line="400" w:lineRule="exact"/>
              <w:jc w:val="center"/>
              <w:rPr>
                <w:szCs w:val="21"/>
              </w:rPr>
            </w:pPr>
            <w:r>
              <w:rPr>
                <w:rFonts w:hint="eastAsia"/>
                <w:szCs w:val="21"/>
              </w:rPr>
              <w:t>编</w:t>
            </w:r>
            <w:r>
              <w:rPr>
                <w:rFonts w:hint="eastAsia"/>
                <w:szCs w:val="21"/>
              </w:rPr>
              <w:t xml:space="preserve"> </w:t>
            </w:r>
            <w:r>
              <w:rPr>
                <w:rFonts w:hint="eastAsia"/>
                <w:szCs w:val="21"/>
              </w:rPr>
              <w:t>列</w:t>
            </w:r>
            <w:r>
              <w:rPr>
                <w:rFonts w:hint="eastAsia"/>
                <w:szCs w:val="21"/>
              </w:rPr>
              <w:t xml:space="preserve"> </w:t>
            </w:r>
            <w:r>
              <w:rPr>
                <w:rFonts w:hint="eastAsia"/>
                <w:szCs w:val="21"/>
              </w:rPr>
              <w:t>内</w:t>
            </w:r>
            <w:r>
              <w:rPr>
                <w:rFonts w:hint="eastAsia"/>
                <w:szCs w:val="21"/>
              </w:rPr>
              <w:t xml:space="preserve"> </w:t>
            </w:r>
            <w:r>
              <w:rPr>
                <w:rFonts w:hint="eastAsia"/>
                <w:szCs w:val="21"/>
              </w:rPr>
              <w:t>容</w:t>
            </w:r>
          </w:p>
        </w:tc>
      </w:tr>
      <w:tr w:rsidR="001C4C09" w14:paraId="41DA2188" w14:textId="77777777">
        <w:trPr>
          <w:trHeight w:val="1536"/>
        </w:trPr>
        <w:tc>
          <w:tcPr>
            <w:tcW w:w="913" w:type="dxa"/>
            <w:gridSpan w:val="2"/>
            <w:vAlign w:val="center"/>
          </w:tcPr>
          <w:p w14:paraId="7B441A3A" w14:textId="77777777" w:rsidR="001C4C09" w:rsidRDefault="00000000">
            <w:pPr>
              <w:adjustRightInd w:val="0"/>
              <w:snapToGrid w:val="0"/>
              <w:spacing w:line="400" w:lineRule="exact"/>
              <w:jc w:val="center"/>
              <w:rPr>
                <w:szCs w:val="21"/>
              </w:rPr>
            </w:pPr>
            <w:r>
              <w:rPr>
                <w:rFonts w:hint="eastAsia"/>
                <w:szCs w:val="21"/>
              </w:rPr>
              <w:t>1.1.2</w:t>
            </w:r>
          </w:p>
        </w:tc>
        <w:tc>
          <w:tcPr>
            <w:tcW w:w="2867" w:type="dxa"/>
            <w:vAlign w:val="center"/>
          </w:tcPr>
          <w:p w14:paraId="7EAF0F30" w14:textId="77777777" w:rsidR="001C4C09" w:rsidRDefault="00000000">
            <w:pPr>
              <w:adjustRightInd w:val="0"/>
              <w:snapToGrid w:val="0"/>
              <w:spacing w:line="400" w:lineRule="exact"/>
              <w:jc w:val="center"/>
              <w:rPr>
                <w:szCs w:val="21"/>
              </w:rPr>
            </w:pPr>
            <w:r>
              <w:rPr>
                <w:rFonts w:hint="eastAsia"/>
                <w:szCs w:val="21"/>
              </w:rPr>
              <w:t>招标人</w:t>
            </w:r>
          </w:p>
        </w:tc>
        <w:tc>
          <w:tcPr>
            <w:tcW w:w="4898" w:type="dxa"/>
            <w:gridSpan w:val="2"/>
            <w:vAlign w:val="center"/>
          </w:tcPr>
          <w:p w14:paraId="1CE6A8D7" w14:textId="42729DCF" w:rsidR="001C4C09" w:rsidRDefault="00000000">
            <w:pPr>
              <w:adjustRightInd w:val="0"/>
              <w:snapToGrid w:val="0"/>
              <w:spacing w:line="400" w:lineRule="exact"/>
              <w:jc w:val="left"/>
              <w:rPr>
                <w:szCs w:val="21"/>
              </w:rPr>
            </w:pPr>
            <w:r>
              <w:rPr>
                <w:rFonts w:hint="eastAsia"/>
                <w:szCs w:val="21"/>
              </w:rPr>
              <w:t>招标人：</w:t>
            </w:r>
            <w:r w:rsidR="00C15806" w:rsidRPr="00C15806">
              <w:rPr>
                <w:rFonts w:hint="eastAsia"/>
                <w:szCs w:val="21"/>
              </w:rPr>
              <w:t>新县千斤乡人民政府</w:t>
            </w:r>
            <w:r>
              <w:rPr>
                <w:rFonts w:hint="eastAsia"/>
                <w:szCs w:val="21"/>
              </w:rPr>
              <w:t xml:space="preserve">                    </w:t>
            </w:r>
          </w:p>
          <w:p w14:paraId="57E7F215" w14:textId="653698BF" w:rsidR="001C4C09" w:rsidRDefault="00000000">
            <w:pPr>
              <w:adjustRightInd w:val="0"/>
              <w:snapToGrid w:val="0"/>
              <w:spacing w:line="400" w:lineRule="exact"/>
              <w:jc w:val="left"/>
              <w:rPr>
                <w:szCs w:val="21"/>
              </w:rPr>
            </w:pPr>
            <w:r>
              <w:rPr>
                <w:rFonts w:hint="eastAsia"/>
                <w:szCs w:val="21"/>
              </w:rPr>
              <w:t>地</w:t>
            </w:r>
            <w:r>
              <w:rPr>
                <w:rFonts w:hint="eastAsia"/>
                <w:szCs w:val="21"/>
              </w:rPr>
              <w:t xml:space="preserve">  </w:t>
            </w:r>
            <w:r>
              <w:rPr>
                <w:rFonts w:hint="eastAsia"/>
                <w:szCs w:val="21"/>
              </w:rPr>
              <w:t>址：</w:t>
            </w:r>
            <w:r w:rsidR="00C15806" w:rsidRPr="00C15806">
              <w:rPr>
                <w:rFonts w:hint="eastAsia"/>
                <w:szCs w:val="21"/>
              </w:rPr>
              <w:t>河南省新县千斤乡街道</w:t>
            </w:r>
            <w:r>
              <w:rPr>
                <w:rFonts w:hint="eastAsia"/>
                <w:szCs w:val="21"/>
              </w:rPr>
              <w:t xml:space="preserve">                      </w:t>
            </w:r>
          </w:p>
          <w:p w14:paraId="783EEF62" w14:textId="660440D7" w:rsidR="001C4C09" w:rsidRDefault="00000000">
            <w:pPr>
              <w:adjustRightInd w:val="0"/>
              <w:snapToGrid w:val="0"/>
              <w:spacing w:line="400" w:lineRule="exact"/>
              <w:jc w:val="left"/>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w:t>
            </w:r>
            <w:r>
              <w:rPr>
                <w:rFonts w:hint="eastAsia"/>
                <w:szCs w:val="21"/>
              </w:rPr>
              <w:t xml:space="preserve"> </w:t>
            </w:r>
            <w:r>
              <w:rPr>
                <w:rFonts w:hint="eastAsia"/>
                <w:szCs w:val="21"/>
              </w:rPr>
              <w:t>：</w:t>
            </w:r>
            <w:r w:rsidR="00C15806" w:rsidRPr="00C15806">
              <w:rPr>
                <w:rFonts w:hint="eastAsia"/>
                <w:szCs w:val="21"/>
              </w:rPr>
              <w:t>戴先生</w:t>
            </w:r>
          </w:p>
          <w:p w14:paraId="2172880D" w14:textId="06B73652" w:rsidR="001C4C09" w:rsidRDefault="00000000">
            <w:pPr>
              <w:adjustRightInd w:val="0"/>
              <w:snapToGrid w:val="0"/>
              <w:spacing w:line="400" w:lineRule="exact"/>
              <w:jc w:val="left"/>
              <w:rPr>
                <w:szCs w:val="21"/>
              </w:rPr>
            </w:pPr>
            <w:r>
              <w:rPr>
                <w:rFonts w:hint="eastAsia"/>
                <w:szCs w:val="21"/>
              </w:rPr>
              <w:t>电</w:t>
            </w:r>
            <w:r>
              <w:rPr>
                <w:rFonts w:hint="eastAsia"/>
                <w:szCs w:val="21"/>
              </w:rPr>
              <w:t xml:space="preserve"> </w:t>
            </w:r>
            <w:r>
              <w:rPr>
                <w:rFonts w:hint="eastAsia"/>
                <w:szCs w:val="21"/>
              </w:rPr>
              <w:t>话</w:t>
            </w:r>
            <w:r>
              <w:rPr>
                <w:rFonts w:hint="eastAsia"/>
                <w:szCs w:val="21"/>
              </w:rPr>
              <w:t xml:space="preserve"> </w:t>
            </w:r>
            <w:r>
              <w:rPr>
                <w:rFonts w:hint="eastAsia"/>
                <w:szCs w:val="21"/>
              </w:rPr>
              <w:t>：</w:t>
            </w:r>
            <w:r w:rsidR="00C15806" w:rsidRPr="00C15806">
              <w:rPr>
                <w:szCs w:val="21"/>
              </w:rPr>
              <w:t>13939771979</w:t>
            </w:r>
          </w:p>
        </w:tc>
      </w:tr>
      <w:tr w:rsidR="001C4C09" w14:paraId="7E835256" w14:textId="77777777">
        <w:trPr>
          <w:trHeight w:val="1670"/>
        </w:trPr>
        <w:tc>
          <w:tcPr>
            <w:tcW w:w="913" w:type="dxa"/>
            <w:gridSpan w:val="2"/>
            <w:vAlign w:val="center"/>
          </w:tcPr>
          <w:p w14:paraId="68452AD5" w14:textId="77777777" w:rsidR="001C4C09" w:rsidRDefault="00000000">
            <w:pPr>
              <w:adjustRightInd w:val="0"/>
              <w:snapToGrid w:val="0"/>
              <w:spacing w:line="400" w:lineRule="exact"/>
              <w:jc w:val="center"/>
              <w:rPr>
                <w:szCs w:val="21"/>
              </w:rPr>
            </w:pPr>
            <w:r>
              <w:rPr>
                <w:rFonts w:hint="eastAsia"/>
                <w:szCs w:val="21"/>
              </w:rPr>
              <w:t>1.1.3</w:t>
            </w:r>
          </w:p>
        </w:tc>
        <w:tc>
          <w:tcPr>
            <w:tcW w:w="2867" w:type="dxa"/>
            <w:vAlign w:val="center"/>
          </w:tcPr>
          <w:p w14:paraId="408911B5" w14:textId="77777777" w:rsidR="001C4C09" w:rsidRDefault="00000000">
            <w:pPr>
              <w:adjustRightInd w:val="0"/>
              <w:snapToGrid w:val="0"/>
              <w:spacing w:line="400" w:lineRule="exact"/>
              <w:jc w:val="center"/>
              <w:rPr>
                <w:szCs w:val="21"/>
              </w:rPr>
            </w:pPr>
            <w:r>
              <w:rPr>
                <w:rFonts w:hint="eastAsia"/>
                <w:szCs w:val="21"/>
              </w:rPr>
              <w:t>招标代理机构</w:t>
            </w:r>
          </w:p>
        </w:tc>
        <w:tc>
          <w:tcPr>
            <w:tcW w:w="4898" w:type="dxa"/>
            <w:gridSpan w:val="2"/>
            <w:vAlign w:val="center"/>
          </w:tcPr>
          <w:p w14:paraId="65792EE8" w14:textId="77777777" w:rsidR="001C4C09" w:rsidRDefault="00000000">
            <w:pPr>
              <w:adjustRightInd w:val="0"/>
              <w:snapToGrid w:val="0"/>
              <w:spacing w:line="400" w:lineRule="exact"/>
              <w:jc w:val="left"/>
              <w:rPr>
                <w:szCs w:val="21"/>
              </w:rPr>
            </w:pPr>
            <w:r>
              <w:rPr>
                <w:rFonts w:hint="eastAsia"/>
                <w:szCs w:val="21"/>
              </w:rPr>
              <w:t>名称：</w:t>
            </w:r>
            <w:bookmarkStart w:id="7" w:name="EB65bd7ff46d624a649fd11d14077fbc85"/>
            <w:r>
              <w:rPr>
                <w:rFonts w:hint="eastAsia"/>
                <w:szCs w:val="21"/>
              </w:rPr>
              <w:t>新县建业</w:t>
            </w:r>
            <w:proofErr w:type="gramStart"/>
            <w:r>
              <w:rPr>
                <w:rFonts w:hint="eastAsia"/>
                <w:szCs w:val="21"/>
              </w:rPr>
              <w:t>造价师</w:t>
            </w:r>
            <w:proofErr w:type="gramEnd"/>
            <w:r>
              <w:rPr>
                <w:rFonts w:hint="eastAsia"/>
                <w:szCs w:val="21"/>
              </w:rPr>
              <w:t>事务所有限责任公司</w:t>
            </w:r>
            <w:bookmarkEnd w:id="7"/>
          </w:p>
          <w:p w14:paraId="75097888" w14:textId="77777777" w:rsidR="001C4C09" w:rsidRDefault="00000000">
            <w:pPr>
              <w:adjustRightInd w:val="0"/>
              <w:snapToGrid w:val="0"/>
              <w:spacing w:line="400" w:lineRule="exact"/>
              <w:jc w:val="left"/>
              <w:rPr>
                <w:szCs w:val="21"/>
              </w:rPr>
            </w:pPr>
            <w:r>
              <w:rPr>
                <w:rFonts w:hint="eastAsia"/>
                <w:szCs w:val="21"/>
              </w:rPr>
              <w:t>地址：河南新县京九南路</w:t>
            </w:r>
          </w:p>
          <w:p w14:paraId="0761FC16" w14:textId="77777777" w:rsidR="001C4C09" w:rsidRDefault="00000000">
            <w:pPr>
              <w:adjustRightInd w:val="0"/>
              <w:snapToGrid w:val="0"/>
              <w:spacing w:line="400" w:lineRule="exact"/>
              <w:jc w:val="left"/>
              <w:rPr>
                <w:szCs w:val="21"/>
              </w:rPr>
            </w:pPr>
            <w:r>
              <w:rPr>
                <w:rFonts w:hint="eastAsia"/>
                <w:szCs w:val="21"/>
              </w:rPr>
              <w:t>联系人：</w:t>
            </w:r>
            <w:bookmarkStart w:id="8" w:name="EB53768a4833824668a1e64ea9f9bdcdf7"/>
            <w:r>
              <w:rPr>
                <w:rFonts w:hint="eastAsia"/>
                <w:szCs w:val="21"/>
              </w:rPr>
              <w:t>胡</w:t>
            </w:r>
            <w:bookmarkEnd w:id="8"/>
            <w:r>
              <w:rPr>
                <w:rFonts w:hint="eastAsia"/>
                <w:szCs w:val="21"/>
              </w:rPr>
              <w:t>先生</w:t>
            </w:r>
          </w:p>
          <w:p w14:paraId="55108313" w14:textId="4C21EAED" w:rsidR="001C4C09" w:rsidRDefault="00000000">
            <w:pPr>
              <w:adjustRightInd w:val="0"/>
              <w:snapToGrid w:val="0"/>
              <w:spacing w:line="400" w:lineRule="exact"/>
              <w:jc w:val="left"/>
              <w:rPr>
                <w:rFonts w:hint="eastAsia"/>
                <w:szCs w:val="21"/>
              </w:rPr>
            </w:pPr>
            <w:r>
              <w:rPr>
                <w:rFonts w:hint="eastAsia"/>
                <w:szCs w:val="21"/>
              </w:rPr>
              <w:t>电话：</w:t>
            </w:r>
            <w:r w:rsidR="00792BD5">
              <w:rPr>
                <w:rFonts w:hint="eastAsia"/>
                <w:szCs w:val="21"/>
              </w:rPr>
              <w:t>0376-2791056</w:t>
            </w:r>
          </w:p>
          <w:p w14:paraId="75815ABF" w14:textId="77777777" w:rsidR="001C4C09" w:rsidRDefault="00000000">
            <w:pPr>
              <w:adjustRightInd w:val="0"/>
              <w:snapToGrid w:val="0"/>
              <w:spacing w:line="400" w:lineRule="exact"/>
              <w:jc w:val="left"/>
              <w:rPr>
                <w:szCs w:val="21"/>
              </w:rPr>
            </w:pPr>
            <w:r>
              <w:rPr>
                <w:rFonts w:hint="eastAsia"/>
                <w:szCs w:val="21"/>
              </w:rPr>
              <w:t>电子邮箱：</w:t>
            </w:r>
            <w:bookmarkStart w:id="9" w:name="EB75398ef5e0d3497d9b2aa0a4ec974dc5"/>
            <w:r>
              <w:rPr>
                <w:rFonts w:hint="eastAsia"/>
                <w:szCs w:val="21"/>
              </w:rPr>
              <w:t>xxjy2791056@163.com</w:t>
            </w:r>
            <w:bookmarkEnd w:id="9"/>
          </w:p>
        </w:tc>
      </w:tr>
      <w:tr w:rsidR="001C4C09" w14:paraId="1998CFC3" w14:textId="77777777">
        <w:trPr>
          <w:trHeight w:hRule="exact" w:val="978"/>
        </w:trPr>
        <w:tc>
          <w:tcPr>
            <w:tcW w:w="913" w:type="dxa"/>
            <w:gridSpan w:val="2"/>
            <w:vAlign w:val="center"/>
          </w:tcPr>
          <w:p w14:paraId="0EFA9E50" w14:textId="77777777" w:rsidR="001C4C09" w:rsidRDefault="00000000">
            <w:pPr>
              <w:adjustRightInd w:val="0"/>
              <w:snapToGrid w:val="0"/>
              <w:spacing w:line="400" w:lineRule="exact"/>
              <w:jc w:val="center"/>
              <w:rPr>
                <w:szCs w:val="21"/>
              </w:rPr>
            </w:pPr>
            <w:r>
              <w:rPr>
                <w:rFonts w:hint="eastAsia"/>
                <w:szCs w:val="21"/>
              </w:rPr>
              <w:t>1.1.4</w:t>
            </w:r>
          </w:p>
        </w:tc>
        <w:tc>
          <w:tcPr>
            <w:tcW w:w="2867" w:type="dxa"/>
            <w:vAlign w:val="center"/>
          </w:tcPr>
          <w:p w14:paraId="3F981A49" w14:textId="77777777" w:rsidR="001C4C09" w:rsidRDefault="00000000">
            <w:pPr>
              <w:adjustRightInd w:val="0"/>
              <w:snapToGrid w:val="0"/>
              <w:spacing w:line="400" w:lineRule="exact"/>
              <w:jc w:val="center"/>
              <w:rPr>
                <w:szCs w:val="21"/>
              </w:rPr>
            </w:pPr>
            <w:r>
              <w:rPr>
                <w:rFonts w:hint="eastAsia"/>
                <w:szCs w:val="21"/>
              </w:rPr>
              <w:t>项目名称</w:t>
            </w:r>
          </w:p>
        </w:tc>
        <w:tc>
          <w:tcPr>
            <w:tcW w:w="4898" w:type="dxa"/>
            <w:gridSpan w:val="2"/>
            <w:vAlign w:val="center"/>
          </w:tcPr>
          <w:p w14:paraId="49353757" w14:textId="6E06BEDD" w:rsidR="001C4C09" w:rsidRDefault="00C15806">
            <w:pPr>
              <w:adjustRightInd w:val="0"/>
              <w:snapToGrid w:val="0"/>
              <w:spacing w:line="400" w:lineRule="exact"/>
              <w:jc w:val="center"/>
              <w:rPr>
                <w:szCs w:val="21"/>
              </w:rPr>
            </w:pPr>
            <w:r w:rsidRPr="00C15806">
              <w:rPr>
                <w:rFonts w:ascii="宋体" w:hAnsi="宋体" w:cs="宋体" w:hint="eastAsia"/>
                <w:color w:val="0000FF"/>
                <w:spacing w:val="-3"/>
                <w:szCs w:val="21"/>
              </w:rPr>
              <w:t>2024新县千斤</w:t>
            </w:r>
            <w:proofErr w:type="gramStart"/>
            <w:r w:rsidRPr="00C15806">
              <w:rPr>
                <w:rFonts w:ascii="宋体" w:hAnsi="宋体" w:cs="宋体" w:hint="eastAsia"/>
                <w:color w:val="0000FF"/>
                <w:spacing w:val="-3"/>
                <w:szCs w:val="21"/>
              </w:rPr>
              <w:t>乡大吴湾</w:t>
            </w:r>
            <w:proofErr w:type="gramEnd"/>
            <w:r w:rsidRPr="00C15806">
              <w:rPr>
                <w:rFonts w:ascii="宋体" w:hAnsi="宋体" w:cs="宋体" w:hint="eastAsia"/>
                <w:color w:val="0000FF"/>
                <w:spacing w:val="-3"/>
                <w:szCs w:val="21"/>
              </w:rPr>
              <w:t>村元丰</w:t>
            </w:r>
            <w:proofErr w:type="gramStart"/>
            <w:r w:rsidRPr="00C15806">
              <w:rPr>
                <w:rFonts w:ascii="宋体" w:hAnsi="宋体" w:cs="宋体" w:hint="eastAsia"/>
                <w:color w:val="0000FF"/>
                <w:spacing w:val="-3"/>
                <w:szCs w:val="21"/>
              </w:rPr>
              <w:t>钢构厂项目</w:t>
            </w:r>
            <w:proofErr w:type="gramEnd"/>
          </w:p>
        </w:tc>
      </w:tr>
      <w:tr w:rsidR="001C4C09" w14:paraId="2BBCE372" w14:textId="77777777">
        <w:trPr>
          <w:trHeight w:hRule="exact" w:val="530"/>
        </w:trPr>
        <w:tc>
          <w:tcPr>
            <w:tcW w:w="913" w:type="dxa"/>
            <w:gridSpan w:val="2"/>
            <w:vAlign w:val="center"/>
          </w:tcPr>
          <w:p w14:paraId="16672670" w14:textId="77777777" w:rsidR="001C4C09" w:rsidRDefault="00000000">
            <w:pPr>
              <w:adjustRightInd w:val="0"/>
              <w:snapToGrid w:val="0"/>
              <w:spacing w:line="400" w:lineRule="exact"/>
              <w:jc w:val="center"/>
              <w:rPr>
                <w:szCs w:val="21"/>
              </w:rPr>
            </w:pPr>
            <w:r>
              <w:rPr>
                <w:rFonts w:hint="eastAsia"/>
                <w:szCs w:val="21"/>
              </w:rPr>
              <w:t>1.1.5</w:t>
            </w:r>
          </w:p>
        </w:tc>
        <w:tc>
          <w:tcPr>
            <w:tcW w:w="2867" w:type="dxa"/>
            <w:vAlign w:val="center"/>
          </w:tcPr>
          <w:p w14:paraId="0E3A4BD1" w14:textId="77777777" w:rsidR="001C4C09" w:rsidRDefault="00000000">
            <w:pPr>
              <w:adjustRightInd w:val="0"/>
              <w:snapToGrid w:val="0"/>
              <w:spacing w:line="400" w:lineRule="exact"/>
              <w:jc w:val="center"/>
              <w:rPr>
                <w:szCs w:val="21"/>
              </w:rPr>
            </w:pPr>
            <w:r>
              <w:rPr>
                <w:rFonts w:hint="eastAsia"/>
                <w:szCs w:val="21"/>
              </w:rPr>
              <w:t>建设地点</w:t>
            </w:r>
          </w:p>
        </w:tc>
        <w:tc>
          <w:tcPr>
            <w:tcW w:w="4898" w:type="dxa"/>
            <w:gridSpan w:val="2"/>
            <w:vAlign w:val="center"/>
          </w:tcPr>
          <w:p w14:paraId="6D7B3C15" w14:textId="08AF43D4" w:rsidR="001C4C09" w:rsidRDefault="001A0AF3">
            <w:pPr>
              <w:adjustRightInd w:val="0"/>
              <w:snapToGrid w:val="0"/>
              <w:spacing w:line="400" w:lineRule="exact"/>
              <w:rPr>
                <w:szCs w:val="21"/>
              </w:rPr>
            </w:pPr>
            <w:r w:rsidRPr="001A0AF3">
              <w:rPr>
                <w:rFonts w:hint="eastAsia"/>
                <w:szCs w:val="21"/>
              </w:rPr>
              <w:t>信阳市新县</w:t>
            </w:r>
          </w:p>
        </w:tc>
      </w:tr>
      <w:tr w:rsidR="001C4C09" w14:paraId="02AD39F4" w14:textId="77777777">
        <w:trPr>
          <w:trHeight w:hRule="exact" w:val="514"/>
        </w:trPr>
        <w:tc>
          <w:tcPr>
            <w:tcW w:w="913" w:type="dxa"/>
            <w:gridSpan w:val="2"/>
            <w:vAlign w:val="center"/>
          </w:tcPr>
          <w:p w14:paraId="086E62F6" w14:textId="77777777" w:rsidR="001C4C09" w:rsidRDefault="00000000">
            <w:pPr>
              <w:adjustRightInd w:val="0"/>
              <w:snapToGrid w:val="0"/>
              <w:spacing w:line="400" w:lineRule="exact"/>
              <w:jc w:val="center"/>
              <w:rPr>
                <w:szCs w:val="21"/>
              </w:rPr>
            </w:pPr>
            <w:r>
              <w:rPr>
                <w:rFonts w:hint="eastAsia"/>
                <w:szCs w:val="21"/>
              </w:rPr>
              <w:t>1.2.1</w:t>
            </w:r>
          </w:p>
        </w:tc>
        <w:tc>
          <w:tcPr>
            <w:tcW w:w="2867" w:type="dxa"/>
            <w:vAlign w:val="center"/>
          </w:tcPr>
          <w:p w14:paraId="0DD722FB" w14:textId="77777777" w:rsidR="001C4C09" w:rsidRDefault="00000000">
            <w:pPr>
              <w:adjustRightInd w:val="0"/>
              <w:snapToGrid w:val="0"/>
              <w:spacing w:line="400" w:lineRule="exact"/>
              <w:jc w:val="center"/>
              <w:rPr>
                <w:szCs w:val="21"/>
              </w:rPr>
            </w:pPr>
            <w:r>
              <w:rPr>
                <w:rFonts w:hint="eastAsia"/>
                <w:szCs w:val="21"/>
              </w:rPr>
              <w:t>资金来源</w:t>
            </w:r>
          </w:p>
        </w:tc>
        <w:tc>
          <w:tcPr>
            <w:tcW w:w="4898" w:type="dxa"/>
            <w:gridSpan w:val="2"/>
            <w:vAlign w:val="center"/>
          </w:tcPr>
          <w:p w14:paraId="11659FB9" w14:textId="3AC78D1F" w:rsidR="001C4C09" w:rsidRDefault="001A0AF3">
            <w:pPr>
              <w:adjustRightInd w:val="0"/>
              <w:snapToGrid w:val="0"/>
              <w:spacing w:line="400" w:lineRule="exact"/>
              <w:rPr>
                <w:szCs w:val="21"/>
              </w:rPr>
            </w:pPr>
            <w:r w:rsidRPr="001A0AF3">
              <w:rPr>
                <w:rFonts w:ascii="宋体" w:hAnsi="宋体" w:cs="宋体" w:hint="eastAsia"/>
                <w:color w:val="0000FF"/>
                <w:spacing w:val="-3"/>
                <w:szCs w:val="21"/>
              </w:rPr>
              <w:t>2024年财政衔接资金</w:t>
            </w:r>
          </w:p>
        </w:tc>
      </w:tr>
      <w:tr w:rsidR="001C4C09" w14:paraId="42CD5F6B" w14:textId="77777777">
        <w:trPr>
          <w:trHeight w:hRule="exact" w:val="594"/>
        </w:trPr>
        <w:tc>
          <w:tcPr>
            <w:tcW w:w="913" w:type="dxa"/>
            <w:gridSpan w:val="2"/>
            <w:vAlign w:val="center"/>
          </w:tcPr>
          <w:p w14:paraId="4A94EC87" w14:textId="77777777" w:rsidR="001C4C09" w:rsidRDefault="00000000">
            <w:pPr>
              <w:adjustRightInd w:val="0"/>
              <w:snapToGrid w:val="0"/>
              <w:spacing w:line="400" w:lineRule="exact"/>
              <w:jc w:val="center"/>
              <w:rPr>
                <w:szCs w:val="21"/>
              </w:rPr>
            </w:pPr>
            <w:r>
              <w:rPr>
                <w:rFonts w:hint="eastAsia"/>
                <w:szCs w:val="21"/>
              </w:rPr>
              <w:t>1.2.2</w:t>
            </w:r>
          </w:p>
        </w:tc>
        <w:tc>
          <w:tcPr>
            <w:tcW w:w="2867" w:type="dxa"/>
            <w:vAlign w:val="center"/>
          </w:tcPr>
          <w:p w14:paraId="4E42DB4C" w14:textId="77777777" w:rsidR="001C4C09" w:rsidRDefault="00000000">
            <w:pPr>
              <w:adjustRightInd w:val="0"/>
              <w:snapToGrid w:val="0"/>
              <w:spacing w:line="400" w:lineRule="exact"/>
              <w:jc w:val="center"/>
              <w:rPr>
                <w:szCs w:val="21"/>
              </w:rPr>
            </w:pPr>
            <w:r>
              <w:rPr>
                <w:rFonts w:hint="eastAsia"/>
                <w:szCs w:val="21"/>
              </w:rPr>
              <w:t>出资比例</w:t>
            </w:r>
          </w:p>
        </w:tc>
        <w:tc>
          <w:tcPr>
            <w:tcW w:w="4898" w:type="dxa"/>
            <w:gridSpan w:val="2"/>
            <w:vAlign w:val="center"/>
          </w:tcPr>
          <w:p w14:paraId="75E3E4CC" w14:textId="77777777" w:rsidR="001C4C09" w:rsidRDefault="00000000">
            <w:pPr>
              <w:adjustRightInd w:val="0"/>
              <w:snapToGrid w:val="0"/>
              <w:spacing w:line="400" w:lineRule="exact"/>
              <w:rPr>
                <w:szCs w:val="21"/>
              </w:rPr>
            </w:pPr>
            <w:bookmarkStart w:id="10" w:name="EB89ab596e85e842b19e02495d0ba67216"/>
            <w:r>
              <w:rPr>
                <w:rFonts w:hint="eastAsia"/>
                <w:szCs w:val="21"/>
              </w:rPr>
              <w:t>100%</w:t>
            </w:r>
            <w:bookmarkEnd w:id="10"/>
          </w:p>
        </w:tc>
      </w:tr>
      <w:tr w:rsidR="001C4C09" w14:paraId="61ADF044" w14:textId="77777777">
        <w:trPr>
          <w:trHeight w:hRule="exact" w:val="548"/>
        </w:trPr>
        <w:tc>
          <w:tcPr>
            <w:tcW w:w="913" w:type="dxa"/>
            <w:gridSpan w:val="2"/>
            <w:vAlign w:val="center"/>
          </w:tcPr>
          <w:p w14:paraId="5BD268B5" w14:textId="77777777" w:rsidR="001C4C09" w:rsidRDefault="00000000">
            <w:pPr>
              <w:adjustRightInd w:val="0"/>
              <w:snapToGrid w:val="0"/>
              <w:spacing w:line="400" w:lineRule="exact"/>
              <w:jc w:val="center"/>
              <w:rPr>
                <w:szCs w:val="21"/>
              </w:rPr>
            </w:pPr>
            <w:r>
              <w:rPr>
                <w:rFonts w:hint="eastAsia"/>
                <w:szCs w:val="21"/>
              </w:rPr>
              <w:t>1.2.3</w:t>
            </w:r>
          </w:p>
        </w:tc>
        <w:tc>
          <w:tcPr>
            <w:tcW w:w="2867" w:type="dxa"/>
            <w:vAlign w:val="center"/>
          </w:tcPr>
          <w:p w14:paraId="3207C39E" w14:textId="77777777" w:rsidR="001C4C09" w:rsidRDefault="00000000">
            <w:pPr>
              <w:adjustRightInd w:val="0"/>
              <w:snapToGrid w:val="0"/>
              <w:spacing w:line="400" w:lineRule="exact"/>
              <w:jc w:val="center"/>
              <w:rPr>
                <w:szCs w:val="21"/>
              </w:rPr>
            </w:pPr>
            <w:r>
              <w:rPr>
                <w:rFonts w:hint="eastAsia"/>
                <w:szCs w:val="21"/>
              </w:rPr>
              <w:t>资金落实情况</w:t>
            </w:r>
          </w:p>
        </w:tc>
        <w:tc>
          <w:tcPr>
            <w:tcW w:w="4898" w:type="dxa"/>
            <w:gridSpan w:val="2"/>
            <w:vAlign w:val="center"/>
          </w:tcPr>
          <w:p w14:paraId="6EE85265" w14:textId="77777777" w:rsidR="001C4C09" w:rsidRDefault="00000000">
            <w:pPr>
              <w:adjustRightInd w:val="0"/>
              <w:snapToGrid w:val="0"/>
              <w:spacing w:line="400" w:lineRule="exact"/>
              <w:rPr>
                <w:szCs w:val="21"/>
              </w:rPr>
            </w:pPr>
            <w:bookmarkStart w:id="11" w:name="EBf3e1f857d5f44edcbb4e2f37b237446b"/>
            <w:r>
              <w:rPr>
                <w:rFonts w:hint="eastAsia"/>
                <w:szCs w:val="21"/>
              </w:rPr>
              <w:t>已落实</w:t>
            </w:r>
            <w:bookmarkEnd w:id="11"/>
          </w:p>
        </w:tc>
      </w:tr>
      <w:tr w:rsidR="001C4C09" w14:paraId="0B08B443" w14:textId="77777777">
        <w:trPr>
          <w:trHeight w:val="491"/>
        </w:trPr>
        <w:tc>
          <w:tcPr>
            <w:tcW w:w="913" w:type="dxa"/>
            <w:gridSpan w:val="2"/>
            <w:vAlign w:val="center"/>
          </w:tcPr>
          <w:p w14:paraId="68E7390B" w14:textId="77777777" w:rsidR="001C4C09" w:rsidRDefault="00000000">
            <w:pPr>
              <w:adjustRightInd w:val="0"/>
              <w:snapToGrid w:val="0"/>
              <w:spacing w:line="400" w:lineRule="exact"/>
              <w:jc w:val="center"/>
              <w:rPr>
                <w:szCs w:val="21"/>
              </w:rPr>
            </w:pPr>
            <w:r>
              <w:rPr>
                <w:rFonts w:hint="eastAsia"/>
                <w:szCs w:val="21"/>
              </w:rPr>
              <w:t>1.3.1</w:t>
            </w:r>
          </w:p>
        </w:tc>
        <w:tc>
          <w:tcPr>
            <w:tcW w:w="2867" w:type="dxa"/>
            <w:vAlign w:val="center"/>
          </w:tcPr>
          <w:p w14:paraId="09843AC2" w14:textId="77777777" w:rsidR="001C4C09" w:rsidRDefault="00000000">
            <w:pPr>
              <w:adjustRightInd w:val="0"/>
              <w:snapToGrid w:val="0"/>
              <w:spacing w:line="400" w:lineRule="exact"/>
              <w:jc w:val="center"/>
              <w:rPr>
                <w:szCs w:val="21"/>
              </w:rPr>
            </w:pPr>
            <w:r>
              <w:rPr>
                <w:rFonts w:hint="eastAsia"/>
                <w:szCs w:val="21"/>
              </w:rPr>
              <w:t>招标范围</w:t>
            </w:r>
          </w:p>
        </w:tc>
        <w:tc>
          <w:tcPr>
            <w:tcW w:w="4898" w:type="dxa"/>
            <w:gridSpan w:val="2"/>
            <w:vAlign w:val="center"/>
          </w:tcPr>
          <w:p w14:paraId="30CEDD33" w14:textId="77777777" w:rsidR="001C4C09" w:rsidRDefault="00000000">
            <w:pPr>
              <w:adjustRightInd w:val="0"/>
              <w:snapToGrid w:val="0"/>
              <w:spacing w:line="400" w:lineRule="exact"/>
              <w:jc w:val="left"/>
              <w:rPr>
                <w:szCs w:val="21"/>
              </w:rPr>
            </w:pPr>
            <w:bookmarkStart w:id="12" w:name="EB2bbaaac10889419998db72d13d62fd60"/>
            <w:r>
              <w:rPr>
                <w:rFonts w:hint="eastAsia"/>
                <w:szCs w:val="21"/>
              </w:rPr>
              <w:t>该项目图纸及工程量清单及相关说明全部内容</w:t>
            </w:r>
            <w:bookmarkEnd w:id="12"/>
          </w:p>
        </w:tc>
      </w:tr>
      <w:tr w:rsidR="001C4C09" w14:paraId="7B3F5D58" w14:textId="77777777">
        <w:trPr>
          <w:trHeight w:val="576"/>
        </w:trPr>
        <w:tc>
          <w:tcPr>
            <w:tcW w:w="913" w:type="dxa"/>
            <w:gridSpan w:val="2"/>
            <w:vAlign w:val="center"/>
          </w:tcPr>
          <w:p w14:paraId="67F833CC" w14:textId="77777777" w:rsidR="001C4C09" w:rsidRDefault="00000000">
            <w:pPr>
              <w:adjustRightInd w:val="0"/>
              <w:snapToGrid w:val="0"/>
              <w:spacing w:line="400" w:lineRule="exact"/>
              <w:jc w:val="center"/>
              <w:rPr>
                <w:szCs w:val="21"/>
              </w:rPr>
            </w:pPr>
            <w:r>
              <w:rPr>
                <w:rFonts w:hint="eastAsia"/>
                <w:szCs w:val="21"/>
              </w:rPr>
              <w:t>1.3.2</w:t>
            </w:r>
          </w:p>
        </w:tc>
        <w:tc>
          <w:tcPr>
            <w:tcW w:w="2867" w:type="dxa"/>
            <w:vAlign w:val="center"/>
          </w:tcPr>
          <w:p w14:paraId="37E8018F" w14:textId="77777777" w:rsidR="001C4C09" w:rsidRDefault="00000000">
            <w:pPr>
              <w:adjustRightInd w:val="0"/>
              <w:snapToGrid w:val="0"/>
              <w:spacing w:line="400" w:lineRule="exact"/>
              <w:jc w:val="center"/>
              <w:rPr>
                <w:szCs w:val="21"/>
              </w:rPr>
            </w:pPr>
            <w:r>
              <w:rPr>
                <w:rFonts w:hint="eastAsia"/>
                <w:szCs w:val="21"/>
              </w:rPr>
              <w:t>计划工期</w:t>
            </w:r>
          </w:p>
        </w:tc>
        <w:tc>
          <w:tcPr>
            <w:tcW w:w="4898" w:type="dxa"/>
            <w:gridSpan w:val="2"/>
            <w:vAlign w:val="center"/>
          </w:tcPr>
          <w:p w14:paraId="5A90ACBB" w14:textId="7A918370" w:rsidR="001C4C09" w:rsidRDefault="00000000">
            <w:pPr>
              <w:adjustRightInd w:val="0"/>
              <w:snapToGrid w:val="0"/>
              <w:spacing w:line="400" w:lineRule="exact"/>
              <w:jc w:val="left"/>
              <w:rPr>
                <w:szCs w:val="21"/>
              </w:rPr>
            </w:pPr>
            <w:r>
              <w:rPr>
                <w:rFonts w:hint="eastAsia"/>
                <w:szCs w:val="21"/>
              </w:rPr>
              <w:t>计划工期</w:t>
            </w:r>
            <w:r>
              <w:rPr>
                <w:rFonts w:hint="eastAsia"/>
                <w:szCs w:val="21"/>
                <w:u w:val="single"/>
              </w:rPr>
              <w:t>：</w:t>
            </w:r>
            <w:r w:rsidR="00E767E0">
              <w:rPr>
                <w:rFonts w:hint="eastAsia"/>
                <w:color w:val="0000FF"/>
                <w:szCs w:val="21"/>
                <w:u w:val="single"/>
              </w:rPr>
              <w:t>220</w:t>
            </w:r>
            <w:proofErr w:type="gramStart"/>
            <w:r>
              <w:rPr>
                <w:rFonts w:hint="eastAsia"/>
                <w:szCs w:val="21"/>
              </w:rPr>
              <w:t>日历天</w:t>
            </w:r>
            <w:proofErr w:type="gramEnd"/>
          </w:p>
        </w:tc>
      </w:tr>
      <w:tr w:rsidR="001C4C09" w14:paraId="2232F9FD" w14:textId="77777777">
        <w:trPr>
          <w:trHeight w:val="672"/>
        </w:trPr>
        <w:tc>
          <w:tcPr>
            <w:tcW w:w="913" w:type="dxa"/>
            <w:gridSpan w:val="2"/>
            <w:vAlign w:val="center"/>
          </w:tcPr>
          <w:p w14:paraId="48ECE9E3" w14:textId="77777777" w:rsidR="001C4C09" w:rsidRDefault="00000000">
            <w:pPr>
              <w:adjustRightInd w:val="0"/>
              <w:snapToGrid w:val="0"/>
              <w:spacing w:line="400" w:lineRule="exact"/>
              <w:jc w:val="center"/>
              <w:rPr>
                <w:szCs w:val="21"/>
              </w:rPr>
            </w:pPr>
            <w:r>
              <w:rPr>
                <w:rFonts w:hint="eastAsia"/>
                <w:szCs w:val="21"/>
              </w:rPr>
              <w:t>1.3.3</w:t>
            </w:r>
          </w:p>
        </w:tc>
        <w:tc>
          <w:tcPr>
            <w:tcW w:w="2867" w:type="dxa"/>
            <w:vAlign w:val="center"/>
          </w:tcPr>
          <w:p w14:paraId="43D5791D" w14:textId="77777777" w:rsidR="001C4C09" w:rsidRDefault="00000000">
            <w:pPr>
              <w:adjustRightInd w:val="0"/>
              <w:snapToGrid w:val="0"/>
              <w:spacing w:line="400" w:lineRule="exact"/>
              <w:jc w:val="center"/>
              <w:rPr>
                <w:szCs w:val="21"/>
              </w:rPr>
            </w:pPr>
            <w:r>
              <w:rPr>
                <w:rFonts w:hint="eastAsia"/>
                <w:szCs w:val="21"/>
              </w:rPr>
              <w:t>质量要求</w:t>
            </w:r>
          </w:p>
        </w:tc>
        <w:tc>
          <w:tcPr>
            <w:tcW w:w="4898" w:type="dxa"/>
            <w:gridSpan w:val="2"/>
            <w:vAlign w:val="center"/>
          </w:tcPr>
          <w:p w14:paraId="6F942A98" w14:textId="77777777" w:rsidR="001C4C09" w:rsidRDefault="00000000">
            <w:pPr>
              <w:adjustRightInd w:val="0"/>
              <w:snapToGrid w:val="0"/>
              <w:spacing w:line="400" w:lineRule="exact"/>
              <w:jc w:val="left"/>
              <w:rPr>
                <w:szCs w:val="21"/>
              </w:rPr>
            </w:pPr>
            <w:r>
              <w:rPr>
                <w:rFonts w:hint="eastAsia"/>
                <w:szCs w:val="21"/>
              </w:rPr>
              <w:t>质量标准：合格</w:t>
            </w:r>
          </w:p>
        </w:tc>
      </w:tr>
      <w:tr w:rsidR="001C4C09" w14:paraId="4628760F" w14:textId="77777777">
        <w:trPr>
          <w:trHeight w:val="605"/>
        </w:trPr>
        <w:tc>
          <w:tcPr>
            <w:tcW w:w="913" w:type="dxa"/>
            <w:gridSpan w:val="2"/>
            <w:vAlign w:val="center"/>
          </w:tcPr>
          <w:p w14:paraId="18AD20A0" w14:textId="77777777" w:rsidR="001C4C09" w:rsidRDefault="00000000">
            <w:pPr>
              <w:adjustRightInd w:val="0"/>
              <w:snapToGrid w:val="0"/>
              <w:spacing w:line="400" w:lineRule="exact"/>
              <w:jc w:val="center"/>
              <w:rPr>
                <w:szCs w:val="21"/>
              </w:rPr>
            </w:pPr>
            <w:r>
              <w:rPr>
                <w:rFonts w:hint="eastAsia"/>
                <w:szCs w:val="21"/>
              </w:rPr>
              <w:t>1.3.4</w:t>
            </w:r>
          </w:p>
        </w:tc>
        <w:tc>
          <w:tcPr>
            <w:tcW w:w="2867" w:type="dxa"/>
            <w:vAlign w:val="center"/>
          </w:tcPr>
          <w:p w14:paraId="44C95911" w14:textId="77777777" w:rsidR="001C4C09" w:rsidRDefault="00000000">
            <w:pPr>
              <w:adjustRightInd w:val="0"/>
              <w:snapToGrid w:val="0"/>
              <w:spacing w:line="400" w:lineRule="exact"/>
              <w:jc w:val="center"/>
              <w:rPr>
                <w:szCs w:val="21"/>
              </w:rPr>
            </w:pPr>
            <w:r>
              <w:rPr>
                <w:rFonts w:hint="eastAsia"/>
                <w:szCs w:val="21"/>
              </w:rPr>
              <w:t>资格审查方式</w:t>
            </w:r>
          </w:p>
        </w:tc>
        <w:tc>
          <w:tcPr>
            <w:tcW w:w="4898" w:type="dxa"/>
            <w:gridSpan w:val="2"/>
            <w:vAlign w:val="center"/>
          </w:tcPr>
          <w:p w14:paraId="7B6AAAD4" w14:textId="77777777" w:rsidR="001C4C09" w:rsidRDefault="00000000">
            <w:pPr>
              <w:adjustRightInd w:val="0"/>
              <w:snapToGrid w:val="0"/>
              <w:spacing w:line="400" w:lineRule="exact"/>
              <w:jc w:val="left"/>
              <w:rPr>
                <w:szCs w:val="21"/>
              </w:rPr>
            </w:pPr>
            <w:r>
              <w:rPr>
                <w:rFonts w:hint="eastAsia"/>
                <w:szCs w:val="21"/>
              </w:rPr>
              <w:t xml:space="preserve">   </w:t>
            </w:r>
            <w:bookmarkStart w:id="13" w:name="EB9462014a2b264fbb82e31088c5a1e790"/>
            <w:r>
              <w:rPr>
                <w:rFonts w:hint="eastAsia"/>
                <w:szCs w:val="21"/>
              </w:rPr>
              <w:t>□</w:t>
            </w:r>
            <w:bookmarkEnd w:id="13"/>
            <w:r>
              <w:rPr>
                <w:rFonts w:hint="eastAsia"/>
                <w:szCs w:val="21"/>
              </w:rPr>
              <w:t>资格预审</w:t>
            </w:r>
            <w:r>
              <w:rPr>
                <w:rFonts w:hint="eastAsia"/>
                <w:szCs w:val="21"/>
              </w:rPr>
              <w:t xml:space="preserve">          </w:t>
            </w:r>
            <w:bookmarkStart w:id="14" w:name="EB0b14154586f44bafb99c8febe01bf7a9"/>
            <w:r>
              <w:rPr>
                <w:rFonts w:hint="eastAsia"/>
                <w:szCs w:val="21"/>
              </w:rPr>
              <w:t>☑</w:t>
            </w:r>
            <w:r>
              <w:rPr>
                <w:rFonts w:hint="eastAsia"/>
                <w:szCs w:val="21"/>
              </w:rPr>
              <w:t xml:space="preserve"> </w:t>
            </w:r>
            <w:bookmarkEnd w:id="14"/>
            <w:r>
              <w:rPr>
                <w:rFonts w:hint="eastAsia"/>
                <w:szCs w:val="21"/>
              </w:rPr>
              <w:t>资格后审</w:t>
            </w:r>
          </w:p>
        </w:tc>
      </w:tr>
      <w:tr w:rsidR="001C4C09" w14:paraId="55229887" w14:textId="77777777">
        <w:trPr>
          <w:trHeight w:val="2949"/>
        </w:trPr>
        <w:tc>
          <w:tcPr>
            <w:tcW w:w="913" w:type="dxa"/>
            <w:gridSpan w:val="2"/>
            <w:vAlign w:val="center"/>
          </w:tcPr>
          <w:p w14:paraId="1945FEC9" w14:textId="77777777" w:rsidR="001C4C09" w:rsidRDefault="00000000">
            <w:pPr>
              <w:adjustRightInd w:val="0"/>
              <w:snapToGrid w:val="0"/>
              <w:spacing w:line="400" w:lineRule="exact"/>
              <w:jc w:val="center"/>
              <w:rPr>
                <w:szCs w:val="21"/>
              </w:rPr>
            </w:pPr>
            <w:r>
              <w:rPr>
                <w:rFonts w:hint="eastAsia"/>
                <w:szCs w:val="21"/>
              </w:rPr>
              <w:lastRenderedPageBreak/>
              <w:t>1.4.1</w:t>
            </w:r>
          </w:p>
        </w:tc>
        <w:tc>
          <w:tcPr>
            <w:tcW w:w="2867" w:type="dxa"/>
            <w:vAlign w:val="center"/>
          </w:tcPr>
          <w:p w14:paraId="2D4C16A0" w14:textId="77777777" w:rsidR="001C4C09" w:rsidRDefault="00000000">
            <w:pPr>
              <w:adjustRightInd w:val="0"/>
              <w:snapToGrid w:val="0"/>
              <w:spacing w:line="400" w:lineRule="exact"/>
              <w:jc w:val="center"/>
              <w:rPr>
                <w:szCs w:val="21"/>
              </w:rPr>
            </w:pPr>
            <w:r>
              <w:rPr>
                <w:rFonts w:hint="eastAsia"/>
                <w:szCs w:val="21"/>
              </w:rPr>
              <w:t>投标人资质条件、</w:t>
            </w:r>
          </w:p>
          <w:p w14:paraId="5B0CB50A" w14:textId="77777777" w:rsidR="001C4C09" w:rsidRDefault="00000000">
            <w:pPr>
              <w:adjustRightInd w:val="0"/>
              <w:snapToGrid w:val="0"/>
              <w:spacing w:line="400" w:lineRule="exact"/>
              <w:jc w:val="center"/>
              <w:rPr>
                <w:szCs w:val="21"/>
              </w:rPr>
            </w:pPr>
            <w:r>
              <w:rPr>
                <w:rFonts w:hint="eastAsia"/>
                <w:szCs w:val="21"/>
              </w:rPr>
              <w:t>能力和信誉</w:t>
            </w:r>
          </w:p>
        </w:tc>
        <w:tc>
          <w:tcPr>
            <w:tcW w:w="4898" w:type="dxa"/>
            <w:gridSpan w:val="2"/>
            <w:vAlign w:val="center"/>
          </w:tcPr>
          <w:p w14:paraId="118A3453" w14:textId="2F6D5DEE" w:rsidR="001C4C09" w:rsidRDefault="00000000">
            <w:pPr>
              <w:adjustRightInd w:val="0"/>
              <w:snapToGrid w:val="0"/>
              <w:spacing w:line="400" w:lineRule="exact"/>
              <w:jc w:val="left"/>
              <w:rPr>
                <w:szCs w:val="21"/>
              </w:rPr>
            </w:pPr>
            <w:r>
              <w:rPr>
                <w:rFonts w:hint="eastAsia"/>
                <w:szCs w:val="21"/>
              </w:rPr>
              <w:t>1</w:t>
            </w:r>
            <w:r>
              <w:rPr>
                <w:rFonts w:hint="eastAsia"/>
                <w:szCs w:val="21"/>
              </w:rPr>
              <w:t>、资质条件：</w:t>
            </w:r>
            <w:r w:rsidR="007952BB" w:rsidRPr="007952BB">
              <w:rPr>
                <w:rFonts w:ascii="宋体" w:hAnsi="宋体" w:cs="宋体" w:hint="eastAsia"/>
                <w:color w:val="0000FF"/>
                <w:spacing w:val="12"/>
                <w:szCs w:val="21"/>
              </w:rPr>
              <w:t>须具备</w:t>
            </w:r>
            <w:r w:rsidR="001A0AF3" w:rsidRPr="001A0AF3">
              <w:rPr>
                <w:rFonts w:ascii="宋体" w:hAnsi="宋体" w:cs="宋体" w:hint="eastAsia"/>
                <w:color w:val="0000FF"/>
                <w:spacing w:val="12"/>
                <w:szCs w:val="21"/>
              </w:rPr>
              <w:t>建筑工程施工总承包叁级或钢结构工程专业承包叁级或以上资质</w:t>
            </w:r>
            <w:r w:rsidR="007952BB" w:rsidRPr="007952BB">
              <w:rPr>
                <w:rFonts w:ascii="宋体" w:hAnsi="宋体" w:cs="宋体" w:hint="eastAsia"/>
                <w:color w:val="0000FF"/>
                <w:spacing w:val="12"/>
                <w:szCs w:val="21"/>
              </w:rPr>
              <w:t>并且安全生产许可证在有效期内，并在人员、设备、资金等方面具有相应的施工能力</w:t>
            </w:r>
            <w:r>
              <w:rPr>
                <w:rFonts w:hint="eastAsia"/>
                <w:szCs w:val="21"/>
              </w:rPr>
              <w:t>2</w:t>
            </w:r>
            <w:r>
              <w:rPr>
                <w:rFonts w:hint="eastAsia"/>
                <w:szCs w:val="21"/>
              </w:rPr>
              <w:t>、信誉要求：</w:t>
            </w:r>
            <w:bookmarkStart w:id="15" w:name="EB585cf3935c5f4a7292a7daf18e766408"/>
            <w:r>
              <w:rPr>
                <w:rFonts w:hint="eastAsia"/>
                <w:szCs w:val="21"/>
              </w:rPr>
              <w:t>（执行《关于在招标投标活动中对失信被执行人实施联合惩戒的通知》法（</w:t>
            </w:r>
            <w:r>
              <w:rPr>
                <w:rFonts w:hint="eastAsia"/>
                <w:szCs w:val="21"/>
              </w:rPr>
              <w:t>2016</w:t>
            </w:r>
            <w:r>
              <w:rPr>
                <w:rFonts w:hint="eastAsia"/>
                <w:szCs w:val="21"/>
              </w:rPr>
              <w:t>）</w:t>
            </w:r>
            <w:r>
              <w:rPr>
                <w:rFonts w:hint="eastAsia"/>
                <w:szCs w:val="21"/>
              </w:rPr>
              <w:t>285</w:t>
            </w:r>
            <w:r>
              <w:rPr>
                <w:rFonts w:hint="eastAsia"/>
                <w:szCs w:val="21"/>
              </w:rPr>
              <w:t>号文件）：投标人在“信用中国”网站（</w:t>
            </w:r>
            <w:r>
              <w:rPr>
                <w:rFonts w:hint="eastAsia"/>
                <w:szCs w:val="21"/>
              </w:rPr>
              <w:t>www.creditchina.gov.cn</w:t>
            </w:r>
            <w:r>
              <w:rPr>
                <w:rFonts w:hint="eastAsia"/>
                <w:szCs w:val="21"/>
              </w:rPr>
              <w:t>）上，没有被列为失信被执行人。</w:t>
            </w:r>
            <w:bookmarkEnd w:id="15"/>
          </w:p>
          <w:p w14:paraId="7E061902" w14:textId="3ABCC972" w:rsidR="001C4C09" w:rsidRDefault="00000000">
            <w:pPr>
              <w:adjustRightInd w:val="0"/>
              <w:snapToGrid w:val="0"/>
              <w:spacing w:line="400" w:lineRule="exact"/>
              <w:jc w:val="left"/>
              <w:rPr>
                <w:szCs w:val="21"/>
              </w:rPr>
            </w:pPr>
            <w:r>
              <w:rPr>
                <w:rFonts w:hint="eastAsia"/>
                <w:szCs w:val="21"/>
              </w:rPr>
              <w:t>3</w:t>
            </w:r>
            <w:r>
              <w:rPr>
                <w:rFonts w:hint="eastAsia"/>
                <w:szCs w:val="21"/>
              </w:rPr>
              <w:t>、项目经理资格：</w:t>
            </w:r>
            <w:r w:rsidR="007952BB" w:rsidRPr="007952BB">
              <w:rPr>
                <w:rFonts w:ascii="宋体" w:hAnsi="宋体" w:cs="宋体" w:hint="eastAsia"/>
                <w:color w:val="0000FF"/>
                <w:spacing w:val="12"/>
                <w:szCs w:val="21"/>
                <w:u w:val="single"/>
              </w:rPr>
              <w:t>须具备</w:t>
            </w:r>
            <w:r w:rsidR="001A0AF3" w:rsidRPr="001A0AF3">
              <w:rPr>
                <w:rFonts w:ascii="宋体" w:hAnsi="宋体" w:cs="宋体" w:hint="eastAsia"/>
                <w:color w:val="0000FF"/>
                <w:spacing w:val="12"/>
                <w:szCs w:val="21"/>
                <w:u w:val="single"/>
              </w:rPr>
              <w:t>建筑工程专业贰级或以上注册建造师执业资格</w:t>
            </w:r>
            <w:r>
              <w:rPr>
                <w:rFonts w:ascii="宋体" w:hAnsi="宋体" w:cs="宋体" w:hint="eastAsia"/>
                <w:color w:val="0000FF"/>
                <w:spacing w:val="12"/>
                <w:szCs w:val="21"/>
                <w:u w:val="single"/>
              </w:rPr>
              <w:t>，具备有效的安全生产考核合格证书，且未担任其他在施建设工程项目的项目经理，一经查实取消其投标资格，并在“信阳市工程建设信息网”诚信公示栏公示。</w:t>
            </w:r>
          </w:p>
          <w:p w14:paraId="4AFA5F28" w14:textId="0F4C7F9A" w:rsidR="001C4C09" w:rsidRDefault="00000000">
            <w:pPr>
              <w:spacing w:before="49" w:line="261" w:lineRule="auto"/>
              <w:ind w:right="42"/>
            </w:pPr>
            <w:r>
              <w:rPr>
                <w:rFonts w:hint="eastAsia"/>
                <w:szCs w:val="21"/>
              </w:rPr>
              <w:t>4</w:t>
            </w:r>
            <w:r>
              <w:rPr>
                <w:rFonts w:hint="eastAsia"/>
                <w:szCs w:val="21"/>
              </w:rPr>
              <w:t>、</w:t>
            </w:r>
            <w:r>
              <w:rPr>
                <w:rFonts w:ascii="宋体" w:hAnsi="宋体" w:cs="宋体"/>
                <w:spacing w:val="12"/>
                <w:szCs w:val="21"/>
              </w:rPr>
              <w:t>财</w:t>
            </w:r>
            <w:r>
              <w:rPr>
                <w:rFonts w:ascii="宋体" w:hAnsi="宋体" w:cs="宋体"/>
                <w:spacing w:val="-13"/>
                <w:szCs w:val="21"/>
              </w:rPr>
              <w:t xml:space="preserve"> </w:t>
            </w:r>
            <w:proofErr w:type="gramStart"/>
            <w:r>
              <w:rPr>
                <w:rFonts w:ascii="宋体" w:hAnsi="宋体" w:cs="宋体"/>
                <w:spacing w:val="12"/>
                <w:szCs w:val="21"/>
              </w:rPr>
              <w:t>务</w:t>
            </w:r>
            <w:proofErr w:type="gramEnd"/>
            <w:r>
              <w:rPr>
                <w:rFonts w:ascii="宋体" w:hAnsi="宋体" w:cs="宋体"/>
                <w:spacing w:val="-13"/>
                <w:szCs w:val="21"/>
              </w:rPr>
              <w:t xml:space="preserve"> </w:t>
            </w:r>
            <w:r>
              <w:rPr>
                <w:rFonts w:ascii="宋体" w:hAnsi="宋体" w:cs="宋体"/>
                <w:spacing w:val="12"/>
                <w:szCs w:val="21"/>
              </w:rPr>
              <w:t>要</w:t>
            </w:r>
            <w:r>
              <w:rPr>
                <w:rFonts w:ascii="宋体" w:hAnsi="宋体" w:cs="宋体"/>
                <w:spacing w:val="-12"/>
                <w:szCs w:val="21"/>
              </w:rPr>
              <w:t xml:space="preserve"> </w:t>
            </w:r>
            <w:r>
              <w:rPr>
                <w:rFonts w:ascii="宋体" w:hAnsi="宋体" w:cs="宋体"/>
                <w:spacing w:val="12"/>
                <w:szCs w:val="21"/>
              </w:rPr>
              <w:t>求：</w:t>
            </w:r>
            <w:r>
              <w:rPr>
                <w:rFonts w:ascii="宋体" w:hAnsi="宋体" w:cs="宋体"/>
                <w:color w:val="0000FF"/>
                <w:spacing w:val="12"/>
                <w:szCs w:val="21"/>
              </w:rPr>
              <w:t>202</w:t>
            </w:r>
            <w:r w:rsidR="007952BB">
              <w:rPr>
                <w:rFonts w:ascii="宋体" w:hAnsi="宋体" w:cs="宋体"/>
                <w:color w:val="0000FF"/>
                <w:spacing w:val="12"/>
                <w:szCs w:val="21"/>
              </w:rPr>
              <w:t>1</w:t>
            </w:r>
            <w:r>
              <w:rPr>
                <w:rFonts w:ascii="宋体" w:hAnsi="宋体" w:cs="宋体"/>
                <w:color w:val="0000FF"/>
                <w:spacing w:val="12"/>
                <w:szCs w:val="21"/>
              </w:rPr>
              <w:t>年</w:t>
            </w:r>
            <w:r w:rsidR="007952BB">
              <w:rPr>
                <w:rFonts w:ascii="宋体" w:hAnsi="宋体" w:cs="宋体"/>
                <w:color w:val="0000FF"/>
                <w:spacing w:val="12"/>
                <w:szCs w:val="21"/>
              </w:rPr>
              <w:t>1</w:t>
            </w:r>
            <w:r>
              <w:rPr>
                <w:rFonts w:ascii="宋体" w:hAnsi="宋体" w:cs="宋体"/>
                <w:color w:val="0000FF"/>
                <w:spacing w:val="12"/>
                <w:szCs w:val="21"/>
              </w:rPr>
              <w:t>月</w:t>
            </w:r>
            <w:r>
              <w:rPr>
                <w:rFonts w:ascii="宋体" w:hAnsi="宋体" w:cs="宋体" w:hint="eastAsia"/>
                <w:color w:val="0000FF"/>
                <w:spacing w:val="12"/>
                <w:szCs w:val="21"/>
              </w:rPr>
              <w:t>起</w:t>
            </w:r>
            <w:r>
              <w:rPr>
                <w:rFonts w:ascii="宋体" w:hAnsi="宋体" w:cs="宋体"/>
                <w:color w:val="0000FF"/>
                <w:spacing w:val="12"/>
                <w:szCs w:val="21"/>
              </w:rPr>
              <w:t>至20</w:t>
            </w:r>
            <w:r>
              <w:rPr>
                <w:rFonts w:ascii="宋体" w:hAnsi="宋体" w:cs="宋体"/>
                <w:color w:val="0000FF"/>
                <w:spacing w:val="11"/>
                <w:szCs w:val="21"/>
              </w:rPr>
              <w:t>2</w:t>
            </w:r>
            <w:r w:rsidR="007952BB">
              <w:rPr>
                <w:rFonts w:ascii="宋体" w:hAnsi="宋体" w:cs="宋体"/>
                <w:color w:val="0000FF"/>
                <w:spacing w:val="11"/>
                <w:szCs w:val="21"/>
              </w:rPr>
              <w:t>3</w:t>
            </w:r>
            <w:r>
              <w:rPr>
                <w:rFonts w:ascii="宋体" w:hAnsi="宋体" w:cs="宋体"/>
                <w:color w:val="0000FF"/>
                <w:spacing w:val="10"/>
                <w:szCs w:val="21"/>
              </w:rPr>
              <w:t>年</w:t>
            </w:r>
            <w:r>
              <w:rPr>
                <w:rFonts w:ascii="宋体" w:hAnsi="宋体" w:cs="宋体" w:hint="eastAsia"/>
                <w:color w:val="0000FF"/>
                <w:spacing w:val="10"/>
                <w:szCs w:val="21"/>
              </w:rPr>
              <w:t>12</w:t>
            </w:r>
            <w:r>
              <w:rPr>
                <w:rFonts w:ascii="宋体" w:hAnsi="宋体" w:cs="宋体"/>
                <w:color w:val="0000FF"/>
                <w:spacing w:val="10"/>
                <w:szCs w:val="21"/>
              </w:rPr>
              <w:t>月止</w:t>
            </w:r>
            <w:r>
              <w:rPr>
                <w:rFonts w:ascii="宋体" w:hAnsi="宋体" w:cs="宋体" w:hint="eastAsia"/>
                <w:color w:val="0000FF"/>
                <w:spacing w:val="10"/>
                <w:szCs w:val="21"/>
              </w:rPr>
              <w:t>，任意一年的财务审计报告</w:t>
            </w:r>
            <w:r>
              <w:rPr>
                <w:rFonts w:ascii="宋体" w:hAnsi="宋体" w:cs="宋体"/>
                <w:color w:val="0000FF"/>
                <w:spacing w:val="10"/>
                <w:szCs w:val="21"/>
              </w:rPr>
              <w:t>(成立年份不足的，从成立之日起开始计算)</w:t>
            </w:r>
            <w:r>
              <w:rPr>
                <w:rFonts w:ascii="宋体" w:hAnsi="宋体" w:cs="宋体" w:hint="eastAsia"/>
                <w:color w:val="0000FF"/>
                <w:spacing w:val="10"/>
                <w:szCs w:val="21"/>
              </w:rPr>
              <w:t>。</w:t>
            </w:r>
          </w:p>
          <w:p w14:paraId="02215E12" w14:textId="77777777" w:rsidR="001C4C09" w:rsidRDefault="00000000">
            <w:pPr>
              <w:adjustRightInd w:val="0"/>
              <w:snapToGrid w:val="0"/>
              <w:spacing w:line="400" w:lineRule="exact"/>
              <w:jc w:val="left"/>
              <w:rPr>
                <w:rFonts w:ascii="宋体" w:hAnsi="宋体" w:cs="宋体"/>
                <w:color w:val="0000FF"/>
                <w:szCs w:val="21"/>
              </w:rPr>
            </w:pPr>
            <w:r>
              <w:rPr>
                <w:rFonts w:hint="eastAsia"/>
                <w:szCs w:val="21"/>
              </w:rPr>
              <w:t>5</w:t>
            </w:r>
            <w:r>
              <w:rPr>
                <w:rFonts w:hint="eastAsia"/>
                <w:szCs w:val="21"/>
              </w:rPr>
              <w:t>、其他要求：</w:t>
            </w:r>
            <w:bookmarkStart w:id="16" w:name="EB99322dede60449cbada6e96d3e366f7a"/>
            <w:r>
              <w:rPr>
                <w:rFonts w:hint="eastAsia"/>
                <w:szCs w:val="21"/>
              </w:rPr>
              <w:t>外地企业须</w:t>
            </w:r>
            <w:proofErr w:type="gramStart"/>
            <w:r>
              <w:rPr>
                <w:rFonts w:hint="eastAsia"/>
                <w:szCs w:val="21"/>
              </w:rPr>
              <w:t>按豫建</w:t>
            </w:r>
            <w:proofErr w:type="gramEnd"/>
            <w:r>
              <w:rPr>
                <w:rFonts w:hint="eastAsia"/>
                <w:szCs w:val="21"/>
              </w:rPr>
              <w:t>【</w:t>
            </w:r>
            <w:r>
              <w:rPr>
                <w:rFonts w:hint="eastAsia"/>
                <w:szCs w:val="21"/>
              </w:rPr>
              <w:t>2016</w:t>
            </w:r>
            <w:r>
              <w:rPr>
                <w:rFonts w:hint="eastAsia"/>
                <w:szCs w:val="21"/>
              </w:rPr>
              <w:t>】</w:t>
            </w:r>
            <w:r>
              <w:rPr>
                <w:rFonts w:hint="eastAsia"/>
                <w:szCs w:val="21"/>
              </w:rPr>
              <w:t>38</w:t>
            </w:r>
            <w:r>
              <w:rPr>
                <w:rFonts w:hint="eastAsia"/>
                <w:szCs w:val="21"/>
              </w:rPr>
              <w:t>号及相关文件规定完善相关手续后方可报名。</w:t>
            </w:r>
            <w:bookmarkEnd w:id="16"/>
            <w:r>
              <w:rPr>
                <w:rFonts w:hint="eastAsia"/>
                <w:szCs w:val="21"/>
              </w:rPr>
              <w:t xml:space="preserve"> </w:t>
            </w:r>
          </w:p>
        </w:tc>
      </w:tr>
      <w:tr w:rsidR="001C4C09" w14:paraId="397594B7" w14:textId="77777777">
        <w:trPr>
          <w:trHeight w:val="1245"/>
        </w:trPr>
        <w:tc>
          <w:tcPr>
            <w:tcW w:w="913" w:type="dxa"/>
            <w:gridSpan w:val="2"/>
            <w:vAlign w:val="center"/>
          </w:tcPr>
          <w:p w14:paraId="2B425188" w14:textId="77777777" w:rsidR="001C4C09" w:rsidRDefault="00000000">
            <w:pPr>
              <w:adjustRightInd w:val="0"/>
              <w:snapToGrid w:val="0"/>
              <w:spacing w:line="400" w:lineRule="exact"/>
              <w:jc w:val="center"/>
              <w:rPr>
                <w:szCs w:val="21"/>
              </w:rPr>
            </w:pPr>
            <w:r>
              <w:rPr>
                <w:rFonts w:hint="eastAsia"/>
                <w:szCs w:val="21"/>
              </w:rPr>
              <w:t>1.4.2</w:t>
            </w:r>
          </w:p>
        </w:tc>
        <w:tc>
          <w:tcPr>
            <w:tcW w:w="2867" w:type="dxa"/>
            <w:vAlign w:val="center"/>
          </w:tcPr>
          <w:p w14:paraId="2A3E9AC3" w14:textId="77777777" w:rsidR="001C4C09" w:rsidRDefault="00000000">
            <w:pPr>
              <w:adjustRightInd w:val="0"/>
              <w:snapToGrid w:val="0"/>
              <w:spacing w:line="400" w:lineRule="exact"/>
              <w:jc w:val="center"/>
              <w:rPr>
                <w:szCs w:val="21"/>
              </w:rPr>
            </w:pPr>
            <w:r>
              <w:rPr>
                <w:rFonts w:hint="eastAsia"/>
                <w:szCs w:val="21"/>
              </w:rPr>
              <w:t>是否接受联合体投标</w:t>
            </w:r>
          </w:p>
        </w:tc>
        <w:tc>
          <w:tcPr>
            <w:tcW w:w="4898" w:type="dxa"/>
            <w:gridSpan w:val="2"/>
            <w:vAlign w:val="center"/>
          </w:tcPr>
          <w:p w14:paraId="3EC3E1D6" w14:textId="77777777" w:rsidR="001C4C09" w:rsidRDefault="00000000">
            <w:pPr>
              <w:adjustRightInd w:val="0"/>
              <w:snapToGrid w:val="0"/>
              <w:spacing w:line="400" w:lineRule="exact"/>
              <w:jc w:val="left"/>
              <w:rPr>
                <w:szCs w:val="21"/>
              </w:rPr>
            </w:pPr>
            <w:bookmarkStart w:id="17" w:name="EB22435c756d6c410fbf21de787a3b4ec8"/>
            <w:r>
              <w:rPr>
                <w:rFonts w:hint="eastAsia"/>
                <w:szCs w:val="21"/>
              </w:rPr>
              <w:t>☑</w:t>
            </w:r>
            <w:r>
              <w:rPr>
                <w:rFonts w:hint="eastAsia"/>
                <w:szCs w:val="21"/>
              </w:rPr>
              <w:t xml:space="preserve"> </w:t>
            </w:r>
            <w:bookmarkEnd w:id="17"/>
            <w:r>
              <w:rPr>
                <w:rFonts w:hint="eastAsia"/>
                <w:szCs w:val="21"/>
              </w:rPr>
              <w:t xml:space="preserve"> </w:t>
            </w:r>
            <w:r>
              <w:rPr>
                <w:rFonts w:hint="eastAsia"/>
                <w:szCs w:val="21"/>
              </w:rPr>
              <w:t>不接受</w:t>
            </w:r>
          </w:p>
          <w:p w14:paraId="7BBBB504" w14:textId="77777777" w:rsidR="001C4C09" w:rsidRDefault="00000000">
            <w:pPr>
              <w:adjustRightInd w:val="0"/>
              <w:snapToGrid w:val="0"/>
              <w:spacing w:line="400" w:lineRule="exact"/>
              <w:jc w:val="left"/>
              <w:rPr>
                <w:szCs w:val="21"/>
              </w:rPr>
            </w:pPr>
            <w:bookmarkStart w:id="18" w:name="EBc4e5d7d0037d44858ea71f7588ab147e"/>
            <w:r>
              <w:rPr>
                <w:rFonts w:hint="eastAsia"/>
                <w:szCs w:val="21"/>
              </w:rPr>
              <w:t>□</w:t>
            </w:r>
            <w:bookmarkEnd w:id="18"/>
            <w:r>
              <w:rPr>
                <w:rFonts w:hint="eastAsia"/>
                <w:szCs w:val="21"/>
              </w:rPr>
              <w:t xml:space="preserve"> </w:t>
            </w:r>
            <w:r>
              <w:rPr>
                <w:rFonts w:hint="eastAsia"/>
                <w:szCs w:val="21"/>
              </w:rPr>
              <w:t>接受，应满足下列要求：</w:t>
            </w:r>
          </w:p>
          <w:p w14:paraId="6B1C5855" w14:textId="77777777" w:rsidR="001C4C09" w:rsidRDefault="00000000">
            <w:pPr>
              <w:adjustRightInd w:val="0"/>
              <w:snapToGrid w:val="0"/>
              <w:spacing w:line="400" w:lineRule="exact"/>
              <w:jc w:val="left"/>
              <w:rPr>
                <w:szCs w:val="21"/>
              </w:rPr>
            </w:pPr>
            <w:r>
              <w:rPr>
                <w:rFonts w:hint="eastAsia"/>
                <w:szCs w:val="21"/>
              </w:rPr>
              <w:t>联合体资质按照联合体协议约定的分工认定。</w:t>
            </w:r>
          </w:p>
        </w:tc>
      </w:tr>
      <w:tr w:rsidR="001C4C09" w14:paraId="575667E2" w14:textId="77777777">
        <w:trPr>
          <w:trHeight w:val="921"/>
        </w:trPr>
        <w:tc>
          <w:tcPr>
            <w:tcW w:w="913" w:type="dxa"/>
            <w:gridSpan w:val="2"/>
            <w:vAlign w:val="center"/>
          </w:tcPr>
          <w:p w14:paraId="6ED6F03E" w14:textId="77777777" w:rsidR="001C4C09" w:rsidRDefault="00000000">
            <w:pPr>
              <w:adjustRightInd w:val="0"/>
              <w:snapToGrid w:val="0"/>
              <w:spacing w:line="400" w:lineRule="exact"/>
              <w:jc w:val="center"/>
              <w:rPr>
                <w:szCs w:val="21"/>
              </w:rPr>
            </w:pPr>
            <w:r>
              <w:rPr>
                <w:rFonts w:hint="eastAsia"/>
                <w:szCs w:val="21"/>
              </w:rPr>
              <w:t>1.9.1</w:t>
            </w:r>
          </w:p>
        </w:tc>
        <w:tc>
          <w:tcPr>
            <w:tcW w:w="2867" w:type="dxa"/>
            <w:vAlign w:val="center"/>
          </w:tcPr>
          <w:p w14:paraId="46CB6A77" w14:textId="77777777" w:rsidR="001C4C09" w:rsidRDefault="00000000">
            <w:pPr>
              <w:adjustRightInd w:val="0"/>
              <w:snapToGrid w:val="0"/>
              <w:spacing w:line="400" w:lineRule="exact"/>
              <w:jc w:val="center"/>
              <w:rPr>
                <w:szCs w:val="21"/>
              </w:rPr>
            </w:pPr>
            <w:r>
              <w:rPr>
                <w:rFonts w:hint="eastAsia"/>
                <w:szCs w:val="21"/>
              </w:rPr>
              <w:t>踏勘现场</w:t>
            </w:r>
          </w:p>
        </w:tc>
        <w:tc>
          <w:tcPr>
            <w:tcW w:w="4898" w:type="dxa"/>
            <w:gridSpan w:val="2"/>
            <w:vAlign w:val="center"/>
          </w:tcPr>
          <w:p w14:paraId="04C03F76" w14:textId="77777777" w:rsidR="001C4C09" w:rsidRDefault="00000000">
            <w:pPr>
              <w:adjustRightInd w:val="0"/>
              <w:snapToGrid w:val="0"/>
              <w:spacing w:line="400" w:lineRule="exact"/>
              <w:jc w:val="left"/>
              <w:rPr>
                <w:szCs w:val="21"/>
              </w:rPr>
            </w:pPr>
            <w:bookmarkStart w:id="19" w:name="EB0d8d9e4cd11c4a4988337778c730259d"/>
            <w:r>
              <w:rPr>
                <w:rFonts w:hint="eastAsia"/>
                <w:szCs w:val="21"/>
              </w:rPr>
              <w:t>☑</w:t>
            </w:r>
            <w:r>
              <w:rPr>
                <w:rFonts w:hint="eastAsia"/>
                <w:szCs w:val="21"/>
              </w:rPr>
              <w:t xml:space="preserve"> </w:t>
            </w:r>
            <w:bookmarkEnd w:id="19"/>
            <w:r>
              <w:rPr>
                <w:rFonts w:hint="eastAsia"/>
                <w:szCs w:val="21"/>
              </w:rPr>
              <w:t>不组织</w:t>
            </w:r>
          </w:p>
          <w:p w14:paraId="5E4F3861" w14:textId="77777777" w:rsidR="001C4C09" w:rsidRDefault="00000000">
            <w:pPr>
              <w:adjustRightInd w:val="0"/>
              <w:snapToGrid w:val="0"/>
              <w:spacing w:line="400" w:lineRule="exact"/>
              <w:jc w:val="left"/>
              <w:rPr>
                <w:szCs w:val="21"/>
              </w:rPr>
            </w:pPr>
            <w:bookmarkStart w:id="20" w:name="EB9a8ef099549f4ed6b71565039e33cb72"/>
            <w:r>
              <w:rPr>
                <w:rFonts w:hint="eastAsia"/>
                <w:szCs w:val="21"/>
              </w:rPr>
              <w:t>□</w:t>
            </w:r>
            <w:bookmarkEnd w:id="20"/>
            <w:r>
              <w:rPr>
                <w:rFonts w:hint="eastAsia"/>
                <w:szCs w:val="21"/>
              </w:rPr>
              <w:t xml:space="preserve"> </w:t>
            </w:r>
            <w:r>
              <w:rPr>
                <w:rFonts w:hint="eastAsia"/>
                <w:szCs w:val="21"/>
              </w:rPr>
              <w:t>组织，踏勘时间：</w:t>
            </w:r>
            <w:bookmarkStart w:id="21" w:name="EBa5452ebae821478e93853479d6492165"/>
            <w:r>
              <w:rPr>
                <w:rFonts w:hint="eastAsia"/>
                <w:szCs w:val="21"/>
              </w:rPr>
              <w:t xml:space="preserve">  </w:t>
            </w:r>
            <w:bookmarkEnd w:id="21"/>
          </w:p>
          <w:p w14:paraId="2032C904" w14:textId="77777777" w:rsidR="001C4C09" w:rsidRDefault="00000000">
            <w:pPr>
              <w:adjustRightInd w:val="0"/>
              <w:snapToGrid w:val="0"/>
              <w:spacing w:line="400" w:lineRule="exact"/>
              <w:jc w:val="left"/>
              <w:rPr>
                <w:szCs w:val="21"/>
              </w:rPr>
            </w:pPr>
            <w:r>
              <w:rPr>
                <w:rFonts w:hint="eastAsia"/>
                <w:szCs w:val="21"/>
              </w:rPr>
              <w:t>踏勘集中地点：</w:t>
            </w:r>
            <w:bookmarkStart w:id="22" w:name="EBcfc59934171542699581e79f5b2441ac"/>
            <w:r>
              <w:rPr>
                <w:rFonts w:hint="eastAsia"/>
                <w:szCs w:val="21"/>
              </w:rPr>
              <w:t xml:space="preserve">  </w:t>
            </w:r>
            <w:bookmarkEnd w:id="22"/>
          </w:p>
        </w:tc>
      </w:tr>
      <w:tr w:rsidR="001C4C09" w14:paraId="253E4267" w14:textId="77777777">
        <w:trPr>
          <w:trHeight w:val="1852"/>
        </w:trPr>
        <w:tc>
          <w:tcPr>
            <w:tcW w:w="913" w:type="dxa"/>
            <w:gridSpan w:val="2"/>
            <w:vAlign w:val="center"/>
          </w:tcPr>
          <w:p w14:paraId="28DC233E" w14:textId="77777777" w:rsidR="001C4C09" w:rsidRDefault="00000000">
            <w:pPr>
              <w:adjustRightInd w:val="0"/>
              <w:snapToGrid w:val="0"/>
              <w:spacing w:line="400" w:lineRule="exact"/>
              <w:jc w:val="center"/>
              <w:rPr>
                <w:szCs w:val="21"/>
              </w:rPr>
            </w:pPr>
            <w:r>
              <w:rPr>
                <w:rFonts w:hint="eastAsia"/>
                <w:szCs w:val="21"/>
              </w:rPr>
              <w:t>1.10</w:t>
            </w:r>
          </w:p>
        </w:tc>
        <w:tc>
          <w:tcPr>
            <w:tcW w:w="2867" w:type="dxa"/>
            <w:vAlign w:val="center"/>
          </w:tcPr>
          <w:p w14:paraId="2040C8B5" w14:textId="77777777" w:rsidR="001C4C09" w:rsidRDefault="00000000">
            <w:pPr>
              <w:adjustRightInd w:val="0"/>
              <w:snapToGrid w:val="0"/>
              <w:spacing w:line="400" w:lineRule="exact"/>
              <w:jc w:val="center"/>
              <w:rPr>
                <w:szCs w:val="21"/>
              </w:rPr>
            </w:pPr>
            <w:r>
              <w:rPr>
                <w:rFonts w:hint="eastAsia"/>
                <w:szCs w:val="21"/>
              </w:rPr>
              <w:t>分</w:t>
            </w:r>
            <w:r>
              <w:rPr>
                <w:rFonts w:hint="eastAsia"/>
                <w:szCs w:val="21"/>
              </w:rPr>
              <w:t xml:space="preserve">  </w:t>
            </w:r>
            <w:r>
              <w:rPr>
                <w:rFonts w:hint="eastAsia"/>
                <w:szCs w:val="21"/>
              </w:rPr>
              <w:t>包</w:t>
            </w:r>
          </w:p>
        </w:tc>
        <w:tc>
          <w:tcPr>
            <w:tcW w:w="4898" w:type="dxa"/>
            <w:gridSpan w:val="2"/>
            <w:vAlign w:val="center"/>
          </w:tcPr>
          <w:p w14:paraId="706090A8" w14:textId="77777777" w:rsidR="001C4C09" w:rsidRDefault="00000000">
            <w:pPr>
              <w:adjustRightInd w:val="0"/>
              <w:snapToGrid w:val="0"/>
              <w:spacing w:line="400" w:lineRule="exact"/>
              <w:jc w:val="left"/>
              <w:rPr>
                <w:szCs w:val="21"/>
              </w:rPr>
            </w:pPr>
            <w:bookmarkStart w:id="23" w:name="EBfab2b2f5b93d482680b2aae183a2daec"/>
            <w:r>
              <w:rPr>
                <w:rFonts w:hint="eastAsia"/>
                <w:szCs w:val="21"/>
              </w:rPr>
              <w:t>☑</w:t>
            </w:r>
            <w:r>
              <w:rPr>
                <w:rFonts w:hint="eastAsia"/>
                <w:szCs w:val="21"/>
              </w:rPr>
              <w:t xml:space="preserve"> </w:t>
            </w:r>
            <w:bookmarkEnd w:id="23"/>
            <w:r>
              <w:rPr>
                <w:rFonts w:hint="eastAsia"/>
                <w:szCs w:val="21"/>
              </w:rPr>
              <w:t xml:space="preserve"> </w:t>
            </w:r>
            <w:r>
              <w:rPr>
                <w:rFonts w:hint="eastAsia"/>
                <w:szCs w:val="21"/>
              </w:rPr>
              <w:t>不允许</w:t>
            </w:r>
          </w:p>
          <w:p w14:paraId="439A731E" w14:textId="77777777" w:rsidR="001C4C09" w:rsidRDefault="00000000">
            <w:pPr>
              <w:adjustRightInd w:val="0"/>
              <w:snapToGrid w:val="0"/>
              <w:spacing w:line="400" w:lineRule="exact"/>
              <w:jc w:val="left"/>
              <w:rPr>
                <w:szCs w:val="21"/>
              </w:rPr>
            </w:pPr>
            <w:bookmarkStart w:id="24" w:name="EB70ab889bddd54186b63447aaa1aeb21a"/>
            <w:r>
              <w:rPr>
                <w:rFonts w:hint="eastAsia"/>
                <w:szCs w:val="21"/>
              </w:rPr>
              <w:t>□</w:t>
            </w:r>
            <w:bookmarkEnd w:id="24"/>
            <w:r>
              <w:rPr>
                <w:rFonts w:hint="eastAsia"/>
                <w:szCs w:val="21"/>
              </w:rPr>
              <w:t xml:space="preserve"> </w:t>
            </w:r>
            <w:r>
              <w:rPr>
                <w:rFonts w:hint="eastAsia"/>
                <w:szCs w:val="21"/>
              </w:rPr>
              <w:t>允许，分包内容要求：</w:t>
            </w:r>
          </w:p>
          <w:p w14:paraId="173F29EE" w14:textId="77777777" w:rsidR="001C4C09" w:rsidRDefault="00000000">
            <w:pPr>
              <w:adjustRightInd w:val="0"/>
              <w:snapToGrid w:val="0"/>
              <w:spacing w:line="400" w:lineRule="exact"/>
              <w:jc w:val="left"/>
              <w:rPr>
                <w:szCs w:val="21"/>
              </w:rPr>
            </w:pPr>
            <w:r>
              <w:rPr>
                <w:rFonts w:hint="eastAsia"/>
                <w:szCs w:val="21"/>
              </w:rPr>
              <w:t xml:space="preserve">         </w:t>
            </w:r>
            <w:r>
              <w:rPr>
                <w:rFonts w:hint="eastAsia"/>
                <w:szCs w:val="21"/>
              </w:rPr>
              <w:t>分包金额要求：</w:t>
            </w:r>
          </w:p>
          <w:p w14:paraId="6D3855BE" w14:textId="77777777" w:rsidR="001C4C09" w:rsidRDefault="00000000">
            <w:pPr>
              <w:adjustRightInd w:val="0"/>
              <w:snapToGrid w:val="0"/>
              <w:spacing w:line="400" w:lineRule="exact"/>
              <w:jc w:val="left"/>
              <w:rPr>
                <w:szCs w:val="21"/>
              </w:rPr>
            </w:pPr>
            <w:r>
              <w:rPr>
                <w:rFonts w:hint="eastAsia"/>
                <w:szCs w:val="21"/>
              </w:rPr>
              <w:t xml:space="preserve">         </w:t>
            </w:r>
            <w:r>
              <w:rPr>
                <w:rFonts w:hint="eastAsia"/>
                <w:szCs w:val="21"/>
              </w:rPr>
              <w:t>接受分包的第三人资质要求：</w:t>
            </w:r>
          </w:p>
        </w:tc>
      </w:tr>
      <w:tr w:rsidR="001C4C09" w14:paraId="3A4A16EA" w14:textId="77777777">
        <w:trPr>
          <w:trHeight w:val="568"/>
        </w:trPr>
        <w:tc>
          <w:tcPr>
            <w:tcW w:w="913" w:type="dxa"/>
            <w:gridSpan w:val="2"/>
            <w:vAlign w:val="center"/>
          </w:tcPr>
          <w:p w14:paraId="60861DF1" w14:textId="77777777" w:rsidR="001C4C09" w:rsidRDefault="00000000">
            <w:pPr>
              <w:adjustRightInd w:val="0"/>
              <w:snapToGrid w:val="0"/>
              <w:spacing w:line="400" w:lineRule="exact"/>
              <w:jc w:val="center"/>
              <w:rPr>
                <w:szCs w:val="21"/>
              </w:rPr>
            </w:pPr>
            <w:r>
              <w:rPr>
                <w:rFonts w:hint="eastAsia"/>
                <w:szCs w:val="21"/>
              </w:rPr>
              <w:t>1.11</w:t>
            </w:r>
          </w:p>
        </w:tc>
        <w:tc>
          <w:tcPr>
            <w:tcW w:w="2867" w:type="dxa"/>
            <w:vAlign w:val="center"/>
          </w:tcPr>
          <w:p w14:paraId="14378D0E" w14:textId="77777777" w:rsidR="001C4C09" w:rsidRDefault="00000000">
            <w:pPr>
              <w:adjustRightInd w:val="0"/>
              <w:snapToGrid w:val="0"/>
              <w:spacing w:line="400" w:lineRule="exact"/>
              <w:jc w:val="center"/>
              <w:rPr>
                <w:szCs w:val="21"/>
              </w:rPr>
            </w:pPr>
            <w:r>
              <w:rPr>
                <w:rFonts w:hint="eastAsia"/>
                <w:szCs w:val="21"/>
              </w:rPr>
              <w:t>偏</w:t>
            </w:r>
            <w:r>
              <w:rPr>
                <w:rFonts w:hint="eastAsia"/>
                <w:szCs w:val="21"/>
              </w:rPr>
              <w:t xml:space="preserve">  </w:t>
            </w:r>
            <w:r>
              <w:rPr>
                <w:rFonts w:hint="eastAsia"/>
                <w:szCs w:val="21"/>
              </w:rPr>
              <w:t>离</w:t>
            </w:r>
          </w:p>
        </w:tc>
        <w:tc>
          <w:tcPr>
            <w:tcW w:w="4898" w:type="dxa"/>
            <w:gridSpan w:val="2"/>
            <w:vAlign w:val="center"/>
          </w:tcPr>
          <w:p w14:paraId="322B1825" w14:textId="77777777" w:rsidR="001C4C09" w:rsidRDefault="00000000">
            <w:pPr>
              <w:adjustRightInd w:val="0"/>
              <w:snapToGrid w:val="0"/>
              <w:spacing w:line="400" w:lineRule="exact"/>
              <w:jc w:val="left"/>
              <w:rPr>
                <w:szCs w:val="21"/>
              </w:rPr>
            </w:pPr>
            <w:r>
              <w:rPr>
                <w:rFonts w:hint="eastAsia"/>
                <w:szCs w:val="21"/>
              </w:rPr>
              <w:t>不允许</w:t>
            </w:r>
          </w:p>
        </w:tc>
      </w:tr>
      <w:tr w:rsidR="001C4C09" w14:paraId="6236AC30" w14:textId="77777777">
        <w:trPr>
          <w:trHeight w:val="509"/>
        </w:trPr>
        <w:tc>
          <w:tcPr>
            <w:tcW w:w="913" w:type="dxa"/>
            <w:gridSpan w:val="2"/>
            <w:vAlign w:val="center"/>
          </w:tcPr>
          <w:p w14:paraId="475DCFD2" w14:textId="77777777" w:rsidR="001C4C09" w:rsidRDefault="00000000">
            <w:pPr>
              <w:adjustRightInd w:val="0"/>
              <w:snapToGrid w:val="0"/>
              <w:spacing w:line="400" w:lineRule="exact"/>
              <w:jc w:val="center"/>
              <w:rPr>
                <w:szCs w:val="21"/>
              </w:rPr>
            </w:pPr>
            <w:r>
              <w:rPr>
                <w:rFonts w:hint="eastAsia"/>
                <w:szCs w:val="21"/>
              </w:rPr>
              <w:t>2.1</w:t>
            </w:r>
          </w:p>
        </w:tc>
        <w:tc>
          <w:tcPr>
            <w:tcW w:w="2867" w:type="dxa"/>
            <w:vAlign w:val="center"/>
          </w:tcPr>
          <w:p w14:paraId="74FA89B2" w14:textId="77777777" w:rsidR="001C4C09" w:rsidRDefault="00000000">
            <w:pPr>
              <w:adjustRightInd w:val="0"/>
              <w:snapToGrid w:val="0"/>
              <w:spacing w:line="400" w:lineRule="exact"/>
              <w:jc w:val="center"/>
              <w:rPr>
                <w:szCs w:val="21"/>
              </w:rPr>
            </w:pPr>
            <w:r>
              <w:rPr>
                <w:rFonts w:hint="eastAsia"/>
                <w:szCs w:val="21"/>
              </w:rPr>
              <w:t>构成招标文件的其他材料</w:t>
            </w:r>
          </w:p>
        </w:tc>
        <w:tc>
          <w:tcPr>
            <w:tcW w:w="4898" w:type="dxa"/>
            <w:gridSpan w:val="2"/>
            <w:vAlign w:val="center"/>
          </w:tcPr>
          <w:p w14:paraId="4A816CC5" w14:textId="77777777" w:rsidR="001C4C09" w:rsidRDefault="00000000">
            <w:pPr>
              <w:adjustRightInd w:val="0"/>
              <w:snapToGrid w:val="0"/>
              <w:spacing w:line="400" w:lineRule="exact"/>
              <w:jc w:val="left"/>
              <w:rPr>
                <w:szCs w:val="21"/>
              </w:rPr>
            </w:pPr>
            <w:r>
              <w:rPr>
                <w:rFonts w:hint="eastAsia"/>
                <w:szCs w:val="21"/>
              </w:rPr>
              <w:t>根据本章第</w:t>
            </w:r>
            <w:r>
              <w:rPr>
                <w:rFonts w:hint="eastAsia"/>
                <w:szCs w:val="21"/>
              </w:rPr>
              <w:t>2.2</w:t>
            </w:r>
            <w:r>
              <w:rPr>
                <w:rFonts w:hint="eastAsia"/>
                <w:szCs w:val="21"/>
              </w:rPr>
              <w:t>款和第</w:t>
            </w:r>
            <w:r>
              <w:rPr>
                <w:rFonts w:hint="eastAsia"/>
                <w:szCs w:val="21"/>
              </w:rPr>
              <w:t>2.3</w:t>
            </w:r>
            <w:r>
              <w:rPr>
                <w:rFonts w:hint="eastAsia"/>
                <w:szCs w:val="21"/>
              </w:rPr>
              <w:t>款对招标文件所作的澄清、修改，构成招标文件的组成部分。</w:t>
            </w:r>
          </w:p>
        </w:tc>
      </w:tr>
      <w:tr w:rsidR="001C4C09" w14:paraId="752C7942" w14:textId="77777777">
        <w:trPr>
          <w:trHeight w:val="592"/>
        </w:trPr>
        <w:tc>
          <w:tcPr>
            <w:tcW w:w="913" w:type="dxa"/>
            <w:gridSpan w:val="2"/>
            <w:vAlign w:val="center"/>
          </w:tcPr>
          <w:p w14:paraId="6678997B" w14:textId="77777777" w:rsidR="001C4C09" w:rsidRDefault="00000000">
            <w:pPr>
              <w:adjustRightInd w:val="0"/>
              <w:snapToGrid w:val="0"/>
              <w:spacing w:line="400" w:lineRule="exact"/>
              <w:jc w:val="center"/>
              <w:rPr>
                <w:szCs w:val="21"/>
              </w:rPr>
            </w:pPr>
            <w:r>
              <w:rPr>
                <w:rFonts w:hint="eastAsia"/>
                <w:szCs w:val="21"/>
              </w:rPr>
              <w:lastRenderedPageBreak/>
              <w:t>2.2.1</w:t>
            </w:r>
          </w:p>
        </w:tc>
        <w:tc>
          <w:tcPr>
            <w:tcW w:w="2867" w:type="dxa"/>
            <w:vAlign w:val="center"/>
          </w:tcPr>
          <w:p w14:paraId="3BA5010A" w14:textId="77777777" w:rsidR="001C4C09" w:rsidRDefault="00000000">
            <w:pPr>
              <w:adjustRightInd w:val="0"/>
              <w:snapToGrid w:val="0"/>
              <w:spacing w:line="400" w:lineRule="exact"/>
              <w:jc w:val="center"/>
              <w:rPr>
                <w:szCs w:val="21"/>
              </w:rPr>
            </w:pPr>
            <w:r>
              <w:rPr>
                <w:rFonts w:hint="eastAsia"/>
                <w:szCs w:val="21"/>
              </w:rPr>
              <w:t>投标人提出问题的截止时间</w:t>
            </w:r>
          </w:p>
        </w:tc>
        <w:tc>
          <w:tcPr>
            <w:tcW w:w="4898" w:type="dxa"/>
            <w:gridSpan w:val="2"/>
            <w:vAlign w:val="center"/>
          </w:tcPr>
          <w:p w14:paraId="4425B20D" w14:textId="77777777" w:rsidR="001C4C09" w:rsidRDefault="00000000">
            <w:pPr>
              <w:adjustRightInd w:val="0"/>
              <w:snapToGrid w:val="0"/>
              <w:spacing w:line="400" w:lineRule="exact"/>
              <w:jc w:val="left"/>
              <w:rPr>
                <w:szCs w:val="21"/>
              </w:rPr>
            </w:pPr>
            <w:r>
              <w:rPr>
                <w:rFonts w:hint="eastAsia"/>
                <w:szCs w:val="21"/>
              </w:rPr>
              <w:t>提交投标文件截止时间</w:t>
            </w:r>
            <w:r>
              <w:rPr>
                <w:rFonts w:hint="eastAsia"/>
                <w:szCs w:val="21"/>
              </w:rPr>
              <w:t>10</w:t>
            </w:r>
            <w:r>
              <w:rPr>
                <w:rFonts w:hint="eastAsia"/>
                <w:szCs w:val="21"/>
              </w:rPr>
              <w:t>日前</w:t>
            </w:r>
          </w:p>
        </w:tc>
      </w:tr>
      <w:tr w:rsidR="001C4C09" w14:paraId="1280277A" w14:textId="77777777">
        <w:trPr>
          <w:trHeight w:val="454"/>
        </w:trPr>
        <w:tc>
          <w:tcPr>
            <w:tcW w:w="913" w:type="dxa"/>
            <w:gridSpan w:val="2"/>
            <w:vAlign w:val="center"/>
          </w:tcPr>
          <w:p w14:paraId="4634BF54" w14:textId="77777777" w:rsidR="001C4C09" w:rsidRDefault="00000000">
            <w:pPr>
              <w:adjustRightInd w:val="0"/>
              <w:snapToGrid w:val="0"/>
              <w:spacing w:line="400" w:lineRule="exact"/>
              <w:jc w:val="center"/>
              <w:rPr>
                <w:szCs w:val="21"/>
              </w:rPr>
            </w:pPr>
            <w:r>
              <w:rPr>
                <w:rFonts w:hint="eastAsia"/>
                <w:szCs w:val="21"/>
              </w:rPr>
              <w:t>2.2.2</w:t>
            </w:r>
          </w:p>
        </w:tc>
        <w:tc>
          <w:tcPr>
            <w:tcW w:w="2867" w:type="dxa"/>
            <w:vAlign w:val="center"/>
          </w:tcPr>
          <w:p w14:paraId="709CD826" w14:textId="77777777" w:rsidR="001C4C09" w:rsidRDefault="00000000">
            <w:pPr>
              <w:adjustRightInd w:val="0"/>
              <w:snapToGrid w:val="0"/>
              <w:spacing w:line="400" w:lineRule="exact"/>
              <w:jc w:val="center"/>
              <w:rPr>
                <w:szCs w:val="21"/>
              </w:rPr>
            </w:pPr>
            <w:r>
              <w:rPr>
                <w:rFonts w:hint="eastAsia"/>
                <w:szCs w:val="21"/>
              </w:rPr>
              <w:t>投标截止时间</w:t>
            </w:r>
          </w:p>
        </w:tc>
        <w:tc>
          <w:tcPr>
            <w:tcW w:w="4898" w:type="dxa"/>
            <w:gridSpan w:val="2"/>
            <w:vAlign w:val="center"/>
          </w:tcPr>
          <w:p w14:paraId="4C1D1374" w14:textId="72621A78" w:rsidR="001C4C09" w:rsidRDefault="007952BB">
            <w:pPr>
              <w:adjustRightInd w:val="0"/>
              <w:snapToGrid w:val="0"/>
              <w:spacing w:line="400" w:lineRule="exact"/>
              <w:jc w:val="left"/>
              <w:rPr>
                <w:color w:val="0000FF"/>
                <w:szCs w:val="21"/>
              </w:rPr>
            </w:pPr>
            <w:r w:rsidRPr="007952BB">
              <w:rPr>
                <w:rFonts w:hint="eastAsia"/>
                <w:color w:val="0000FF"/>
                <w:szCs w:val="21"/>
              </w:rPr>
              <w:t>2024</w:t>
            </w:r>
            <w:r w:rsidRPr="007952BB">
              <w:rPr>
                <w:rFonts w:hint="eastAsia"/>
                <w:color w:val="0000FF"/>
                <w:szCs w:val="21"/>
              </w:rPr>
              <w:t>年</w:t>
            </w:r>
            <w:r w:rsidR="00792BD5">
              <w:rPr>
                <w:rFonts w:hint="eastAsia"/>
                <w:color w:val="0000FF"/>
                <w:szCs w:val="21"/>
              </w:rPr>
              <w:t>04</w:t>
            </w:r>
            <w:r w:rsidRPr="007952BB">
              <w:rPr>
                <w:rFonts w:hint="eastAsia"/>
                <w:color w:val="0000FF"/>
                <w:szCs w:val="21"/>
              </w:rPr>
              <w:t>月</w:t>
            </w:r>
            <w:r w:rsidR="00792BD5">
              <w:rPr>
                <w:rFonts w:hint="eastAsia"/>
                <w:color w:val="0000FF"/>
                <w:szCs w:val="21"/>
              </w:rPr>
              <w:t>19</w:t>
            </w:r>
            <w:r w:rsidRPr="007952BB">
              <w:rPr>
                <w:rFonts w:hint="eastAsia"/>
                <w:color w:val="0000FF"/>
                <w:szCs w:val="21"/>
              </w:rPr>
              <w:t>日</w:t>
            </w:r>
            <w:r w:rsidR="00FA1048">
              <w:rPr>
                <w:rFonts w:hint="eastAsia"/>
                <w:color w:val="0000FF"/>
                <w:szCs w:val="21"/>
              </w:rPr>
              <w:t>09</w:t>
            </w:r>
            <w:r w:rsidRPr="007952BB">
              <w:rPr>
                <w:rFonts w:hint="eastAsia"/>
                <w:color w:val="0000FF"/>
                <w:szCs w:val="21"/>
              </w:rPr>
              <w:t>时</w:t>
            </w:r>
            <w:r w:rsidR="00FA1048">
              <w:rPr>
                <w:rFonts w:hint="eastAsia"/>
                <w:color w:val="0000FF"/>
                <w:szCs w:val="21"/>
              </w:rPr>
              <w:t>00</w:t>
            </w:r>
            <w:r w:rsidRPr="007952BB">
              <w:rPr>
                <w:rFonts w:hint="eastAsia"/>
                <w:color w:val="0000FF"/>
                <w:szCs w:val="21"/>
              </w:rPr>
              <w:t>分</w:t>
            </w:r>
          </w:p>
        </w:tc>
      </w:tr>
      <w:tr w:rsidR="001C4C09" w14:paraId="3B9654C2" w14:textId="77777777">
        <w:trPr>
          <w:trHeight w:val="371"/>
        </w:trPr>
        <w:tc>
          <w:tcPr>
            <w:tcW w:w="913" w:type="dxa"/>
            <w:gridSpan w:val="2"/>
            <w:vAlign w:val="center"/>
          </w:tcPr>
          <w:p w14:paraId="59774118" w14:textId="77777777" w:rsidR="001C4C09" w:rsidRDefault="00000000">
            <w:pPr>
              <w:adjustRightInd w:val="0"/>
              <w:snapToGrid w:val="0"/>
              <w:spacing w:line="400" w:lineRule="exact"/>
              <w:jc w:val="center"/>
              <w:rPr>
                <w:szCs w:val="21"/>
              </w:rPr>
            </w:pPr>
            <w:r>
              <w:rPr>
                <w:rFonts w:hint="eastAsia"/>
                <w:szCs w:val="21"/>
              </w:rPr>
              <w:t>2.3</w:t>
            </w:r>
          </w:p>
        </w:tc>
        <w:tc>
          <w:tcPr>
            <w:tcW w:w="2867" w:type="dxa"/>
            <w:vAlign w:val="center"/>
          </w:tcPr>
          <w:p w14:paraId="4F092463" w14:textId="77777777" w:rsidR="001C4C09" w:rsidRDefault="00000000">
            <w:pPr>
              <w:adjustRightInd w:val="0"/>
              <w:snapToGrid w:val="0"/>
              <w:spacing w:line="400" w:lineRule="exact"/>
              <w:jc w:val="center"/>
              <w:rPr>
                <w:szCs w:val="21"/>
              </w:rPr>
            </w:pPr>
            <w:r>
              <w:rPr>
                <w:rFonts w:hint="eastAsia"/>
                <w:szCs w:val="21"/>
              </w:rPr>
              <w:t>招标人澄清的时间</w:t>
            </w:r>
          </w:p>
        </w:tc>
        <w:tc>
          <w:tcPr>
            <w:tcW w:w="4898" w:type="dxa"/>
            <w:gridSpan w:val="2"/>
            <w:vAlign w:val="center"/>
          </w:tcPr>
          <w:p w14:paraId="2CC5CEAC" w14:textId="77777777" w:rsidR="001C4C09" w:rsidRDefault="00000000">
            <w:pPr>
              <w:adjustRightInd w:val="0"/>
              <w:snapToGrid w:val="0"/>
              <w:spacing w:line="400" w:lineRule="exact"/>
              <w:jc w:val="left"/>
              <w:rPr>
                <w:szCs w:val="21"/>
              </w:rPr>
            </w:pPr>
            <w:r>
              <w:rPr>
                <w:rFonts w:hint="eastAsia"/>
                <w:szCs w:val="21"/>
              </w:rPr>
              <w:t>提交投标文件截止时间</w:t>
            </w:r>
            <w:r>
              <w:rPr>
                <w:rFonts w:hint="eastAsia"/>
                <w:szCs w:val="21"/>
              </w:rPr>
              <w:t>15</w:t>
            </w:r>
            <w:r>
              <w:rPr>
                <w:rFonts w:hint="eastAsia"/>
                <w:szCs w:val="21"/>
              </w:rPr>
              <w:t>日前</w:t>
            </w:r>
          </w:p>
        </w:tc>
      </w:tr>
      <w:tr w:rsidR="001C4C09" w14:paraId="722D6826" w14:textId="77777777">
        <w:trPr>
          <w:trHeight w:val="371"/>
        </w:trPr>
        <w:tc>
          <w:tcPr>
            <w:tcW w:w="913" w:type="dxa"/>
            <w:gridSpan w:val="2"/>
            <w:vAlign w:val="center"/>
          </w:tcPr>
          <w:p w14:paraId="113E59C4" w14:textId="77777777" w:rsidR="001C4C09" w:rsidRDefault="00000000">
            <w:pPr>
              <w:adjustRightInd w:val="0"/>
              <w:snapToGrid w:val="0"/>
              <w:spacing w:line="400" w:lineRule="exact"/>
              <w:jc w:val="center"/>
              <w:rPr>
                <w:szCs w:val="21"/>
              </w:rPr>
            </w:pPr>
            <w:r>
              <w:rPr>
                <w:rFonts w:hint="eastAsia"/>
                <w:szCs w:val="21"/>
              </w:rPr>
              <w:t>3.3.1</w:t>
            </w:r>
          </w:p>
        </w:tc>
        <w:tc>
          <w:tcPr>
            <w:tcW w:w="2867" w:type="dxa"/>
            <w:vAlign w:val="center"/>
          </w:tcPr>
          <w:p w14:paraId="20066C07" w14:textId="77777777" w:rsidR="001C4C09" w:rsidRDefault="00000000">
            <w:pPr>
              <w:adjustRightInd w:val="0"/>
              <w:snapToGrid w:val="0"/>
              <w:spacing w:line="400" w:lineRule="exact"/>
              <w:jc w:val="center"/>
              <w:rPr>
                <w:szCs w:val="21"/>
              </w:rPr>
            </w:pPr>
            <w:r>
              <w:rPr>
                <w:rFonts w:hint="eastAsia"/>
                <w:szCs w:val="21"/>
              </w:rPr>
              <w:t>投标有效期</w:t>
            </w:r>
          </w:p>
        </w:tc>
        <w:tc>
          <w:tcPr>
            <w:tcW w:w="4898" w:type="dxa"/>
            <w:gridSpan w:val="2"/>
            <w:vAlign w:val="center"/>
          </w:tcPr>
          <w:p w14:paraId="316B0862" w14:textId="77777777" w:rsidR="001C4C09" w:rsidRDefault="00000000">
            <w:pPr>
              <w:adjustRightInd w:val="0"/>
              <w:snapToGrid w:val="0"/>
              <w:spacing w:line="400" w:lineRule="exact"/>
              <w:jc w:val="left"/>
              <w:rPr>
                <w:szCs w:val="21"/>
              </w:rPr>
            </w:pPr>
            <w:bookmarkStart w:id="25" w:name="EBec0371f9c28943fc86573643d2e84718"/>
            <w:r>
              <w:rPr>
                <w:rFonts w:hint="eastAsia"/>
                <w:szCs w:val="21"/>
              </w:rPr>
              <w:t>60</w:t>
            </w:r>
            <w:bookmarkEnd w:id="25"/>
            <w:r>
              <w:rPr>
                <w:rFonts w:hint="eastAsia"/>
                <w:szCs w:val="21"/>
              </w:rPr>
              <w:t>天</w:t>
            </w:r>
          </w:p>
        </w:tc>
      </w:tr>
      <w:tr w:rsidR="001C4C09" w14:paraId="20114454" w14:textId="77777777">
        <w:trPr>
          <w:trHeight w:val="1550"/>
        </w:trPr>
        <w:tc>
          <w:tcPr>
            <w:tcW w:w="913" w:type="dxa"/>
            <w:gridSpan w:val="2"/>
            <w:vAlign w:val="center"/>
          </w:tcPr>
          <w:p w14:paraId="53015DC2" w14:textId="77777777" w:rsidR="001C4C09" w:rsidRDefault="00000000">
            <w:pPr>
              <w:adjustRightInd w:val="0"/>
              <w:snapToGrid w:val="0"/>
              <w:spacing w:line="400" w:lineRule="exact"/>
              <w:jc w:val="center"/>
              <w:rPr>
                <w:szCs w:val="21"/>
              </w:rPr>
            </w:pPr>
            <w:r>
              <w:rPr>
                <w:rFonts w:hint="eastAsia"/>
                <w:szCs w:val="21"/>
              </w:rPr>
              <w:t>3.4.1</w:t>
            </w:r>
          </w:p>
        </w:tc>
        <w:tc>
          <w:tcPr>
            <w:tcW w:w="2867" w:type="dxa"/>
            <w:vAlign w:val="center"/>
          </w:tcPr>
          <w:p w14:paraId="7676C14D" w14:textId="77777777" w:rsidR="001C4C09" w:rsidRDefault="00000000">
            <w:pPr>
              <w:adjustRightInd w:val="0"/>
              <w:snapToGrid w:val="0"/>
              <w:spacing w:line="400" w:lineRule="exact"/>
              <w:jc w:val="center"/>
              <w:rPr>
                <w:szCs w:val="21"/>
              </w:rPr>
            </w:pPr>
            <w:r>
              <w:rPr>
                <w:rFonts w:hint="eastAsia"/>
                <w:szCs w:val="21"/>
              </w:rPr>
              <w:t>投标保证金</w:t>
            </w:r>
          </w:p>
        </w:tc>
        <w:tc>
          <w:tcPr>
            <w:tcW w:w="4898" w:type="dxa"/>
            <w:gridSpan w:val="2"/>
            <w:vAlign w:val="center"/>
          </w:tcPr>
          <w:p w14:paraId="283FDD0D" w14:textId="77777777" w:rsidR="007952BB" w:rsidRDefault="007952BB" w:rsidP="007952BB">
            <w:pPr>
              <w:adjustRightInd w:val="0"/>
              <w:snapToGrid w:val="0"/>
              <w:spacing w:line="400" w:lineRule="exact"/>
              <w:rPr>
                <w:szCs w:val="21"/>
              </w:rPr>
            </w:pPr>
            <w:r>
              <w:rPr>
                <w:b/>
                <w:bCs/>
                <w:szCs w:val="21"/>
              </w:rPr>
              <w:fldChar w:fldCharType="begin"/>
            </w:r>
            <w:r>
              <w:rPr>
                <w:b/>
                <w:bCs/>
                <w:szCs w:val="21"/>
              </w:rPr>
              <w:instrText xml:space="preserve"> </w:instrText>
            </w:r>
            <w:r>
              <w:rPr>
                <w:rFonts w:hint="eastAsia"/>
                <w:b/>
                <w:bCs/>
                <w:szCs w:val="21"/>
              </w:rPr>
              <w:instrText>eq \o\ac(</w:instrText>
            </w:r>
            <w:r>
              <w:rPr>
                <w:rFonts w:hint="eastAsia"/>
                <w:b/>
                <w:bCs/>
                <w:szCs w:val="21"/>
              </w:rPr>
              <w:instrText>□</w:instrText>
            </w:r>
            <w:r>
              <w:rPr>
                <w:rFonts w:hint="eastAsia"/>
                <w:b/>
                <w:bCs/>
                <w:szCs w:val="21"/>
              </w:rPr>
              <w:instrText>,</w:instrText>
            </w:r>
            <w:r>
              <w:rPr>
                <w:rFonts w:hint="eastAsia"/>
                <w:b/>
                <w:bCs/>
                <w:position w:val="2"/>
                <w:sz w:val="13"/>
                <w:szCs w:val="21"/>
              </w:rPr>
              <w:instrText>√</w:instrText>
            </w:r>
            <w:r>
              <w:rPr>
                <w:rFonts w:hint="eastAsia"/>
                <w:b/>
                <w:bCs/>
                <w:szCs w:val="21"/>
              </w:rPr>
              <w:instrText>)</w:instrText>
            </w:r>
            <w:r>
              <w:rPr>
                <w:b/>
                <w:bCs/>
                <w:szCs w:val="21"/>
              </w:rPr>
              <w:fldChar w:fldCharType="end"/>
            </w:r>
            <w:r>
              <w:rPr>
                <w:b/>
                <w:bCs/>
                <w:szCs w:val="21"/>
              </w:rPr>
              <w:t xml:space="preserve"> </w:t>
            </w:r>
            <w:r>
              <w:rPr>
                <w:rFonts w:hint="eastAsia"/>
                <w:b/>
                <w:bCs/>
                <w:szCs w:val="21"/>
              </w:rPr>
              <w:t>该项目为政府投资类项目，无需缴纳投标保证金。</w:t>
            </w:r>
          </w:p>
          <w:p w14:paraId="35101710" w14:textId="77777777" w:rsidR="007952BB" w:rsidRDefault="007952BB" w:rsidP="007952BB">
            <w:pPr>
              <w:adjustRightInd w:val="0"/>
              <w:snapToGrid w:val="0"/>
              <w:spacing w:line="400" w:lineRule="exact"/>
              <w:rPr>
                <w:szCs w:val="21"/>
              </w:rPr>
            </w:pPr>
            <w:r>
              <w:rPr>
                <w:rFonts w:hint="eastAsia"/>
                <w:szCs w:val="21"/>
              </w:rPr>
              <w:t>（说明：为响应国家发展改革委印发的“发改法规【</w:t>
            </w:r>
            <w:r>
              <w:rPr>
                <w:rFonts w:hint="eastAsia"/>
                <w:szCs w:val="21"/>
              </w:rPr>
              <w:t>2</w:t>
            </w:r>
            <w:r>
              <w:rPr>
                <w:szCs w:val="21"/>
              </w:rPr>
              <w:t>023</w:t>
            </w:r>
            <w:r>
              <w:rPr>
                <w:rFonts w:hint="eastAsia"/>
                <w:szCs w:val="21"/>
              </w:rPr>
              <w:t>】</w:t>
            </w:r>
            <w:r>
              <w:rPr>
                <w:rFonts w:hint="eastAsia"/>
                <w:szCs w:val="21"/>
              </w:rPr>
              <w:t>2</w:t>
            </w:r>
            <w:r>
              <w:rPr>
                <w:szCs w:val="21"/>
              </w:rPr>
              <w:t>7</w:t>
            </w:r>
            <w:r>
              <w:rPr>
                <w:rFonts w:hint="eastAsia"/>
                <w:szCs w:val="21"/>
              </w:rPr>
              <w:t>号文《关于完善招标投标交易担保制度进一步降低招标投标交易成本的通知》”的文件精神，本项目免收投标保证金。）</w:t>
            </w:r>
          </w:p>
          <w:p w14:paraId="75C50A08" w14:textId="77777777" w:rsidR="007952BB" w:rsidRDefault="007952BB" w:rsidP="007952BB">
            <w:pPr>
              <w:pStyle w:val="a0"/>
              <w:ind w:firstLineChars="0" w:firstLine="0"/>
              <w:rPr>
                <w:b/>
                <w:bCs/>
                <w:sz w:val="21"/>
                <w:szCs w:val="22"/>
              </w:rPr>
            </w:pPr>
          </w:p>
          <w:p w14:paraId="7066C3F0" w14:textId="0330B5ED" w:rsidR="007952BB" w:rsidRPr="007952BB" w:rsidRDefault="007952BB" w:rsidP="007952BB">
            <w:pPr>
              <w:pStyle w:val="a0"/>
              <w:ind w:firstLineChars="0" w:firstLine="0"/>
              <w:rPr>
                <w:kern w:val="2"/>
                <w:sz w:val="21"/>
                <w:szCs w:val="21"/>
              </w:rPr>
            </w:pPr>
            <w:r>
              <w:rPr>
                <w:rFonts w:hint="eastAsia"/>
                <w:b/>
                <w:bCs/>
                <w:sz w:val="21"/>
                <w:szCs w:val="22"/>
              </w:rPr>
              <w:t>□</w:t>
            </w:r>
            <w:r>
              <w:rPr>
                <w:b/>
                <w:bCs/>
                <w:sz w:val="21"/>
                <w:szCs w:val="22"/>
              </w:rPr>
              <w:t xml:space="preserve"> </w:t>
            </w:r>
            <w:r>
              <w:rPr>
                <w:rFonts w:hint="eastAsia"/>
                <w:b/>
                <w:bCs/>
                <w:kern w:val="2"/>
                <w:sz w:val="21"/>
                <w:szCs w:val="21"/>
              </w:rPr>
              <w:t>需要缴纳</w:t>
            </w:r>
            <w:r>
              <w:rPr>
                <w:rFonts w:hint="eastAsia"/>
                <w:kern w:val="2"/>
                <w:sz w:val="21"/>
                <w:szCs w:val="21"/>
              </w:rPr>
              <w:t>。</w:t>
            </w:r>
          </w:p>
          <w:p w14:paraId="44E2A168" w14:textId="27409540" w:rsidR="001C4C09" w:rsidRDefault="00000000">
            <w:pPr>
              <w:spacing w:before="140" w:line="229" w:lineRule="auto"/>
              <w:ind w:left="2704" w:right="262" w:hangingChars="1300" w:hanging="2704"/>
              <w:rPr>
                <w:rFonts w:ascii="宋体" w:hAnsi="宋体" w:cs="宋体"/>
                <w:sz w:val="20"/>
                <w:szCs w:val="20"/>
              </w:rPr>
            </w:pPr>
            <w:r>
              <w:rPr>
                <w:rFonts w:ascii="宋体" w:hAnsi="宋体" w:cs="宋体" w:hint="eastAsia"/>
                <w:spacing w:val="4"/>
                <w:sz w:val="20"/>
                <w:szCs w:val="20"/>
              </w:rPr>
              <w:t>1、</w:t>
            </w:r>
            <w:r>
              <w:rPr>
                <w:rFonts w:ascii="宋体" w:hAnsi="宋体" w:cs="宋体"/>
                <w:spacing w:val="4"/>
                <w:sz w:val="20"/>
                <w:szCs w:val="20"/>
              </w:rPr>
              <w:t>投标保证金的金额：</w:t>
            </w:r>
            <w:r w:rsidR="007952BB">
              <w:rPr>
                <w:rFonts w:ascii="宋体" w:hAnsi="宋体" w:cs="宋体"/>
                <w:color w:val="0000FF"/>
                <w:spacing w:val="4"/>
                <w:sz w:val="20"/>
                <w:szCs w:val="20"/>
              </w:rPr>
              <w:t>/</w:t>
            </w:r>
            <w:r>
              <w:rPr>
                <w:rFonts w:ascii="宋体" w:hAnsi="宋体" w:cs="宋体" w:hint="eastAsia"/>
                <w:color w:val="0000FF"/>
                <w:spacing w:val="4"/>
                <w:sz w:val="20"/>
                <w:szCs w:val="20"/>
              </w:rPr>
              <w:t>元（</w:t>
            </w:r>
            <w:r w:rsidR="007952BB">
              <w:rPr>
                <w:rFonts w:ascii="宋体" w:hAnsi="宋体" w:cs="宋体" w:hint="eastAsia"/>
                <w:color w:val="0000FF"/>
                <w:spacing w:val="4"/>
                <w:sz w:val="20"/>
                <w:szCs w:val="20"/>
              </w:rPr>
              <w:t>/</w:t>
            </w:r>
            <w:r>
              <w:rPr>
                <w:rFonts w:ascii="宋体" w:hAnsi="宋体" w:cs="宋体" w:hint="eastAsia"/>
                <w:color w:val="0000FF"/>
                <w:spacing w:val="4"/>
                <w:sz w:val="20"/>
                <w:szCs w:val="20"/>
              </w:rPr>
              <w:t>）</w:t>
            </w:r>
          </w:p>
          <w:p w14:paraId="4556E521" w14:textId="77777777" w:rsidR="001C4C09" w:rsidRDefault="00000000">
            <w:pPr>
              <w:spacing w:before="52" w:line="217" w:lineRule="auto"/>
              <w:rPr>
                <w:rFonts w:ascii="宋体" w:hAnsi="宋体" w:cs="宋体"/>
                <w:szCs w:val="21"/>
              </w:rPr>
            </w:pPr>
            <w:r>
              <w:rPr>
                <w:rFonts w:ascii="宋体" w:hAnsi="宋体" w:cs="宋体"/>
                <w:sz w:val="20"/>
                <w:szCs w:val="20"/>
              </w:rPr>
              <w:t>2、本招标项目投标保证交纳方式：</w:t>
            </w:r>
            <w:r>
              <w:rPr>
                <w:rFonts w:ascii="宋体" w:hAnsi="宋体" w:cs="宋体" w:hint="eastAsia"/>
                <w:sz w:val="20"/>
                <w:szCs w:val="20"/>
              </w:rPr>
              <w:t>电子投标保函或投标保证金承诺函</w:t>
            </w:r>
            <w:r>
              <w:rPr>
                <w:rFonts w:ascii="宋体" w:hAnsi="宋体" w:cs="宋体" w:hint="eastAsia"/>
                <w:spacing w:val="26"/>
                <w:sz w:val="20"/>
                <w:szCs w:val="20"/>
              </w:rPr>
              <w:t>。</w:t>
            </w:r>
          </w:p>
          <w:p w14:paraId="31A0EE5E" w14:textId="77777777" w:rsidR="001C4C09" w:rsidRDefault="00000000">
            <w:pPr>
              <w:spacing w:before="28" w:line="229" w:lineRule="auto"/>
              <w:ind w:left="127"/>
              <w:rPr>
                <w:rFonts w:ascii="宋体" w:hAnsi="宋体" w:cs="宋体"/>
                <w:sz w:val="20"/>
                <w:szCs w:val="20"/>
              </w:rPr>
            </w:pPr>
            <w:r>
              <w:rPr>
                <w:rFonts w:ascii="宋体" w:hAnsi="宋体" w:cs="宋体" w:hint="eastAsia"/>
                <w:b/>
                <w:bCs/>
                <w:spacing w:val="6"/>
                <w:sz w:val="20"/>
                <w:szCs w:val="20"/>
              </w:rPr>
              <w:t>A</w:t>
            </w:r>
            <w:r>
              <w:rPr>
                <w:rFonts w:ascii="宋体" w:hAnsi="宋体" w:cs="宋体"/>
                <w:b/>
                <w:bCs/>
                <w:spacing w:val="6"/>
                <w:sz w:val="20"/>
                <w:szCs w:val="20"/>
              </w:rPr>
              <w:t>.以保函形式交纳投标保证金的，具体要求如下：</w:t>
            </w:r>
          </w:p>
          <w:p w14:paraId="05E55BA7" w14:textId="77777777" w:rsidR="001C4C09" w:rsidRDefault="00000000">
            <w:pPr>
              <w:spacing w:before="34" w:line="231" w:lineRule="auto"/>
              <w:ind w:right="98"/>
              <w:rPr>
                <w:rFonts w:ascii="宋体" w:hAnsi="宋体" w:cs="宋体"/>
                <w:sz w:val="20"/>
                <w:szCs w:val="20"/>
              </w:rPr>
            </w:pPr>
            <w:r>
              <w:rPr>
                <w:rFonts w:ascii="宋体" w:hAnsi="宋体" w:cs="宋体"/>
                <w:spacing w:val="2"/>
                <w:sz w:val="20"/>
                <w:szCs w:val="20"/>
              </w:rPr>
              <w:t>(1)投标人办理电子投标保函费用必须出自投标</w:t>
            </w:r>
            <w:r>
              <w:rPr>
                <w:rFonts w:ascii="宋体" w:hAnsi="宋体" w:cs="宋体"/>
                <w:spacing w:val="9"/>
                <w:sz w:val="20"/>
                <w:szCs w:val="20"/>
              </w:rPr>
              <w:t>人基本账户(请务必确认本企业诚信库内填写的</w:t>
            </w:r>
            <w:r>
              <w:rPr>
                <w:rFonts w:ascii="宋体" w:hAnsi="宋体" w:cs="宋体"/>
                <w:spacing w:val="1"/>
                <w:sz w:val="20"/>
                <w:szCs w:val="20"/>
              </w:rPr>
              <w:t xml:space="preserve"> </w:t>
            </w:r>
            <w:r>
              <w:rPr>
                <w:rFonts w:ascii="宋体" w:hAnsi="宋体" w:cs="宋体"/>
                <w:spacing w:val="13"/>
                <w:sz w:val="20"/>
                <w:szCs w:val="20"/>
              </w:rPr>
              <w:t>基本账户信息的准确性),否则无法生成电子投</w:t>
            </w:r>
            <w:r>
              <w:rPr>
                <w:rFonts w:ascii="宋体" w:hAnsi="宋体" w:cs="宋体"/>
                <w:spacing w:val="24"/>
                <w:sz w:val="20"/>
                <w:szCs w:val="20"/>
              </w:rPr>
              <w:t>标保函；</w:t>
            </w:r>
          </w:p>
          <w:p w14:paraId="4AF9BE6E" w14:textId="77777777" w:rsidR="001C4C09" w:rsidRDefault="00000000">
            <w:pPr>
              <w:spacing w:before="19" w:line="234" w:lineRule="auto"/>
              <w:ind w:right="65"/>
              <w:rPr>
                <w:rFonts w:ascii="宋体" w:hAnsi="宋体" w:cs="宋体"/>
                <w:sz w:val="20"/>
                <w:szCs w:val="20"/>
              </w:rPr>
            </w:pPr>
            <w:r>
              <w:rPr>
                <w:rFonts w:ascii="宋体" w:hAnsi="宋体" w:cs="宋体"/>
                <w:spacing w:val="5"/>
                <w:sz w:val="20"/>
                <w:szCs w:val="20"/>
              </w:rPr>
              <w:t>(2)投标截止时间前，投标人登录信阳市公共资源交易系统“电子保函申请”功能中，自主选择</w:t>
            </w:r>
            <w:r>
              <w:rPr>
                <w:rFonts w:ascii="宋体" w:hAnsi="宋体" w:cs="宋体"/>
                <w:spacing w:val="8"/>
                <w:sz w:val="20"/>
                <w:szCs w:val="20"/>
              </w:rPr>
              <w:t>承保</w:t>
            </w:r>
            <w:r>
              <w:rPr>
                <w:rFonts w:ascii="宋体" w:hAnsi="宋体" w:cs="宋体" w:hint="eastAsia"/>
                <w:spacing w:val="8"/>
                <w:sz w:val="20"/>
                <w:szCs w:val="20"/>
              </w:rPr>
              <w:t>机</w:t>
            </w:r>
            <w:r>
              <w:rPr>
                <w:rFonts w:ascii="宋体" w:hAnsi="宋体" w:cs="宋体"/>
                <w:spacing w:val="8"/>
                <w:sz w:val="20"/>
                <w:szCs w:val="20"/>
              </w:rPr>
              <w:t>构办理电子保函业务。</w:t>
            </w:r>
          </w:p>
          <w:p w14:paraId="6A0B549B" w14:textId="77777777" w:rsidR="001C4C09" w:rsidRDefault="00000000">
            <w:pPr>
              <w:spacing w:before="14" w:line="237" w:lineRule="auto"/>
              <w:ind w:right="86"/>
              <w:rPr>
                <w:rFonts w:ascii="宋体" w:hAnsi="宋体" w:cs="宋体"/>
                <w:sz w:val="20"/>
                <w:szCs w:val="20"/>
              </w:rPr>
            </w:pPr>
            <w:r>
              <w:rPr>
                <w:rFonts w:ascii="宋体" w:hAnsi="宋体" w:cs="宋体"/>
                <w:spacing w:val="4"/>
                <w:szCs w:val="21"/>
              </w:rPr>
              <w:t>(</w:t>
            </w:r>
            <w:r>
              <w:rPr>
                <w:rFonts w:ascii="宋体" w:hAnsi="宋体" w:cs="宋体"/>
                <w:spacing w:val="4"/>
                <w:sz w:val="20"/>
                <w:szCs w:val="20"/>
              </w:rPr>
              <w:t>3)电子投标保函业务办理成功且生成电子投标</w:t>
            </w:r>
            <w:r>
              <w:rPr>
                <w:rFonts w:ascii="宋体" w:hAnsi="宋体" w:cs="宋体"/>
                <w:spacing w:val="14"/>
                <w:sz w:val="20"/>
                <w:szCs w:val="20"/>
              </w:rPr>
              <w:t xml:space="preserve"> </w:t>
            </w:r>
            <w:r>
              <w:rPr>
                <w:rFonts w:ascii="宋体" w:hAnsi="宋体" w:cs="宋体"/>
                <w:spacing w:val="32"/>
                <w:sz w:val="20"/>
                <w:szCs w:val="20"/>
              </w:rPr>
              <w:t>保函后，请登陆"信阳市公共资源交易中心</w:t>
            </w:r>
            <w:r>
              <w:rPr>
                <w:rFonts w:ascii="宋体" w:hAnsi="宋体" w:cs="宋体"/>
                <w:spacing w:val="3"/>
                <w:sz w:val="20"/>
                <w:szCs w:val="20"/>
              </w:rPr>
              <w:t>(</w:t>
            </w:r>
            <w:r>
              <w:rPr>
                <w:rFonts w:ascii="宋体" w:hAnsi="宋体" w:cs="宋体"/>
                <w:sz w:val="20"/>
                <w:szCs w:val="20"/>
              </w:rPr>
              <w:t>https</w:t>
            </w:r>
            <w:r>
              <w:rPr>
                <w:rFonts w:ascii="宋体" w:hAnsi="宋体" w:cs="宋体"/>
                <w:spacing w:val="3"/>
                <w:sz w:val="20"/>
                <w:szCs w:val="20"/>
              </w:rPr>
              <w:t>://</w:t>
            </w:r>
            <w:r>
              <w:rPr>
                <w:rFonts w:ascii="宋体" w:hAnsi="宋体" w:cs="宋体"/>
                <w:sz w:val="20"/>
                <w:szCs w:val="20"/>
              </w:rPr>
              <w:t>ggzyjy</w:t>
            </w:r>
            <w:r>
              <w:rPr>
                <w:rFonts w:ascii="宋体" w:hAnsi="宋体" w:cs="宋体"/>
                <w:spacing w:val="3"/>
                <w:sz w:val="20"/>
                <w:szCs w:val="20"/>
              </w:rPr>
              <w:t>.</w:t>
            </w:r>
            <w:r>
              <w:rPr>
                <w:rFonts w:ascii="宋体" w:hAnsi="宋体" w:cs="宋体"/>
                <w:sz w:val="20"/>
                <w:szCs w:val="20"/>
              </w:rPr>
              <w:t>xinyang</w:t>
            </w:r>
            <w:r>
              <w:rPr>
                <w:rFonts w:ascii="宋体" w:hAnsi="宋体" w:cs="宋体" w:hint="eastAsia"/>
                <w:sz w:val="20"/>
                <w:szCs w:val="20"/>
              </w:rPr>
              <w:t>.</w:t>
            </w:r>
            <w:r>
              <w:rPr>
                <w:rFonts w:ascii="宋体" w:hAnsi="宋体" w:cs="宋体"/>
                <w:sz w:val="20"/>
                <w:szCs w:val="20"/>
              </w:rPr>
              <w:t>gov</w:t>
            </w:r>
            <w:r>
              <w:rPr>
                <w:rFonts w:ascii="宋体" w:hAnsi="宋体" w:cs="宋体"/>
                <w:spacing w:val="3"/>
                <w:sz w:val="20"/>
                <w:szCs w:val="20"/>
              </w:rPr>
              <w:t>.</w:t>
            </w:r>
            <w:r>
              <w:rPr>
                <w:rFonts w:ascii="宋体" w:hAnsi="宋体" w:cs="宋体"/>
                <w:sz w:val="20"/>
                <w:szCs w:val="20"/>
              </w:rPr>
              <w:t>cn</w:t>
            </w:r>
            <w:r>
              <w:rPr>
                <w:rFonts w:ascii="宋体" w:hAnsi="宋体" w:cs="宋体"/>
                <w:spacing w:val="3"/>
                <w:sz w:val="20"/>
                <w:szCs w:val="20"/>
              </w:rPr>
              <w:t>)"网站，进</w:t>
            </w:r>
            <w:r>
              <w:rPr>
                <w:rFonts w:ascii="宋体" w:hAnsi="宋体" w:cs="宋体"/>
                <w:spacing w:val="8"/>
                <w:sz w:val="20"/>
                <w:szCs w:val="20"/>
              </w:rPr>
              <w:t>入交易系统，打印《电子投标保函回执单》,加</w:t>
            </w:r>
            <w:r>
              <w:rPr>
                <w:rFonts w:ascii="宋体" w:hAnsi="宋体" w:cs="宋体"/>
                <w:spacing w:val="3"/>
                <w:sz w:val="20"/>
                <w:szCs w:val="20"/>
              </w:rPr>
              <w:t>盖单位公章，且由法定代表人或授权委托人签字</w:t>
            </w:r>
            <w:r>
              <w:rPr>
                <w:rFonts w:ascii="宋体" w:hAnsi="宋体" w:cs="宋体"/>
                <w:spacing w:val="4"/>
                <w:sz w:val="20"/>
                <w:szCs w:val="20"/>
              </w:rPr>
              <w:t>后，扫描上传至投标文件，作为投标保证金交</w:t>
            </w:r>
            <w:r>
              <w:rPr>
                <w:rFonts w:ascii="宋体" w:hAnsi="宋体" w:cs="宋体"/>
                <w:spacing w:val="3"/>
                <w:sz w:val="20"/>
                <w:szCs w:val="20"/>
              </w:rPr>
              <w:t>纳</w:t>
            </w:r>
            <w:r>
              <w:rPr>
                <w:rFonts w:ascii="宋体" w:hAnsi="宋体" w:cs="宋体"/>
                <w:spacing w:val="6"/>
                <w:sz w:val="20"/>
                <w:szCs w:val="20"/>
              </w:rPr>
              <w:t>凭证，否则视为未交纳投标保证金。</w:t>
            </w:r>
          </w:p>
          <w:p w14:paraId="4FB9A58F" w14:textId="77777777" w:rsidR="001C4C09" w:rsidRDefault="00000000">
            <w:pPr>
              <w:adjustRightInd w:val="0"/>
              <w:snapToGrid w:val="0"/>
              <w:spacing w:line="400" w:lineRule="exact"/>
              <w:jc w:val="left"/>
              <w:rPr>
                <w:szCs w:val="21"/>
              </w:rPr>
            </w:pPr>
            <w:r>
              <w:rPr>
                <w:rFonts w:ascii="宋体" w:hAnsi="宋体" w:cs="宋体" w:hint="eastAsia"/>
                <w:b/>
                <w:bCs/>
                <w:spacing w:val="3"/>
                <w:sz w:val="20"/>
                <w:szCs w:val="20"/>
              </w:rPr>
              <w:t>B.</w:t>
            </w:r>
            <w:r>
              <w:rPr>
                <w:rFonts w:ascii="宋体" w:hAnsi="宋体" w:cs="宋体"/>
                <w:b/>
                <w:bCs/>
                <w:spacing w:val="3"/>
                <w:sz w:val="20"/>
                <w:szCs w:val="20"/>
              </w:rPr>
              <w:t>投标保证金承诺函，具体要求如下：(此</w:t>
            </w:r>
            <w:r>
              <w:rPr>
                <w:rFonts w:ascii="宋体" w:hAnsi="宋体" w:cs="宋体"/>
                <w:b/>
                <w:bCs/>
                <w:spacing w:val="2"/>
                <w:sz w:val="20"/>
                <w:szCs w:val="20"/>
              </w:rPr>
              <w:t>条款</w:t>
            </w:r>
            <w:r>
              <w:rPr>
                <w:rFonts w:ascii="宋体" w:hAnsi="宋体" w:cs="宋体"/>
                <w:sz w:val="20"/>
                <w:szCs w:val="20"/>
              </w:rPr>
              <w:t xml:space="preserve"> </w:t>
            </w:r>
            <w:r>
              <w:rPr>
                <w:rFonts w:ascii="宋体" w:hAnsi="宋体" w:cs="宋体"/>
                <w:b/>
                <w:bCs/>
                <w:sz w:val="20"/>
                <w:szCs w:val="20"/>
              </w:rPr>
              <w:t>仅适用信誉良好的中小</w:t>
            </w:r>
            <w:proofErr w:type="gramStart"/>
            <w:r>
              <w:rPr>
                <w:rFonts w:ascii="宋体" w:hAnsi="宋体" w:cs="宋体"/>
                <w:b/>
                <w:bCs/>
                <w:sz w:val="20"/>
                <w:szCs w:val="20"/>
              </w:rPr>
              <w:t>微企业</w:t>
            </w:r>
            <w:proofErr w:type="gramEnd"/>
            <w:r>
              <w:rPr>
                <w:rFonts w:ascii="宋体" w:hAnsi="宋体" w:cs="宋体"/>
                <w:b/>
                <w:bCs/>
                <w:sz w:val="20"/>
                <w:szCs w:val="20"/>
              </w:rPr>
              <w:t>)</w:t>
            </w:r>
            <w:r>
              <w:rPr>
                <w:rFonts w:ascii="宋体" w:hAnsi="宋体" w:cs="宋体" w:hint="eastAsia"/>
                <w:b/>
                <w:bCs/>
                <w:sz w:val="20"/>
                <w:szCs w:val="20"/>
              </w:rPr>
              <w:t>。</w:t>
            </w:r>
            <w:proofErr w:type="gramStart"/>
            <w:r>
              <w:rPr>
                <w:rFonts w:ascii="宋体" w:hAnsi="宋体" w:cs="宋体"/>
                <w:spacing w:val="8"/>
                <w:sz w:val="20"/>
                <w:szCs w:val="20"/>
              </w:rPr>
              <w:t>根据信公管办</w:t>
            </w:r>
            <w:proofErr w:type="gramEnd"/>
            <w:r>
              <w:rPr>
                <w:rFonts w:ascii="宋体" w:hAnsi="宋体" w:cs="宋体"/>
                <w:spacing w:val="8"/>
                <w:sz w:val="20"/>
                <w:szCs w:val="20"/>
              </w:rPr>
              <w:t>【2022】3号文精神，信誉良好</w:t>
            </w:r>
            <w:r>
              <w:rPr>
                <w:rFonts w:ascii="宋体" w:hAnsi="宋体" w:cs="宋体"/>
                <w:spacing w:val="13"/>
                <w:sz w:val="20"/>
                <w:szCs w:val="20"/>
              </w:rPr>
              <w:t>的中小</w:t>
            </w:r>
            <w:proofErr w:type="gramStart"/>
            <w:r>
              <w:rPr>
                <w:rFonts w:ascii="宋体" w:hAnsi="宋体" w:cs="宋体"/>
                <w:spacing w:val="13"/>
                <w:sz w:val="20"/>
                <w:szCs w:val="20"/>
              </w:rPr>
              <w:t>微企业</w:t>
            </w:r>
            <w:proofErr w:type="gramEnd"/>
            <w:r>
              <w:rPr>
                <w:rFonts w:ascii="宋体" w:hAnsi="宋体" w:cs="宋体"/>
                <w:spacing w:val="13"/>
                <w:sz w:val="20"/>
                <w:szCs w:val="20"/>
              </w:rPr>
              <w:t>可免予缴纳投标保证金，以信用承诺函替代投标保证金。信誉良好的中小</w:t>
            </w:r>
            <w:proofErr w:type="gramStart"/>
            <w:r>
              <w:rPr>
                <w:rFonts w:ascii="宋体" w:hAnsi="宋体" w:cs="宋体"/>
                <w:spacing w:val="13"/>
                <w:sz w:val="20"/>
                <w:szCs w:val="20"/>
              </w:rPr>
              <w:t>微企业</w:t>
            </w:r>
            <w:proofErr w:type="gramEnd"/>
            <w:r>
              <w:rPr>
                <w:rFonts w:ascii="宋体" w:hAnsi="宋体" w:cs="宋体"/>
                <w:spacing w:val="13"/>
                <w:sz w:val="20"/>
                <w:szCs w:val="20"/>
              </w:rPr>
              <w:t>按第八章“投标文件格式”规定的投标保证金格式</w:t>
            </w:r>
            <w:r>
              <w:rPr>
                <w:rFonts w:ascii="宋体" w:hAnsi="宋体" w:cs="宋体"/>
                <w:spacing w:val="12"/>
                <w:sz w:val="20"/>
                <w:szCs w:val="20"/>
              </w:rPr>
              <w:t>中提供的投标保证金承诺函和中小</w:t>
            </w:r>
            <w:proofErr w:type="gramStart"/>
            <w:r>
              <w:rPr>
                <w:rFonts w:ascii="宋体" w:hAnsi="宋体" w:cs="宋体"/>
                <w:spacing w:val="12"/>
                <w:sz w:val="20"/>
                <w:szCs w:val="20"/>
              </w:rPr>
              <w:t>微企业</w:t>
            </w:r>
            <w:proofErr w:type="gramEnd"/>
            <w:r>
              <w:rPr>
                <w:rFonts w:ascii="宋体" w:hAnsi="宋体" w:cs="宋体"/>
                <w:spacing w:val="12"/>
                <w:sz w:val="20"/>
                <w:szCs w:val="20"/>
              </w:rPr>
              <w:t>声明函</w:t>
            </w:r>
            <w:r>
              <w:rPr>
                <w:rFonts w:ascii="宋体" w:hAnsi="宋体" w:cs="宋体"/>
                <w:spacing w:val="13"/>
                <w:sz w:val="20"/>
                <w:szCs w:val="20"/>
              </w:rPr>
              <w:t>填写，作为投标保证金交纳凭证，否则视为未交</w:t>
            </w:r>
            <w:r>
              <w:rPr>
                <w:rFonts w:ascii="宋体" w:hAnsi="宋体" w:cs="宋体"/>
                <w:spacing w:val="14"/>
                <w:sz w:val="20"/>
                <w:szCs w:val="20"/>
              </w:rPr>
              <w:t>纳投标保证金。</w:t>
            </w:r>
          </w:p>
        </w:tc>
      </w:tr>
      <w:tr w:rsidR="001C4C09" w14:paraId="273E8070" w14:textId="77777777">
        <w:trPr>
          <w:trHeight w:val="726"/>
        </w:trPr>
        <w:tc>
          <w:tcPr>
            <w:tcW w:w="913" w:type="dxa"/>
            <w:gridSpan w:val="2"/>
            <w:vAlign w:val="center"/>
          </w:tcPr>
          <w:p w14:paraId="51771B23" w14:textId="77777777" w:rsidR="001C4C09" w:rsidRDefault="00000000">
            <w:pPr>
              <w:adjustRightInd w:val="0"/>
              <w:snapToGrid w:val="0"/>
              <w:spacing w:line="400" w:lineRule="exact"/>
              <w:jc w:val="center"/>
              <w:rPr>
                <w:szCs w:val="21"/>
              </w:rPr>
            </w:pPr>
            <w:r>
              <w:rPr>
                <w:rFonts w:hint="eastAsia"/>
                <w:szCs w:val="21"/>
              </w:rPr>
              <w:lastRenderedPageBreak/>
              <w:t>3.5.1</w:t>
            </w:r>
          </w:p>
        </w:tc>
        <w:tc>
          <w:tcPr>
            <w:tcW w:w="2867" w:type="dxa"/>
            <w:vAlign w:val="center"/>
          </w:tcPr>
          <w:p w14:paraId="6158F8A3" w14:textId="77777777" w:rsidR="001C4C09" w:rsidRDefault="00000000">
            <w:pPr>
              <w:adjustRightInd w:val="0"/>
              <w:snapToGrid w:val="0"/>
              <w:spacing w:line="400" w:lineRule="exact"/>
              <w:jc w:val="center"/>
              <w:rPr>
                <w:szCs w:val="21"/>
              </w:rPr>
            </w:pPr>
            <w:r>
              <w:rPr>
                <w:rFonts w:hint="eastAsia"/>
                <w:szCs w:val="21"/>
              </w:rPr>
              <w:t>近年财务状况的年份要求</w:t>
            </w:r>
          </w:p>
        </w:tc>
        <w:tc>
          <w:tcPr>
            <w:tcW w:w="4898" w:type="dxa"/>
            <w:gridSpan w:val="2"/>
            <w:vAlign w:val="center"/>
          </w:tcPr>
          <w:p w14:paraId="2D4766C6" w14:textId="777EF8FF" w:rsidR="001C4C09" w:rsidRDefault="00000000">
            <w:pPr>
              <w:adjustRightInd w:val="0"/>
              <w:snapToGrid w:val="0"/>
              <w:spacing w:line="400" w:lineRule="exact"/>
              <w:rPr>
                <w:szCs w:val="21"/>
              </w:rPr>
            </w:pPr>
            <w:bookmarkStart w:id="26" w:name="EBc8875715670e44c9a664c8cd97a5000f"/>
            <w:r>
              <w:rPr>
                <w:rFonts w:hint="eastAsia"/>
                <w:szCs w:val="21"/>
              </w:rPr>
              <w:t>202</w:t>
            </w:r>
            <w:r w:rsidR="007952BB">
              <w:rPr>
                <w:szCs w:val="21"/>
              </w:rPr>
              <w:t>1</w:t>
            </w:r>
            <w:r>
              <w:rPr>
                <w:rFonts w:hint="eastAsia"/>
                <w:szCs w:val="21"/>
              </w:rPr>
              <w:t>年</w:t>
            </w:r>
            <w:r>
              <w:rPr>
                <w:rFonts w:hint="eastAsia"/>
                <w:szCs w:val="21"/>
              </w:rPr>
              <w:t>1</w:t>
            </w:r>
            <w:r>
              <w:rPr>
                <w:rFonts w:hint="eastAsia"/>
                <w:szCs w:val="21"/>
              </w:rPr>
              <w:t>月</w:t>
            </w:r>
            <w:bookmarkEnd w:id="26"/>
            <w:r>
              <w:rPr>
                <w:rFonts w:hint="eastAsia"/>
                <w:szCs w:val="21"/>
              </w:rPr>
              <w:t>至</w:t>
            </w:r>
            <w:bookmarkStart w:id="27" w:name="EBeec3d0a698f142b9b350b21936e3dc5a"/>
            <w:r>
              <w:rPr>
                <w:rFonts w:hint="eastAsia"/>
                <w:szCs w:val="21"/>
              </w:rPr>
              <w:t>202</w:t>
            </w:r>
            <w:r w:rsidR="007952BB">
              <w:rPr>
                <w:szCs w:val="21"/>
              </w:rPr>
              <w:t>3</w:t>
            </w:r>
            <w:r>
              <w:rPr>
                <w:rFonts w:hint="eastAsia"/>
                <w:szCs w:val="21"/>
              </w:rPr>
              <w:t>年</w:t>
            </w:r>
            <w:r>
              <w:rPr>
                <w:rFonts w:hint="eastAsia"/>
                <w:szCs w:val="21"/>
              </w:rPr>
              <w:t>12</w:t>
            </w:r>
            <w:r>
              <w:rPr>
                <w:rFonts w:hint="eastAsia"/>
                <w:szCs w:val="21"/>
              </w:rPr>
              <w:t>月</w:t>
            </w:r>
            <w:bookmarkEnd w:id="27"/>
            <w:r>
              <w:rPr>
                <w:rFonts w:hint="eastAsia"/>
                <w:szCs w:val="21"/>
              </w:rPr>
              <w:t>止，任意一年的财务审计报告（成立年份不足的，从成立之日起开始计算）。</w:t>
            </w:r>
          </w:p>
        </w:tc>
      </w:tr>
      <w:tr w:rsidR="001C4C09" w14:paraId="24A60086" w14:textId="77777777">
        <w:trPr>
          <w:trHeight w:val="726"/>
        </w:trPr>
        <w:tc>
          <w:tcPr>
            <w:tcW w:w="913" w:type="dxa"/>
            <w:gridSpan w:val="2"/>
            <w:vAlign w:val="center"/>
          </w:tcPr>
          <w:p w14:paraId="23D21F9B" w14:textId="77777777" w:rsidR="001C4C09" w:rsidRDefault="00000000">
            <w:pPr>
              <w:adjustRightInd w:val="0"/>
              <w:snapToGrid w:val="0"/>
              <w:spacing w:line="400" w:lineRule="exact"/>
              <w:jc w:val="center"/>
              <w:rPr>
                <w:szCs w:val="21"/>
              </w:rPr>
            </w:pPr>
            <w:r>
              <w:rPr>
                <w:rFonts w:hint="eastAsia"/>
                <w:szCs w:val="21"/>
              </w:rPr>
              <w:t>3.6</w:t>
            </w:r>
          </w:p>
        </w:tc>
        <w:tc>
          <w:tcPr>
            <w:tcW w:w="2867" w:type="dxa"/>
            <w:vAlign w:val="center"/>
          </w:tcPr>
          <w:p w14:paraId="4F134BC2" w14:textId="77777777" w:rsidR="001C4C09" w:rsidRDefault="00000000">
            <w:pPr>
              <w:adjustRightInd w:val="0"/>
              <w:snapToGrid w:val="0"/>
              <w:spacing w:line="400" w:lineRule="exact"/>
              <w:jc w:val="center"/>
              <w:rPr>
                <w:szCs w:val="21"/>
              </w:rPr>
            </w:pPr>
            <w:r>
              <w:rPr>
                <w:rFonts w:hint="eastAsia"/>
                <w:szCs w:val="21"/>
              </w:rPr>
              <w:t>是否允许递交</w:t>
            </w:r>
          </w:p>
          <w:p w14:paraId="324E3223" w14:textId="77777777" w:rsidR="001C4C09" w:rsidRDefault="00000000">
            <w:pPr>
              <w:adjustRightInd w:val="0"/>
              <w:snapToGrid w:val="0"/>
              <w:spacing w:line="400" w:lineRule="exact"/>
              <w:jc w:val="center"/>
              <w:rPr>
                <w:szCs w:val="21"/>
              </w:rPr>
            </w:pPr>
            <w:r>
              <w:rPr>
                <w:rFonts w:hint="eastAsia"/>
                <w:szCs w:val="21"/>
              </w:rPr>
              <w:t>备选投标方案</w:t>
            </w:r>
          </w:p>
        </w:tc>
        <w:tc>
          <w:tcPr>
            <w:tcW w:w="4898" w:type="dxa"/>
            <w:gridSpan w:val="2"/>
            <w:vAlign w:val="center"/>
          </w:tcPr>
          <w:p w14:paraId="7CE62853" w14:textId="77777777" w:rsidR="001C4C09" w:rsidRDefault="00000000">
            <w:pPr>
              <w:adjustRightInd w:val="0"/>
              <w:snapToGrid w:val="0"/>
              <w:spacing w:line="400" w:lineRule="exact"/>
              <w:jc w:val="center"/>
              <w:rPr>
                <w:szCs w:val="21"/>
              </w:rPr>
            </w:pPr>
            <w:r>
              <w:rPr>
                <w:rFonts w:hint="eastAsia"/>
                <w:szCs w:val="21"/>
              </w:rPr>
              <w:t>不允许</w:t>
            </w:r>
          </w:p>
        </w:tc>
      </w:tr>
      <w:tr w:rsidR="001C4C09" w14:paraId="661C6136" w14:textId="77777777">
        <w:trPr>
          <w:trHeight w:val="726"/>
        </w:trPr>
        <w:tc>
          <w:tcPr>
            <w:tcW w:w="913" w:type="dxa"/>
            <w:gridSpan w:val="2"/>
            <w:vAlign w:val="center"/>
          </w:tcPr>
          <w:p w14:paraId="0F6EDEA3" w14:textId="77777777" w:rsidR="001C4C09" w:rsidRDefault="00000000">
            <w:pPr>
              <w:adjustRightInd w:val="0"/>
              <w:snapToGrid w:val="0"/>
              <w:spacing w:line="400" w:lineRule="exact"/>
              <w:jc w:val="center"/>
              <w:rPr>
                <w:szCs w:val="21"/>
              </w:rPr>
            </w:pPr>
            <w:r>
              <w:rPr>
                <w:rFonts w:hint="eastAsia"/>
                <w:szCs w:val="21"/>
              </w:rPr>
              <w:t>3.7.1</w:t>
            </w:r>
          </w:p>
        </w:tc>
        <w:tc>
          <w:tcPr>
            <w:tcW w:w="2867" w:type="dxa"/>
            <w:vAlign w:val="center"/>
          </w:tcPr>
          <w:p w14:paraId="2B5FD168" w14:textId="77777777" w:rsidR="001C4C09" w:rsidRDefault="00000000">
            <w:pPr>
              <w:adjustRightInd w:val="0"/>
              <w:snapToGrid w:val="0"/>
              <w:spacing w:line="400" w:lineRule="exact"/>
              <w:jc w:val="center"/>
              <w:rPr>
                <w:szCs w:val="21"/>
              </w:rPr>
            </w:pPr>
            <w:r>
              <w:rPr>
                <w:rFonts w:hint="eastAsia"/>
                <w:szCs w:val="21"/>
              </w:rPr>
              <w:t>电子投标文件格式</w:t>
            </w:r>
          </w:p>
        </w:tc>
        <w:tc>
          <w:tcPr>
            <w:tcW w:w="4898" w:type="dxa"/>
            <w:gridSpan w:val="2"/>
            <w:vAlign w:val="center"/>
          </w:tcPr>
          <w:p w14:paraId="15F1537B" w14:textId="77777777" w:rsidR="001C4C09" w:rsidRDefault="00000000">
            <w:pPr>
              <w:adjustRightInd w:val="0"/>
              <w:snapToGrid w:val="0"/>
              <w:spacing w:line="400" w:lineRule="exact"/>
              <w:jc w:val="left"/>
              <w:rPr>
                <w:szCs w:val="21"/>
              </w:rPr>
            </w:pPr>
            <w:r>
              <w:rPr>
                <w:rFonts w:hint="eastAsia"/>
                <w:szCs w:val="21"/>
              </w:rPr>
              <w:t>电子投标文件格式文件必须使用信阳市公共资源交易系统指定的投标文件制作工具进行制作。投标文件格式为“</w:t>
            </w:r>
            <w:r>
              <w:rPr>
                <w:rFonts w:hint="eastAsia"/>
                <w:szCs w:val="21"/>
              </w:rPr>
              <w:t>*.XYTF</w:t>
            </w:r>
            <w:r>
              <w:rPr>
                <w:rFonts w:hint="eastAsia"/>
                <w:szCs w:val="21"/>
              </w:rPr>
              <w:t>”</w:t>
            </w:r>
          </w:p>
        </w:tc>
      </w:tr>
      <w:tr w:rsidR="001C4C09" w14:paraId="165DB0EF" w14:textId="77777777">
        <w:trPr>
          <w:trHeight w:val="2154"/>
        </w:trPr>
        <w:tc>
          <w:tcPr>
            <w:tcW w:w="913" w:type="dxa"/>
            <w:gridSpan w:val="2"/>
            <w:vAlign w:val="center"/>
          </w:tcPr>
          <w:p w14:paraId="69CA320D" w14:textId="77777777" w:rsidR="001C4C09" w:rsidRDefault="00000000">
            <w:pPr>
              <w:adjustRightInd w:val="0"/>
              <w:snapToGrid w:val="0"/>
              <w:spacing w:line="400" w:lineRule="exact"/>
              <w:jc w:val="center"/>
              <w:rPr>
                <w:szCs w:val="21"/>
              </w:rPr>
            </w:pPr>
            <w:r>
              <w:rPr>
                <w:rFonts w:hint="eastAsia"/>
                <w:szCs w:val="21"/>
              </w:rPr>
              <w:t>3.7.3</w:t>
            </w:r>
          </w:p>
        </w:tc>
        <w:tc>
          <w:tcPr>
            <w:tcW w:w="2867" w:type="dxa"/>
            <w:vAlign w:val="center"/>
          </w:tcPr>
          <w:p w14:paraId="0CEF09F9" w14:textId="77777777" w:rsidR="001C4C09" w:rsidRDefault="00000000">
            <w:pPr>
              <w:adjustRightInd w:val="0"/>
              <w:snapToGrid w:val="0"/>
              <w:spacing w:line="400" w:lineRule="exact"/>
              <w:jc w:val="center"/>
              <w:rPr>
                <w:szCs w:val="21"/>
              </w:rPr>
            </w:pPr>
            <w:r>
              <w:rPr>
                <w:rFonts w:hint="eastAsia"/>
                <w:szCs w:val="21"/>
              </w:rPr>
              <w:t>签字和盖章要求</w:t>
            </w:r>
          </w:p>
        </w:tc>
        <w:tc>
          <w:tcPr>
            <w:tcW w:w="4898" w:type="dxa"/>
            <w:gridSpan w:val="2"/>
            <w:vAlign w:val="center"/>
          </w:tcPr>
          <w:p w14:paraId="495E427D" w14:textId="77777777" w:rsidR="001C4C09" w:rsidRDefault="00000000">
            <w:pPr>
              <w:adjustRightInd w:val="0"/>
              <w:snapToGrid w:val="0"/>
              <w:spacing w:line="400" w:lineRule="exact"/>
              <w:jc w:val="left"/>
              <w:rPr>
                <w:szCs w:val="21"/>
              </w:rPr>
            </w:pPr>
            <w:r>
              <w:rPr>
                <w:rFonts w:hint="eastAsia"/>
                <w:szCs w:val="21"/>
              </w:rPr>
              <w:t>1</w:t>
            </w:r>
            <w:r>
              <w:rPr>
                <w:rFonts w:hint="eastAsia"/>
                <w:szCs w:val="21"/>
              </w:rPr>
              <w:t>、签字和盖章的要求应符合第八章投标文件格式相应要求；</w:t>
            </w:r>
          </w:p>
          <w:p w14:paraId="4029959E" w14:textId="77777777" w:rsidR="001C4C09" w:rsidRDefault="00000000">
            <w:pPr>
              <w:adjustRightInd w:val="0"/>
              <w:snapToGrid w:val="0"/>
              <w:spacing w:line="400" w:lineRule="exact"/>
              <w:jc w:val="left"/>
              <w:rPr>
                <w:szCs w:val="21"/>
              </w:rPr>
            </w:pPr>
            <w:r>
              <w:rPr>
                <w:rFonts w:hint="eastAsia"/>
                <w:szCs w:val="21"/>
              </w:rPr>
              <w:t>2</w:t>
            </w:r>
            <w:r>
              <w:rPr>
                <w:rFonts w:hint="eastAsia"/>
                <w:szCs w:val="21"/>
              </w:rPr>
              <w:t>、工程量清单报价封面的签字、盖章要求：采用电子版工程量清单报价的清单封面须加盖投标人</w:t>
            </w:r>
            <w:r>
              <w:rPr>
                <w:rFonts w:hint="eastAsia"/>
                <w:szCs w:val="21"/>
              </w:rPr>
              <w:t>CA</w:t>
            </w:r>
            <w:r>
              <w:rPr>
                <w:rFonts w:hint="eastAsia"/>
                <w:szCs w:val="21"/>
              </w:rPr>
              <w:t>印章、法定代表人或委托代理人的</w:t>
            </w:r>
            <w:r>
              <w:rPr>
                <w:rFonts w:hint="eastAsia"/>
                <w:szCs w:val="21"/>
              </w:rPr>
              <w:t>CA</w:t>
            </w:r>
            <w:r>
              <w:rPr>
                <w:rFonts w:hint="eastAsia"/>
                <w:szCs w:val="21"/>
              </w:rPr>
              <w:t>印章。</w:t>
            </w:r>
          </w:p>
        </w:tc>
      </w:tr>
      <w:tr w:rsidR="001C4C09" w14:paraId="707CCA4D" w14:textId="77777777">
        <w:trPr>
          <w:trHeight w:val="738"/>
        </w:trPr>
        <w:tc>
          <w:tcPr>
            <w:tcW w:w="913" w:type="dxa"/>
            <w:gridSpan w:val="2"/>
            <w:vAlign w:val="center"/>
          </w:tcPr>
          <w:p w14:paraId="23596ED5" w14:textId="77777777" w:rsidR="001C4C09" w:rsidRDefault="00000000">
            <w:pPr>
              <w:adjustRightInd w:val="0"/>
              <w:snapToGrid w:val="0"/>
              <w:spacing w:line="400" w:lineRule="exact"/>
              <w:jc w:val="center"/>
              <w:rPr>
                <w:szCs w:val="21"/>
              </w:rPr>
            </w:pPr>
            <w:r>
              <w:rPr>
                <w:rFonts w:hint="eastAsia"/>
                <w:szCs w:val="21"/>
              </w:rPr>
              <w:t>3.7</w:t>
            </w:r>
          </w:p>
        </w:tc>
        <w:tc>
          <w:tcPr>
            <w:tcW w:w="2867" w:type="dxa"/>
            <w:vAlign w:val="center"/>
          </w:tcPr>
          <w:p w14:paraId="38FDA916" w14:textId="77777777" w:rsidR="001C4C09" w:rsidRDefault="00000000">
            <w:pPr>
              <w:adjustRightInd w:val="0"/>
              <w:snapToGrid w:val="0"/>
              <w:spacing w:line="400" w:lineRule="exact"/>
              <w:jc w:val="center"/>
              <w:rPr>
                <w:szCs w:val="21"/>
              </w:rPr>
            </w:pPr>
            <w:r>
              <w:rPr>
                <w:rFonts w:hint="eastAsia"/>
                <w:szCs w:val="21"/>
              </w:rPr>
              <w:t>投标文件份数</w:t>
            </w:r>
          </w:p>
        </w:tc>
        <w:tc>
          <w:tcPr>
            <w:tcW w:w="4898" w:type="dxa"/>
            <w:gridSpan w:val="2"/>
            <w:vAlign w:val="center"/>
          </w:tcPr>
          <w:p w14:paraId="764C844F" w14:textId="77777777" w:rsidR="001C4C09" w:rsidRDefault="00000000">
            <w:pPr>
              <w:adjustRightInd w:val="0"/>
              <w:snapToGrid w:val="0"/>
              <w:spacing w:line="360" w:lineRule="auto"/>
              <w:rPr>
                <w:rFonts w:ascii="宋体" w:hAnsi="宋体" w:cs="宋体"/>
                <w:color w:val="000000"/>
                <w:szCs w:val="21"/>
              </w:rPr>
            </w:pPr>
            <w:r>
              <w:rPr>
                <w:rFonts w:hint="eastAsia"/>
                <w:szCs w:val="21"/>
              </w:rPr>
              <w:t>加密的电子投标文件壹份（</w:t>
            </w:r>
            <w:r>
              <w:rPr>
                <w:rFonts w:hint="eastAsia"/>
                <w:szCs w:val="21"/>
              </w:rPr>
              <w:t xml:space="preserve">*.XYTF </w:t>
            </w:r>
            <w:r>
              <w:rPr>
                <w:rFonts w:hint="eastAsia"/>
                <w:szCs w:val="21"/>
              </w:rPr>
              <w:t>格式，在会员系统指定位置上传）</w:t>
            </w:r>
          </w:p>
        </w:tc>
      </w:tr>
      <w:tr w:rsidR="001C4C09" w14:paraId="0494B1CB" w14:textId="77777777">
        <w:trPr>
          <w:trHeight w:val="4590"/>
        </w:trPr>
        <w:tc>
          <w:tcPr>
            <w:tcW w:w="913" w:type="dxa"/>
            <w:gridSpan w:val="2"/>
            <w:vAlign w:val="center"/>
          </w:tcPr>
          <w:p w14:paraId="7E69D2B2" w14:textId="77777777" w:rsidR="001C4C09" w:rsidRDefault="00000000">
            <w:pPr>
              <w:adjustRightInd w:val="0"/>
              <w:snapToGrid w:val="0"/>
              <w:spacing w:line="400" w:lineRule="exact"/>
              <w:jc w:val="center"/>
              <w:rPr>
                <w:szCs w:val="21"/>
              </w:rPr>
            </w:pPr>
            <w:r>
              <w:rPr>
                <w:rFonts w:hint="eastAsia"/>
                <w:szCs w:val="21"/>
              </w:rPr>
              <w:t>4.2</w:t>
            </w:r>
          </w:p>
        </w:tc>
        <w:tc>
          <w:tcPr>
            <w:tcW w:w="2867" w:type="dxa"/>
            <w:vAlign w:val="center"/>
          </w:tcPr>
          <w:p w14:paraId="3CC4F811" w14:textId="77777777" w:rsidR="001C4C09" w:rsidRDefault="00000000">
            <w:pPr>
              <w:adjustRightInd w:val="0"/>
              <w:snapToGrid w:val="0"/>
              <w:spacing w:line="400" w:lineRule="exact"/>
              <w:jc w:val="center"/>
              <w:rPr>
                <w:szCs w:val="21"/>
              </w:rPr>
            </w:pPr>
            <w:r>
              <w:rPr>
                <w:rFonts w:hint="eastAsia"/>
                <w:szCs w:val="21"/>
              </w:rPr>
              <w:t>投标文件的递交</w:t>
            </w:r>
          </w:p>
        </w:tc>
        <w:tc>
          <w:tcPr>
            <w:tcW w:w="4898" w:type="dxa"/>
            <w:gridSpan w:val="2"/>
            <w:vAlign w:val="center"/>
          </w:tcPr>
          <w:p w14:paraId="6B6D7253" w14:textId="77777777" w:rsidR="001C4C09" w:rsidRDefault="00000000">
            <w:pPr>
              <w:adjustRightInd w:val="0"/>
              <w:snapToGrid w:val="0"/>
              <w:spacing w:line="400" w:lineRule="exact"/>
              <w:jc w:val="left"/>
              <w:rPr>
                <w:szCs w:val="21"/>
              </w:rPr>
            </w:pPr>
            <w:r>
              <w:rPr>
                <w:rFonts w:hint="eastAsia"/>
                <w:szCs w:val="21"/>
              </w:rPr>
              <w:t>1</w:t>
            </w:r>
            <w:r>
              <w:rPr>
                <w:rFonts w:hint="eastAsia"/>
                <w:szCs w:val="21"/>
              </w:rPr>
              <w:t>、电子投标文件的递交</w:t>
            </w:r>
          </w:p>
          <w:p w14:paraId="60C7C54C" w14:textId="77777777" w:rsidR="001C4C09" w:rsidRDefault="00000000">
            <w:pPr>
              <w:adjustRightInd w:val="0"/>
              <w:snapToGrid w:val="0"/>
              <w:spacing w:line="400" w:lineRule="exact"/>
              <w:jc w:val="left"/>
              <w:rPr>
                <w:szCs w:val="21"/>
              </w:rPr>
            </w:pPr>
            <w:r>
              <w:rPr>
                <w:rFonts w:hint="eastAsia"/>
                <w:szCs w:val="21"/>
              </w:rPr>
              <w:t>各投标人应在投标截止时间前上传加密的电子投标文件（</w:t>
            </w:r>
            <w:r>
              <w:rPr>
                <w:rFonts w:hint="eastAsia"/>
                <w:szCs w:val="21"/>
              </w:rPr>
              <w:t>*.XYTF</w:t>
            </w:r>
            <w:r>
              <w:rPr>
                <w:rFonts w:hint="eastAsia"/>
                <w:szCs w:val="21"/>
              </w:rPr>
              <w:t>）到会员系统的指定位置。上传时必须得到交易系统“上传成功”的确认回复后方为上传成功。请投标人</w:t>
            </w:r>
            <w:proofErr w:type="gramStart"/>
            <w:r>
              <w:rPr>
                <w:rFonts w:hint="eastAsia"/>
                <w:szCs w:val="21"/>
              </w:rPr>
              <w:t>在上传前务必</w:t>
            </w:r>
            <w:proofErr w:type="gramEnd"/>
            <w:r>
              <w:rPr>
                <w:rFonts w:hint="eastAsia"/>
                <w:szCs w:val="21"/>
              </w:rPr>
              <w:t>认真检查上传投标文件是否完整、正确。</w:t>
            </w:r>
          </w:p>
          <w:p w14:paraId="6AE8EB38" w14:textId="77777777" w:rsidR="001C4C09" w:rsidRDefault="00000000">
            <w:pPr>
              <w:adjustRightInd w:val="0"/>
              <w:snapToGrid w:val="0"/>
              <w:spacing w:line="400" w:lineRule="exact"/>
              <w:jc w:val="left"/>
              <w:rPr>
                <w:szCs w:val="21"/>
              </w:rPr>
            </w:pPr>
            <w:r>
              <w:rPr>
                <w:rFonts w:hint="eastAsia"/>
                <w:szCs w:val="21"/>
              </w:rPr>
              <w:t>2</w:t>
            </w:r>
            <w:r>
              <w:rPr>
                <w:rFonts w:hint="eastAsia"/>
                <w:szCs w:val="21"/>
              </w:rPr>
              <w:t>、本项目采用“不见面开标”交易方式，不见面开标大厅网址为</w:t>
            </w:r>
            <w:r>
              <w:rPr>
                <w:rFonts w:hint="eastAsia"/>
                <w:szCs w:val="21"/>
              </w:rPr>
              <w:t xml:space="preserve"> </w:t>
            </w:r>
            <w:r>
              <w:rPr>
                <w:rFonts w:hint="eastAsia"/>
              </w:rPr>
              <w:t>https://ggzyjy.xinyang.gov.cn/BidOpening/bidhall/xinyang/login</w:t>
            </w:r>
            <w:r>
              <w:rPr>
                <w:rFonts w:ascii="宋体" w:hAnsi="宋体" w:cs="宋体"/>
                <w:spacing w:val="-1"/>
                <w:szCs w:val="21"/>
              </w:rPr>
              <w:t>,</w:t>
            </w:r>
            <w:r>
              <w:rPr>
                <w:rFonts w:hint="eastAsia"/>
                <w:szCs w:val="21"/>
              </w:rPr>
              <w:t>投标人无需寄送和递交非加密的电子投标文件，无需到现场参加开标会议，无需到达现场提交原件资料。</w:t>
            </w:r>
          </w:p>
        </w:tc>
      </w:tr>
      <w:tr w:rsidR="001C4C09" w14:paraId="566D8B86" w14:textId="77777777">
        <w:trPr>
          <w:trHeight w:val="90"/>
        </w:trPr>
        <w:tc>
          <w:tcPr>
            <w:tcW w:w="913" w:type="dxa"/>
            <w:gridSpan w:val="2"/>
            <w:vAlign w:val="center"/>
          </w:tcPr>
          <w:p w14:paraId="57756255" w14:textId="77777777" w:rsidR="001C4C09" w:rsidRDefault="00000000">
            <w:pPr>
              <w:adjustRightInd w:val="0"/>
              <w:snapToGrid w:val="0"/>
              <w:spacing w:line="400" w:lineRule="exact"/>
              <w:jc w:val="center"/>
              <w:rPr>
                <w:szCs w:val="21"/>
              </w:rPr>
            </w:pPr>
            <w:r>
              <w:rPr>
                <w:rFonts w:hint="eastAsia"/>
                <w:szCs w:val="21"/>
              </w:rPr>
              <w:t>5.1</w:t>
            </w:r>
          </w:p>
        </w:tc>
        <w:tc>
          <w:tcPr>
            <w:tcW w:w="2867" w:type="dxa"/>
            <w:vAlign w:val="center"/>
          </w:tcPr>
          <w:p w14:paraId="4D4A2973" w14:textId="77777777" w:rsidR="001C4C09" w:rsidRDefault="00000000">
            <w:pPr>
              <w:adjustRightInd w:val="0"/>
              <w:snapToGrid w:val="0"/>
              <w:spacing w:line="400" w:lineRule="exact"/>
              <w:jc w:val="center"/>
              <w:rPr>
                <w:szCs w:val="21"/>
              </w:rPr>
            </w:pPr>
            <w:r>
              <w:rPr>
                <w:rFonts w:hint="eastAsia"/>
                <w:szCs w:val="21"/>
              </w:rPr>
              <w:t>开标时间和地点</w:t>
            </w:r>
          </w:p>
        </w:tc>
        <w:tc>
          <w:tcPr>
            <w:tcW w:w="4898" w:type="dxa"/>
            <w:gridSpan w:val="2"/>
            <w:vAlign w:val="center"/>
          </w:tcPr>
          <w:p w14:paraId="31250110" w14:textId="77777777" w:rsidR="001C4C09" w:rsidRDefault="00000000">
            <w:pPr>
              <w:adjustRightInd w:val="0"/>
              <w:snapToGrid w:val="0"/>
              <w:spacing w:line="400" w:lineRule="exact"/>
              <w:jc w:val="left"/>
              <w:rPr>
                <w:szCs w:val="21"/>
              </w:rPr>
            </w:pPr>
            <w:r>
              <w:rPr>
                <w:rFonts w:hint="eastAsia"/>
                <w:szCs w:val="21"/>
              </w:rPr>
              <w:t>开标时间：同投标截止时间</w:t>
            </w:r>
          </w:p>
          <w:p w14:paraId="73A685F2" w14:textId="0269D9D7" w:rsidR="001C4C09" w:rsidRDefault="00000000">
            <w:pPr>
              <w:adjustRightInd w:val="0"/>
              <w:snapToGrid w:val="0"/>
              <w:spacing w:line="400" w:lineRule="exact"/>
              <w:jc w:val="left"/>
              <w:rPr>
                <w:szCs w:val="21"/>
              </w:rPr>
            </w:pPr>
            <w:r>
              <w:rPr>
                <w:rFonts w:hint="eastAsia"/>
                <w:szCs w:val="21"/>
              </w:rPr>
              <w:t>开标地点：</w:t>
            </w:r>
            <w:bookmarkStart w:id="28" w:name="EB05a27e5b788246bdb1ef3dcf511b0021"/>
            <w:r>
              <w:rPr>
                <w:rFonts w:hint="eastAsia"/>
                <w:color w:val="0000FF"/>
                <w:szCs w:val="21"/>
              </w:rPr>
              <w:t>新县公共资源交易中心第</w:t>
            </w:r>
            <w:r w:rsidR="00792BD5">
              <w:rPr>
                <w:rFonts w:hint="eastAsia"/>
                <w:color w:val="0000FF"/>
                <w:szCs w:val="21"/>
                <w:u w:val="single"/>
              </w:rPr>
              <w:t>一</w:t>
            </w:r>
            <w:r>
              <w:rPr>
                <w:rFonts w:hint="eastAsia"/>
                <w:color w:val="0000FF"/>
                <w:szCs w:val="21"/>
              </w:rPr>
              <w:t>开标厅</w:t>
            </w:r>
            <w:bookmarkEnd w:id="28"/>
          </w:p>
        </w:tc>
      </w:tr>
      <w:tr w:rsidR="001C4C09" w14:paraId="43180CFC" w14:textId="77777777">
        <w:trPr>
          <w:trHeight w:val="450"/>
        </w:trPr>
        <w:tc>
          <w:tcPr>
            <w:tcW w:w="913" w:type="dxa"/>
            <w:gridSpan w:val="2"/>
            <w:vAlign w:val="center"/>
          </w:tcPr>
          <w:p w14:paraId="438E8233" w14:textId="77777777" w:rsidR="001C4C09" w:rsidRDefault="00000000">
            <w:pPr>
              <w:adjustRightInd w:val="0"/>
              <w:snapToGrid w:val="0"/>
              <w:spacing w:line="400" w:lineRule="exact"/>
              <w:jc w:val="center"/>
              <w:rPr>
                <w:szCs w:val="21"/>
              </w:rPr>
            </w:pPr>
            <w:r>
              <w:rPr>
                <w:rFonts w:hint="eastAsia"/>
                <w:szCs w:val="21"/>
              </w:rPr>
              <w:t>6.1.1</w:t>
            </w:r>
          </w:p>
        </w:tc>
        <w:tc>
          <w:tcPr>
            <w:tcW w:w="2867" w:type="dxa"/>
            <w:vAlign w:val="center"/>
          </w:tcPr>
          <w:p w14:paraId="4D25B54B" w14:textId="77777777" w:rsidR="001C4C09" w:rsidRDefault="00000000">
            <w:pPr>
              <w:adjustRightInd w:val="0"/>
              <w:snapToGrid w:val="0"/>
              <w:spacing w:line="400" w:lineRule="exact"/>
              <w:jc w:val="center"/>
              <w:rPr>
                <w:szCs w:val="21"/>
              </w:rPr>
            </w:pPr>
            <w:r>
              <w:rPr>
                <w:rFonts w:hint="eastAsia"/>
                <w:szCs w:val="21"/>
              </w:rPr>
              <w:t>评标委员会的组建</w:t>
            </w:r>
          </w:p>
        </w:tc>
        <w:tc>
          <w:tcPr>
            <w:tcW w:w="4898" w:type="dxa"/>
            <w:gridSpan w:val="2"/>
            <w:vAlign w:val="center"/>
          </w:tcPr>
          <w:p w14:paraId="3AA8E520" w14:textId="77777777" w:rsidR="001C4C09" w:rsidRDefault="00000000">
            <w:pPr>
              <w:adjustRightInd w:val="0"/>
              <w:snapToGrid w:val="0"/>
              <w:spacing w:line="400" w:lineRule="exact"/>
              <w:jc w:val="left"/>
              <w:rPr>
                <w:szCs w:val="21"/>
              </w:rPr>
            </w:pPr>
            <w:r>
              <w:rPr>
                <w:rFonts w:hint="eastAsia"/>
                <w:szCs w:val="21"/>
              </w:rPr>
              <w:t>评标委员会构成：</w:t>
            </w:r>
          </w:p>
          <w:p w14:paraId="7C6ABF28" w14:textId="77777777" w:rsidR="001C4C09" w:rsidRDefault="00000000">
            <w:pPr>
              <w:adjustRightInd w:val="0"/>
              <w:snapToGrid w:val="0"/>
              <w:spacing w:line="400" w:lineRule="exact"/>
              <w:jc w:val="left"/>
              <w:rPr>
                <w:szCs w:val="21"/>
              </w:rPr>
            </w:pPr>
            <w:r>
              <w:rPr>
                <w:rFonts w:hint="eastAsia"/>
                <w:szCs w:val="21"/>
              </w:rPr>
              <w:t>其中业主评委</w:t>
            </w:r>
            <w:bookmarkStart w:id="29" w:name="EB93911b6c6a3a45738a522f84a6c741df"/>
            <w:r>
              <w:rPr>
                <w:rFonts w:hint="eastAsia"/>
                <w:szCs w:val="21"/>
              </w:rPr>
              <w:t>1</w:t>
            </w:r>
            <w:bookmarkEnd w:id="29"/>
            <w:r>
              <w:rPr>
                <w:rFonts w:hint="eastAsia"/>
                <w:szCs w:val="21"/>
              </w:rPr>
              <w:t>人，评标专家</w:t>
            </w:r>
            <w:bookmarkStart w:id="30" w:name="EB42156259eabb4fdbbb224973ac5cbc17"/>
            <w:r>
              <w:rPr>
                <w:rFonts w:hint="eastAsia"/>
                <w:szCs w:val="21"/>
              </w:rPr>
              <w:t>经济技术</w:t>
            </w:r>
            <w:r>
              <w:rPr>
                <w:rFonts w:hint="eastAsia"/>
                <w:szCs w:val="21"/>
              </w:rPr>
              <w:t>4</w:t>
            </w:r>
            <w:bookmarkEnd w:id="30"/>
            <w:r>
              <w:rPr>
                <w:rFonts w:hint="eastAsia"/>
                <w:szCs w:val="21"/>
              </w:rPr>
              <w:t>人；</w:t>
            </w:r>
          </w:p>
          <w:p w14:paraId="26346D20" w14:textId="77777777" w:rsidR="001C4C09" w:rsidRDefault="00000000">
            <w:pPr>
              <w:adjustRightInd w:val="0"/>
              <w:snapToGrid w:val="0"/>
              <w:spacing w:line="400" w:lineRule="exact"/>
              <w:jc w:val="left"/>
              <w:rPr>
                <w:szCs w:val="21"/>
              </w:rPr>
            </w:pPr>
            <w:r>
              <w:rPr>
                <w:rFonts w:hint="eastAsia"/>
                <w:szCs w:val="21"/>
              </w:rPr>
              <w:t>评标专家确定方式：</w:t>
            </w:r>
          </w:p>
          <w:p w14:paraId="444B2763" w14:textId="77777777" w:rsidR="001C4C09" w:rsidRDefault="00000000">
            <w:pPr>
              <w:adjustRightInd w:val="0"/>
              <w:snapToGrid w:val="0"/>
              <w:spacing w:line="400" w:lineRule="exact"/>
              <w:jc w:val="left"/>
              <w:rPr>
                <w:szCs w:val="21"/>
              </w:rPr>
            </w:pPr>
            <w:bookmarkStart w:id="31" w:name="EBc70815c7bc3741468bfcd69345410b19"/>
            <w:r>
              <w:rPr>
                <w:rFonts w:hint="eastAsia"/>
                <w:szCs w:val="21"/>
              </w:rPr>
              <w:t>☑</w:t>
            </w:r>
            <w:r>
              <w:rPr>
                <w:rFonts w:hint="eastAsia"/>
                <w:szCs w:val="21"/>
              </w:rPr>
              <w:t xml:space="preserve"> </w:t>
            </w:r>
            <w:bookmarkEnd w:id="31"/>
            <w:r>
              <w:rPr>
                <w:rFonts w:hint="eastAsia"/>
                <w:szCs w:val="21"/>
              </w:rPr>
              <w:t>从河南省综合评标专家库中随机抽取方式确定。</w:t>
            </w:r>
          </w:p>
          <w:p w14:paraId="1232D4BD" w14:textId="77777777" w:rsidR="001C4C09" w:rsidRDefault="00000000">
            <w:pPr>
              <w:adjustRightInd w:val="0"/>
              <w:snapToGrid w:val="0"/>
              <w:spacing w:line="400" w:lineRule="exact"/>
              <w:jc w:val="left"/>
              <w:rPr>
                <w:szCs w:val="21"/>
              </w:rPr>
            </w:pPr>
            <w:bookmarkStart w:id="32" w:name="EBf47a6a21e1d44162a57f163b911bffdc"/>
            <w:r>
              <w:rPr>
                <w:rFonts w:hint="eastAsia"/>
                <w:szCs w:val="21"/>
              </w:rPr>
              <w:lastRenderedPageBreak/>
              <w:t>□</w:t>
            </w:r>
            <w:bookmarkEnd w:id="32"/>
            <w:r>
              <w:rPr>
                <w:rFonts w:hint="eastAsia"/>
                <w:szCs w:val="21"/>
              </w:rPr>
              <w:t>其他：</w:t>
            </w:r>
          </w:p>
        </w:tc>
      </w:tr>
      <w:tr w:rsidR="001C4C09" w14:paraId="2CC8A24C" w14:textId="77777777">
        <w:trPr>
          <w:trHeight w:val="593"/>
        </w:trPr>
        <w:tc>
          <w:tcPr>
            <w:tcW w:w="913" w:type="dxa"/>
            <w:gridSpan w:val="2"/>
            <w:vAlign w:val="center"/>
          </w:tcPr>
          <w:p w14:paraId="0CB6ED7A" w14:textId="77777777" w:rsidR="001C4C09" w:rsidRDefault="00000000">
            <w:pPr>
              <w:adjustRightInd w:val="0"/>
              <w:snapToGrid w:val="0"/>
              <w:spacing w:line="400" w:lineRule="exact"/>
              <w:jc w:val="center"/>
              <w:rPr>
                <w:szCs w:val="21"/>
              </w:rPr>
            </w:pPr>
            <w:r>
              <w:rPr>
                <w:rFonts w:hint="eastAsia"/>
                <w:szCs w:val="21"/>
              </w:rPr>
              <w:lastRenderedPageBreak/>
              <w:t>6.3</w:t>
            </w:r>
          </w:p>
        </w:tc>
        <w:tc>
          <w:tcPr>
            <w:tcW w:w="2867" w:type="dxa"/>
            <w:vAlign w:val="center"/>
          </w:tcPr>
          <w:p w14:paraId="60C11133" w14:textId="77777777" w:rsidR="001C4C09" w:rsidRDefault="00000000">
            <w:pPr>
              <w:adjustRightInd w:val="0"/>
              <w:snapToGrid w:val="0"/>
              <w:spacing w:line="400" w:lineRule="exact"/>
              <w:jc w:val="center"/>
              <w:rPr>
                <w:szCs w:val="21"/>
              </w:rPr>
            </w:pPr>
            <w:r>
              <w:rPr>
                <w:rFonts w:hint="eastAsia"/>
                <w:szCs w:val="21"/>
              </w:rPr>
              <w:t>本次评标采用的评标方法</w:t>
            </w:r>
          </w:p>
        </w:tc>
        <w:tc>
          <w:tcPr>
            <w:tcW w:w="4898" w:type="dxa"/>
            <w:gridSpan w:val="2"/>
            <w:vAlign w:val="center"/>
          </w:tcPr>
          <w:p w14:paraId="69BDADFD" w14:textId="77777777" w:rsidR="001C4C09" w:rsidRDefault="00000000">
            <w:pPr>
              <w:adjustRightInd w:val="0"/>
              <w:snapToGrid w:val="0"/>
              <w:spacing w:line="400" w:lineRule="exact"/>
              <w:jc w:val="center"/>
              <w:rPr>
                <w:szCs w:val="21"/>
              </w:rPr>
            </w:pPr>
            <w:r>
              <w:rPr>
                <w:rFonts w:hint="eastAsia"/>
                <w:szCs w:val="21"/>
              </w:rPr>
              <w:t>☑综合评估法</w:t>
            </w:r>
            <w:r>
              <w:rPr>
                <w:rFonts w:hint="eastAsia"/>
                <w:szCs w:val="21"/>
              </w:rPr>
              <w:t xml:space="preserve">        </w:t>
            </w:r>
            <w:bookmarkStart w:id="33" w:name="EB63899fb2fcce44cb8392caf66bcdb0ef"/>
            <w:r>
              <w:rPr>
                <w:rFonts w:hint="eastAsia"/>
                <w:szCs w:val="21"/>
              </w:rPr>
              <w:t>□</w:t>
            </w:r>
            <w:bookmarkEnd w:id="33"/>
            <w:r>
              <w:rPr>
                <w:rFonts w:hint="eastAsia"/>
                <w:szCs w:val="21"/>
              </w:rPr>
              <w:t>经评审的最低投标价法</w:t>
            </w:r>
          </w:p>
        </w:tc>
      </w:tr>
      <w:tr w:rsidR="001C4C09" w14:paraId="5E4169D4" w14:textId="77777777">
        <w:trPr>
          <w:trHeight w:val="820"/>
        </w:trPr>
        <w:tc>
          <w:tcPr>
            <w:tcW w:w="913" w:type="dxa"/>
            <w:gridSpan w:val="2"/>
            <w:vAlign w:val="center"/>
          </w:tcPr>
          <w:p w14:paraId="2806F9DA" w14:textId="77777777" w:rsidR="001C4C09" w:rsidRDefault="00000000">
            <w:pPr>
              <w:adjustRightInd w:val="0"/>
              <w:snapToGrid w:val="0"/>
              <w:spacing w:line="400" w:lineRule="exact"/>
              <w:jc w:val="center"/>
              <w:rPr>
                <w:szCs w:val="21"/>
              </w:rPr>
            </w:pPr>
            <w:r>
              <w:rPr>
                <w:rFonts w:hint="eastAsia"/>
                <w:szCs w:val="21"/>
              </w:rPr>
              <w:t>6.3</w:t>
            </w:r>
          </w:p>
        </w:tc>
        <w:tc>
          <w:tcPr>
            <w:tcW w:w="2867" w:type="dxa"/>
            <w:vAlign w:val="center"/>
          </w:tcPr>
          <w:p w14:paraId="2EABFB89" w14:textId="77777777" w:rsidR="001C4C09" w:rsidRDefault="00000000">
            <w:pPr>
              <w:adjustRightInd w:val="0"/>
              <w:snapToGrid w:val="0"/>
              <w:spacing w:line="400" w:lineRule="exact"/>
              <w:jc w:val="center"/>
              <w:rPr>
                <w:szCs w:val="21"/>
              </w:rPr>
            </w:pPr>
            <w:r>
              <w:rPr>
                <w:rFonts w:hint="eastAsia"/>
                <w:szCs w:val="21"/>
              </w:rPr>
              <w:t>评标方式</w:t>
            </w:r>
          </w:p>
        </w:tc>
        <w:tc>
          <w:tcPr>
            <w:tcW w:w="4898" w:type="dxa"/>
            <w:gridSpan w:val="2"/>
            <w:vAlign w:val="center"/>
          </w:tcPr>
          <w:p w14:paraId="16DD7A5C" w14:textId="77777777" w:rsidR="001C4C09" w:rsidRDefault="00000000">
            <w:pPr>
              <w:adjustRightInd w:val="0"/>
              <w:snapToGrid w:val="0"/>
              <w:spacing w:line="400" w:lineRule="exact"/>
              <w:jc w:val="left"/>
              <w:rPr>
                <w:szCs w:val="21"/>
              </w:rPr>
            </w:pPr>
            <w:bookmarkStart w:id="34" w:name="EB0735e3242efd46efb40138c4742a3c0d"/>
            <w:r>
              <w:rPr>
                <w:rFonts w:hint="eastAsia"/>
                <w:szCs w:val="21"/>
              </w:rPr>
              <w:t>☑</w:t>
            </w:r>
            <w:r>
              <w:rPr>
                <w:rFonts w:hint="eastAsia"/>
                <w:szCs w:val="21"/>
              </w:rPr>
              <w:t xml:space="preserve"> </w:t>
            </w:r>
            <w:bookmarkEnd w:id="34"/>
            <w:r>
              <w:rPr>
                <w:rFonts w:hint="eastAsia"/>
                <w:szCs w:val="21"/>
              </w:rPr>
              <w:t>网络电子评标</w:t>
            </w:r>
            <w:r>
              <w:rPr>
                <w:rFonts w:hint="eastAsia"/>
                <w:szCs w:val="21"/>
              </w:rPr>
              <w:t>(</w:t>
            </w:r>
            <w:r>
              <w:rPr>
                <w:rFonts w:hint="eastAsia"/>
                <w:szCs w:val="21"/>
              </w:rPr>
              <w:t>默认</w:t>
            </w:r>
            <w:r>
              <w:rPr>
                <w:rFonts w:hint="eastAsia"/>
                <w:szCs w:val="21"/>
              </w:rPr>
              <w:t>)</w:t>
            </w:r>
          </w:p>
          <w:p w14:paraId="49ABC8C1" w14:textId="77777777" w:rsidR="001C4C09" w:rsidRDefault="00000000">
            <w:pPr>
              <w:adjustRightInd w:val="0"/>
              <w:snapToGrid w:val="0"/>
              <w:spacing w:line="400" w:lineRule="exact"/>
              <w:jc w:val="left"/>
              <w:rPr>
                <w:szCs w:val="21"/>
              </w:rPr>
            </w:pPr>
            <w:bookmarkStart w:id="35" w:name="EBbcdf87c3f01741be8f743f4e97be6c16"/>
            <w:r>
              <w:rPr>
                <w:rFonts w:hint="eastAsia"/>
                <w:szCs w:val="21"/>
              </w:rPr>
              <w:t>□</w:t>
            </w:r>
            <w:bookmarkEnd w:id="35"/>
            <w:r>
              <w:rPr>
                <w:rFonts w:hint="eastAsia"/>
                <w:szCs w:val="21"/>
              </w:rPr>
              <w:t>纸质评标</w:t>
            </w:r>
          </w:p>
        </w:tc>
      </w:tr>
      <w:tr w:rsidR="001C4C09" w14:paraId="27DBBC95" w14:textId="77777777">
        <w:trPr>
          <w:trHeight w:val="945"/>
        </w:trPr>
        <w:tc>
          <w:tcPr>
            <w:tcW w:w="913" w:type="dxa"/>
            <w:gridSpan w:val="2"/>
            <w:vAlign w:val="center"/>
          </w:tcPr>
          <w:p w14:paraId="0E85E26E" w14:textId="77777777" w:rsidR="001C4C09" w:rsidRDefault="00000000">
            <w:pPr>
              <w:adjustRightInd w:val="0"/>
              <w:snapToGrid w:val="0"/>
              <w:spacing w:line="400" w:lineRule="exact"/>
              <w:jc w:val="center"/>
              <w:rPr>
                <w:szCs w:val="21"/>
              </w:rPr>
            </w:pPr>
            <w:r>
              <w:rPr>
                <w:rFonts w:hint="eastAsia"/>
                <w:szCs w:val="21"/>
              </w:rPr>
              <w:t>7.1</w:t>
            </w:r>
          </w:p>
        </w:tc>
        <w:tc>
          <w:tcPr>
            <w:tcW w:w="2867" w:type="dxa"/>
            <w:vAlign w:val="center"/>
          </w:tcPr>
          <w:p w14:paraId="414C4577" w14:textId="77777777" w:rsidR="001C4C09" w:rsidRDefault="00000000">
            <w:pPr>
              <w:adjustRightInd w:val="0"/>
              <w:snapToGrid w:val="0"/>
              <w:spacing w:line="400" w:lineRule="exact"/>
              <w:jc w:val="center"/>
              <w:rPr>
                <w:szCs w:val="21"/>
              </w:rPr>
            </w:pPr>
            <w:r>
              <w:rPr>
                <w:rFonts w:hint="eastAsia"/>
                <w:szCs w:val="21"/>
              </w:rPr>
              <w:t>是否授权评标委员会</w:t>
            </w:r>
          </w:p>
          <w:p w14:paraId="2611C637" w14:textId="77777777" w:rsidR="001C4C09" w:rsidRDefault="00000000">
            <w:pPr>
              <w:adjustRightInd w:val="0"/>
              <w:snapToGrid w:val="0"/>
              <w:spacing w:line="400" w:lineRule="exact"/>
              <w:jc w:val="center"/>
              <w:rPr>
                <w:szCs w:val="21"/>
              </w:rPr>
            </w:pPr>
            <w:r>
              <w:rPr>
                <w:rFonts w:hint="eastAsia"/>
                <w:szCs w:val="21"/>
              </w:rPr>
              <w:t>确定中标人</w:t>
            </w:r>
          </w:p>
        </w:tc>
        <w:tc>
          <w:tcPr>
            <w:tcW w:w="4898" w:type="dxa"/>
            <w:gridSpan w:val="2"/>
            <w:vAlign w:val="center"/>
          </w:tcPr>
          <w:p w14:paraId="12EDF99C" w14:textId="77777777" w:rsidR="001C4C09" w:rsidRDefault="00000000">
            <w:pPr>
              <w:adjustRightInd w:val="0"/>
              <w:snapToGrid w:val="0"/>
              <w:spacing w:line="400" w:lineRule="exact"/>
              <w:jc w:val="left"/>
              <w:rPr>
                <w:szCs w:val="21"/>
              </w:rPr>
            </w:pPr>
            <w:bookmarkStart w:id="36" w:name="EB1a4066a55a334953bdc195fbe505d4f5"/>
            <w:r>
              <w:rPr>
                <w:rFonts w:hint="eastAsia"/>
                <w:szCs w:val="21"/>
              </w:rPr>
              <w:t>□</w:t>
            </w:r>
            <w:bookmarkEnd w:id="36"/>
            <w:r>
              <w:rPr>
                <w:rFonts w:hint="eastAsia"/>
                <w:szCs w:val="21"/>
              </w:rPr>
              <w:t xml:space="preserve"> </w:t>
            </w:r>
            <w:r>
              <w:rPr>
                <w:rFonts w:hint="eastAsia"/>
                <w:szCs w:val="21"/>
              </w:rPr>
              <w:t>是</w:t>
            </w:r>
          </w:p>
          <w:p w14:paraId="4E8D900A" w14:textId="77777777" w:rsidR="001C4C09" w:rsidRDefault="00000000">
            <w:pPr>
              <w:adjustRightInd w:val="0"/>
              <w:snapToGrid w:val="0"/>
              <w:spacing w:line="400" w:lineRule="exact"/>
              <w:jc w:val="left"/>
              <w:rPr>
                <w:szCs w:val="21"/>
              </w:rPr>
            </w:pPr>
            <w:bookmarkStart w:id="37" w:name="EBd470fa93a09847e09c7191132e9618a8"/>
            <w:r>
              <w:rPr>
                <w:rFonts w:hint="eastAsia"/>
                <w:szCs w:val="21"/>
              </w:rPr>
              <w:t>☑</w:t>
            </w:r>
            <w:r>
              <w:rPr>
                <w:rFonts w:hint="eastAsia"/>
                <w:szCs w:val="21"/>
              </w:rPr>
              <w:t xml:space="preserve"> </w:t>
            </w:r>
            <w:bookmarkEnd w:id="37"/>
            <w:r>
              <w:rPr>
                <w:rFonts w:hint="eastAsia"/>
                <w:szCs w:val="21"/>
              </w:rPr>
              <w:t xml:space="preserve"> </w:t>
            </w:r>
            <w:r>
              <w:rPr>
                <w:rFonts w:hint="eastAsia"/>
                <w:szCs w:val="21"/>
              </w:rPr>
              <w:t>否，推荐的中标候选人数：</w:t>
            </w:r>
            <w:bookmarkStart w:id="38" w:name="EBfa8a054fc9f44e63b4fd2deceb73c6b4"/>
            <w:r>
              <w:rPr>
                <w:rFonts w:hint="eastAsia"/>
                <w:szCs w:val="21"/>
              </w:rPr>
              <w:t>3</w:t>
            </w:r>
            <w:bookmarkEnd w:id="38"/>
          </w:p>
        </w:tc>
      </w:tr>
      <w:tr w:rsidR="001C4C09" w14:paraId="69AFE0A6" w14:textId="77777777">
        <w:trPr>
          <w:trHeight w:val="503"/>
        </w:trPr>
        <w:tc>
          <w:tcPr>
            <w:tcW w:w="913" w:type="dxa"/>
            <w:gridSpan w:val="2"/>
            <w:vAlign w:val="center"/>
          </w:tcPr>
          <w:p w14:paraId="33DE57A7" w14:textId="77777777" w:rsidR="001C4C09" w:rsidRDefault="00000000">
            <w:pPr>
              <w:adjustRightInd w:val="0"/>
              <w:snapToGrid w:val="0"/>
              <w:spacing w:line="400" w:lineRule="exact"/>
              <w:jc w:val="center"/>
              <w:rPr>
                <w:szCs w:val="21"/>
              </w:rPr>
            </w:pPr>
            <w:r>
              <w:rPr>
                <w:rFonts w:hint="eastAsia"/>
                <w:szCs w:val="21"/>
              </w:rPr>
              <w:t>条款号</w:t>
            </w:r>
          </w:p>
        </w:tc>
        <w:tc>
          <w:tcPr>
            <w:tcW w:w="2867" w:type="dxa"/>
            <w:vAlign w:val="center"/>
          </w:tcPr>
          <w:p w14:paraId="73D56BFE" w14:textId="77777777" w:rsidR="001C4C09" w:rsidRDefault="00000000">
            <w:pPr>
              <w:adjustRightInd w:val="0"/>
              <w:snapToGrid w:val="0"/>
              <w:spacing w:line="400" w:lineRule="exact"/>
              <w:jc w:val="center"/>
              <w:rPr>
                <w:szCs w:val="21"/>
              </w:rPr>
            </w:pPr>
            <w:r>
              <w:rPr>
                <w:rFonts w:hint="eastAsia"/>
                <w:szCs w:val="21"/>
              </w:rPr>
              <w:t>条款名称</w:t>
            </w:r>
          </w:p>
        </w:tc>
        <w:tc>
          <w:tcPr>
            <w:tcW w:w="4898" w:type="dxa"/>
            <w:gridSpan w:val="2"/>
            <w:vAlign w:val="center"/>
          </w:tcPr>
          <w:p w14:paraId="5D9CF6AB" w14:textId="77777777" w:rsidR="001C4C09" w:rsidRDefault="00000000">
            <w:pPr>
              <w:adjustRightInd w:val="0"/>
              <w:snapToGrid w:val="0"/>
              <w:spacing w:line="400" w:lineRule="exact"/>
              <w:jc w:val="center"/>
              <w:rPr>
                <w:szCs w:val="21"/>
              </w:rPr>
            </w:pPr>
            <w:r>
              <w:rPr>
                <w:rFonts w:hint="eastAsia"/>
                <w:szCs w:val="21"/>
              </w:rPr>
              <w:t>编列内容</w:t>
            </w:r>
          </w:p>
        </w:tc>
      </w:tr>
      <w:tr w:rsidR="001C4C09" w14:paraId="6549DCE4" w14:textId="77777777">
        <w:trPr>
          <w:trHeight w:val="503"/>
        </w:trPr>
        <w:tc>
          <w:tcPr>
            <w:tcW w:w="913" w:type="dxa"/>
            <w:gridSpan w:val="2"/>
            <w:vAlign w:val="center"/>
          </w:tcPr>
          <w:p w14:paraId="1B4A3B0A" w14:textId="77777777" w:rsidR="001C4C09" w:rsidRDefault="00000000">
            <w:pPr>
              <w:adjustRightInd w:val="0"/>
              <w:snapToGrid w:val="0"/>
              <w:spacing w:line="400" w:lineRule="exact"/>
              <w:jc w:val="center"/>
              <w:rPr>
                <w:szCs w:val="21"/>
              </w:rPr>
            </w:pPr>
            <w:r>
              <w:rPr>
                <w:rFonts w:hint="eastAsia"/>
                <w:szCs w:val="21"/>
              </w:rPr>
              <w:t>7.3.1</w:t>
            </w:r>
          </w:p>
        </w:tc>
        <w:tc>
          <w:tcPr>
            <w:tcW w:w="2867" w:type="dxa"/>
            <w:vAlign w:val="center"/>
          </w:tcPr>
          <w:p w14:paraId="09C7B658" w14:textId="77777777" w:rsidR="001C4C09" w:rsidRDefault="00000000">
            <w:pPr>
              <w:adjustRightInd w:val="0"/>
              <w:snapToGrid w:val="0"/>
              <w:spacing w:line="400" w:lineRule="exact"/>
              <w:jc w:val="center"/>
              <w:rPr>
                <w:szCs w:val="21"/>
              </w:rPr>
            </w:pPr>
            <w:r>
              <w:rPr>
                <w:rFonts w:hint="eastAsia"/>
                <w:szCs w:val="21"/>
              </w:rPr>
              <w:t>履约担保</w:t>
            </w:r>
          </w:p>
        </w:tc>
        <w:tc>
          <w:tcPr>
            <w:tcW w:w="4898" w:type="dxa"/>
            <w:gridSpan w:val="2"/>
            <w:vAlign w:val="center"/>
          </w:tcPr>
          <w:p w14:paraId="33692F57" w14:textId="0993E21B" w:rsidR="001C4C09" w:rsidRDefault="004D7A36">
            <w:pPr>
              <w:adjustRightInd w:val="0"/>
              <w:snapToGrid w:val="0"/>
              <w:spacing w:line="400" w:lineRule="exact"/>
              <w:jc w:val="center"/>
              <w:rPr>
                <w:szCs w:val="21"/>
              </w:rPr>
            </w:pPr>
            <w:r w:rsidRPr="004D7A36">
              <w:rPr>
                <w:rFonts w:hint="eastAsia"/>
                <w:szCs w:val="21"/>
              </w:rPr>
              <w:t>投标人须提供履约承诺，依据《建设领域农民工工资支付管理暂行办法》、《工资支付管理暂行规</w:t>
            </w:r>
            <w:r w:rsidR="009E68FE">
              <w:rPr>
                <w:rFonts w:hint="eastAsia"/>
                <w:szCs w:val="21"/>
              </w:rPr>
              <w:t>定》</w:t>
            </w:r>
            <w:r w:rsidRPr="004D7A36">
              <w:rPr>
                <w:rFonts w:hint="eastAsia"/>
                <w:szCs w:val="21"/>
              </w:rPr>
              <w:t>和河南省劳动和社会保障厅联合豫</w:t>
            </w:r>
            <w:proofErr w:type="gramStart"/>
            <w:r w:rsidRPr="004D7A36">
              <w:rPr>
                <w:rFonts w:hint="eastAsia"/>
                <w:szCs w:val="21"/>
              </w:rPr>
              <w:t>劳</w:t>
            </w:r>
            <w:proofErr w:type="gramEnd"/>
            <w:r w:rsidRPr="004D7A36">
              <w:rPr>
                <w:rFonts w:hint="eastAsia"/>
                <w:szCs w:val="21"/>
              </w:rPr>
              <w:t>社监察</w:t>
            </w:r>
            <w:r w:rsidRPr="004D7A36">
              <w:rPr>
                <w:rFonts w:hint="eastAsia"/>
                <w:szCs w:val="21"/>
              </w:rPr>
              <w:t>[2003]19</w:t>
            </w:r>
            <w:r w:rsidRPr="004D7A36">
              <w:rPr>
                <w:rFonts w:hint="eastAsia"/>
                <w:szCs w:val="21"/>
              </w:rPr>
              <w:t>号文规定，参投企业在投标文件中必须对农民工工资保障</w:t>
            </w:r>
            <w:proofErr w:type="gramStart"/>
            <w:r w:rsidRPr="004D7A36">
              <w:rPr>
                <w:rFonts w:hint="eastAsia"/>
                <w:szCs w:val="21"/>
              </w:rPr>
              <w:t>金做出</w:t>
            </w:r>
            <w:proofErr w:type="gramEnd"/>
            <w:r w:rsidRPr="004D7A36">
              <w:rPr>
                <w:rFonts w:hint="eastAsia"/>
                <w:szCs w:val="21"/>
              </w:rPr>
              <w:t>如下承诺：在中标后，按中标价的</w:t>
            </w:r>
            <w:r w:rsidRPr="004D7A36">
              <w:rPr>
                <w:rFonts w:hint="eastAsia"/>
                <w:szCs w:val="21"/>
              </w:rPr>
              <w:t>2%</w:t>
            </w:r>
            <w:r w:rsidRPr="004D7A36">
              <w:rPr>
                <w:rFonts w:hint="eastAsia"/>
                <w:szCs w:val="21"/>
              </w:rPr>
              <w:t>足额缴纳农民工工资保障金；一旦承包的工程项目中出现拖欠农民工工资情况，可由行政主管部门从</w:t>
            </w:r>
            <w:proofErr w:type="gramStart"/>
            <w:r w:rsidRPr="004D7A36">
              <w:rPr>
                <w:rFonts w:hint="eastAsia"/>
                <w:szCs w:val="21"/>
              </w:rPr>
              <w:t>该保障</w:t>
            </w:r>
            <w:proofErr w:type="gramEnd"/>
            <w:r w:rsidRPr="004D7A36">
              <w:rPr>
                <w:rFonts w:hint="eastAsia"/>
                <w:szCs w:val="21"/>
              </w:rPr>
              <w:t>金中预先划支。如无承诺，视为无条件同意此条款。（其他资料详见附件三）</w:t>
            </w:r>
          </w:p>
        </w:tc>
      </w:tr>
      <w:tr w:rsidR="001C4C09" w14:paraId="7FAC22D1" w14:textId="77777777">
        <w:trPr>
          <w:trHeight w:val="1671"/>
        </w:trPr>
        <w:tc>
          <w:tcPr>
            <w:tcW w:w="913" w:type="dxa"/>
            <w:gridSpan w:val="2"/>
            <w:vAlign w:val="center"/>
          </w:tcPr>
          <w:p w14:paraId="5DAC112F" w14:textId="77777777" w:rsidR="001C4C09" w:rsidRDefault="00000000">
            <w:pPr>
              <w:adjustRightInd w:val="0"/>
              <w:snapToGrid w:val="0"/>
              <w:spacing w:line="400" w:lineRule="exact"/>
              <w:jc w:val="center"/>
              <w:rPr>
                <w:szCs w:val="21"/>
              </w:rPr>
            </w:pPr>
            <w:r>
              <w:rPr>
                <w:rFonts w:hint="eastAsia"/>
                <w:szCs w:val="21"/>
              </w:rPr>
              <w:t>7.3.2</w:t>
            </w:r>
          </w:p>
        </w:tc>
        <w:tc>
          <w:tcPr>
            <w:tcW w:w="2867" w:type="dxa"/>
          </w:tcPr>
          <w:p w14:paraId="2D1C29AB" w14:textId="77777777" w:rsidR="001C4C09" w:rsidRDefault="001C4C09">
            <w:pPr>
              <w:spacing w:line="277" w:lineRule="auto"/>
              <w:rPr>
                <w:rFonts w:ascii="Arial"/>
              </w:rPr>
            </w:pPr>
          </w:p>
          <w:p w14:paraId="2C7746AF" w14:textId="77777777" w:rsidR="001C4C09" w:rsidRDefault="001C4C09">
            <w:pPr>
              <w:spacing w:line="278" w:lineRule="auto"/>
              <w:rPr>
                <w:rFonts w:ascii="Arial"/>
              </w:rPr>
            </w:pPr>
          </w:p>
          <w:p w14:paraId="76DF7EF0" w14:textId="77777777" w:rsidR="001C4C09" w:rsidRDefault="001C4C09">
            <w:pPr>
              <w:spacing w:line="278" w:lineRule="auto"/>
              <w:rPr>
                <w:rFonts w:ascii="Arial"/>
              </w:rPr>
            </w:pPr>
          </w:p>
          <w:p w14:paraId="7715B572" w14:textId="77777777" w:rsidR="001C4C09" w:rsidRDefault="00000000">
            <w:pPr>
              <w:spacing w:before="68" w:line="219" w:lineRule="auto"/>
              <w:ind w:left="621"/>
              <w:rPr>
                <w:rFonts w:ascii="宋体" w:hAnsi="宋体" w:cs="宋体"/>
                <w:color w:val="000000"/>
                <w:szCs w:val="21"/>
                <w:highlight w:val="white"/>
              </w:rPr>
            </w:pPr>
            <w:r w:rsidRPr="00BA41A0">
              <w:rPr>
                <w:rFonts w:ascii="宋体" w:hAnsi="宋体" w:cs="宋体"/>
                <w:color w:val="FF0000"/>
                <w:spacing w:val="-2"/>
                <w:szCs w:val="21"/>
              </w:rPr>
              <w:t>工程款支付担保</w:t>
            </w:r>
          </w:p>
        </w:tc>
        <w:tc>
          <w:tcPr>
            <w:tcW w:w="4898" w:type="dxa"/>
            <w:gridSpan w:val="2"/>
          </w:tcPr>
          <w:p w14:paraId="16DEC4C9" w14:textId="77777777" w:rsidR="001C4C09" w:rsidRDefault="00000000">
            <w:pPr>
              <w:adjustRightInd w:val="0"/>
              <w:snapToGrid w:val="0"/>
              <w:spacing w:line="400" w:lineRule="exact"/>
              <w:jc w:val="left"/>
              <w:rPr>
                <w:szCs w:val="21"/>
              </w:rPr>
            </w:pPr>
            <w:r>
              <w:rPr>
                <w:rFonts w:hint="eastAsia"/>
                <w:szCs w:val="21"/>
              </w:rPr>
              <w:t>1</w:t>
            </w:r>
            <w:r>
              <w:rPr>
                <w:rFonts w:hint="eastAsia"/>
                <w:szCs w:val="21"/>
              </w:rPr>
              <w:t>、担保形式：可采取银行保函、保险单或登录信阳</w:t>
            </w:r>
            <w:r>
              <w:rPr>
                <w:rFonts w:hint="eastAsia"/>
                <w:szCs w:val="21"/>
              </w:rPr>
              <w:t xml:space="preserve"> </w:t>
            </w:r>
            <w:r>
              <w:rPr>
                <w:rFonts w:hint="eastAsia"/>
                <w:szCs w:val="21"/>
              </w:rPr>
              <w:t>市工程建设领域保证金综合服务平台自主办理工程款支付担保业务。</w:t>
            </w:r>
          </w:p>
          <w:p w14:paraId="7B301BEC" w14:textId="77777777" w:rsidR="001C4C09" w:rsidRDefault="00000000">
            <w:pPr>
              <w:adjustRightInd w:val="0"/>
              <w:snapToGrid w:val="0"/>
              <w:spacing w:line="400" w:lineRule="exact"/>
              <w:jc w:val="left"/>
              <w:rPr>
                <w:rFonts w:ascii="宋体" w:hAnsi="宋体" w:cs="宋体"/>
                <w:color w:val="FF0000"/>
                <w:szCs w:val="21"/>
                <w:highlight w:val="white"/>
              </w:rPr>
            </w:pPr>
            <w:r>
              <w:rPr>
                <w:rFonts w:hint="eastAsia"/>
                <w:szCs w:val="21"/>
              </w:rPr>
              <w:t>2</w:t>
            </w:r>
            <w:r>
              <w:rPr>
                <w:rFonts w:hint="eastAsia"/>
                <w:szCs w:val="21"/>
              </w:rPr>
              <w:t>、担保金额：建设单位向中标单位提供中标金额</w:t>
            </w:r>
            <w:r>
              <w:rPr>
                <w:rFonts w:hint="eastAsia"/>
                <w:szCs w:val="21"/>
              </w:rPr>
              <w:t>10%</w:t>
            </w:r>
            <w:r>
              <w:rPr>
                <w:rFonts w:hint="eastAsia"/>
                <w:szCs w:val="21"/>
              </w:rPr>
              <w:t>工程款支付担保。</w:t>
            </w:r>
          </w:p>
        </w:tc>
      </w:tr>
      <w:tr w:rsidR="001C4C09" w14:paraId="411F2E26" w14:textId="77777777">
        <w:trPr>
          <w:trHeight w:val="612"/>
        </w:trPr>
        <w:tc>
          <w:tcPr>
            <w:tcW w:w="8678" w:type="dxa"/>
            <w:gridSpan w:val="5"/>
            <w:vAlign w:val="center"/>
          </w:tcPr>
          <w:p w14:paraId="09C0B652" w14:textId="77777777" w:rsidR="001C4C09" w:rsidRDefault="00000000">
            <w:pPr>
              <w:adjustRightInd w:val="0"/>
              <w:snapToGrid w:val="0"/>
              <w:spacing w:line="400" w:lineRule="exact"/>
              <w:jc w:val="left"/>
              <w:rPr>
                <w:szCs w:val="21"/>
              </w:rPr>
            </w:pPr>
            <w:r>
              <w:rPr>
                <w:rFonts w:hint="eastAsia"/>
                <w:szCs w:val="21"/>
              </w:rPr>
              <w:t xml:space="preserve">10. </w:t>
            </w:r>
            <w:r>
              <w:rPr>
                <w:rFonts w:hint="eastAsia"/>
                <w:szCs w:val="21"/>
              </w:rPr>
              <w:t>需要补充的其他内容</w:t>
            </w:r>
          </w:p>
        </w:tc>
      </w:tr>
      <w:tr w:rsidR="001C4C09" w14:paraId="276E65B7" w14:textId="77777777">
        <w:trPr>
          <w:trHeight w:val="588"/>
        </w:trPr>
        <w:tc>
          <w:tcPr>
            <w:tcW w:w="8678" w:type="dxa"/>
            <w:gridSpan w:val="5"/>
            <w:vAlign w:val="center"/>
          </w:tcPr>
          <w:p w14:paraId="643A30C8" w14:textId="77777777" w:rsidR="001C4C09" w:rsidRDefault="00000000">
            <w:pPr>
              <w:adjustRightInd w:val="0"/>
              <w:snapToGrid w:val="0"/>
              <w:spacing w:line="400" w:lineRule="exact"/>
              <w:jc w:val="left"/>
              <w:rPr>
                <w:szCs w:val="21"/>
              </w:rPr>
            </w:pPr>
            <w:r>
              <w:rPr>
                <w:rFonts w:hint="eastAsia"/>
                <w:szCs w:val="21"/>
              </w:rPr>
              <w:t xml:space="preserve">10.1 </w:t>
            </w:r>
            <w:r>
              <w:rPr>
                <w:rFonts w:hint="eastAsia"/>
                <w:szCs w:val="21"/>
              </w:rPr>
              <w:t>词语定义</w:t>
            </w:r>
          </w:p>
        </w:tc>
      </w:tr>
      <w:tr w:rsidR="001C4C09" w14:paraId="50C518CF" w14:textId="77777777">
        <w:trPr>
          <w:trHeight w:val="588"/>
        </w:trPr>
        <w:tc>
          <w:tcPr>
            <w:tcW w:w="841" w:type="dxa"/>
            <w:vAlign w:val="center"/>
          </w:tcPr>
          <w:p w14:paraId="5140D706" w14:textId="77777777" w:rsidR="001C4C09" w:rsidRDefault="00000000">
            <w:pPr>
              <w:adjustRightInd w:val="0"/>
              <w:snapToGrid w:val="0"/>
              <w:spacing w:line="400" w:lineRule="exact"/>
              <w:jc w:val="center"/>
              <w:rPr>
                <w:szCs w:val="21"/>
              </w:rPr>
            </w:pPr>
            <w:r>
              <w:rPr>
                <w:rFonts w:hint="eastAsia"/>
                <w:szCs w:val="21"/>
              </w:rPr>
              <w:t>10.1.1</w:t>
            </w:r>
          </w:p>
        </w:tc>
        <w:tc>
          <w:tcPr>
            <w:tcW w:w="3128" w:type="dxa"/>
            <w:gridSpan w:val="3"/>
            <w:vAlign w:val="center"/>
          </w:tcPr>
          <w:p w14:paraId="3F85EE33" w14:textId="77777777" w:rsidR="001C4C09" w:rsidRDefault="00000000">
            <w:pPr>
              <w:adjustRightInd w:val="0"/>
              <w:snapToGrid w:val="0"/>
              <w:spacing w:line="400" w:lineRule="exact"/>
              <w:jc w:val="center"/>
              <w:rPr>
                <w:szCs w:val="21"/>
              </w:rPr>
            </w:pPr>
            <w:r>
              <w:rPr>
                <w:rFonts w:hint="eastAsia"/>
                <w:szCs w:val="21"/>
              </w:rPr>
              <w:t>类似项目</w:t>
            </w:r>
          </w:p>
        </w:tc>
        <w:tc>
          <w:tcPr>
            <w:tcW w:w="4709" w:type="dxa"/>
            <w:vAlign w:val="center"/>
          </w:tcPr>
          <w:p w14:paraId="100FFF62" w14:textId="156B11B9" w:rsidR="001C4C09" w:rsidRDefault="00000000">
            <w:pPr>
              <w:adjustRightInd w:val="0"/>
              <w:snapToGrid w:val="0"/>
              <w:spacing w:line="400" w:lineRule="exact"/>
              <w:jc w:val="left"/>
              <w:rPr>
                <w:szCs w:val="21"/>
              </w:rPr>
            </w:pPr>
            <w:r>
              <w:rPr>
                <w:rFonts w:hint="eastAsia"/>
                <w:szCs w:val="21"/>
              </w:rPr>
              <w:t>类似项目是指：类似</w:t>
            </w:r>
            <w:r w:rsidR="00523D72">
              <w:rPr>
                <w:rFonts w:hint="eastAsia"/>
                <w:szCs w:val="21"/>
              </w:rPr>
              <w:t>建筑工程</w:t>
            </w:r>
            <w:r w:rsidR="001923E1">
              <w:rPr>
                <w:rFonts w:hint="eastAsia"/>
                <w:szCs w:val="21"/>
              </w:rPr>
              <w:t>项目</w:t>
            </w:r>
          </w:p>
        </w:tc>
      </w:tr>
      <w:tr w:rsidR="001C4C09" w14:paraId="7C32A346" w14:textId="77777777">
        <w:trPr>
          <w:trHeight w:val="552"/>
        </w:trPr>
        <w:tc>
          <w:tcPr>
            <w:tcW w:w="841" w:type="dxa"/>
            <w:vAlign w:val="center"/>
          </w:tcPr>
          <w:p w14:paraId="34559E9B" w14:textId="77777777" w:rsidR="001C4C09" w:rsidRDefault="00000000">
            <w:pPr>
              <w:adjustRightInd w:val="0"/>
              <w:snapToGrid w:val="0"/>
              <w:spacing w:line="400" w:lineRule="exact"/>
              <w:jc w:val="center"/>
              <w:rPr>
                <w:szCs w:val="21"/>
              </w:rPr>
            </w:pPr>
            <w:r>
              <w:rPr>
                <w:rFonts w:hint="eastAsia"/>
                <w:szCs w:val="21"/>
              </w:rPr>
              <w:t>10.1.2</w:t>
            </w:r>
          </w:p>
        </w:tc>
        <w:tc>
          <w:tcPr>
            <w:tcW w:w="3128" w:type="dxa"/>
            <w:gridSpan w:val="3"/>
            <w:vAlign w:val="center"/>
          </w:tcPr>
          <w:p w14:paraId="53B27F3E" w14:textId="77777777" w:rsidR="001C4C09" w:rsidRDefault="00000000">
            <w:pPr>
              <w:adjustRightInd w:val="0"/>
              <w:snapToGrid w:val="0"/>
              <w:spacing w:line="400" w:lineRule="exact"/>
              <w:jc w:val="center"/>
              <w:rPr>
                <w:szCs w:val="21"/>
              </w:rPr>
            </w:pPr>
            <w:r>
              <w:rPr>
                <w:rFonts w:hint="eastAsia"/>
                <w:szCs w:val="21"/>
              </w:rPr>
              <w:t>不良行为记录</w:t>
            </w:r>
          </w:p>
        </w:tc>
        <w:tc>
          <w:tcPr>
            <w:tcW w:w="4709" w:type="dxa"/>
            <w:vAlign w:val="center"/>
          </w:tcPr>
          <w:p w14:paraId="01C84CB0" w14:textId="77777777" w:rsidR="001C4C09" w:rsidRDefault="00000000">
            <w:pPr>
              <w:adjustRightInd w:val="0"/>
              <w:snapToGrid w:val="0"/>
              <w:spacing w:line="400" w:lineRule="exact"/>
              <w:jc w:val="left"/>
              <w:rPr>
                <w:szCs w:val="21"/>
              </w:rPr>
            </w:pPr>
            <w:r>
              <w:rPr>
                <w:rFonts w:hint="eastAsia"/>
                <w:szCs w:val="21"/>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rsidR="001C4C09" w14:paraId="6EA89DE3" w14:textId="77777777">
        <w:trPr>
          <w:trHeight w:val="516"/>
        </w:trPr>
        <w:tc>
          <w:tcPr>
            <w:tcW w:w="8678" w:type="dxa"/>
            <w:gridSpan w:val="5"/>
            <w:vAlign w:val="center"/>
          </w:tcPr>
          <w:p w14:paraId="3DAE9C22" w14:textId="77777777" w:rsidR="001C4C09" w:rsidRDefault="00000000">
            <w:pPr>
              <w:adjustRightInd w:val="0"/>
              <w:snapToGrid w:val="0"/>
              <w:spacing w:line="400" w:lineRule="exact"/>
              <w:jc w:val="left"/>
              <w:rPr>
                <w:szCs w:val="21"/>
              </w:rPr>
            </w:pPr>
            <w:r>
              <w:rPr>
                <w:rFonts w:hint="eastAsia"/>
                <w:szCs w:val="21"/>
              </w:rPr>
              <w:lastRenderedPageBreak/>
              <w:t xml:space="preserve">10.2  </w:t>
            </w:r>
            <w:r>
              <w:rPr>
                <w:rFonts w:hint="eastAsia"/>
                <w:szCs w:val="21"/>
              </w:rPr>
              <w:t>招标控制价</w:t>
            </w:r>
          </w:p>
        </w:tc>
      </w:tr>
      <w:tr w:rsidR="001C4C09" w14:paraId="33C2CCEF" w14:textId="77777777">
        <w:trPr>
          <w:trHeight w:val="933"/>
        </w:trPr>
        <w:tc>
          <w:tcPr>
            <w:tcW w:w="913" w:type="dxa"/>
            <w:gridSpan w:val="2"/>
            <w:vAlign w:val="center"/>
          </w:tcPr>
          <w:p w14:paraId="55BE0FFD" w14:textId="77777777" w:rsidR="001C4C09" w:rsidRDefault="001C4C09">
            <w:pPr>
              <w:adjustRightInd w:val="0"/>
              <w:snapToGrid w:val="0"/>
              <w:spacing w:line="400" w:lineRule="exact"/>
              <w:jc w:val="center"/>
              <w:rPr>
                <w:szCs w:val="21"/>
              </w:rPr>
            </w:pPr>
          </w:p>
        </w:tc>
        <w:tc>
          <w:tcPr>
            <w:tcW w:w="2867" w:type="dxa"/>
            <w:vAlign w:val="center"/>
          </w:tcPr>
          <w:p w14:paraId="777846EE" w14:textId="77777777" w:rsidR="001C4C09" w:rsidRDefault="00000000">
            <w:pPr>
              <w:adjustRightInd w:val="0"/>
              <w:snapToGrid w:val="0"/>
              <w:spacing w:line="400" w:lineRule="exact"/>
              <w:jc w:val="center"/>
              <w:rPr>
                <w:szCs w:val="21"/>
              </w:rPr>
            </w:pPr>
            <w:r>
              <w:rPr>
                <w:rFonts w:hint="eastAsia"/>
                <w:szCs w:val="21"/>
              </w:rPr>
              <w:t>招标控制价</w:t>
            </w:r>
          </w:p>
        </w:tc>
        <w:tc>
          <w:tcPr>
            <w:tcW w:w="4898" w:type="dxa"/>
            <w:gridSpan w:val="2"/>
            <w:vAlign w:val="center"/>
          </w:tcPr>
          <w:p w14:paraId="5C46197C" w14:textId="77777777" w:rsidR="001C4C09" w:rsidRDefault="00000000">
            <w:pPr>
              <w:adjustRightInd w:val="0"/>
              <w:snapToGrid w:val="0"/>
              <w:spacing w:line="400" w:lineRule="exact"/>
              <w:jc w:val="left"/>
              <w:rPr>
                <w:szCs w:val="21"/>
              </w:rPr>
            </w:pPr>
            <w:bookmarkStart w:id="39" w:name="EBf4e26b5af5b04d1da7889f7389d7157f"/>
            <w:r>
              <w:rPr>
                <w:rFonts w:hint="eastAsia"/>
                <w:szCs w:val="21"/>
              </w:rPr>
              <w:t>□</w:t>
            </w:r>
            <w:bookmarkEnd w:id="39"/>
            <w:r>
              <w:rPr>
                <w:rFonts w:hint="eastAsia"/>
                <w:szCs w:val="21"/>
              </w:rPr>
              <w:t xml:space="preserve"> </w:t>
            </w:r>
            <w:r>
              <w:rPr>
                <w:rFonts w:hint="eastAsia"/>
                <w:szCs w:val="21"/>
              </w:rPr>
              <w:t>不设招标控制价</w:t>
            </w:r>
          </w:p>
          <w:p w14:paraId="084CA229" w14:textId="4C8E6313" w:rsidR="001C4C09" w:rsidRDefault="00000000">
            <w:pPr>
              <w:spacing w:before="152" w:line="382" w:lineRule="exact"/>
              <w:rPr>
                <w:color w:val="0000FF"/>
                <w:szCs w:val="21"/>
                <w:u w:val="single"/>
              </w:rPr>
            </w:pPr>
            <w:bookmarkStart w:id="40" w:name="EB82f5fdeb66fe4ecc8860d7ef5205fa2c"/>
            <w:r>
              <w:rPr>
                <w:rFonts w:hint="eastAsia"/>
                <w:szCs w:val="21"/>
              </w:rPr>
              <w:t>☑</w:t>
            </w:r>
            <w:r>
              <w:rPr>
                <w:rFonts w:hint="eastAsia"/>
                <w:szCs w:val="21"/>
              </w:rPr>
              <w:t xml:space="preserve"> </w:t>
            </w:r>
            <w:bookmarkEnd w:id="40"/>
            <w:r>
              <w:rPr>
                <w:rFonts w:hint="eastAsia"/>
                <w:szCs w:val="21"/>
              </w:rPr>
              <w:t>设招标控制价，招标控制价为：</w:t>
            </w:r>
            <w:r w:rsidR="00C15806" w:rsidRPr="00C15806">
              <w:rPr>
                <w:color w:val="0000FF"/>
                <w:szCs w:val="21"/>
                <w:u w:val="single"/>
              </w:rPr>
              <w:t>13572988.02</w:t>
            </w:r>
            <w:r>
              <w:rPr>
                <w:rFonts w:hint="eastAsia"/>
                <w:color w:val="0000FF"/>
                <w:szCs w:val="21"/>
                <w:u w:val="single"/>
              </w:rPr>
              <w:t>元</w:t>
            </w:r>
          </w:p>
          <w:p w14:paraId="7EF5B8E3" w14:textId="77777777" w:rsidR="001C4C09" w:rsidRDefault="00000000">
            <w:pPr>
              <w:adjustRightInd w:val="0"/>
              <w:snapToGrid w:val="0"/>
              <w:spacing w:line="400" w:lineRule="exact"/>
              <w:jc w:val="left"/>
              <w:rPr>
                <w:szCs w:val="21"/>
              </w:rPr>
            </w:pPr>
            <w:r>
              <w:rPr>
                <w:rFonts w:hint="eastAsia"/>
                <w:szCs w:val="21"/>
              </w:rPr>
              <w:t>招标控制价应在开标之日</w:t>
            </w:r>
            <w:r>
              <w:rPr>
                <w:rFonts w:hint="eastAsia"/>
                <w:szCs w:val="21"/>
              </w:rPr>
              <w:t>7</w:t>
            </w:r>
            <w:r>
              <w:rPr>
                <w:rFonts w:hint="eastAsia"/>
                <w:szCs w:val="21"/>
              </w:rPr>
              <w:t>天前公布在信阳市公共资源交易系统的“控制价文件领取”菜单，公布的内容包括：各单位工程的分部分项工程费、措施项目费、其他项目费、</w:t>
            </w:r>
            <w:proofErr w:type="gramStart"/>
            <w:r>
              <w:rPr>
                <w:rFonts w:hint="eastAsia"/>
                <w:szCs w:val="21"/>
              </w:rPr>
              <w:t>规</w:t>
            </w:r>
            <w:proofErr w:type="gramEnd"/>
            <w:r>
              <w:rPr>
                <w:rFonts w:hint="eastAsia"/>
                <w:szCs w:val="21"/>
              </w:rPr>
              <w:t>费、税金及其配套的清单与计价表。最终以财政评审价格为招标控制价。</w:t>
            </w:r>
          </w:p>
        </w:tc>
      </w:tr>
      <w:tr w:rsidR="001C4C09" w14:paraId="5B9310F7" w14:textId="77777777">
        <w:trPr>
          <w:trHeight w:val="513"/>
        </w:trPr>
        <w:tc>
          <w:tcPr>
            <w:tcW w:w="8678" w:type="dxa"/>
            <w:gridSpan w:val="5"/>
            <w:vAlign w:val="center"/>
          </w:tcPr>
          <w:p w14:paraId="533CB907" w14:textId="77777777" w:rsidR="001C4C09" w:rsidRDefault="00000000">
            <w:pPr>
              <w:adjustRightInd w:val="0"/>
              <w:snapToGrid w:val="0"/>
              <w:spacing w:line="400" w:lineRule="exact"/>
              <w:ind w:firstLineChars="50" w:firstLine="105"/>
              <w:rPr>
                <w:rFonts w:ascii="宋体" w:hAnsi="宋体" w:cs="宋体"/>
                <w:color w:val="000000"/>
                <w:szCs w:val="21"/>
              </w:rPr>
            </w:pPr>
            <w:r>
              <w:rPr>
                <w:rFonts w:hint="eastAsia"/>
                <w:szCs w:val="21"/>
              </w:rPr>
              <w:t xml:space="preserve">10.5 </w:t>
            </w:r>
            <w:r>
              <w:rPr>
                <w:rFonts w:hint="eastAsia"/>
                <w:szCs w:val="21"/>
              </w:rPr>
              <w:t>中标公示</w:t>
            </w:r>
          </w:p>
        </w:tc>
      </w:tr>
      <w:tr w:rsidR="001C4C09" w14:paraId="6CC7C854" w14:textId="77777777">
        <w:trPr>
          <w:trHeight w:val="1015"/>
        </w:trPr>
        <w:tc>
          <w:tcPr>
            <w:tcW w:w="913" w:type="dxa"/>
            <w:gridSpan w:val="2"/>
            <w:vAlign w:val="center"/>
          </w:tcPr>
          <w:p w14:paraId="33FEC240"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4F6EE804" w14:textId="77777777" w:rsidR="001C4C09" w:rsidRDefault="00000000">
            <w:pPr>
              <w:adjustRightInd w:val="0"/>
              <w:snapToGrid w:val="0"/>
              <w:spacing w:line="400" w:lineRule="exact"/>
              <w:ind w:firstLineChars="200" w:firstLine="420"/>
              <w:rPr>
                <w:rFonts w:ascii="宋体" w:hAnsi="宋体" w:cs="宋体"/>
                <w:color w:val="000000"/>
                <w:szCs w:val="21"/>
              </w:rPr>
            </w:pPr>
            <w:r>
              <w:rPr>
                <w:rFonts w:hint="eastAsia"/>
                <w:szCs w:val="21"/>
              </w:rPr>
              <w:t>在中标通知书发出前，招标人将中标候选人的情况在本招标项目招标公告发布的同一媒介予以公示，公示期不少于</w:t>
            </w:r>
            <w:r>
              <w:rPr>
                <w:rFonts w:hint="eastAsia"/>
                <w:szCs w:val="21"/>
              </w:rPr>
              <w:t>3</w:t>
            </w:r>
            <w:r>
              <w:rPr>
                <w:rFonts w:hint="eastAsia"/>
                <w:szCs w:val="21"/>
              </w:rPr>
              <w:t>日。</w:t>
            </w:r>
          </w:p>
        </w:tc>
      </w:tr>
      <w:tr w:rsidR="001C4C09" w14:paraId="5BBDF2BC" w14:textId="77777777">
        <w:trPr>
          <w:trHeight w:val="513"/>
        </w:trPr>
        <w:tc>
          <w:tcPr>
            <w:tcW w:w="8678" w:type="dxa"/>
            <w:gridSpan w:val="5"/>
            <w:vAlign w:val="center"/>
          </w:tcPr>
          <w:p w14:paraId="475D276A" w14:textId="77777777" w:rsidR="001C4C09" w:rsidRDefault="00000000">
            <w:pPr>
              <w:adjustRightInd w:val="0"/>
              <w:snapToGrid w:val="0"/>
              <w:spacing w:line="400" w:lineRule="exact"/>
              <w:ind w:leftChars="-50" w:left="-105" w:firstLineChars="100" w:firstLine="210"/>
              <w:rPr>
                <w:rFonts w:ascii="宋体" w:hAnsi="宋体" w:cs="宋体"/>
                <w:color w:val="000000"/>
                <w:szCs w:val="21"/>
              </w:rPr>
            </w:pPr>
            <w:r>
              <w:rPr>
                <w:rFonts w:hint="eastAsia"/>
                <w:szCs w:val="21"/>
              </w:rPr>
              <w:t xml:space="preserve">10.6  </w:t>
            </w:r>
            <w:r>
              <w:rPr>
                <w:rFonts w:hint="eastAsia"/>
                <w:szCs w:val="21"/>
              </w:rPr>
              <w:t>知识产权</w:t>
            </w:r>
          </w:p>
        </w:tc>
      </w:tr>
      <w:tr w:rsidR="001C4C09" w14:paraId="4D4AE729" w14:textId="77777777">
        <w:trPr>
          <w:trHeight w:val="1415"/>
        </w:trPr>
        <w:tc>
          <w:tcPr>
            <w:tcW w:w="913" w:type="dxa"/>
            <w:gridSpan w:val="2"/>
            <w:vAlign w:val="center"/>
          </w:tcPr>
          <w:p w14:paraId="2115FF59"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63F1C622" w14:textId="77777777" w:rsidR="001C4C09" w:rsidRDefault="00000000">
            <w:pPr>
              <w:adjustRightInd w:val="0"/>
              <w:snapToGrid w:val="0"/>
              <w:spacing w:line="400" w:lineRule="exact"/>
              <w:ind w:firstLineChars="200" w:firstLine="420"/>
              <w:rPr>
                <w:rFonts w:ascii="宋体" w:hAnsi="宋体" w:cs="宋体"/>
                <w:color w:val="000000"/>
                <w:szCs w:val="21"/>
              </w:rPr>
            </w:pPr>
            <w:r>
              <w:rPr>
                <w:rFonts w:hint="eastAsia"/>
                <w:szCs w:val="21"/>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rsidR="001C4C09" w14:paraId="1646382E" w14:textId="77777777">
        <w:trPr>
          <w:trHeight w:val="635"/>
        </w:trPr>
        <w:tc>
          <w:tcPr>
            <w:tcW w:w="8678" w:type="dxa"/>
            <w:gridSpan w:val="5"/>
            <w:vAlign w:val="center"/>
          </w:tcPr>
          <w:p w14:paraId="4D92DD72" w14:textId="77777777" w:rsidR="001C4C09" w:rsidRDefault="00000000">
            <w:pPr>
              <w:adjustRightInd w:val="0"/>
              <w:snapToGrid w:val="0"/>
              <w:spacing w:line="400" w:lineRule="exact"/>
              <w:ind w:firstLineChars="50" w:firstLine="105"/>
              <w:rPr>
                <w:rFonts w:ascii="宋体" w:hAnsi="宋体" w:cs="宋体"/>
                <w:color w:val="000000"/>
                <w:szCs w:val="21"/>
              </w:rPr>
            </w:pPr>
            <w:r>
              <w:rPr>
                <w:rFonts w:hint="eastAsia"/>
                <w:szCs w:val="21"/>
              </w:rPr>
              <w:t xml:space="preserve">10.7  </w:t>
            </w:r>
            <w:r>
              <w:rPr>
                <w:rFonts w:hint="eastAsia"/>
                <w:szCs w:val="21"/>
              </w:rPr>
              <w:t>重新招标的其他情形</w:t>
            </w:r>
          </w:p>
        </w:tc>
      </w:tr>
      <w:tr w:rsidR="001C4C09" w14:paraId="07C5CCAC" w14:textId="77777777">
        <w:trPr>
          <w:trHeight w:val="1063"/>
        </w:trPr>
        <w:tc>
          <w:tcPr>
            <w:tcW w:w="913" w:type="dxa"/>
            <w:gridSpan w:val="2"/>
            <w:vAlign w:val="center"/>
          </w:tcPr>
          <w:p w14:paraId="1EE6076B"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79B74B04" w14:textId="77777777" w:rsidR="001C4C09" w:rsidRDefault="00000000">
            <w:pPr>
              <w:adjustRightInd w:val="0"/>
              <w:snapToGrid w:val="0"/>
              <w:spacing w:line="400" w:lineRule="exact"/>
              <w:ind w:firstLineChars="200" w:firstLine="420"/>
              <w:rPr>
                <w:rFonts w:ascii="宋体" w:hAnsi="宋体" w:cs="宋体"/>
                <w:color w:val="000000"/>
                <w:szCs w:val="21"/>
              </w:rPr>
            </w:pPr>
            <w:r>
              <w:rPr>
                <w:rFonts w:hint="eastAsia"/>
                <w:szCs w:val="21"/>
              </w:rPr>
              <w:t>除投标人须知正文第</w:t>
            </w:r>
            <w:r>
              <w:rPr>
                <w:rFonts w:hint="eastAsia"/>
                <w:szCs w:val="21"/>
              </w:rPr>
              <w:t>8</w:t>
            </w:r>
            <w:r>
              <w:rPr>
                <w:rFonts w:hint="eastAsia"/>
                <w:szCs w:val="21"/>
              </w:rPr>
              <w:t>条规定的情形外，除非已经产生中标候选人，在投标有效期内同意延长投标有效期的投标人少于三个的，招标人应当依法重新招标。</w:t>
            </w:r>
          </w:p>
        </w:tc>
      </w:tr>
      <w:tr w:rsidR="001C4C09" w14:paraId="02786226" w14:textId="77777777">
        <w:trPr>
          <w:trHeight w:val="587"/>
        </w:trPr>
        <w:tc>
          <w:tcPr>
            <w:tcW w:w="8678" w:type="dxa"/>
            <w:gridSpan w:val="5"/>
            <w:vAlign w:val="center"/>
          </w:tcPr>
          <w:p w14:paraId="4A498B78" w14:textId="77777777" w:rsidR="001C4C09" w:rsidRDefault="00000000">
            <w:pPr>
              <w:adjustRightInd w:val="0"/>
              <w:snapToGrid w:val="0"/>
              <w:spacing w:line="400" w:lineRule="exact"/>
              <w:ind w:leftChars="-50" w:left="-105" w:firstLineChars="100" w:firstLine="210"/>
              <w:rPr>
                <w:rFonts w:ascii="宋体" w:hAnsi="宋体" w:cs="宋体"/>
                <w:color w:val="000000"/>
                <w:szCs w:val="21"/>
              </w:rPr>
            </w:pPr>
            <w:r>
              <w:rPr>
                <w:rFonts w:hint="eastAsia"/>
                <w:szCs w:val="21"/>
              </w:rPr>
              <w:t xml:space="preserve">10.8  </w:t>
            </w:r>
            <w:r>
              <w:rPr>
                <w:rFonts w:hint="eastAsia"/>
                <w:szCs w:val="21"/>
              </w:rPr>
              <w:t>同义词语</w:t>
            </w:r>
          </w:p>
        </w:tc>
      </w:tr>
      <w:tr w:rsidR="001C4C09" w14:paraId="0B8805E2" w14:textId="77777777">
        <w:trPr>
          <w:trHeight w:val="1313"/>
        </w:trPr>
        <w:tc>
          <w:tcPr>
            <w:tcW w:w="913" w:type="dxa"/>
            <w:gridSpan w:val="2"/>
            <w:vAlign w:val="center"/>
          </w:tcPr>
          <w:p w14:paraId="5F5A0054"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1ACB7D06" w14:textId="77777777" w:rsidR="001C4C09" w:rsidRDefault="00000000">
            <w:pPr>
              <w:adjustRightInd w:val="0"/>
              <w:snapToGrid w:val="0"/>
              <w:spacing w:line="400" w:lineRule="exact"/>
              <w:ind w:firstLineChars="200" w:firstLine="420"/>
              <w:rPr>
                <w:rFonts w:ascii="宋体" w:hAnsi="宋体" w:cs="宋体"/>
                <w:color w:val="000000"/>
                <w:szCs w:val="21"/>
              </w:rPr>
            </w:pPr>
            <w:r>
              <w:rPr>
                <w:rFonts w:hint="eastAsia"/>
                <w:szCs w:val="21"/>
              </w:rPr>
              <w:t>构成招标文件组成部分的“通用合同条款”、“专用合同条款”、“技术标准和要求”和“工程量清单”等章节中出现的措辞“发包人”和“承包人”，在招标投标阶段应当分别按“招标人”和“投标人”进行理解。</w:t>
            </w:r>
          </w:p>
        </w:tc>
      </w:tr>
      <w:tr w:rsidR="001C4C09" w14:paraId="16C07415" w14:textId="77777777">
        <w:trPr>
          <w:trHeight w:val="563"/>
        </w:trPr>
        <w:tc>
          <w:tcPr>
            <w:tcW w:w="8678" w:type="dxa"/>
            <w:gridSpan w:val="5"/>
            <w:vAlign w:val="center"/>
          </w:tcPr>
          <w:p w14:paraId="7C565324" w14:textId="77777777" w:rsidR="001C4C09" w:rsidRDefault="00000000">
            <w:pPr>
              <w:adjustRightInd w:val="0"/>
              <w:snapToGrid w:val="0"/>
              <w:spacing w:line="400" w:lineRule="exact"/>
              <w:ind w:leftChars="-50" w:left="-105" w:firstLineChars="100" w:firstLine="210"/>
              <w:rPr>
                <w:rFonts w:ascii="宋体" w:hAnsi="宋体" w:cs="宋体"/>
                <w:color w:val="000000"/>
                <w:szCs w:val="21"/>
              </w:rPr>
            </w:pPr>
            <w:r>
              <w:rPr>
                <w:rFonts w:hint="eastAsia"/>
                <w:szCs w:val="21"/>
              </w:rPr>
              <w:t xml:space="preserve">10.9  </w:t>
            </w:r>
            <w:r>
              <w:rPr>
                <w:rFonts w:hint="eastAsia"/>
                <w:szCs w:val="21"/>
              </w:rPr>
              <w:t>监</w:t>
            </w:r>
            <w:r>
              <w:rPr>
                <w:rFonts w:hint="eastAsia"/>
                <w:szCs w:val="21"/>
              </w:rPr>
              <w:t xml:space="preserve">  </w:t>
            </w:r>
            <w:r>
              <w:rPr>
                <w:rFonts w:hint="eastAsia"/>
                <w:szCs w:val="21"/>
              </w:rPr>
              <w:t>督</w:t>
            </w:r>
          </w:p>
        </w:tc>
      </w:tr>
      <w:tr w:rsidR="001C4C09" w14:paraId="536D69CB" w14:textId="77777777">
        <w:trPr>
          <w:trHeight w:val="549"/>
        </w:trPr>
        <w:tc>
          <w:tcPr>
            <w:tcW w:w="913" w:type="dxa"/>
            <w:gridSpan w:val="2"/>
            <w:vAlign w:val="center"/>
          </w:tcPr>
          <w:p w14:paraId="70320199"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49743EB8" w14:textId="77777777" w:rsidR="001C4C09" w:rsidRDefault="00000000">
            <w:pPr>
              <w:adjustRightInd w:val="0"/>
              <w:snapToGrid w:val="0"/>
              <w:spacing w:line="400" w:lineRule="exact"/>
              <w:ind w:leftChars="-50" w:left="-105" w:firstLineChars="100" w:firstLine="210"/>
              <w:rPr>
                <w:szCs w:val="21"/>
              </w:rPr>
            </w:pPr>
            <w:r>
              <w:rPr>
                <w:rFonts w:hint="eastAsia"/>
                <w:szCs w:val="21"/>
              </w:rPr>
              <w:t>本项目的招标投标活动及其相关当事人应当接受有管辖权的行政监督部门依法实施的监督。</w:t>
            </w:r>
          </w:p>
          <w:p w14:paraId="0B9707AB" w14:textId="5616880D" w:rsidR="001C4C09" w:rsidRDefault="00000000">
            <w:pPr>
              <w:adjustRightInd w:val="0"/>
              <w:snapToGrid w:val="0"/>
              <w:spacing w:line="400" w:lineRule="exact"/>
              <w:ind w:leftChars="-50" w:left="-105" w:firstLineChars="100" w:firstLine="210"/>
              <w:rPr>
                <w:szCs w:val="21"/>
              </w:rPr>
            </w:pPr>
            <w:r>
              <w:rPr>
                <w:rFonts w:hint="eastAsia"/>
                <w:szCs w:val="21"/>
              </w:rPr>
              <w:t>监督部门：</w:t>
            </w:r>
            <w:r>
              <w:rPr>
                <w:rFonts w:hint="eastAsia"/>
                <w:szCs w:val="21"/>
              </w:rPr>
              <w:t xml:space="preserve"> </w:t>
            </w:r>
            <w:r w:rsidR="00C15806" w:rsidRPr="00C15806">
              <w:rPr>
                <w:rFonts w:hint="eastAsia"/>
                <w:szCs w:val="21"/>
              </w:rPr>
              <w:t>中共</w:t>
            </w:r>
            <w:r w:rsidR="00E767E0">
              <w:rPr>
                <w:rFonts w:hint="eastAsia"/>
                <w:szCs w:val="21"/>
              </w:rPr>
              <w:t>新县</w:t>
            </w:r>
            <w:r w:rsidR="00C15806" w:rsidRPr="00C15806">
              <w:rPr>
                <w:rFonts w:hint="eastAsia"/>
                <w:szCs w:val="21"/>
              </w:rPr>
              <w:t>千斤乡纪律检查委员会</w:t>
            </w:r>
          </w:p>
          <w:p w14:paraId="3C0DD109" w14:textId="472C3D0F" w:rsidR="001C4C09" w:rsidRDefault="00000000">
            <w:pPr>
              <w:adjustRightInd w:val="0"/>
              <w:snapToGrid w:val="0"/>
              <w:spacing w:line="400" w:lineRule="exact"/>
              <w:ind w:leftChars="-50" w:left="-105" w:firstLineChars="100" w:firstLine="210"/>
              <w:rPr>
                <w:szCs w:val="21"/>
              </w:rPr>
            </w:pPr>
            <w:r>
              <w:rPr>
                <w:rFonts w:hint="eastAsia"/>
                <w:szCs w:val="21"/>
              </w:rPr>
              <w:t>地</w:t>
            </w:r>
            <w:r>
              <w:rPr>
                <w:rFonts w:hint="eastAsia"/>
                <w:szCs w:val="21"/>
              </w:rPr>
              <w:t xml:space="preserve">    </w:t>
            </w:r>
            <w:r>
              <w:rPr>
                <w:rFonts w:hint="eastAsia"/>
                <w:szCs w:val="21"/>
              </w:rPr>
              <w:t>址：</w:t>
            </w:r>
            <w:r w:rsidR="00C15806" w:rsidRPr="00C15806">
              <w:rPr>
                <w:rFonts w:hint="eastAsia"/>
                <w:szCs w:val="21"/>
              </w:rPr>
              <w:t>河南省新县千斤乡街道</w:t>
            </w:r>
          </w:p>
          <w:p w14:paraId="79191CA9" w14:textId="57138DFA" w:rsidR="001C4C09" w:rsidRDefault="00000000">
            <w:pPr>
              <w:adjustRightInd w:val="0"/>
              <w:snapToGrid w:val="0"/>
              <w:spacing w:line="400" w:lineRule="exact"/>
              <w:ind w:leftChars="-50" w:left="-105" w:firstLineChars="100" w:firstLine="210"/>
              <w:rPr>
                <w:rFonts w:ascii="宋体" w:hAnsi="宋体" w:cs="宋体"/>
                <w:color w:val="000000"/>
                <w:szCs w:val="21"/>
              </w:rPr>
            </w:pPr>
            <w:r>
              <w:rPr>
                <w:rFonts w:hint="eastAsia"/>
                <w:szCs w:val="21"/>
              </w:rPr>
              <w:t>电</w:t>
            </w:r>
            <w:r>
              <w:rPr>
                <w:rFonts w:hint="eastAsia"/>
                <w:szCs w:val="21"/>
              </w:rPr>
              <w:t xml:space="preserve">    </w:t>
            </w:r>
            <w:r>
              <w:rPr>
                <w:rFonts w:hint="eastAsia"/>
                <w:szCs w:val="21"/>
              </w:rPr>
              <w:t>话：</w:t>
            </w:r>
            <w:r>
              <w:rPr>
                <w:rFonts w:hint="eastAsia"/>
                <w:szCs w:val="21"/>
              </w:rPr>
              <w:t xml:space="preserve"> </w:t>
            </w:r>
            <w:r w:rsidR="00C15806" w:rsidRPr="00C15806">
              <w:rPr>
                <w:szCs w:val="21"/>
              </w:rPr>
              <w:t>13569745859</w:t>
            </w:r>
          </w:p>
        </w:tc>
      </w:tr>
      <w:tr w:rsidR="001C4C09" w14:paraId="1A5C1696" w14:textId="77777777">
        <w:trPr>
          <w:trHeight w:val="549"/>
        </w:trPr>
        <w:tc>
          <w:tcPr>
            <w:tcW w:w="913" w:type="dxa"/>
            <w:gridSpan w:val="2"/>
            <w:vAlign w:val="center"/>
          </w:tcPr>
          <w:p w14:paraId="278067E4" w14:textId="77777777" w:rsidR="001C4C09" w:rsidRDefault="00000000">
            <w:pPr>
              <w:adjustRightInd w:val="0"/>
              <w:snapToGrid w:val="0"/>
              <w:spacing w:line="400" w:lineRule="exact"/>
              <w:ind w:leftChars="-50" w:left="-105" w:firstLineChars="100" w:firstLine="210"/>
              <w:rPr>
                <w:szCs w:val="21"/>
              </w:rPr>
            </w:pPr>
            <w:r>
              <w:rPr>
                <w:rFonts w:hint="eastAsia"/>
                <w:szCs w:val="21"/>
              </w:rPr>
              <w:lastRenderedPageBreak/>
              <w:t>10.10</w:t>
            </w:r>
          </w:p>
        </w:tc>
        <w:tc>
          <w:tcPr>
            <w:tcW w:w="7765" w:type="dxa"/>
            <w:gridSpan w:val="3"/>
            <w:vAlign w:val="center"/>
          </w:tcPr>
          <w:p w14:paraId="041E52D3" w14:textId="77777777" w:rsidR="001C4C09" w:rsidRDefault="00000000">
            <w:pPr>
              <w:adjustRightInd w:val="0"/>
              <w:snapToGrid w:val="0"/>
              <w:spacing w:line="400" w:lineRule="exact"/>
              <w:ind w:leftChars="-50" w:left="-105" w:firstLineChars="100" w:firstLine="210"/>
              <w:rPr>
                <w:szCs w:val="21"/>
              </w:rPr>
            </w:pPr>
            <w:r>
              <w:rPr>
                <w:rFonts w:hint="eastAsia"/>
                <w:szCs w:val="21"/>
              </w:rPr>
              <w:t>招标代理服务费：代理报酬的收取及支付方法由甲乙双方参照</w:t>
            </w:r>
            <w:proofErr w:type="gramStart"/>
            <w:r>
              <w:rPr>
                <w:rFonts w:hint="eastAsia"/>
                <w:szCs w:val="21"/>
              </w:rPr>
              <w:t>豫招协</w:t>
            </w:r>
            <w:proofErr w:type="gramEnd"/>
            <w:r>
              <w:rPr>
                <w:rFonts w:hint="eastAsia"/>
                <w:szCs w:val="21"/>
              </w:rPr>
              <w:t>【</w:t>
            </w:r>
            <w:r>
              <w:rPr>
                <w:rFonts w:hint="eastAsia"/>
                <w:szCs w:val="21"/>
              </w:rPr>
              <w:t>2023</w:t>
            </w:r>
            <w:r>
              <w:rPr>
                <w:rFonts w:hint="eastAsia"/>
                <w:szCs w:val="21"/>
              </w:rPr>
              <w:t>】</w:t>
            </w:r>
            <w:r>
              <w:rPr>
                <w:rFonts w:hint="eastAsia"/>
                <w:szCs w:val="21"/>
              </w:rPr>
              <w:t>002</w:t>
            </w:r>
            <w:r>
              <w:rPr>
                <w:rFonts w:hint="eastAsia"/>
                <w:szCs w:val="21"/>
              </w:rPr>
              <w:t>号文收取。在领取中标通知书前将全部委托代理报酬一次性支付给代理机构。</w:t>
            </w:r>
          </w:p>
        </w:tc>
      </w:tr>
      <w:tr w:rsidR="001C4C09" w14:paraId="4A2F63E0" w14:textId="77777777">
        <w:trPr>
          <w:trHeight w:val="513"/>
        </w:trPr>
        <w:tc>
          <w:tcPr>
            <w:tcW w:w="8678" w:type="dxa"/>
            <w:gridSpan w:val="5"/>
            <w:vAlign w:val="center"/>
          </w:tcPr>
          <w:p w14:paraId="59DB393B" w14:textId="77777777" w:rsidR="001C4C09" w:rsidRDefault="00000000">
            <w:pPr>
              <w:adjustRightInd w:val="0"/>
              <w:snapToGrid w:val="0"/>
              <w:spacing w:line="400" w:lineRule="exact"/>
              <w:ind w:leftChars="-50" w:left="-105" w:firstLineChars="100" w:firstLine="210"/>
              <w:rPr>
                <w:rFonts w:ascii="宋体" w:hAnsi="宋体" w:cs="宋体"/>
                <w:color w:val="000000"/>
                <w:szCs w:val="21"/>
              </w:rPr>
            </w:pPr>
            <w:r>
              <w:rPr>
                <w:rFonts w:hint="eastAsia"/>
                <w:szCs w:val="21"/>
              </w:rPr>
              <w:t xml:space="preserve">10.11  </w:t>
            </w:r>
            <w:r>
              <w:rPr>
                <w:rFonts w:hint="eastAsia"/>
                <w:szCs w:val="21"/>
              </w:rPr>
              <w:t>解释权</w:t>
            </w:r>
          </w:p>
        </w:tc>
      </w:tr>
      <w:tr w:rsidR="001C4C09" w14:paraId="7B28E47A" w14:textId="77777777">
        <w:trPr>
          <w:trHeight w:val="550"/>
        </w:trPr>
        <w:tc>
          <w:tcPr>
            <w:tcW w:w="913" w:type="dxa"/>
            <w:gridSpan w:val="2"/>
            <w:vAlign w:val="center"/>
          </w:tcPr>
          <w:p w14:paraId="1717613E"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76FA4B55" w14:textId="77777777" w:rsidR="001C4C09" w:rsidRDefault="00000000">
            <w:pPr>
              <w:adjustRightInd w:val="0"/>
              <w:snapToGrid w:val="0"/>
              <w:spacing w:line="400" w:lineRule="exact"/>
              <w:ind w:firstLineChars="200" w:firstLine="420"/>
              <w:rPr>
                <w:rFonts w:ascii="宋体" w:hAnsi="宋体" w:cs="宋体"/>
                <w:color w:val="000000"/>
                <w:szCs w:val="21"/>
              </w:rPr>
            </w:pPr>
            <w:r>
              <w:rPr>
                <w:rFonts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Pr>
                <w:rFonts w:hint="eastAsia"/>
                <w:szCs w:val="21"/>
              </w:rPr>
              <w:t>一组成</w:t>
            </w:r>
            <w:proofErr w:type="gramEnd"/>
            <w:r>
              <w:rPr>
                <w:rFonts w:hint="eastAsia"/>
                <w:szCs w:val="21"/>
              </w:rPr>
              <w:t>文件中就同一事项的规定或约定不一致的，以编排顺序在后者为准；同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文件不同版本之间有不一致的，以形成时间在后者为准。按本款前述规定仍不能形成结论的，由招标人负责解释。</w:t>
            </w:r>
          </w:p>
        </w:tc>
      </w:tr>
      <w:tr w:rsidR="001C4C09" w14:paraId="1724AEE2" w14:textId="77777777">
        <w:trPr>
          <w:trHeight w:val="550"/>
        </w:trPr>
        <w:tc>
          <w:tcPr>
            <w:tcW w:w="8678" w:type="dxa"/>
            <w:gridSpan w:val="5"/>
            <w:vAlign w:val="center"/>
          </w:tcPr>
          <w:p w14:paraId="6AD20C09" w14:textId="77777777" w:rsidR="001C4C09" w:rsidRDefault="00000000">
            <w:pPr>
              <w:adjustRightInd w:val="0"/>
              <w:snapToGrid w:val="0"/>
              <w:spacing w:line="400" w:lineRule="exact"/>
              <w:rPr>
                <w:rFonts w:ascii="宋体" w:hAnsi="宋体" w:cs="宋体"/>
                <w:color w:val="000000"/>
                <w:szCs w:val="21"/>
              </w:rPr>
            </w:pPr>
            <w:r>
              <w:rPr>
                <w:rFonts w:hint="eastAsia"/>
                <w:szCs w:val="21"/>
              </w:rPr>
              <w:t xml:space="preserve">10.12   </w:t>
            </w:r>
            <w:r>
              <w:rPr>
                <w:rFonts w:hint="eastAsia"/>
                <w:szCs w:val="21"/>
              </w:rPr>
              <w:t>异议</w:t>
            </w:r>
          </w:p>
        </w:tc>
      </w:tr>
      <w:tr w:rsidR="001C4C09" w14:paraId="16A05656" w14:textId="77777777">
        <w:trPr>
          <w:trHeight w:val="550"/>
        </w:trPr>
        <w:tc>
          <w:tcPr>
            <w:tcW w:w="913" w:type="dxa"/>
            <w:gridSpan w:val="2"/>
            <w:vAlign w:val="center"/>
          </w:tcPr>
          <w:p w14:paraId="7555C015" w14:textId="77777777" w:rsidR="001C4C09" w:rsidRDefault="001C4C09">
            <w:pPr>
              <w:adjustRightInd w:val="0"/>
              <w:snapToGrid w:val="0"/>
              <w:spacing w:line="400" w:lineRule="exact"/>
              <w:rPr>
                <w:rFonts w:ascii="宋体" w:hAnsi="宋体" w:cs="宋体"/>
                <w:color w:val="000000"/>
                <w:szCs w:val="21"/>
              </w:rPr>
            </w:pPr>
          </w:p>
        </w:tc>
        <w:tc>
          <w:tcPr>
            <w:tcW w:w="7765" w:type="dxa"/>
            <w:gridSpan w:val="3"/>
            <w:vAlign w:val="center"/>
          </w:tcPr>
          <w:p w14:paraId="75B6D75E" w14:textId="77777777" w:rsidR="001C4C09" w:rsidRDefault="00000000">
            <w:pPr>
              <w:adjustRightInd w:val="0"/>
              <w:snapToGrid w:val="0"/>
              <w:spacing w:line="400" w:lineRule="exact"/>
              <w:ind w:firstLineChars="200" w:firstLine="420"/>
              <w:rPr>
                <w:szCs w:val="21"/>
              </w:rPr>
            </w:pPr>
            <w:r>
              <w:rPr>
                <w:rFonts w:hint="eastAsia"/>
                <w:szCs w:val="21"/>
              </w:rPr>
              <w:t>投标人或者其他利害关系人对招标文件有异议的，应当在投标截止时间</w:t>
            </w:r>
            <w:r>
              <w:rPr>
                <w:rFonts w:hint="eastAsia"/>
                <w:szCs w:val="21"/>
              </w:rPr>
              <w:t>10</w:t>
            </w:r>
            <w:r>
              <w:rPr>
                <w:rFonts w:hint="eastAsia"/>
                <w:szCs w:val="21"/>
              </w:rPr>
              <w:t>日前提出。招标人应当自收到异议之日起</w:t>
            </w:r>
            <w:r>
              <w:rPr>
                <w:rFonts w:hint="eastAsia"/>
                <w:szCs w:val="21"/>
              </w:rPr>
              <w:t>3</w:t>
            </w:r>
            <w:r>
              <w:rPr>
                <w:rFonts w:hint="eastAsia"/>
                <w:szCs w:val="21"/>
              </w:rPr>
              <w:t>日内</w:t>
            </w:r>
            <w:proofErr w:type="gramStart"/>
            <w:r>
              <w:rPr>
                <w:rFonts w:hint="eastAsia"/>
                <w:szCs w:val="21"/>
              </w:rPr>
              <w:t>作出</w:t>
            </w:r>
            <w:proofErr w:type="gramEnd"/>
            <w:r>
              <w:rPr>
                <w:rFonts w:hint="eastAsia"/>
                <w:szCs w:val="21"/>
              </w:rPr>
              <w:t>答复；</w:t>
            </w:r>
            <w:proofErr w:type="gramStart"/>
            <w:r>
              <w:rPr>
                <w:rFonts w:hint="eastAsia"/>
                <w:szCs w:val="21"/>
              </w:rPr>
              <w:t>作出</w:t>
            </w:r>
            <w:proofErr w:type="gramEnd"/>
            <w:r>
              <w:rPr>
                <w:rFonts w:hint="eastAsia"/>
                <w:szCs w:val="21"/>
              </w:rPr>
              <w:t>答复前，应当暂停招标投标活动。</w:t>
            </w:r>
          </w:p>
          <w:p w14:paraId="0271272A" w14:textId="77777777" w:rsidR="001C4C09" w:rsidRDefault="00000000">
            <w:pPr>
              <w:adjustRightInd w:val="0"/>
              <w:snapToGrid w:val="0"/>
              <w:spacing w:line="400" w:lineRule="exact"/>
              <w:ind w:firstLineChars="200" w:firstLine="420"/>
              <w:rPr>
                <w:szCs w:val="21"/>
              </w:rPr>
            </w:pPr>
            <w:r>
              <w:rPr>
                <w:rFonts w:hint="eastAsia"/>
                <w:szCs w:val="21"/>
              </w:rPr>
              <w:t>投标人对开标有异议的，应当在开标现场提出，招标人应当当场</w:t>
            </w:r>
            <w:proofErr w:type="gramStart"/>
            <w:r>
              <w:rPr>
                <w:rFonts w:hint="eastAsia"/>
                <w:szCs w:val="21"/>
              </w:rPr>
              <w:t>作出</w:t>
            </w:r>
            <w:proofErr w:type="gramEnd"/>
            <w:r>
              <w:rPr>
                <w:rFonts w:hint="eastAsia"/>
                <w:szCs w:val="21"/>
              </w:rPr>
              <w:t>答复，并制作记录。</w:t>
            </w:r>
          </w:p>
          <w:p w14:paraId="49F82D08" w14:textId="77777777" w:rsidR="001C4C09" w:rsidRDefault="00000000">
            <w:pPr>
              <w:adjustRightInd w:val="0"/>
              <w:snapToGrid w:val="0"/>
              <w:spacing w:line="400" w:lineRule="exact"/>
              <w:rPr>
                <w:szCs w:val="21"/>
              </w:rPr>
            </w:pPr>
            <w:r>
              <w:rPr>
                <w:rFonts w:hint="eastAsia"/>
                <w:szCs w:val="21"/>
              </w:rPr>
              <w:t>投标人或者其他利害关系人对依法必须进行招标的项目的评标结果有异议的，应当在中标候选人公示期间提出。招标人应当自收到异议之日起</w:t>
            </w:r>
            <w:r>
              <w:rPr>
                <w:rFonts w:hint="eastAsia"/>
                <w:szCs w:val="21"/>
              </w:rPr>
              <w:t>3</w:t>
            </w:r>
            <w:r>
              <w:rPr>
                <w:rFonts w:hint="eastAsia"/>
                <w:szCs w:val="21"/>
              </w:rPr>
              <w:t>日内</w:t>
            </w:r>
            <w:proofErr w:type="gramStart"/>
            <w:r>
              <w:rPr>
                <w:rFonts w:hint="eastAsia"/>
                <w:szCs w:val="21"/>
              </w:rPr>
              <w:t>作出</w:t>
            </w:r>
            <w:proofErr w:type="gramEnd"/>
            <w:r>
              <w:rPr>
                <w:rFonts w:hint="eastAsia"/>
                <w:szCs w:val="21"/>
              </w:rPr>
              <w:t>答复；</w:t>
            </w:r>
            <w:proofErr w:type="gramStart"/>
            <w:r>
              <w:rPr>
                <w:rFonts w:hint="eastAsia"/>
                <w:szCs w:val="21"/>
              </w:rPr>
              <w:t>作出</w:t>
            </w:r>
            <w:proofErr w:type="gramEnd"/>
            <w:r>
              <w:rPr>
                <w:rFonts w:hint="eastAsia"/>
                <w:szCs w:val="21"/>
              </w:rPr>
              <w:t>答复前，应当暂停招标投标活动。</w:t>
            </w:r>
          </w:p>
          <w:p w14:paraId="50E45D48" w14:textId="538EBBF5" w:rsidR="001C4C09" w:rsidRDefault="00000000">
            <w:pPr>
              <w:adjustRightInd w:val="0"/>
              <w:snapToGrid w:val="0"/>
              <w:spacing w:line="400" w:lineRule="exact"/>
              <w:rPr>
                <w:color w:val="0000FF"/>
                <w:szCs w:val="21"/>
              </w:rPr>
            </w:pPr>
            <w:r>
              <w:rPr>
                <w:rFonts w:hint="eastAsia"/>
                <w:color w:val="0000FF"/>
                <w:szCs w:val="21"/>
              </w:rPr>
              <w:t>招标人：</w:t>
            </w:r>
            <w:r w:rsidR="00C15806" w:rsidRPr="00C15806">
              <w:rPr>
                <w:rFonts w:hint="eastAsia"/>
                <w:color w:val="0000FF"/>
                <w:szCs w:val="21"/>
              </w:rPr>
              <w:t>新县千斤乡人民政府</w:t>
            </w:r>
            <w:r>
              <w:rPr>
                <w:rFonts w:hint="eastAsia"/>
                <w:color w:val="0000FF"/>
                <w:szCs w:val="21"/>
              </w:rPr>
              <w:t>。</w:t>
            </w:r>
          </w:p>
          <w:p w14:paraId="63DB67AC" w14:textId="45C1C27C" w:rsidR="001C4C09" w:rsidRDefault="00000000">
            <w:pPr>
              <w:adjustRightInd w:val="0"/>
              <w:snapToGrid w:val="0"/>
              <w:spacing w:line="400" w:lineRule="exact"/>
              <w:rPr>
                <w:color w:val="0000FF"/>
                <w:szCs w:val="21"/>
              </w:rPr>
            </w:pPr>
            <w:r>
              <w:rPr>
                <w:rFonts w:hint="eastAsia"/>
                <w:color w:val="0000FF"/>
                <w:szCs w:val="21"/>
              </w:rPr>
              <w:t>地址：</w:t>
            </w:r>
            <w:r w:rsidR="00C15806" w:rsidRPr="00C15806">
              <w:rPr>
                <w:rFonts w:hint="eastAsia"/>
                <w:color w:val="0000FF"/>
                <w:szCs w:val="21"/>
              </w:rPr>
              <w:t>河南省新县千斤乡街道</w:t>
            </w:r>
            <w:r>
              <w:rPr>
                <w:rFonts w:hint="eastAsia"/>
                <w:color w:val="0000FF"/>
                <w:szCs w:val="21"/>
              </w:rPr>
              <w:t>。</w:t>
            </w:r>
          </w:p>
          <w:p w14:paraId="73252D7D" w14:textId="1F007BD6" w:rsidR="001C4C09" w:rsidRDefault="00000000">
            <w:pPr>
              <w:adjustRightInd w:val="0"/>
              <w:snapToGrid w:val="0"/>
              <w:spacing w:line="400" w:lineRule="exact"/>
              <w:rPr>
                <w:color w:val="0000FF"/>
                <w:szCs w:val="21"/>
              </w:rPr>
            </w:pPr>
            <w:r>
              <w:rPr>
                <w:rFonts w:hint="eastAsia"/>
                <w:color w:val="0000FF"/>
                <w:szCs w:val="21"/>
              </w:rPr>
              <w:t>联系人：</w:t>
            </w:r>
            <w:r w:rsidR="00C15806" w:rsidRPr="00C15806">
              <w:rPr>
                <w:rFonts w:hint="eastAsia"/>
                <w:color w:val="0000FF"/>
                <w:szCs w:val="21"/>
              </w:rPr>
              <w:t>戴先生</w:t>
            </w:r>
          </w:p>
          <w:p w14:paraId="744F05D9" w14:textId="44019BCE" w:rsidR="001C4C09" w:rsidRDefault="00000000">
            <w:pPr>
              <w:adjustRightInd w:val="0"/>
              <w:snapToGrid w:val="0"/>
              <w:spacing w:line="400" w:lineRule="exact"/>
              <w:rPr>
                <w:rFonts w:ascii="宋体" w:hAnsi="宋体" w:cs="宋体"/>
                <w:color w:val="000000"/>
                <w:szCs w:val="21"/>
                <w:highlight w:val="white"/>
              </w:rPr>
            </w:pPr>
            <w:r>
              <w:rPr>
                <w:rFonts w:hint="eastAsia"/>
                <w:color w:val="0000FF"/>
                <w:szCs w:val="21"/>
              </w:rPr>
              <w:t>电话：</w:t>
            </w:r>
            <w:r w:rsidR="00C15806" w:rsidRPr="00C15806">
              <w:rPr>
                <w:color w:val="0000FF"/>
                <w:szCs w:val="21"/>
              </w:rPr>
              <w:t>13939771979</w:t>
            </w:r>
          </w:p>
        </w:tc>
      </w:tr>
      <w:tr w:rsidR="001C4C09" w14:paraId="4C777724" w14:textId="77777777">
        <w:trPr>
          <w:trHeight w:val="680"/>
        </w:trPr>
        <w:tc>
          <w:tcPr>
            <w:tcW w:w="913" w:type="dxa"/>
            <w:gridSpan w:val="2"/>
            <w:vAlign w:val="center"/>
          </w:tcPr>
          <w:p w14:paraId="7A521A54" w14:textId="77777777" w:rsidR="001C4C09" w:rsidRDefault="00000000">
            <w:pPr>
              <w:adjustRightInd w:val="0"/>
              <w:snapToGrid w:val="0"/>
              <w:spacing w:line="400" w:lineRule="exact"/>
              <w:ind w:firstLineChars="50" w:firstLine="105"/>
              <w:rPr>
                <w:szCs w:val="21"/>
              </w:rPr>
            </w:pPr>
            <w:r>
              <w:rPr>
                <w:rFonts w:hint="eastAsia"/>
                <w:szCs w:val="21"/>
              </w:rPr>
              <w:t>/</w:t>
            </w:r>
          </w:p>
        </w:tc>
        <w:tc>
          <w:tcPr>
            <w:tcW w:w="7765" w:type="dxa"/>
            <w:gridSpan w:val="3"/>
            <w:vAlign w:val="center"/>
          </w:tcPr>
          <w:p w14:paraId="3AC902A6" w14:textId="77777777" w:rsidR="001C4C09" w:rsidRDefault="00000000">
            <w:pPr>
              <w:adjustRightInd w:val="0"/>
              <w:snapToGrid w:val="0"/>
              <w:spacing w:line="400" w:lineRule="exact"/>
              <w:ind w:firstLineChars="50" w:firstLine="105"/>
              <w:rPr>
                <w:szCs w:val="21"/>
              </w:rPr>
            </w:pPr>
            <w:r>
              <w:rPr>
                <w:rFonts w:hint="eastAsia"/>
                <w:szCs w:val="21"/>
              </w:rPr>
              <w:t>/</w:t>
            </w:r>
            <w:r>
              <w:rPr>
                <w:rFonts w:hint="eastAsia"/>
                <w:szCs w:val="21"/>
              </w:rPr>
              <w:t>（其他内容）</w:t>
            </w:r>
          </w:p>
        </w:tc>
      </w:tr>
    </w:tbl>
    <w:p w14:paraId="1E227BF1" w14:textId="77777777" w:rsidR="001C4C09" w:rsidRDefault="00000000">
      <w:pPr>
        <w:pStyle w:val="3"/>
        <w:spacing w:before="20" w:after="20" w:line="240" w:lineRule="auto"/>
      </w:pPr>
      <w:bookmarkStart w:id="41" w:name="_Toc7228"/>
      <w:r>
        <w:rPr>
          <w:rFonts w:hint="eastAsia"/>
        </w:rPr>
        <w:t>总则</w:t>
      </w:r>
      <w:bookmarkEnd w:id="41"/>
    </w:p>
    <w:p w14:paraId="2BF99A8D" w14:textId="77777777" w:rsidR="001C4C09" w:rsidRDefault="00000000">
      <w:pPr>
        <w:pStyle w:val="4"/>
        <w:spacing w:before="20" w:after="20" w:line="240" w:lineRule="auto"/>
        <w:rPr>
          <w:rFonts w:ascii="Calibri" w:eastAsia="宋体" w:hAnsi="Calibri"/>
          <w:b w:val="0"/>
          <w:bCs w:val="0"/>
        </w:rPr>
      </w:pPr>
      <w:r>
        <w:rPr>
          <w:rFonts w:ascii="Calibri" w:eastAsia="宋体" w:hAnsi="Calibri" w:hint="eastAsia"/>
        </w:rPr>
        <w:t xml:space="preserve">1.1 </w:t>
      </w:r>
      <w:r>
        <w:rPr>
          <w:rFonts w:ascii="Calibri" w:eastAsia="宋体" w:hAnsi="Calibri" w:hint="eastAsia"/>
        </w:rPr>
        <w:t>项目概况</w:t>
      </w:r>
    </w:p>
    <w:p w14:paraId="21AAF070" w14:textId="77777777" w:rsidR="001C4C09" w:rsidRDefault="00000000">
      <w:pPr>
        <w:spacing w:line="400" w:lineRule="exact"/>
        <w:ind w:firstLineChars="200" w:firstLine="420"/>
        <w:rPr>
          <w:szCs w:val="21"/>
        </w:rPr>
      </w:pPr>
      <w:r>
        <w:rPr>
          <w:rFonts w:hint="eastAsia"/>
          <w:szCs w:val="21"/>
        </w:rPr>
        <w:t>1.1.1</w:t>
      </w:r>
      <w:r>
        <w:rPr>
          <w:rFonts w:hint="eastAsia"/>
          <w:szCs w:val="21"/>
        </w:rPr>
        <w:t>根据《中华人民共和国招标投标法》等有关法律、法规和规章的规定，本招标项目已具备招标条件，现对本标段施工进行招标。</w:t>
      </w:r>
    </w:p>
    <w:p w14:paraId="35D6AAAA" w14:textId="77777777" w:rsidR="001C4C09" w:rsidRDefault="00000000">
      <w:pPr>
        <w:spacing w:line="400" w:lineRule="exact"/>
        <w:ind w:firstLineChars="200" w:firstLine="420"/>
        <w:rPr>
          <w:szCs w:val="21"/>
        </w:rPr>
      </w:pPr>
      <w:r>
        <w:rPr>
          <w:rFonts w:hint="eastAsia"/>
          <w:szCs w:val="21"/>
        </w:rPr>
        <w:t xml:space="preserve">1.1.2 </w:t>
      </w:r>
      <w:r>
        <w:rPr>
          <w:rFonts w:hint="eastAsia"/>
          <w:szCs w:val="21"/>
        </w:rPr>
        <w:t>本招标项目招标人：见投标人须知前附表。</w:t>
      </w:r>
    </w:p>
    <w:p w14:paraId="075E1B85" w14:textId="77777777" w:rsidR="001C4C09" w:rsidRDefault="00000000">
      <w:pPr>
        <w:spacing w:line="400" w:lineRule="exact"/>
        <w:ind w:firstLineChars="200" w:firstLine="420"/>
        <w:rPr>
          <w:szCs w:val="21"/>
        </w:rPr>
      </w:pPr>
      <w:r>
        <w:rPr>
          <w:rFonts w:hint="eastAsia"/>
          <w:szCs w:val="21"/>
        </w:rPr>
        <w:t xml:space="preserve">1.1.3 </w:t>
      </w:r>
      <w:r>
        <w:rPr>
          <w:rFonts w:hint="eastAsia"/>
          <w:szCs w:val="21"/>
        </w:rPr>
        <w:t>本标段招标代理机构：见投标人须知前附表。</w:t>
      </w:r>
    </w:p>
    <w:p w14:paraId="4052760A" w14:textId="77777777" w:rsidR="001C4C09" w:rsidRDefault="00000000">
      <w:pPr>
        <w:spacing w:line="400" w:lineRule="exact"/>
        <w:ind w:firstLineChars="200" w:firstLine="420"/>
        <w:rPr>
          <w:szCs w:val="21"/>
        </w:rPr>
      </w:pPr>
      <w:r>
        <w:rPr>
          <w:rFonts w:hint="eastAsia"/>
          <w:szCs w:val="21"/>
        </w:rPr>
        <w:t xml:space="preserve">1.1.4 </w:t>
      </w:r>
      <w:r>
        <w:rPr>
          <w:rFonts w:hint="eastAsia"/>
          <w:szCs w:val="21"/>
        </w:rPr>
        <w:t>本招标项目名称：见投标人须知前附表。</w:t>
      </w:r>
    </w:p>
    <w:p w14:paraId="3687245E" w14:textId="77777777" w:rsidR="001C4C09" w:rsidRDefault="00000000">
      <w:pPr>
        <w:spacing w:line="400" w:lineRule="exact"/>
        <w:ind w:firstLineChars="200" w:firstLine="420"/>
        <w:rPr>
          <w:szCs w:val="21"/>
        </w:rPr>
      </w:pPr>
      <w:r>
        <w:rPr>
          <w:rFonts w:hint="eastAsia"/>
          <w:szCs w:val="21"/>
        </w:rPr>
        <w:lastRenderedPageBreak/>
        <w:t xml:space="preserve">1.1.5 </w:t>
      </w:r>
      <w:r>
        <w:rPr>
          <w:rFonts w:hint="eastAsia"/>
          <w:szCs w:val="21"/>
        </w:rPr>
        <w:t>本标段建设地点：见投标人须知前附表。</w:t>
      </w:r>
    </w:p>
    <w:p w14:paraId="798AEF9B"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1.2 </w:t>
      </w:r>
      <w:r>
        <w:rPr>
          <w:rFonts w:ascii="Calibri" w:eastAsia="宋体" w:hAnsi="Calibri" w:hint="eastAsia"/>
        </w:rPr>
        <w:t>资金来源和落实情况</w:t>
      </w:r>
    </w:p>
    <w:p w14:paraId="6216F5C2" w14:textId="77777777" w:rsidR="001C4C09" w:rsidRDefault="00000000">
      <w:pPr>
        <w:spacing w:line="400" w:lineRule="exact"/>
        <w:ind w:firstLineChars="200" w:firstLine="420"/>
        <w:rPr>
          <w:szCs w:val="21"/>
        </w:rPr>
      </w:pPr>
      <w:r>
        <w:rPr>
          <w:rFonts w:hint="eastAsia"/>
          <w:szCs w:val="21"/>
        </w:rPr>
        <w:t xml:space="preserve">1.2.1 </w:t>
      </w:r>
      <w:r>
        <w:rPr>
          <w:rFonts w:hint="eastAsia"/>
          <w:szCs w:val="21"/>
        </w:rPr>
        <w:t>本招标项目的资金来源：见投标人须知前附表。</w:t>
      </w:r>
    </w:p>
    <w:p w14:paraId="25DEF569" w14:textId="77777777" w:rsidR="001C4C09" w:rsidRDefault="00000000">
      <w:pPr>
        <w:spacing w:line="400" w:lineRule="exact"/>
        <w:ind w:firstLineChars="200" w:firstLine="420"/>
        <w:rPr>
          <w:szCs w:val="21"/>
        </w:rPr>
      </w:pPr>
      <w:r>
        <w:rPr>
          <w:rFonts w:hint="eastAsia"/>
          <w:szCs w:val="21"/>
        </w:rPr>
        <w:t xml:space="preserve">1.2.2 </w:t>
      </w:r>
      <w:r>
        <w:rPr>
          <w:rFonts w:hint="eastAsia"/>
          <w:szCs w:val="21"/>
        </w:rPr>
        <w:t>本招标项目的出资比例：见投标人须知前附表。</w:t>
      </w:r>
    </w:p>
    <w:p w14:paraId="75798021" w14:textId="77777777" w:rsidR="001C4C09" w:rsidRDefault="00000000">
      <w:pPr>
        <w:spacing w:line="400" w:lineRule="exact"/>
        <w:ind w:firstLineChars="200" w:firstLine="420"/>
        <w:rPr>
          <w:szCs w:val="21"/>
        </w:rPr>
      </w:pPr>
      <w:r>
        <w:rPr>
          <w:rFonts w:hint="eastAsia"/>
          <w:szCs w:val="21"/>
        </w:rPr>
        <w:t xml:space="preserve">1.2.3 </w:t>
      </w:r>
      <w:r>
        <w:rPr>
          <w:rFonts w:hint="eastAsia"/>
          <w:szCs w:val="21"/>
        </w:rPr>
        <w:t>本招标项目的资金落实情况：见投标人须知前附表。</w:t>
      </w:r>
    </w:p>
    <w:p w14:paraId="51355AAA"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1.3 </w:t>
      </w:r>
      <w:r>
        <w:rPr>
          <w:rFonts w:ascii="Calibri" w:eastAsia="宋体" w:hAnsi="Calibri" w:hint="eastAsia"/>
        </w:rPr>
        <w:t>招标范围、计划工期和质量要求</w:t>
      </w:r>
    </w:p>
    <w:p w14:paraId="06E3FC29" w14:textId="77777777" w:rsidR="001C4C09" w:rsidRDefault="00000000">
      <w:pPr>
        <w:spacing w:line="400" w:lineRule="exact"/>
        <w:ind w:firstLineChars="200" w:firstLine="420"/>
        <w:rPr>
          <w:szCs w:val="21"/>
        </w:rPr>
      </w:pPr>
      <w:r>
        <w:rPr>
          <w:rFonts w:hint="eastAsia"/>
          <w:szCs w:val="21"/>
        </w:rPr>
        <w:t xml:space="preserve">1.3.1 </w:t>
      </w:r>
      <w:r>
        <w:rPr>
          <w:rFonts w:hint="eastAsia"/>
          <w:szCs w:val="21"/>
        </w:rPr>
        <w:t>本次招标范围：见投标人须知前附表。</w:t>
      </w:r>
    </w:p>
    <w:p w14:paraId="734D608C" w14:textId="77777777" w:rsidR="001C4C09" w:rsidRDefault="00000000">
      <w:pPr>
        <w:spacing w:line="400" w:lineRule="exact"/>
        <w:ind w:firstLineChars="200" w:firstLine="420"/>
        <w:rPr>
          <w:szCs w:val="21"/>
        </w:rPr>
      </w:pPr>
      <w:r>
        <w:rPr>
          <w:rFonts w:hint="eastAsia"/>
          <w:szCs w:val="21"/>
        </w:rPr>
        <w:t xml:space="preserve">1.3.2 </w:t>
      </w:r>
      <w:r>
        <w:rPr>
          <w:rFonts w:hint="eastAsia"/>
          <w:szCs w:val="21"/>
        </w:rPr>
        <w:t>本标段的计划工期：见投标人须知前附表。</w:t>
      </w:r>
    </w:p>
    <w:p w14:paraId="7A7DC8C7" w14:textId="77777777" w:rsidR="001C4C09" w:rsidRDefault="00000000">
      <w:pPr>
        <w:spacing w:line="400" w:lineRule="exact"/>
        <w:ind w:firstLineChars="200" w:firstLine="420"/>
        <w:rPr>
          <w:szCs w:val="21"/>
        </w:rPr>
      </w:pPr>
      <w:r>
        <w:rPr>
          <w:rFonts w:hint="eastAsia"/>
          <w:szCs w:val="21"/>
        </w:rPr>
        <w:t xml:space="preserve">1.3.3 </w:t>
      </w:r>
      <w:r>
        <w:rPr>
          <w:rFonts w:hint="eastAsia"/>
          <w:szCs w:val="21"/>
        </w:rPr>
        <w:t>本标段的质量要求：见投标人须知前附表。</w:t>
      </w:r>
    </w:p>
    <w:p w14:paraId="468C661D" w14:textId="77777777" w:rsidR="001C4C09" w:rsidRDefault="00000000">
      <w:pPr>
        <w:spacing w:line="400" w:lineRule="exact"/>
        <w:ind w:firstLineChars="200" w:firstLine="420"/>
        <w:rPr>
          <w:szCs w:val="21"/>
        </w:rPr>
      </w:pPr>
      <w:r>
        <w:rPr>
          <w:rFonts w:hint="eastAsia"/>
          <w:szCs w:val="21"/>
        </w:rPr>
        <w:t xml:space="preserve">1.3.4 </w:t>
      </w:r>
      <w:r>
        <w:rPr>
          <w:rFonts w:hint="eastAsia"/>
          <w:szCs w:val="21"/>
        </w:rPr>
        <w:t>本标段资格审查方式：见投标人须知前附表。</w:t>
      </w:r>
    </w:p>
    <w:p w14:paraId="13364F10"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1.4 </w:t>
      </w:r>
      <w:r>
        <w:rPr>
          <w:rFonts w:ascii="Calibri" w:eastAsia="宋体" w:hAnsi="Calibri" w:hint="eastAsia"/>
        </w:rPr>
        <w:t>投标人资格要求</w:t>
      </w:r>
    </w:p>
    <w:p w14:paraId="2583DB33" w14:textId="77777777" w:rsidR="001C4C09" w:rsidRDefault="00000000">
      <w:pPr>
        <w:spacing w:line="400" w:lineRule="exact"/>
        <w:ind w:firstLineChars="200" w:firstLine="420"/>
        <w:rPr>
          <w:szCs w:val="21"/>
        </w:rPr>
      </w:pPr>
      <w:r>
        <w:rPr>
          <w:rFonts w:hint="eastAsia"/>
          <w:szCs w:val="21"/>
        </w:rPr>
        <w:t>1.4.1</w:t>
      </w:r>
      <w:r>
        <w:rPr>
          <w:rFonts w:hint="eastAsia"/>
          <w:szCs w:val="21"/>
        </w:rPr>
        <w:t>投标人应具备承担本标段施工的资质条件、能力、信誉和财务要求。</w:t>
      </w:r>
    </w:p>
    <w:p w14:paraId="4E7D0AD1" w14:textId="77777777" w:rsidR="001C4C09" w:rsidRDefault="00000000">
      <w:pPr>
        <w:spacing w:line="400" w:lineRule="exact"/>
        <w:ind w:firstLineChars="200" w:firstLine="420"/>
        <w:rPr>
          <w:szCs w:val="21"/>
        </w:rPr>
      </w:pPr>
      <w:r>
        <w:rPr>
          <w:rFonts w:hint="eastAsia"/>
          <w:szCs w:val="21"/>
        </w:rPr>
        <w:t>（</w:t>
      </w:r>
      <w:r>
        <w:rPr>
          <w:rFonts w:hint="eastAsia"/>
          <w:szCs w:val="21"/>
        </w:rPr>
        <w:t>1</w:t>
      </w:r>
      <w:r>
        <w:rPr>
          <w:rFonts w:hint="eastAsia"/>
          <w:szCs w:val="21"/>
        </w:rPr>
        <w:t>）资质条件：见投标人须知前附表；</w:t>
      </w:r>
    </w:p>
    <w:p w14:paraId="2E14E538" w14:textId="77777777" w:rsidR="001C4C09" w:rsidRDefault="00000000">
      <w:pPr>
        <w:spacing w:line="400" w:lineRule="exact"/>
        <w:ind w:firstLineChars="200" w:firstLine="420"/>
        <w:rPr>
          <w:szCs w:val="21"/>
        </w:rPr>
      </w:pPr>
      <w:r>
        <w:rPr>
          <w:rFonts w:hint="eastAsia"/>
          <w:szCs w:val="21"/>
        </w:rPr>
        <w:t>（</w:t>
      </w:r>
      <w:r>
        <w:rPr>
          <w:rFonts w:hint="eastAsia"/>
          <w:szCs w:val="21"/>
        </w:rPr>
        <w:t>2</w:t>
      </w:r>
      <w:r>
        <w:rPr>
          <w:rFonts w:hint="eastAsia"/>
          <w:szCs w:val="21"/>
        </w:rPr>
        <w:t>）信誉要求：见投标人须知前附表</w:t>
      </w:r>
      <w:r>
        <w:rPr>
          <w:rFonts w:hint="eastAsia"/>
          <w:szCs w:val="21"/>
        </w:rPr>
        <w:t>;</w:t>
      </w:r>
    </w:p>
    <w:p w14:paraId="72AA6165" w14:textId="77777777" w:rsidR="001C4C09" w:rsidRDefault="00000000">
      <w:pPr>
        <w:spacing w:line="400" w:lineRule="exact"/>
        <w:ind w:firstLineChars="200" w:firstLine="420"/>
        <w:rPr>
          <w:szCs w:val="21"/>
        </w:rPr>
      </w:pPr>
      <w:r>
        <w:rPr>
          <w:rFonts w:hint="eastAsia"/>
          <w:szCs w:val="21"/>
        </w:rPr>
        <w:t>（</w:t>
      </w:r>
      <w:r>
        <w:rPr>
          <w:rFonts w:hint="eastAsia"/>
          <w:szCs w:val="21"/>
        </w:rPr>
        <w:t>3</w:t>
      </w:r>
      <w:r>
        <w:rPr>
          <w:rFonts w:hint="eastAsia"/>
          <w:szCs w:val="21"/>
        </w:rPr>
        <w:t>）项目经理资格：见投标人须知前附表；</w:t>
      </w:r>
    </w:p>
    <w:p w14:paraId="0D67478C" w14:textId="77777777" w:rsidR="001C4C09" w:rsidRDefault="00000000">
      <w:pPr>
        <w:spacing w:line="400" w:lineRule="exact"/>
        <w:ind w:firstLineChars="200" w:firstLine="420"/>
        <w:rPr>
          <w:szCs w:val="21"/>
        </w:rPr>
      </w:pPr>
      <w:r>
        <w:rPr>
          <w:rFonts w:hint="eastAsia"/>
          <w:szCs w:val="21"/>
        </w:rPr>
        <w:t>（</w:t>
      </w:r>
      <w:r>
        <w:rPr>
          <w:rFonts w:hint="eastAsia"/>
          <w:szCs w:val="21"/>
        </w:rPr>
        <w:t>4</w:t>
      </w:r>
      <w:r>
        <w:rPr>
          <w:rFonts w:hint="eastAsia"/>
          <w:szCs w:val="21"/>
        </w:rPr>
        <w:t>）财务要求：见投标人须知前附表</w:t>
      </w:r>
    </w:p>
    <w:p w14:paraId="4E30700B" w14:textId="77777777" w:rsidR="001C4C09" w:rsidRDefault="00000000">
      <w:pPr>
        <w:spacing w:line="400" w:lineRule="exact"/>
        <w:ind w:firstLineChars="200" w:firstLine="420"/>
        <w:rPr>
          <w:szCs w:val="21"/>
        </w:rPr>
      </w:pPr>
      <w:r>
        <w:rPr>
          <w:rFonts w:hint="eastAsia"/>
          <w:szCs w:val="21"/>
        </w:rPr>
        <w:t>（</w:t>
      </w:r>
      <w:r>
        <w:rPr>
          <w:rFonts w:hint="eastAsia"/>
          <w:szCs w:val="21"/>
        </w:rPr>
        <w:t>5</w:t>
      </w:r>
      <w:r>
        <w:rPr>
          <w:rFonts w:hint="eastAsia"/>
          <w:szCs w:val="21"/>
        </w:rPr>
        <w:t>）其他要求：见投标人须知前附表。</w:t>
      </w:r>
    </w:p>
    <w:p w14:paraId="334739F4" w14:textId="77777777" w:rsidR="001C4C09" w:rsidRDefault="00000000">
      <w:pPr>
        <w:spacing w:line="400" w:lineRule="exact"/>
        <w:ind w:firstLineChars="200" w:firstLine="420"/>
        <w:rPr>
          <w:szCs w:val="21"/>
        </w:rPr>
      </w:pPr>
      <w:r>
        <w:rPr>
          <w:rFonts w:hint="eastAsia"/>
          <w:szCs w:val="21"/>
        </w:rPr>
        <w:t xml:space="preserve">1.4.2 </w:t>
      </w:r>
      <w:r>
        <w:rPr>
          <w:rFonts w:hint="eastAsia"/>
          <w:szCs w:val="21"/>
        </w:rPr>
        <w:t>投标人须知前附表规定接受联合体投标的，除应符合本章第</w:t>
      </w:r>
      <w:r>
        <w:rPr>
          <w:rFonts w:hint="eastAsia"/>
          <w:szCs w:val="21"/>
        </w:rPr>
        <w:t>1.4.1</w:t>
      </w:r>
      <w:r>
        <w:rPr>
          <w:rFonts w:hint="eastAsia"/>
          <w:szCs w:val="21"/>
        </w:rPr>
        <w:t>项和投标人须知前附表的要求外，还应遵守以下规定：</w:t>
      </w:r>
      <w:r>
        <w:rPr>
          <w:rFonts w:hint="eastAsia"/>
          <w:szCs w:val="21"/>
        </w:rPr>
        <w:t xml:space="preserve"> </w:t>
      </w:r>
    </w:p>
    <w:p w14:paraId="4E8704F4" w14:textId="77777777" w:rsidR="001C4C09" w:rsidRDefault="00000000">
      <w:pPr>
        <w:spacing w:line="400" w:lineRule="exact"/>
        <w:ind w:firstLineChars="200" w:firstLine="420"/>
        <w:rPr>
          <w:szCs w:val="21"/>
        </w:rPr>
      </w:pPr>
      <w:r>
        <w:rPr>
          <w:rFonts w:hint="eastAsia"/>
          <w:szCs w:val="21"/>
        </w:rPr>
        <w:t>（</w:t>
      </w:r>
      <w:r>
        <w:rPr>
          <w:rFonts w:hint="eastAsia"/>
          <w:szCs w:val="21"/>
        </w:rPr>
        <w:t>1</w:t>
      </w:r>
      <w:r>
        <w:rPr>
          <w:rFonts w:hint="eastAsia"/>
          <w:szCs w:val="21"/>
        </w:rPr>
        <w:t>）联合体各方应按招标文件提供的格式签订联合体协议书，明确联合体牵头人和各方权利义务；</w:t>
      </w:r>
    </w:p>
    <w:p w14:paraId="2CD5F123" w14:textId="77777777" w:rsidR="001C4C09" w:rsidRDefault="00000000">
      <w:pPr>
        <w:spacing w:line="400" w:lineRule="exact"/>
        <w:ind w:firstLineChars="200" w:firstLine="420"/>
        <w:rPr>
          <w:szCs w:val="21"/>
        </w:rPr>
      </w:pPr>
      <w:r>
        <w:rPr>
          <w:rFonts w:hint="eastAsia"/>
          <w:szCs w:val="21"/>
        </w:rPr>
        <w:t>（</w:t>
      </w:r>
      <w:r>
        <w:rPr>
          <w:rFonts w:hint="eastAsia"/>
          <w:szCs w:val="21"/>
        </w:rPr>
        <w:t>2</w:t>
      </w:r>
      <w:r>
        <w:rPr>
          <w:rFonts w:hint="eastAsia"/>
          <w:szCs w:val="21"/>
        </w:rPr>
        <w:t>）由同一专业的单位组成的联合体，按照资质等级较低的单位确定资质等级；</w:t>
      </w:r>
      <w:r>
        <w:rPr>
          <w:rFonts w:hint="eastAsia"/>
          <w:szCs w:val="21"/>
        </w:rPr>
        <w:t xml:space="preserve"> </w:t>
      </w:r>
    </w:p>
    <w:p w14:paraId="2690A628" w14:textId="77777777" w:rsidR="001C4C09" w:rsidRDefault="00000000">
      <w:pPr>
        <w:spacing w:line="400" w:lineRule="exact"/>
        <w:ind w:firstLineChars="200" w:firstLine="420"/>
        <w:rPr>
          <w:szCs w:val="21"/>
        </w:rPr>
      </w:pPr>
      <w:r>
        <w:rPr>
          <w:rFonts w:hint="eastAsia"/>
          <w:szCs w:val="21"/>
        </w:rPr>
        <w:t>（</w:t>
      </w:r>
      <w:r>
        <w:rPr>
          <w:rFonts w:hint="eastAsia"/>
          <w:szCs w:val="21"/>
        </w:rPr>
        <w:t>3</w:t>
      </w:r>
      <w:r>
        <w:rPr>
          <w:rFonts w:hint="eastAsia"/>
          <w:szCs w:val="21"/>
        </w:rPr>
        <w:t>）联合体各方不得再以自己名义单独或参加其他联合体在同一标段中投标。</w:t>
      </w:r>
    </w:p>
    <w:p w14:paraId="1643093A" w14:textId="77777777" w:rsidR="001C4C09" w:rsidRDefault="00000000">
      <w:pPr>
        <w:spacing w:line="400" w:lineRule="exact"/>
        <w:ind w:firstLineChars="200" w:firstLine="420"/>
        <w:rPr>
          <w:szCs w:val="21"/>
        </w:rPr>
      </w:pPr>
      <w:r>
        <w:rPr>
          <w:rFonts w:hint="eastAsia"/>
          <w:szCs w:val="21"/>
        </w:rPr>
        <w:t xml:space="preserve">1.4.3 </w:t>
      </w:r>
      <w:r>
        <w:rPr>
          <w:rFonts w:hint="eastAsia"/>
          <w:szCs w:val="21"/>
        </w:rPr>
        <w:t>投标人不得存在下列情形之一：</w:t>
      </w:r>
    </w:p>
    <w:p w14:paraId="24C5AE7E" w14:textId="77777777" w:rsidR="001C4C09" w:rsidRDefault="00000000">
      <w:pPr>
        <w:spacing w:line="400" w:lineRule="exact"/>
        <w:ind w:firstLineChars="200" w:firstLine="420"/>
        <w:rPr>
          <w:szCs w:val="21"/>
        </w:rPr>
      </w:pPr>
      <w:r>
        <w:rPr>
          <w:rFonts w:hint="eastAsia"/>
          <w:szCs w:val="21"/>
        </w:rPr>
        <w:t>（</w:t>
      </w:r>
      <w:r>
        <w:rPr>
          <w:rFonts w:hint="eastAsia"/>
          <w:szCs w:val="21"/>
        </w:rPr>
        <w:t>1</w:t>
      </w:r>
      <w:r>
        <w:rPr>
          <w:rFonts w:hint="eastAsia"/>
          <w:szCs w:val="21"/>
        </w:rPr>
        <w:t>）为招标人不具有独立法人资格的附属机构（单位）；</w:t>
      </w:r>
      <w:r>
        <w:rPr>
          <w:rFonts w:hint="eastAsia"/>
          <w:szCs w:val="21"/>
        </w:rPr>
        <w:t xml:space="preserve"> </w:t>
      </w:r>
    </w:p>
    <w:p w14:paraId="4EC3E8FF" w14:textId="77777777" w:rsidR="001C4C09" w:rsidRDefault="00000000">
      <w:pPr>
        <w:spacing w:line="400" w:lineRule="exact"/>
        <w:ind w:firstLineChars="200" w:firstLine="420"/>
        <w:rPr>
          <w:szCs w:val="21"/>
        </w:rPr>
      </w:pPr>
      <w:r>
        <w:rPr>
          <w:rFonts w:hint="eastAsia"/>
          <w:szCs w:val="21"/>
        </w:rPr>
        <w:t>（</w:t>
      </w:r>
      <w:r>
        <w:rPr>
          <w:rFonts w:hint="eastAsia"/>
          <w:szCs w:val="21"/>
        </w:rPr>
        <w:t>2</w:t>
      </w:r>
      <w:r>
        <w:rPr>
          <w:rFonts w:hint="eastAsia"/>
          <w:szCs w:val="21"/>
        </w:rPr>
        <w:t>）为本标段前期准备提供设计或咨询服务的，但设计施工总承包的除外；</w:t>
      </w:r>
      <w:r>
        <w:rPr>
          <w:rFonts w:hint="eastAsia"/>
          <w:szCs w:val="21"/>
        </w:rPr>
        <w:t xml:space="preserve"> </w:t>
      </w:r>
    </w:p>
    <w:p w14:paraId="4CCE5494" w14:textId="77777777" w:rsidR="001C4C09" w:rsidRDefault="00000000">
      <w:pPr>
        <w:spacing w:line="400" w:lineRule="exact"/>
        <w:ind w:firstLineChars="200" w:firstLine="420"/>
        <w:rPr>
          <w:szCs w:val="21"/>
        </w:rPr>
      </w:pPr>
      <w:r>
        <w:rPr>
          <w:rFonts w:hint="eastAsia"/>
          <w:szCs w:val="21"/>
        </w:rPr>
        <w:t>（</w:t>
      </w:r>
      <w:r>
        <w:rPr>
          <w:rFonts w:hint="eastAsia"/>
          <w:szCs w:val="21"/>
        </w:rPr>
        <w:t>3</w:t>
      </w:r>
      <w:r>
        <w:rPr>
          <w:rFonts w:hint="eastAsia"/>
          <w:szCs w:val="21"/>
        </w:rPr>
        <w:t>）为本标段的监理人；</w:t>
      </w:r>
    </w:p>
    <w:p w14:paraId="228F98B8" w14:textId="77777777" w:rsidR="001C4C09" w:rsidRDefault="00000000">
      <w:pPr>
        <w:spacing w:line="400" w:lineRule="exact"/>
        <w:ind w:firstLineChars="200" w:firstLine="420"/>
        <w:rPr>
          <w:szCs w:val="21"/>
        </w:rPr>
      </w:pPr>
      <w:r>
        <w:rPr>
          <w:rFonts w:hint="eastAsia"/>
          <w:szCs w:val="21"/>
        </w:rPr>
        <w:t>（</w:t>
      </w:r>
      <w:r>
        <w:rPr>
          <w:rFonts w:hint="eastAsia"/>
          <w:szCs w:val="21"/>
        </w:rPr>
        <w:t>4</w:t>
      </w:r>
      <w:r>
        <w:rPr>
          <w:rFonts w:hint="eastAsia"/>
          <w:szCs w:val="21"/>
        </w:rPr>
        <w:t>）为本标段的代建人；</w:t>
      </w:r>
      <w:r>
        <w:rPr>
          <w:rFonts w:hint="eastAsia"/>
          <w:szCs w:val="21"/>
        </w:rPr>
        <w:t xml:space="preserve"> </w:t>
      </w:r>
    </w:p>
    <w:p w14:paraId="79E29458" w14:textId="77777777" w:rsidR="001C4C09" w:rsidRDefault="00000000">
      <w:pPr>
        <w:spacing w:line="400" w:lineRule="exact"/>
        <w:ind w:firstLineChars="200" w:firstLine="420"/>
        <w:rPr>
          <w:szCs w:val="21"/>
        </w:rPr>
      </w:pPr>
      <w:r>
        <w:rPr>
          <w:rFonts w:hint="eastAsia"/>
          <w:szCs w:val="21"/>
        </w:rPr>
        <w:t>（</w:t>
      </w:r>
      <w:r>
        <w:rPr>
          <w:rFonts w:hint="eastAsia"/>
          <w:szCs w:val="21"/>
        </w:rPr>
        <w:t>5</w:t>
      </w:r>
      <w:r>
        <w:rPr>
          <w:rFonts w:hint="eastAsia"/>
          <w:szCs w:val="21"/>
        </w:rPr>
        <w:t>）为本标段提供招标代理服务的；</w:t>
      </w:r>
      <w:r>
        <w:rPr>
          <w:rFonts w:hint="eastAsia"/>
          <w:szCs w:val="21"/>
        </w:rPr>
        <w:t xml:space="preserve"> </w:t>
      </w:r>
    </w:p>
    <w:p w14:paraId="0461FB71" w14:textId="77777777" w:rsidR="001C4C09" w:rsidRDefault="00000000">
      <w:pPr>
        <w:spacing w:line="400" w:lineRule="exact"/>
        <w:ind w:firstLineChars="200" w:firstLine="420"/>
        <w:rPr>
          <w:szCs w:val="21"/>
        </w:rPr>
      </w:pPr>
      <w:r>
        <w:rPr>
          <w:rFonts w:hint="eastAsia"/>
          <w:szCs w:val="21"/>
        </w:rPr>
        <w:t>（</w:t>
      </w:r>
      <w:r>
        <w:rPr>
          <w:rFonts w:hint="eastAsia"/>
          <w:szCs w:val="21"/>
        </w:rPr>
        <w:t>6</w:t>
      </w:r>
      <w:r>
        <w:rPr>
          <w:rFonts w:hint="eastAsia"/>
          <w:szCs w:val="21"/>
        </w:rPr>
        <w:t>）与本标段的监理人或代建人或招标代理机构同为一个法定代表人的；</w:t>
      </w:r>
    </w:p>
    <w:p w14:paraId="3DF7E11D" w14:textId="77777777" w:rsidR="001C4C09" w:rsidRDefault="00000000">
      <w:pPr>
        <w:spacing w:line="400" w:lineRule="exact"/>
        <w:ind w:firstLineChars="200" w:firstLine="420"/>
        <w:rPr>
          <w:szCs w:val="21"/>
        </w:rPr>
      </w:pPr>
      <w:r>
        <w:rPr>
          <w:rFonts w:hint="eastAsia"/>
          <w:szCs w:val="21"/>
        </w:rPr>
        <w:t>（</w:t>
      </w:r>
      <w:r>
        <w:rPr>
          <w:rFonts w:hint="eastAsia"/>
          <w:szCs w:val="21"/>
        </w:rPr>
        <w:t>7</w:t>
      </w:r>
      <w:r>
        <w:rPr>
          <w:rFonts w:hint="eastAsia"/>
          <w:szCs w:val="21"/>
        </w:rPr>
        <w:t>）与本标段的监理人或代建人或招标代理机构相互控股或参股的；</w:t>
      </w:r>
    </w:p>
    <w:p w14:paraId="6983DED0" w14:textId="77777777" w:rsidR="001C4C09" w:rsidRDefault="00000000">
      <w:pPr>
        <w:spacing w:line="400" w:lineRule="exact"/>
        <w:ind w:firstLineChars="200" w:firstLine="420"/>
        <w:rPr>
          <w:szCs w:val="21"/>
        </w:rPr>
      </w:pPr>
      <w:r>
        <w:rPr>
          <w:rFonts w:hint="eastAsia"/>
          <w:szCs w:val="21"/>
        </w:rPr>
        <w:t>（</w:t>
      </w:r>
      <w:r>
        <w:rPr>
          <w:rFonts w:hint="eastAsia"/>
          <w:szCs w:val="21"/>
        </w:rPr>
        <w:t>8</w:t>
      </w:r>
      <w:r>
        <w:rPr>
          <w:rFonts w:hint="eastAsia"/>
          <w:szCs w:val="21"/>
        </w:rPr>
        <w:t>）与本标段的监理人或代建人或招标代理机构相互任职或工作的；</w:t>
      </w:r>
    </w:p>
    <w:p w14:paraId="0307C422" w14:textId="77777777" w:rsidR="001C4C09" w:rsidRDefault="00000000">
      <w:pPr>
        <w:spacing w:line="400" w:lineRule="exact"/>
        <w:ind w:firstLineChars="200" w:firstLine="420"/>
        <w:rPr>
          <w:szCs w:val="21"/>
        </w:rPr>
      </w:pPr>
      <w:r>
        <w:rPr>
          <w:rFonts w:hint="eastAsia"/>
          <w:szCs w:val="21"/>
        </w:rPr>
        <w:lastRenderedPageBreak/>
        <w:t>（</w:t>
      </w:r>
      <w:r>
        <w:rPr>
          <w:rFonts w:hint="eastAsia"/>
          <w:szCs w:val="21"/>
        </w:rPr>
        <w:t>9</w:t>
      </w:r>
      <w:r>
        <w:rPr>
          <w:rFonts w:hint="eastAsia"/>
          <w:szCs w:val="21"/>
        </w:rPr>
        <w:t>）被责令停业的；</w:t>
      </w:r>
      <w:r>
        <w:rPr>
          <w:rFonts w:hint="eastAsia"/>
          <w:szCs w:val="21"/>
        </w:rPr>
        <w:t xml:space="preserve"> </w:t>
      </w:r>
    </w:p>
    <w:p w14:paraId="5BFBF569" w14:textId="77777777" w:rsidR="001C4C09" w:rsidRDefault="00000000">
      <w:pPr>
        <w:spacing w:line="400" w:lineRule="exact"/>
        <w:ind w:firstLineChars="200" w:firstLine="420"/>
        <w:rPr>
          <w:szCs w:val="21"/>
        </w:rPr>
      </w:pPr>
      <w:r>
        <w:rPr>
          <w:rFonts w:hint="eastAsia"/>
          <w:szCs w:val="21"/>
        </w:rPr>
        <w:t>（</w:t>
      </w:r>
      <w:r>
        <w:rPr>
          <w:rFonts w:hint="eastAsia"/>
          <w:szCs w:val="21"/>
        </w:rPr>
        <w:t>10</w:t>
      </w:r>
      <w:r>
        <w:rPr>
          <w:rFonts w:hint="eastAsia"/>
          <w:szCs w:val="21"/>
        </w:rPr>
        <w:t>）被暂停或取消投标资格的；</w:t>
      </w:r>
      <w:r>
        <w:rPr>
          <w:rFonts w:hint="eastAsia"/>
          <w:szCs w:val="21"/>
        </w:rPr>
        <w:t xml:space="preserve"> </w:t>
      </w:r>
    </w:p>
    <w:p w14:paraId="6C02ABAA" w14:textId="77777777" w:rsidR="001C4C09" w:rsidRDefault="00000000">
      <w:pPr>
        <w:spacing w:line="400" w:lineRule="exact"/>
        <w:ind w:firstLineChars="200" w:firstLine="420"/>
        <w:rPr>
          <w:szCs w:val="21"/>
        </w:rPr>
      </w:pPr>
      <w:r>
        <w:rPr>
          <w:rFonts w:hint="eastAsia"/>
          <w:szCs w:val="21"/>
        </w:rPr>
        <w:t>（</w:t>
      </w:r>
      <w:r>
        <w:rPr>
          <w:rFonts w:hint="eastAsia"/>
          <w:szCs w:val="21"/>
        </w:rPr>
        <w:t>11</w:t>
      </w:r>
      <w:r>
        <w:rPr>
          <w:rFonts w:hint="eastAsia"/>
          <w:szCs w:val="21"/>
        </w:rPr>
        <w:t>）财产被接管或冻结的；</w:t>
      </w:r>
    </w:p>
    <w:p w14:paraId="3D808687" w14:textId="77777777" w:rsidR="001C4C09" w:rsidRDefault="00000000">
      <w:pPr>
        <w:spacing w:line="400" w:lineRule="exact"/>
        <w:ind w:firstLineChars="200" w:firstLine="420"/>
        <w:rPr>
          <w:szCs w:val="21"/>
        </w:rPr>
      </w:pPr>
      <w:r>
        <w:rPr>
          <w:rFonts w:hint="eastAsia"/>
          <w:szCs w:val="21"/>
        </w:rPr>
        <w:t>（</w:t>
      </w:r>
      <w:r>
        <w:rPr>
          <w:rFonts w:hint="eastAsia"/>
          <w:szCs w:val="21"/>
        </w:rPr>
        <w:t>12</w:t>
      </w:r>
      <w:r>
        <w:rPr>
          <w:rFonts w:hint="eastAsia"/>
          <w:szCs w:val="21"/>
        </w:rPr>
        <w:t>）在最近三年内有骗取中标或严重违约或重大工程质量问题的。</w:t>
      </w:r>
    </w:p>
    <w:p w14:paraId="06B5C6EF"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1.5 </w:t>
      </w:r>
      <w:r>
        <w:rPr>
          <w:rFonts w:ascii="Calibri" w:eastAsia="宋体" w:hAnsi="Calibri" w:hint="eastAsia"/>
        </w:rPr>
        <w:t>费用承担</w:t>
      </w:r>
    </w:p>
    <w:p w14:paraId="069D62CB" w14:textId="77777777" w:rsidR="001C4C09" w:rsidRDefault="00000000">
      <w:pPr>
        <w:spacing w:line="400" w:lineRule="exact"/>
        <w:ind w:firstLineChars="200" w:firstLine="420"/>
        <w:rPr>
          <w:szCs w:val="21"/>
        </w:rPr>
      </w:pPr>
      <w:r>
        <w:rPr>
          <w:rFonts w:hint="eastAsia"/>
          <w:szCs w:val="21"/>
        </w:rPr>
        <w:t>投标人准备和参加投标活动发生的费用自理。</w:t>
      </w:r>
    </w:p>
    <w:p w14:paraId="5EE3C06A"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1.6 </w:t>
      </w:r>
      <w:r>
        <w:rPr>
          <w:rFonts w:ascii="Calibri" w:eastAsia="宋体" w:hAnsi="Calibri" w:hint="eastAsia"/>
        </w:rPr>
        <w:t>保密</w:t>
      </w:r>
    </w:p>
    <w:p w14:paraId="625984F6" w14:textId="77777777" w:rsidR="001C4C09" w:rsidRDefault="00000000">
      <w:pPr>
        <w:spacing w:line="400" w:lineRule="exact"/>
        <w:ind w:firstLineChars="200" w:firstLine="420"/>
        <w:rPr>
          <w:szCs w:val="21"/>
        </w:rPr>
      </w:pPr>
      <w:r>
        <w:rPr>
          <w:rFonts w:hint="eastAsia"/>
          <w:szCs w:val="21"/>
        </w:rPr>
        <w:t>参与招标投标活动的各方应对招标文件和投标文件中的商业和技术等秘密保密，违者应对由此造成的后果承担法律责任。</w:t>
      </w:r>
      <w:r>
        <w:rPr>
          <w:rFonts w:hint="eastAsia"/>
          <w:szCs w:val="21"/>
        </w:rPr>
        <w:t xml:space="preserve"> </w:t>
      </w:r>
    </w:p>
    <w:p w14:paraId="1F4EC522" w14:textId="77777777" w:rsidR="001C4C09" w:rsidRDefault="00000000">
      <w:pPr>
        <w:spacing w:line="400" w:lineRule="exact"/>
        <w:jc w:val="left"/>
        <w:rPr>
          <w:b/>
          <w:bCs/>
          <w:sz w:val="28"/>
          <w:szCs w:val="28"/>
        </w:rPr>
      </w:pPr>
      <w:r>
        <w:rPr>
          <w:rFonts w:hint="eastAsia"/>
          <w:b/>
          <w:bCs/>
          <w:sz w:val="28"/>
          <w:szCs w:val="28"/>
        </w:rPr>
        <w:t xml:space="preserve">1.7 </w:t>
      </w:r>
      <w:r>
        <w:rPr>
          <w:rFonts w:hint="eastAsia"/>
          <w:b/>
          <w:bCs/>
          <w:sz w:val="28"/>
          <w:szCs w:val="28"/>
        </w:rPr>
        <w:t>语言文字</w:t>
      </w:r>
    </w:p>
    <w:p w14:paraId="2BED752E" w14:textId="77777777" w:rsidR="001C4C09" w:rsidRDefault="00000000">
      <w:pPr>
        <w:spacing w:line="400" w:lineRule="exact"/>
        <w:ind w:firstLineChars="200" w:firstLine="420"/>
        <w:rPr>
          <w:szCs w:val="21"/>
        </w:rPr>
      </w:pPr>
      <w:r>
        <w:rPr>
          <w:rFonts w:hint="eastAsia"/>
          <w:szCs w:val="21"/>
        </w:rPr>
        <w:t>除专用术语外，与招标投标有关的语言均使用中文。必要时专用术语应附有中文注释。</w:t>
      </w:r>
    </w:p>
    <w:p w14:paraId="4FB538A8"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1.8 </w:t>
      </w:r>
      <w:r>
        <w:rPr>
          <w:rFonts w:ascii="Calibri" w:eastAsia="宋体" w:hAnsi="Calibri" w:hint="eastAsia"/>
        </w:rPr>
        <w:t>计量单位</w:t>
      </w:r>
    </w:p>
    <w:p w14:paraId="764B61CA" w14:textId="77777777" w:rsidR="001C4C09" w:rsidRDefault="00000000">
      <w:pPr>
        <w:spacing w:line="400" w:lineRule="exact"/>
        <w:ind w:firstLineChars="200" w:firstLine="420"/>
        <w:rPr>
          <w:szCs w:val="21"/>
        </w:rPr>
      </w:pPr>
      <w:r>
        <w:rPr>
          <w:rFonts w:hint="eastAsia"/>
          <w:szCs w:val="21"/>
        </w:rPr>
        <w:t>所有计量均采用中华人民共和国法定计量单位。</w:t>
      </w:r>
    </w:p>
    <w:p w14:paraId="44F37DA4"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1.9 </w:t>
      </w:r>
      <w:r>
        <w:rPr>
          <w:rFonts w:ascii="Calibri" w:eastAsia="宋体" w:hAnsi="Calibri" w:hint="eastAsia"/>
        </w:rPr>
        <w:t>踏勘现场</w:t>
      </w:r>
    </w:p>
    <w:p w14:paraId="4C27CEC6" w14:textId="77777777" w:rsidR="001C4C09" w:rsidRDefault="00000000">
      <w:pPr>
        <w:spacing w:line="400" w:lineRule="exact"/>
        <w:ind w:firstLineChars="200" w:firstLine="420"/>
        <w:rPr>
          <w:szCs w:val="21"/>
        </w:rPr>
      </w:pPr>
      <w:r>
        <w:rPr>
          <w:rFonts w:hint="eastAsia"/>
          <w:szCs w:val="21"/>
        </w:rPr>
        <w:t xml:space="preserve">1.9.1 </w:t>
      </w:r>
      <w:r>
        <w:rPr>
          <w:rFonts w:hint="eastAsia"/>
          <w:szCs w:val="21"/>
        </w:rPr>
        <w:t>投标人须知前附表规定组织踏勘现场的，招标人按投标人须知前附表规定的时间、地点组织投标人踏勘项目现场。</w:t>
      </w:r>
      <w:r>
        <w:rPr>
          <w:rFonts w:hint="eastAsia"/>
          <w:szCs w:val="21"/>
        </w:rPr>
        <w:t xml:space="preserve"> </w:t>
      </w:r>
    </w:p>
    <w:p w14:paraId="2E3465BC" w14:textId="77777777" w:rsidR="001C4C09" w:rsidRDefault="00000000">
      <w:pPr>
        <w:spacing w:line="400" w:lineRule="exact"/>
        <w:ind w:firstLineChars="200" w:firstLine="420"/>
        <w:rPr>
          <w:szCs w:val="21"/>
        </w:rPr>
      </w:pPr>
      <w:r>
        <w:rPr>
          <w:rFonts w:hint="eastAsia"/>
          <w:szCs w:val="21"/>
        </w:rPr>
        <w:t xml:space="preserve">1.9.2 </w:t>
      </w:r>
      <w:r>
        <w:rPr>
          <w:rFonts w:hint="eastAsia"/>
          <w:szCs w:val="21"/>
        </w:rPr>
        <w:t>投标人踏勘现场发生的费用自理。</w:t>
      </w:r>
    </w:p>
    <w:p w14:paraId="2B2FB50A" w14:textId="77777777" w:rsidR="001C4C09" w:rsidRDefault="00000000">
      <w:pPr>
        <w:spacing w:line="400" w:lineRule="exact"/>
        <w:ind w:firstLineChars="200" w:firstLine="420"/>
        <w:rPr>
          <w:szCs w:val="21"/>
        </w:rPr>
      </w:pPr>
      <w:r>
        <w:rPr>
          <w:rFonts w:hint="eastAsia"/>
          <w:szCs w:val="21"/>
        </w:rPr>
        <w:t xml:space="preserve">1.9.3 </w:t>
      </w:r>
      <w:r>
        <w:rPr>
          <w:rFonts w:hint="eastAsia"/>
          <w:szCs w:val="21"/>
        </w:rPr>
        <w:t>除招标人的原因外，投标人自行负责在踏勘现场中所发生的人员伤亡和财产损失。</w:t>
      </w:r>
    </w:p>
    <w:p w14:paraId="60410F02" w14:textId="77777777" w:rsidR="001C4C09" w:rsidRDefault="00000000">
      <w:pPr>
        <w:spacing w:line="400" w:lineRule="exact"/>
        <w:ind w:firstLineChars="200" w:firstLine="420"/>
        <w:rPr>
          <w:szCs w:val="21"/>
        </w:rPr>
      </w:pPr>
      <w:r>
        <w:rPr>
          <w:rFonts w:hint="eastAsia"/>
          <w:szCs w:val="21"/>
        </w:rPr>
        <w:t xml:space="preserve">1.9.4 </w:t>
      </w:r>
      <w:r>
        <w:rPr>
          <w:rFonts w:hint="eastAsia"/>
          <w:szCs w:val="21"/>
        </w:rPr>
        <w:t>招标人在踏勘现场中介绍的工程场地和相关的周边环境情况，供投标人在编制投标文件时参考，招标人不对投标人据此</w:t>
      </w:r>
      <w:proofErr w:type="gramStart"/>
      <w:r>
        <w:rPr>
          <w:rFonts w:hint="eastAsia"/>
          <w:szCs w:val="21"/>
        </w:rPr>
        <w:t>作出</w:t>
      </w:r>
      <w:proofErr w:type="gramEnd"/>
      <w:r>
        <w:rPr>
          <w:rFonts w:hint="eastAsia"/>
          <w:szCs w:val="21"/>
        </w:rPr>
        <w:t>的判断和决策负责。</w:t>
      </w:r>
    </w:p>
    <w:p w14:paraId="3AE9996B"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1.10 </w:t>
      </w:r>
      <w:r>
        <w:rPr>
          <w:rFonts w:ascii="Calibri" w:eastAsia="宋体" w:hAnsi="Calibri" w:hint="eastAsia"/>
        </w:rPr>
        <w:t>分包</w:t>
      </w:r>
    </w:p>
    <w:p w14:paraId="2EAF619C" w14:textId="77777777" w:rsidR="001C4C09" w:rsidRDefault="00000000">
      <w:pPr>
        <w:spacing w:line="400" w:lineRule="exact"/>
        <w:ind w:firstLineChars="270" w:firstLine="567"/>
        <w:rPr>
          <w:rFonts w:ascii="宋体" w:hAnsi="宋体" w:cs="宋体"/>
        </w:rPr>
      </w:pPr>
      <w:r>
        <w:rPr>
          <w:rFonts w:hint="eastAsia"/>
          <w:szCs w:val="21"/>
        </w:rPr>
        <w:t>投标人拟在中标后将中标项目的部分非主体、非关键性工作进行分包的，应符合投标人须知前附表规定的分包内容、分包金额和接受分包的第三人资质要求等限制性条件。</w:t>
      </w:r>
    </w:p>
    <w:p w14:paraId="194058F1"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1.11 </w:t>
      </w:r>
      <w:r>
        <w:rPr>
          <w:rFonts w:ascii="Calibri" w:eastAsia="宋体" w:hAnsi="Calibri" w:hint="eastAsia"/>
        </w:rPr>
        <w:t>偏离</w:t>
      </w:r>
    </w:p>
    <w:p w14:paraId="54A0E307" w14:textId="77777777" w:rsidR="001C4C09" w:rsidRDefault="00000000">
      <w:pPr>
        <w:spacing w:line="400" w:lineRule="exact"/>
        <w:ind w:firstLineChars="270" w:firstLine="567"/>
        <w:rPr>
          <w:highlight w:val="yellow"/>
        </w:rPr>
      </w:pPr>
      <w:r>
        <w:rPr>
          <w:rFonts w:hint="eastAsia"/>
          <w:szCs w:val="21"/>
        </w:rPr>
        <w:t>投标人须知前附表允许投标文件偏离招标文件某些要求的，偏离应当符合招标文件规定的偏离范围和幅度。</w:t>
      </w:r>
    </w:p>
    <w:p w14:paraId="3B325657"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2. </w:t>
      </w:r>
      <w:r>
        <w:rPr>
          <w:rFonts w:ascii="Calibri" w:eastAsia="宋体" w:hAnsi="Calibri" w:hint="eastAsia"/>
        </w:rPr>
        <w:t>招标文件</w:t>
      </w:r>
    </w:p>
    <w:p w14:paraId="1527166F"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2.1 </w:t>
      </w:r>
      <w:r>
        <w:rPr>
          <w:rFonts w:ascii="Calibri" w:eastAsia="宋体" w:hAnsi="Calibri" w:hint="eastAsia"/>
        </w:rPr>
        <w:t>招标文件的组成</w:t>
      </w:r>
    </w:p>
    <w:p w14:paraId="17945719" w14:textId="77777777" w:rsidR="001C4C09" w:rsidRDefault="00000000">
      <w:pPr>
        <w:spacing w:line="400" w:lineRule="exact"/>
        <w:ind w:firstLineChars="200" w:firstLine="420"/>
        <w:rPr>
          <w:szCs w:val="21"/>
        </w:rPr>
      </w:pPr>
      <w:r>
        <w:rPr>
          <w:rFonts w:hint="eastAsia"/>
          <w:szCs w:val="21"/>
        </w:rPr>
        <w:t>本招标文件包括：</w:t>
      </w:r>
    </w:p>
    <w:p w14:paraId="30DE2B75" w14:textId="77777777" w:rsidR="001C4C09" w:rsidRDefault="00000000">
      <w:pPr>
        <w:spacing w:line="400" w:lineRule="exact"/>
        <w:ind w:firstLineChars="270" w:firstLine="567"/>
        <w:rPr>
          <w:szCs w:val="21"/>
        </w:rPr>
      </w:pPr>
      <w:r>
        <w:rPr>
          <w:rFonts w:hint="eastAsia"/>
          <w:szCs w:val="21"/>
        </w:rPr>
        <w:t>（</w:t>
      </w:r>
      <w:r>
        <w:rPr>
          <w:rFonts w:hint="eastAsia"/>
          <w:szCs w:val="21"/>
        </w:rPr>
        <w:t>1</w:t>
      </w:r>
      <w:r>
        <w:rPr>
          <w:rFonts w:hint="eastAsia"/>
          <w:szCs w:val="21"/>
        </w:rPr>
        <w:t>）招标公告（或投标邀请书）；</w:t>
      </w:r>
    </w:p>
    <w:p w14:paraId="5635E505" w14:textId="77777777" w:rsidR="001C4C09" w:rsidRDefault="00000000">
      <w:pPr>
        <w:spacing w:line="400" w:lineRule="exact"/>
        <w:ind w:firstLineChars="270" w:firstLine="567"/>
        <w:rPr>
          <w:rFonts w:ascii="宋体" w:hAnsi="宋体" w:cs="宋体"/>
        </w:rPr>
      </w:pPr>
      <w:r>
        <w:rPr>
          <w:rFonts w:hint="eastAsia"/>
          <w:szCs w:val="21"/>
        </w:rPr>
        <w:t>（</w:t>
      </w:r>
      <w:r>
        <w:rPr>
          <w:rFonts w:hint="eastAsia"/>
          <w:szCs w:val="21"/>
        </w:rPr>
        <w:t>2</w:t>
      </w:r>
      <w:r>
        <w:rPr>
          <w:rFonts w:hint="eastAsia"/>
          <w:szCs w:val="21"/>
        </w:rPr>
        <w:t>）投标人须知；</w:t>
      </w:r>
    </w:p>
    <w:p w14:paraId="6C9FCF86" w14:textId="77777777" w:rsidR="001C4C09" w:rsidRDefault="00000000">
      <w:pPr>
        <w:spacing w:line="400" w:lineRule="exact"/>
        <w:ind w:firstLineChars="270" w:firstLine="567"/>
        <w:rPr>
          <w:szCs w:val="21"/>
        </w:rPr>
      </w:pPr>
      <w:r>
        <w:rPr>
          <w:rFonts w:hint="eastAsia"/>
          <w:szCs w:val="21"/>
        </w:rPr>
        <w:t>（</w:t>
      </w:r>
      <w:r>
        <w:rPr>
          <w:rFonts w:hint="eastAsia"/>
          <w:szCs w:val="21"/>
        </w:rPr>
        <w:t>3</w:t>
      </w:r>
      <w:r>
        <w:rPr>
          <w:rFonts w:hint="eastAsia"/>
          <w:szCs w:val="21"/>
        </w:rPr>
        <w:t>）评标办法；</w:t>
      </w:r>
    </w:p>
    <w:p w14:paraId="49E9384C" w14:textId="77777777" w:rsidR="001C4C09" w:rsidRDefault="00000000">
      <w:pPr>
        <w:spacing w:line="400" w:lineRule="exact"/>
        <w:ind w:firstLineChars="270" w:firstLine="567"/>
        <w:rPr>
          <w:szCs w:val="21"/>
        </w:rPr>
      </w:pPr>
      <w:r>
        <w:rPr>
          <w:rFonts w:hint="eastAsia"/>
          <w:szCs w:val="21"/>
        </w:rPr>
        <w:lastRenderedPageBreak/>
        <w:t>（</w:t>
      </w:r>
      <w:r>
        <w:rPr>
          <w:rFonts w:hint="eastAsia"/>
          <w:szCs w:val="21"/>
        </w:rPr>
        <w:t>4</w:t>
      </w:r>
      <w:r>
        <w:rPr>
          <w:rFonts w:hint="eastAsia"/>
          <w:szCs w:val="21"/>
        </w:rPr>
        <w:t>）合同条款及格式；</w:t>
      </w:r>
    </w:p>
    <w:p w14:paraId="132195C0" w14:textId="77777777" w:rsidR="001C4C09" w:rsidRDefault="00000000">
      <w:pPr>
        <w:spacing w:line="400" w:lineRule="exact"/>
        <w:ind w:firstLineChars="270" w:firstLine="567"/>
        <w:rPr>
          <w:szCs w:val="21"/>
        </w:rPr>
      </w:pPr>
      <w:r>
        <w:rPr>
          <w:rFonts w:hint="eastAsia"/>
          <w:szCs w:val="21"/>
        </w:rPr>
        <w:t>（</w:t>
      </w:r>
      <w:r>
        <w:rPr>
          <w:rFonts w:hint="eastAsia"/>
          <w:szCs w:val="21"/>
        </w:rPr>
        <w:t>5</w:t>
      </w:r>
      <w:r>
        <w:rPr>
          <w:rFonts w:hint="eastAsia"/>
          <w:szCs w:val="21"/>
        </w:rPr>
        <w:t>）工程量清单；</w:t>
      </w:r>
      <w:r>
        <w:rPr>
          <w:rFonts w:hint="eastAsia"/>
          <w:szCs w:val="21"/>
        </w:rPr>
        <w:t xml:space="preserve"> </w:t>
      </w:r>
    </w:p>
    <w:p w14:paraId="0A7AADEF" w14:textId="77777777" w:rsidR="001C4C09" w:rsidRDefault="00000000">
      <w:pPr>
        <w:spacing w:line="400" w:lineRule="exact"/>
        <w:ind w:firstLineChars="270" w:firstLine="567"/>
        <w:rPr>
          <w:szCs w:val="21"/>
        </w:rPr>
      </w:pPr>
      <w:r>
        <w:rPr>
          <w:rFonts w:hint="eastAsia"/>
          <w:szCs w:val="21"/>
        </w:rPr>
        <w:t>（</w:t>
      </w:r>
      <w:r>
        <w:rPr>
          <w:rFonts w:hint="eastAsia"/>
          <w:szCs w:val="21"/>
        </w:rPr>
        <w:t>6</w:t>
      </w:r>
      <w:r>
        <w:rPr>
          <w:rFonts w:hint="eastAsia"/>
          <w:szCs w:val="21"/>
        </w:rPr>
        <w:t>）图纸；</w:t>
      </w:r>
      <w:r>
        <w:rPr>
          <w:rFonts w:hint="eastAsia"/>
          <w:szCs w:val="21"/>
        </w:rPr>
        <w:t xml:space="preserve"> </w:t>
      </w:r>
    </w:p>
    <w:p w14:paraId="1F6F72BB" w14:textId="77777777" w:rsidR="001C4C09" w:rsidRDefault="00000000">
      <w:pPr>
        <w:spacing w:line="400" w:lineRule="exact"/>
        <w:ind w:firstLineChars="270" w:firstLine="567"/>
        <w:rPr>
          <w:szCs w:val="21"/>
        </w:rPr>
      </w:pPr>
      <w:r>
        <w:rPr>
          <w:rFonts w:hint="eastAsia"/>
          <w:szCs w:val="21"/>
        </w:rPr>
        <w:t>（</w:t>
      </w:r>
      <w:r>
        <w:rPr>
          <w:rFonts w:hint="eastAsia"/>
          <w:szCs w:val="21"/>
        </w:rPr>
        <w:t>7</w:t>
      </w:r>
      <w:r>
        <w:rPr>
          <w:rFonts w:hint="eastAsia"/>
          <w:szCs w:val="21"/>
        </w:rPr>
        <w:t>）技术标准和要求；</w:t>
      </w:r>
      <w:r>
        <w:rPr>
          <w:rFonts w:hint="eastAsia"/>
          <w:szCs w:val="21"/>
        </w:rPr>
        <w:t xml:space="preserve"> </w:t>
      </w:r>
    </w:p>
    <w:p w14:paraId="11913FA9" w14:textId="77777777" w:rsidR="001C4C09" w:rsidRDefault="00000000">
      <w:pPr>
        <w:spacing w:line="400" w:lineRule="exact"/>
        <w:ind w:firstLineChars="270" w:firstLine="567"/>
        <w:rPr>
          <w:szCs w:val="21"/>
        </w:rPr>
      </w:pPr>
      <w:r>
        <w:rPr>
          <w:rFonts w:hint="eastAsia"/>
          <w:szCs w:val="21"/>
        </w:rPr>
        <w:t>（</w:t>
      </w:r>
      <w:r>
        <w:rPr>
          <w:rFonts w:hint="eastAsia"/>
          <w:szCs w:val="21"/>
        </w:rPr>
        <w:t>8</w:t>
      </w:r>
      <w:r>
        <w:rPr>
          <w:rFonts w:hint="eastAsia"/>
          <w:szCs w:val="21"/>
        </w:rPr>
        <w:t>）投标文件格式；</w:t>
      </w:r>
    </w:p>
    <w:p w14:paraId="0C43F410" w14:textId="77777777" w:rsidR="001C4C09" w:rsidRDefault="00000000">
      <w:pPr>
        <w:spacing w:line="400" w:lineRule="exact"/>
        <w:ind w:firstLineChars="270" w:firstLine="567"/>
        <w:rPr>
          <w:szCs w:val="21"/>
        </w:rPr>
      </w:pPr>
      <w:r>
        <w:rPr>
          <w:rFonts w:hint="eastAsia"/>
          <w:szCs w:val="21"/>
        </w:rPr>
        <w:t>（</w:t>
      </w:r>
      <w:r>
        <w:rPr>
          <w:rFonts w:hint="eastAsia"/>
          <w:szCs w:val="21"/>
        </w:rPr>
        <w:t>9</w:t>
      </w:r>
      <w:r>
        <w:rPr>
          <w:rFonts w:hint="eastAsia"/>
          <w:szCs w:val="21"/>
        </w:rPr>
        <w:t>）投标人须知前附表规定的其他材料。</w:t>
      </w:r>
    </w:p>
    <w:p w14:paraId="25F6D019" w14:textId="77777777" w:rsidR="001C4C09" w:rsidRDefault="00000000">
      <w:pPr>
        <w:spacing w:line="400" w:lineRule="exact"/>
        <w:ind w:firstLineChars="270" w:firstLine="567"/>
        <w:rPr>
          <w:szCs w:val="21"/>
        </w:rPr>
      </w:pPr>
      <w:r>
        <w:rPr>
          <w:rFonts w:hint="eastAsia"/>
          <w:szCs w:val="21"/>
        </w:rPr>
        <w:t>根据本章第</w:t>
      </w:r>
      <w:r>
        <w:rPr>
          <w:rFonts w:hint="eastAsia"/>
          <w:szCs w:val="21"/>
        </w:rPr>
        <w:t>1.10</w:t>
      </w:r>
      <w:r>
        <w:rPr>
          <w:rFonts w:hint="eastAsia"/>
          <w:szCs w:val="21"/>
        </w:rPr>
        <w:t>款、第</w:t>
      </w:r>
      <w:r>
        <w:rPr>
          <w:rFonts w:hint="eastAsia"/>
          <w:szCs w:val="21"/>
        </w:rPr>
        <w:t>2.2</w:t>
      </w:r>
      <w:r>
        <w:rPr>
          <w:rFonts w:hint="eastAsia"/>
          <w:szCs w:val="21"/>
        </w:rPr>
        <w:t>款和第</w:t>
      </w:r>
      <w:r>
        <w:rPr>
          <w:rFonts w:hint="eastAsia"/>
          <w:szCs w:val="21"/>
        </w:rPr>
        <w:t>2.3</w:t>
      </w:r>
      <w:r>
        <w:rPr>
          <w:rFonts w:hint="eastAsia"/>
          <w:szCs w:val="21"/>
        </w:rPr>
        <w:t>款对招标文件所作的澄清、修改，构成招标文件的组成部分。</w:t>
      </w:r>
    </w:p>
    <w:p w14:paraId="089A1119"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2.2 </w:t>
      </w:r>
      <w:r>
        <w:rPr>
          <w:rFonts w:ascii="Calibri" w:eastAsia="宋体" w:hAnsi="Calibri" w:hint="eastAsia"/>
        </w:rPr>
        <w:t>招标文件的澄清</w:t>
      </w:r>
    </w:p>
    <w:p w14:paraId="198EA089" w14:textId="77777777" w:rsidR="001C4C09" w:rsidRDefault="00000000">
      <w:pPr>
        <w:spacing w:line="400" w:lineRule="exact"/>
        <w:ind w:firstLineChars="270" w:firstLine="567"/>
        <w:rPr>
          <w:szCs w:val="21"/>
        </w:rPr>
      </w:pPr>
      <w:r>
        <w:rPr>
          <w:rFonts w:hint="eastAsia"/>
          <w:szCs w:val="21"/>
        </w:rPr>
        <w:t>2.2.1</w:t>
      </w:r>
      <w:r>
        <w:rPr>
          <w:rFonts w:hint="eastAsia"/>
          <w:szCs w:val="21"/>
        </w:rPr>
        <w:t>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0FB160F1" w14:textId="77777777" w:rsidR="001C4C09" w:rsidRDefault="00000000">
      <w:pPr>
        <w:spacing w:line="400" w:lineRule="exact"/>
        <w:ind w:firstLineChars="270" w:firstLine="567"/>
        <w:rPr>
          <w:szCs w:val="21"/>
        </w:rPr>
      </w:pPr>
      <w:r>
        <w:rPr>
          <w:rFonts w:hint="eastAsia"/>
          <w:szCs w:val="21"/>
        </w:rPr>
        <w:t xml:space="preserve">2.2.2 </w:t>
      </w:r>
      <w:r>
        <w:rPr>
          <w:rFonts w:hint="eastAsia"/>
          <w:szCs w:val="21"/>
        </w:rPr>
        <w:t>招标文件的澄清将在投标人须知前附表规定的投标截止时间</w:t>
      </w:r>
      <w:r>
        <w:rPr>
          <w:rFonts w:hint="eastAsia"/>
          <w:szCs w:val="21"/>
        </w:rPr>
        <w:t>15</w:t>
      </w:r>
      <w:r>
        <w:rPr>
          <w:rFonts w:hint="eastAsia"/>
          <w:szCs w:val="21"/>
        </w:rPr>
        <w:t>天前在信阳市公共资源交易系统“变更公告”或“答疑文件”将澄清内容予以发布，但不指明澄清问题的来源。如果澄清的内容可能影响投标文件编制且发出的时间距投标截止时间不足</w:t>
      </w:r>
      <w:r>
        <w:rPr>
          <w:rFonts w:hint="eastAsia"/>
          <w:szCs w:val="21"/>
        </w:rPr>
        <w:t>15</w:t>
      </w:r>
      <w:r>
        <w:rPr>
          <w:rFonts w:hint="eastAsia"/>
          <w:szCs w:val="21"/>
        </w:rPr>
        <w:t>天，相应延长投标截止时间。</w:t>
      </w:r>
    </w:p>
    <w:p w14:paraId="22E0C7BB" w14:textId="77777777" w:rsidR="001C4C09" w:rsidRDefault="00000000">
      <w:pPr>
        <w:spacing w:line="400" w:lineRule="exact"/>
        <w:ind w:firstLineChars="270" w:firstLine="567"/>
        <w:rPr>
          <w:rFonts w:ascii="Times New Roman" w:hAnsi="Times New Roman"/>
          <w:szCs w:val="24"/>
        </w:rPr>
      </w:pPr>
      <w:r>
        <w:rPr>
          <w:rFonts w:hint="eastAsia"/>
          <w:szCs w:val="21"/>
        </w:rPr>
        <w:t>投标人应在投标文件递交截止时间前及时查看澄清内容，因投标人未及时查看而造成的后果自负。</w:t>
      </w:r>
    </w:p>
    <w:p w14:paraId="245B2408"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2.3 </w:t>
      </w:r>
      <w:r>
        <w:rPr>
          <w:rFonts w:ascii="Calibri" w:eastAsia="宋体" w:hAnsi="Calibri" w:hint="eastAsia"/>
        </w:rPr>
        <w:t>招标文件的修改</w:t>
      </w:r>
    </w:p>
    <w:p w14:paraId="57820B3D" w14:textId="77777777" w:rsidR="001C4C09" w:rsidRDefault="00000000">
      <w:pPr>
        <w:spacing w:line="400" w:lineRule="exact"/>
        <w:ind w:firstLineChars="270" w:firstLine="567"/>
        <w:rPr>
          <w:szCs w:val="21"/>
        </w:rPr>
      </w:pPr>
      <w:r>
        <w:rPr>
          <w:rFonts w:hint="eastAsia"/>
          <w:szCs w:val="21"/>
        </w:rPr>
        <w:t xml:space="preserve">2.3.1 </w:t>
      </w:r>
      <w:r>
        <w:rPr>
          <w:rFonts w:hint="eastAsia"/>
          <w:szCs w:val="21"/>
        </w:rPr>
        <w:t>在投标截止时间</w:t>
      </w:r>
      <w:r>
        <w:rPr>
          <w:rFonts w:hint="eastAsia"/>
          <w:szCs w:val="21"/>
        </w:rPr>
        <w:t>15</w:t>
      </w:r>
      <w:r>
        <w:rPr>
          <w:rFonts w:hint="eastAsia"/>
          <w:szCs w:val="21"/>
        </w:rPr>
        <w:t>天前，招标人可以修改招标文件。如有修改，应在信阳市公共资源交易系统“变更公告”或“答疑文件”将修改内容予以发布。如果修改的内容可能影响投标文件编制且发出的时间距投标截止时间不足</w:t>
      </w:r>
      <w:r>
        <w:rPr>
          <w:rFonts w:hint="eastAsia"/>
          <w:szCs w:val="21"/>
        </w:rPr>
        <w:t>15</w:t>
      </w:r>
      <w:r>
        <w:rPr>
          <w:rFonts w:hint="eastAsia"/>
          <w:szCs w:val="21"/>
        </w:rPr>
        <w:t>天，相应延长投标截止时间。</w:t>
      </w:r>
    </w:p>
    <w:p w14:paraId="32F6162D" w14:textId="77777777" w:rsidR="001C4C09" w:rsidRDefault="00000000">
      <w:pPr>
        <w:spacing w:line="400" w:lineRule="exact"/>
        <w:ind w:firstLineChars="270" w:firstLine="567"/>
        <w:rPr>
          <w:szCs w:val="21"/>
        </w:rPr>
      </w:pPr>
      <w:r>
        <w:rPr>
          <w:rFonts w:hint="eastAsia"/>
          <w:szCs w:val="21"/>
        </w:rPr>
        <w:t>当招标文件的澄清、修改、补充等在同一内容的表述上不一致时，以最后在信阳市公共资源交易系统发出的文件为准。</w:t>
      </w:r>
    </w:p>
    <w:p w14:paraId="25BD8F38" w14:textId="77777777" w:rsidR="001C4C09" w:rsidRDefault="00000000">
      <w:pPr>
        <w:spacing w:line="400" w:lineRule="exact"/>
        <w:ind w:firstLineChars="270" w:firstLine="567"/>
        <w:rPr>
          <w:rFonts w:ascii="Times New Roman" w:hAnsi="Times New Roman"/>
          <w:szCs w:val="24"/>
        </w:rPr>
      </w:pPr>
      <w:r>
        <w:rPr>
          <w:rFonts w:hint="eastAsia"/>
          <w:szCs w:val="21"/>
        </w:rPr>
        <w:t xml:space="preserve"> </w:t>
      </w:r>
      <w:r>
        <w:rPr>
          <w:rFonts w:hint="eastAsia"/>
          <w:szCs w:val="21"/>
        </w:rPr>
        <w:t>投标人应在投标文件递交截止时间前及时查看修改内容，因投标人未及时查看而造成的后果自负。</w:t>
      </w:r>
    </w:p>
    <w:p w14:paraId="742C2D22" w14:textId="77777777" w:rsidR="001C4C09" w:rsidRDefault="00000000">
      <w:pPr>
        <w:pStyle w:val="4"/>
        <w:spacing w:before="40" w:after="50" w:line="240" w:lineRule="auto"/>
        <w:rPr>
          <w:rFonts w:ascii="Calibri" w:eastAsia="宋体" w:hAnsi="Calibri"/>
        </w:rPr>
      </w:pPr>
      <w:bookmarkStart w:id="42" w:name="_Toc25866"/>
      <w:bookmarkStart w:id="43" w:name="_Toc2379"/>
      <w:bookmarkStart w:id="44" w:name="_Toc20560"/>
      <w:r>
        <w:rPr>
          <w:rFonts w:ascii="Calibri" w:eastAsia="宋体" w:hAnsi="Calibri" w:hint="eastAsia"/>
        </w:rPr>
        <w:t>3.</w:t>
      </w:r>
      <w:r>
        <w:rPr>
          <w:rFonts w:ascii="Calibri" w:eastAsia="宋体" w:hAnsi="Calibri" w:hint="eastAsia"/>
        </w:rPr>
        <w:t>投标文件</w:t>
      </w:r>
      <w:bookmarkEnd w:id="42"/>
      <w:bookmarkEnd w:id="43"/>
      <w:bookmarkEnd w:id="44"/>
    </w:p>
    <w:p w14:paraId="5DCC70BA"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3.1 </w:t>
      </w:r>
      <w:r>
        <w:rPr>
          <w:rFonts w:ascii="Calibri" w:eastAsia="宋体" w:hAnsi="Calibri" w:hint="eastAsia"/>
        </w:rPr>
        <w:t>投标文件的组成</w:t>
      </w:r>
    </w:p>
    <w:p w14:paraId="070D87AF" w14:textId="77777777" w:rsidR="001C4C09" w:rsidRDefault="00000000">
      <w:pPr>
        <w:spacing w:line="400" w:lineRule="exact"/>
        <w:ind w:firstLineChars="270" w:firstLine="567"/>
        <w:rPr>
          <w:szCs w:val="21"/>
        </w:rPr>
      </w:pPr>
      <w:r>
        <w:rPr>
          <w:rFonts w:hint="eastAsia"/>
          <w:szCs w:val="21"/>
        </w:rPr>
        <w:t xml:space="preserve">　　</w:t>
      </w:r>
      <w:r>
        <w:rPr>
          <w:rFonts w:hint="eastAsia"/>
          <w:szCs w:val="21"/>
        </w:rPr>
        <w:t>3.1.1</w:t>
      </w:r>
      <w:r>
        <w:rPr>
          <w:rFonts w:hint="eastAsia"/>
          <w:szCs w:val="21"/>
        </w:rPr>
        <w:t>投标文件应包括下列内容：</w:t>
      </w:r>
    </w:p>
    <w:p w14:paraId="2D1AFE92" w14:textId="77777777" w:rsidR="001C4C09" w:rsidRDefault="00000000">
      <w:pPr>
        <w:spacing w:line="400" w:lineRule="exact"/>
        <w:ind w:firstLineChars="270" w:firstLine="567"/>
        <w:rPr>
          <w:szCs w:val="21"/>
        </w:rPr>
      </w:pPr>
      <w:r>
        <w:rPr>
          <w:rFonts w:hint="eastAsia"/>
          <w:szCs w:val="21"/>
        </w:rPr>
        <w:t>（</w:t>
      </w:r>
      <w:r>
        <w:rPr>
          <w:rFonts w:hint="eastAsia"/>
          <w:szCs w:val="21"/>
        </w:rPr>
        <w:t>1</w:t>
      </w:r>
      <w:r>
        <w:rPr>
          <w:rFonts w:hint="eastAsia"/>
          <w:szCs w:val="21"/>
        </w:rPr>
        <w:t>）投标函及投标函附录；</w:t>
      </w:r>
    </w:p>
    <w:p w14:paraId="7FA4F124" w14:textId="77777777" w:rsidR="001C4C09" w:rsidRDefault="00000000">
      <w:pPr>
        <w:spacing w:line="400" w:lineRule="exact"/>
        <w:ind w:firstLineChars="270" w:firstLine="567"/>
        <w:rPr>
          <w:szCs w:val="21"/>
        </w:rPr>
      </w:pPr>
      <w:r>
        <w:rPr>
          <w:rFonts w:hint="eastAsia"/>
          <w:szCs w:val="21"/>
        </w:rPr>
        <w:t>（</w:t>
      </w:r>
      <w:r>
        <w:rPr>
          <w:rFonts w:hint="eastAsia"/>
          <w:szCs w:val="21"/>
        </w:rPr>
        <w:t>2</w:t>
      </w:r>
      <w:r>
        <w:rPr>
          <w:rFonts w:hint="eastAsia"/>
          <w:szCs w:val="21"/>
        </w:rPr>
        <w:t>）法定代表人身份证明或附有法定代表人身份证明的授权委托书；</w:t>
      </w:r>
    </w:p>
    <w:p w14:paraId="75C3E491" w14:textId="77777777" w:rsidR="001C4C09" w:rsidRDefault="00000000">
      <w:pPr>
        <w:spacing w:line="400" w:lineRule="exact"/>
        <w:ind w:firstLineChars="270" w:firstLine="567"/>
        <w:rPr>
          <w:szCs w:val="21"/>
        </w:rPr>
      </w:pPr>
      <w:r>
        <w:rPr>
          <w:rFonts w:hint="eastAsia"/>
          <w:szCs w:val="21"/>
        </w:rPr>
        <w:t>（</w:t>
      </w:r>
      <w:r>
        <w:rPr>
          <w:rFonts w:hint="eastAsia"/>
          <w:szCs w:val="21"/>
        </w:rPr>
        <w:t>3</w:t>
      </w:r>
      <w:r>
        <w:rPr>
          <w:rFonts w:hint="eastAsia"/>
          <w:szCs w:val="21"/>
        </w:rPr>
        <w:t>）联合体协议书（如有）；</w:t>
      </w:r>
    </w:p>
    <w:p w14:paraId="77247D7E" w14:textId="77777777" w:rsidR="001C4C09" w:rsidRDefault="00000000">
      <w:pPr>
        <w:spacing w:line="400" w:lineRule="exact"/>
        <w:ind w:firstLineChars="270" w:firstLine="567"/>
        <w:rPr>
          <w:szCs w:val="21"/>
        </w:rPr>
      </w:pPr>
      <w:r>
        <w:rPr>
          <w:rFonts w:hint="eastAsia"/>
          <w:szCs w:val="21"/>
        </w:rPr>
        <w:lastRenderedPageBreak/>
        <w:t>（</w:t>
      </w:r>
      <w:r>
        <w:rPr>
          <w:rFonts w:hint="eastAsia"/>
          <w:szCs w:val="21"/>
        </w:rPr>
        <w:t>4</w:t>
      </w:r>
      <w:r>
        <w:rPr>
          <w:rFonts w:hint="eastAsia"/>
          <w:szCs w:val="21"/>
        </w:rPr>
        <w:t>）投标保证金</w:t>
      </w:r>
    </w:p>
    <w:p w14:paraId="4DEF3D7D" w14:textId="77777777" w:rsidR="001C4C09" w:rsidRDefault="00000000">
      <w:pPr>
        <w:spacing w:line="400" w:lineRule="exact"/>
        <w:ind w:firstLineChars="270" w:firstLine="567"/>
        <w:rPr>
          <w:szCs w:val="21"/>
        </w:rPr>
      </w:pPr>
      <w:r>
        <w:rPr>
          <w:rFonts w:hint="eastAsia"/>
          <w:szCs w:val="21"/>
        </w:rPr>
        <w:t>（</w:t>
      </w:r>
      <w:r>
        <w:rPr>
          <w:rFonts w:hint="eastAsia"/>
          <w:szCs w:val="21"/>
        </w:rPr>
        <w:t>5</w:t>
      </w:r>
      <w:r>
        <w:rPr>
          <w:rFonts w:hint="eastAsia"/>
          <w:szCs w:val="21"/>
        </w:rPr>
        <w:t>）已标价工程量清单；</w:t>
      </w:r>
    </w:p>
    <w:p w14:paraId="6E16C1D8" w14:textId="77777777" w:rsidR="001C4C09" w:rsidRDefault="00000000">
      <w:pPr>
        <w:spacing w:line="400" w:lineRule="exact"/>
        <w:ind w:firstLineChars="270" w:firstLine="567"/>
        <w:rPr>
          <w:szCs w:val="21"/>
        </w:rPr>
      </w:pPr>
      <w:r>
        <w:rPr>
          <w:rFonts w:hint="eastAsia"/>
          <w:szCs w:val="21"/>
        </w:rPr>
        <w:t>（</w:t>
      </w:r>
      <w:r>
        <w:rPr>
          <w:rFonts w:hint="eastAsia"/>
          <w:szCs w:val="21"/>
        </w:rPr>
        <w:t>6</w:t>
      </w:r>
      <w:r>
        <w:rPr>
          <w:rFonts w:hint="eastAsia"/>
          <w:szCs w:val="21"/>
        </w:rPr>
        <w:t>）施工组织设计；</w:t>
      </w:r>
      <w:r>
        <w:rPr>
          <w:rFonts w:hint="eastAsia"/>
          <w:szCs w:val="21"/>
        </w:rPr>
        <w:t xml:space="preserve"> </w:t>
      </w:r>
    </w:p>
    <w:p w14:paraId="7A1768B6" w14:textId="77777777" w:rsidR="001C4C09" w:rsidRDefault="00000000">
      <w:pPr>
        <w:spacing w:line="400" w:lineRule="exact"/>
        <w:ind w:firstLineChars="270" w:firstLine="567"/>
        <w:rPr>
          <w:szCs w:val="21"/>
        </w:rPr>
      </w:pPr>
      <w:r>
        <w:rPr>
          <w:rFonts w:hint="eastAsia"/>
          <w:szCs w:val="21"/>
        </w:rPr>
        <w:t>（</w:t>
      </w:r>
      <w:r>
        <w:rPr>
          <w:rFonts w:hint="eastAsia"/>
          <w:szCs w:val="21"/>
        </w:rPr>
        <w:t>7</w:t>
      </w:r>
      <w:r>
        <w:rPr>
          <w:rFonts w:hint="eastAsia"/>
          <w:szCs w:val="21"/>
        </w:rPr>
        <w:t>）项目管理机构；</w:t>
      </w:r>
    </w:p>
    <w:p w14:paraId="6F190806" w14:textId="77777777" w:rsidR="001C4C09" w:rsidRDefault="00000000">
      <w:pPr>
        <w:spacing w:line="400" w:lineRule="exact"/>
        <w:ind w:firstLineChars="270" w:firstLine="567"/>
        <w:rPr>
          <w:szCs w:val="21"/>
        </w:rPr>
      </w:pPr>
      <w:r>
        <w:rPr>
          <w:rFonts w:hint="eastAsia"/>
          <w:szCs w:val="21"/>
        </w:rPr>
        <w:t>（</w:t>
      </w:r>
      <w:r>
        <w:rPr>
          <w:rFonts w:hint="eastAsia"/>
          <w:szCs w:val="21"/>
        </w:rPr>
        <w:t>8</w:t>
      </w:r>
      <w:r>
        <w:rPr>
          <w:rFonts w:hint="eastAsia"/>
          <w:szCs w:val="21"/>
        </w:rPr>
        <w:t>）拟分包项目情况表；</w:t>
      </w:r>
    </w:p>
    <w:p w14:paraId="2E55BC67" w14:textId="77777777" w:rsidR="001C4C09" w:rsidRDefault="00000000">
      <w:pPr>
        <w:spacing w:line="400" w:lineRule="exact"/>
        <w:ind w:firstLineChars="270" w:firstLine="567"/>
        <w:rPr>
          <w:szCs w:val="21"/>
        </w:rPr>
      </w:pPr>
      <w:r>
        <w:rPr>
          <w:rFonts w:hint="eastAsia"/>
          <w:szCs w:val="21"/>
        </w:rPr>
        <w:t>（</w:t>
      </w:r>
      <w:r>
        <w:rPr>
          <w:rFonts w:hint="eastAsia"/>
          <w:szCs w:val="21"/>
        </w:rPr>
        <w:t>9</w:t>
      </w:r>
      <w:r>
        <w:rPr>
          <w:rFonts w:hint="eastAsia"/>
          <w:szCs w:val="21"/>
        </w:rPr>
        <w:t>）资格审查资料；</w:t>
      </w:r>
    </w:p>
    <w:p w14:paraId="2A297663" w14:textId="77777777" w:rsidR="001C4C09" w:rsidRDefault="00000000">
      <w:pPr>
        <w:spacing w:line="400" w:lineRule="exact"/>
        <w:ind w:firstLineChars="270" w:firstLine="567"/>
        <w:rPr>
          <w:szCs w:val="21"/>
        </w:rPr>
      </w:pPr>
      <w:r>
        <w:rPr>
          <w:rFonts w:hint="eastAsia"/>
          <w:szCs w:val="21"/>
        </w:rPr>
        <w:t>（</w:t>
      </w:r>
      <w:r>
        <w:rPr>
          <w:rFonts w:hint="eastAsia"/>
          <w:szCs w:val="21"/>
        </w:rPr>
        <w:t>10</w:t>
      </w:r>
      <w:r>
        <w:rPr>
          <w:rFonts w:hint="eastAsia"/>
          <w:szCs w:val="21"/>
        </w:rPr>
        <w:t>）投标人须知前附表规定的其他材料。</w:t>
      </w:r>
    </w:p>
    <w:p w14:paraId="13AF8BEF" w14:textId="77777777" w:rsidR="001C4C09" w:rsidRDefault="00000000">
      <w:pPr>
        <w:spacing w:line="400" w:lineRule="exact"/>
        <w:ind w:firstLineChars="270" w:firstLine="567"/>
        <w:rPr>
          <w:szCs w:val="21"/>
        </w:rPr>
      </w:pPr>
      <w:r>
        <w:rPr>
          <w:rFonts w:hint="eastAsia"/>
          <w:szCs w:val="21"/>
        </w:rPr>
        <w:t xml:space="preserve">3.1.2 </w:t>
      </w:r>
      <w:r>
        <w:rPr>
          <w:rFonts w:hint="eastAsia"/>
          <w:szCs w:val="21"/>
        </w:rPr>
        <w:t>投标人须知前附表规定不接受联合体投标的，或投标人没有组成联合体的，投标文件不包括本章第</w:t>
      </w:r>
      <w:r>
        <w:rPr>
          <w:rFonts w:hint="eastAsia"/>
          <w:szCs w:val="21"/>
        </w:rPr>
        <w:t>3.1.1</w:t>
      </w:r>
      <w:r>
        <w:rPr>
          <w:rFonts w:hint="eastAsia"/>
          <w:szCs w:val="21"/>
        </w:rPr>
        <w:t>（</w:t>
      </w:r>
      <w:r>
        <w:rPr>
          <w:rFonts w:hint="eastAsia"/>
          <w:szCs w:val="21"/>
        </w:rPr>
        <w:t>3</w:t>
      </w:r>
      <w:r>
        <w:rPr>
          <w:rFonts w:hint="eastAsia"/>
          <w:szCs w:val="21"/>
        </w:rPr>
        <w:t>）目所指的联合体协议书。</w:t>
      </w:r>
      <w:r>
        <w:rPr>
          <w:rFonts w:hint="eastAsia"/>
          <w:szCs w:val="21"/>
        </w:rPr>
        <w:t xml:space="preserve"> </w:t>
      </w:r>
    </w:p>
    <w:p w14:paraId="50980CBE"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3.2 </w:t>
      </w:r>
      <w:r>
        <w:rPr>
          <w:rFonts w:ascii="Calibri" w:eastAsia="宋体" w:hAnsi="Calibri" w:hint="eastAsia"/>
        </w:rPr>
        <w:t>投标报价</w:t>
      </w:r>
    </w:p>
    <w:p w14:paraId="742DA259" w14:textId="77777777" w:rsidR="001C4C09" w:rsidRDefault="00000000">
      <w:pPr>
        <w:spacing w:line="400" w:lineRule="exact"/>
        <w:ind w:firstLineChars="270" w:firstLine="567"/>
        <w:rPr>
          <w:szCs w:val="21"/>
        </w:rPr>
      </w:pPr>
      <w:r>
        <w:rPr>
          <w:rFonts w:hint="eastAsia"/>
          <w:szCs w:val="21"/>
        </w:rPr>
        <w:t xml:space="preserve">3.2.1 </w:t>
      </w:r>
      <w:r>
        <w:rPr>
          <w:rFonts w:hint="eastAsia"/>
          <w:szCs w:val="21"/>
        </w:rPr>
        <w:t>投标人应按第五章“工程量清单”的要求填写相应表格。</w:t>
      </w:r>
    </w:p>
    <w:p w14:paraId="15BA1B8F" w14:textId="77777777" w:rsidR="001C4C09" w:rsidRDefault="00000000">
      <w:pPr>
        <w:spacing w:line="400" w:lineRule="exact"/>
        <w:ind w:firstLineChars="270" w:firstLine="567"/>
        <w:rPr>
          <w:szCs w:val="21"/>
        </w:rPr>
      </w:pPr>
      <w:r>
        <w:rPr>
          <w:rFonts w:hint="eastAsia"/>
          <w:szCs w:val="21"/>
        </w:rPr>
        <w:t xml:space="preserve">3.2.2 </w:t>
      </w:r>
      <w:r>
        <w:rPr>
          <w:rFonts w:hint="eastAsia"/>
          <w:szCs w:val="21"/>
        </w:rPr>
        <w:t>投标人在投标截止时间前修改投标函中的投标总报价，应同时修改第五章“工程量清单”中的相应报价。修改后的内容应在投标截止时间前重新上传。</w:t>
      </w:r>
    </w:p>
    <w:p w14:paraId="1FBFEDBB"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3.3 </w:t>
      </w:r>
      <w:r>
        <w:rPr>
          <w:rFonts w:ascii="Calibri" w:eastAsia="宋体" w:hAnsi="Calibri" w:hint="eastAsia"/>
        </w:rPr>
        <w:t>投标有效期</w:t>
      </w:r>
    </w:p>
    <w:p w14:paraId="210FDBED" w14:textId="77777777" w:rsidR="001C4C09" w:rsidRDefault="00000000">
      <w:pPr>
        <w:spacing w:line="400" w:lineRule="exact"/>
        <w:ind w:firstLineChars="270" w:firstLine="567"/>
        <w:rPr>
          <w:szCs w:val="21"/>
        </w:rPr>
      </w:pPr>
      <w:r>
        <w:rPr>
          <w:rFonts w:hint="eastAsia"/>
          <w:szCs w:val="21"/>
        </w:rPr>
        <w:t xml:space="preserve">3.3.1 </w:t>
      </w:r>
      <w:r>
        <w:rPr>
          <w:rFonts w:hint="eastAsia"/>
          <w:szCs w:val="21"/>
        </w:rPr>
        <w:t>在投标人须知前附表规定的投标有效期内，投标人不得要求撤销或修改其投标文件。</w:t>
      </w:r>
    </w:p>
    <w:p w14:paraId="7874E764" w14:textId="77777777" w:rsidR="001C4C09" w:rsidRDefault="00000000">
      <w:pPr>
        <w:spacing w:line="400" w:lineRule="exact"/>
        <w:ind w:firstLineChars="270" w:firstLine="567"/>
        <w:rPr>
          <w:szCs w:val="21"/>
        </w:rPr>
      </w:pPr>
      <w:r>
        <w:rPr>
          <w:rFonts w:hint="eastAsia"/>
          <w:szCs w:val="21"/>
        </w:rPr>
        <w:t>3.3.2</w:t>
      </w:r>
      <w:r>
        <w:rPr>
          <w:rFonts w:hint="eastAsia"/>
          <w:szCs w:val="21"/>
        </w:rPr>
        <w:t>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szCs w:val="21"/>
        </w:rPr>
        <w:t xml:space="preserve"> </w:t>
      </w:r>
    </w:p>
    <w:p w14:paraId="37DDCE6E"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3.4 </w:t>
      </w:r>
      <w:r>
        <w:rPr>
          <w:rFonts w:ascii="Calibri" w:eastAsia="宋体" w:hAnsi="Calibri" w:hint="eastAsia"/>
        </w:rPr>
        <w:t>投标保证金</w:t>
      </w:r>
    </w:p>
    <w:p w14:paraId="53452967" w14:textId="77777777" w:rsidR="001C4C09" w:rsidRDefault="00000000">
      <w:pPr>
        <w:spacing w:line="400" w:lineRule="exact"/>
        <w:ind w:firstLineChars="270" w:firstLine="567"/>
        <w:rPr>
          <w:szCs w:val="21"/>
        </w:rPr>
      </w:pPr>
      <w:r>
        <w:rPr>
          <w:rFonts w:hint="eastAsia"/>
          <w:szCs w:val="21"/>
        </w:rPr>
        <w:t xml:space="preserve">3.4.1 </w:t>
      </w:r>
      <w:r>
        <w:rPr>
          <w:rFonts w:hint="eastAsia"/>
          <w:szCs w:val="21"/>
        </w:rPr>
        <w:t>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1F522D49" w14:textId="77777777" w:rsidR="001C4C09" w:rsidRDefault="00000000">
      <w:pPr>
        <w:spacing w:line="400" w:lineRule="exact"/>
        <w:ind w:firstLineChars="270" w:firstLine="567"/>
        <w:rPr>
          <w:szCs w:val="21"/>
        </w:rPr>
      </w:pPr>
      <w:r>
        <w:rPr>
          <w:rFonts w:hint="eastAsia"/>
          <w:szCs w:val="21"/>
        </w:rPr>
        <w:t xml:space="preserve">3.4.2 </w:t>
      </w:r>
      <w:r>
        <w:rPr>
          <w:rFonts w:hint="eastAsia"/>
          <w:szCs w:val="21"/>
        </w:rPr>
        <w:t>投标人不按本章第</w:t>
      </w:r>
      <w:r>
        <w:rPr>
          <w:rFonts w:hint="eastAsia"/>
          <w:szCs w:val="21"/>
        </w:rPr>
        <w:t>3.4.1</w:t>
      </w:r>
      <w:r>
        <w:rPr>
          <w:rFonts w:hint="eastAsia"/>
          <w:szCs w:val="21"/>
        </w:rPr>
        <w:t>项要求提交投标保证金的，其投标文件作废标处理。</w:t>
      </w:r>
    </w:p>
    <w:p w14:paraId="2EA00D55" w14:textId="77777777" w:rsidR="001C4C09" w:rsidRDefault="00000000">
      <w:pPr>
        <w:spacing w:line="400" w:lineRule="exact"/>
        <w:ind w:firstLineChars="270" w:firstLine="567"/>
        <w:rPr>
          <w:szCs w:val="21"/>
        </w:rPr>
      </w:pPr>
      <w:r>
        <w:rPr>
          <w:rFonts w:hint="eastAsia"/>
          <w:szCs w:val="21"/>
        </w:rPr>
        <w:t xml:space="preserve">3.4.3 </w:t>
      </w:r>
      <w:r>
        <w:rPr>
          <w:rFonts w:hint="eastAsia"/>
          <w:szCs w:val="21"/>
        </w:rPr>
        <w:t>招标人与中标人签订合同后</w:t>
      </w:r>
      <w:r>
        <w:rPr>
          <w:rFonts w:hint="eastAsia"/>
          <w:szCs w:val="21"/>
        </w:rPr>
        <w:t>5</w:t>
      </w:r>
      <w:r>
        <w:rPr>
          <w:rFonts w:hint="eastAsia"/>
          <w:szCs w:val="21"/>
        </w:rPr>
        <w:t>日内，向未中标的投标人和中标人退还投标保证金。</w:t>
      </w:r>
    </w:p>
    <w:p w14:paraId="4D2C381D" w14:textId="77777777" w:rsidR="001C4C09" w:rsidRDefault="00000000">
      <w:pPr>
        <w:spacing w:line="400" w:lineRule="exact"/>
        <w:ind w:firstLineChars="270" w:firstLine="567"/>
        <w:rPr>
          <w:szCs w:val="21"/>
        </w:rPr>
      </w:pPr>
      <w:r>
        <w:rPr>
          <w:rFonts w:hint="eastAsia"/>
          <w:szCs w:val="21"/>
        </w:rPr>
        <w:t xml:space="preserve">3.4.4 </w:t>
      </w:r>
      <w:r>
        <w:rPr>
          <w:rFonts w:hint="eastAsia"/>
          <w:szCs w:val="21"/>
        </w:rPr>
        <w:t>有下列情形之一的，投标保证金将不予退还：</w:t>
      </w:r>
      <w:r>
        <w:rPr>
          <w:rFonts w:hint="eastAsia"/>
          <w:szCs w:val="21"/>
        </w:rPr>
        <w:t xml:space="preserve"> </w:t>
      </w:r>
    </w:p>
    <w:p w14:paraId="3471A041" w14:textId="77777777" w:rsidR="001C4C09" w:rsidRDefault="00000000">
      <w:pPr>
        <w:spacing w:line="400" w:lineRule="exact"/>
        <w:ind w:firstLineChars="270" w:firstLine="567"/>
        <w:rPr>
          <w:szCs w:val="21"/>
        </w:rPr>
      </w:pPr>
      <w:r>
        <w:rPr>
          <w:rFonts w:hint="eastAsia"/>
          <w:szCs w:val="21"/>
        </w:rPr>
        <w:t>（</w:t>
      </w:r>
      <w:r>
        <w:rPr>
          <w:rFonts w:hint="eastAsia"/>
          <w:szCs w:val="21"/>
        </w:rPr>
        <w:t>1</w:t>
      </w:r>
      <w:r>
        <w:rPr>
          <w:rFonts w:hint="eastAsia"/>
          <w:szCs w:val="21"/>
        </w:rPr>
        <w:t>）投标人在规定的投标有效期内撤销或修改其投标文件；</w:t>
      </w:r>
    </w:p>
    <w:p w14:paraId="061DB0CA" w14:textId="77777777" w:rsidR="001C4C09" w:rsidRDefault="00000000">
      <w:pPr>
        <w:spacing w:line="400" w:lineRule="exact"/>
        <w:ind w:firstLineChars="270" w:firstLine="567"/>
        <w:rPr>
          <w:szCs w:val="21"/>
        </w:rPr>
      </w:pPr>
      <w:r>
        <w:rPr>
          <w:rFonts w:hint="eastAsia"/>
          <w:szCs w:val="21"/>
        </w:rPr>
        <w:t>（</w:t>
      </w:r>
      <w:r>
        <w:rPr>
          <w:rFonts w:hint="eastAsia"/>
          <w:szCs w:val="21"/>
        </w:rPr>
        <w:t>2</w:t>
      </w:r>
      <w:r>
        <w:rPr>
          <w:rFonts w:hint="eastAsia"/>
          <w:szCs w:val="21"/>
        </w:rPr>
        <w:t>）中标人在收到中标通知书后，无正当理由拒签合同协议书或未按招标文件规定提交履约担保。</w:t>
      </w:r>
    </w:p>
    <w:p w14:paraId="3C13DA53"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3.5 </w:t>
      </w:r>
      <w:r>
        <w:rPr>
          <w:rFonts w:ascii="Calibri" w:eastAsia="宋体" w:hAnsi="Calibri" w:hint="eastAsia"/>
        </w:rPr>
        <w:t>资格审查资料</w:t>
      </w:r>
    </w:p>
    <w:p w14:paraId="60AB6AAE" w14:textId="77777777" w:rsidR="001C4C09" w:rsidRDefault="00000000">
      <w:pPr>
        <w:spacing w:line="400" w:lineRule="exact"/>
        <w:ind w:firstLineChars="270" w:firstLine="567"/>
        <w:rPr>
          <w:szCs w:val="21"/>
        </w:rPr>
      </w:pPr>
      <w:r>
        <w:rPr>
          <w:rFonts w:hint="eastAsia"/>
          <w:szCs w:val="21"/>
        </w:rPr>
        <w:t>3.5.1</w:t>
      </w:r>
      <w:r>
        <w:rPr>
          <w:rFonts w:hint="eastAsia"/>
          <w:szCs w:val="21"/>
        </w:rPr>
        <w:t>应按照投标人须知前附表</w:t>
      </w:r>
      <w:r>
        <w:rPr>
          <w:rFonts w:hint="eastAsia"/>
          <w:szCs w:val="21"/>
        </w:rPr>
        <w:t>1.4.1</w:t>
      </w:r>
      <w:r>
        <w:rPr>
          <w:rFonts w:hint="eastAsia"/>
          <w:szCs w:val="21"/>
        </w:rPr>
        <w:t>要求对投标企业资质条件、信誉要求、项目经理资格、财务要求及其他要求提供相关证明材料。</w:t>
      </w:r>
    </w:p>
    <w:p w14:paraId="2B288ED2" w14:textId="77777777" w:rsidR="001C4C09" w:rsidRDefault="00000000">
      <w:pPr>
        <w:spacing w:line="400" w:lineRule="exact"/>
        <w:ind w:firstLineChars="270" w:firstLine="567"/>
        <w:rPr>
          <w:szCs w:val="21"/>
        </w:rPr>
      </w:pPr>
      <w:r>
        <w:rPr>
          <w:rFonts w:hint="eastAsia"/>
          <w:szCs w:val="21"/>
        </w:rPr>
        <w:lastRenderedPageBreak/>
        <w:t>3.5.2</w:t>
      </w:r>
      <w:r>
        <w:rPr>
          <w:rFonts w:hint="eastAsia"/>
          <w:szCs w:val="21"/>
        </w:rPr>
        <w:t>投标人须知前附表规定接受联合体投标的，本章第</w:t>
      </w:r>
      <w:r>
        <w:rPr>
          <w:rFonts w:hint="eastAsia"/>
          <w:szCs w:val="21"/>
        </w:rPr>
        <w:t>3.5.1</w:t>
      </w:r>
      <w:r>
        <w:rPr>
          <w:rFonts w:hint="eastAsia"/>
          <w:szCs w:val="21"/>
        </w:rPr>
        <w:t>项规定的表格和资料应包括联合体各方相关情况。</w:t>
      </w:r>
    </w:p>
    <w:p w14:paraId="4DFBE08F" w14:textId="77777777" w:rsidR="001C4C09" w:rsidRDefault="00000000">
      <w:pPr>
        <w:pStyle w:val="4"/>
        <w:spacing w:before="40" w:after="50" w:line="240" w:lineRule="auto"/>
        <w:rPr>
          <w:rFonts w:ascii="Calibri" w:eastAsia="宋体" w:hAnsi="Calibri"/>
          <w:b w:val="0"/>
          <w:bCs w:val="0"/>
          <w:sz w:val="21"/>
          <w:szCs w:val="21"/>
        </w:rPr>
      </w:pPr>
      <w:r>
        <w:rPr>
          <w:rFonts w:ascii="Calibri" w:eastAsia="宋体" w:hAnsi="Calibri" w:hint="eastAsia"/>
        </w:rPr>
        <w:t>3.6</w:t>
      </w:r>
      <w:r>
        <w:rPr>
          <w:rFonts w:ascii="Calibri" w:eastAsia="宋体" w:hAnsi="Calibri" w:hint="eastAsia"/>
        </w:rPr>
        <w:t>备选投标方案</w:t>
      </w:r>
    </w:p>
    <w:p w14:paraId="52E2B8B9" w14:textId="77777777" w:rsidR="001C4C09" w:rsidRDefault="00000000">
      <w:pPr>
        <w:spacing w:line="400" w:lineRule="exact"/>
        <w:ind w:firstLineChars="270" w:firstLine="567"/>
        <w:rPr>
          <w:szCs w:val="21"/>
        </w:rPr>
      </w:pPr>
      <w:r>
        <w:rPr>
          <w:rFonts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5ED564D3"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3.7 </w:t>
      </w:r>
      <w:r>
        <w:rPr>
          <w:rFonts w:ascii="Calibri" w:eastAsia="宋体" w:hAnsi="Calibri" w:hint="eastAsia"/>
        </w:rPr>
        <w:t>投标文件的编制</w:t>
      </w:r>
    </w:p>
    <w:p w14:paraId="3B89E7C4" w14:textId="77777777" w:rsidR="001C4C09" w:rsidRDefault="00000000">
      <w:pPr>
        <w:spacing w:line="360" w:lineRule="auto"/>
        <w:ind w:firstLineChars="200" w:firstLine="420"/>
        <w:rPr>
          <w:szCs w:val="21"/>
        </w:rPr>
      </w:pPr>
      <w:r>
        <w:rPr>
          <w:rFonts w:hint="eastAsia"/>
          <w:szCs w:val="21"/>
        </w:rPr>
        <w:t>3.7.1</w:t>
      </w:r>
      <w:r>
        <w:rPr>
          <w:rFonts w:hint="eastAsia"/>
          <w:szCs w:val="21"/>
        </w:rPr>
        <w:t>投标文件应按第八章“投标文件格式”使用信阳市公共资源交易系统投标文件制作专用工具软件编制，投标文件格式为“</w:t>
      </w:r>
      <w:r>
        <w:rPr>
          <w:rFonts w:hint="eastAsia"/>
          <w:szCs w:val="21"/>
        </w:rPr>
        <w:t>*.XYTF</w:t>
      </w:r>
      <w:r>
        <w:rPr>
          <w:rFonts w:hint="eastAsia"/>
          <w:szCs w:val="21"/>
        </w:rPr>
        <w:t>”。其中，投标函附录在满足招标文件实质性要求的基础上，可以提出比招标文件要求更有利于招标人的承诺。</w:t>
      </w:r>
    </w:p>
    <w:p w14:paraId="348D205F" w14:textId="77777777" w:rsidR="001C4C09" w:rsidRDefault="00000000">
      <w:pPr>
        <w:spacing w:line="360" w:lineRule="auto"/>
        <w:ind w:firstLineChars="200" w:firstLine="420"/>
        <w:rPr>
          <w:szCs w:val="21"/>
        </w:rPr>
      </w:pPr>
      <w:r>
        <w:rPr>
          <w:rFonts w:hint="eastAsia"/>
          <w:szCs w:val="21"/>
        </w:rPr>
        <w:t xml:space="preserve">3.7.2 </w:t>
      </w:r>
      <w:r>
        <w:rPr>
          <w:rFonts w:hint="eastAsia"/>
          <w:szCs w:val="21"/>
        </w:rPr>
        <w:t>投标文件应当对招标文件有关工期、投标有效期、质量要求、技术标准和要求、招标范围等实质性内容</w:t>
      </w:r>
      <w:proofErr w:type="gramStart"/>
      <w:r>
        <w:rPr>
          <w:rFonts w:hint="eastAsia"/>
          <w:szCs w:val="21"/>
        </w:rPr>
        <w:t>作出</w:t>
      </w:r>
      <w:proofErr w:type="gramEnd"/>
      <w:r>
        <w:rPr>
          <w:rFonts w:hint="eastAsia"/>
          <w:szCs w:val="21"/>
        </w:rPr>
        <w:t>响应。</w:t>
      </w:r>
    </w:p>
    <w:p w14:paraId="251FB202" w14:textId="77777777" w:rsidR="001C4C09" w:rsidRDefault="00000000">
      <w:pPr>
        <w:spacing w:line="360" w:lineRule="auto"/>
        <w:ind w:firstLineChars="200" w:firstLine="420"/>
        <w:rPr>
          <w:szCs w:val="21"/>
        </w:rPr>
      </w:pPr>
      <w:r>
        <w:rPr>
          <w:rFonts w:hint="eastAsia"/>
          <w:szCs w:val="21"/>
        </w:rPr>
        <w:t>3.7.3</w:t>
      </w:r>
      <w:r>
        <w:rPr>
          <w:rFonts w:hint="eastAsia"/>
          <w:szCs w:val="21"/>
        </w:rPr>
        <w:t>投标文件应编制目录，电子投标文件签字或盖章的具体要求见投标人须知前附表。如委托代理人电子签章的，电子投标文件应附法定代表人电子签名的授权委托书。</w:t>
      </w:r>
    </w:p>
    <w:p w14:paraId="4BFCB3DE" w14:textId="77777777" w:rsidR="001C4C09" w:rsidRDefault="00000000">
      <w:pPr>
        <w:spacing w:line="360" w:lineRule="auto"/>
        <w:ind w:firstLineChars="200" w:firstLine="420"/>
        <w:rPr>
          <w:color w:val="FF0000"/>
          <w:szCs w:val="21"/>
        </w:rPr>
      </w:pPr>
      <w:r>
        <w:rPr>
          <w:rFonts w:hint="eastAsia"/>
          <w:color w:val="FF0000"/>
          <w:szCs w:val="21"/>
        </w:rPr>
        <w:t>3.7.4</w:t>
      </w:r>
      <w:r>
        <w:rPr>
          <w:rFonts w:hint="eastAsia"/>
          <w:color w:val="FF0000"/>
          <w:szCs w:val="21"/>
        </w:rPr>
        <w:t>投标人编制投标文件时，涉及营业执照、资质、业绩、获奖、人员、财务、</w:t>
      </w:r>
      <w:r>
        <w:rPr>
          <w:rFonts w:hint="eastAsia"/>
          <w:color w:val="FF0000"/>
          <w:szCs w:val="21"/>
        </w:rPr>
        <w:t xml:space="preserve"> </w:t>
      </w:r>
      <w:r>
        <w:rPr>
          <w:rFonts w:hint="eastAsia"/>
          <w:color w:val="FF0000"/>
          <w:szCs w:val="21"/>
        </w:rPr>
        <w:t>社保、纳税、各类证书等内容，必须在信阳市公共资源交易中心诚信库中已登记的信息中选取。未在诚信库中登记的上述内容，不得作为评标（或评审）依据。投标人应及时在投标截止时间前对主体诚信库的相关内容进行补充、</w:t>
      </w:r>
      <w:r>
        <w:rPr>
          <w:rFonts w:hint="eastAsia"/>
          <w:color w:val="FF0000"/>
          <w:szCs w:val="21"/>
        </w:rPr>
        <w:t xml:space="preserve"> </w:t>
      </w:r>
      <w:r>
        <w:rPr>
          <w:rFonts w:hint="eastAsia"/>
          <w:color w:val="FF0000"/>
          <w:szCs w:val="21"/>
        </w:rPr>
        <w:t>更新。</w:t>
      </w:r>
    </w:p>
    <w:p w14:paraId="388D2DE1" w14:textId="77777777" w:rsidR="001C4C09" w:rsidRDefault="00000000">
      <w:pPr>
        <w:pStyle w:val="3"/>
        <w:spacing w:before="20" w:after="20" w:line="240" w:lineRule="auto"/>
        <w:rPr>
          <w:sz w:val="28"/>
          <w:szCs w:val="28"/>
        </w:rPr>
      </w:pPr>
      <w:bookmarkStart w:id="45" w:name="_Toc18769"/>
      <w:bookmarkStart w:id="46" w:name="_Toc14311"/>
      <w:r>
        <w:rPr>
          <w:rFonts w:hint="eastAsia"/>
          <w:sz w:val="28"/>
          <w:szCs w:val="28"/>
        </w:rPr>
        <w:t xml:space="preserve">4. </w:t>
      </w:r>
      <w:r>
        <w:rPr>
          <w:rFonts w:hint="eastAsia"/>
          <w:sz w:val="28"/>
          <w:szCs w:val="28"/>
        </w:rPr>
        <w:t>投标</w:t>
      </w:r>
      <w:bookmarkEnd w:id="45"/>
      <w:bookmarkEnd w:id="46"/>
    </w:p>
    <w:p w14:paraId="1B25EF9A" w14:textId="77777777" w:rsidR="001C4C09" w:rsidRDefault="00000000">
      <w:pPr>
        <w:pStyle w:val="4"/>
        <w:spacing w:before="40" w:after="40" w:line="240" w:lineRule="auto"/>
        <w:rPr>
          <w:rFonts w:ascii="Calibri" w:eastAsia="宋体" w:hAnsi="Calibri"/>
        </w:rPr>
      </w:pPr>
      <w:r>
        <w:rPr>
          <w:rFonts w:ascii="Calibri" w:eastAsia="宋体" w:hAnsi="Calibri" w:hint="eastAsia"/>
        </w:rPr>
        <w:t xml:space="preserve">4.1 </w:t>
      </w:r>
      <w:r>
        <w:rPr>
          <w:rFonts w:ascii="Calibri" w:eastAsia="宋体" w:hAnsi="Calibri" w:hint="eastAsia"/>
        </w:rPr>
        <w:t>投标文件的密封</w:t>
      </w:r>
    </w:p>
    <w:p w14:paraId="196598C6" w14:textId="77777777" w:rsidR="001C4C09" w:rsidRDefault="00000000">
      <w:pPr>
        <w:spacing w:line="360" w:lineRule="auto"/>
        <w:ind w:firstLineChars="200" w:firstLine="420"/>
        <w:rPr>
          <w:szCs w:val="21"/>
        </w:rPr>
      </w:pPr>
      <w:r>
        <w:rPr>
          <w:rFonts w:hint="eastAsia"/>
          <w:szCs w:val="21"/>
        </w:rPr>
        <w:t xml:space="preserve">4.1.1 </w:t>
      </w:r>
      <w:r>
        <w:rPr>
          <w:rFonts w:hint="eastAsia"/>
          <w:szCs w:val="21"/>
        </w:rPr>
        <w:t>上传的电子投标文件应使用投标人数字证书认证并加密。</w:t>
      </w:r>
    </w:p>
    <w:p w14:paraId="69A2B5C0"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4.2 </w:t>
      </w:r>
      <w:r>
        <w:rPr>
          <w:rFonts w:ascii="Calibri" w:eastAsia="宋体" w:hAnsi="Calibri" w:hint="eastAsia"/>
        </w:rPr>
        <w:t>投标文件的递交</w:t>
      </w:r>
    </w:p>
    <w:p w14:paraId="22236E14" w14:textId="77777777" w:rsidR="001C4C09" w:rsidRDefault="00000000">
      <w:pPr>
        <w:spacing w:line="360" w:lineRule="auto"/>
        <w:ind w:firstLineChars="200" w:firstLine="420"/>
        <w:rPr>
          <w:szCs w:val="21"/>
        </w:rPr>
      </w:pPr>
      <w:r>
        <w:rPr>
          <w:rFonts w:hint="eastAsia"/>
          <w:szCs w:val="21"/>
        </w:rPr>
        <w:t xml:space="preserve">4.2.1 </w:t>
      </w:r>
      <w:r>
        <w:rPr>
          <w:rFonts w:hint="eastAsia"/>
          <w:szCs w:val="21"/>
        </w:rPr>
        <w:t>电子投标文件上传件的递交要求详见第二章“投标人须知前附表”。</w:t>
      </w:r>
    </w:p>
    <w:p w14:paraId="4442BB40" w14:textId="77777777" w:rsidR="001C4C09" w:rsidRDefault="00000000">
      <w:pPr>
        <w:spacing w:line="360" w:lineRule="auto"/>
        <w:ind w:firstLineChars="200" w:firstLine="420"/>
        <w:rPr>
          <w:szCs w:val="21"/>
        </w:rPr>
      </w:pPr>
      <w:r>
        <w:rPr>
          <w:rFonts w:hint="eastAsia"/>
          <w:szCs w:val="21"/>
        </w:rPr>
        <w:t xml:space="preserve">4.2.2 </w:t>
      </w:r>
      <w:r>
        <w:rPr>
          <w:rFonts w:hint="eastAsia"/>
          <w:szCs w:val="21"/>
        </w:rPr>
        <w:t>逾期上传的投标文件招标人不予受理。</w:t>
      </w:r>
    </w:p>
    <w:p w14:paraId="4F1652C0" w14:textId="77777777" w:rsidR="001C4C09" w:rsidRDefault="00000000">
      <w:pPr>
        <w:spacing w:line="360" w:lineRule="auto"/>
        <w:ind w:firstLineChars="200" w:firstLine="420"/>
        <w:rPr>
          <w:szCs w:val="21"/>
        </w:rPr>
      </w:pPr>
      <w:r>
        <w:rPr>
          <w:rFonts w:hint="eastAsia"/>
          <w:szCs w:val="21"/>
        </w:rPr>
        <w:t>4.2.3</w:t>
      </w:r>
      <w:r>
        <w:rPr>
          <w:rFonts w:hint="eastAsia"/>
          <w:szCs w:val="21"/>
        </w:rPr>
        <w:t>投标人因信阳</w:t>
      </w:r>
      <w:proofErr w:type="gramStart"/>
      <w:r>
        <w:rPr>
          <w:rFonts w:hint="eastAsia"/>
          <w:szCs w:val="21"/>
        </w:rPr>
        <w:t>市电子招投标</w:t>
      </w:r>
      <w:proofErr w:type="gramEnd"/>
      <w:r>
        <w:rPr>
          <w:rFonts w:hint="eastAsia"/>
          <w:szCs w:val="21"/>
        </w:rPr>
        <w:t>交易平台问题无法上传电子投标文件时，请在工作时间与交易中心联系。联系电话见招标公告。</w:t>
      </w:r>
    </w:p>
    <w:p w14:paraId="26717B0D"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4.3 </w:t>
      </w:r>
      <w:r>
        <w:rPr>
          <w:rFonts w:ascii="Calibri" w:eastAsia="宋体" w:hAnsi="Calibri" w:hint="eastAsia"/>
        </w:rPr>
        <w:t>投标文件的修改与撤回</w:t>
      </w:r>
    </w:p>
    <w:p w14:paraId="6A8A5964" w14:textId="77777777" w:rsidR="001C4C09" w:rsidRDefault="00000000">
      <w:pPr>
        <w:spacing w:line="360" w:lineRule="auto"/>
        <w:ind w:firstLineChars="200" w:firstLine="420"/>
        <w:rPr>
          <w:szCs w:val="21"/>
        </w:rPr>
      </w:pPr>
      <w:r>
        <w:rPr>
          <w:rFonts w:hint="eastAsia"/>
          <w:szCs w:val="21"/>
        </w:rPr>
        <w:t xml:space="preserve">4.3.1 </w:t>
      </w:r>
      <w:r>
        <w:rPr>
          <w:rFonts w:hint="eastAsia"/>
          <w:szCs w:val="21"/>
        </w:rPr>
        <w:t>在本章第</w:t>
      </w:r>
      <w:r>
        <w:rPr>
          <w:rFonts w:hint="eastAsia"/>
          <w:szCs w:val="21"/>
        </w:rPr>
        <w:t>2.2.2</w:t>
      </w:r>
      <w:r>
        <w:rPr>
          <w:rFonts w:hint="eastAsia"/>
          <w:szCs w:val="21"/>
        </w:rPr>
        <w:t>项规定的投标截止时间前，投标人可以多次修改或撤回已递交的投标文件，最终投标文件以投标截止时间前完成上传至信阳市公共资源交易中心交易系统最后一份投标文件为准。</w:t>
      </w:r>
    </w:p>
    <w:p w14:paraId="58944FF5" w14:textId="77777777" w:rsidR="001C4C09" w:rsidRDefault="00000000">
      <w:pPr>
        <w:spacing w:line="360" w:lineRule="auto"/>
        <w:ind w:firstLineChars="200" w:firstLine="420"/>
        <w:rPr>
          <w:szCs w:val="21"/>
        </w:rPr>
      </w:pPr>
      <w:r>
        <w:rPr>
          <w:rFonts w:hint="eastAsia"/>
          <w:szCs w:val="21"/>
        </w:rPr>
        <w:t>4.3.2</w:t>
      </w:r>
      <w:r>
        <w:rPr>
          <w:rFonts w:hint="eastAsia"/>
          <w:szCs w:val="21"/>
        </w:rPr>
        <w:t>修改的投标文件应按照本章第</w:t>
      </w:r>
      <w:r>
        <w:rPr>
          <w:rFonts w:hint="eastAsia"/>
          <w:szCs w:val="21"/>
        </w:rPr>
        <w:t>3</w:t>
      </w:r>
      <w:r>
        <w:rPr>
          <w:rFonts w:hint="eastAsia"/>
          <w:szCs w:val="21"/>
        </w:rPr>
        <w:t>条、第</w:t>
      </w:r>
      <w:r>
        <w:rPr>
          <w:rFonts w:hint="eastAsia"/>
          <w:szCs w:val="21"/>
        </w:rPr>
        <w:t>4</w:t>
      </w:r>
      <w:r>
        <w:rPr>
          <w:rFonts w:hint="eastAsia"/>
          <w:szCs w:val="21"/>
        </w:rPr>
        <w:t>条规定进行编制和递交。</w:t>
      </w:r>
    </w:p>
    <w:p w14:paraId="4CCC42CB" w14:textId="77777777" w:rsidR="001C4C09" w:rsidRDefault="00000000">
      <w:pPr>
        <w:pStyle w:val="4"/>
        <w:spacing w:before="40" w:after="50" w:line="240" w:lineRule="auto"/>
        <w:rPr>
          <w:rFonts w:ascii="Calibri" w:eastAsia="宋体" w:hAnsi="Calibri"/>
        </w:rPr>
      </w:pPr>
      <w:bookmarkStart w:id="47" w:name="_Toc15223"/>
      <w:bookmarkStart w:id="48" w:name="_Toc14812"/>
      <w:bookmarkStart w:id="49" w:name="_Toc3101"/>
      <w:r>
        <w:rPr>
          <w:rFonts w:ascii="Calibri" w:eastAsia="宋体" w:hAnsi="Calibri" w:hint="eastAsia"/>
        </w:rPr>
        <w:lastRenderedPageBreak/>
        <w:t xml:space="preserve">5. </w:t>
      </w:r>
      <w:r>
        <w:rPr>
          <w:rFonts w:ascii="Calibri" w:eastAsia="宋体" w:hAnsi="Calibri" w:hint="eastAsia"/>
        </w:rPr>
        <w:t>开标</w:t>
      </w:r>
      <w:bookmarkEnd w:id="47"/>
      <w:bookmarkEnd w:id="48"/>
      <w:bookmarkEnd w:id="49"/>
    </w:p>
    <w:p w14:paraId="532B48F3"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5.1 </w:t>
      </w:r>
      <w:r>
        <w:rPr>
          <w:rFonts w:ascii="Calibri" w:eastAsia="宋体" w:hAnsi="Calibri" w:hint="eastAsia"/>
        </w:rPr>
        <w:t>开标时间和地点</w:t>
      </w:r>
    </w:p>
    <w:p w14:paraId="3E9A7F00" w14:textId="77777777" w:rsidR="001C4C09" w:rsidRDefault="00000000">
      <w:pPr>
        <w:spacing w:line="360" w:lineRule="auto"/>
        <w:ind w:firstLineChars="200" w:firstLine="420"/>
        <w:rPr>
          <w:szCs w:val="21"/>
        </w:rPr>
      </w:pPr>
      <w:r>
        <w:rPr>
          <w:rFonts w:hint="eastAsia"/>
          <w:szCs w:val="21"/>
        </w:rPr>
        <w:t xml:space="preserve">5.1.1 </w:t>
      </w:r>
      <w:r>
        <w:rPr>
          <w:rFonts w:hint="eastAsia"/>
          <w:szCs w:val="21"/>
        </w:rPr>
        <w:t>招标人在本章规定的投标截止时间（开标时间）和投标人须知前附表规定的地点开标。</w:t>
      </w:r>
    </w:p>
    <w:p w14:paraId="4806EBFB" w14:textId="77777777" w:rsidR="001C4C09" w:rsidRDefault="00000000">
      <w:pPr>
        <w:spacing w:line="360" w:lineRule="auto"/>
        <w:ind w:firstLineChars="200" w:firstLine="420"/>
        <w:rPr>
          <w:szCs w:val="21"/>
        </w:rPr>
      </w:pPr>
      <w:r>
        <w:rPr>
          <w:rFonts w:hint="eastAsia"/>
          <w:szCs w:val="21"/>
        </w:rPr>
        <w:t>本项目采用“不见面开标”交易方式，不见面开标大厅网址为</w:t>
      </w:r>
      <w:r>
        <w:rPr>
          <w:rFonts w:hint="eastAsia"/>
          <w:szCs w:val="21"/>
        </w:rPr>
        <w:t xml:space="preserve"> https://ggzyjy.xinyang.gov.cn/BidOpening/bidhall/xinyang/login</w:t>
      </w:r>
      <w:r>
        <w:rPr>
          <w:rFonts w:hint="eastAsia"/>
          <w:szCs w:val="21"/>
        </w:rPr>
        <w:t>，投标人无需寄送和递交非加密的电子投标文件，无需到现场参加开标会议，无需到达现场提交原件资料。</w:t>
      </w:r>
    </w:p>
    <w:p w14:paraId="4C97D2E0" w14:textId="77777777" w:rsidR="001C4C09" w:rsidRDefault="00000000">
      <w:pPr>
        <w:spacing w:line="360" w:lineRule="auto"/>
        <w:ind w:firstLineChars="200" w:firstLine="420"/>
        <w:rPr>
          <w:szCs w:val="21"/>
        </w:rPr>
      </w:pPr>
      <w:r>
        <w:rPr>
          <w:rFonts w:hint="eastAsia"/>
          <w:szCs w:val="21"/>
        </w:rPr>
        <w:t>投标人应当在投标截止时间前，使用投标人</w:t>
      </w:r>
      <w:r>
        <w:rPr>
          <w:rFonts w:hint="eastAsia"/>
          <w:szCs w:val="21"/>
        </w:rPr>
        <w:t>CA</w:t>
      </w:r>
      <w:r>
        <w:rPr>
          <w:rFonts w:hint="eastAsia"/>
          <w:szCs w:val="21"/>
        </w:rPr>
        <w:t>数字证书登录不见面开标大厅，在线签到并准时参加开标活动，并在规定时间内完成投标文件解密、答疑澄清等。</w:t>
      </w:r>
    </w:p>
    <w:p w14:paraId="7781BB48" w14:textId="77777777" w:rsidR="001C4C09" w:rsidRDefault="00000000">
      <w:pPr>
        <w:spacing w:line="360" w:lineRule="auto"/>
        <w:ind w:firstLineChars="200" w:firstLine="420"/>
        <w:rPr>
          <w:szCs w:val="21"/>
        </w:rPr>
      </w:pPr>
      <w:r>
        <w:rPr>
          <w:rFonts w:hint="eastAsia"/>
          <w:szCs w:val="21"/>
        </w:rPr>
        <w:t>投标人需在解密开始后</w:t>
      </w:r>
      <w:r>
        <w:rPr>
          <w:rFonts w:hint="eastAsia"/>
          <w:szCs w:val="21"/>
        </w:rPr>
        <w:t>10</w:t>
      </w:r>
      <w:r>
        <w:rPr>
          <w:rFonts w:hint="eastAsia"/>
          <w:szCs w:val="21"/>
        </w:rPr>
        <w:t>分钟内完成解密（当投标人过多时，解密时间可以适当延长）。在投标文件解密过程中，因投标人原因（如投标人准备不到位、电脑网络问题等），造成无法及时解密的，将被退回投标文件。</w:t>
      </w:r>
    </w:p>
    <w:p w14:paraId="46FAA62D" w14:textId="77777777" w:rsidR="001C4C09" w:rsidRDefault="00000000">
      <w:pPr>
        <w:spacing w:line="360" w:lineRule="auto"/>
        <w:ind w:firstLineChars="200" w:firstLine="420"/>
        <w:rPr>
          <w:szCs w:val="21"/>
        </w:rPr>
      </w:pPr>
      <w:r>
        <w:rPr>
          <w:rFonts w:hint="eastAsia"/>
          <w:szCs w:val="21"/>
        </w:rPr>
        <w:t>不见面开标服务的具体事宜，请查阅信阳市公共资源交易中心网站首页—下载专区—信阳市不见面开标大厅系统操作手册</w:t>
      </w:r>
      <w:r>
        <w:rPr>
          <w:rFonts w:hint="eastAsia"/>
          <w:szCs w:val="21"/>
        </w:rPr>
        <w:t xml:space="preserve"> </w:t>
      </w:r>
      <w:r>
        <w:rPr>
          <w:rFonts w:hint="eastAsia"/>
          <w:szCs w:val="21"/>
        </w:rPr>
        <w:t>。</w:t>
      </w:r>
    </w:p>
    <w:p w14:paraId="18C5F147" w14:textId="77777777" w:rsidR="001C4C09" w:rsidRDefault="00000000">
      <w:pPr>
        <w:spacing w:line="360" w:lineRule="auto"/>
        <w:ind w:firstLineChars="200" w:firstLine="420"/>
        <w:rPr>
          <w:szCs w:val="21"/>
        </w:rPr>
      </w:pPr>
      <w:r>
        <w:rPr>
          <w:rFonts w:hint="eastAsia"/>
          <w:szCs w:val="21"/>
        </w:rPr>
        <w:t>开标过程中，投标人如有异议，须在开标结束前通过系统提出，否则视同认可开标记录。开标结束后，对开标记录的任何异议不再接受。</w:t>
      </w:r>
    </w:p>
    <w:p w14:paraId="7CC5FDF7" w14:textId="77777777" w:rsidR="001C4C09" w:rsidRDefault="00000000">
      <w:pPr>
        <w:pStyle w:val="4"/>
        <w:spacing w:before="40" w:after="50" w:line="240" w:lineRule="auto"/>
        <w:rPr>
          <w:rFonts w:ascii="Calibri" w:eastAsia="宋体" w:hAnsi="Calibri"/>
        </w:rPr>
      </w:pPr>
      <w:bookmarkStart w:id="50" w:name="_Toc6567"/>
      <w:bookmarkStart w:id="51" w:name="_Toc8617"/>
      <w:bookmarkStart w:id="52" w:name="_Toc5094"/>
      <w:r>
        <w:rPr>
          <w:rFonts w:ascii="Calibri" w:eastAsia="宋体" w:hAnsi="Calibri" w:hint="eastAsia"/>
        </w:rPr>
        <w:t xml:space="preserve">6. </w:t>
      </w:r>
      <w:r>
        <w:rPr>
          <w:rFonts w:ascii="Calibri" w:eastAsia="宋体" w:hAnsi="Calibri" w:hint="eastAsia"/>
        </w:rPr>
        <w:t>评标</w:t>
      </w:r>
      <w:bookmarkEnd w:id="50"/>
      <w:bookmarkEnd w:id="51"/>
      <w:bookmarkEnd w:id="52"/>
    </w:p>
    <w:p w14:paraId="52ACF061"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6.1 </w:t>
      </w:r>
      <w:r>
        <w:rPr>
          <w:rFonts w:ascii="Calibri" w:eastAsia="宋体" w:hAnsi="Calibri" w:hint="eastAsia"/>
        </w:rPr>
        <w:t>评标委员会</w:t>
      </w:r>
    </w:p>
    <w:p w14:paraId="4F8E989F" w14:textId="77777777" w:rsidR="001C4C09" w:rsidRDefault="00000000">
      <w:pPr>
        <w:spacing w:line="360" w:lineRule="auto"/>
        <w:ind w:firstLineChars="200" w:firstLine="420"/>
        <w:rPr>
          <w:szCs w:val="21"/>
        </w:rPr>
      </w:pPr>
      <w:r>
        <w:rPr>
          <w:rFonts w:hint="eastAsia"/>
          <w:szCs w:val="21"/>
        </w:rPr>
        <w:t xml:space="preserve">6.1.1 </w:t>
      </w:r>
      <w:r>
        <w:rPr>
          <w:rFonts w:hint="eastAsia"/>
          <w:szCs w:val="21"/>
        </w:rPr>
        <w:t>评标由招标人依法组建的评标委员会负责。评标委员会由有关技术、经济等方面的专家组成。评标委员会成员人数以及技术、经济等方面专家的确定方式见投标人须知前附表。</w:t>
      </w:r>
    </w:p>
    <w:p w14:paraId="2C81EE5E" w14:textId="77777777" w:rsidR="001C4C09" w:rsidRDefault="00000000">
      <w:pPr>
        <w:spacing w:line="360" w:lineRule="auto"/>
        <w:ind w:firstLineChars="200" w:firstLine="420"/>
        <w:rPr>
          <w:szCs w:val="21"/>
        </w:rPr>
      </w:pPr>
      <w:r>
        <w:rPr>
          <w:rFonts w:hint="eastAsia"/>
          <w:szCs w:val="21"/>
        </w:rPr>
        <w:t xml:space="preserve">6.1.2 </w:t>
      </w:r>
      <w:r>
        <w:rPr>
          <w:rFonts w:hint="eastAsia"/>
          <w:szCs w:val="21"/>
        </w:rPr>
        <w:t>评标委员会成员有下列情形之一的，应当回避：</w:t>
      </w:r>
    </w:p>
    <w:p w14:paraId="0FA2677D" w14:textId="77777777" w:rsidR="001C4C09" w:rsidRDefault="00000000">
      <w:pPr>
        <w:spacing w:line="360" w:lineRule="auto"/>
        <w:ind w:firstLineChars="200" w:firstLine="420"/>
        <w:rPr>
          <w:szCs w:val="21"/>
        </w:rPr>
      </w:pPr>
      <w:r>
        <w:rPr>
          <w:rFonts w:hint="eastAsia"/>
          <w:szCs w:val="21"/>
        </w:rPr>
        <w:t>（</w:t>
      </w:r>
      <w:r>
        <w:rPr>
          <w:rFonts w:hint="eastAsia"/>
          <w:szCs w:val="21"/>
        </w:rPr>
        <w:t>1</w:t>
      </w:r>
      <w:r>
        <w:rPr>
          <w:rFonts w:hint="eastAsia"/>
          <w:szCs w:val="21"/>
        </w:rPr>
        <w:t>）招标人或投标人的主要负责人的近亲属；</w:t>
      </w:r>
    </w:p>
    <w:p w14:paraId="6468E9FE" w14:textId="77777777" w:rsidR="001C4C09" w:rsidRDefault="00000000">
      <w:pPr>
        <w:spacing w:line="360" w:lineRule="auto"/>
        <w:ind w:firstLineChars="200" w:firstLine="420"/>
        <w:rPr>
          <w:szCs w:val="21"/>
        </w:rPr>
      </w:pPr>
      <w:r>
        <w:rPr>
          <w:rFonts w:hint="eastAsia"/>
          <w:szCs w:val="21"/>
        </w:rPr>
        <w:t>（</w:t>
      </w:r>
      <w:r>
        <w:rPr>
          <w:rFonts w:hint="eastAsia"/>
          <w:szCs w:val="21"/>
        </w:rPr>
        <w:t>2</w:t>
      </w:r>
      <w:r>
        <w:rPr>
          <w:rFonts w:hint="eastAsia"/>
          <w:szCs w:val="21"/>
        </w:rPr>
        <w:t>）项目主管部门或者行政监督部门的人员；</w:t>
      </w:r>
    </w:p>
    <w:p w14:paraId="27E5AF55" w14:textId="77777777" w:rsidR="001C4C09" w:rsidRDefault="00000000">
      <w:pPr>
        <w:spacing w:line="360" w:lineRule="auto"/>
        <w:ind w:firstLineChars="200" w:firstLine="420"/>
        <w:rPr>
          <w:szCs w:val="21"/>
        </w:rPr>
      </w:pPr>
      <w:r>
        <w:rPr>
          <w:rFonts w:hint="eastAsia"/>
          <w:szCs w:val="21"/>
        </w:rPr>
        <w:t>（</w:t>
      </w:r>
      <w:r>
        <w:rPr>
          <w:rFonts w:hint="eastAsia"/>
          <w:szCs w:val="21"/>
        </w:rPr>
        <w:t>3</w:t>
      </w:r>
      <w:r>
        <w:rPr>
          <w:rFonts w:hint="eastAsia"/>
          <w:szCs w:val="21"/>
        </w:rPr>
        <w:t>）与投标人有经济利益关系，可能影响对投标公正评审的；</w:t>
      </w:r>
    </w:p>
    <w:p w14:paraId="31842599" w14:textId="77777777" w:rsidR="001C4C09" w:rsidRDefault="00000000">
      <w:pPr>
        <w:spacing w:line="360" w:lineRule="auto"/>
        <w:ind w:firstLineChars="200" w:firstLine="420"/>
        <w:rPr>
          <w:szCs w:val="21"/>
        </w:rPr>
      </w:pPr>
      <w:r>
        <w:rPr>
          <w:rFonts w:hint="eastAsia"/>
          <w:szCs w:val="21"/>
        </w:rPr>
        <w:t>（</w:t>
      </w:r>
      <w:r>
        <w:rPr>
          <w:rFonts w:hint="eastAsia"/>
          <w:szCs w:val="21"/>
        </w:rPr>
        <w:t>4</w:t>
      </w:r>
      <w:r>
        <w:rPr>
          <w:rFonts w:hint="eastAsia"/>
          <w:szCs w:val="21"/>
        </w:rPr>
        <w:t>）曾因在招标、评标以及其他与招标投标有关活动中从事违法行为而受过行政处罚或刑事处罚的。</w:t>
      </w:r>
    </w:p>
    <w:p w14:paraId="35A330A1" w14:textId="77777777" w:rsidR="001C4C09" w:rsidRDefault="00000000">
      <w:pPr>
        <w:spacing w:line="360" w:lineRule="auto"/>
        <w:ind w:firstLineChars="200" w:firstLine="420"/>
        <w:rPr>
          <w:szCs w:val="21"/>
        </w:rPr>
      </w:pPr>
      <w:r>
        <w:rPr>
          <w:rFonts w:hint="eastAsia"/>
          <w:szCs w:val="21"/>
        </w:rPr>
        <w:t>（</w:t>
      </w:r>
      <w:r>
        <w:rPr>
          <w:rFonts w:hint="eastAsia"/>
          <w:szCs w:val="21"/>
        </w:rPr>
        <w:t>5</w:t>
      </w:r>
      <w:r>
        <w:rPr>
          <w:rFonts w:hint="eastAsia"/>
          <w:szCs w:val="21"/>
        </w:rPr>
        <w:t>）“信用中国”网站（</w:t>
      </w:r>
      <w:r>
        <w:rPr>
          <w:rFonts w:ascii="宋体" w:hAnsi="宋体" w:cs="宋体"/>
          <w:szCs w:val="21"/>
        </w:rPr>
        <w:t>creditchina.gov.cn</w:t>
      </w:r>
      <w:r>
        <w:rPr>
          <w:rFonts w:hint="eastAsia"/>
          <w:szCs w:val="21"/>
        </w:rPr>
        <w:t>）记录为失信被执行人的。</w:t>
      </w:r>
    </w:p>
    <w:p w14:paraId="508D665B"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6.2 </w:t>
      </w:r>
      <w:r>
        <w:rPr>
          <w:rFonts w:ascii="Calibri" w:eastAsia="宋体" w:hAnsi="Calibri" w:hint="eastAsia"/>
        </w:rPr>
        <w:t>评标原则</w:t>
      </w:r>
      <w:r>
        <w:rPr>
          <w:rFonts w:ascii="Calibri" w:eastAsia="宋体" w:hAnsi="Calibri" w:hint="eastAsia"/>
        </w:rPr>
        <w:tab/>
      </w:r>
    </w:p>
    <w:p w14:paraId="5B9C910A" w14:textId="77777777" w:rsidR="001C4C09" w:rsidRDefault="00000000">
      <w:pPr>
        <w:spacing w:line="360" w:lineRule="auto"/>
        <w:ind w:firstLineChars="200" w:firstLine="420"/>
        <w:rPr>
          <w:szCs w:val="21"/>
        </w:rPr>
      </w:pPr>
      <w:r>
        <w:rPr>
          <w:rFonts w:hint="eastAsia"/>
          <w:szCs w:val="21"/>
        </w:rPr>
        <w:t>评标活动遵循公平、公正、科学和择优的原则。</w:t>
      </w:r>
    </w:p>
    <w:p w14:paraId="207520A0"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6.3 </w:t>
      </w:r>
      <w:r>
        <w:rPr>
          <w:rFonts w:ascii="Calibri" w:eastAsia="宋体" w:hAnsi="Calibri" w:hint="eastAsia"/>
        </w:rPr>
        <w:t>评标</w:t>
      </w:r>
    </w:p>
    <w:p w14:paraId="4871547E" w14:textId="77777777" w:rsidR="001C4C09" w:rsidRDefault="00000000">
      <w:pPr>
        <w:spacing w:line="360" w:lineRule="auto"/>
        <w:ind w:firstLineChars="200" w:firstLine="420"/>
        <w:rPr>
          <w:szCs w:val="21"/>
        </w:rPr>
      </w:pPr>
      <w:r>
        <w:rPr>
          <w:rFonts w:hint="eastAsia"/>
          <w:szCs w:val="21"/>
        </w:rPr>
        <w:t>评标委员会按照第三章“评标办法”规定的方法、评审因素、标准和程序对投标文件进行评审。第三章“评标办法”没有规定的方法、评审因素和标准，不作为评标依据。</w:t>
      </w:r>
    </w:p>
    <w:p w14:paraId="3EC352B8" w14:textId="77777777" w:rsidR="001C4C09" w:rsidRDefault="00000000">
      <w:pPr>
        <w:pStyle w:val="4"/>
        <w:spacing w:before="40" w:after="50" w:line="240" w:lineRule="auto"/>
        <w:rPr>
          <w:rFonts w:ascii="Calibri" w:eastAsia="宋体" w:hAnsi="Calibri"/>
        </w:rPr>
      </w:pPr>
      <w:r>
        <w:rPr>
          <w:rFonts w:ascii="Calibri" w:eastAsia="宋体" w:hAnsi="Calibri" w:hint="eastAsia"/>
        </w:rPr>
        <w:lastRenderedPageBreak/>
        <w:t xml:space="preserve">7. </w:t>
      </w:r>
      <w:r>
        <w:rPr>
          <w:rFonts w:ascii="Calibri" w:eastAsia="宋体" w:hAnsi="Calibri" w:hint="eastAsia"/>
        </w:rPr>
        <w:t>合同授予</w:t>
      </w:r>
    </w:p>
    <w:p w14:paraId="66493ABA"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7.1 </w:t>
      </w:r>
      <w:r>
        <w:rPr>
          <w:rFonts w:ascii="Calibri" w:eastAsia="宋体" w:hAnsi="Calibri" w:hint="eastAsia"/>
        </w:rPr>
        <w:t>定标方式</w:t>
      </w:r>
    </w:p>
    <w:p w14:paraId="225EE244" w14:textId="77777777" w:rsidR="001C4C09" w:rsidRDefault="00000000">
      <w:pPr>
        <w:spacing w:line="360" w:lineRule="auto"/>
        <w:ind w:firstLineChars="200" w:firstLine="420"/>
        <w:rPr>
          <w:szCs w:val="21"/>
        </w:rPr>
      </w:pPr>
      <w:r>
        <w:rPr>
          <w:rFonts w:hint="eastAsia"/>
          <w:szCs w:val="21"/>
        </w:rPr>
        <w:t>除投标人须知前附表规定评标委员会直接确定中标人外，招标人依据评标委员会推荐的中标候选人确定中标人，评标委员会推荐中标候选人的人数见投标人须知前附表。</w:t>
      </w:r>
    </w:p>
    <w:p w14:paraId="2D1B0560"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7.2 </w:t>
      </w:r>
      <w:r>
        <w:rPr>
          <w:rFonts w:ascii="Calibri" w:eastAsia="宋体" w:hAnsi="Calibri" w:hint="eastAsia"/>
        </w:rPr>
        <w:t>中标通知</w:t>
      </w:r>
    </w:p>
    <w:p w14:paraId="00A9EFF9" w14:textId="77777777" w:rsidR="001C4C09" w:rsidRDefault="00000000">
      <w:pPr>
        <w:spacing w:line="360" w:lineRule="auto"/>
        <w:ind w:firstLineChars="200" w:firstLine="420"/>
        <w:rPr>
          <w:szCs w:val="21"/>
        </w:rPr>
      </w:pPr>
      <w:r>
        <w:rPr>
          <w:rFonts w:hint="eastAsia"/>
          <w:szCs w:val="21"/>
        </w:rPr>
        <w:t>在本章第</w:t>
      </w:r>
      <w:r>
        <w:rPr>
          <w:rFonts w:hint="eastAsia"/>
          <w:szCs w:val="21"/>
        </w:rPr>
        <w:t>3.3</w:t>
      </w:r>
      <w:r>
        <w:rPr>
          <w:rFonts w:hint="eastAsia"/>
          <w:szCs w:val="21"/>
        </w:rPr>
        <w:t>款规定的投标有效期内，招标人向中标人发出中标通知书，同时将中标结果通知未中标的投标人。</w:t>
      </w:r>
    </w:p>
    <w:p w14:paraId="1267CA7F"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7.3 </w:t>
      </w:r>
      <w:r>
        <w:rPr>
          <w:rFonts w:ascii="Calibri" w:eastAsia="宋体" w:hAnsi="Calibri" w:hint="eastAsia"/>
        </w:rPr>
        <w:t>履约担保及承诺</w:t>
      </w:r>
    </w:p>
    <w:p w14:paraId="32D035F7" w14:textId="77777777" w:rsidR="001C4C09" w:rsidRDefault="00000000">
      <w:pPr>
        <w:spacing w:line="360" w:lineRule="auto"/>
        <w:ind w:firstLineChars="200" w:firstLine="420"/>
        <w:rPr>
          <w:szCs w:val="21"/>
        </w:rPr>
      </w:pPr>
      <w:r>
        <w:rPr>
          <w:rFonts w:hint="eastAsia"/>
          <w:szCs w:val="21"/>
        </w:rPr>
        <w:t>7.3.1</w:t>
      </w:r>
      <w:r>
        <w:rPr>
          <w:rFonts w:hint="eastAsia"/>
          <w:szCs w:val="21"/>
        </w:rPr>
        <w:t>在签订合同前，中标人应按投标人须知前附表规定的金额、担保形式和招标文件第</w:t>
      </w:r>
      <w:r>
        <w:rPr>
          <w:rFonts w:hint="eastAsia"/>
          <w:szCs w:val="21"/>
        </w:rPr>
        <w:t xml:space="preserve"> </w:t>
      </w:r>
      <w:r>
        <w:rPr>
          <w:rFonts w:hint="eastAsia"/>
          <w:szCs w:val="21"/>
        </w:rPr>
        <w:t>四章</w:t>
      </w:r>
      <w:r>
        <w:rPr>
          <w:rFonts w:hint="eastAsia"/>
          <w:szCs w:val="21"/>
        </w:rPr>
        <w:t>"</w:t>
      </w:r>
      <w:r>
        <w:rPr>
          <w:rFonts w:hint="eastAsia"/>
          <w:szCs w:val="21"/>
        </w:rPr>
        <w:t>合同条款及格式</w:t>
      </w:r>
      <w:r>
        <w:rPr>
          <w:rFonts w:hint="eastAsia"/>
          <w:szCs w:val="21"/>
        </w:rPr>
        <w:t>"</w:t>
      </w:r>
      <w:r>
        <w:rPr>
          <w:rFonts w:hint="eastAsia"/>
          <w:szCs w:val="21"/>
        </w:rPr>
        <w:t>规定的履约担保格式向招标人提交履约担保。联合体中标的，其履</w:t>
      </w:r>
      <w:r>
        <w:rPr>
          <w:rFonts w:hint="eastAsia"/>
          <w:szCs w:val="21"/>
        </w:rPr>
        <w:t xml:space="preserve"> </w:t>
      </w:r>
      <w:r>
        <w:rPr>
          <w:rFonts w:hint="eastAsia"/>
          <w:szCs w:val="21"/>
        </w:rPr>
        <w:t>约担保由牵头人递交，并应符合投标人须知前附表规定的金额、担保形式和招标文件第四章“合同条款及格式”规定的履约担保格式要求。</w:t>
      </w:r>
    </w:p>
    <w:p w14:paraId="78B3232D" w14:textId="77777777" w:rsidR="001C4C09" w:rsidRDefault="00000000">
      <w:pPr>
        <w:spacing w:line="360" w:lineRule="auto"/>
        <w:ind w:firstLineChars="200" w:firstLine="420"/>
        <w:rPr>
          <w:szCs w:val="21"/>
        </w:rPr>
      </w:pPr>
      <w:r>
        <w:rPr>
          <w:rFonts w:hint="eastAsia"/>
          <w:szCs w:val="21"/>
        </w:rPr>
        <w:t xml:space="preserve">7.3.2 </w:t>
      </w:r>
      <w:r>
        <w:rPr>
          <w:rFonts w:hint="eastAsia"/>
          <w:szCs w:val="21"/>
        </w:rPr>
        <w:t>中标人不能按本章第</w:t>
      </w:r>
      <w:r>
        <w:rPr>
          <w:rFonts w:hint="eastAsia"/>
          <w:szCs w:val="21"/>
        </w:rPr>
        <w:t xml:space="preserve">7.3.1 </w:t>
      </w:r>
      <w:r>
        <w:rPr>
          <w:rFonts w:hint="eastAsia"/>
          <w:szCs w:val="21"/>
        </w:rPr>
        <w:t>项要求提交履约担保的，视为放弃中标，其投标保证</w:t>
      </w:r>
      <w:r>
        <w:rPr>
          <w:rFonts w:hint="eastAsia"/>
          <w:szCs w:val="21"/>
        </w:rPr>
        <w:t xml:space="preserve"> </w:t>
      </w:r>
      <w:r>
        <w:rPr>
          <w:rFonts w:hint="eastAsia"/>
          <w:szCs w:val="21"/>
        </w:rPr>
        <w:t>金不予退还，给招标人造成的损失超过投标保证金数额的，中标人还应当对超过部分予以赔偿。</w:t>
      </w:r>
    </w:p>
    <w:p w14:paraId="0B5960C3"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7.4 </w:t>
      </w:r>
      <w:r>
        <w:rPr>
          <w:rFonts w:ascii="Calibri" w:eastAsia="宋体" w:hAnsi="Calibri" w:hint="eastAsia"/>
        </w:rPr>
        <w:t>签订合同</w:t>
      </w:r>
    </w:p>
    <w:p w14:paraId="7EE1C7D1" w14:textId="77777777" w:rsidR="001C4C09" w:rsidRDefault="00000000">
      <w:pPr>
        <w:spacing w:line="400" w:lineRule="exact"/>
        <w:ind w:firstLineChars="200" w:firstLine="420"/>
        <w:rPr>
          <w:rFonts w:ascii="宋体" w:hAnsi="宋体" w:cs="宋体"/>
          <w:color w:val="000000"/>
        </w:rPr>
      </w:pPr>
      <w:r>
        <w:rPr>
          <w:rFonts w:ascii="宋体" w:hAnsi="宋体" w:cs="宋体" w:hint="eastAsia"/>
          <w:color w:val="000000"/>
        </w:rPr>
        <w:t>7.4.1招标人和中标人应当自中标通知书发出之日起30天内，根据招标文件和中标人的投标文件订立书面合同并由中标人上</w:t>
      </w:r>
      <w:proofErr w:type="gramStart"/>
      <w:r>
        <w:rPr>
          <w:rFonts w:ascii="宋体" w:hAnsi="宋体" w:cs="宋体" w:hint="eastAsia"/>
          <w:color w:val="000000"/>
        </w:rPr>
        <w:t>传交易</w:t>
      </w:r>
      <w:proofErr w:type="gramEnd"/>
      <w:r>
        <w:rPr>
          <w:rFonts w:ascii="宋体" w:hAnsi="宋体" w:cs="宋体" w:hint="eastAsia"/>
          <w:color w:val="000000"/>
        </w:rPr>
        <w:t xml:space="preserve">系统中。中标人无正当理由拒签合同的，招标人取消其中标资格，其投标保证金不予退还；给招标人造成的损失超过投标保证金数额的，中标人还应当对超过部分予以赔偿。 </w:t>
      </w:r>
    </w:p>
    <w:p w14:paraId="36BB98DC" w14:textId="77777777" w:rsidR="001C4C09" w:rsidRDefault="00000000">
      <w:pPr>
        <w:spacing w:line="400" w:lineRule="exact"/>
        <w:ind w:firstLineChars="200" w:firstLine="420"/>
        <w:rPr>
          <w:rFonts w:ascii="宋体" w:hAnsi="宋体" w:cs="宋体"/>
          <w:color w:val="000000"/>
        </w:rPr>
      </w:pPr>
      <w:r>
        <w:rPr>
          <w:rFonts w:ascii="宋体" w:hAnsi="宋体" w:cs="宋体" w:hint="eastAsia"/>
          <w:color w:val="000000"/>
        </w:rPr>
        <w:t xml:space="preserve">7.4.2 发出中标通知书后，招标人无正当理由拒签合同的，给中标人造成损失的，还应当赔偿损失。 </w:t>
      </w:r>
    </w:p>
    <w:p w14:paraId="55E3F42E"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8. </w:t>
      </w:r>
      <w:r>
        <w:rPr>
          <w:rFonts w:ascii="Calibri" w:eastAsia="宋体" w:hAnsi="Calibri" w:hint="eastAsia"/>
        </w:rPr>
        <w:t>重新招标和不再招标</w:t>
      </w:r>
    </w:p>
    <w:p w14:paraId="251B74C2"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8.1 </w:t>
      </w:r>
      <w:r>
        <w:rPr>
          <w:rFonts w:ascii="Calibri" w:eastAsia="宋体" w:hAnsi="Calibri" w:hint="eastAsia"/>
        </w:rPr>
        <w:t>重新招标</w:t>
      </w:r>
    </w:p>
    <w:p w14:paraId="295B0D78" w14:textId="77777777" w:rsidR="001C4C09" w:rsidRDefault="00000000">
      <w:pPr>
        <w:spacing w:line="360" w:lineRule="auto"/>
        <w:ind w:firstLineChars="200" w:firstLine="420"/>
        <w:rPr>
          <w:szCs w:val="21"/>
        </w:rPr>
      </w:pPr>
      <w:r>
        <w:rPr>
          <w:rFonts w:hint="eastAsia"/>
          <w:szCs w:val="21"/>
        </w:rPr>
        <w:t>有下列情形之一的，招标人将重新招标：</w:t>
      </w:r>
    </w:p>
    <w:p w14:paraId="25208A04" w14:textId="77777777" w:rsidR="001C4C09" w:rsidRDefault="00000000">
      <w:pPr>
        <w:spacing w:line="360" w:lineRule="auto"/>
        <w:ind w:firstLineChars="200" w:firstLine="420"/>
        <w:rPr>
          <w:szCs w:val="21"/>
        </w:rPr>
      </w:pPr>
      <w:r>
        <w:rPr>
          <w:rFonts w:hint="eastAsia"/>
          <w:szCs w:val="21"/>
        </w:rPr>
        <w:t>（</w:t>
      </w:r>
      <w:r>
        <w:rPr>
          <w:rFonts w:hint="eastAsia"/>
          <w:szCs w:val="21"/>
        </w:rPr>
        <w:t>1</w:t>
      </w:r>
      <w:r>
        <w:rPr>
          <w:rFonts w:hint="eastAsia"/>
          <w:szCs w:val="21"/>
        </w:rPr>
        <w:t>）投标截止时间止，投标人少于</w:t>
      </w:r>
      <w:r>
        <w:rPr>
          <w:rFonts w:hint="eastAsia"/>
          <w:szCs w:val="21"/>
        </w:rPr>
        <w:t>3</w:t>
      </w:r>
      <w:r>
        <w:rPr>
          <w:rFonts w:hint="eastAsia"/>
          <w:szCs w:val="21"/>
        </w:rPr>
        <w:t>个的；</w:t>
      </w:r>
    </w:p>
    <w:p w14:paraId="6C5B71A0" w14:textId="77777777" w:rsidR="001C4C09" w:rsidRDefault="00000000">
      <w:pPr>
        <w:spacing w:line="360" w:lineRule="auto"/>
        <w:ind w:firstLineChars="200" w:firstLine="420"/>
        <w:rPr>
          <w:szCs w:val="21"/>
        </w:rPr>
      </w:pPr>
      <w:r>
        <w:rPr>
          <w:rFonts w:hint="eastAsia"/>
          <w:szCs w:val="21"/>
        </w:rPr>
        <w:t>（</w:t>
      </w:r>
      <w:r>
        <w:rPr>
          <w:rFonts w:hint="eastAsia"/>
          <w:szCs w:val="21"/>
        </w:rPr>
        <w:t>2</w:t>
      </w:r>
      <w:r>
        <w:rPr>
          <w:rFonts w:hint="eastAsia"/>
          <w:szCs w:val="21"/>
        </w:rPr>
        <w:t>）经评标委员会评审后否决所有投标的。</w:t>
      </w:r>
    </w:p>
    <w:p w14:paraId="0B22ED7B"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8.2 </w:t>
      </w:r>
      <w:r>
        <w:rPr>
          <w:rFonts w:ascii="Calibri" w:eastAsia="宋体" w:hAnsi="Calibri" w:hint="eastAsia"/>
        </w:rPr>
        <w:t>不再招标</w:t>
      </w:r>
    </w:p>
    <w:p w14:paraId="55FD3FF4" w14:textId="77777777" w:rsidR="001C4C09" w:rsidRDefault="00000000">
      <w:pPr>
        <w:spacing w:line="360" w:lineRule="auto"/>
        <w:ind w:firstLineChars="200" w:firstLine="420"/>
        <w:rPr>
          <w:szCs w:val="21"/>
        </w:rPr>
      </w:pPr>
      <w:r>
        <w:rPr>
          <w:rFonts w:hint="eastAsia"/>
          <w:szCs w:val="21"/>
        </w:rPr>
        <w:t>重新招标后投标人仍少于</w:t>
      </w:r>
      <w:r>
        <w:rPr>
          <w:rFonts w:hint="eastAsia"/>
          <w:szCs w:val="21"/>
        </w:rPr>
        <w:t>3</w:t>
      </w:r>
      <w:r>
        <w:rPr>
          <w:rFonts w:hint="eastAsia"/>
          <w:szCs w:val="21"/>
        </w:rPr>
        <w:t>个或者所有投标被否决的，属于必须审批或核准的工程建设项目，经原审批或核准部门批准后不再进行招标。</w:t>
      </w:r>
    </w:p>
    <w:p w14:paraId="6F8B5D49"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9. </w:t>
      </w:r>
      <w:r>
        <w:rPr>
          <w:rFonts w:ascii="Calibri" w:eastAsia="宋体" w:hAnsi="Calibri" w:hint="eastAsia"/>
        </w:rPr>
        <w:t>纪律和监督</w:t>
      </w:r>
    </w:p>
    <w:p w14:paraId="5086BE11"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9.1 </w:t>
      </w:r>
      <w:r>
        <w:rPr>
          <w:rFonts w:ascii="Calibri" w:eastAsia="宋体" w:hAnsi="Calibri" w:hint="eastAsia"/>
        </w:rPr>
        <w:t>对招标人的纪律要求</w:t>
      </w:r>
    </w:p>
    <w:p w14:paraId="5C367874" w14:textId="77777777" w:rsidR="001C4C09" w:rsidRDefault="00000000">
      <w:pPr>
        <w:spacing w:line="360" w:lineRule="auto"/>
        <w:ind w:firstLineChars="200" w:firstLine="420"/>
        <w:rPr>
          <w:szCs w:val="21"/>
        </w:rPr>
      </w:pPr>
      <w:r>
        <w:rPr>
          <w:rFonts w:hint="eastAsia"/>
          <w:szCs w:val="21"/>
        </w:rPr>
        <w:t>招标人不得泄漏招标投标活动中应当保密的情况和资料，不得与投标人串通损害国家利益、</w:t>
      </w:r>
      <w:r>
        <w:rPr>
          <w:rFonts w:hint="eastAsia"/>
          <w:szCs w:val="21"/>
        </w:rPr>
        <w:lastRenderedPageBreak/>
        <w:t>社会公共利益或者他人合法权益。</w:t>
      </w:r>
    </w:p>
    <w:p w14:paraId="30B7D1A8"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9.2 </w:t>
      </w:r>
      <w:r>
        <w:rPr>
          <w:rFonts w:ascii="Calibri" w:eastAsia="宋体" w:hAnsi="Calibri" w:hint="eastAsia"/>
        </w:rPr>
        <w:t>对投标人的纪律要求</w:t>
      </w:r>
    </w:p>
    <w:p w14:paraId="16F2F9DE" w14:textId="77777777" w:rsidR="001C4C09" w:rsidRDefault="00000000">
      <w:pPr>
        <w:spacing w:line="360" w:lineRule="auto"/>
        <w:ind w:firstLineChars="200"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2687957"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9.3 </w:t>
      </w:r>
      <w:r>
        <w:rPr>
          <w:rFonts w:ascii="Calibri" w:eastAsia="宋体" w:hAnsi="Calibri" w:hint="eastAsia"/>
        </w:rPr>
        <w:t>对评标委员会成员的纪律要求</w:t>
      </w:r>
    </w:p>
    <w:p w14:paraId="7D03C137" w14:textId="77777777" w:rsidR="001C4C09" w:rsidRDefault="00000000">
      <w:pPr>
        <w:spacing w:line="360" w:lineRule="auto"/>
        <w:ind w:firstLineChars="200"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418472F"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9.4 </w:t>
      </w:r>
      <w:r>
        <w:rPr>
          <w:rFonts w:ascii="Calibri" w:eastAsia="宋体" w:hAnsi="Calibri" w:hint="eastAsia"/>
        </w:rPr>
        <w:t>对与评标活动有关的工作人员的纪律要求</w:t>
      </w:r>
    </w:p>
    <w:p w14:paraId="026F855C" w14:textId="77777777" w:rsidR="001C4C09" w:rsidRDefault="00000000">
      <w:pPr>
        <w:spacing w:line="360" w:lineRule="auto"/>
        <w:ind w:firstLineChars="200"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B5BBF24"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9.5 </w:t>
      </w:r>
      <w:r>
        <w:rPr>
          <w:rFonts w:ascii="Calibri" w:eastAsia="宋体" w:hAnsi="Calibri" w:hint="eastAsia"/>
        </w:rPr>
        <w:t>投诉</w:t>
      </w:r>
    </w:p>
    <w:p w14:paraId="59C07BB4" w14:textId="77777777" w:rsidR="001C4C09" w:rsidRDefault="00000000">
      <w:pPr>
        <w:spacing w:line="360" w:lineRule="auto"/>
        <w:ind w:firstLineChars="200" w:firstLine="420"/>
        <w:rPr>
          <w:szCs w:val="21"/>
        </w:rPr>
      </w:pPr>
      <w:r>
        <w:rPr>
          <w:rFonts w:hint="eastAsia"/>
          <w:szCs w:val="21"/>
        </w:rPr>
        <w:t>投标人和其他利害关系人认为本次招标活动违反法律、法规和规章规定的，有权向有关行政监督部门投诉。</w:t>
      </w:r>
    </w:p>
    <w:p w14:paraId="48569EFE"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10. </w:t>
      </w:r>
      <w:r>
        <w:rPr>
          <w:rFonts w:ascii="Calibri" w:eastAsia="宋体" w:hAnsi="Calibri" w:hint="eastAsia"/>
        </w:rPr>
        <w:t>需要补充的其他内容</w:t>
      </w:r>
    </w:p>
    <w:p w14:paraId="3E1E556F" w14:textId="77777777" w:rsidR="001C4C09" w:rsidRDefault="00000000">
      <w:pPr>
        <w:spacing w:line="360" w:lineRule="auto"/>
        <w:ind w:firstLineChars="200" w:firstLine="420"/>
        <w:rPr>
          <w:szCs w:val="21"/>
        </w:rPr>
      </w:pPr>
      <w:r>
        <w:rPr>
          <w:rFonts w:hint="eastAsia"/>
          <w:szCs w:val="21"/>
        </w:rPr>
        <w:t>需要补充的其他内容：见投标人须知前附表。</w:t>
      </w:r>
    </w:p>
    <w:p w14:paraId="2CC05107" w14:textId="77777777" w:rsidR="001C4C09" w:rsidRDefault="00000000">
      <w:pPr>
        <w:spacing w:line="360" w:lineRule="auto"/>
        <w:ind w:firstLineChars="200" w:firstLine="420"/>
        <w:rPr>
          <w:szCs w:val="21"/>
        </w:rPr>
      </w:pPr>
      <w:bookmarkStart w:id="53" w:name="EB7dd59a09892e4242830b5c4993a00cba"/>
      <w:r>
        <w:rPr>
          <w:rFonts w:hint="eastAsia"/>
          <w:szCs w:val="21"/>
        </w:rPr>
        <w:t xml:space="preserve"> </w:t>
      </w:r>
      <w:bookmarkEnd w:id="53"/>
    </w:p>
    <w:p w14:paraId="68F13AE1" w14:textId="77777777" w:rsidR="001C4C09" w:rsidRDefault="001C4C09">
      <w:pPr>
        <w:rPr>
          <w:highlight w:val="yellow"/>
        </w:rPr>
      </w:pPr>
    </w:p>
    <w:p w14:paraId="096CB291" w14:textId="77777777" w:rsidR="001C4C09" w:rsidRDefault="00000000">
      <w:pPr>
        <w:pStyle w:val="a4"/>
      </w:pPr>
      <w:r>
        <w:rPr>
          <w:highlight w:val="white"/>
        </w:rPr>
        <w:br w:type="page"/>
      </w:r>
    </w:p>
    <w:p w14:paraId="2A0B1C93" w14:textId="77777777" w:rsidR="001C4C09" w:rsidRDefault="00000000">
      <w:pPr>
        <w:pStyle w:val="4"/>
        <w:spacing w:line="240" w:lineRule="auto"/>
        <w:rPr>
          <w:rFonts w:ascii="Calibri" w:eastAsia="宋体" w:hAnsi="Calibri"/>
        </w:rPr>
      </w:pPr>
      <w:r>
        <w:rPr>
          <w:rFonts w:ascii="Calibri" w:eastAsia="宋体" w:hAnsi="Calibri" w:hint="eastAsia"/>
        </w:rPr>
        <w:lastRenderedPageBreak/>
        <w:t>附件一：开标记录表</w:t>
      </w:r>
    </w:p>
    <w:p w14:paraId="0753FA37" w14:textId="77777777" w:rsidR="001C4C09" w:rsidRDefault="00000000">
      <w:pPr>
        <w:spacing w:beforeLines="100" w:before="240" w:afterLines="100" w:after="240" w:line="400" w:lineRule="exact"/>
        <w:ind w:firstLineChars="500" w:firstLine="1405"/>
        <w:jc w:val="center"/>
        <w:rPr>
          <w:b/>
          <w:bCs/>
          <w:sz w:val="28"/>
          <w:szCs w:val="28"/>
        </w:rPr>
      </w:pPr>
      <w:r>
        <w:rPr>
          <w:rFonts w:hint="eastAsia"/>
          <w:b/>
          <w:bCs/>
          <w:sz w:val="28"/>
          <w:szCs w:val="28"/>
        </w:rPr>
        <w:t>开标记录表</w:t>
      </w:r>
    </w:p>
    <w:p w14:paraId="3BB2B60B" w14:textId="77777777" w:rsidR="001C4C09" w:rsidRDefault="00000000">
      <w:pPr>
        <w:spacing w:line="400" w:lineRule="exact"/>
        <w:ind w:firstLineChars="50" w:firstLine="120"/>
        <w:rPr>
          <w:color w:val="000000"/>
          <w:sz w:val="24"/>
        </w:rPr>
      </w:pPr>
      <w:r>
        <w:rPr>
          <w:rFonts w:hint="eastAsia"/>
          <w:color w:val="000000"/>
          <w:sz w:val="24"/>
        </w:rPr>
        <w:t>标段（包）编号：</w:t>
      </w:r>
    </w:p>
    <w:p w14:paraId="51FEA853" w14:textId="77777777" w:rsidR="001C4C09" w:rsidRDefault="00000000">
      <w:pPr>
        <w:spacing w:line="400" w:lineRule="exact"/>
        <w:ind w:firstLineChars="50" w:firstLine="120"/>
        <w:rPr>
          <w:color w:val="000000"/>
          <w:sz w:val="24"/>
        </w:rPr>
      </w:pPr>
      <w:r>
        <w:rPr>
          <w:rFonts w:hint="eastAsia"/>
          <w:color w:val="000000"/>
          <w:sz w:val="24"/>
        </w:rPr>
        <w:t>标段（包）名称</w:t>
      </w:r>
      <w:r>
        <w:rPr>
          <w:rFonts w:hint="eastAsia"/>
          <w:color w:val="000000"/>
          <w:sz w:val="24"/>
        </w:rPr>
        <w:t>:</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92"/>
        <w:gridCol w:w="1521"/>
        <w:gridCol w:w="1357"/>
        <w:gridCol w:w="1075"/>
        <w:gridCol w:w="980"/>
        <w:gridCol w:w="1000"/>
        <w:gridCol w:w="840"/>
      </w:tblGrid>
      <w:tr w:rsidR="001C4C09" w14:paraId="3E54B29E" w14:textId="77777777">
        <w:trPr>
          <w:trHeight w:val="532"/>
        </w:trPr>
        <w:tc>
          <w:tcPr>
            <w:tcW w:w="851" w:type="dxa"/>
            <w:tcMar>
              <w:left w:w="28" w:type="dxa"/>
              <w:right w:w="28" w:type="dxa"/>
            </w:tcMar>
            <w:vAlign w:val="center"/>
          </w:tcPr>
          <w:p w14:paraId="318C5A4F"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序号</w:t>
            </w:r>
          </w:p>
        </w:tc>
        <w:tc>
          <w:tcPr>
            <w:tcW w:w="1492" w:type="dxa"/>
            <w:tcMar>
              <w:left w:w="28" w:type="dxa"/>
              <w:right w:w="28" w:type="dxa"/>
            </w:tcMar>
            <w:vAlign w:val="center"/>
          </w:tcPr>
          <w:p w14:paraId="70716096"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投标单位名称</w:t>
            </w:r>
          </w:p>
        </w:tc>
        <w:tc>
          <w:tcPr>
            <w:tcW w:w="1521" w:type="dxa"/>
            <w:tcMar>
              <w:left w:w="28" w:type="dxa"/>
              <w:right w:w="28" w:type="dxa"/>
            </w:tcMar>
            <w:vAlign w:val="center"/>
          </w:tcPr>
          <w:p w14:paraId="48935D2B"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投标报价（元）</w:t>
            </w:r>
          </w:p>
        </w:tc>
        <w:tc>
          <w:tcPr>
            <w:tcW w:w="1357" w:type="dxa"/>
            <w:tcMar>
              <w:left w:w="28" w:type="dxa"/>
              <w:right w:w="28" w:type="dxa"/>
            </w:tcMar>
            <w:vAlign w:val="center"/>
          </w:tcPr>
          <w:p w14:paraId="586A0C11"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招标控制价（元）</w:t>
            </w:r>
          </w:p>
        </w:tc>
        <w:tc>
          <w:tcPr>
            <w:tcW w:w="1075" w:type="dxa"/>
            <w:tcMar>
              <w:left w:w="28" w:type="dxa"/>
              <w:right w:w="28" w:type="dxa"/>
            </w:tcMar>
            <w:vAlign w:val="center"/>
          </w:tcPr>
          <w:p w14:paraId="775DD305"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投标质量</w:t>
            </w:r>
          </w:p>
        </w:tc>
        <w:tc>
          <w:tcPr>
            <w:tcW w:w="980" w:type="dxa"/>
            <w:tcMar>
              <w:left w:w="28" w:type="dxa"/>
              <w:right w:w="28" w:type="dxa"/>
            </w:tcMar>
            <w:vAlign w:val="center"/>
          </w:tcPr>
          <w:p w14:paraId="657567C4"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工期</w:t>
            </w:r>
          </w:p>
        </w:tc>
        <w:tc>
          <w:tcPr>
            <w:tcW w:w="1000" w:type="dxa"/>
            <w:tcMar>
              <w:left w:w="28" w:type="dxa"/>
              <w:right w:w="28" w:type="dxa"/>
            </w:tcMar>
            <w:vAlign w:val="center"/>
          </w:tcPr>
          <w:p w14:paraId="641ABB45"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项目经理</w:t>
            </w:r>
          </w:p>
        </w:tc>
        <w:tc>
          <w:tcPr>
            <w:tcW w:w="840" w:type="dxa"/>
            <w:tcMar>
              <w:left w:w="28" w:type="dxa"/>
              <w:right w:w="28" w:type="dxa"/>
            </w:tcMar>
            <w:vAlign w:val="center"/>
          </w:tcPr>
          <w:p w14:paraId="708F2393" w14:textId="77777777" w:rsidR="001C4C09" w:rsidRDefault="00000000">
            <w:pPr>
              <w:spacing w:line="400" w:lineRule="exact"/>
              <w:ind w:firstLineChars="50" w:firstLine="110"/>
              <w:jc w:val="center"/>
              <w:rPr>
                <w:color w:val="000000"/>
                <w:sz w:val="22"/>
                <w:szCs w:val="21"/>
              </w:rPr>
            </w:pPr>
            <w:r>
              <w:rPr>
                <w:rFonts w:hint="eastAsia"/>
                <w:color w:val="000000"/>
                <w:sz w:val="22"/>
                <w:szCs w:val="21"/>
              </w:rPr>
              <w:t>备注</w:t>
            </w:r>
          </w:p>
        </w:tc>
      </w:tr>
      <w:tr w:rsidR="001C4C09" w14:paraId="221E72E1" w14:textId="77777777">
        <w:trPr>
          <w:trHeight w:val="440"/>
        </w:trPr>
        <w:tc>
          <w:tcPr>
            <w:tcW w:w="851" w:type="dxa"/>
            <w:tcMar>
              <w:left w:w="28" w:type="dxa"/>
              <w:right w:w="28" w:type="dxa"/>
            </w:tcMar>
            <w:vAlign w:val="center"/>
          </w:tcPr>
          <w:p w14:paraId="525526BF" w14:textId="77777777" w:rsidR="001C4C09" w:rsidRDefault="001C4C09">
            <w:pPr>
              <w:jc w:val="center"/>
              <w:rPr>
                <w:rFonts w:ascii="宋体" w:hAnsi="宋体" w:cs="宋体"/>
                <w:color w:val="000000"/>
              </w:rPr>
            </w:pPr>
          </w:p>
        </w:tc>
        <w:tc>
          <w:tcPr>
            <w:tcW w:w="1492" w:type="dxa"/>
            <w:tcMar>
              <w:left w:w="28" w:type="dxa"/>
              <w:right w:w="28" w:type="dxa"/>
            </w:tcMar>
            <w:vAlign w:val="center"/>
          </w:tcPr>
          <w:p w14:paraId="27BC54F0" w14:textId="77777777" w:rsidR="001C4C09" w:rsidRDefault="001C4C09">
            <w:pPr>
              <w:jc w:val="center"/>
              <w:rPr>
                <w:rFonts w:ascii="宋体" w:hAnsi="宋体" w:cs="宋体"/>
                <w:color w:val="000000"/>
              </w:rPr>
            </w:pPr>
          </w:p>
        </w:tc>
        <w:tc>
          <w:tcPr>
            <w:tcW w:w="1521" w:type="dxa"/>
            <w:tcMar>
              <w:left w:w="28" w:type="dxa"/>
              <w:right w:w="28" w:type="dxa"/>
            </w:tcMar>
            <w:vAlign w:val="center"/>
          </w:tcPr>
          <w:p w14:paraId="7F135612" w14:textId="77777777" w:rsidR="001C4C09" w:rsidRDefault="001C4C09">
            <w:pPr>
              <w:jc w:val="center"/>
              <w:rPr>
                <w:rFonts w:ascii="宋体" w:hAnsi="宋体" w:cs="宋体"/>
                <w:color w:val="000000"/>
              </w:rPr>
            </w:pPr>
          </w:p>
        </w:tc>
        <w:tc>
          <w:tcPr>
            <w:tcW w:w="1357" w:type="dxa"/>
            <w:tcMar>
              <w:left w:w="28" w:type="dxa"/>
              <w:right w:w="28" w:type="dxa"/>
            </w:tcMar>
            <w:vAlign w:val="center"/>
          </w:tcPr>
          <w:p w14:paraId="23D9FD68" w14:textId="77777777" w:rsidR="001C4C09" w:rsidRDefault="001C4C09">
            <w:pPr>
              <w:jc w:val="center"/>
              <w:rPr>
                <w:rFonts w:ascii="宋体" w:hAnsi="宋体" w:cs="宋体"/>
                <w:color w:val="000000"/>
              </w:rPr>
            </w:pPr>
          </w:p>
        </w:tc>
        <w:tc>
          <w:tcPr>
            <w:tcW w:w="1075" w:type="dxa"/>
            <w:tcMar>
              <w:left w:w="28" w:type="dxa"/>
              <w:right w:w="28" w:type="dxa"/>
            </w:tcMar>
            <w:vAlign w:val="center"/>
          </w:tcPr>
          <w:p w14:paraId="7CDB44D6" w14:textId="77777777" w:rsidR="001C4C09" w:rsidRDefault="001C4C09">
            <w:pPr>
              <w:jc w:val="center"/>
              <w:rPr>
                <w:rFonts w:ascii="宋体" w:hAnsi="宋体" w:cs="宋体"/>
                <w:color w:val="000000"/>
              </w:rPr>
            </w:pPr>
          </w:p>
        </w:tc>
        <w:tc>
          <w:tcPr>
            <w:tcW w:w="980" w:type="dxa"/>
            <w:tcMar>
              <w:left w:w="28" w:type="dxa"/>
              <w:right w:w="28" w:type="dxa"/>
            </w:tcMar>
            <w:vAlign w:val="center"/>
          </w:tcPr>
          <w:p w14:paraId="02ECBF94" w14:textId="77777777" w:rsidR="001C4C09" w:rsidRDefault="001C4C09">
            <w:pPr>
              <w:jc w:val="center"/>
              <w:rPr>
                <w:rFonts w:ascii="宋体" w:hAnsi="宋体" w:cs="宋体"/>
                <w:color w:val="000000"/>
              </w:rPr>
            </w:pPr>
          </w:p>
        </w:tc>
        <w:tc>
          <w:tcPr>
            <w:tcW w:w="1000" w:type="dxa"/>
            <w:tcMar>
              <w:left w:w="28" w:type="dxa"/>
              <w:right w:w="28" w:type="dxa"/>
            </w:tcMar>
          </w:tcPr>
          <w:p w14:paraId="4F7E51BA" w14:textId="77777777" w:rsidR="001C4C09" w:rsidRDefault="001C4C09">
            <w:pPr>
              <w:jc w:val="center"/>
              <w:rPr>
                <w:rFonts w:ascii="宋体" w:hAnsi="宋体" w:cs="宋体"/>
                <w:color w:val="000000"/>
              </w:rPr>
            </w:pPr>
          </w:p>
        </w:tc>
        <w:tc>
          <w:tcPr>
            <w:tcW w:w="840" w:type="dxa"/>
            <w:tcMar>
              <w:left w:w="28" w:type="dxa"/>
              <w:right w:w="28" w:type="dxa"/>
            </w:tcMar>
            <w:vAlign w:val="center"/>
          </w:tcPr>
          <w:p w14:paraId="3C1238EB" w14:textId="77777777" w:rsidR="001C4C09" w:rsidRDefault="001C4C09">
            <w:pPr>
              <w:jc w:val="center"/>
              <w:rPr>
                <w:rFonts w:ascii="宋体" w:hAnsi="宋体" w:cs="宋体"/>
                <w:color w:val="000000"/>
              </w:rPr>
            </w:pPr>
          </w:p>
        </w:tc>
      </w:tr>
      <w:tr w:rsidR="001C4C09" w14:paraId="47938106" w14:textId="77777777">
        <w:trPr>
          <w:trHeight w:val="430"/>
        </w:trPr>
        <w:tc>
          <w:tcPr>
            <w:tcW w:w="851" w:type="dxa"/>
            <w:tcMar>
              <w:left w:w="28" w:type="dxa"/>
              <w:right w:w="28" w:type="dxa"/>
            </w:tcMar>
            <w:vAlign w:val="center"/>
          </w:tcPr>
          <w:p w14:paraId="0529DD9C"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3227622B"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2BEDE3D0"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60497462"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7D02BAED"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6CCA0271"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1CCC9C11"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708C0B1E" w14:textId="77777777" w:rsidR="001C4C09" w:rsidRDefault="001C4C09">
            <w:pPr>
              <w:spacing w:line="400" w:lineRule="exact"/>
              <w:jc w:val="center"/>
              <w:rPr>
                <w:rFonts w:ascii="宋体" w:hAnsi="宋体" w:cs="宋体"/>
                <w:color w:val="000000"/>
              </w:rPr>
            </w:pPr>
          </w:p>
        </w:tc>
      </w:tr>
      <w:tr w:rsidR="001C4C09" w14:paraId="6F97FD6E" w14:textId="77777777">
        <w:trPr>
          <w:trHeight w:val="418"/>
        </w:trPr>
        <w:tc>
          <w:tcPr>
            <w:tcW w:w="851" w:type="dxa"/>
            <w:tcMar>
              <w:left w:w="28" w:type="dxa"/>
              <w:right w:w="28" w:type="dxa"/>
            </w:tcMar>
            <w:vAlign w:val="center"/>
          </w:tcPr>
          <w:p w14:paraId="00C9983A"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50E1A2C4"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7B2E0DCC"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30D43330"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57BC7773"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743F6DC3"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4062BCC3"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26F06679" w14:textId="77777777" w:rsidR="001C4C09" w:rsidRDefault="001C4C09">
            <w:pPr>
              <w:spacing w:line="400" w:lineRule="exact"/>
              <w:jc w:val="center"/>
              <w:rPr>
                <w:rFonts w:ascii="宋体" w:hAnsi="宋体" w:cs="宋体"/>
                <w:color w:val="000000"/>
              </w:rPr>
            </w:pPr>
          </w:p>
        </w:tc>
      </w:tr>
      <w:tr w:rsidR="001C4C09" w14:paraId="50551FC4" w14:textId="77777777">
        <w:trPr>
          <w:trHeight w:val="430"/>
        </w:trPr>
        <w:tc>
          <w:tcPr>
            <w:tcW w:w="851" w:type="dxa"/>
            <w:tcMar>
              <w:left w:w="28" w:type="dxa"/>
              <w:right w:w="28" w:type="dxa"/>
            </w:tcMar>
            <w:vAlign w:val="center"/>
          </w:tcPr>
          <w:p w14:paraId="34E25E1F"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6B419A29"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4EC3FB00"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4F80FC40"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225A0782"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72DEBB0C"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65BABDBC"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480DB13C" w14:textId="77777777" w:rsidR="001C4C09" w:rsidRDefault="001C4C09">
            <w:pPr>
              <w:spacing w:line="400" w:lineRule="exact"/>
              <w:jc w:val="center"/>
              <w:rPr>
                <w:rFonts w:ascii="宋体" w:hAnsi="宋体" w:cs="宋体"/>
                <w:color w:val="000000"/>
              </w:rPr>
            </w:pPr>
          </w:p>
        </w:tc>
      </w:tr>
      <w:tr w:rsidR="001C4C09" w14:paraId="43721461" w14:textId="77777777">
        <w:trPr>
          <w:trHeight w:val="418"/>
        </w:trPr>
        <w:tc>
          <w:tcPr>
            <w:tcW w:w="851" w:type="dxa"/>
            <w:tcMar>
              <w:left w:w="28" w:type="dxa"/>
              <w:right w:w="28" w:type="dxa"/>
            </w:tcMar>
            <w:vAlign w:val="center"/>
          </w:tcPr>
          <w:p w14:paraId="6CB07B4A"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4976C4F6"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6C6EED9A"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769E1DC9"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2AE99724"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5E5801F0"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714F476D"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09740861" w14:textId="77777777" w:rsidR="001C4C09" w:rsidRDefault="001C4C09">
            <w:pPr>
              <w:spacing w:line="400" w:lineRule="exact"/>
              <w:jc w:val="center"/>
              <w:rPr>
                <w:rFonts w:ascii="宋体" w:hAnsi="宋体" w:cs="宋体"/>
                <w:color w:val="000000"/>
              </w:rPr>
            </w:pPr>
          </w:p>
        </w:tc>
      </w:tr>
      <w:tr w:rsidR="001C4C09" w14:paraId="3597CA65" w14:textId="77777777">
        <w:trPr>
          <w:trHeight w:val="430"/>
        </w:trPr>
        <w:tc>
          <w:tcPr>
            <w:tcW w:w="851" w:type="dxa"/>
            <w:tcMar>
              <w:left w:w="28" w:type="dxa"/>
              <w:right w:w="28" w:type="dxa"/>
            </w:tcMar>
            <w:vAlign w:val="center"/>
          </w:tcPr>
          <w:p w14:paraId="0A84AE59"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1F214F65"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5BEF9EF8"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12B282AA"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654B5CD1"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1734AC73"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5AC8682E"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55519396" w14:textId="77777777" w:rsidR="001C4C09" w:rsidRDefault="001C4C09">
            <w:pPr>
              <w:spacing w:line="400" w:lineRule="exact"/>
              <w:jc w:val="center"/>
              <w:rPr>
                <w:rFonts w:ascii="宋体" w:hAnsi="宋体" w:cs="宋体"/>
                <w:color w:val="000000"/>
              </w:rPr>
            </w:pPr>
          </w:p>
        </w:tc>
      </w:tr>
      <w:tr w:rsidR="001C4C09" w14:paraId="59D013A4" w14:textId="77777777">
        <w:trPr>
          <w:trHeight w:val="418"/>
        </w:trPr>
        <w:tc>
          <w:tcPr>
            <w:tcW w:w="851" w:type="dxa"/>
            <w:tcMar>
              <w:left w:w="28" w:type="dxa"/>
              <w:right w:w="28" w:type="dxa"/>
            </w:tcMar>
            <w:vAlign w:val="center"/>
          </w:tcPr>
          <w:p w14:paraId="1B3C438F"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71F887A2"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66784504"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2EFC8B56"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297A36C3"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5093AC7B"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4C4CDC20"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3BA5919D" w14:textId="77777777" w:rsidR="001C4C09" w:rsidRDefault="001C4C09">
            <w:pPr>
              <w:spacing w:line="400" w:lineRule="exact"/>
              <w:jc w:val="center"/>
              <w:rPr>
                <w:rFonts w:ascii="宋体" w:hAnsi="宋体" w:cs="宋体"/>
                <w:color w:val="000000"/>
              </w:rPr>
            </w:pPr>
          </w:p>
        </w:tc>
      </w:tr>
      <w:tr w:rsidR="001C4C09" w14:paraId="3AAE9BA8" w14:textId="77777777">
        <w:trPr>
          <w:trHeight w:val="430"/>
        </w:trPr>
        <w:tc>
          <w:tcPr>
            <w:tcW w:w="851" w:type="dxa"/>
            <w:tcMar>
              <w:left w:w="28" w:type="dxa"/>
              <w:right w:w="28" w:type="dxa"/>
            </w:tcMar>
            <w:vAlign w:val="center"/>
          </w:tcPr>
          <w:p w14:paraId="1E8E7217"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59BBAB54"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0FA8A097"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532589FC"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622B6D2C"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37082F04"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500073DC"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3C699CBC" w14:textId="77777777" w:rsidR="001C4C09" w:rsidRDefault="001C4C09">
            <w:pPr>
              <w:spacing w:line="400" w:lineRule="exact"/>
              <w:jc w:val="center"/>
              <w:rPr>
                <w:rFonts w:ascii="宋体" w:hAnsi="宋体" w:cs="宋体"/>
                <w:color w:val="000000"/>
              </w:rPr>
            </w:pPr>
          </w:p>
        </w:tc>
      </w:tr>
      <w:tr w:rsidR="001C4C09" w14:paraId="165D7925" w14:textId="77777777">
        <w:trPr>
          <w:trHeight w:val="441"/>
        </w:trPr>
        <w:tc>
          <w:tcPr>
            <w:tcW w:w="851" w:type="dxa"/>
            <w:tcMar>
              <w:left w:w="28" w:type="dxa"/>
              <w:right w:w="28" w:type="dxa"/>
            </w:tcMar>
            <w:vAlign w:val="center"/>
          </w:tcPr>
          <w:p w14:paraId="5796612F" w14:textId="77777777" w:rsidR="001C4C09" w:rsidRDefault="001C4C09">
            <w:pPr>
              <w:spacing w:line="400" w:lineRule="exact"/>
              <w:jc w:val="center"/>
              <w:rPr>
                <w:rFonts w:ascii="宋体" w:hAnsi="宋体" w:cs="宋体"/>
                <w:color w:val="000000"/>
              </w:rPr>
            </w:pPr>
          </w:p>
        </w:tc>
        <w:tc>
          <w:tcPr>
            <w:tcW w:w="1492" w:type="dxa"/>
            <w:tcMar>
              <w:left w:w="28" w:type="dxa"/>
              <w:right w:w="28" w:type="dxa"/>
            </w:tcMar>
            <w:vAlign w:val="center"/>
          </w:tcPr>
          <w:p w14:paraId="3F1B2A28" w14:textId="77777777" w:rsidR="001C4C09" w:rsidRDefault="001C4C09">
            <w:pPr>
              <w:spacing w:line="400" w:lineRule="exact"/>
              <w:jc w:val="center"/>
              <w:rPr>
                <w:rFonts w:ascii="宋体" w:hAnsi="宋体" w:cs="宋体"/>
                <w:color w:val="000000"/>
              </w:rPr>
            </w:pPr>
          </w:p>
        </w:tc>
        <w:tc>
          <w:tcPr>
            <w:tcW w:w="1521" w:type="dxa"/>
            <w:tcMar>
              <w:left w:w="28" w:type="dxa"/>
              <w:right w:w="28" w:type="dxa"/>
            </w:tcMar>
            <w:vAlign w:val="center"/>
          </w:tcPr>
          <w:p w14:paraId="102D1175" w14:textId="77777777" w:rsidR="001C4C09" w:rsidRDefault="001C4C09">
            <w:pPr>
              <w:spacing w:line="400" w:lineRule="exact"/>
              <w:jc w:val="center"/>
              <w:rPr>
                <w:rFonts w:ascii="宋体" w:hAnsi="宋体" w:cs="宋体"/>
                <w:color w:val="000000"/>
              </w:rPr>
            </w:pPr>
          </w:p>
        </w:tc>
        <w:tc>
          <w:tcPr>
            <w:tcW w:w="1357" w:type="dxa"/>
            <w:tcMar>
              <w:left w:w="28" w:type="dxa"/>
              <w:right w:w="28" w:type="dxa"/>
            </w:tcMar>
            <w:vAlign w:val="center"/>
          </w:tcPr>
          <w:p w14:paraId="2C036F93" w14:textId="77777777" w:rsidR="001C4C09" w:rsidRDefault="001C4C09">
            <w:pPr>
              <w:spacing w:line="400" w:lineRule="exact"/>
              <w:jc w:val="center"/>
              <w:rPr>
                <w:rFonts w:ascii="宋体" w:hAnsi="宋体" w:cs="宋体"/>
                <w:color w:val="000000"/>
              </w:rPr>
            </w:pPr>
          </w:p>
        </w:tc>
        <w:tc>
          <w:tcPr>
            <w:tcW w:w="1075" w:type="dxa"/>
            <w:tcMar>
              <w:left w:w="28" w:type="dxa"/>
              <w:right w:w="28" w:type="dxa"/>
            </w:tcMar>
            <w:vAlign w:val="center"/>
          </w:tcPr>
          <w:p w14:paraId="1ADC2B7A" w14:textId="77777777" w:rsidR="001C4C09" w:rsidRDefault="001C4C09">
            <w:pPr>
              <w:spacing w:line="400" w:lineRule="exact"/>
              <w:jc w:val="center"/>
              <w:rPr>
                <w:rFonts w:ascii="宋体" w:hAnsi="宋体" w:cs="宋体"/>
                <w:color w:val="000000"/>
              </w:rPr>
            </w:pPr>
          </w:p>
        </w:tc>
        <w:tc>
          <w:tcPr>
            <w:tcW w:w="980" w:type="dxa"/>
            <w:tcMar>
              <w:left w:w="28" w:type="dxa"/>
              <w:right w:w="28" w:type="dxa"/>
            </w:tcMar>
            <w:vAlign w:val="center"/>
          </w:tcPr>
          <w:p w14:paraId="0B7CAF54" w14:textId="77777777" w:rsidR="001C4C09" w:rsidRDefault="001C4C09">
            <w:pPr>
              <w:spacing w:line="400" w:lineRule="exact"/>
              <w:jc w:val="center"/>
              <w:rPr>
                <w:rFonts w:ascii="宋体" w:hAnsi="宋体" w:cs="宋体"/>
                <w:color w:val="000000"/>
              </w:rPr>
            </w:pPr>
          </w:p>
        </w:tc>
        <w:tc>
          <w:tcPr>
            <w:tcW w:w="1000" w:type="dxa"/>
            <w:tcMar>
              <w:left w:w="28" w:type="dxa"/>
              <w:right w:w="28" w:type="dxa"/>
            </w:tcMar>
          </w:tcPr>
          <w:p w14:paraId="495EF258" w14:textId="77777777" w:rsidR="001C4C09" w:rsidRDefault="001C4C09">
            <w:pPr>
              <w:spacing w:line="400" w:lineRule="exact"/>
              <w:jc w:val="center"/>
              <w:rPr>
                <w:rFonts w:ascii="宋体" w:hAnsi="宋体" w:cs="宋体"/>
                <w:color w:val="000000"/>
              </w:rPr>
            </w:pPr>
          </w:p>
        </w:tc>
        <w:tc>
          <w:tcPr>
            <w:tcW w:w="840" w:type="dxa"/>
            <w:tcMar>
              <w:left w:w="28" w:type="dxa"/>
              <w:right w:w="28" w:type="dxa"/>
            </w:tcMar>
            <w:vAlign w:val="center"/>
          </w:tcPr>
          <w:p w14:paraId="5A840916" w14:textId="77777777" w:rsidR="001C4C09" w:rsidRDefault="001C4C09">
            <w:pPr>
              <w:spacing w:line="400" w:lineRule="exact"/>
              <w:jc w:val="center"/>
              <w:rPr>
                <w:rFonts w:ascii="宋体" w:hAnsi="宋体" w:cs="宋体"/>
                <w:color w:val="000000"/>
              </w:rPr>
            </w:pPr>
          </w:p>
        </w:tc>
      </w:tr>
    </w:tbl>
    <w:p w14:paraId="1AFD465A" w14:textId="77777777" w:rsidR="001C4C09" w:rsidRDefault="001C4C09">
      <w:pPr>
        <w:spacing w:line="400" w:lineRule="exact"/>
        <w:rPr>
          <w:rFonts w:ascii="宋体" w:hAnsi="宋体" w:cs="宋体"/>
          <w:color w:val="000000"/>
        </w:rPr>
      </w:pPr>
    </w:p>
    <w:p w14:paraId="0180B03C" w14:textId="77777777" w:rsidR="001C4C09" w:rsidRDefault="001C4C09">
      <w:pPr>
        <w:spacing w:line="400" w:lineRule="exact"/>
        <w:rPr>
          <w:rFonts w:ascii="宋体" w:hAnsi="宋体" w:cs="宋体"/>
          <w:color w:val="000000"/>
        </w:rPr>
      </w:pPr>
    </w:p>
    <w:p w14:paraId="40F5907D" w14:textId="77777777" w:rsidR="001C4C09" w:rsidRDefault="001C4C09">
      <w:pPr>
        <w:spacing w:line="400" w:lineRule="exact"/>
        <w:rPr>
          <w:rFonts w:ascii="宋体" w:hAnsi="宋体" w:cs="宋体"/>
          <w:color w:val="000000"/>
        </w:rPr>
      </w:pPr>
    </w:p>
    <w:p w14:paraId="27B4E913" w14:textId="77777777" w:rsidR="001C4C09" w:rsidRDefault="001C4C09">
      <w:pPr>
        <w:spacing w:line="400" w:lineRule="exact"/>
        <w:rPr>
          <w:rFonts w:ascii="宋体" w:hAnsi="宋体" w:cs="宋体"/>
          <w:color w:val="000000"/>
        </w:rPr>
      </w:pPr>
    </w:p>
    <w:p w14:paraId="625E3ECA" w14:textId="77777777" w:rsidR="001C4C09" w:rsidRDefault="00000000">
      <w:pPr>
        <w:spacing w:line="400" w:lineRule="exact"/>
        <w:ind w:firstLineChars="50" w:firstLine="120"/>
        <w:jc w:val="right"/>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14:paraId="549BB0C3" w14:textId="77777777" w:rsidR="001C4C09" w:rsidRDefault="001C4C09">
      <w:pPr>
        <w:pStyle w:val="4"/>
        <w:rPr>
          <w:rFonts w:ascii="宋体" w:eastAsia="宋体" w:hAnsi="宋体" w:cs="宋体"/>
          <w:color w:val="000000"/>
          <w:highlight w:val="white"/>
        </w:rPr>
      </w:pPr>
    </w:p>
    <w:p w14:paraId="73D8F976" w14:textId="77777777" w:rsidR="001C4C09" w:rsidRDefault="001C4C09">
      <w:pPr>
        <w:pStyle w:val="4"/>
        <w:rPr>
          <w:rFonts w:ascii="宋体" w:eastAsia="宋体" w:hAnsi="宋体" w:cs="宋体"/>
          <w:color w:val="000000"/>
          <w:highlight w:val="white"/>
        </w:rPr>
      </w:pPr>
    </w:p>
    <w:p w14:paraId="65E70ECA" w14:textId="77777777" w:rsidR="001C4C09" w:rsidRDefault="001C4C09">
      <w:pPr>
        <w:rPr>
          <w:rFonts w:ascii="宋体" w:hAnsi="宋体" w:cs="宋体"/>
          <w:color w:val="000000"/>
          <w:highlight w:val="white"/>
        </w:rPr>
      </w:pPr>
    </w:p>
    <w:p w14:paraId="6C2F3D03" w14:textId="77777777" w:rsidR="001C4C09" w:rsidRDefault="001C4C09">
      <w:pPr>
        <w:pStyle w:val="a4"/>
        <w:rPr>
          <w:rFonts w:ascii="宋体" w:hAnsi="宋体" w:cs="宋体"/>
          <w:color w:val="000000"/>
          <w:highlight w:val="white"/>
        </w:rPr>
      </w:pPr>
    </w:p>
    <w:p w14:paraId="6B448FED" w14:textId="77777777" w:rsidR="001C4C09" w:rsidRDefault="001C4C09">
      <w:pPr>
        <w:rPr>
          <w:rFonts w:ascii="宋体" w:hAnsi="宋体" w:cs="宋体"/>
          <w:color w:val="000000"/>
          <w:highlight w:val="white"/>
        </w:rPr>
      </w:pPr>
    </w:p>
    <w:p w14:paraId="40527068" w14:textId="77777777" w:rsidR="001C4C09" w:rsidRDefault="001C4C09">
      <w:pPr>
        <w:pStyle w:val="a4"/>
        <w:rPr>
          <w:rFonts w:ascii="宋体" w:hAnsi="宋体" w:cs="宋体"/>
          <w:color w:val="000000"/>
          <w:highlight w:val="white"/>
        </w:rPr>
      </w:pPr>
    </w:p>
    <w:p w14:paraId="35AF229E" w14:textId="77777777" w:rsidR="001C4C09" w:rsidRDefault="001C4C09"/>
    <w:p w14:paraId="1ACFE343" w14:textId="77777777" w:rsidR="001C4C09" w:rsidRDefault="001C4C09">
      <w:pPr>
        <w:pStyle w:val="4"/>
        <w:rPr>
          <w:rFonts w:ascii="宋体" w:eastAsia="宋体" w:hAnsi="宋体" w:cs="宋体"/>
          <w:color w:val="000000"/>
          <w:highlight w:val="white"/>
        </w:rPr>
      </w:pPr>
    </w:p>
    <w:p w14:paraId="344E4F57" w14:textId="77777777" w:rsidR="001C4C09" w:rsidRDefault="00000000">
      <w:pPr>
        <w:pStyle w:val="4"/>
        <w:spacing w:line="240" w:lineRule="auto"/>
        <w:rPr>
          <w:rFonts w:ascii="Calibri" w:eastAsia="宋体" w:hAnsi="Calibri"/>
        </w:rPr>
      </w:pPr>
      <w:r>
        <w:rPr>
          <w:rFonts w:ascii="Calibri" w:eastAsia="宋体" w:hAnsi="Calibri" w:hint="eastAsia"/>
        </w:rPr>
        <w:t>附件二：问题澄清通知</w:t>
      </w:r>
    </w:p>
    <w:p w14:paraId="3B4699D1" w14:textId="77777777" w:rsidR="001C4C09" w:rsidRDefault="00000000">
      <w:pPr>
        <w:spacing w:beforeLines="100" w:before="240" w:afterLines="100" w:after="240" w:line="400" w:lineRule="exact"/>
        <w:jc w:val="center"/>
        <w:rPr>
          <w:sz w:val="28"/>
          <w:szCs w:val="28"/>
        </w:rPr>
      </w:pPr>
      <w:r>
        <w:rPr>
          <w:rFonts w:hint="eastAsia"/>
          <w:sz w:val="28"/>
          <w:szCs w:val="28"/>
        </w:rPr>
        <w:t>问</w:t>
      </w:r>
      <w:r>
        <w:rPr>
          <w:rFonts w:hint="eastAsia"/>
          <w:sz w:val="28"/>
          <w:szCs w:val="28"/>
        </w:rPr>
        <w:t xml:space="preserve"> </w:t>
      </w:r>
      <w:r>
        <w:rPr>
          <w:rFonts w:hint="eastAsia"/>
          <w:sz w:val="28"/>
          <w:szCs w:val="28"/>
        </w:rPr>
        <w:t>题</w:t>
      </w:r>
      <w:r>
        <w:rPr>
          <w:rFonts w:hint="eastAsia"/>
          <w:sz w:val="28"/>
          <w:szCs w:val="28"/>
        </w:rPr>
        <w:t xml:space="preserve"> </w:t>
      </w:r>
      <w:r>
        <w:rPr>
          <w:rFonts w:hint="eastAsia"/>
          <w:sz w:val="28"/>
          <w:szCs w:val="28"/>
        </w:rPr>
        <w:t>澄</w:t>
      </w:r>
      <w:r>
        <w:rPr>
          <w:rFonts w:hint="eastAsia"/>
          <w:sz w:val="28"/>
          <w:szCs w:val="28"/>
        </w:rPr>
        <w:t xml:space="preserve"> </w:t>
      </w:r>
      <w:r>
        <w:rPr>
          <w:rFonts w:hint="eastAsia"/>
          <w:sz w:val="28"/>
          <w:szCs w:val="28"/>
        </w:rPr>
        <w:t>清</w:t>
      </w:r>
      <w:r>
        <w:rPr>
          <w:rFonts w:hint="eastAsia"/>
          <w:sz w:val="28"/>
          <w:szCs w:val="28"/>
        </w:rPr>
        <w:t xml:space="preserve"> </w:t>
      </w:r>
      <w:r>
        <w:rPr>
          <w:rFonts w:hint="eastAsia"/>
          <w:sz w:val="28"/>
          <w:szCs w:val="28"/>
        </w:rPr>
        <w:t>通</w:t>
      </w:r>
      <w:r>
        <w:rPr>
          <w:rFonts w:hint="eastAsia"/>
          <w:sz w:val="28"/>
          <w:szCs w:val="28"/>
        </w:rPr>
        <w:t xml:space="preserve"> </w:t>
      </w:r>
      <w:r>
        <w:rPr>
          <w:rFonts w:hint="eastAsia"/>
          <w:sz w:val="28"/>
          <w:szCs w:val="28"/>
        </w:rPr>
        <w:t>知</w:t>
      </w:r>
    </w:p>
    <w:p w14:paraId="1E87BF45" w14:textId="77777777" w:rsidR="001C4C09" w:rsidRDefault="00000000">
      <w:pPr>
        <w:spacing w:line="400" w:lineRule="exact"/>
        <w:ind w:firstLineChars="50" w:firstLine="120"/>
        <w:jc w:val="center"/>
        <w:rPr>
          <w:color w:val="000000"/>
          <w:sz w:val="24"/>
        </w:rPr>
      </w:pPr>
      <w:r>
        <w:rPr>
          <w:rFonts w:hint="eastAsia"/>
          <w:color w:val="000000"/>
          <w:sz w:val="24"/>
        </w:rPr>
        <w:t xml:space="preserve">                                               </w:t>
      </w:r>
      <w:r>
        <w:rPr>
          <w:rFonts w:hint="eastAsia"/>
          <w:color w:val="000000"/>
          <w:sz w:val="24"/>
        </w:rPr>
        <w:t>编号：</w:t>
      </w:r>
      <w:r>
        <w:rPr>
          <w:rFonts w:hint="eastAsia"/>
          <w:color w:val="000000"/>
          <w:sz w:val="24"/>
          <w:u w:val="single"/>
        </w:rPr>
        <w:t xml:space="preserve">            </w:t>
      </w:r>
      <w:r>
        <w:rPr>
          <w:rFonts w:hint="eastAsia"/>
          <w:color w:val="000000"/>
          <w:sz w:val="24"/>
        </w:rPr>
        <w:t xml:space="preserve">                  </w:t>
      </w:r>
    </w:p>
    <w:p w14:paraId="58C17376" w14:textId="77777777" w:rsidR="001C4C09" w:rsidRDefault="00000000">
      <w:pPr>
        <w:spacing w:line="400" w:lineRule="exact"/>
        <w:rPr>
          <w:color w:val="000000"/>
          <w:sz w:val="22"/>
          <w:szCs w:val="21"/>
          <w:u w:val="single"/>
        </w:rPr>
      </w:pPr>
      <w:r>
        <w:rPr>
          <w:rFonts w:hint="eastAsia"/>
          <w:color w:val="000000"/>
          <w:sz w:val="22"/>
          <w:szCs w:val="21"/>
        </w:rPr>
        <w:t>（投标人名称）：</w:t>
      </w:r>
      <w:r>
        <w:rPr>
          <w:rFonts w:hint="eastAsia"/>
          <w:color w:val="000000"/>
          <w:sz w:val="22"/>
          <w:szCs w:val="21"/>
          <w:u w:val="single"/>
        </w:rPr>
        <w:t xml:space="preserve">             </w:t>
      </w:r>
    </w:p>
    <w:p w14:paraId="107754F4" w14:textId="5A4093E7" w:rsidR="001C4C09" w:rsidRDefault="00000000">
      <w:pPr>
        <w:spacing w:line="400" w:lineRule="exact"/>
        <w:ind w:firstLineChars="250" w:firstLine="550"/>
        <w:jc w:val="left"/>
        <w:rPr>
          <w:color w:val="000000"/>
          <w:sz w:val="22"/>
          <w:szCs w:val="21"/>
        </w:rPr>
      </w:pPr>
      <w:r>
        <w:rPr>
          <w:rFonts w:hint="eastAsia"/>
          <w:color w:val="000000"/>
          <w:sz w:val="22"/>
          <w:szCs w:val="21"/>
          <w:u w:val="single"/>
        </w:rPr>
        <w:t xml:space="preserve">             </w:t>
      </w:r>
      <w:r>
        <w:rPr>
          <w:rFonts w:hint="eastAsia"/>
          <w:color w:val="000000"/>
          <w:sz w:val="22"/>
          <w:szCs w:val="21"/>
          <w:u w:val="single"/>
        </w:rPr>
        <w:t>（项目名称）</w:t>
      </w:r>
      <w:r>
        <w:rPr>
          <w:rFonts w:hint="eastAsia"/>
          <w:color w:val="000000"/>
          <w:sz w:val="22"/>
          <w:szCs w:val="21"/>
        </w:rPr>
        <w:t>施工招标的评标委员会，对你方的投标文件进行了仔细的审查，现需你方于</w:t>
      </w:r>
      <w:r>
        <w:rPr>
          <w:rFonts w:hint="eastAsia"/>
          <w:color w:val="000000"/>
          <w:sz w:val="22"/>
          <w:szCs w:val="21"/>
        </w:rPr>
        <w:t xml:space="preserve">      </w:t>
      </w:r>
      <w:r>
        <w:rPr>
          <w:rFonts w:hint="eastAsia"/>
          <w:color w:val="000000"/>
          <w:sz w:val="22"/>
          <w:szCs w:val="21"/>
        </w:rPr>
        <w:t>年</w:t>
      </w:r>
      <w:r>
        <w:rPr>
          <w:rFonts w:hint="eastAsia"/>
          <w:color w:val="000000"/>
          <w:sz w:val="22"/>
          <w:szCs w:val="21"/>
        </w:rPr>
        <w:t xml:space="preserve">      </w:t>
      </w:r>
      <w:r>
        <w:rPr>
          <w:rFonts w:hint="eastAsia"/>
          <w:color w:val="000000"/>
          <w:sz w:val="22"/>
          <w:szCs w:val="21"/>
        </w:rPr>
        <w:t>月</w:t>
      </w:r>
      <w:r>
        <w:rPr>
          <w:rFonts w:hint="eastAsia"/>
          <w:color w:val="000000"/>
          <w:sz w:val="22"/>
          <w:szCs w:val="21"/>
        </w:rPr>
        <w:t xml:space="preserve">       </w:t>
      </w:r>
      <w:r>
        <w:rPr>
          <w:rFonts w:hint="eastAsia"/>
          <w:color w:val="000000"/>
          <w:sz w:val="22"/>
          <w:szCs w:val="21"/>
        </w:rPr>
        <w:t>日</w:t>
      </w:r>
      <w:r>
        <w:rPr>
          <w:rFonts w:hint="eastAsia"/>
          <w:color w:val="000000"/>
          <w:sz w:val="22"/>
          <w:szCs w:val="21"/>
        </w:rPr>
        <w:t xml:space="preserve">      </w:t>
      </w:r>
      <w:r>
        <w:rPr>
          <w:rFonts w:hint="eastAsia"/>
          <w:color w:val="000000"/>
          <w:sz w:val="22"/>
          <w:szCs w:val="21"/>
        </w:rPr>
        <w:t>时</w:t>
      </w:r>
      <w:r>
        <w:rPr>
          <w:rFonts w:hint="eastAsia"/>
          <w:color w:val="000000"/>
          <w:sz w:val="22"/>
          <w:szCs w:val="21"/>
        </w:rPr>
        <w:t xml:space="preserve">     </w:t>
      </w:r>
      <w:r>
        <w:rPr>
          <w:rFonts w:hint="eastAsia"/>
          <w:color w:val="000000"/>
          <w:sz w:val="22"/>
          <w:szCs w:val="21"/>
        </w:rPr>
        <w:t>分前对以下问题予以澄清、说明或者补正：</w:t>
      </w:r>
    </w:p>
    <w:p w14:paraId="4D02DB5F" w14:textId="77777777" w:rsidR="001C4C09" w:rsidRDefault="00000000">
      <w:pPr>
        <w:spacing w:line="400" w:lineRule="exact"/>
        <w:ind w:firstLineChars="50" w:firstLine="110"/>
        <w:jc w:val="left"/>
        <w:rPr>
          <w:color w:val="000000"/>
          <w:sz w:val="22"/>
          <w:szCs w:val="21"/>
        </w:rPr>
      </w:pPr>
      <w:r>
        <w:rPr>
          <w:rFonts w:hint="eastAsia"/>
          <w:color w:val="000000"/>
          <w:sz w:val="22"/>
          <w:szCs w:val="21"/>
        </w:rPr>
        <w:t>1</w:t>
      </w:r>
      <w:r>
        <w:rPr>
          <w:rFonts w:hint="eastAsia"/>
          <w:color w:val="000000"/>
          <w:sz w:val="22"/>
          <w:szCs w:val="21"/>
        </w:rPr>
        <w:t>、</w:t>
      </w:r>
    </w:p>
    <w:p w14:paraId="01A6B756" w14:textId="77777777" w:rsidR="001C4C09" w:rsidRDefault="00000000">
      <w:pPr>
        <w:spacing w:line="400" w:lineRule="exact"/>
        <w:ind w:firstLineChars="50" w:firstLine="110"/>
        <w:jc w:val="left"/>
        <w:rPr>
          <w:color w:val="000000"/>
          <w:sz w:val="22"/>
          <w:szCs w:val="21"/>
        </w:rPr>
      </w:pPr>
      <w:r>
        <w:rPr>
          <w:rFonts w:hint="eastAsia"/>
          <w:color w:val="000000"/>
          <w:sz w:val="22"/>
          <w:szCs w:val="21"/>
        </w:rPr>
        <w:t>2</w:t>
      </w:r>
      <w:r>
        <w:rPr>
          <w:rFonts w:hint="eastAsia"/>
          <w:color w:val="000000"/>
          <w:sz w:val="22"/>
          <w:szCs w:val="21"/>
        </w:rPr>
        <w:t>、</w:t>
      </w:r>
    </w:p>
    <w:p w14:paraId="73D42053" w14:textId="77777777" w:rsidR="001C4C09" w:rsidRDefault="00000000">
      <w:pPr>
        <w:spacing w:line="400" w:lineRule="exact"/>
        <w:ind w:firstLineChars="50" w:firstLine="110"/>
        <w:jc w:val="left"/>
        <w:rPr>
          <w:color w:val="000000"/>
          <w:sz w:val="22"/>
          <w:szCs w:val="21"/>
        </w:rPr>
      </w:pPr>
      <w:r>
        <w:rPr>
          <w:rFonts w:hint="eastAsia"/>
          <w:color w:val="000000"/>
          <w:sz w:val="22"/>
          <w:szCs w:val="21"/>
        </w:rPr>
        <w:t>3</w:t>
      </w:r>
      <w:r>
        <w:rPr>
          <w:rFonts w:hint="eastAsia"/>
          <w:color w:val="000000"/>
          <w:sz w:val="22"/>
          <w:szCs w:val="21"/>
        </w:rPr>
        <w:t>、</w:t>
      </w:r>
    </w:p>
    <w:p w14:paraId="2BE9184D" w14:textId="77777777" w:rsidR="001C4C09" w:rsidRDefault="001C4C09">
      <w:pPr>
        <w:spacing w:line="400" w:lineRule="exact"/>
        <w:ind w:firstLineChars="50" w:firstLine="110"/>
        <w:jc w:val="center"/>
        <w:rPr>
          <w:color w:val="000000"/>
          <w:sz w:val="22"/>
          <w:szCs w:val="21"/>
        </w:rPr>
      </w:pPr>
    </w:p>
    <w:p w14:paraId="285602A3" w14:textId="77777777" w:rsidR="001C4C09" w:rsidRDefault="001C4C09">
      <w:pPr>
        <w:spacing w:line="400" w:lineRule="exact"/>
        <w:ind w:firstLineChars="50" w:firstLine="110"/>
        <w:jc w:val="center"/>
        <w:rPr>
          <w:color w:val="000000"/>
          <w:sz w:val="22"/>
          <w:szCs w:val="21"/>
        </w:rPr>
      </w:pPr>
    </w:p>
    <w:p w14:paraId="06AFF7B1" w14:textId="77777777" w:rsidR="001C4C09" w:rsidRDefault="001C4C09">
      <w:pPr>
        <w:spacing w:line="400" w:lineRule="exact"/>
        <w:ind w:firstLineChars="50" w:firstLine="110"/>
        <w:jc w:val="center"/>
        <w:rPr>
          <w:color w:val="000000"/>
          <w:sz w:val="22"/>
          <w:szCs w:val="21"/>
        </w:rPr>
      </w:pPr>
    </w:p>
    <w:p w14:paraId="27BDF7ED" w14:textId="77777777" w:rsidR="001C4C09" w:rsidRDefault="001C4C09">
      <w:pPr>
        <w:spacing w:line="400" w:lineRule="exact"/>
        <w:ind w:firstLineChars="50" w:firstLine="110"/>
        <w:jc w:val="center"/>
        <w:rPr>
          <w:color w:val="000000"/>
          <w:sz w:val="22"/>
          <w:szCs w:val="21"/>
        </w:rPr>
      </w:pPr>
    </w:p>
    <w:p w14:paraId="3DDD0289" w14:textId="77777777" w:rsidR="001C4C09" w:rsidRDefault="001C4C09">
      <w:pPr>
        <w:spacing w:line="400" w:lineRule="exact"/>
        <w:ind w:firstLineChars="50" w:firstLine="110"/>
        <w:jc w:val="center"/>
        <w:rPr>
          <w:color w:val="000000"/>
          <w:sz w:val="22"/>
          <w:szCs w:val="21"/>
        </w:rPr>
      </w:pPr>
    </w:p>
    <w:p w14:paraId="62B70787" w14:textId="77777777" w:rsidR="001C4C09" w:rsidRDefault="00000000">
      <w:pPr>
        <w:spacing w:line="400" w:lineRule="exact"/>
        <w:ind w:firstLineChars="50" w:firstLine="110"/>
        <w:jc w:val="right"/>
        <w:rPr>
          <w:color w:val="000000"/>
          <w:sz w:val="22"/>
          <w:szCs w:val="21"/>
        </w:rPr>
      </w:pPr>
      <w:r>
        <w:rPr>
          <w:rFonts w:hint="eastAsia"/>
          <w:color w:val="000000"/>
          <w:sz w:val="22"/>
          <w:szCs w:val="21"/>
        </w:rPr>
        <w:t xml:space="preserve">      </w:t>
      </w:r>
      <w:r>
        <w:rPr>
          <w:rFonts w:hint="eastAsia"/>
          <w:color w:val="000000"/>
          <w:sz w:val="22"/>
          <w:szCs w:val="21"/>
          <w:u w:val="single"/>
        </w:rPr>
        <w:t>（项目名称）</w:t>
      </w:r>
      <w:r>
        <w:rPr>
          <w:rFonts w:hint="eastAsia"/>
          <w:color w:val="000000"/>
          <w:sz w:val="22"/>
          <w:szCs w:val="21"/>
          <w:u w:val="single"/>
        </w:rPr>
        <w:t xml:space="preserve">      </w:t>
      </w:r>
      <w:r>
        <w:rPr>
          <w:rFonts w:hint="eastAsia"/>
          <w:color w:val="000000"/>
          <w:sz w:val="22"/>
          <w:szCs w:val="21"/>
        </w:rPr>
        <w:t>施工招标评标委员会</w:t>
      </w:r>
      <w:r>
        <w:rPr>
          <w:rFonts w:hint="eastAsia"/>
          <w:color w:val="000000"/>
          <w:sz w:val="22"/>
          <w:szCs w:val="21"/>
        </w:rPr>
        <w:t xml:space="preserve"> </w:t>
      </w:r>
    </w:p>
    <w:p w14:paraId="22A8A401" w14:textId="77777777" w:rsidR="001C4C09" w:rsidRDefault="00000000">
      <w:pPr>
        <w:spacing w:line="400" w:lineRule="exact"/>
        <w:ind w:firstLineChars="50" w:firstLine="110"/>
        <w:jc w:val="right"/>
        <w:rPr>
          <w:color w:val="000000"/>
          <w:sz w:val="22"/>
          <w:szCs w:val="21"/>
        </w:rPr>
      </w:pPr>
      <w:r>
        <w:rPr>
          <w:rFonts w:hint="eastAsia"/>
          <w:color w:val="000000"/>
          <w:sz w:val="22"/>
          <w:szCs w:val="21"/>
        </w:rPr>
        <w:t xml:space="preserve">      </w:t>
      </w:r>
      <w:r>
        <w:rPr>
          <w:rFonts w:hint="eastAsia"/>
          <w:color w:val="000000"/>
          <w:sz w:val="22"/>
          <w:szCs w:val="21"/>
        </w:rPr>
        <w:t>年</w:t>
      </w:r>
      <w:r>
        <w:rPr>
          <w:rFonts w:hint="eastAsia"/>
          <w:color w:val="000000"/>
          <w:sz w:val="22"/>
          <w:szCs w:val="21"/>
        </w:rPr>
        <w:t xml:space="preserve">       </w:t>
      </w:r>
      <w:r>
        <w:rPr>
          <w:rFonts w:hint="eastAsia"/>
          <w:color w:val="000000"/>
          <w:sz w:val="22"/>
          <w:szCs w:val="21"/>
        </w:rPr>
        <w:t>月</w:t>
      </w:r>
      <w:r>
        <w:rPr>
          <w:rFonts w:hint="eastAsia"/>
          <w:color w:val="000000"/>
          <w:sz w:val="22"/>
          <w:szCs w:val="21"/>
        </w:rPr>
        <w:t xml:space="preserve">       </w:t>
      </w:r>
      <w:r>
        <w:rPr>
          <w:rFonts w:hint="eastAsia"/>
          <w:color w:val="000000"/>
          <w:sz w:val="22"/>
          <w:szCs w:val="21"/>
        </w:rPr>
        <w:t>日</w:t>
      </w:r>
    </w:p>
    <w:p w14:paraId="3AA88BA9" w14:textId="77777777" w:rsidR="001C4C09" w:rsidRDefault="001C4C09">
      <w:pPr>
        <w:spacing w:line="360" w:lineRule="auto"/>
        <w:rPr>
          <w:rFonts w:ascii="宋体" w:hAnsi="宋体" w:cs="宋体"/>
          <w:color w:val="000000"/>
        </w:rPr>
      </w:pPr>
    </w:p>
    <w:p w14:paraId="6F02AF4E" w14:textId="77777777" w:rsidR="001C4C09" w:rsidRDefault="001C4C09">
      <w:pPr>
        <w:spacing w:line="360" w:lineRule="auto"/>
        <w:rPr>
          <w:rFonts w:ascii="宋体" w:hAnsi="宋体" w:cs="宋体"/>
          <w:color w:val="000000"/>
        </w:rPr>
      </w:pPr>
    </w:p>
    <w:p w14:paraId="550C262A" w14:textId="77777777" w:rsidR="001C4C09" w:rsidRDefault="001C4C09">
      <w:pPr>
        <w:pStyle w:val="a4"/>
        <w:rPr>
          <w:color w:val="000000"/>
        </w:rPr>
      </w:pPr>
    </w:p>
    <w:p w14:paraId="4E210993" w14:textId="77777777" w:rsidR="001C4C09" w:rsidRDefault="001C4C09">
      <w:pPr>
        <w:pStyle w:val="a4"/>
        <w:rPr>
          <w:color w:val="000000"/>
        </w:rPr>
      </w:pPr>
    </w:p>
    <w:p w14:paraId="647930F4" w14:textId="77777777" w:rsidR="001C4C09" w:rsidRDefault="001C4C09">
      <w:pPr>
        <w:pStyle w:val="a4"/>
        <w:rPr>
          <w:color w:val="000000"/>
        </w:rPr>
      </w:pPr>
    </w:p>
    <w:p w14:paraId="1857F7B4" w14:textId="77777777" w:rsidR="001C4C09" w:rsidRDefault="001C4C09">
      <w:pPr>
        <w:pStyle w:val="a4"/>
        <w:rPr>
          <w:color w:val="000000"/>
        </w:rPr>
      </w:pPr>
    </w:p>
    <w:p w14:paraId="01C67FEC" w14:textId="77777777" w:rsidR="001C4C09" w:rsidRDefault="001C4C09">
      <w:pPr>
        <w:pStyle w:val="a4"/>
        <w:rPr>
          <w:color w:val="000000"/>
        </w:rPr>
      </w:pPr>
    </w:p>
    <w:p w14:paraId="372637CF" w14:textId="77777777" w:rsidR="001C4C09" w:rsidRDefault="001C4C09">
      <w:pPr>
        <w:pStyle w:val="a4"/>
        <w:rPr>
          <w:color w:val="000000"/>
        </w:rPr>
      </w:pPr>
    </w:p>
    <w:p w14:paraId="5037C715" w14:textId="77777777" w:rsidR="001C4C09" w:rsidRDefault="001C4C09">
      <w:pPr>
        <w:pStyle w:val="a4"/>
        <w:rPr>
          <w:color w:val="000000"/>
        </w:rPr>
      </w:pPr>
    </w:p>
    <w:p w14:paraId="06DD5B08" w14:textId="77777777" w:rsidR="001C4C09" w:rsidRDefault="001C4C09">
      <w:pPr>
        <w:pStyle w:val="a4"/>
        <w:rPr>
          <w:color w:val="000000"/>
        </w:rPr>
      </w:pPr>
    </w:p>
    <w:p w14:paraId="74F9F2AF" w14:textId="77777777" w:rsidR="001C4C09" w:rsidRDefault="001C4C09">
      <w:pPr>
        <w:pStyle w:val="a4"/>
        <w:rPr>
          <w:color w:val="000000"/>
        </w:rPr>
      </w:pPr>
    </w:p>
    <w:p w14:paraId="33E006EE" w14:textId="77777777" w:rsidR="001C4C09" w:rsidRDefault="001C4C09">
      <w:pPr>
        <w:pStyle w:val="a4"/>
        <w:rPr>
          <w:color w:val="000000"/>
        </w:rPr>
      </w:pPr>
    </w:p>
    <w:p w14:paraId="3476ACE8" w14:textId="77777777" w:rsidR="001C4C09" w:rsidRDefault="001C4C09">
      <w:pPr>
        <w:pStyle w:val="a4"/>
        <w:rPr>
          <w:color w:val="000000"/>
        </w:rPr>
      </w:pPr>
    </w:p>
    <w:p w14:paraId="47D40EF5" w14:textId="77777777" w:rsidR="001C4C09" w:rsidRDefault="001C4C09">
      <w:pPr>
        <w:pStyle w:val="a4"/>
        <w:rPr>
          <w:color w:val="000000"/>
        </w:rPr>
      </w:pPr>
    </w:p>
    <w:p w14:paraId="2D4E9C34" w14:textId="77777777" w:rsidR="001C4C09" w:rsidRDefault="00000000">
      <w:pPr>
        <w:pStyle w:val="4"/>
        <w:spacing w:line="240" w:lineRule="auto"/>
        <w:rPr>
          <w:rFonts w:ascii="Calibri" w:eastAsia="宋体" w:hAnsi="Calibri"/>
        </w:rPr>
      </w:pPr>
      <w:r>
        <w:rPr>
          <w:rFonts w:ascii="Calibri" w:eastAsia="宋体" w:hAnsi="Calibri" w:hint="eastAsia"/>
        </w:rPr>
        <w:lastRenderedPageBreak/>
        <w:t>附件三：问题的澄清</w:t>
      </w:r>
    </w:p>
    <w:p w14:paraId="3BCB5081" w14:textId="77777777" w:rsidR="001C4C09" w:rsidRDefault="00000000">
      <w:pPr>
        <w:spacing w:beforeLines="100" w:before="240" w:afterLines="100" w:after="240" w:line="480" w:lineRule="exact"/>
        <w:jc w:val="center"/>
        <w:rPr>
          <w:sz w:val="28"/>
          <w:szCs w:val="28"/>
        </w:rPr>
      </w:pPr>
      <w:r>
        <w:rPr>
          <w:rFonts w:hint="eastAsia"/>
          <w:sz w:val="28"/>
          <w:szCs w:val="28"/>
        </w:rPr>
        <w:t>问题的澄清、说明或补正</w:t>
      </w:r>
    </w:p>
    <w:p w14:paraId="01DC47FF" w14:textId="77777777" w:rsidR="001C4C09" w:rsidRDefault="00000000">
      <w:pPr>
        <w:spacing w:line="400" w:lineRule="exact"/>
        <w:ind w:firstLineChars="50" w:firstLine="120"/>
        <w:jc w:val="center"/>
        <w:rPr>
          <w:color w:val="000000"/>
          <w:sz w:val="24"/>
        </w:rPr>
      </w:pPr>
      <w:r>
        <w:rPr>
          <w:rFonts w:hint="eastAsia"/>
          <w:color w:val="000000"/>
          <w:sz w:val="24"/>
        </w:rPr>
        <w:t xml:space="preserve">       </w:t>
      </w:r>
      <w:r>
        <w:rPr>
          <w:rFonts w:hint="eastAsia"/>
          <w:color w:val="000000"/>
          <w:sz w:val="24"/>
        </w:rPr>
        <w:t>编号：</w:t>
      </w:r>
      <w:r>
        <w:rPr>
          <w:rFonts w:hint="eastAsia"/>
          <w:color w:val="000000"/>
          <w:sz w:val="24"/>
        </w:rPr>
        <w:t xml:space="preserve">                  </w:t>
      </w:r>
    </w:p>
    <w:p w14:paraId="7AC2C106" w14:textId="77777777" w:rsidR="001C4C09" w:rsidRDefault="001C4C09">
      <w:pPr>
        <w:spacing w:line="400" w:lineRule="exact"/>
        <w:ind w:firstLineChars="50" w:firstLine="120"/>
        <w:jc w:val="left"/>
        <w:rPr>
          <w:color w:val="000000"/>
          <w:sz w:val="24"/>
        </w:rPr>
      </w:pPr>
    </w:p>
    <w:p w14:paraId="1C73F6A6" w14:textId="7A76F981" w:rsidR="001C4C09" w:rsidRDefault="00000000">
      <w:pPr>
        <w:spacing w:line="400" w:lineRule="exact"/>
        <w:ind w:firstLineChars="50" w:firstLine="120"/>
        <w:jc w:val="left"/>
        <w:rPr>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u w:val="single"/>
        </w:rPr>
        <w:t>（项目名称）</w:t>
      </w:r>
      <w:r>
        <w:rPr>
          <w:rFonts w:hint="eastAsia"/>
          <w:color w:val="000000"/>
          <w:sz w:val="24"/>
        </w:rPr>
        <w:t>施工招标评标委员会：</w:t>
      </w:r>
    </w:p>
    <w:p w14:paraId="27CA0543" w14:textId="77777777" w:rsidR="001C4C09" w:rsidRDefault="00000000">
      <w:pPr>
        <w:spacing w:line="400" w:lineRule="exact"/>
        <w:ind w:firstLineChars="50" w:firstLine="120"/>
        <w:jc w:val="left"/>
        <w:rPr>
          <w:color w:val="000000"/>
          <w:sz w:val="24"/>
        </w:rPr>
      </w:pPr>
      <w:r>
        <w:rPr>
          <w:rFonts w:hint="eastAsia"/>
          <w:color w:val="000000"/>
          <w:sz w:val="24"/>
        </w:rPr>
        <w:t>问题澄清通知（编号：</w:t>
      </w:r>
      <w:r>
        <w:rPr>
          <w:rFonts w:hint="eastAsia"/>
          <w:color w:val="000000"/>
          <w:sz w:val="24"/>
        </w:rPr>
        <w:t xml:space="preserve">      </w:t>
      </w:r>
      <w:r>
        <w:rPr>
          <w:rFonts w:hint="eastAsia"/>
          <w:color w:val="000000"/>
          <w:sz w:val="24"/>
        </w:rPr>
        <w:t>）已收悉，现澄清、说明或者补正如下：</w:t>
      </w:r>
    </w:p>
    <w:p w14:paraId="0C38B5B5" w14:textId="77777777" w:rsidR="001C4C09" w:rsidRDefault="00000000">
      <w:pPr>
        <w:spacing w:line="400" w:lineRule="exact"/>
        <w:ind w:firstLineChars="50" w:firstLine="120"/>
        <w:jc w:val="left"/>
        <w:rPr>
          <w:color w:val="000000"/>
          <w:sz w:val="24"/>
        </w:rPr>
      </w:pPr>
      <w:r>
        <w:rPr>
          <w:rFonts w:hint="eastAsia"/>
          <w:color w:val="000000"/>
          <w:sz w:val="24"/>
        </w:rPr>
        <w:t>1.</w:t>
      </w:r>
    </w:p>
    <w:p w14:paraId="769F9679" w14:textId="77777777" w:rsidR="001C4C09" w:rsidRDefault="00000000">
      <w:pPr>
        <w:spacing w:line="400" w:lineRule="exact"/>
        <w:ind w:firstLineChars="50" w:firstLine="120"/>
        <w:jc w:val="left"/>
        <w:rPr>
          <w:color w:val="000000"/>
          <w:sz w:val="24"/>
        </w:rPr>
      </w:pPr>
      <w:r>
        <w:rPr>
          <w:rFonts w:hint="eastAsia"/>
          <w:color w:val="000000"/>
          <w:sz w:val="24"/>
        </w:rPr>
        <w:t>2.</w:t>
      </w:r>
    </w:p>
    <w:p w14:paraId="635CA939" w14:textId="77777777" w:rsidR="001C4C09" w:rsidRDefault="001C4C09">
      <w:pPr>
        <w:spacing w:line="400" w:lineRule="exact"/>
        <w:ind w:firstLineChars="50" w:firstLine="120"/>
        <w:jc w:val="left"/>
        <w:rPr>
          <w:color w:val="000000"/>
          <w:sz w:val="24"/>
        </w:rPr>
      </w:pPr>
    </w:p>
    <w:p w14:paraId="74D4E6EA" w14:textId="77777777" w:rsidR="001C4C09" w:rsidRDefault="00000000">
      <w:pPr>
        <w:spacing w:line="400" w:lineRule="exact"/>
        <w:ind w:firstLineChars="50" w:firstLine="120"/>
        <w:jc w:val="left"/>
        <w:rPr>
          <w:color w:val="000000"/>
          <w:sz w:val="24"/>
        </w:rPr>
      </w:pPr>
      <w:r>
        <w:rPr>
          <w:rFonts w:hint="eastAsia"/>
          <w:color w:val="000000"/>
          <w:sz w:val="24"/>
        </w:rPr>
        <w:t>……</w:t>
      </w:r>
    </w:p>
    <w:p w14:paraId="26AB9ED6" w14:textId="77777777" w:rsidR="001C4C09" w:rsidRDefault="001C4C09">
      <w:pPr>
        <w:spacing w:line="360" w:lineRule="auto"/>
        <w:ind w:firstLineChars="200" w:firstLine="420"/>
        <w:rPr>
          <w:rFonts w:ascii="宋体" w:hAnsi="宋体" w:cs="宋体"/>
          <w:color w:val="000000"/>
        </w:rPr>
      </w:pPr>
    </w:p>
    <w:p w14:paraId="20F94D16" w14:textId="77777777" w:rsidR="001C4C09" w:rsidRDefault="001C4C09">
      <w:pPr>
        <w:spacing w:line="360" w:lineRule="auto"/>
        <w:ind w:firstLineChars="200" w:firstLine="420"/>
        <w:rPr>
          <w:rFonts w:ascii="宋体" w:hAnsi="宋体" w:cs="宋体"/>
          <w:color w:val="000000"/>
        </w:rPr>
      </w:pPr>
    </w:p>
    <w:p w14:paraId="170F1A90" w14:textId="77777777" w:rsidR="001C4C09" w:rsidRDefault="001C4C09">
      <w:pPr>
        <w:spacing w:line="360" w:lineRule="auto"/>
        <w:ind w:firstLineChars="200" w:firstLine="420"/>
        <w:rPr>
          <w:rFonts w:ascii="宋体" w:hAnsi="宋体" w:cs="宋体"/>
          <w:color w:val="000000"/>
        </w:rPr>
      </w:pPr>
    </w:p>
    <w:p w14:paraId="397ACA6C" w14:textId="77777777" w:rsidR="001C4C09" w:rsidRDefault="001C4C09">
      <w:pPr>
        <w:spacing w:line="360" w:lineRule="auto"/>
        <w:ind w:firstLineChars="200" w:firstLine="420"/>
        <w:rPr>
          <w:rFonts w:ascii="宋体" w:hAnsi="宋体" w:cs="宋体"/>
          <w:color w:val="000000"/>
        </w:rPr>
      </w:pPr>
    </w:p>
    <w:p w14:paraId="36B46F58" w14:textId="77777777" w:rsidR="001C4C09" w:rsidRDefault="001C4C09">
      <w:pPr>
        <w:spacing w:line="360" w:lineRule="auto"/>
        <w:ind w:firstLineChars="200" w:firstLine="420"/>
        <w:rPr>
          <w:rFonts w:ascii="宋体" w:hAnsi="宋体" w:cs="宋体"/>
          <w:color w:val="000000"/>
        </w:rPr>
      </w:pPr>
    </w:p>
    <w:p w14:paraId="43206234" w14:textId="77777777" w:rsidR="001C4C09" w:rsidRDefault="001C4C09">
      <w:pPr>
        <w:spacing w:line="360" w:lineRule="auto"/>
        <w:ind w:firstLineChars="200" w:firstLine="420"/>
        <w:rPr>
          <w:rFonts w:ascii="宋体" w:hAnsi="宋体" w:cs="宋体"/>
          <w:color w:val="000000"/>
        </w:rPr>
      </w:pPr>
    </w:p>
    <w:p w14:paraId="4C64398F" w14:textId="3929BA5F" w:rsidR="001C4C09" w:rsidRDefault="00000000">
      <w:pPr>
        <w:spacing w:line="400" w:lineRule="exact"/>
        <w:ind w:firstLineChars="50" w:firstLine="120"/>
        <w:jc w:val="right"/>
        <w:rPr>
          <w:color w:val="000000"/>
          <w:sz w:val="24"/>
        </w:rPr>
      </w:pPr>
      <w:r>
        <w:rPr>
          <w:rFonts w:hint="eastAsia"/>
          <w:color w:val="000000"/>
          <w:sz w:val="24"/>
        </w:rPr>
        <w:t>投标人：</w:t>
      </w:r>
      <w:r>
        <w:rPr>
          <w:rFonts w:hint="eastAsia"/>
          <w:color w:val="000000"/>
          <w:sz w:val="24"/>
          <w:u w:val="single"/>
        </w:rPr>
        <w:t xml:space="preserve">                             </w:t>
      </w:r>
      <w:r>
        <w:rPr>
          <w:rFonts w:hint="eastAsia"/>
          <w:color w:val="000000"/>
          <w:sz w:val="24"/>
        </w:rPr>
        <w:t>（单位公章</w:t>
      </w:r>
      <w:r w:rsidR="00B9691F">
        <w:rPr>
          <w:rFonts w:hint="eastAsia"/>
          <w:color w:val="000000"/>
          <w:sz w:val="24"/>
        </w:rPr>
        <w:t>或电子签章</w:t>
      </w:r>
      <w:r>
        <w:rPr>
          <w:rFonts w:hint="eastAsia"/>
          <w:color w:val="000000"/>
          <w:sz w:val="24"/>
        </w:rPr>
        <w:t>）</w:t>
      </w:r>
      <w:r>
        <w:rPr>
          <w:rFonts w:hint="eastAsia"/>
          <w:color w:val="000000"/>
          <w:sz w:val="24"/>
        </w:rPr>
        <w:t xml:space="preserve"> </w:t>
      </w:r>
    </w:p>
    <w:p w14:paraId="3C010688" w14:textId="77777777" w:rsidR="001C4C09" w:rsidRDefault="00000000">
      <w:pPr>
        <w:spacing w:line="400" w:lineRule="exact"/>
        <w:ind w:firstLineChars="50" w:firstLine="120"/>
        <w:jc w:val="center"/>
        <w:rPr>
          <w:color w:val="000000"/>
          <w:sz w:val="24"/>
        </w:rPr>
      </w:pPr>
      <w:r>
        <w:rPr>
          <w:rFonts w:hint="eastAsia"/>
          <w:color w:val="000000"/>
          <w:sz w:val="24"/>
        </w:rPr>
        <w:t xml:space="preserve">           </w:t>
      </w:r>
      <w:r>
        <w:rPr>
          <w:rFonts w:hint="eastAsia"/>
          <w:color w:val="000000"/>
          <w:sz w:val="24"/>
        </w:rPr>
        <w:t>法定代表人或其委托代理人：</w:t>
      </w:r>
      <w:r>
        <w:rPr>
          <w:rFonts w:hint="eastAsia"/>
          <w:color w:val="000000"/>
          <w:sz w:val="24"/>
          <w:u w:val="single"/>
        </w:rPr>
        <w:t xml:space="preserve">              </w:t>
      </w:r>
      <w:r>
        <w:rPr>
          <w:rFonts w:hint="eastAsia"/>
          <w:color w:val="000000"/>
          <w:sz w:val="24"/>
        </w:rPr>
        <w:t>（签名或电子签章）</w:t>
      </w:r>
    </w:p>
    <w:p w14:paraId="0E64523F" w14:textId="77777777" w:rsidR="001C4C09" w:rsidRDefault="00000000">
      <w:pPr>
        <w:spacing w:line="400" w:lineRule="exact"/>
        <w:ind w:firstLineChars="50" w:firstLine="120"/>
        <w:jc w:val="right"/>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14:paraId="39B3EF43" w14:textId="77777777" w:rsidR="001C4C09" w:rsidRDefault="001C4C09">
      <w:pPr>
        <w:rPr>
          <w:highlight w:val="cyan"/>
        </w:rPr>
      </w:pPr>
    </w:p>
    <w:p w14:paraId="46EEB5E8" w14:textId="77777777" w:rsidR="001C4C09" w:rsidRDefault="001C4C09">
      <w:pPr>
        <w:pStyle w:val="a4"/>
      </w:pPr>
    </w:p>
    <w:p w14:paraId="4EC55395" w14:textId="77777777" w:rsidR="001C4C09" w:rsidRDefault="001C4C09">
      <w:pPr>
        <w:pStyle w:val="a4"/>
      </w:pPr>
    </w:p>
    <w:p w14:paraId="03244DDB" w14:textId="77777777" w:rsidR="001C4C09" w:rsidRDefault="001C4C09">
      <w:pPr>
        <w:pStyle w:val="a4"/>
      </w:pPr>
    </w:p>
    <w:p w14:paraId="22CB6C0E" w14:textId="77777777" w:rsidR="001C4C09" w:rsidRDefault="001C4C09">
      <w:pPr>
        <w:pStyle w:val="a4"/>
      </w:pPr>
    </w:p>
    <w:p w14:paraId="70FD0FFB" w14:textId="77777777" w:rsidR="001C4C09" w:rsidRDefault="001C4C09">
      <w:pPr>
        <w:pStyle w:val="a4"/>
      </w:pPr>
    </w:p>
    <w:p w14:paraId="375AF82F" w14:textId="77777777" w:rsidR="001C4C09" w:rsidRDefault="001C4C09">
      <w:pPr>
        <w:pStyle w:val="a4"/>
      </w:pPr>
    </w:p>
    <w:p w14:paraId="37F00169" w14:textId="77777777" w:rsidR="001C4C09" w:rsidRDefault="001C4C09">
      <w:pPr>
        <w:pStyle w:val="a4"/>
      </w:pPr>
    </w:p>
    <w:p w14:paraId="0D72E6EC" w14:textId="77777777" w:rsidR="001C4C09" w:rsidRDefault="001C4C09">
      <w:pPr>
        <w:pStyle w:val="a4"/>
      </w:pPr>
    </w:p>
    <w:p w14:paraId="0C11B40B" w14:textId="77777777" w:rsidR="001C4C09" w:rsidRDefault="001C4C09">
      <w:pPr>
        <w:pStyle w:val="a4"/>
      </w:pPr>
    </w:p>
    <w:p w14:paraId="1E34C857" w14:textId="77777777" w:rsidR="001C4C09" w:rsidRDefault="001C4C09">
      <w:pPr>
        <w:pStyle w:val="a4"/>
      </w:pPr>
    </w:p>
    <w:p w14:paraId="69F669E0" w14:textId="77777777" w:rsidR="001C4C09" w:rsidRDefault="001C4C09">
      <w:pPr>
        <w:pStyle w:val="a4"/>
      </w:pPr>
    </w:p>
    <w:p w14:paraId="2D48A006" w14:textId="77777777" w:rsidR="001C4C09" w:rsidRDefault="001C4C09">
      <w:pPr>
        <w:pStyle w:val="a4"/>
      </w:pPr>
    </w:p>
    <w:p w14:paraId="562FE45D" w14:textId="77777777" w:rsidR="001C4C09" w:rsidRDefault="00000000">
      <w:pPr>
        <w:pStyle w:val="2"/>
        <w:numPr>
          <w:ilvl w:val="0"/>
          <w:numId w:val="1"/>
        </w:numPr>
        <w:ind w:firstLineChars="1000" w:firstLine="3213"/>
        <w:jc w:val="both"/>
        <w:rPr>
          <w:rFonts w:ascii="Calibri" w:eastAsia="宋体" w:hAnsi="Calibri"/>
        </w:rPr>
      </w:pPr>
      <w:bookmarkStart w:id="54" w:name="_Toc8653"/>
      <w:r>
        <w:rPr>
          <w:rFonts w:ascii="Calibri" w:eastAsia="宋体" w:hAnsi="Calibri" w:hint="eastAsia"/>
        </w:rPr>
        <w:lastRenderedPageBreak/>
        <w:t>评标办法</w:t>
      </w:r>
      <w:bookmarkEnd w:id="54"/>
    </w:p>
    <w:p w14:paraId="0658A9FE" w14:textId="77777777" w:rsidR="001C4C09" w:rsidRDefault="00000000">
      <w:pPr>
        <w:pStyle w:val="3"/>
        <w:spacing w:line="240" w:lineRule="auto"/>
      </w:pPr>
      <w:bookmarkStart w:id="55" w:name="_Toc5723"/>
      <w:r>
        <w:rPr>
          <w:rFonts w:hint="eastAsia"/>
        </w:rPr>
        <w:t>评标办法前附表（综合评估法）</w:t>
      </w:r>
      <w:bookmarkEnd w:id="55"/>
    </w:p>
    <w:tbl>
      <w:tblPr>
        <w:tblW w:w="5000" w:type="pct"/>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840"/>
        <w:gridCol w:w="983"/>
        <w:gridCol w:w="2446"/>
        <w:gridCol w:w="1148"/>
        <w:gridCol w:w="3148"/>
      </w:tblGrid>
      <w:tr w:rsidR="001C4C09" w14:paraId="3FC32E35" w14:textId="77777777" w:rsidTr="004C0EE6">
        <w:tc>
          <w:tcPr>
            <w:tcW w:w="1064" w:type="pct"/>
            <w:gridSpan w:val="2"/>
            <w:tcBorders>
              <w:top w:val="outset" w:sz="6" w:space="0" w:color="auto"/>
              <w:left w:val="outset" w:sz="6" w:space="0" w:color="auto"/>
              <w:bottom w:val="outset" w:sz="6" w:space="0" w:color="auto"/>
              <w:right w:val="outset" w:sz="6" w:space="0" w:color="auto"/>
            </w:tcBorders>
            <w:vAlign w:val="center"/>
          </w:tcPr>
          <w:p w14:paraId="127E1F76" w14:textId="77777777" w:rsidR="001C4C09" w:rsidRDefault="00000000">
            <w:pPr>
              <w:jc w:val="center"/>
            </w:pPr>
            <w:r>
              <w:t>条款号</w:t>
            </w:r>
          </w:p>
        </w:tc>
        <w:tc>
          <w:tcPr>
            <w:tcW w:w="1428" w:type="pct"/>
            <w:tcBorders>
              <w:top w:val="outset" w:sz="6" w:space="0" w:color="auto"/>
              <w:left w:val="outset" w:sz="6" w:space="0" w:color="auto"/>
              <w:bottom w:val="outset" w:sz="6" w:space="0" w:color="auto"/>
              <w:right w:val="outset" w:sz="6" w:space="0" w:color="auto"/>
            </w:tcBorders>
            <w:vAlign w:val="center"/>
          </w:tcPr>
          <w:p w14:paraId="0B89AF76" w14:textId="77777777" w:rsidR="001C4C09" w:rsidRDefault="00000000">
            <w:pPr>
              <w:jc w:val="center"/>
            </w:pPr>
            <w:r>
              <w:t>评审因素</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3C1D012F" w14:textId="77777777" w:rsidR="001C4C09" w:rsidRDefault="00000000">
            <w:pPr>
              <w:jc w:val="center"/>
            </w:pPr>
            <w:r>
              <w:t>评审标准</w:t>
            </w:r>
          </w:p>
        </w:tc>
      </w:tr>
      <w:tr w:rsidR="001C4C09" w14:paraId="1F852D3D" w14:textId="77777777" w:rsidTr="004C0EE6">
        <w:tc>
          <w:tcPr>
            <w:tcW w:w="490" w:type="pct"/>
            <w:vMerge w:val="restart"/>
            <w:tcBorders>
              <w:top w:val="outset" w:sz="6" w:space="0" w:color="auto"/>
              <w:left w:val="outset" w:sz="6" w:space="0" w:color="auto"/>
              <w:bottom w:val="outset" w:sz="6" w:space="0" w:color="auto"/>
              <w:right w:val="outset" w:sz="6" w:space="0" w:color="auto"/>
            </w:tcBorders>
            <w:vAlign w:val="center"/>
          </w:tcPr>
          <w:p w14:paraId="3DD081B1" w14:textId="77777777" w:rsidR="001C4C09" w:rsidRDefault="00000000">
            <w:pPr>
              <w:jc w:val="center"/>
            </w:pPr>
            <w:r>
              <w:t>2.1.1</w:t>
            </w:r>
          </w:p>
        </w:tc>
        <w:tc>
          <w:tcPr>
            <w:tcW w:w="574" w:type="pct"/>
            <w:vMerge w:val="restart"/>
            <w:tcBorders>
              <w:top w:val="outset" w:sz="6" w:space="0" w:color="auto"/>
              <w:left w:val="outset" w:sz="6" w:space="0" w:color="auto"/>
              <w:bottom w:val="outset" w:sz="6" w:space="0" w:color="auto"/>
              <w:right w:val="outset" w:sz="6" w:space="0" w:color="auto"/>
            </w:tcBorders>
            <w:vAlign w:val="center"/>
          </w:tcPr>
          <w:p w14:paraId="030C465C" w14:textId="77777777" w:rsidR="001C4C09" w:rsidRDefault="00000000">
            <w:pPr>
              <w:jc w:val="center"/>
            </w:pPr>
            <w:r>
              <w:t>形式</w:t>
            </w:r>
            <w:r>
              <w:br/>
            </w:r>
            <w:r>
              <w:t>评审</w:t>
            </w:r>
            <w:r>
              <w:br/>
            </w:r>
            <w:r>
              <w:t>标准</w:t>
            </w:r>
          </w:p>
        </w:tc>
        <w:tc>
          <w:tcPr>
            <w:tcW w:w="1428" w:type="pct"/>
            <w:tcBorders>
              <w:top w:val="outset" w:sz="6" w:space="0" w:color="auto"/>
              <w:left w:val="outset" w:sz="6" w:space="0" w:color="auto"/>
              <w:bottom w:val="outset" w:sz="6" w:space="0" w:color="auto"/>
              <w:right w:val="outset" w:sz="6" w:space="0" w:color="auto"/>
            </w:tcBorders>
            <w:vAlign w:val="center"/>
          </w:tcPr>
          <w:p w14:paraId="08F3EFD9" w14:textId="77777777" w:rsidR="001C4C09" w:rsidRDefault="00000000">
            <w:pPr>
              <w:jc w:val="left"/>
            </w:pPr>
            <w:r>
              <w:t>投标人名称</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114502B2" w14:textId="77777777" w:rsidR="001C4C09" w:rsidRDefault="00000000">
            <w:pPr>
              <w:jc w:val="left"/>
            </w:pPr>
            <w:r>
              <w:t>与营业执照、资质证书、安全生产许可证一致</w:t>
            </w:r>
          </w:p>
        </w:tc>
      </w:tr>
      <w:tr w:rsidR="001C4C09" w14:paraId="4006C4FB"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3254BCC"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58D9B001"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32420542" w14:textId="77777777" w:rsidR="001C4C09" w:rsidRDefault="00000000">
            <w:pPr>
              <w:jc w:val="left"/>
            </w:pPr>
            <w:r>
              <w:t>投标函签字盖章</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29D08839" w14:textId="668298EB" w:rsidR="001C4C09" w:rsidRDefault="00C81C5D">
            <w:pPr>
              <w:jc w:val="left"/>
            </w:pPr>
            <w:r w:rsidRPr="00C81C5D">
              <w:rPr>
                <w:rFonts w:hint="eastAsia"/>
              </w:rPr>
              <w:t>有法定代表人签名或电子签章并加盖单位公章</w:t>
            </w:r>
            <w:r>
              <w:rPr>
                <w:rFonts w:hint="eastAsia"/>
              </w:rPr>
              <w:t>或电子签章</w:t>
            </w:r>
          </w:p>
        </w:tc>
      </w:tr>
      <w:tr w:rsidR="001C4C09" w14:paraId="24B09CF0"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EBF9597"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6DABBD6"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4064F5DB" w14:textId="77777777" w:rsidR="001C4C09" w:rsidRDefault="00000000">
            <w:pPr>
              <w:jc w:val="left"/>
            </w:pPr>
            <w:r>
              <w:t>投标文件格式</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C38A8CC" w14:textId="77777777" w:rsidR="001C4C09" w:rsidRDefault="00000000">
            <w:pPr>
              <w:jc w:val="left"/>
            </w:pPr>
            <w:r>
              <w:t>符合第八章</w:t>
            </w:r>
            <w:r>
              <w:t>“</w:t>
            </w:r>
            <w:r>
              <w:t>投标文件格式</w:t>
            </w:r>
            <w:r>
              <w:t>”</w:t>
            </w:r>
            <w:r>
              <w:t>的要求</w:t>
            </w:r>
          </w:p>
        </w:tc>
      </w:tr>
      <w:tr w:rsidR="001C4C09" w14:paraId="2BCA6588"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6815C5C"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4BC0FF9A"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461A8A0A" w14:textId="77777777" w:rsidR="001C4C09" w:rsidRDefault="00000000">
            <w:pPr>
              <w:jc w:val="left"/>
            </w:pPr>
            <w:r>
              <w:t>报价唯一</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032E8C56" w14:textId="77777777" w:rsidR="001C4C09" w:rsidRDefault="00000000">
            <w:pPr>
              <w:jc w:val="left"/>
            </w:pPr>
            <w:r>
              <w:t>只能有一个有效报价</w:t>
            </w:r>
          </w:p>
        </w:tc>
      </w:tr>
      <w:tr w:rsidR="001C4C09" w14:paraId="734D7810" w14:textId="77777777" w:rsidTr="004C0EE6">
        <w:tc>
          <w:tcPr>
            <w:tcW w:w="0" w:type="auto"/>
            <w:vMerge w:val="restart"/>
            <w:tcBorders>
              <w:top w:val="outset" w:sz="6" w:space="0" w:color="auto"/>
              <w:left w:val="outset" w:sz="6" w:space="0" w:color="auto"/>
              <w:bottom w:val="outset" w:sz="6" w:space="0" w:color="auto"/>
              <w:right w:val="outset" w:sz="6" w:space="0" w:color="auto"/>
            </w:tcBorders>
            <w:vAlign w:val="center"/>
          </w:tcPr>
          <w:p w14:paraId="0EA5E548" w14:textId="77777777" w:rsidR="001C4C09" w:rsidRDefault="00000000">
            <w:pPr>
              <w:jc w:val="center"/>
            </w:pPr>
            <w:r>
              <w:t>2.1.2</w:t>
            </w:r>
          </w:p>
        </w:tc>
        <w:tc>
          <w:tcPr>
            <w:tcW w:w="574" w:type="pct"/>
            <w:vMerge w:val="restart"/>
            <w:tcBorders>
              <w:top w:val="outset" w:sz="6" w:space="0" w:color="auto"/>
              <w:left w:val="outset" w:sz="6" w:space="0" w:color="auto"/>
              <w:bottom w:val="outset" w:sz="6" w:space="0" w:color="auto"/>
              <w:right w:val="outset" w:sz="6" w:space="0" w:color="auto"/>
            </w:tcBorders>
            <w:vAlign w:val="center"/>
          </w:tcPr>
          <w:p w14:paraId="0D59C198" w14:textId="77777777" w:rsidR="001C4C09" w:rsidRDefault="00000000">
            <w:pPr>
              <w:jc w:val="center"/>
            </w:pPr>
            <w:r>
              <w:t>资格</w:t>
            </w:r>
            <w:r>
              <w:br/>
            </w:r>
            <w:r>
              <w:t>评审</w:t>
            </w:r>
            <w:r>
              <w:br/>
            </w:r>
            <w:r>
              <w:t>标准</w:t>
            </w:r>
          </w:p>
        </w:tc>
        <w:tc>
          <w:tcPr>
            <w:tcW w:w="1428" w:type="pct"/>
            <w:tcBorders>
              <w:top w:val="outset" w:sz="6" w:space="0" w:color="auto"/>
              <w:left w:val="outset" w:sz="6" w:space="0" w:color="auto"/>
              <w:bottom w:val="outset" w:sz="6" w:space="0" w:color="auto"/>
              <w:right w:val="outset" w:sz="6" w:space="0" w:color="auto"/>
            </w:tcBorders>
            <w:vAlign w:val="center"/>
          </w:tcPr>
          <w:p w14:paraId="47648DCE" w14:textId="77777777" w:rsidR="001C4C09" w:rsidRDefault="00000000">
            <w:pPr>
              <w:jc w:val="left"/>
            </w:pPr>
            <w:r>
              <w:t>营业执照</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7A0EA67" w14:textId="77777777" w:rsidR="001C4C09" w:rsidRDefault="00000000">
            <w:pPr>
              <w:jc w:val="left"/>
            </w:pPr>
            <w:r>
              <w:t>具备有效的营业执照</w:t>
            </w:r>
          </w:p>
        </w:tc>
      </w:tr>
      <w:tr w:rsidR="001C4C09" w14:paraId="5F21D47D"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E03E762"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6D09841"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3B6DE6FB" w14:textId="77777777" w:rsidR="001C4C09" w:rsidRDefault="00000000">
            <w:pPr>
              <w:jc w:val="left"/>
            </w:pPr>
            <w:r>
              <w:t>安全生产许可证</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0242FE48" w14:textId="77777777" w:rsidR="001C4C09" w:rsidRDefault="00000000">
            <w:pPr>
              <w:jc w:val="left"/>
            </w:pPr>
            <w:r>
              <w:t>具备有效的安全生产许可证</w:t>
            </w:r>
          </w:p>
        </w:tc>
      </w:tr>
      <w:tr w:rsidR="001C4C09" w14:paraId="6BCA11A4"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FE1B26E"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086E97A"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52B793AF" w14:textId="77777777" w:rsidR="001C4C09" w:rsidRDefault="00000000">
            <w:pPr>
              <w:jc w:val="left"/>
            </w:pPr>
            <w:r>
              <w:t>资质等级</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67A97A6A" w14:textId="77777777" w:rsidR="001C4C09" w:rsidRDefault="00000000">
            <w:pPr>
              <w:jc w:val="left"/>
            </w:pPr>
            <w:r>
              <w:t>符合第二章</w:t>
            </w:r>
            <w:r>
              <w:t>“</w:t>
            </w:r>
            <w:r>
              <w:t>投标人须知</w:t>
            </w:r>
            <w:r>
              <w:t>”</w:t>
            </w:r>
            <w:r>
              <w:t>第</w:t>
            </w:r>
            <w:r>
              <w:t>1.4.1</w:t>
            </w:r>
            <w:r>
              <w:t>项规定</w:t>
            </w:r>
          </w:p>
        </w:tc>
      </w:tr>
      <w:tr w:rsidR="001C4C09" w14:paraId="5B9EB9B0"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4213B850"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992B91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5CD39400" w14:textId="77777777" w:rsidR="001C4C09" w:rsidRDefault="00000000">
            <w:pPr>
              <w:jc w:val="left"/>
            </w:pPr>
            <w:r>
              <w:t>信誉</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3BE1AC60" w14:textId="77777777" w:rsidR="001C4C09" w:rsidRDefault="00000000">
            <w:pPr>
              <w:jc w:val="left"/>
            </w:pPr>
            <w:r>
              <w:t>符合第二章</w:t>
            </w:r>
            <w:r>
              <w:t>“</w:t>
            </w:r>
            <w:r>
              <w:t>投标人须知</w:t>
            </w:r>
            <w:r>
              <w:t>”</w:t>
            </w:r>
            <w:r>
              <w:t>第</w:t>
            </w:r>
            <w:r>
              <w:t>1.4.1</w:t>
            </w:r>
            <w:r>
              <w:t>项规定</w:t>
            </w:r>
          </w:p>
        </w:tc>
      </w:tr>
      <w:tr w:rsidR="001C4C09" w14:paraId="4C1673DC"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3467478"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0EF1022"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1E4AE1F6" w14:textId="77777777" w:rsidR="001C4C09" w:rsidRDefault="00000000">
            <w:pPr>
              <w:jc w:val="left"/>
            </w:pPr>
            <w:r>
              <w:t>项目经理</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39CB6CB7" w14:textId="77777777" w:rsidR="001C4C09" w:rsidRDefault="00000000">
            <w:pPr>
              <w:jc w:val="left"/>
            </w:pPr>
            <w:r>
              <w:t>符合第二章</w:t>
            </w:r>
            <w:r>
              <w:t>“</w:t>
            </w:r>
            <w:r>
              <w:t>投标人须知</w:t>
            </w:r>
            <w:r>
              <w:t>”</w:t>
            </w:r>
            <w:r>
              <w:t>第</w:t>
            </w:r>
            <w:r>
              <w:t>1.4.1</w:t>
            </w:r>
            <w:r>
              <w:t>项规定</w:t>
            </w:r>
          </w:p>
        </w:tc>
      </w:tr>
      <w:tr w:rsidR="001C4C09" w14:paraId="268A61FA"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14678E6C"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63CF945B"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2D7B6012" w14:textId="77777777" w:rsidR="001C4C09" w:rsidRDefault="00000000">
            <w:pPr>
              <w:jc w:val="left"/>
            </w:pPr>
            <w:r>
              <w:rPr>
                <w:rFonts w:hint="eastAsia"/>
              </w:rPr>
              <w:t>财务要求</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121536D" w14:textId="77777777" w:rsidR="001C4C09" w:rsidRDefault="00000000">
            <w:pPr>
              <w:jc w:val="left"/>
            </w:pPr>
            <w:r>
              <w:t>符合第二章</w:t>
            </w:r>
            <w:r>
              <w:t>"</w:t>
            </w:r>
            <w:r>
              <w:t>投标人须知</w:t>
            </w:r>
            <w:r>
              <w:t>"</w:t>
            </w:r>
            <w:r>
              <w:t>第</w:t>
            </w:r>
            <w:r>
              <w:t>1.4. 1</w:t>
            </w:r>
            <w:r>
              <w:t>项规定</w:t>
            </w:r>
          </w:p>
        </w:tc>
      </w:tr>
      <w:tr w:rsidR="001C4C09" w14:paraId="672D51A7"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5DD848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3E31ADD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12E714E8" w14:textId="77777777" w:rsidR="001C4C09" w:rsidRDefault="00000000">
            <w:pPr>
              <w:jc w:val="left"/>
            </w:pPr>
            <w:r>
              <w:t>其他要求</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4619CF2A" w14:textId="77777777" w:rsidR="001C4C09" w:rsidRDefault="00000000">
            <w:pPr>
              <w:jc w:val="left"/>
            </w:pPr>
            <w:r>
              <w:t>符合第二章</w:t>
            </w:r>
            <w:r>
              <w:t>“</w:t>
            </w:r>
            <w:r>
              <w:t>投标人须知</w:t>
            </w:r>
            <w:r>
              <w:t>”</w:t>
            </w:r>
            <w:r>
              <w:t>第</w:t>
            </w:r>
            <w:r>
              <w:t>1.4.1</w:t>
            </w:r>
            <w:r>
              <w:t>项规定</w:t>
            </w:r>
          </w:p>
        </w:tc>
      </w:tr>
      <w:tr w:rsidR="001C4C09" w14:paraId="16B22604"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0A253E0"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E789AE7"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73DB8AA6" w14:textId="77777777" w:rsidR="001C4C09" w:rsidRDefault="00000000">
            <w:pPr>
              <w:jc w:val="left"/>
            </w:pPr>
            <w:r>
              <w:t>联合体投标人（如有）</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4862F086" w14:textId="77777777" w:rsidR="001C4C09" w:rsidRDefault="00000000">
            <w:pPr>
              <w:jc w:val="left"/>
            </w:pPr>
            <w:r>
              <w:t>符合第二章</w:t>
            </w:r>
            <w:r>
              <w:t>“</w:t>
            </w:r>
            <w:r>
              <w:t>投标人须知</w:t>
            </w:r>
            <w:r>
              <w:t>”</w:t>
            </w:r>
            <w:r>
              <w:t>第</w:t>
            </w:r>
            <w:r>
              <w:t>1.4.2</w:t>
            </w:r>
            <w:r>
              <w:t>项规定</w:t>
            </w:r>
          </w:p>
        </w:tc>
      </w:tr>
      <w:tr w:rsidR="001C4C09" w14:paraId="7A0404C6" w14:textId="77777777" w:rsidTr="004C0EE6">
        <w:tc>
          <w:tcPr>
            <w:tcW w:w="0" w:type="auto"/>
            <w:vMerge w:val="restart"/>
            <w:tcBorders>
              <w:top w:val="outset" w:sz="6" w:space="0" w:color="auto"/>
              <w:left w:val="outset" w:sz="6" w:space="0" w:color="auto"/>
              <w:bottom w:val="outset" w:sz="6" w:space="0" w:color="auto"/>
              <w:right w:val="outset" w:sz="6" w:space="0" w:color="auto"/>
            </w:tcBorders>
            <w:vAlign w:val="center"/>
          </w:tcPr>
          <w:p w14:paraId="4B69190E" w14:textId="77777777" w:rsidR="001C4C09" w:rsidRDefault="00000000">
            <w:pPr>
              <w:jc w:val="center"/>
            </w:pPr>
            <w:r>
              <w:t>2.1.3</w:t>
            </w:r>
          </w:p>
        </w:tc>
        <w:tc>
          <w:tcPr>
            <w:tcW w:w="574" w:type="pct"/>
            <w:vMerge w:val="restart"/>
            <w:tcBorders>
              <w:top w:val="outset" w:sz="6" w:space="0" w:color="auto"/>
              <w:left w:val="outset" w:sz="6" w:space="0" w:color="auto"/>
              <w:bottom w:val="outset" w:sz="6" w:space="0" w:color="auto"/>
              <w:right w:val="outset" w:sz="6" w:space="0" w:color="auto"/>
            </w:tcBorders>
            <w:vAlign w:val="center"/>
          </w:tcPr>
          <w:p w14:paraId="19F3115E" w14:textId="77777777" w:rsidR="001C4C09" w:rsidRDefault="00000000">
            <w:pPr>
              <w:jc w:val="center"/>
            </w:pPr>
            <w:r>
              <w:t>响应</w:t>
            </w:r>
            <w:r>
              <w:br/>
            </w:r>
            <w:proofErr w:type="gramStart"/>
            <w:r>
              <w:t>性评</w:t>
            </w:r>
            <w:proofErr w:type="gramEnd"/>
            <w:r>
              <w:br/>
            </w:r>
            <w:r>
              <w:t>审标</w:t>
            </w:r>
            <w:r>
              <w:br/>
            </w:r>
            <w:r>
              <w:t>准</w:t>
            </w:r>
          </w:p>
        </w:tc>
        <w:tc>
          <w:tcPr>
            <w:tcW w:w="1428" w:type="pct"/>
            <w:tcBorders>
              <w:top w:val="outset" w:sz="6" w:space="0" w:color="auto"/>
              <w:left w:val="outset" w:sz="6" w:space="0" w:color="auto"/>
              <w:bottom w:val="outset" w:sz="6" w:space="0" w:color="auto"/>
              <w:right w:val="outset" w:sz="6" w:space="0" w:color="auto"/>
            </w:tcBorders>
            <w:vAlign w:val="center"/>
          </w:tcPr>
          <w:p w14:paraId="1CEE107A" w14:textId="77777777" w:rsidR="001C4C09" w:rsidRDefault="00000000">
            <w:pPr>
              <w:jc w:val="left"/>
            </w:pPr>
            <w:r>
              <w:t>投标内容</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3FADD2D" w14:textId="77777777" w:rsidR="001C4C09" w:rsidRDefault="00000000">
            <w:pPr>
              <w:jc w:val="left"/>
            </w:pPr>
            <w:r>
              <w:t>符合第二章</w:t>
            </w:r>
            <w:r>
              <w:t>“</w:t>
            </w:r>
            <w:r>
              <w:t>投标人须知</w:t>
            </w:r>
            <w:r>
              <w:t>”</w:t>
            </w:r>
            <w:r>
              <w:t>第</w:t>
            </w:r>
            <w:r>
              <w:t>1.3.1</w:t>
            </w:r>
            <w:r>
              <w:t>项规定</w:t>
            </w:r>
          </w:p>
        </w:tc>
      </w:tr>
      <w:tr w:rsidR="001C4C09" w14:paraId="513ED1F1"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073822D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F9D0572"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15E6A582" w14:textId="77777777" w:rsidR="001C4C09" w:rsidRDefault="00000000">
            <w:pPr>
              <w:jc w:val="left"/>
            </w:pPr>
            <w:r>
              <w:t>工期</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4C681D74" w14:textId="77777777" w:rsidR="001C4C09" w:rsidRDefault="00000000">
            <w:pPr>
              <w:jc w:val="left"/>
            </w:pPr>
            <w:r>
              <w:t>符合第二章</w:t>
            </w:r>
            <w:r>
              <w:t>“</w:t>
            </w:r>
            <w:r>
              <w:t>投标人须知</w:t>
            </w:r>
            <w:r>
              <w:t>”</w:t>
            </w:r>
            <w:r>
              <w:t>第</w:t>
            </w:r>
            <w:r>
              <w:t>1.3.2</w:t>
            </w:r>
            <w:r>
              <w:t>项规定</w:t>
            </w:r>
          </w:p>
        </w:tc>
      </w:tr>
      <w:tr w:rsidR="001C4C09" w14:paraId="1462AFF9"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208EC7B"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5B65140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4FBE5FBB" w14:textId="77777777" w:rsidR="001C4C09" w:rsidRDefault="00000000">
            <w:pPr>
              <w:jc w:val="left"/>
            </w:pPr>
            <w:r>
              <w:t>工程质量</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556B6731" w14:textId="77777777" w:rsidR="001C4C09" w:rsidRDefault="00000000">
            <w:pPr>
              <w:jc w:val="left"/>
            </w:pPr>
            <w:r>
              <w:t>符合第二章</w:t>
            </w:r>
            <w:r>
              <w:t>“</w:t>
            </w:r>
            <w:r>
              <w:t>投标人须知</w:t>
            </w:r>
            <w:r>
              <w:t>”</w:t>
            </w:r>
            <w:r>
              <w:t>第</w:t>
            </w:r>
            <w:r>
              <w:t>1.3.3</w:t>
            </w:r>
            <w:r>
              <w:t>项规定</w:t>
            </w:r>
          </w:p>
        </w:tc>
      </w:tr>
      <w:tr w:rsidR="001C4C09" w14:paraId="3A36D6B2"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905AFE3"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5A39556E"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648F3F1D" w14:textId="77777777" w:rsidR="001C4C09" w:rsidRDefault="00000000">
            <w:pPr>
              <w:jc w:val="left"/>
            </w:pPr>
            <w:r>
              <w:t>投标有效期</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667539CA" w14:textId="77777777" w:rsidR="001C4C09" w:rsidRDefault="00000000">
            <w:pPr>
              <w:jc w:val="left"/>
            </w:pPr>
            <w:r>
              <w:t>符合第二章</w:t>
            </w:r>
            <w:r>
              <w:t>“</w:t>
            </w:r>
            <w:r>
              <w:t>投标人须知</w:t>
            </w:r>
            <w:r>
              <w:t>”</w:t>
            </w:r>
            <w:r>
              <w:t>第</w:t>
            </w:r>
            <w:r>
              <w:t>3.3.1</w:t>
            </w:r>
            <w:r>
              <w:t>项规定</w:t>
            </w:r>
          </w:p>
        </w:tc>
      </w:tr>
      <w:tr w:rsidR="001C4C09" w14:paraId="0552342F"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2E5D6E8"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672778B"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2060F3AD" w14:textId="77777777" w:rsidR="001C4C09" w:rsidRDefault="00000000">
            <w:pPr>
              <w:jc w:val="left"/>
            </w:pPr>
            <w:r>
              <w:t>已标价工程量清单</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42710824" w14:textId="77777777" w:rsidR="001C4C09" w:rsidRDefault="00000000">
            <w:pPr>
              <w:jc w:val="left"/>
            </w:pPr>
            <w:r>
              <w:t>符合第五章</w:t>
            </w:r>
            <w:r>
              <w:t>“</w:t>
            </w:r>
            <w:r>
              <w:t>工程量清单</w:t>
            </w:r>
            <w:r>
              <w:t>”</w:t>
            </w:r>
            <w:r>
              <w:t>给出的子目编码、子目名称、子目特征、计量单位和工程量。</w:t>
            </w:r>
          </w:p>
        </w:tc>
      </w:tr>
      <w:tr w:rsidR="001C4C09" w14:paraId="4C6CD301"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3DA8A027"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914D109"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7EA40A13" w14:textId="77777777" w:rsidR="001C4C09" w:rsidRDefault="00000000">
            <w:pPr>
              <w:jc w:val="left"/>
            </w:pPr>
            <w:r>
              <w:t>技术标准和要求</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62389DD" w14:textId="77777777" w:rsidR="001C4C09" w:rsidRDefault="00000000">
            <w:pPr>
              <w:jc w:val="left"/>
            </w:pPr>
            <w:r>
              <w:t>符合第七章</w:t>
            </w:r>
            <w:r>
              <w:t>“</w:t>
            </w:r>
            <w:r>
              <w:t>技术标准和要求</w:t>
            </w:r>
            <w:r>
              <w:t>”</w:t>
            </w:r>
            <w:r>
              <w:t>规定</w:t>
            </w:r>
          </w:p>
        </w:tc>
      </w:tr>
      <w:tr w:rsidR="001C4C09" w14:paraId="3FEFB3AE"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05E7A09D"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220952F2"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5ABFD253" w14:textId="77777777" w:rsidR="001C4C09" w:rsidRDefault="00000000">
            <w:pPr>
              <w:jc w:val="left"/>
            </w:pPr>
            <w:r>
              <w:t>投标价格</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0BF48DC7" w14:textId="77777777" w:rsidR="001C4C09" w:rsidRDefault="00000000">
            <w:pPr>
              <w:jc w:val="left"/>
            </w:pPr>
            <w:r>
              <w:t>低于（含等于）第二章</w:t>
            </w:r>
            <w:r>
              <w:t>“</w:t>
            </w:r>
            <w:r>
              <w:t>投标人须知</w:t>
            </w:r>
            <w:r>
              <w:t>”</w:t>
            </w:r>
            <w:r>
              <w:t>前附表第</w:t>
            </w:r>
            <w:r>
              <w:t>10.2</w:t>
            </w:r>
            <w:r>
              <w:t>款载明的招标控制价。</w:t>
            </w:r>
          </w:p>
        </w:tc>
      </w:tr>
      <w:tr w:rsidR="001C4C09" w14:paraId="722F8F4D"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69CCF060"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62E8EBA"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73267F70" w14:textId="77777777" w:rsidR="001C4C09" w:rsidRDefault="00000000">
            <w:pPr>
              <w:jc w:val="left"/>
            </w:pPr>
            <w:r>
              <w:t>分包计划</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26F3CDEC" w14:textId="77777777" w:rsidR="001C4C09" w:rsidRDefault="00000000">
            <w:pPr>
              <w:jc w:val="left"/>
            </w:pPr>
            <w:r>
              <w:t>符合第二章</w:t>
            </w:r>
            <w:r>
              <w:t>“</w:t>
            </w:r>
            <w:r>
              <w:t>投标人须知</w:t>
            </w:r>
            <w:r>
              <w:t>”</w:t>
            </w:r>
            <w:r>
              <w:t>第</w:t>
            </w:r>
            <w:r>
              <w:t>1.1</w:t>
            </w:r>
            <w:r>
              <w:rPr>
                <w:rFonts w:hint="eastAsia"/>
              </w:rPr>
              <w:t>0</w:t>
            </w:r>
            <w:r>
              <w:t>款规定</w:t>
            </w:r>
          </w:p>
        </w:tc>
      </w:tr>
      <w:tr w:rsidR="001C4C09" w14:paraId="6554F70A"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599827F"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D300FFE"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07E22C30" w14:textId="77777777" w:rsidR="001C4C09" w:rsidRDefault="00000000">
            <w:pPr>
              <w:jc w:val="left"/>
            </w:pPr>
            <w:r>
              <w:t>其它</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0AC5E7A9" w14:textId="77777777" w:rsidR="001C4C09" w:rsidRDefault="00000000">
            <w:pPr>
              <w:jc w:val="left"/>
            </w:pPr>
            <w:r>
              <w:t>是否</w:t>
            </w:r>
            <w:proofErr w:type="gramStart"/>
            <w:r>
              <w:t>存在废标条件</w:t>
            </w:r>
            <w:proofErr w:type="gramEnd"/>
            <w:r>
              <w:t>，详见附件</w:t>
            </w:r>
            <w:r>
              <w:t>B</w:t>
            </w:r>
            <w:r>
              <w:rPr>
                <w:rFonts w:hint="eastAsia"/>
              </w:rPr>
              <w:t>、附件</w:t>
            </w:r>
            <w:r>
              <w:rPr>
                <w:rFonts w:hint="eastAsia"/>
              </w:rPr>
              <w:t>C</w:t>
            </w:r>
          </w:p>
        </w:tc>
      </w:tr>
      <w:tr w:rsidR="001C4C09" w14:paraId="2573A26C" w14:textId="77777777">
        <w:tc>
          <w:tcPr>
            <w:tcW w:w="0" w:type="auto"/>
            <w:gridSpan w:val="5"/>
            <w:tcBorders>
              <w:top w:val="outset" w:sz="6" w:space="0" w:color="auto"/>
              <w:left w:val="outset" w:sz="6" w:space="0" w:color="auto"/>
              <w:bottom w:val="outset" w:sz="6" w:space="0" w:color="auto"/>
              <w:right w:val="outset" w:sz="6" w:space="0" w:color="auto"/>
            </w:tcBorders>
            <w:vAlign w:val="center"/>
          </w:tcPr>
          <w:p w14:paraId="079620C4" w14:textId="77777777" w:rsidR="001C4C09" w:rsidRDefault="001C4C09">
            <w:pPr>
              <w:jc w:val="center"/>
            </w:pPr>
          </w:p>
        </w:tc>
      </w:tr>
      <w:tr w:rsidR="001C4C09" w14:paraId="1F16A1AF" w14:textId="77777777">
        <w:tc>
          <w:tcPr>
            <w:tcW w:w="0" w:type="auto"/>
            <w:tcBorders>
              <w:top w:val="outset" w:sz="6" w:space="0" w:color="auto"/>
              <w:left w:val="outset" w:sz="6" w:space="0" w:color="auto"/>
              <w:bottom w:val="outset" w:sz="6" w:space="0" w:color="auto"/>
              <w:right w:val="outset" w:sz="6" w:space="0" w:color="auto"/>
            </w:tcBorders>
            <w:vAlign w:val="center"/>
          </w:tcPr>
          <w:p w14:paraId="602ACAF2" w14:textId="77777777" w:rsidR="001C4C09" w:rsidRDefault="00000000">
            <w:pPr>
              <w:jc w:val="center"/>
            </w:pPr>
            <w:r>
              <w:t>条款号</w:t>
            </w:r>
          </w:p>
        </w:tc>
        <w:tc>
          <w:tcPr>
            <w:tcW w:w="2002" w:type="pct"/>
            <w:gridSpan w:val="2"/>
            <w:tcBorders>
              <w:top w:val="outset" w:sz="6" w:space="0" w:color="auto"/>
              <w:left w:val="outset" w:sz="6" w:space="0" w:color="auto"/>
              <w:bottom w:val="outset" w:sz="6" w:space="0" w:color="auto"/>
              <w:right w:val="outset" w:sz="6" w:space="0" w:color="auto"/>
            </w:tcBorders>
            <w:vAlign w:val="center"/>
          </w:tcPr>
          <w:p w14:paraId="64B88B37" w14:textId="77777777" w:rsidR="001C4C09" w:rsidRDefault="00000000">
            <w:pPr>
              <w:jc w:val="center"/>
            </w:pPr>
            <w:r>
              <w:t>条款内容</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16C1AD00" w14:textId="77777777" w:rsidR="001C4C09" w:rsidRDefault="00000000">
            <w:pPr>
              <w:jc w:val="center"/>
            </w:pPr>
            <w:r>
              <w:t>编列内容</w:t>
            </w:r>
          </w:p>
        </w:tc>
      </w:tr>
      <w:tr w:rsidR="001C4C09" w14:paraId="245029CD" w14:textId="77777777">
        <w:tc>
          <w:tcPr>
            <w:tcW w:w="0" w:type="auto"/>
            <w:tcBorders>
              <w:top w:val="outset" w:sz="6" w:space="0" w:color="auto"/>
              <w:left w:val="outset" w:sz="6" w:space="0" w:color="auto"/>
              <w:bottom w:val="outset" w:sz="6" w:space="0" w:color="auto"/>
              <w:right w:val="outset" w:sz="6" w:space="0" w:color="auto"/>
            </w:tcBorders>
            <w:vAlign w:val="center"/>
          </w:tcPr>
          <w:p w14:paraId="42457165" w14:textId="77777777" w:rsidR="001C4C09" w:rsidRDefault="00000000">
            <w:pPr>
              <w:jc w:val="center"/>
            </w:pPr>
            <w:r>
              <w:t>2.2.1</w:t>
            </w:r>
          </w:p>
        </w:tc>
        <w:tc>
          <w:tcPr>
            <w:tcW w:w="2002" w:type="pct"/>
            <w:gridSpan w:val="2"/>
            <w:tcBorders>
              <w:top w:val="outset" w:sz="6" w:space="0" w:color="auto"/>
              <w:left w:val="outset" w:sz="6" w:space="0" w:color="auto"/>
              <w:bottom w:val="outset" w:sz="6" w:space="0" w:color="auto"/>
              <w:right w:val="outset" w:sz="6" w:space="0" w:color="auto"/>
            </w:tcBorders>
            <w:vAlign w:val="center"/>
          </w:tcPr>
          <w:p w14:paraId="7D1BF9B8" w14:textId="77777777" w:rsidR="001C4C09" w:rsidRDefault="00000000">
            <w:pPr>
              <w:jc w:val="center"/>
            </w:pPr>
            <w:r>
              <w:t>分值构成</w:t>
            </w:r>
            <w:r>
              <w:br/>
            </w:r>
            <w:r>
              <w:t>（总分</w:t>
            </w:r>
            <w:r>
              <w:t>100</w:t>
            </w:r>
            <w:r>
              <w:t>分）</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3547F35E" w14:textId="04F4321F" w:rsidR="001C4C09" w:rsidRDefault="00000000">
            <w:pPr>
              <w:jc w:val="left"/>
            </w:pPr>
            <w:r>
              <w:t>技术标</w:t>
            </w:r>
            <w:r>
              <w:t>(</w:t>
            </w:r>
            <w:r>
              <w:t>施工组织设计</w:t>
            </w:r>
            <w:r>
              <w:t>)</w:t>
            </w:r>
            <w:r>
              <w:t>：</w:t>
            </w:r>
            <w:r w:rsidR="007028EC">
              <w:rPr>
                <w:rFonts w:hint="eastAsia"/>
              </w:rPr>
              <w:t>30</w:t>
            </w:r>
            <w:r>
              <w:t>分</w:t>
            </w:r>
            <w:r>
              <w:br/>
            </w:r>
            <w:r>
              <w:t>商务标：</w:t>
            </w:r>
            <w:r>
              <w:rPr>
                <w:rFonts w:hint="eastAsia"/>
              </w:rPr>
              <w:t>50</w:t>
            </w:r>
            <w:r>
              <w:t>分</w:t>
            </w:r>
            <w:r>
              <w:br/>
            </w:r>
            <w:r>
              <w:t>综合标：</w:t>
            </w:r>
            <w:r>
              <w:rPr>
                <w:rFonts w:hint="eastAsia"/>
              </w:rPr>
              <w:t>2</w:t>
            </w:r>
            <w:r w:rsidR="007028EC">
              <w:rPr>
                <w:rFonts w:hint="eastAsia"/>
              </w:rPr>
              <w:t>0</w:t>
            </w:r>
            <w:r>
              <w:t>分</w:t>
            </w:r>
          </w:p>
        </w:tc>
      </w:tr>
      <w:tr w:rsidR="001C4C09" w14:paraId="7E35E0B1" w14:textId="77777777">
        <w:tc>
          <w:tcPr>
            <w:tcW w:w="0" w:type="auto"/>
            <w:tcBorders>
              <w:top w:val="outset" w:sz="6" w:space="0" w:color="auto"/>
              <w:left w:val="outset" w:sz="6" w:space="0" w:color="auto"/>
              <w:bottom w:val="outset" w:sz="6" w:space="0" w:color="auto"/>
              <w:right w:val="outset" w:sz="6" w:space="0" w:color="auto"/>
            </w:tcBorders>
            <w:vAlign w:val="center"/>
          </w:tcPr>
          <w:p w14:paraId="32607058" w14:textId="77777777" w:rsidR="001C4C09" w:rsidRDefault="00000000">
            <w:pPr>
              <w:jc w:val="center"/>
            </w:pPr>
            <w:r>
              <w:t>2.2.2</w:t>
            </w:r>
          </w:p>
        </w:tc>
        <w:tc>
          <w:tcPr>
            <w:tcW w:w="2002" w:type="pct"/>
            <w:gridSpan w:val="2"/>
            <w:tcBorders>
              <w:top w:val="outset" w:sz="6" w:space="0" w:color="auto"/>
              <w:left w:val="outset" w:sz="6" w:space="0" w:color="auto"/>
              <w:bottom w:val="outset" w:sz="6" w:space="0" w:color="auto"/>
              <w:right w:val="outset" w:sz="6" w:space="0" w:color="auto"/>
            </w:tcBorders>
            <w:vAlign w:val="center"/>
          </w:tcPr>
          <w:p w14:paraId="38C2B5C3" w14:textId="77777777" w:rsidR="001C4C09" w:rsidRDefault="00000000">
            <w:pPr>
              <w:jc w:val="center"/>
            </w:pPr>
            <w:r>
              <w:t>评标基准价计算方法</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20C3D2DB" w14:textId="77777777" w:rsidR="001C4C09" w:rsidRDefault="00000000">
            <w:pPr>
              <w:widowControl/>
              <w:jc w:val="left"/>
              <w:rPr>
                <w:rFonts w:ascii="宋体" w:hAnsi="宋体"/>
                <w:szCs w:val="21"/>
              </w:rPr>
            </w:pPr>
            <w:r>
              <w:rPr>
                <w:rFonts w:ascii="宋体" w:hAnsi="宋体" w:hint="eastAsia"/>
                <w:szCs w:val="21"/>
              </w:rPr>
              <w:t>评标基准价计算方法：评标基准价=50%×A+50%×B</w:t>
            </w:r>
          </w:p>
          <w:p w14:paraId="137CED4F" w14:textId="77777777" w:rsidR="001C4C09" w:rsidRDefault="00000000">
            <w:pPr>
              <w:widowControl/>
              <w:jc w:val="left"/>
              <w:rPr>
                <w:rFonts w:ascii="宋体" w:hAnsi="宋体"/>
                <w:szCs w:val="21"/>
              </w:rPr>
            </w:pPr>
            <w:r>
              <w:rPr>
                <w:rFonts w:ascii="宋体" w:hAnsi="宋体" w:hint="eastAsia"/>
                <w:szCs w:val="21"/>
              </w:rPr>
              <w:t>其中：A为招标控制价-安全施工费-</w:t>
            </w:r>
            <w:proofErr w:type="gramStart"/>
            <w:r>
              <w:rPr>
                <w:rFonts w:ascii="宋体" w:hAnsi="宋体" w:hint="eastAsia"/>
                <w:szCs w:val="21"/>
              </w:rPr>
              <w:t>规</w:t>
            </w:r>
            <w:proofErr w:type="gramEnd"/>
            <w:r>
              <w:rPr>
                <w:rFonts w:ascii="宋体" w:hAnsi="宋体" w:hint="eastAsia"/>
                <w:szCs w:val="21"/>
              </w:rPr>
              <w:t>费-税金；</w:t>
            </w:r>
          </w:p>
          <w:p w14:paraId="2CC46156" w14:textId="77065E95" w:rsidR="006B7DF1" w:rsidRDefault="00000000" w:rsidP="006B7DF1">
            <w:pPr>
              <w:autoSpaceDE w:val="0"/>
              <w:autoSpaceDN w:val="0"/>
              <w:adjustRightInd w:val="0"/>
              <w:jc w:val="left"/>
              <w:rPr>
                <w:rFonts w:ascii="Microsoft YaHei UI" w:eastAsia="Microsoft YaHei UI" w:cs="Microsoft YaHei UI"/>
                <w:kern w:val="0"/>
                <w:sz w:val="18"/>
                <w:szCs w:val="18"/>
                <w:lang w:val="zh-CN"/>
              </w:rPr>
            </w:pPr>
            <w:r>
              <w:rPr>
                <w:rFonts w:ascii="宋体" w:hAnsi="宋体" w:hint="eastAsia"/>
                <w:szCs w:val="21"/>
              </w:rPr>
              <w:t>B为投标总报价低于（含等于）招标控制价</w:t>
            </w:r>
            <w:r w:rsidR="006B7DF1" w:rsidRPr="006B7DF1">
              <w:rPr>
                <w:rFonts w:ascii="宋体" w:hAnsi="宋体" w:cs="Calibri" w:hint="eastAsia"/>
                <w:kern w:val="0"/>
                <w:szCs w:val="21"/>
                <w:lang w:val="zh-CN"/>
              </w:rPr>
              <w:t>～</w:t>
            </w:r>
          </w:p>
          <w:p w14:paraId="3AA8A9B2" w14:textId="04D6FA76" w:rsidR="001C4C09" w:rsidRPr="00DC4A25" w:rsidRDefault="00B9691F">
            <w:pPr>
              <w:widowControl/>
              <w:jc w:val="left"/>
              <w:rPr>
                <w:rFonts w:ascii="宋体" w:hAnsi="宋体"/>
                <w:b/>
                <w:bCs/>
                <w:szCs w:val="21"/>
              </w:rPr>
            </w:pPr>
            <w:r>
              <w:rPr>
                <w:rFonts w:ascii="宋体" w:hAnsi="宋体" w:hint="eastAsia"/>
                <w:szCs w:val="21"/>
              </w:rPr>
              <w:t>高于（含等于）</w:t>
            </w:r>
            <w:r w:rsidR="009018DD">
              <w:rPr>
                <w:rFonts w:ascii="宋体" w:hAnsi="宋体" w:hint="eastAsia"/>
                <w:szCs w:val="21"/>
              </w:rPr>
              <w:t>9</w:t>
            </w:r>
            <w:r w:rsidR="009018DD">
              <w:rPr>
                <w:rFonts w:ascii="宋体" w:hAnsi="宋体"/>
                <w:szCs w:val="21"/>
              </w:rPr>
              <w:t>5</w:t>
            </w:r>
            <w:r w:rsidR="009018DD">
              <w:rPr>
                <w:rFonts w:ascii="宋体" w:hAnsi="宋体" w:hint="eastAsia"/>
                <w:szCs w:val="21"/>
              </w:rPr>
              <w:t>％</w:t>
            </w:r>
            <w:r w:rsidR="00E657EA">
              <w:rPr>
                <w:rFonts w:ascii="宋体" w:hAnsi="宋体" w:hint="eastAsia"/>
                <w:szCs w:val="21"/>
              </w:rPr>
              <w:t>×招标控制价</w:t>
            </w:r>
            <w:r w:rsidR="005D0164">
              <w:rPr>
                <w:rFonts w:ascii="宋体" w:hAnsi="宋体" w:hint="eastAsia"/>
                <w:szCs w:val="21"/>
              </w:rPr>
              <w:t>范围内的各</w:t>
            </w:r>
            <w:r w:rsidR="005D0164">
              <w:rPr>
                <w:rFonts w:ascii="宋体" w:hAnsi="宋体" w:hint="eastAsia"/>
                <w:szCs w:val="21"/>
              </w:rPr>
              <w:lastRenderedPageBreak/>
              <w:t>有效投标报价，</w:t>
            </w:r>
            <w:r>
              <w:rPr>
                <w:rFonts w:ascii="宋体" w:hAnsi="宋体" w:hint="eastAsia"/>
                <w:szCs w:val="21"/>
              </w:rPr>
              <w:t>去掉一个最高和一个最低评标价后的算术平均值（符合此条件范围内的有效评标价不足五家时，以该范围内所有有效评标价的算术平均值作为B值）</w:t>
            </w:r>
            <w:r w:rsidR="005D0164">
              <w:rPr>
                <w:rFonts w:ascii="宋体" w:hAnsi="宋体" w:hint="eastAsia"/>
                <w:szCs w:val="21"/>
              </w:rPr>
              <w:t>；</w:t>
            </w:r>
            <w:proofErr w:type="gramStart"/>
            <w:r w:rsidR="005D0164">
              <w:rPr>
                <w:rFonts w:ascii="宋体" w:hAnsi="宋体" w:hint="eastAsia"/>
                <w:szCs w:val="21"/>
              </w:rPr>
              <w:t>当有效</w:t>
            </w:r>
            <w:proofErr w:type="gramEnd"/>
            <w:r w:rsidR="005D0164">
              <w:rPr>
                <w:rFonts w:ascii="宋体" w:hAnsi="宋体" w:hint="eastAsia"/>
                <w:szCs w:val="21"/>
              </w:rPr>
              <w:t>投标总报价全部低于9</w:t>
            </w:r>
            <w:r w:rsidR="005D0164">
              <w:rPr>
                <w:rFonts w:ascii="宋体" w:hAnsi="宋体"/>
                <w:szCs w:val="21"/>
              </w:rPr>
              <w:t>5</w:t>
            </w:r>
            <w:r w:rsidR="005D0164">
              <w:rPr>
                <w:rFonts w:ascii="宋体" w:hAnsi="宋体" w:hint="eastAsia"/>
                <w:szCs w:val="21"/>
              </w:rPr>
              <w:t>％×招标控制价时，</w:t>
            </w:r>
            <w:r w:rsidR="00DC4A25">
              <w:rPr>
                <w:rFonts w:ascii="宋体" w:hAnsi="宋体" w:hint="eastAsia"/>
                <w:szCs w:val="21"/>
              </w:rPr>
              <w:t>则以9</w:t>
            </w:r>
            <w:r w:rsidR="00DC4A25">
              <w:rPr>
                <w:rFonts w:ascii="宋体" w:hAnsi="宋体"/>
                <w:szCs w:val="21"/>
              </w:rPr>
              <w:t>5</w:t>
            </w:r>
            <w:r w:rsidR="00DC4A25">
              <w:rPr>
                <w:rFonts w:ascii="宋体" w:hAnsi="宋体" w:hint="eastAsia"/>
                <w:szCs w:val="21"/>
              </w:rPr>
              <w:t>％×A作为B</w:t>
            </w:r>
            <w:r w:rsidR="00DC4A25">
              <w:rPr>
                <w:rFonts w:ascii="宋体" w:hAnsi="宋体" w:hint="eastAsia"/>
                <w:b/>
                <w:bCs/>
                <w:szCs w:val="21"/>
              </w:rPr>
              <w:t>值。</w:t>
            </w:r>
          </w:p>
          <w:p w14:paraId="7382DBC4" w14:textId="444984D1" w:rsidR="001C4C09" w:rsidRDefault="00000000">
            <w:pPr>
              <w:jc w:val="left"/>
            </w:pPr>
            <w:r>
              <w:rPr>
                <w:rFonts w:ascii="宋体" w:hAnsi="宋体" w:hint="eastAsia"/>
                <w:b/>
                <w:bCs/>
                <w:szCs w:val="21"/>
              </w:rPr>
              <w:t>注：企业评标价=投标总报价-安全文明施工费-</w:t>
            </w:r>
            <w:proofErr w:type="gramStart"/>
            <w:r>
              <w:rPr>
                <w:rFonts w:ascii="宋体" w:hAnsi="宋体" w:hint="eastAsia"/>
                <w:b/>
                <w:bCs/>
                <w:szCs w:val="21"/>
              </w:rPr>
              <w:t>规</w:t>
            </w:r>
            <w:proofErr w:type="gramEnd"/>
            <w:r>
              <w:rPr>
                <w:rFonts w:ascii="宋体" w:hAnsi="宋体" w:hint="eastAsia"/>
                <w:b/>
                <w:bCs/>
                <w:szCs w:val="21"/>
              </w:rPr>
              <w:t>费-税金。</w:t>
            </w:r>
          </w:p>
        </w:tc>
      </w:tr>
      <w:tr w:rsidR="001C4C09" w14:paraId="4F971ED7" w14:textId="77777777">
        <w:tc>
          <w:tcPr>
            <w:tcW w:w="0" w:type="auto"/>
            <w:tcBorders>
              <w:top w:val="outset" w:sz="6" w:space="0" w:color="auto"/>
              <w:left w:val="outset" w:sz="6" w:space="0" w:color="auto"/>
              <w:bottom w:val="outset" w:sz="6" w:space="0" w:color="auto"/>
              <w:right w:val="outset" w:sz="6" w:space="0" w:color="auto"/>
            </w:tcBorders>
            <w:vAlign w:val="center"/>
          </w:tcPr>
          <w:p w14:paraId="73F9D51E" w14:textId="77777777" w:rsidR="001C4C09" w:rsidRDefault="00000000">
            <w:pPr>
              <w:jc w:val="center"/>
            </w:pPr>
            <w:r>
              <w:lastRenderedPageBreak/>
              <w:t>2.2.3</w:t>
            </w:r>
          </w:p>
        </w:tc>
        <w:tc>
          <w:tcPr>
            <w:tcW w:w="2002" w:type="pct"/>
            <w:gridSpan w:val="2"/>
            <w:tcBorders>
              <w:top w:val="outset" w:sz="6" w:space="0" w:color="auto"/>
              <w:left w:val="outset" w:sz="6" w:space="0" w:color="auto"/>
              <w:bottom w:val="outset" w:sz="6" w:space="0" w:color="auto"/>
              <w:right w:val="outset" w:sz="6" w:space="0" w:color="auto"/>
            </w:tcBorders>
            <w:vAlign w:val="center"/>
          </w:tcPr>
          <w:p w14:paraId="5271D29D" w14:textId="77777777" w:rsidR="001C4C09" w:rsidRDefault="00000000">
            <w:pPr>
              <w:jc w:val="center"/>
            </w:pPr>
            <w:r>
              <w:t>投标报价的偏差率计算公式</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73A9AE78" w14:textId="77777777" w:rsidR="001C4C09" w:rsidRDefault="00000000">
            <w:pPr>
              <w:jc w:val="left"/>
            </w:pPr>
            <w:r>
              <w:t>偏差率</w:t>
            </w:r>
            <w:r>
              <w:t>=100%×</w:t>
            </w:r>
            <w:r>
              <w:t>（</w:t>
            </w:r>
            <w:r>
              <w:rPr>
                <w:rFonts w:hint="eastAsia"/>
              </w:rPr>
              <w:t>企业评标价</w:t>
            </w:r>
            <w:r>
              <w:t>－评标基准价）</w:t>
            </w:r>
            <w:r>
              <w:t>/</w:t>
            </w:r>
            <w:r>
              <w:t>评标基准价</w:t>
            </w:r>
          </w:p>
        </w:tc>
      </w:tr>
      <w:tr w:rsidR="001C4C09" w14:paraId="28F6920A" w14:textId="77777777">
        <w:tc>
          <w:tcPr>
            <w:tcW w:w="0" w:type="auto"/>
            <w:tcBorders>
              <w:top w:val="outset" w:sz="6" w:space="0" w:color="auto"/>
              <w:left w:val="outset" w:sz="6" w:space="0" w:color="auto"/>
              <w:bottom w:val="outset" w:sz="6" w:space="0" w:color="auto"/>
              <w:right w:val="outset" w:sz="6" w:space="0" w:color="auto"/>
            </w:tcBorders>
            <w:vAlign w:val="center"/>
          </w:tcPr>
          <w:p w14:paraId="7386F1A6" w14:textId="77777777" w:rsidR="001C4C09" w:rsidRDefault="00000000">
            <w:pPr>
              <w:jc w:val="center"/>
            </w:pPr>
            <w:r>
              <w:t>条款号</w:t>
            </w:r>
          </w:p>
        </w:tc>
        <w:tc>
          <w:tcPr>
            <w:tcW w:w="2002" w:type="pct"/>
            <w:gridSpan w:val="2"/>
            <w:tcBorders>
              <w:top w:val="outset" w:sz="6" w:space="0" w:color="auto"/>
              <w:left w:val="outset" w:sz="6" w:space="0" w:color="auto"/>
              <w:bottom w:val="outset" w:sz="6" w:space="0" w:color="auto"/>
              <w:right w:val="outset" w:sz="6" w:space="0" w:color="auto"/>
            </w:tcBorders>
            <w:vAlign w:val="center"/>
          </w:tcPr>
          <w:p w14:paraId="1AF15B74" w14:textId="77777777" w:rsidR="001C4C09" w:rsidRDefault="00000000">
            <w:pPr>
              <w:jc w:val="center"/>
            </w:pPr>
            <w:r>
              <w:t>评分因素</w:t>
            </w:r>
          </w:p>
        </w:tc>
        <w:tc>
          <w:tcPr>
            <w:tcW w:w="2508" w:type="pct"/>
            <w:gridSpan w:val="2"/>
            <w:tcBorders>
              <w:top w:val="outset" w:sz="6" w:space="0" w:color="auto"/>
              <w:left w:val="outset" w:sz="6" w:space="0" w:color="auto"/>
              <w:bottom w:val="outset" w:sz="6" w:space="0" w:color="auto"/>
              <w:right w:val="outset" w:sz="6" w:space="0" w:color="auto"/>
            </w:tcBorders>
            <w:vAlign w:val="center"/>
          </w:tcPr>
          <w:p w14:paraId="384E2537" w14:textId="77777777" w:rsidR="001C4C09" w:rsidRDefault="00000000">
            <w:pPr>
              <w:jc w:val="center"/>
            </w:pPr>
            <w:r>
              <w:t>参考评分标准</w:t>
            </w:r>
          </w:p>
        </w:tc>
      </w:tr>
      <w:tr w:rsidR="001C4C09" w14:paraId="74AB9435" w14:textId="77777777" w:rsidTr="004C0EE6">
        <w:tc>
          <w:tcPr>
            <w:tcW w:w="0" w:type="auto"/>
            <w:vMerge w:val="restart"/>
            <w:tcBorders>
              <w:top w:val="outset" w:sz="6" w:space="0" w:color="auto"/>
              <w:left w:val="outset" w:sz="6" w:space="0" w:color="auto"/>
              <w:bottom w:val="outset" w:sz="6" w:space="0" w:color="auto"/>
              <w:right w:val="outset" w:sz="6" w:space="0" w:color="auto"/>
            </w:tcBorders>
            <w:vAlign w:val="center"/>
          </w:tcPr>
          <w:p w14:paraId="164D420F" w14:textId="77777777" w:rsidR="001C4C09" w:rsidRDefault="00000000">
            <w:pPr>
              <w:jc w:val="center"/>
            </w:pPr>
            <w:r>
              <w:t>2.2.4</w:t>
            </w:r>
            <w:r>
              <w:br/>
              <w:t>(1)</w:t>
            </w:r>
          </w:p>
        </w:tc>
        <w:tc>
          <w:tcPr>
            <w:tcW w:w="574" w:type="pct"/>
            <w:vMerge w:val="restart"/>
            <w:tcBorders>
              <w:top w:val="outset" w:sz="6" w:space="0" w:color="auto"/>
              <w:left w:val="outset" w:sz="6" w:space="0" w:color="auto"/>
              <w:bottom w:val="outset" w:sz="6" w:space="0" w:color="auto"/>
              <w:right w:val="outset" w:sz="6" w:space="0" w:color="auto"/>
            </w:tcBorders>
            <w:vAlign w:val="center"/>
          </w:tcPr>
          <w:p w14:paraId="2CEBE44F" w14:textId="2A1D97EB" w:rsidR="001C4C09" w:rsidRDefault="00000000">
            <w:pPr>
              <w:jc w:val="center"/>
            </w:pPr>
            <w:r>
              <w:t>技术标评分标准</w:t>
            </w:r>
            <w:r>
              <w:br/>
            </w:r>
            <w:r>
              <w:t>（总分</w:t>
            </w:r>
            <w:r w:rsidR="007028EC">
              <w:rPr>
                <w:rFonts w:hint="eastAsia"/>
              </w:rPr>
              <w:t>30</w:t>
            </w:r>
            <w:r>
              <w:t>分）</w:t>
            </w:r>
          </w:p>
        </w:tc>
        <w:tc>
          <w:tcPr>
            <w:tcW w:w="1428" w:type="pct"/>
            <w:tcBorders>
              <w:top w:val="outset" w:sz="6" w:space="0" w:color="auto"/>
              <w:left w:val="outset" w:sz="6" w:space="0" w:color="auto"/>
              <w:bottom w:val="outset" w:sz="6" w:space="0" w:color="auto"/>
              <w:right w:val="outset" w:sz="6" w:space="0" w:color="auto"/>
            </w:tcBorders>
          </w:tcPr>
          <w:p w14:paraId="70A280A4" w14:textId="77777777" w:rsidR="001C4C09" w:rsidRDefault="001C4C09">
            <w:pPr>
              <w:jc w:val="left"/>
            </w:pPr>
          </w:p>
          <w:p w14:paraId="252DFA88" w14:textId="77777777" w:rsidR="001C4C09" w:rsidRDefault="00000000">
            <w:pPr>
              <w:jc w:val="left"/>
            </w:pPr>
            <w:r>
              <w:t>内容完整性</w:t>
            </w:r>
          </w:p>
        </w:tc>
        <w:tc>
          <w:tcPr>
            <w:tcW w:w="670" w:type="pct"/>
            <w:tcBorders>
              <w:top w:val="outset" w:sz="6" w:space="0" w:color="auto"/>
              <w:left w:val="outset" w:sz="6" w:space="0" w:color="auto"/>
              <w:bottom w:val="outset" w:sz="6" w:space="0" w:color="auto"/>
              <w:right w:val="outset" w:sz="6" w:space="0" w:color="auto"/>
            </w:tcBorders>
          </w:tcPr>
          <w:p w14:paraId="6FF0FD0F" w14:textId="77777777" w:rsidR="001C4C09" w:rsidRDefault="001C4C09">
            <w:pPr>
              <w:jc w:val="left"/>
            </w:pPr>
          </w:p>
          <w:p w14:paraId="0B29177F" w14:textId="77777777" w:rsidR="001C4C09" w:rsidRDefault="001C4C09">
            <w:pPr>
              <w:jc w:val="left"/>
            </w:pPr>
          </w:p>
          <w:p w14:paraId="42771E1B" w14:textId="77777777" w:rsidR="001C4C09" w:rsidRDefault="00000000">
            <w:pPr>
              <w:jc w:val="left"/>
            </w:pPr>
            <w:r>
              <w:rPr>
                <w:rFonts w:hint="eastAsia"/>
              </w:rPr>
              <w:t>0-1</w:t>
            </w:r>
            <w:r>
              <w:rPr>
                <w:rFonts w:hint="eastAsia"/>
              </w:rPr>
              <w:t>分</w:t>
            </w:r>
          </w:p>
        </w:tc>
        <w:tc>
          <w:tcPr>
            <w:tcW w:w="1838" w:type="pct"/>
            <w:tcBorders>
              <w:top w:val="outset" w:sz="6" w:space="0" w:color="auto"/>
              <w:left w:val="outset" w:sz="6" w:space="0" w:color="auto"/>
              <w:bottom w:val="outset" w:sz="6" w:space="0" w:color="auto"/>
              <w:right w:val="outset" w:sz="6" w:space="0" w:color="auto"/>
            </w:tcBorders>
          </w:tcPr>
          <w:p w14:paraId="6ECAC9C6" w14:textId="77777777" w:rsidR="001C4C09" w:rsidRDefault="00000000">
            <w:pPr>
              <w:jc w:val="left"/>
            </w:pPr>
            <w:r>
              <w:t>技术标的主要内容具有完整性，符合招标文件的要求的，该项得</w:t>
            </w:r>
            <w:r>
              <w:rPr>
                <w:rFonts w:hint="eastAsia"/>
              </w:rPr>
              <w:t>1</w:t>
            </w:r>
            <w:r>
              <w:t>分；</w:t>
            </w:r>
            <w:proofErr w:type="gramStart"/>
            <w:r>
              <w:t>技术标不符合</w:t>
            </w:r>
            <w:proofErr w:type="gramEnd"/>
            <w:r>
              <w:t>招标文件要求的，该项为</w:t>
            </w:r>
            <w:r>
              <w:t>0</w:t>
            </w:r>
            <w:r>
              <w:t>分</w:t>
            </w:r>
          </w:p>
        </w:tc>
      </w:tr>
      <w:tr w:rsidR="001C4C09" w14:paraId="1903412F"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561A904"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3E9DF0B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tcPr>
          <w:p w14:paraId="4C289CD5" w14:textId="77777777" w:rsidR="001C4C09" w:rsidRDefault="001C4C09">
            <w:pPr>
              <w:jc w:val="left"/>
            </w:pPr>
          </w:p>
          <w:p w14:paraId="4D1576FD" w14:textId="77777777" w:rsidR="001C4C09" w:rsidRDefault="001C4C09">
            <w:pPr>
              <w:jc w:val="left"/>
            </w:pPr>
          </w:p>
          <w:p w14:paraId="4B82990F" w14:textId="77777777" w:rsidR="001C4C09" w:rsidRDefault="001C4C09">
            <w:pPr>
              <w:jc w:val="left"/>
            </w:pPr>
          </w:p>
          <w:p w14:paraId="6C36A36C" w14:textId="77777777" w:rsidR="001C4C09" w:rsidRDefault="001C4C09">
            <w:pPr>
              <w:jc w:val="left"/>
            </w:pPr>
          </w:p>
          <w:p w14:paraId="07285150" w14:textId="77777777" w:rsidR="001C4C09" w:rsidRDefault="001C4C09">
            <w:pPr>
              <w:jc w:val="left"/>
            </w:pPr>
          </w:p>
          <w:p w14:paraId="30C40CE8" w14:textId="77777777" w:rsidR="001C4C09" w:rsidRDefault="00000000">
            <w:pPr>
              <w:jc w:val="left"/>
            </w:pPr>
            <w:r>
              <w:t>主要施工方案与技术措施</w:t>
            </w:r>
          </w:p>
        </w:tc>
        <w:tc>
          <w:tcPr>
            <w:tcW w:w="670" w:type="pct"/>
            <w:tcBorders>
              <w:top w:val="outset" w:sz="6" w:space="0" w:color="auto"/>
              <w:left w:val="outset" w:sz="6" w:space="0" w:color="auto"/>
              <w:bottom w:val="outset" w:sz="6" w:space="0" w:color="auto"/>
              <w:right w:val="outset" w:sz="6" w:space="0" w:color="auto"/>
            </w:tcBorders>
          </w:tcPr>
          <w:p w14:paraId="6C2FE583" w14:textId="77777777" w:rsidR="001C4C09" w:rsidRDefault="001C4C09">
            <w:pPr>
              <w:jc w:val="left"/>
            </w:pPr>
          </w:p>
          <w:p w14:paraId="0484CC81" w14:textId="77777777" w:rsidR="001C4C09" w:rsidRDefault="001C4C09">
            <w:pPr>
              <w:jc w:val="left"/>
            </w:pPr>
          </w:p>
          <w:p w14:paraId="75A6125A" w14:textId="77777777" w:rsidR="001C4C09" w:rsidRDefault="001C4C09">
            <w:pPr>
              <w:jc w:val="left"/>
            </w:pPr>
          </w:p>
          <w:p w14:paraId="7F1B0E50" w14:textId="77777777" w:rsidR="001C4C09" w:rsidRDefault="001C4C09">
            <w:pPr>
              <w:jc w:val="left"/>
            </w:pPr>
          </w:p>
          <w:p w14:paraId="4C010A93" w14:textId="77777777" w:rsidR="001C4C09" w:rsidRDefault="001C4C09">
            <w:pPr>
              <w:jc w:val="left"/>
            </w:pPr>
          </w:p>
          <w:p w14:paraId="5EFF7873" w14:textId="77777777" w:rsidR="001C4C09" w:rsidRDefault="001C4C09">
            <w:pPr>
              <w:jc w:val="left"/>
            </w:pPr>
          </w:p>
          <w:p w14:paraId="09BCC5D2" w14:textId="719D5517" w:rsidR="001C4C09" w:rsidRDefault="00523D72">
            <w:pPr>
              <w:jc w:val="left"/>
            </w:pPr>
            <w:r>
              <w:t>1</w:t>
            </w:r>
            <w:r>
              <w:rPr>
                <w:rFonts w:hint="eastAsia"/>
              </w:rPr>
              <w:t>-3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tcPr>
          <w:p w14:paraId="29FDCE4D" w14:textId="77777777" w:rsidR="001C4C09" w:rsidRDefault="00000000">
            <w:pPr>
              <w:jc w:val="left"/>
            </w:pPr>
            <w:r>
              <w:t>施工方案</w:t>
            </w:r>
            <w:r>
              <w:t>(</w:t>
            </w:r>
            <w:proofErr w:type="gramStart"/>
            <w:r>
              <w:t>含工程</w:t>
            </w:r>
            <w:proofErr w:type="gramEnd"/>
            <w:r>
              <w:t>特点、施工重点与难点及绿色施工</w:t>
            </w:r>
            <w:r>
              <w:t>)</w:t>
            </w:r>
            <w:r>
              <w:t>总体安排合理，运用先进、合理的施工工艺、施工机械；对施工难点有先进和合理的建议</w:t>
            </w:r>
            <w:r>
              <w:t>[2&lt;</w:t>
            </w:r>
            <w:r>
              <w:t>得分</w:t>
            </w:r>
            <w:r>
              <w:t>≤3]</w:t>
            </w:r>
            <w:r>
              <w:t>。</w:t>
            </w:r>
          </w:p>
          <w:p w14:paraId="08E01E9E" w14:textId="77777777" w:rsidR="001C4C09" w:rsidRDefault="00000000">
            <w:pPr>
              <w:jc w:val="left"/>
            </w:pPr>
            <w:r>
              <w:t>施工方案</w:t>
            </w:r>
            <w:r>
              <w:t>(</w:t>
            </w:r>
            <w:proofErr w:type="gramStart"/>
            <w:r>
              <w:t>含工程</w:t>
            </w:r>
            <w:proofErr w:type="gramEnd"/>
            <w:r>
              <w:t>特点、施工重点与难点及绿色施工</w:t>
            </w:r>
            <w:r>
              <w:t>)</w:t>
            </w:r>
            <w:r>
              <w:t>总体安排合理，施工工艺、施工机械合理、可行；对施工难点有合理的建议</w:t>
            </w:r>
            <w:r>
              <w:t>[1≤</w:t>
            </w:r>
            <w:r>
              <w:t>得分</w:t>
            </w:r>
            <w:r>
              <w:t>≤2]</w:t>
            </w:r>
            <w:r>
              <w:t>。</w:t>
            </w:r>
          </w:p>
        </w:tc>
      </w:tr>
      <w:tr w:rsidR="001C4C09" w14:paraId="01DB94CC"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2CE85AE1"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68F3230E"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tcPr>
          <w:p w14:paraId="5294CE90" w14:textId="77777777" w:rsidR="001C4C09" w:rsidRDefault="001C4C09">
            <w:pPr>
              <w:jc w:val="left"/>
            </w:pPr>
          </w:p>
          <w:p w14:paraId="31C55B88" w14:textId="77777777" w:rsidR="001C4C09" w:rsidRDefault="001C4C09">
            <w:pPr>
              <w:jc w:val="left"/>
            </w:pPr>
          </w:p>
          <w:p w14:paraId="7B55357D" w14:textId="77777777" w:rsidR="001C4C09" w:rsidRDefault="001C4C09">
            <w:pPr>
              <w:jc w:val="left"/>
            </w:pPr>
          </w:p>
          <w:p w14:paraId="0EF1E863" w14:textId="77777777" w:rsidR="001C4C09" w:rsidRDefault="001C4C09">
            <w:pPr>
              <w:jc w:val="left"/>
            </w:pPr>
          </w:p>
          <w:p w14:paraId="716CC7B2" w14:textId="77777777" w:rsidR="001C4C09" w:rsidRDefault="001C4C09">
            <w:pPr>
              <w:jc w:val="left"/>
            </w:pPr>
          </w:p>
          <w:p w14:paraId="7535FE88" w14:textId="77777777" w:rsidR="001C4C09" w:rsidRDefault="001C4C09">
            <w:pPr>
              <w:jc w:val="left"/>
            </w:pPr>
          </w:p>
          <w:p w14:paraId="3372A5D0" w14:textId="77777777" w:rsidR="001C4C09" w:rsidRDefault="001C4C09">
            <w:pPr>
              <w:jc w:val="left"/>
            </w:pPr>
          </w:p>
          <w:p w14:paraId="504FE086" w14:textId="77777777" w:rsidR="001C4C09" w:rsidRDefault="001C4C09">
            <w:pPr>
              <w:jc w:val="left"/>
            </w:pPr>
          </w:p>
          <w:p w14:paraId="236544DB" w14:textId="77777777" w:rsidR="001C4C09" w:rsidRDefault="001C4C09">
            <w:pPr>
              <w:jc w:val="left"/>
            </w:pPr>
          </w:p>
          <w:p w14:paraId="7F0F46AB" w14:textId="77777777" w:rsidR="001C4C09" w:rsidRDefault="00000000">
            <w:pPr>
              <w:jc w:val="left"/>
            </w:pPr>
            <w:r>
              <w:t>质量管理体系与措施</w:t>
            </w:r>
          </w:p>
        </w:tc>
        <w:tc>
          <w:tcPr>
            <w:tcW w:w="670" w:type="pct"/>
            <w:tcBorders>
              <w:top w:val="outset" w:sz="6" w:space="0" w:color="auto"/>
              <w:left w:val="outset" w:sz="6" w:space="0" w:color="auto"/>
              <w:bottom w:val="outset" w:sz="6" w:space="0" w:color="auto"/>
              <w:right w:val="outset" w:sz="6" w:space="0" w:color="auto"/>
            </w:tcBorders>
          </w:tcPr>
          <w:p w14:paraId="08170868" w14:textId="77777777" w:rsidR="001C4C09" w:rsidRDefault="001C4C09">
            <w:pPr>
              <w:jc w:val="left"/>
            </w:pPr>
          </w:p>
          <w:p w14:paraId="76AA420A" w14:textId="77777777" w:rsidR="001C4C09" w:rsidRDefault="001C4C09">
            <w:pPr>
              <w:jc w:val="left"/>
            </w:pPr>
          </w:p>
          <w:p w14:paraId="7CB465AD" w14:textId="77777777" w:rsidR="001C4C09" w:rsidRDefault="001C4C09">
            <w:pPr>
              <w:jc w:val="left"/>
            </w:pPr>
          </w:p>
          <w:p w14:paraId="2FAD9B5B" w14:textId="77777777" w:rsidR="001C4C09" w:rsidRDefault="001C4C09">
            <w:pPr>
              <w:jc w:val="left"/>
            </w:pPr>
          </w:p>
          <w:p w14:paraId="322DAF20" w14:textId="77777777" w:rsidR="001C4C09" w:rsidRDefault="001C4C09">
            <w:pPr>
              <w:jc w:val="left"/>
            </w:pPr>
          </w:p>
          <w:p w14:paraId="1DA439E4" w14:textId="77777777" w:rsidR="001C4C09" w:rsidRDefault="001C4C09">
            <w:pPr>
              <w:jc w:val="left"/>
            </w:pPr>
          </w:p>
          <w:p w14:paraId="404D9C72" w14:textId="77777777" w:rsidR="001C4C09" w:rsidRDefault="001C4C09">
            <w:pPr>
              <w:jc w:val="left"/>
            </w:pPr>
          </w:p>
          <w:p w14:paraId="7C77993A" w14:textId="77777777" w:rsidR="001C4C09" w:rsidRDefault="001C4C09">
            <w:pPr>
              <w:jc w:val="left"/>
            </w:pPr>
          </w:p>
          <w:p w14:paraId="133E41C8" w14:textId="77777777" w:rsidR="001C4C09" w:rsidRDefault="001C4C09">
            <w:pPr>
              <w:jc w:val="left"/>
            </w:pPr>
          </w:p>
          <w:p w14:paraId="566E44EF" w14:textId="77777777" w:rsidR="001C4C09" w:rsidRDefault="001C4C09">
            <w:pPr>
              <w:jc w:val="left"/>
            </w:pPr>
          </w:p>
          <w:p w14:paraId="5F577644" w14:textId="30ADC674" w:rsidR="001C4C09" w:rsidRDefault="00000000">
            <w:pPr>
              <w:jc w:val="left"/>
            </w:pPr>
            <w:r>
              <w:rPr>
                <w:rFonts w:hint="eastAsia"/>
              </w:rPr>
              <w:t>1-</w:t>
            </w:r>
            <w:r w:rsidR="007028EC">
              <w:rPr>
                <w:rFonts w:hint="eastAsia"/>
              </w:rPr>
              <w:t>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tcPr>
          <w:p w14:paraId="3960E8B1" w14:textId="2F4C36D5" w:rsidR="001C4C09" w:rsidRDefault="00000000">
            <w:pPr>
              <w:jc w:val="left"/>
            </w:pPr>
            <w:r>
              <w:t>组织机构形式合理，有完善的指挥系统、质量监控系统、联络协调系统，对项目提出先进、可行、具体的保证措施。主体结构质量保证措施完整得力、经济、安全、切实可行。主体结构按照工程建设强制性标准和其他技术标准施工，不得偷工减料</w:t>
            </w:r>
            <w:r>
              <w:t>[1.5&lt;</w:t>
            </w:r>
            <w:r>
              <w:t>得分</w:t>
            </w:r>
            <w:r>
              <w:t>≤</w:t>
            </w:r>
            <w:r w:rsidR="007028EC">
              <w:rPr>
                <w:rFonts w:hint="eastAsia"/>
              </w:rPr>
              <w:t>3</w:t>
            </w:r>
            <w:r>
              <w:t>]</w:t>
            </w:r>
            <w:r>
              <w:t>。</w:t>
            </w:r>
          </w:p>
          <w:p w14:paraId="55CBADE9" w14:textId="2E13045E" w:rsidR="001C4C09" w:rsidRDefault="00000000">
            <w:pPr>
              <w:jc w:val="left"/>
            </w:pPr>
            <w:r>
              <w:t>组织机构形式基本合理，指挥系统、质量监控系统、联络协调系统，具体措施可行。主体结构质量保证措施经济、安全、基本可行。主体结构符合工程建设强制性标准，不得偷工减料</w:t>
            </w:r>
            <w:r>
              <w:t>[1≤</w:t>
            </w:r>
            <w:r>
              <w:t>得分</w:t>
            </w:r>
            <w:r>
              <w:t>≤1.5]</w:t>
            </w:r>
            <w:r>
              <w:t>。</w:t>
            </w:r>
          </w:p>
        </w:tc>
      </w:tr>
      <w:tr w:rsidR="001C4C09" w14:paraId="1AC345B1"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FE7FEB8"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6223C3EB"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111FEE82" w14:textId="77777777" w:rsidR="001C4C09" w:rsidRDefault="00000000">
            <w:pPr>
              <w:jc w:val="center"/>
            </w:pPr>
            <w:r>
              <w:t>安全管理体系与措施</w:t>
            </w:r>
          </w:p>
        </w:tc>
        <w:tc>
          <w:tcPr>
            <w:tcW w:w="670" w:type="pct"/>
            <w:tcBorders>
              <w:top w:val="outset" w:sz="6" w:space="0" w:color="auto"/>
              <w:left w:val="outset" w:sz="6" w:space="0" w:color="auto"/>
              <w:bottom w:val="outset" w:sz="6" w:space="0" w:color="auto"/>
              <w:right w:val="outset" w:sz="6" w:space="0" w:color="auto"/>
            </w:tcBorders>
            <w:vAlign w:val="center"/>
          </w:tcPr>
          <w:p w14:paraId="110DA66E" w14:textId="4D2EF0D7" w:rsidR="001C4C09" w:rsidRDefault="00000000">
            <w:r>
              <w:rPr>
                <w:rFonts w:hint="eastAsia"/>
              </w:rPr>
              <w:t>1-</w:t>
            </w:r>
            <w:r w:rsidR="007028EC">
              <w:rPr>
                <w:rFonts w:hint="eastAsia"/>
              </w:rPr>
              <w:t>3</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53B67C16" w14:textId="4D512881" w:rsidR="001C4C09" w:rsidRDefault="00000000">
            <w:pPr>
              <w:jc w:val="left"/>
            </w:pPr>
            <w: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w:t>
            </w:r>
            <w:r>
              <w:lastRenderedPageBreak/>
              <w:t>的分部分项工程清单并明确有相应的安全管理措施。安全技术方案措施科学合理、先进可行</w:t>
            </w:r>
            <w:r>
              <w:t>[1.5</w:t>
            </w:r>
            <w:r>
              <w:t>＜得分</w:t>
            </w:r>
            <w:r>
              <w:t>≤</w:t>
            </w:r>
            <w:r w:rsidR="00D048A9">
              <w:rPr>
                <w:rFonts w:hint="eastAsia"/>
              </w:rPr>
              <w:t>3</w:t>
            </w:r>
            <w:r>
              <w:t>]</w:t>
            </w:r>
            <w:r>
              <w:t>。</w:t>
            </w:r>
            <w:r>
              <w:t xml:space="preserve"> </w:t>
            </w:r>
            <w: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t>[1≤</w:t>
            </w:r>
            <w:r>
              <w:t>得分</w:t>
            </w:r>
            <w:r>
              <w:t>≤1.5]</w:t>
            </w:r>
            <w:r>
              <w:t>。</w:t>
            </w:r>
          </w:p>
        </w:tc>
      </w:tr>
      <w:tr w:rsidR="001C4C09" w14:paraId="57CA48DE"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05547C7"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2AF8B23"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5379A27E" w14:textId="77777777" w:rsidR="001C4C09" w:rsidRDefault="00000000">
            <w:pPr>
              <w:jc w:val="center"/>
            </w:pPr>
            <w:r>
              <w:t>文明施工、环境保护管理体系及施工现场扬尘治理措施</w:t>
            </w:r>
          </w:p>
        </w:tc>
        <w:tc>
          <w:tcPr>
            <w:tcW w:w="670" w:type="pct"/>
            <w:tcBorders>
              <w:top w:val="outset" w:sz="6" w:space="0" w:color="auto"/>
              <w:left w:val="outset" w:sz="6" w:space="0" w:color="auto"/>
              <w:bottom w:val="outset" w:sz="6" w:space="0" w:color="auto"/>
              <w:right w:val="outset" w:sz="6" w:space="0" w:color="auto"/>
            </w:tcBorders>
            <w:vAlign w:val="center"/>
          </w:tcPr>
          <w:p w14:paraId="7C5BA173" w14:textId="77777777" w:rsidR="001C4C09" w:rsidRDefault="00000000">
            <w:r>
              <w:rPr>
                <w:rFonts w:hint="eastAsia"/>
              </w:rPr>
              <w:t>1-3</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624DA546" w14:textId="77777777" w:rsidR="001C4C09" w:rsidRDefault="00000000">
            <w:pPr>
              <w:jc w:val="left"/>
            </w:pPr>
            <w:r>
              <w:t>创安全文明标准化工</w:t>
            </w:r>
            <w:proofErr w:type="gramStart"/>
            <w:r>
              <w:t>地目标</w:t>
            </w:r>
            <w:proofErr w:type="gramEnd"/>
            <w:r>
              <w:t>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w:t>
            </w:r>
            <w:r>
              <w:t>DBJ41/174</w:t>
            </w:r>
            <w:r>
              <w:t>）的规定，防治方案科学、先进</w:t>
            </w:r>
            <w:r>
              <w:t>[2</w:t>
            </w:r>
            <w:r>
              <w:t>＜得分</w:t>
            </w:r>
            <w:r>
              <w:t>≤3]</w:t>
            </w:r>
            <w:r>
              <w:t>。</w:t>
            </w:r>
            <w:r>
              <w:t xml:space="preserve"> </w:t>
            </w:r>
            <w: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w:t>
            </w:r>
            <w:r>
              <w:t>DBJ41/174</w:t>
            </w:r>
            <w:r>
              <w:t>）的规定，有防治方案</w:t>
            </w:r>
            <w:r>
              <w:t>[1</w:t>
            </w:r>
            <w:r>
              <w:rPr>
                <w:rFonts w:hint="eastAsia"/>
              </w:rPr>
              <w:t xml:space="preserve"> </w:t>
            </w:r>
            <w:r>
              <w:t>≤</w:t>
            </w:r>
            <w:r>
              <w:t>得分</w:t>
            </w:r>
            <w:r>
              <w:t>≤2]</w:t>
            </w:r>
            <w:r>
              <w:t>。</w:t>
            </w:r>
          </w:p>
        </w:tc>
      </w:tr>
      <w:tr w:rsidR="001C4C09" w14:paraId="79CE0816"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065A4FB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51B08B2D"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7CD80E91" w14:textId="77777777" w:rsidR="001C4C09" w:rsidRDefault="00000000">
            <w:pPr>
              <w:jc w:val="center"/>
            </w:pPr>
            <w:r>
              <w:t>工期保证措施</w:t>
            </w:r>
          </w:p>
        </w:tc>
        <w:tc>
          <w:tcPr>
            <w:tcW w:w="670" w:type="pct"/>
            <w:tcBorders>
              <w:top w:val="outset" w:sz="6" w:space="0" w:color="auto"/>
              <w:left w:val="outset" w:sz="6" w:space="0" w:color="auto"/>
              <w:bottom w:val="outset" w:sz="6" w:space="0" w:color="auto"/>
              <w:right w:val="outset" w:sz="6" w:space="0" w:color="auto"/>
            </w:tcBorders>
            <w:vAlign w:val="center"/>
          </w:tcPr>
          <w:p w14:paraId="07B3CCFC" w14:textId="77777777" w:rsidR="001C4C09" w:rsidRDefault="00000000">
            <w:r>
              <w:rPr>
                <w:rFonts w:hint="eastAsia"/>
              </w:rPr>
              <w:t>1-2</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17CBA036" w14:textId="77777777" w:rsidR="001C4C09" w:rsidRDefault="00000000">
            <w:pPr>
              <w:jc w:val="left"/>
            </w:pPr>
            <w:r>
              <w:t>工期承诺满足招标文件要求，工期保证措施合理且有针对性，有具体的违约责任承诺</w:t>
            </w:r>
            <w:r>
              <w:t>[1.5</w:t>
            </w:r>
            <w:r>
              <w:t>＜得分</w:t>
            </w:r>
            <w:r>
              <w:t>≤2]</w:t>
            </w:r>
            <w:r>
              <w:t>。</w:t>
            </w:r>
            <w:r>
              <w:t xml:space="preserve"> </w:t>
            </w:r>
            <w:r>
              <w:t>工期承诺满足招标文件要求，工期保证措施基本合理，有具体的违约责任承诺</w:t>
            </w:r>
            <w:r>
              <w:t>[1≤</w:t>
            </w:r>
            <w:r>
              <w:t>得分</w:t>
            </w:r>
            <w:r>
              <w:t>≤1.5]</w:t>
            </w:r>
            <w:r>
              <w:t>。</w:t>
            </w:r>
          </w:p>
        </w:tc>
      </w:tr>
      <w:tr w:rsidR="001C4C09" w14:paraId="3DB620F0"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70193757"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126CEE7B"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7805B17B" w14:textId="77777777" w:rsidR="001C4C09" w:rsidRDefault="00000000">
            <w:pPr>
              <w:jc w:val="center"/>
            </w:pPr>
            <w:r>
              <w:t>拟投入资源配备计划</w:t>
            </w:r>
          </w:p>
        </w:tc>
        <w:tc>
          <w:tcPr>
            <w:tcW w:w="670" w:type="pct"/>
            <w:tcBorders>
              <w:top w:val="outset" w:sz="6" w:space="0" w:color="auto"/>
              <w:left w:val="outset" w:sz="6" w:space="0" w:color="auto"/>
              <w:bottom w:val="outset" w:sz="6" w:space="0" w:color="auto"/>
              <w:right w:val="outset" w:sz="6" w:space="0" w:color="auto"/>
            </w:tcBorders>
            <w:vAlign w:val="center"/>
          </w:tcPr>
          <w:p w14:paraId="0D76C2DC" w14:textId="77777777" w:rsidR="001C4C09" w:rsidRDefault="00000000">
            <w:r>
              <w:rPr>
                <w:rFonts w:hint="eastAsia"/>
              </w:rPr>
              <w:t>0.5-2</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201E191D" w14:textId="77777777" w:rsidR="001C4C09" w:rsidRDefault="00000000">
            <w:pPr>
              <w:jc w:val="left"/>
            </w:pPr>
            <w:r>
              <w:t>1.</w:t>
            </w:r>
            <w:r>
              <w:t>机械：投入计划与进度计划呼应，采用先进机械设备且配置合理、先进，满足安全技术规范和施工进度需要；</w:t>
            </w:r>
            <w:r>
              <w:t>PC</w:t>
            </w:r>
            <w:r>
              <w:t>构件运输、安装设备满足施工要求；</w:t>
            </w:r>
            <w:r>
              <w:t xml:space="preserve"> 2.</w:t>
            </w:r>
            <w:r>
              <w:t>劳动力：投入计划与进度计划呼应，较好满</w:t>
            </w:r>
            <w:r>
              <w:lastRenderedPageBreak/>
              <w:t>足施工需要，调配投入计划合理、准确；</w:t>
            </w:r>
            <w:r>
              <w:t xml:space="preserve"> 3.</w:t>
            </w:r>
            <w:r>
              <w:t>主要物资计划：主要物资（含</w:t>
            </w:r>
            <w:r>
              <w:t>PC</w:t>
            </w:r>
            <w:r>
              <w:t>构件的供应需求）投入计划与进度计划呼应，较好满足施工需要，调配投入计划合理、</w:t>
            </w:r>
            <w:r>
              <w:rPr>
                <w:rFonts w:ascii="宋体" w:hAnsi="宋体" w:cs="宋体"/>
                <w:spacing w:val="12"/>
                <w:sz w:val="20"/>
                <w:szCs w:val="20"/>
              </w:rPr>
              <w:t>准确</w:t>
            </w:r>
            <w:r>
              <w:t>[1&lt;</w:t>
            </w:r>
            <w:r>
              <w:t>得分</w:t>
            </w:r>
            <w:r>
              <w:t>≤2]</w:t>
            </w:r>
            <w:r>
              <w:t>。</w:t>
            </w:r>
            <w:r>
              <w:t xml:space="preserve"> 1.</w:t>
            </w:r>
            <w:r>
              <w:t>机械：投入计划与进度计划呼应，机械设备配置基本合理，满足安全技术规范和施工进度需要；</w:t>
            </w:r>
            <w:r>
              <w:t xml:space="preserve"> 2.</w:t>
            </w:r>
            <w:r>
              <w:t>劳动力：投入计划与进度计划呼应，基本满足施工需要，调配投入计划基本合理；</w:t>
            </w:r>
            <w:r>
              <w:t xml:space="preserve"> 3.</w:t>
            </w:r>
            <w:r>
              <w:t>主要物资计划：主要物资（含</w:t>
            </w:r>
            <w:r>
              <w:t>PC</w:t>
            </w:r>
            <w:r>
              <w:t>构件的供应需求）投入计划与进度计划呼应，基本满足施工需要，调配投入计划基本合理</w:t>
            </w:r>
            <w:r>
              <w:t>[0.5≤</w:t>
            </w:r>
            <w:r>
              <w:t>得分</w:t>
            </w:r>
            <w:r>
              <w:t>≤1]</w:t>
            </w:r>
            <w:r>
              <w:t>。</w:t>
            </w:r>
          </w:p>
        </w:tc>
      </w:tr>
      <w:tr w:rsidR="001C4C09" w14:paraId="0DF21F2A"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0F1A61E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22A455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2AB2E875" w14:textId="77777777" w:rsidR="001C4C09" w:rsidRDefault="00000000">
            <w:pPr>
              <w:jc w:val="center"/>
            </w:pPr>
            <w:r>
              <w:t>施工进度表</w:t>
            </w:r>
          </w:p>
        </w:tc>
        <w:tc>
          <w:tcPr>
            <w:tcW w:w="670" w:type="pct"/>
            <w:tcBorders>
              <w:top w:val="outset" w:sz="6" w:space="0" w:color="auto"/>
              <w:left w:val="outset" w:sz="6" w:space="0" w:color="auto"/>
              <w:bottom w:val="outset" w:sz="6" w:space="0" w:color="auto"/>
              <w:right w:val="outset" w:sz="6" w:space="0" w:color="auto"/>
            </w:tcBorders>
            <w:vAlign w:val="center"/>
          </w:tcPr>
          <w:p w14:paraId="2C8C9FC8" w14:textId="77777777" w:rsidR="001C4C09" w:rsidRDefault="00000000">
            <w:r>
              <w:rPr>
                <w:rFonts w:hint="eastAsia"/>
              </w:rPr>
              <w:t>0.5-2</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29DA8CE1" w14:textId="77777777" w:rsidR="001C4C09" w:rsidRDefault="00000000">
            <w:pPr>
              <w:jc w:val="left"/>
            </w:pPr>
            <w:r>
              <w:t>关键线路清晰、准确、完整、</w:t>
            </w:r>
            <w:r>
              <w:t xml:space="preserve"> </w:t>
            </w:r>
            <w:r>
              <w:t>计划编制合理、可行、满足招</w:t>
            </w:r>
            <w:r>
              <w:t xml:space="preserve"> </w:t>
            </w:r>
            <w:proofErr w:type="gramStart"/>
            <w:r>
              <w:t>标文件</w:t>
            </w:r>
            <w:proofErr w:type="gramEnd"/>
            <w:r>
              <w:t>对工期的要求</w:t>
            </w:r>
            <w:r>
              <w:t>[1&lt;</w:t>
            </w:r>
            <w:r>
              <w:t>得分</w:t>
            </w:r>
            <w:r>
              <w:t xml:space="preserve"> ≤2]</w:t>
            </w:r>
            <w:r>
              <w:t>。</w:t>
            </w:r>
          </w:p>
          <w:p w14:paraId="405B69AE" w14:textId="77777777" w:rsidR="001C4C09" w:rsidRDefault="00000000">
            <w:pPr>
              <w:jc w:val="left"/>
            </w:pPr>
            <w:r>
              <w:t>关键线路基本准确，计划编制</w:t>
            </w:r>
            <w:r>
              <w:t xml:space="preserve"> </w:t>
            </w:r>
            <w:r>
              <w:t>基本可行</w:t>
            </w:r>
            <w:r>
              <w:t>[0.5≤</w:t>
            </w:r>
            <w:r>
              <w:t>得分</w:t>
            </w:r>
            <w:r>
              <w:t>≤1]</w:t>
            </w:r>
            <w:r>
              <w:t>。</w:t>
            </w:r>
          </w:p>
        </w:tc>
      </w:tr>
      <w:tr w:rsidR="001C4C09" w14:paraId="68683784" w14:textId="77777777" w:rsidTr="004C0EE6">
        <w:trPr>
          <w:trHeight w:val="90"/>
        </w:trPr>
        <w:tc>
          <w:tcPr>
            <w:tcW w:w="0" w:type="auto"/>
            <w:vMerge/>
            <w:tcBorders>
              <w:top w:val="outset" w:sz="6" w:space="0" w:color="auto"/>
              <w:left w:val="outset" w:sz="6" w:space="0" w:color="auto"/>
              <w:bottom w:val="outset" w:sz="6" w:space="0" w:color="auto"/>
              <w:right w:val="outset" w:sz="6" w:space="0" w:color="auto"/>
            </w:tcBorders>
            <w:vAlign w:val="center"/>
          </w:tcPr>
          <w:p w14:paraId="1CA257C4"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1B0DB4F3" w14:textId="77777777" w:rsidR="001C4C09" w:rsidRDefault="001C4C09">
            <w:pPr>
              <w:jc w:val="left"/>
            </w:pPr>
          </w:p>
        </w:tc>
        <w:tc>
          <w:tcPr>
            <w:tcW w:w="1428" w:type="pct"/>
            <w:tcBorders>
              <w:top w:val="outset" w:sz="6" w:space="0" w:color="auto"/>
              <w:left w:val="outset" w:sz="6" w:space="0" w:color="auto"/>
              <w:right w:val="outset" w:sz="6" w:space="0" w:color="auto"/>
            </w:tcBorders>
            <w:vAlign w:val="center"/>
          </w:tcPr>
          <w:p w14:paraId="77E39156" w14:textId="77777777" w:rsidR="001C4C09" w:rsidRDefault="00000000">
            <w:pPr>
              <w:jc w:val="center"/>
            </w:pPr>
            <w:r>
              <w:t>施工总平面布置图</w:t>
            </w:r>
          </w:p>
        </w:tc>
        <w:tc>
          <w:tcPr>
            <w:tcW w:w="670" w:type="pct"/>
            <w:tcBorders>
              <w:top w:val="outset" w:sz="6" w:space="0" w:color="auto"/>
              <w:left w:val="outset" w:sz="6" w:space="0" w:color="auto"/>
              <w:right w:val="outset" w:sz="6" w:space="0" w:color="auto"/>
            </w:tcBorders>
            <w:vAlign w:val="center"/>
          </w:tcPr>
          <w:p w14:paraId="704B7FE2" w14:textId="77777777" w:rsidR="001C4C09" w:rsidRDefault="00000000">
            <w:r>
              <w:rPr>
                <w:rFonts w:hint="eastAsia"/>
              </w:rPr>
              <w:t>1-2</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1B75F3D2" w14:textId="47AD0571" w:rsidR="001C4C09" w:rsidRDefault="00000000">
            <w:pPr>
              <w:jc w:val="left"/>
            </w:pPr>
            <w:r>
              <w:t>总体布置有针对性、合理、能较好满足施工需要，符合安</w:t>
            </w:r>
          </w:p>
          <w:p w14:paraId="1717765D" w14:textId="53B691A6" w:rsidR="001C4C09" w:rsidRDefault="00000000">
            <w:pPr>
              <w:jc w:val="left"/>
            </w:pPr>
            <w:r>
              <w:t>全、文明施工要求；材料堆放有序的，该项得</w:t>
            </w:r>
            <w:r>
              <w:rPr>
                <w:rFonts w:hint="eastAsia"/>
              </w:rPr>
              <w:t>2</w:t>
            </w:r>
            <w:r>
              <w:t>分。</w:t>
            </w:r>
          </w:p>
          <w:p w14:paraId="7A2494AA" w14:textId="1DFE5FBA" w:rsidR="001C4C09" w:rsidRDefault="00000000">
            <w:pPr>
              <w:jc w:val="left"/>
            </w:pPr>
            <w:r>
              <w:t>总体布置基本合理、基本满足施工需要的，该项得</w:t>
            </w:r>
            <w:r>
              <w:rPr>
                <w:rFonts w:hint="eastAsia"/>
              </w:rPr>
              <w:t>1</w:t>
            </w:r>
            <w:r>
              <w:t>分。</w:t>
            </w:r>
          </w:p>
        </w:tc>
      </w:tr>
      <w:tr w:rsidR="001C4C09" w14:paraId="3308C461" w14:textId="77777777" w:rsidTr="004C0EE6">
        <w:trPr>
          <w:trHeight w:val="2338"/>
        </w:trPr>
        <w:tc>
          <w:tcPr>
            <w:tcW w:w="0" w:type="auto"/>
            <w:vMerge/>
            <w:tcBorders>
              <w:top w:val="outset" w:sz="6" w:space="0" w:color="auto"/>
              <w:left w:val="outset" w:sz="6" w:space="0" w:color="auto"/>
              <w:bottom w:val="outset" w:sz="6" w:space="0" w:color="auto"/>
              <w:right w:val="outset" w:sz="6" w:space="0" w:color="auto"/>
            </w:tcBorders>
            <w:vAlign w:val="center"/>
          </w:tcPr>
          <w:p w14:paraId="0126A33D"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42511E4C" w14:textId="77777777" w:rsidR="001C4C09" w:rsidRDefault="001C4C09">
            <w:pPr>
              <w:jc w:val="left"/>
            </w:pPr>
          </w:p>
        </w:tc>
        <w:tc>
          <w:tcPr>
            <w:tcW w:w="1428" w:type="pct"/>
            <w:tcBorders>
              <w:top w:val="outset" w:sz="6" w:space="0" w:color="auto"/>
              <w:left w:val="outset" w:sz="6" w:space="0" w:color="auto"/>
              <w:right w:val="outset" w:sz="6" w:space="0" w:color="auto"/>
            </w:tcBorders>
            <w:vAlign w:val="center"/>
          </w:tcPr>
          <w:p w14:paraId="3D0419DC" w14:textId="77777777" w:rsidR="001C4C09" w:rsidRDefault="00000000">
            <w:pPr>
              <w:jc w:val="center"/>
            </w:pPr>
            <w:r>
              <w:rPr>
                <w:rFonts w:ascii="宋体" w:hAnsi="宋体" w:cs="宋体"/>
                <w:spacing w:val="-1"/>
                <w:sz w:val="20"/>
                <w:szCs w:val="20"/>
              </w:rPr>
              <w:t>技术创新的应用实施措施</w:t>
            </w:r>
          </w:p>
        </w:tc>
        <w:tc>
          <w:tcPr>
            <w:tcW w:w="670" w:type="pct"/>
            <w:tcBorders>
              <w:top w:val="outset" w:sz="6" w:space="0" w:color="auto"/>
              <w:left w:val="outset" w:sz="6" w:space="0" w:color="auto"/>
              <w:right w:val="outset" w:sz="6" w:space="0" w:color="auto"/>
            </w:tcBorders>
            <w:vAlign w:val="center"/>
          </w:tcPr>
          <w:p w14:paraId="6160E077" w14:textId="323DBC76" w:rsidR="001C4C09" w:rsidRDefault="00000000">
            <w:r>
              <w:rPr>
                <w:rFonts w:hint="eastAsia"/>
              </w:rPr>
              <w:t>1-</w:t>
            </w:r>
            <w:r w:rsidR="00D048A9">
              <w:rPr>
                <w:rFonts w:hint="eastAsia"/>
              </w:rPr>
              <w:t>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5C902360" w14:textId="48496EB3" w:rsidR="001C4C09" w:rsidRDefault="00000000">
            <w:pPr>
              <w:jc w:val="left"/>
            </w:pPr>
            <w:r>
              <w:t>(1)</w:t>
            </w:r>
            <w:r>
              <w:t>节能减排、</w:t>
            </w:r>
            <w:r>
              <w:t>(2)</w:t>
            </w:r>
            <w:r>
              <w:t>绿色施工、</w:t>
            </w:r>
            <w:r>
              <w:t>(3)</w:t>
            </w:r>
            <w:r>
              <w:t>工艺创新、</w:t>
            </w:r>
            <w:r>
              <w:t>(4)</w:t>
            </w:r>
            <w:r>
              <w:t>装配式建筑等技术创新的应用实施措施符合工程情况，具有针对性、可行性、经济适用性</w:t>
            </w:r>
            <w:r>
              <w:t>[1.5&lt;</w:t>
            </w:r>
            <w:r>
              <w:t>得分</w:t>
            </w:r>
            <w:r>
              <w:t>≤</w:t>
            </w:r>
            <w:r w:rsidR="00D048A9">
              <w:rPr>
                <w:rFonts w:hint="eastAsia"/>
              </w:rPr>
              <w:t>3</w:t>
            </w:r>
            <w:r>
              <w:t>]</w:t>
            </w:r>
            <w:r>
              <w:t>。</w:t>
            </w:r>
          </w:p>
          <w:p w14:paraId="20A9F42A" w14:textId="77777777" w:rsidR="001C4C09" w:rsidRDefault="00000000">
            <w:pPr>
              <w:jc w:val="left"/>
            </w:pPr>
            <w:r>
              <w:t>(1)</w:t>
            </w:r>
            <w:r>
              <w:t>节能减排、</w:t>
            </w:r>
            <w:r>
              <w:t>(2)</w:t>
            </w:r>
            <w:r>
              <w:t>绿色施工、</w:t>
            </w:r>
            <w:r>
              <w:t>(3)</w:t>
            </w:r>
            <w:r>
              <w:t>工艺创新、</w:t>
            </w:r>
            <w:r>
              <w:t>(4)</w:t>
            </w:r>
            <w:r>
              <w:t>装配式建筑等技术创新的应用实施措施基本符合工程情况，具有针对性</w:t>
            </w:r>
            <w:r>
              <w:t>[1</w:t>
            </w:r>
            <w:r>
              <w:rPr>
                <w:rFonts w:hint="eastAsia"/>
              </w:rPr>
              <w:t xml:space="preserve"> </w:t>
            </w:r>
            <w:r>
              <w:t>≤</w:t>
            </w:r>
            <w:r>
              <w:t>得分</w:t>
            </w:r>
            <w:r>
              <w:t>≤</w:t>
            </w:r>
            <w:r>
              <w:rPr>
                <w:rFonts w:hint="eastAsia"/>
              </w:rPr>
              <w:t xml:space="preserve"> </w:t>
            </w:r>
            <w:r>
              <w:t>1.5]</w:t>
            </w:r>
            <w:r>
              <w:t>。</w:t>
            </w:r>
          </w:p>
        </w:tc>
      </w:tr>
      <w:tr w:rsidR="001C4C09" w14:paraId="619D840A" w14:textId="77777777" w:rsidTr="004C0EE6">
        <w:trPr>
          <w:trHeight w:val="1570"/>
        </w:trPr>
        <w:tc>
          <w:tcPr>
            <w:tcW w:w="0" w:type="auto"/>
            <w:vMerge/>
            <w:tcBorders>
              <w:top w:val="outset" w:sz="6" w:space="0" w:color="auto"/>
              <w:left w:val="outset" w:sz="6" w:space="0" w:color="auto"/>
              <w:bottom w:val="outset" w:sz="6" w:space="0" w:color="auto"/>
              <w:right w:val="outset" w:sz="6" w:space="0" w:color="auto"/>
            </w:tcBorders>
            <w:vAlign w:val="center"/>
          </w:tcPr>
          <w:p w14:paraId="72627DE6"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4784D764" w14:textId="77777777" w:rsidR="001C4C09" w:rsidRDefault="001C4C09">
            <w:pPr>
              <w:jc w:val="left"/>
            </w:pPr>
          </w:p>
        </w:tc>
        <w:tc>
          <w:tcPr>
            <w:tcW w:w="1428" w:type="pct"/>
            <w:tcBorders>
              <w:top w:val="outset" w:sz="6" w:space="0" w:color="auto"/>
              <w:left w:val="outset" w:sz="6" w:space="0" w:color="auto"/>
              <w:right w:val="outset" w:sz="6" w:space="0" w:color="auto"/>
            </w:tcBorders>
            <w:vAlign w:val="center"/>
          </w:tcPr>
          <w:p w14:paraId="4E47F477" w14:textId="77777777" w:rsidR="001C4C09" w:rsidRDefault="00000000">
            <w:pPr>
              <w:jc w:val="center"/>
            </w:pPr>
            <w:r>
              <w:rPr>
                <w:rFonts w:ascii="宋体" w:hAnsi="宋体" w:cs="宋体"/>
                <w:spacing w:val="-1"/>
                <w:szCs w:val="21"/>
              </w:rPr>
              <w:t>施工现场实施信息化监控和数据</w:t>
            </w:r>
            <w:r>
              <w:rPr>
                <w:rFonts w:ascii="宋体" w:hAnsi="宋体" w:cs="宋体"/>
                <w:spacing w:val="-4"/>
                <w:szCs w:val="21"/>
              </w:rPr>
              <w:t>处理</w:t>
            </w:r>
          </w:p>
        </w:tc>
        <w:tc>
          <w:tcPr>
            <w:tcW w:w="670" w:type="pct"/>
            <w:tcBorders>
              <w:top w:val="outset" w:sz="6" w:space="0" w:color="auto"/>
              <w:left w:val="outset" w:sz="6" w:space="0" w:color="auto"/>
              <w:right w:val="outset" w:sz="6" w:space="0" w:color="auto"/>
            </w:tcBorders>
            <w:vAlign w:val="center"/>
          </w:tcPr>
          <w:p w14:paraId="397A4A9A" w14:textId="192FF67A" w:rsidR="001C4C09" w:rsidRDefault="00000000">
            <w:r>
              <w:rPr>
                <w:rFonts w:hint="eastAsia"/>
              </w:rPr>
              <w:t>1-</w:t>
            </w:r>
            <w:r w:rsidR="003B5CA5">
              <w:rPr>
                <w:rFonts w:hint="eastAsia"/>
              </w:rPr>
              <w:t>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238CD9D4" w14:textId="49AF64DD" w:rsidR="001C4C09" w:rsidRDefault="00000000">
            <w:pPr>
              <w:jc w:val="left"/>
            </w:pPr>
            <w:r>
              <w:t>施工现场实施信息化监控和数据处理系统布置合理，满足需要</w:t>
            </w:r>
            <w:r>
              <w:t>[1</w:t>
            </w:r>
            <w:r w:rsidR="00D048A9">
              <w:rPr>
                <w:rFonts w:hint="eastAsia"/>
              </w:rPr>
              <w:t>.5</w:t>
            </w:r>
            <w:r w:rsidR="00D048A9" w:rsidRPr="00D048A9">
              <w:t>&lt;</w:t>
            </w:r>
            <w:r>
              <w:t>得分</w:t>
            </w:r>
            <w:r>
              <w:t>≤</w:t>
            </w:r>
            <w:r w:rsidR="003B5CA5">
              <w:rPr>
                <w:rFonts w:hint="eastAsia"/>
              </w:rPr>
              <w:t>3</w:t>
            </w:r>
            <w:r>
              <w:t>]</w:t>
            </w:r>
            <w:r>
              <w:t>。</w:t>
            </w:r>
          </w:p>
          <w:p w14:paraId="6D8D525C" w14:textId="25B62340" w:rsidR="001C4C09" w:rsidRDefault="00000000">
            <w:pPr>
              <w:jc w:val="left"/>
            </w:pPr>
            <w:r>
              <w:t>施工现场实施信息化监控和数据处理系统布置基本符合需要</w:t>
            </w:r>
            <w:r>
              <w:t xml:space="preserve"> [</w:t>
            </w:r>
            <w:r>
              <w:rPr>
                <w:rFonts w:hint="eastAsia"/>
              </w:rPr>
              <w:t>1</w:t>
            </w:r>
            <w:r>
              <w:t>&lt;</w:t>
            </w:r>
            <w:r>
              <w:t>得分</w:t>
            </w:r>
            <w:r>
              <w:t>≤1</w:t>
            </w:r>
            <w:r>
              <w:rPr>
                <w:rFonts w:hint="eastAsia"/>
              </w:rPr>
              <w:t>.5</w:t>
            </w:r>
            <w:r>
              <w:t>]</w:t>
            </w:r>
            <w:r>
              <w:t>。</w:t>
            </w:r>
          </w:p>
        </w:tc>
      </w:tr>
      <w:tr w:rsidR="001C4C09" w14:paraId="2AB19FF3" w14:textId="77777777" w:rsidTr="004C0EE6">
        <w:trPr>
          <w:trHeight w:val="2338"/>
        </w:trPr>
        <w:tc>
          <w:tcPr>
            <w:tcW w:w="0" w:type="auto"/>
            <w:vMerge/>
            <w:tcBorders>
              <w:top w:val="outset" w:sz="6" w:space="0" w:color="auto"/>
              <w:left w:val="outset" w:sz="6" w:space="0" w:color="auto"/>
              <w:bottom w:val="outset" w:sz="6" w:space="0" w:color="auto"/>
              <w:right w:val="outset" w:sz="6" w:space="0" w:color="auto"/>
            </w:tcBorders>
            <w:vAlign w:val="center"/>
          </w:tcPr>
          <w:p w14:paraId="72DF4DC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BB76C1C" w14:textId="77777777" w:rsidR="001C4C09" w:rsidRDefault="001C4C09">
            <w:pPr>
              <w:jc w:val="left"/>
            </w:pPr>
          </w:p>
        </w:tc>
        <w:tc>
          <w:tcPr>
            <w:tcW w:w="1428" w:type="pct"/>
            <w:tcBorders>
              <w:top w:val="outset" w:sz="6" w:space="0" w:color="auto"/>
              <w:left w:val="outset" w:sz="6" w:space="0" w:color="auto"/>
              <w:right w:val="outset" w:sz="6" w:space="0" w:color="auto"/>
            </w:tcBorders>
            <w:vAlign w:val="center"/>
          </w:tcPr>
          <w:p w14:paraId="46BB5D97" w14:textId="77777777" w:rsidR="001C4C09" w:rsidRDefault="00000000">
            <w:pPr>
              <w:jc w:val="center"/>
            </w:pPr>
            <w:r>
              <w:t>风险管理措施</w:t>
            </w:r>
          </w:p>
        </w:tc>
        <w:tc>
          <w:tcPr>
            <w:tcW w:w="670" w:type="pct"/>
            <w:tcBorders>
              <w:top w:val="outset" w:sz="6" w:space="0" w:color="auto"/>
              <w:left w:val="outset" w:sz="6" w:space="0" w:color="auto"/>
              <w:right w:val="outset" w:sz="6" w:space="0" w:color="auto"/>
            </w:tcBorders>
            <w:vAlign w:val="center"/>
          </w:tcPr>
          <w:p w14:paraId="1D024798" w14:textId="3B514F88" w:rsidR="001C4C09" w:rsidRDefault="00000000">
            <w:r>
              <w:rPr>
                <w:rFonts w:hint="eastAsia"/>
              </w:rPr>
              <w:t>1-</w:t>
            </w:r>
            <w:r w:rsidR="00D048A9">
              <w:rPr>
                <w:rFonts w:hint="eastAsia"/>
              </w:rPr>
              <w:t>3</w:t>
            </w:r>
            <w:r>
              <w:t>分</w:t>
            </w:r>
          </w:p>
        </w:tc>
        <w:tc>
          <w:tcPr>
            <w:tcW w:w="1838" w:type="pct"/>
            <w:tcBorders>
              <w:top w:val="outset" w:sz="6" w:space="0" w:color="auto"/>
              <w:left w:val="outset" w:sz="6" w:space="0" w:color="auto"/>
              <w:bottom w:val="outset" w:sz="6" w:space="0" w:color="auto"/>
              <w:right w:val="outset" w:sz="6" w:space="0" w:color="auto"/>
            </w:tcBorders>
            <w:vAlign w:val="center"/>
          </w:tcPr>
          <w:p w14:paraId="7B814E9C" w14:textId="71F7A2D4" w:rsidR="001C4C09" w:rsidRDefault="00000000">
            <w:pPr>
              <w:jc w:val="left"/>
            </w:pPr>
            <w:r>
              <w:t>风险防控管理措施齐全，风险预控符合规范要求，风险控制要点定位准确，各阶段风险控制及应急措施得力</w:t>
            </w:r>
            <w:r>
              <w:t>[1.5</w:t>
            </w:r>
            <w:r>
              <w:t>＜得分</w:t>
            </w:r>
            <w:r>
              <w:t>≤</w:t>
            </w:r>
            <w:r w:rsidR="00D048A9">
              <w:rPr>
                <w:rFonts w:hint="eastAsia"/>
              </w:rPr>
              <w:t>3</w:t>
            </w:r>
            <w:r>
              <w:t>]</w:t>
            </w:r>
            <w:r>
              <w:t>。</w:t>
            </w:r>
            <w:r>
              <w:t xml:space="preserve"> </w:t>
            </w:r>
            <w:r>
              <w:t>风险防控管理措施基本齐全，风险预控符合规范要求，风险控制要点定位基本准确，有各阶段风险控制及应急措施</w:t>
            </w:r>
            <w:r>
              <w:t>[1≤</w:t>
            </w:r>
            <w:r>
              <w:t>得分</w:t>
            </w:r>
            <w:r>
              <w:t>≤1.5]</w:t>
            </w:r>
            <w:r>
              <w:t>。</w:t>
            </w:r>
          </w:p>
        </w:tc>
      </w:tr>
      <w:tr w:rsidR="001C4C09" w14:paraId="444B5B77" w14:textId="77777777" w:rsidTr="004C0EE6">
        <w:trPr>
          <w:trHeight w:val="1405"/>
        </w:trPr>
        <w:tc>
          <w:tcPr>
            <w:tcW w:w="0" w:type="auto"/>
            <w:tcBorders>
              <w:top w:val="outset" w:sz="6" w:space="0" w:color="auto"/>
              <w:left w:val="outset" w:sz="6" w:space="0" w:color="auto"/>
              <w:bottom w:val="outset" w:sz="6" w:space="0" w:color="auto"/>
              <w:right w:val="outset" w:sz="6" w:space="0" w:color="auto"/>
            </w:tcBorders>
            <w:vAlign w:val="center"/>
          </w:tcPr>
          <w:p w14:paraId="7B51E8B1" w14:textId="77777777" w:rsidR="001C4C09" w:rsidRDefault="00000000">
            <w:pPr>
              <w:jc w:val="center"/>
            </w:pPr>
            <w:r>
              <w:t>2.2.4</w:t>
            </w:r>
            <w:r>
              <w:br/>
              <w:t>(2)</w:t>
            </w:r>
          </w:p>
        </w:tc>
        <w:tc>
          <w:tcPr>
            <w:tcW w:w="574" w:type="pct"/>
            <w:tcBorders>
              <w:top w:val="outset" w:sz="6" w:space="0" w:color="auto"/>
              <w:left w:val="outset" w:sz="6" w:space="0" w:color="auto"/>
              <w:bottom w:val="outset" w:sz="6" w:space="0" w:color="auto"/>
              <w:right w:val="outset" w:sz="6" w:space="0" w:color="auto"/>
            </w:tcBorders>
            <w:vAlign w:val="center"/>
          </w:tcPr>
          <w:p w14:paraId="1058D014" w14:textId="77777777" w:rsidR="001C4C09" w:rsidRDefault="00000000">
            <w:pPr>
              <w:jc w:val="center"/>
            </w:pPr>
            <w:r>
              <w:t>商务标评分标准</w:t>
            </w:r>
            <w:r>
              <w:br/>
            </w:r>
            <w:r>
              <w:t>（总分</w:t>
            </w:r>
            <w:r>
              <w:rPr>
                <w:rFonts w:hint="eastAsia"/>
              </w:rPr>
              <w:t>50</w:t>
            </w:r>
            <w:r>
              <w:t>分）</w:t>
            </w:r>
          </w:p>
        </w:tc>
        <w:tc>
          <w:tcPr>
            <w:tcW w:w="1428" w:type="pct"/>
            <w:tcBorders>
              <w:top w:val="outset" w:sz="6" w:space="0" w:color="auto"/>
              <w:left w:val="outset" w:sz="6" w:space="0" w:color="auto"/>
              <w:right w:val="outset" w:sz="6" w:space="0" w:color="auto"/>
            </w:tcBorders>
            <w:vAlign w:val="center"/>
          </w:tcPr>
          <w:p w14:paraId="3A3359D2" w14:textId="77777777" w:rsidR="001C4C09" w:rsidRDefault="00000000">
            <w:pPr>
              <w:jc w:val="center"/>
              <w:rPr>
                <w:rFonts w:ascii="宋体" w:hAnsi="宋体"/>
                <w:szCs w:val="21"/>
              </w:rPr>
            </w:pPr>
            <w:r>
              <w:rPr>
                <w:rFonts w:ascii="宋体" w:hAnsi="宋体" w:hint="eastAsia"/>
                <w:szCs w:val="21"/>
              </w:rPr>
              <w:t>投标总报价</w:t>
            </w:r>
          </w:p>
          <w:p w14:paraId="5F099CDD" w14:textId="77777777" w:rsidR="001C4C09" w:rsidRDefault="001C4C09">
            <w:pPr>
              <w:jc w:val="center"/>
            </w:pPr>
          </w:p>
        </w:tc>
        <w:tc>
          <w:tcPr>
            <w:tcW w:w="670" w:type="pct"/>
            <w:tcBorders>
              <w:top w:val="outset" w:sz="6" w:space="0" w:color="auto"/>
              <w:left w:val="outset" w:sz="6" w:space="0" w:color="auto"/>
              <w:bottom w:val="outset" w:sz="6" w:space="0" w:color="auto"/>
              <w:right w:val="outset" w:sz="6" w:space="0" w:color="auto"/>
            </w:tcBorders>
            <w:vAlign w:val="center"/>
          </w:tcPr>
          <w:p w14:paraId="0ED3A062" w14:textId="77777777" w:rsidR="001C4C09" w:rsidRDefault="00000000">
            <w:pPr>
              <w:jc w:val="left"/>
            </w:pPr>
            <w:r>
              <w:rPr>
                <w:rFonts w:ascii="宋体" w:hAnsi="宋体" w:hint="eastAsia"/>
                <w:szCs w:val="21"/>
              </w:rPr>
              <w:t>50分</w:t>
            </w:r>
          </w:p>
        </w:tc>
        <w:tc>
          <w:tcPr>
            <w:tcW w:w="1838" w:type="pct"/>
            <w:tcBorders>
              <w:top w:val="outset" w:sz="6" w:space="0" w:color="auto"/>
              <w:left w:val="outset" w:sz="6" w:space="0" w:color="auto"/>
              <w:bottom w:val="outset" w:sz="6" w:space="0" w:color="auto"/>
              <w:right w:val="outset" w:sz="6" w:space="0" w:color="auto"/>
            </w:tcBorders>
            <w:vAlign w:val="center"/>
          </w:tcPr>
          <w:p w14:paraId="67BC77C3" w14:textId="77777777" w:rsidR="001C4C09" w:rsidRDefault="00000000">
            <w:pPr>
              <w:jc w:val="left"/>
            </w:pPr>
            <w:r>
              <w:rPr>
                <w:rFonts w:hint="eastAsia"/>
              </w:rPr>
              <w:t>有效投标人的评标价等于评标基准价的，得基本分</w:t>
            </w:r>
            <w:r>
              <w:rPr>
                <w:rFonts w:hint="eastAsia"/>
              </w:rPr>
              <w:t>45</w:t>
            </w:r>
            <w:r>
              <w:rPr>
                <w:rFonts w:hint="eastAsia"/>
              </w:rPr>
              <w:t>分；投标评标价每低于评标基准价</w:t>
            </w:r>
            <w:r>
              <w:rPr>
                <w:rFonts w:hint="eastAsia"/>
              </w:rPr>
              <w:t>1%</w:t>
            </w:r>
            <w:r>
              <w:rPr>
                <w:rFonts w:hint="eastAsia"/>
              </w:rPr>
              <w:t>在基本分的基础上加</w:t>
            </w:r>
            <w:r>
              <w:rPr>
                <w:rFonts w:hint="eastAsia"/>
              </w:rPr>
              <w:t>1</w:t>
            </w:r>
            <w:r>
              <w:rPr>
                <w:rFonts w:hint="eastAsia"/>
              </w:rPr>
              <w:t>分，最高加</w:t>
            </w:r>
            <w:r>
              <w:rPr>
                <w:rFonts w:hint="eastAsia"/>
              </w:rPr>
              <w:t>5</w:t>
            </w:r>
            <w:r>
              <w:rPr>
                <w:rFonts w:hint="eastAsia"/>
              </w:rPr>
              <w:t>分；投标评标价低于评标基准价</w:t>
            </w:r>
            <w:r>
              <w:rPr>
                <w:rFonts w:hint="eastAsia"/>
              </w:rPr>
              <w:t>5%</w:t>
            </w:r>
            <w:r>
              <w:rPr>
                <w:rFonts w:hint="eastAsia"/>
              </w:rPr>
              <w:t>（不含</w:t>
            </w:r>
            <w:r>
              <w:rPr>
                <w:rFonts w:hint="eastAsia"/>
              </w:rPr>
              <w:t>5%</w:t>
            </w:r>
            <w:r>
              <w:rPr>
                <w:rFonts w:hint="eastAsia"/>
              </w:rPr>
              <w:t>）以上，每再低</w:t>
            </w:r>
            <w:r>
              <w:rPr>
                <w:rFonts w:hint="eastAsia"/>
              </w:rPr>
              <w:t>1%</w:t>
            </w:r>
            <w:r>
              <w:rPr>
                <w:rFonts w:hint="eastAsia"/>
              </w:rPr>
              <w:t>，在满分基础上扣</w:t>
            </w:r>
            <w:r>
              <w:rPr>
                <w:rFonts w:hint="eastAsia"/>
              </w:rPr>
              <w:t>1</w:t>
            </w:r>
            <w:r>
              <w:rPr>
                <w:rFonts w:hint="eastAsia"/>
              </w:rPr>
              <w:t>分，扣完为止；投标评标价每高于评标基准价</w:t>
            </w:r>
            <w:r>
              <w:rPr>
                <w:rFonts w:hint="eastAsia"/>
              </w:rPr>
              <w:t>1%</w:t>
            </w:r>
            <w:r>
              <w:rPr>
                <w:rFonts w:hint="eastAsia"/>
              </w:rPr>
              <w:t>在基本分的基础上扣</w:t>
            </w:r>
            <w:r>
              <w:rPr>
                <w:rFonts w:hint="eastAsia"/>
              </w:rPr>
              <w:t>1</w:t>
            </w:r>
            <w:r>
              <w:rPr>
                <w:rFonts w:hint="eastAsia"/>
              </w:rPr>
              <w:t>分；扣完为止；（不足</w:t>
            </w:r>
            <w:r>
              <w:rPr>
                <w:rFonts w:hint="eastAsia"/>
              </w:rPr>
              <w:t>1%</w:t>
            </w:r>
            <w:r>
              <w:rPr>
                <w:rFonts w:hint="eastAsia"/>
              </w:rPr>
              <w:t>按线性插值法计算，计算结果按四舍五入法保留至小数点后两位）。</w:t>
            </w:r>
          </w:p>
        </w:tc>
      </w:tr>
      <w:tr w:rsidR="001C4C09" w14:paraId="009B1AA9" w14:textId="77777777" w:rsidTr="004C0EE6">
        <w:tc>
          <w:tcPr>
            <w:tcW w:w="0" w:type="auto"/>
            <w:vMerge w:val="restart"/>
            <w:tcBorders>
              <w:top w:val="outset" w:sz="6" w:space="0" w:color="auto"/>
              <w:left w:val="outset" w:sz="6" w:space="0" w:color="auto"/>
              <w:bottom w:val="outset" w:sz="6" w:space="0" w:color="auto"/>
              <w:right w:val="outset" w:sz="6" w:space="0" w:color="auto"/>
            </w:tcBorders>
            <w:vAlign w:val="center"/>
          </w:tcPr>
          <w:p w14:paraId="1A00C617" w14:textId="77777777" w:rsidR="001C4C09" w:rsidRDefault="00000000">
            <w:pPr>
              <w:jc w:val="center"/>
            </w:pPr>
            <w:r>
              <w:t>2.2.4</w:t>
            </w:r>
            <w:r>
              <w:br/>
              <w:t>(3)</w:t>
            </w:r>
          </w:p>
        </w:tc>
        <w:tc>
          <w:tcPr>
            <w:tcW w:w="574" w:type="pct"/>
            <w:vMerge w:val="restart"/>
            <w:tcBorders>
              <w:top w:val="outset" w:sz="6" w:space="0" w:color="auto"/>
              <w:left w:val="outset" w:sz="6" w:space="0" w:color="auto"/>
              <w:bottom w:val="outset" w:sz="6" w:space="0" w:color="auto"/>
              <w:right w:val="outset" w:sz="6" w:space="0" w:color="auto"/>
            </w:tcBorders>
            <w:vAlign w:val="center"/>
          </w:tcPr>
          <w:p w14:paraId="2ABC1C60" w14:textId="205229AB" w:rsidR="001C4C09" w:rsidRDefault="00000000">
            <w:pPr>
              <w:jc w:val="center"/>
            </w:pPr>
            <w:r>
              <w:t>综合标评分标准</w:t>
            </w:r>
            <w:r>
              <w:br/>
            </w:r>
            <w:r>
              <w:t>（总分</w:t>
            </w:r>
            <w:r w:rsidR="00C80F3D">
              <w:rPr>
                <w:rFonts w:hint="eastAsia"/>
              </w:rPr>
              <w:t>20</w:t>
            </w:r>
            <w:r>
              <w:t>分）</w:t>
            </w:r>
          </w:p>
        </w:tc>
        <w:tc>
          <w:tcPr>
            <w:tcW w:w="1428" w:type="pct"/>
            <w:tcBorders>
              <w:top w:val="outset" w:sz="6" w:space="0" w:color="auto"/>
              <w:left w:val="outset" w:sz="6" w:space="0" w:color="auto"/>
              <w:bottom w:val="outset" w:sz="6" w:space="0" w:color="auto"/>
              <w:right w:val="outset" w:sz="6" w:space="0" w:color="auto"/>
            </w:tcBorders>
            <w:vAlign w:val="center"/>
          </w:tcPr>
          <w:p w14:paraId="0D995550" w14:textId="06850534" w:rsidR="001C4C09" w:rsidRDefault="00000000">
            <w:pPr>
              <w:rPr>
                <w:rFonts w:ascii="宋体" w:hAnsi="宋体"/>
                <w:szCs w:val="21"/>
              </w:rPr>
            </w:pPr>
            <w:r>
              <w:rPr>
                <w:rFonts w:hint="eastAsia"/>
              </w:rPr>
              <w:t>企业业绩</w:t>
            </w:r>
          </w:p>
        </w:tc>
        <w:tc>
          <w:tcPr>
            <w:tcW w:w="670" w:type="pct"/>
            <w:tcBorders>
              <w:top w:val="outset" w:sz="6" w:space="0" w:color="auto"/>
              <w:left w:val="outset" w:sz="6" w:space="0" w:color="auto"/>
              <w:bottom w:val="outset" w:sz="6" w:space="0" w:color="auto"/>
              <w:right w:val="outset" w:sz="6" w:space="0" w:color="auto"/>
            </w:tcBorders>
            <w:vAlign w:val="center"/>
          </w:tcPr>
          <w:p w14:paraId="4E6A87A6" w14:textId="50509E52" w:rsidR="001C4C09" w:rsidRDefault="00000000">
            <w:pPr>
              <w:rPr>
                <w:rFonts w:ascii="宋体" w:hAnsi="宋体"/>
                <w:szCs w:val="21"/>
              </w:rPr>
            </w:pPr>
            <w:r>
              <w:rPr>
                <w:rFonts w:ascii="宋体" w:hAnsi="宋体" w:hint="eastAsia"/>
                <w:szCs w:val="21"/>
              </w:rPr>
              <w:t>0-</w:t>
            </w:r>
            <w:r w:rsidR="007028EC">
              <w:rPr>
                <w:rFonts w:ascii="宋体" w:hAnsi="宋体" w:hint="eastAsia"/>
                <w:szCs w:val="21"/>
              </w:rPr>
              <w:t>4</w:t>
            </w:r>
            <w:r>
              <w:rPr>
                <w:rFonts w:ascii="宋体" w:hAnsi="宋体" w:hint="eastAsia"/>
                <w:szCs w:val="21"/>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67E2BDE0" w14:textId="777A3AAD" w:rsidR="00132F86" w:rsidRPr="00132F86" w:rsidRDefault="00000000" w:rsidP="00132F86">
            <w:r>
              <w:rPr>
                <w:rFonts w:hint="eastAsia"/>
              </w:rPr>
              <w:t>企业近三年</w:t>
            </w:r>
            <w:r w:rsidR="00133DA5">
              <w:rPr>
                <w:rFonts w:hint="eastAsia"/>
              </w:rPr>
              <w:t>工</w:t>
            </w:r>
            <w:r>
              <w:rPr>
                <w:rFonts w:hint="eastAsia"/>
              </w:rPr>
              <w:t>程业绩</w:t>
            </w:r>
            <w:r w:rsidR="004D7A36">
              <w:rPr>
                <w:rFonts w:hint="eastAsia"/>
              </w:rPr>
              <w:t>。</w:t>
            </w:r>
            <w:r>
              <w:rPr>
                <w:rFonts w:hint="eastAsia"/>
              </w:rPr>
              <w:t>近三年是指合同签订日期在</w:t>
            </w:r>
            <w:r>
              <w:rPr>
                <w:rFonts w:hint="eastAsia"/>
                <w:color w:val="0000FF"/>
              </w:rPr>
              <w:t>202</w:t>
            </w:r>
            <w:r w:rsidR="001D3953">
              <w:rPr>
                <w:color w:val="0000FF"/>
              </w:rPr>
              <w:t>1</w:t>
            </w:r>
            <w:r>
              <w:rPr>
                <w:rFonts w:hint="eastAsia"/>
                <w:color w:val="0000FF"/>
              </w:rPr>
              <w:t>年</w:t>
            </w:r>
            <w:r w:rsidR="00891319">
              <w:rPr>
                <w:rFonts w:hint="eastAsia"/>
                <w:color w:val="0000FF"/>
              </w:rPr>
              <w:t>3</w:t>
            </w:r>
            <w:r>
              <w:rPr>
                <w:rFonts w:hint="eastAsia"/>
                <w:color w:val="0000FF"/>
              </w:rPr>
              <w:t>月</w:t>
            </w:r>
            <w:r>
              <w:rPr>
                <w:rFonts w:hint="eastAsia"/>
              </w:rPr>
              <w:t>以后的项目，</w:t>
            </w:r>
            <w:r w:rsidR="00FA1048">
              <w:rPr>
                <w:rFonts w:hint="eastAsia"/>
              </w:rPr>
              <w:t>每有一份得</w:t>
            </w:r>
            <w:r w:rsidR="003E4797">
              <w:rPr>
                <w:rFonts w:hint="eastAsia"/>
              </w:rPr>
              <w:t>4</w:t>
            </w:r>
            <w:r w:rsidR="00FA1048">
              <w:rPr>
                <w:rFonts w:hint="eastAsia"/>
              </w:rPr>
              <w:t>分，最多的</w:t>
            </w:r>
            <w:r w:rsidR="003E4797">
              <w:rPr>
                <w:rFonts w:hint="eastAsia"/>
              </w:rPr>
              <w:t>4</w:t>
            </w:r>
            <w:r w:rsidR="00FA1048">
              <w:rPr>
                <w:rFonts w:hint="eastAsia"/>
              </w:rPr>
              <w:t>分</w:t>
            </w:r>
            <w:r w:rsidR="00132F86">
              <w:rPr>
                <w:rFonts w:hint="eastAsia"/>
              </w:rPr>
              <w:t>。</w:t>
            </w:r>
            <w:r>
              <w:rPr>
                <w:rFonts w:hint="eastAsia"/>
              </w:rPr>
              <w:t>(</w:t>
            </w:r>
            <w:r>
              <w:rPr>
                <w:rFonts w:hint="eastAsia"/>
              </w:rPr>
              <w:t>备注：</w:t>
            </w:r>
            <w:r w:rsidR="004E5320">
              <w:rPr>
                <w:rFonts w:hint="eastAsia"/>
              </w:rPr>
              <w:t>提供</w:t>
            </w:r>
            <w:r w:rsidR="004D7A36">
              <w:rPr>
                <w:rFonts w:hint="eastAsia"/>
              </w:rPr>
              <w:t>中标通知书或施工合同</w:t>
            </w:r>
            <w:r w:rsidR="004E5320">
              <w:rPr>
                <w:rFonts w:hint="eastAsia"/>
              </w:rPr>
              <w:t>扫描件</w:t>
            </w:r>
            <w:r>
              <w:rPr>
                <w:rFonts w:hint="eastAsia"/>
              </w:rPr>
              <w:t>)</w:t>
            </w:r>
            <w:r w:rsidR="00132F86">
              <w:rPr>
                <w:rFonts w:hint="eastAsia"/>
              </w:rPr>
              <w:t>。</w:t>
            </w:r>
          </w:p>
        </w:tc>
      </w:tr>
      <w:tr w:rsidR="001C4C09" w14:paraId="743B08DA" w14:textId="77777777" w:rsidTr="004C0EE6">
        <w:trPr>
          <w:trHeight w:val="1031"/>
        </w:trPr>
        <w:tc>
          <w:tcPr>
            <w:tcW w:w="0" w:type="auto"/>
            <w:vMerge/>
            <w:tcBorders>
              <w:top w:val="outset" w:sz="6" w:space="0" w:color="auto"/>
              <w:left w:val="outset" w:sz="6" w:space="0" w:color="auto"/>
              <w:bottom w:val="outset" w:sz="6" w:space="0" w:color="auto"/>
              <w:right w:val="outset" w:sz="6" w:space="0" w:color="auto"/>
            </w:tcBorders>
            <w:vAlign w:val="center"/>
          </w:tcPr>
          <w:p w14:paraId="41DFE708"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45AF0156"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65D31B81" w14:textId="77777777" w:rsidR="001C4C09" w:rsidRDefault="00000000">
            <w:pPr>
              <w:rPr>
                <w:rFonts w:ascii="宋体" w:hAnsi="宋体"/>
                <w:szCs w:val="21"/>
              </w:rPr>
            </w:pPr>
            <w:r>
              <w:rPr>
                <w:rFonts w:ascii="宋体" w:hAnsi="宋体" w:cs="宋体"/>
                <w:spacing w:val="-2"/>
                <w:szCs w:val="21"/>
              </w:rPr>
              <w:t>优惠承诺</w:t>
            </w:r>
          </w:p>
        </w:tc>
        <w:tc>
          <w:tcPr>
            <w:tcW w:w="670" w:type="pct"/>
            <w:tcBorders>
              <w:top w:val="outset" w:sz="6" w:space="0" w:color="auto"/>
              <w:left w:val="outset" w:sz="6" w:space="0" w:color="auto"/>
              <w:bottom w:val="outset" w:sz="6" w:space="0" w:color="auto"/>
              <w:right w:val="outset" w:sz="6" w:space="0" w:color="auto"/>
            </w:tcBorders>
            <w:vAlign w:val="center"/>
          </w:tcPr>
          <w:p w14:paraId="6ED306D7" w14:textId="77777777" w:rsidR="001C4C09" w:rsidRDefault="00000000">
            <w:pPr>
              <w:rPr>
                <w:rFonts w:ascii="宋体" w:hAnsi="宋体"/>
                <w:szCs w:val="21"/>
              </w:rPr>
            </w:pPr>
            <w:r>
              <w:rPr>
                <w:rFonts w:ascii="宋体" w:hAnsi="宋体" w:hint="eastAsia"/>
                <w:szCs w:val="21"/>
              </w:rPr>
              <w:t>1-4分</w:t>
            </w:r>
          </w:p>
        </w:tc>
        <w:tc>
          <w:tcPr>
            <w:tcW w:w="1838" w:type="pct"/>
            <w:tcBorders>
              <w:top w:val="outset" w:sz="6" w:space="0" w:color="auto"/>
              <w:left w:val="outset" w:sz="6" w:space="0" w:color="auto"/>
              <w:bottom w:val="outset" w:sz="6" w:space="0" w:color="auto"/>
              <w:right w:val="outset" w:sz="6" w:space="0" w:color="auto"/>
            </w:tcBorders>
            <w:vAlign w:val="center"/>
          </w:tcPr>
          <w:p w14:paraId="30BA6449" w14:textId="31C246AC" w:rsidR="001C4C09" w:rsidRDefault="00000000">
            <w:r>
              <w:rPr>
                <w:rFonts w:hint="eastAsia"/>
              </w:rPr>
              <w:t>优惠承诺应是书面的符合工程实际情况，确保依法依规，优惠合理，详实可行；并承诺中标后在项目当地开设农民工工资专用账户，实行农民工工资实名制发放。</w:t>
            </w:r>
            <w:r>
              <w:rPr>
                <w:rFonts w:hint="eastAsia"/>
              </w:rPr>
              <w:t>3</w:t>
            </w:r>
            <w:r w:rsidR="008B170A">
              <w:rPr>
                <w:rFonts w:hint="eastAsia"/>
              </w:rPr>
              <w:t>＜</w:t>
            </w:r>
            <w:r>
              <w:rPr>
                <w:rFonts w:hint="eastAsia"/>
              </w:rPr>
              <w:t>得分≤</w:t>
            </w:r>
            <w:r>
              <w:rPr>
                <w:rFonts w:hint="eastAsia"/>
              </w:rPr>
              <w:t>4</w:t>
            </w:r>
            <w:r>
              <w:rPr>
                <w:rFonts w:hint="eastAsia"/>
              </w:rPr>
              <w:t>。</w:t>
            </w:r>
          </w:p>
          <w:p w14:paraId="79A619DC" w14:textId="77777777" w:rsidR="001C4C09" w:rsidRDefault="00000000">
            <w:pPr>
              <w:rPr>
                <w:rFonts w:ascii="宋体" w:hAnsi="宋体"/>
                <w:szCs w:val="21"/>
              </w:rPr>
            </w:pPr>
            <w:r>
              <w:rPr>
                <w:rFonts w:hint="eastAsia"/>
              </w:rPr>
              <w:t>优惠承诺符合工程实际情况，确保依法依规，优惠基本合理，基本详实可行；并承诺中标后在项目当地开设农民工工资专用账户，实行农民工工资实名制发放。</w:t>
            </w:r>
            <w:r>
              <w:rPr>
                <w:rFonts w:hint="eastAsia"/>
              </w:rPr>
              <w:t>1</w:t>
            </w:r>
            <w:r>
              <w:rPr>
                <w:rFonts w:hint="eastAsia"/>
              </w:rPr>
              <w:t>≤得分≤</w:t>
            </w:r>
            <w:r>
              <w:rPr>
                <w:rFonts w:hint="eastAsia"/>
              </w:rPr>
              <w:t>3</w:t>
            </w:r>
          </w:p>
        </w:tc>
      </w:tr>
      <w:tr w:rsidR="001C4C09" w14:paraId="01AFE4C1" w14:textId="77777777" w:rsidTr="004C0EE6">
        <w:trPr>
          <w:trHeight w:val="952"/>
        </w:trPr>
        <w:tc>
          <w:tcPr>
            <w:tcW w:w="0" w:type="auto"/>
            <w:vMerge/>
            <w:tcBorders>
              <w:top w:val="outset" w:sz="6" w:space="0" w:color="auto"/>
              <w:left w:val="outset" w:sz="6" w:space="0" w:color="auto"/>
              <w:bottom w:val="outset" w:sz="6" w:space="0" w:color="auto"/>
              <w:right w:val="outset" w:sz="6" w:space="0" w:color="auto"/>
            </w:tcBorders>
            <w:vAlign w:val="center"/>
          </w:tcPr>
          <w:p w14:paraId="17CF7DD2"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0E1AA70D"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2F875552" w14:textId="77777777" w:rsidR="001C4C09" w:rsidRDefault="00000000">
            <w:r>
              <w:rPr>
                <w:rFonts w:hint="eastAsia"/>
              </w:rPr>
              <w:t>服务承诺</w:t>
            </w:r>
          </w:p>
        </w:tc>
        <w:tc>
          <w:tcPr>
            <w:tcW w:w="670" w:type="pct"/>
            <w:tcBorders>
              <w:top w:val="outset" w:sz="6" w:space="0" w:color="auto"/>
              <w:left w:val="outset" w:sz="6" w:space="0" w:color="auto"/>
              <w:bottom w:val="outset" w:sz="6" w:space="0" w:color="auto"/>
              <w:right w:val="outset" w:sz="6" w:space="0" w:color="auto"/>
            </w:tcBorders>
            <w:vAlign w:val="center"/>
          </w:tcPr>
          <w:p w14:paraId="75E0FC15" w14:textId="77777777" w:rsidR="001C4C09" w:rsidRDefault="00000000">
            <w:r>
              <w:rPr>
                <w:rFonts w:hint="eastAsia"/>
              </w:rPr>
              <w:t>0-2</w:t>
            </w:r>
            <w:r>
              <w:rPr>
                <w:rFonts w:hint="eastAsia"/>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5333B4E7" w14:textId="77777777" w:rsidR="001C4C09" w:rsidRDefault="00000000">
            <w:r>
              <w:rPr>
                <w:rFonts w:hint="eastAsia"/>
              </w:rPr>
              <w:t>承诺质量、工期达到招标文件要求并有具体措施：</w:t>
            </w:r>
            <w:r>
              <w:rPr>
                <w:rFonts w:hint="eastAsia"/>
              </w:rPr>
              <w:t xml:space="preserve">0-2 </w:t>
            </w:r>
            <w:r>
              <w:rPr>
                <w:rFonts w:hint="eastAsia"/>
              </w:rPr>
              <w:t>分</w:t>
            </w:r>
          </w:p>
        </w:tc>
      </w:tr>
      <w:tr w:rsidR="001C4C09" w14:paraId="5AB5B793"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53E763A1"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6EE5F513"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06F7C5BA" w14:textId="77777777" w:rsidR="001C4C09" w:rsidRDefault="00000000">
            <w:pPr>
              <w:jc w:val="left"/>
              <w:rPr>
                <w:rFonts w:ascii="宋体" w:hAnsi="宋体"/>
                <w:szCs w:val="21"/>
              </w:rPr>
            </w:pPr>
            <w:r>
              <w:rPr>
                <w:rFonts w:ascii="宋体" w:hAnsi="宋体" w:cs="宋体"/>
                <w:spacing w:val="-2"/>
                <w:sz w:val="20"/>
                <w:szCs w:val="20"/>
              </w:rPr>
              <w:t>履职尽责承诺</w:t>
            </w:r>
          </w:p>
        </w:tc>
        <w:tc>
          <w:tcPr>
            <w:tcW w:w="670" w:type="pct"/>
            <w:tcBorders>
              <w:top w:val="outset" w:sz="6" w:space="0" w:color="auto"/>
              <w:left w:val="outset" w:sz="6" w:space="0" w:color="auto"/>
              <w:bottom w:val="outset" w:sz="6" w:space="0" w:color="auto"/>
              <w:right w:val="outset" w:sz="6" w:space="0" w:color="auto"/>
            </w:tcBorders>
            <w:vAlign w:val="center"/>
          </w:tcPr>
          <w:p w14:paraId="6A6932BB" w14:textId="77777777" w:rsidR="001C4C09" w:rsidRDefault="00000000">
            <w:pPr>
              <w:jc w:val="left"/>
              <w:rPr>
                <w:rFonts w:ascii="宋体" w:hAnsi="宋体"/>
                <w:szCs w:val="21"/>
              </w:rPr>
            </w:pPr>
            <w:r>
              <w:rPr>
                <w:rFonts w:ascii="宋体" w:hAnsi="宋体" w:hint="eastAsia"/>
                <w:szCs w:val="21"/>
              </w:rPr>
              <w:t>1-4分</w:t>
            </w:r>
          </w:p>
        </w:tc>
        <w:tc>
          <w:tcPr>
            <w:tcW w:w="1838" w:type="pct"/>
            <w:tcBorders>
              <w:top w:val="outset" w:sz="6" w:space="0" w:color="auto"/>
              <w:left w:val="outset" w:sz="6" w:space="0" w:color="auto"/>
              <w:bottom w:val="outset" w:sz="6" w:space="0" w:color="auto"/>
              <w:right w:val="outset" w:sz="6" w:space="0" w:color="auto"/>
            </w:tcBorders>
            <w:vAlign w:val="center"/>
          </w:tcPr>
          <w:p w14:paraId="60CC18AF" w14:textId="3EE6CFFF" w:rsidR="001C4C09" w:rsidRDefault="00000000">
            <w:r>
              <w:rPr>
                <w:rFonts w:hint="eastAsia"/>
              </w:rPr>
              <w:t>具有全面、详实、可行、合法有效的书面保证技术措施落实到位的承诺和落实不到位的处理承诺，其中包括各关键岗位人员</w:t>
            </w:r>
            <w:r>
              <w:rPr>
                <w:rFonts w:hint="eastAsia"/>
              </w:rPr>
              <w:t>(</w:t>
            </w:r>
            <w:r>
              <w:rPr>
                <w:rFonts w:hint="eastAsia"/>
              </w:rPr>
              <w:t>项目经理、技术负责人及相关技术人员、质量员、安全员、材料员、测量员</w:t>
            </w:r>
            <w:r>
              <w:rPr>
                <w:rFonts w:hint="eastAsia"/>
              </w:rPr>
              <w:t>)</w:t>
            </w:r>
            <w:r>
              <w:rPr>
                <w:rFonts w:hint="eastAsia"/>
              </w:rPr>
              <w:t>的在岗、更换等履职尽责承诺，提</w:t>
            </w:r>
            <w:r>
              <w:rPr>
                <w:rFonts w:hint="eastAsia"/>
              </w:rPr>
              <w:t xml:space="preserve"> </w:t>
            </w:r>
            <w:r>
              <w:rPr>
                <w:rFonts w:hint="eastAsia"/>
              </w:rPr>
              <w:lastRenderedPageBreak/>
              <w:t>供承包商履约保证。</w:t>
            </w:r>
            <w:r>
              <w:rPr>
                <w:rFonts w:hint="eastAsia"/>
              </w:rPr>
              <w:t>3</w:t>
            </w:r>
            <w:r w:rsidR="008B170A">
              <w:rPr>
                <w:rFonts w:hint="eastAsia"/>
              </w:rPr>
              <w:t>＜</w:t>
            </w:r>
            <w:r>
              <w:rPr>
                <w:rFonts w:hint="eastAsia"/>
              </w:rPr>
              <w:t>得分≤</w:t>
            </w:r>
            <w:r>
              <w:rPr>
                <w:rFonts w:hint="eastAsia"/>
              </w:rPr>
              <w:t>4</w:t>
            </w:r>
          </w:p>
          <w:p w14:paraId="10DBC8DE" w14:textId="77777777" w:rsidR="001C4C09" w:rsidRDefault="00000000">
            <w:pPr>
              <w:rPr>
                <w:rFonts w:ascii="宋体" w:hAnsi="宋体"/>
                <w:szCs w:val="21"/>
              </w:rPr>
            </w:pPr>
            <w:r>
              <w:rPr>
                <w:rFonts w:hint="eastAsia"/>
              </w:rPr>
              <w:t>具有可行、合法有效的书面保证技术措施落实到位的承诺和落实不到位的处理承诺，其中包括各关键岗位人员</w:t>
            </w:r>
            <w:r>
              <w:rPr>
                <w:rFonts w:hint="eastAsia"/>
              </w:rPr>
              <w:t>(</w:t>
            </w:r>
            <w:r>
              <w:rPr>
                <w:rFonts w:hint="eastAsia"/>
              </w:rPr>
              <w:t>项目经理、技术负责人及相关技术人员、质量员、安全员、材料员、测量员等</w:t>
            </w:r>
            <w:r>
              <w:rPr>
                <w:rFonts w:hint="eastAsia"/>
              </w:rPr>
              <w:t>)</w:t>
            </w:r>
            <w:r>
              <w:rPr>
                <w:rFonts w:hint="eastAsia"/>
              </w:rPr>
              <w:t>的在岗、更换等履职尽责承诺，提供承包商履约保证。</w:t>
            </w:r>
            <w:r>
              <w:rPr>
                <w:rFonts w:hint="eastAsia"/>
              </w:rPr>
              <w:t>1</w:t>
            </w:r>
            <w:r>
              <w:rPr>
                <w:rFonts w:hint="eastAsia"/>
              </w:rPr>
              <w:t>≤得分≤</w:t>
            </w:r>
            <w:r>
              <w:rPr>
                <w:rFonts w:hint="eastAsia"/>
              </w:rPr>
              <w:t>3</w:t>
            </w:r>
          </w:p>
        </w:tc>
      </w:tr>
      <w:tr w:rsidR="001C4C09" w14:paraId="46A89BCA"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085074D2"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119E5DC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03806BB2" w14:textId="4EC5C773" w:rsidR="001C4C09" w:rsidRDefault="00000000">
            <w:pPr>
              <w:jc w:val="left"/>
              <w:rPr>
                <w:rFonts w:ascii="宋体" w:hAnsi="宋体" w:cs="宋体"/>
                <w:spacing w:val="3"/>
                <w:sz w:val="20"/>
                <w:szCs w:val="20"/>
              </w:rPr>
            </w:pPr>
            <w:r>
              <w:rPr>
                <w:rFonts w:ascii="宋体" w:hAnsi="宋体" w:cs="宋体"/>
                <w:spacing w:val="3"/>
                <w:sz w:val="20"/>
                <w:szCs w:val="20"/>
              </w:rPr>
              <w:t>企业信用</w:t>
            </w:r>
          </w:p>
        </w:tc>
        <w:tc>
          <w:tcPr>
            <w:tcW w:w="670" w:type="pct"/>
            <w:tcBorders>
              <w:top w:val="outset" w:sz="6" w:space="0" w:color="auto"/>
              <w:left w:val="outset" w:sz="6" w:space="0" w:color="auto"/>
              <w:bottom w:val="outset" w:sz="6" w:space="0" w:color="auto"/>
              <w:right w:val="outset" w:sz="6" w:space="0" w:color="auto"/>
            </w:tcBorders>
            <w:vAlign w:val="center"/>
          </w:tcPr>
          <w:p w14:paraId="70B03B51" w14:textId="0D2FA2B7" w:rsidR="001C4C09" w:rsidRDefault="00000000">
            <w:pPr>
              <w:jc w:val="left"/>
            </w:pPr>
            <w:r>
              <w:rPr>
                <w:rFonts w:hint="eastAsia"/>
              </w:rPr>
              <w:t>0-</w:t>
            </w:r>
            <w:r w:rsidR="007028EC">
              <w:rPr>
                <w:rFonts w:hint="eastAsia"/>
              </w:rPr>
              <w:t>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33E08059" w14:textId="7E3F7D6C" w:rsidR="001C4C09" w:rsidRDefault="00D27350" w:rsidP="00D27350">
            <w:pPr>
              <w:jc w:val="left"/>
            </w:pPr>
            <w:r>
              <w:rPr>
                <w:rFonts w:hint="eastAsia"/>
              </w:rPr>
              <w:t>投标人具有有效期内的质量管理体系、职业健康安全管理体系和环境管理体系认证证书，每有一项得</w:t>
            </w:r>
            <w:r>
              <w:rPr>
                <w:rFonts w:hint="eastAsia"/>
              </w:rPr>
              <w:t>1</w:t>
            </w:r>
            <w:r>
              <w:rPr>
                <w:rFonts w:hint="eastAsia"/>
              </w:rPr>
              <w:t>分，最高得</w:t>
            </w:r>
            <w:r w:rsidR="007028EC">
              <w:rPr>
                <w:rFonts w:hint="eastAsia"/>
              </w:rPr>
              <w:t>3</w:t>
            </w:r>
            <w:r>
              <w:rPr>
                <w:rFonts w:hint="eastAsia"/>
              </w:rPr>
              <w:t>分。</w:t>
            </w:r>
          </w:p>
        </w:tc>
      </w:tr>
      <w:tr w:rsidR="001C4C09" w14:paraId="723FD287" w14:textId="77777777" w:rsidTr="004C0EE6">
        <w:tc>
          <w:tcPr>
            <w:tcW w:w="0" w:type="auto"/>
            <w:vMerge/>
            <w:tcBorders>
              <w:top w:val="outset" w:sz="6" w:space="0" w:color="auto"/>
              <w:left w:val="outset" w:sz="6" w:space="0" w:color="auto"/>
              <w:bottom w:val="outset" w:sz="6" w:space="0" w:color="auto"/>
              <w:right w:val="outset" w:sz="6" w:space="0" w:color="auto"/>
            </w:tcBorders>
            <w:vAlign w:val="center"/>
          </w:tcPr>
          <w:p w14:paraId="4D6D7CD5" w14:textId="77777777" w:rsidR="001C4C09" w:rsidRDefault="001C4C09">
            <w:pPr>
              <w:jc w:val="left"/>
            </w:pPr>
          </w:p>
        </w:tc>
        <w:tc>
          <w:tcPr>
            <w:tcW w:w="574" w:type="pct"/>
            <w:vMerge/>
            <w:tcBorders>
              <w:top w:val="outset" w:sz="6" w:space="0" w:color="auto"/>
              <w:left w:val="outset" w:sz="6" w:space="0" w:color="auto"/>
              <w:bottom w:val="outset" w:sz="6" w:space="0" w:color="auto"/>
              <w:right w:val="outset" w:sz="6" w:space="0" w:color="auto"/>
            </w:tcBorders>
            <w:vAlign w:val="center"/>
          </w:tcPr>
          <w:p w14:paraId="7C5AD928" w14:textId="77777777" w:rsidR="001C4C09" w:rsidRDefault="001C4C09">
            <w:pPr>
              <w:jc w:val="left"/>
            </w:pPr>
          </w:p>
        </w:tc>
        <w:tc>
          <w:tcPr>
            <w:tcW w:w="1428" w:type="pct"/>
            <w:tcBorders>
              <w:top w:val="outset" w:sz="6" w:space="0" w:color="auto"/>
              <w:left w:val="outset" w:sz="6" w:space="0" w:color="auto"/>
              <w:bottom w:val="outset" w:sz="6" w:space="0" w:color="auto"/>
              <w:right w:val="outset" w:sz="6" w:space="0" w:color="auto"/>
            </w:tcBorders>
            <w:vAlign w:val="center"/>
          </w:tcPr>
          <w:p w14:paraId="4449D54F" w14:textId="77777777" w:rsidR="001C4C09" w:rsidRDefault="00000000">
            <w:pPr>
              <w:jc w:val="left"/>
              <w:rPr>
                <w:rFonts w:ascii="宋体" w:hAnsi="宋体" w:cs="宋体"/>
                <w:spacing w:val="3"/>
                <w:sz w:val="20"/>
                <w:szCs w:val="20"/>
              </w:rPr>
            </w:pPr>
            <w:r>
              <w:rPr>
                <w:rFonts w:ascii="宋体" w:hAnsi="宋体" w:cs="宋体"/>
                <w:spacing w:val="-2"/>
                <w:sz w:val="20"/>
                <w:szCs w:val="20"/>
              </w:rPr>
              <w:t>招标人意见</w:t>
            </w:r>
          </w:p>
        </w:tc>
        <w:tc>
          <w:tcPr>
            <w:tcW w:w="670" w:type="pct"/>
            <w:tcBorders>
              <w:top w:val="outset" w:sz="6" w:space="0" w:color="auto"/>
              <w:left w:val="outset" w:sz="6" w:space="0" w:color="auto"/>
              <w:bottom w:val="outset" w:sz="6" w:space="0" w:color="auto"/>
              <w:right w:val="outset" w:sz="6" w:space="0" w:color="auto"/>
            </w:tcBorders>
            <w:vAlign w:val="center"/>
          </w:tcPr>
          <w:p w14:paraId="5F890240" w14:textId="77777777" w:rsidR="001C4C09" w:rsidRDefault="00000000">
            <w:pPr>
              <w:jc w:val="left"/>
            </w:pPr>
            <w:r>
              <w:rPr>
                <w:rFonts w:hint="eastAsia"/>
              </w:rPr>
              <w:t>1-3</w:t>
            </w:r>
            <w:r>
              <w:rPr>
                <w:rFonts w:hint="eastAsia"/>
              </w:rPr>
              <w:t>分</w:t>
            </w:r>
          </w:p>
        </w:tc>
        <w:tc>
          <w:tcPr>
            <w:tcW w:w="1838" w:type="pct"/>
            <w:tcBorders>
              <w:top w:val="outset" w:sz="6" w:space="0" w:color="auto"/>
              <w:left w:val="outset" w:sz="6" w:space="0" w:color="auto"/>
              <w:bottom w:val="outset" w:sz="6" w:space="0" w:color="auto"/>
              <w:right w:val="outset" w:sz="6" w:space="0" w:color="auto"/>
            </w:tcBorders>
            <w:vAlign w:val="center"/>
          </w:tcPr>
          <w:p w14:paraId="26284730" w14:textId="3CBC78D0" w:rsidR="001C4C09" w:rsidRDefault="00000000">
            <w:pPr>
              <w:jc w:val="left"/>
            </w:pPr>
            <w:r>
              <w:rPr>
                <w:rFonts w:hint="eastAsia"/>
              </w:rPr>
              <w:t>招标人根据投标人投标文件编制的详实、合理、符合性及响应程度等综合印象进行打分。招标人意见可由招标人代表</w:t>
            </w:r>
            <w:r>
              <w:rPr>
                <w:rFonts w:hint="eastAsia"/>
              </w:rPr>
              <w:t xml:space="preserve"> (</w:t>
            </w:r>
            <w:r>
              <w:rPr>
                <w:rFonts w:hint="eastAsia"/>
              </w:rPr>
              <w:t>业主评委</w:t>
            </w:r>
            <w:r>
              <w:rPr>
                <w:rFonts w:hint="eastAsia"/>
              </w:rPr>
              <w:t>)</w:t>
            </w:r>
            <w:r>
              <w:rPr>
                <w:rFonts w:hint="eastAsia"/>
              </w:rPr>
              <w:t>负责授予。</w:t>
            </w:r>
            <w:r>
              <w:rPr>
                <w:rFonts w:hint="eastAsia"/>
              </w:rPr>
              <w:t>1-3</w:t>
            </w:r>
            <w:r>
              <w:rPr>
                <w:rFonts w:hint="eastAsia"/>
              </w:rPr>
              <w:t>分</w:t>
            </w:r>
          </w:p>
        </w:tc>
      </w:tr>
      <w:tr w:rsidR="001C4C09" w14:paraId="3C7138D9" w14:textId="77777777" w:rsidTr="004C0EE6">
        <w:tc>
          <w:tcPr>
            <w:tcW w:w="1064" w:type="pct"/>
            <w:gridSpan w:val="2"/>
            <w:tcBorders>
              <w:top w:val="outset" w:sz="6" w:space="0" w:color="auto"/>
              <w:left w:val="outset" w:sz="6" w:space="0" w:color="auto"/>
              <w:bottom w:val="outset" w:sz="6" w:space="0" w:color="auto"/>
              <w:right w:val="outset" w:sz="6" w:space="0" w:color="auto"/>
            </w:tcBorders>
            <w:vAlign w:val="center"/>
          </w:tcPr>
          <w:p w14:paraId="157C79EF" w14:textId="77777777" w:rsidR="001C4C09" w:rsidRDefault="00000000">
            <w:pPr>
              <w:jc w:val="center"/>
            </w:pPr>
            <w:r>
              <w:t>条款号</w:t>
            </w:r>
          </w:p>
        </w:tc>
        <w:tc>
          <w:tcPr>
            <w:tcW w:w="3936" w:type="pct"/>
            <w:gridSpan w:val="3"/>
            <w:tcBorders>
              <w:top w:val="outset" w:sz="6" w:space="0" w:color="auto"/>
              <w:left w:val="outset" w:sz="6" w:space="0" w:color="auto"/>
              <w:bottom w:val="outset" w:sz="6" w:space="0" w:color="auto"/>
              <w:right w:val="outset" w:sz="6" w:space="0" w:color="auto"/>
            </w:tcBorders>
            <w:vAlign w:val="center"/>
          </w:tcPr>
          <w:p w14:paraId="635E8716" w14:textId="77777777" w:rsidR="001C4C09" w:rsidRDefault="00000000">
            <w:pPr>
              <w:jc w:val="center"/>
            </w:pPr>
            <w:r>
              <w:t>编列内容</w:t>
            </w:r>
          </w:p>
        </w:tc>
      </w:tr>
      <w:tr w:rsidR="001C4C09" w14:paraId="45BCE413" w14:textId="77777777" w:rsidTr="004C0EE6">
        <w:tc>
          <w:tcPr>
            <w:tcW w:w="0" w:type="auto"/>
            <w:tcBorders>
              <w:top w:val="outset" w:sz="6" w:space="0" w:color="auto"/>
              <w:left w:val="outset" w:sz="6" w:space="0" w:color="auto"/>
              <w:bottom w:val="outset" w:sz="6" w:space="0" w:color="auto"/>
              <w:right w:val="outset" w:sz="6" w:space="0" w:color="auto"/>
            </w:tcBorders>
            <w:vAlign w:val="center"/>
          </w:tcPr>
          <w:p w14:paraId="5E9EBF36" w14:textId="77777777" w:rsidR="001C4C09" w:rsidRDefault="00000000">
            <w:pPr>
              <w:jc w:val="center"/>
            </w:pPr>
            <w:r>
              <w:t>3</w:t>
            </w:r>
          </w:p>
        </w:tc>
        <w:tc>
          <w:tcPr>
            <w:tcW w:w="574" w:type="pct"/>
            <w:tcBorders>
              <w:top w:val="outset" w:sz="6" w:space="0" w:color="auto"/>
              <w:left w:val="outset" w:sz="6" w:space="0" w:color="auto"/>
              <w:bottom w:val="outset" w:sz="6" w:space="0" w:color="auto"/>
              <w:right w:val="outset" w:sz="6" w:space="0" w:color="auto"/>
            </w:tcBorders>
            <w:vAlign w:val="center"/>
          </w:tcPr>
          <w:p w14:paraId="0B1A676B" w14:textId="77777777" w:rsidR="001C4C09" w:rsidRDefault="00000000">
            <w:pPr>
              <w:jc w:val="center"/>
            </w:pPr>
            <w:r>
              <w:t>评标程序</w:t>
            </w:r>
          </w:p>
        </w:tc>
        <w:tc>
          <w:tcPr>
            <w:tcW w:w="3936" w:type="pct"/>
            <w:gridSpan w:val="3"/>
            <w:tcBorders>
              <w:top w:val="outset" w:sz="6" w:space="0" w:color="auto"/>
              <w:left w:val="outset" w:sz="6" w:space="0" w:color="auto"/>
              <w:bottom w:val="outset" w:sz="6" w:space="0" w:color="auto"/>
              <w:right w:val="outset" w:sz="6" w:space="0" w:color="auto"/>
            </w:tcBorders>
            <w:vAlign w:val="center"/>
          </w:tcPr>
          <w:p w14:paraId="0EFE1D76" w14:textId="77777777" w:rsidR="001C4C09" w:rsidRDefault="00000000">
            <w:pPr>
              <w:jc w:val="left"/>
            </w:pPr>
            <w:r>
              <w:t>详见本章附件</w:t>
            </w:r>
            <w:r>
              <w:t>A</w:t>
            </w:r>
            <w:r>
              <w:t>：评标详细程序</w:t>
            </w:r>
          </w:p>
        </w:tc>
      </w:tr>
      <w:tr w:rsidR="001C4C09" w14:paraId="664F3EBF" w14:textId="77777777" w:rsidTr="004C0EE6">
        <w:tc>
          <w:tcPr>
            <w:tcW w:w="0" w:type="auto"/>
            <w:tcBorders>
              <w:top w:val="outset" w:sz="6" w:space="0" w:color="auto"/>
              <w:left w:val="outset" w:sz="6" w:space="0" w:color="auto"/>
              <w:bottom w:val="outset" w:sz="6" w:space="0" w:color="auto"/>
              <w:right w:val="outset" w:sz="6" w:space="0" w:color="auto"/>
            </w:tcBorders>
            <w:vAlign w:val="center"/>
          </w:tcPr>
          <w:p w14:paraId="7A868D2F" w14:textId="77777777" w:rsidR="001C4C09" w:rsidRDefault="00000000">
            <w:pPr>
              <w:jc w:val="center"/>
            </w:pPr>
            <w:r>
              <w:t>3.1.2</w:t>
            </w:r>
          </w:p>
        </w:tc>
        <w:tc>
          <w:tcPr>
            <w:tcW w:w="574" w:type="pct"/>
            <w:tcBorders>
              <w:top w:val="outset" w:sz="6" w:space="0" w:color="auto"/>
              <w:left w:val="outset" w:sz="6" w:space="0" w:color="auto"/>
              <w:bottom w:val="outset" w:sz="6" w:space="0" w:color="auto"/>
              <w:right w:val="outset" w:sz="6" w:space="0" w:color="auto"/>
            </w:tcBorders>
            <w:vAlign w:val="center"/>
          </w:tcPr>
          <w:p w14:paraId="16E32D93" w14:textId="77777777" w:rsidR="001C4C09" w:rsidRDefault="00000000">
            <w:pPr>
              <w:jc w:val="center"/>
            </w:pPr>
            <w:proofErr w:type="gramStart"/>
            <w:r>
              <w:t>废标条件</w:t>
            </w:r>
            <w:proofErr w:type="gramEnd"/>
          </w:p>
        </w:tc>
        <w:tc>
          <w:tcPr>
            <w:tcW w:w="3936" w:type="pct"/>
            <w:gridSpan w:val="3"/>
            <w:tcBorders>
              <w:top w:val="outset" w:sz="6" w:space="0" w:color="auto"/>
              <w:left w:val="outset" w:sz="6" w:space="0" w:color="auto"/>
              <w:bottom w:val="outset" w:sz="6" w:space="0" w:color="auto"/>
              <w:right w:val="outset" w:sz="6" w:space="0" w:color="auto"/>
            </w:tcBorders>
            <w:vAlign w:val="center"/>
          </w:tcPr>
          <w:p w14:paraId="245830A7" w14:textId="77777777" w:rsidR="001C4C09" w:rsidRDefault="00000000">
            <w:pPr>
              <w:jc w:val="left"/>
            </w:pPr>
            <w:r>
              <w:t>详见本章附件</w:t>
            </w:r>
            <w:r>
              <w:t>B</w:t>
            </w:r>
            <w:proofErr w:type="gramStart"/>
            <w:r>
              <w:t>废标条</w:t>
            </w:r>
            <w:r>
              <w:rPr>
                <w:rFonts w:hint="eastAsia"/>
              </w:rPr>
              <w:t>件</w:t>
            </w:r>
            <w:proofErr w:type="gramEnd"/>
            <w:r>
              <w:rPr>
                <w:rFonts w:hint="eastAsia"/>
              </w:rPr>
              <w:t>、附件</w:t>
            </w:r>
            <w:r>
              <w:rPr>
                <w:rFonts w:hint="eastAsia"/>
              </w:rPr>
              <w:t>C</w:t>
            </w:r>
          </w:p>
        </w:tc>
      </w:tr>
    </w:tbl>
    <w:p w14:paraId="09271B8D" w14:textId="77777777" w:rsidR="001C4C09" w:rsidRDefault="001C4C09">
      <w:pPr>
        <w:spacing w:after="100" w:afterAutospacing="1"/>
        <w:rPr>
          <w:rFonts w:ascii="宋体" w:hAnsi="宋体" w:cs="宋体"/>
          <w:color w:val="000000"/>
          <w:szCs w:val="21"/>
        </w:rPr>
        <w:sectPr w:rsidR="001C4C09" w:rsidSect="00503F76">
          <w:headerReference w:type="default" r:id="rId11"/>
          <w:footerReference w:type="even" r:id="rId12"/>
          <w:footerReference w:type="default" r:id="rId13"/>
          <w:pgSz w:w="11907" w:h="16840"/>
          <w:pgMar w:top="1588" w:right="1701" w:bottom="972" w:left="1701" w:header="851" w:footer="851" w:gutter="0"/>
          <w:cols w:space="720"/>
          <w:docGrid w:linePitch="312"/>
        </w:sectPr>
      </w:pPr>
    </w:p>
    <w:p w14:paraId="3C58B4DC" w14:textId="77777777" w:rsidR="001C4C09" w:rsidRDefault="00000000">
      <w:pPr>
        <w:spacing w:line="360" w:lineRule="auto"/>
        <w:ind w:firstLineChars="200" w:firstLine="420"/>
        <w:jc w:val="left"/>
        <w:rPr>
          <w:color w:val="FF0000"/>
        </w:rPr>
      </w:pPr>
      <w:r>
        <w:rPr>
          <w:rFonts w:hint="eastAsia"/>
          <w:color w:val="FF0000"/>
        </w:rPr>
        <w:lastRenderedPageBreak/>
        <w:t>注：不良信用信息采集见省级住房城乡建设主管部门以及信用中国、信用河南、国家企业信用信息公示系统和全国法院失信被执行人名单信息公布与查询平台等网站中公示的与建筑活动有关的信息。不良信息查询由投标企业自行查询，并截图上传投标文件，真实性自行负责，结果公示（接受行政主管部门和社会监督），弄虚作假者后果自负。</w:t>
      </w:r>
    </w:p>
    <w:p w14:paraId="321F1E16" w14:textId="77777777" w:rsidR="001C4C09" w:rsidRDefault="00000000">
      <w:pPr>
        <w:pStyle w:val="3"/>
        <w:spacing w:before="20" w:after="20" w:line="240" w:lineRule="auto"/>
        <w:rPr>
          <w:rFonts w:ascii="宋体" w:hAnsi="宋体" w:cs="宋体"/>
        </w:rPr>
      </w:pPr>
      <w:bookmarkStart w:id="56" w:name="_Toc15755"/>
      <w:bookmarkStart w:id="57" w:name="_Toc10016"/>
      <w:bookmarkStart w:id="58" w:name="_Toc21390"/>
      <w:bookmarkStart w:id="59" w:name="_Toc29075"/>
      <w:r>
        <w:rPr>
          <w:rFonts w:hint="eastAsia"/>
        </w:rPr>
        <w:t>评标办法</w:t>
      </w:r>
      <w:r>
        <w:rPr>
          <w:rFonts w:hint="eastAsia"/>
        </w:rPr>
        <w:t>(</w:t>
      </w:r>
      <w:r>
        <w:rPr>
          <w:rFonts w:hint="eastAsia"/>
        </w:rPr>
        <w:t>综合评估法</w:t>
      </w:r>
      <w:r>
        <w:rPr>
          <w:rFonts w:hint="eastAsia"/>
        </w:rPr>
        <w:t>)</w:t>
      </w:r>
      <w:bookmarkEnd w:id="56"/>
      <w:bookmarkEnd w:id="57"/>
      <w:bookmarkEnd w:id="58"/>
      <w:bookmarkEnd w:id="59"/>
    </w:p>
    <w:p w14:paraId="6ED1F460"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1. </w:t>
      </w:r>
      <w:r>
        <w:rPr>
          <w:rFonts w:ascii="Calibri" w:eastAsia="宋体" w:hAnsi="Calibri" w:hint="eastAsia"/>
        </w:rPr>
        <w:t>评标方法</w:t>
      </w:r>
    </w:p>
    <w:p w14:paraId="07990489" w14:textId="77777777" w:rsidR="001C4C09" w:rsidRDefault="00000000">
      <w:pPr>
        <w:spacing w:line="360" w:lineRule="auto"/>
        <w:ind w:firstLineChars="200" w:firstLine="420"/>
        <w:jc w:val="left"/>
      </w:pPr>
      <w:r>
        <w:rPr>
          <w:rFonts w:hint="eastAsia"/>
        </w:rPr>
        <w:t>本次评标采用综合评估法。评标委员会对满足招标文件实质性要求的投标文件，按照本章第</w:t>
      </w:r>
      <w:r>
        <w:rPr>
          <w:rFonts w:hint="eastAsia"/>
        </w:rPr>
        <w:t>2.2</w:t>
      </w:r>
      <w:r>
        <w:rPr>
          <w:rFonts w:hint="eastAsia"/>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144FA06A"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2. </w:t>
      </w:r>
      <w:r>
        <w:rPr>
          <w:rFonts w:ascii="Calibri" w:eastAsia="宋体" w:hAnsi="Calibri" w:hint="eastAsia"/>
        </w:rPr>
        <w:t>评审标准</w:t>
      </w:r>
    </w:p>
    <w:p w14:paraId="4DC9AF2A"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2.1 </w:t>
      </w:r>
      <w:r>
        <w:rPr>
          <w:rFonts w:ascii="Calibri" w:eastAsia="宋体" w:hAnsi="Calibri" w:hint="eastAsia"/>
        </w:rPr>
        <w:t>初步评审标准</w:t>
      </w:r>
    </w:p>
    <w:p w14:paraId="4D51C1FD" w14:textId="77777777" w:rsidR="001C4C09" w:rsidRDefault="00000000">
      <w:pPr>
        <w:spacing w:line="360" w:lineRule="auto"/>
        <w:ind w:firstLineChars="200" w:firstLine="420"/>
        <w:jc w:val="left"/>
      </w:pPr>
      <w:r>
        <w:rPr>
          <w:rFonts w:hint="eastAsia"/>
        </w:rPr>
        <w:t xml:space="preserve">2.1.1 </w:t>
      </w:r>
      <w:r>
        <w:rPr>
          <w:rFonts w:hint="eastAsia"/>
        </w:rPr>
        <w:t>形式评审标准：见评标办法前附表。</w:t>
      </w:r>
    </w:p>
    <w:p w14:paraId="548BD7AF" w14:textId="77777777" w:rsidR="001C4C09" w:rsidRDefault="00000000">
      <w:pPr>
        <w:spacing w:line="360" w:lineRule="auto"/>
        <w:ind w:firstLineChars="200" w:firstLine="420"/>
        <w:jc w:val="left"/>
      </w:pPr>
      <w:r>
        <w:rPr>
          <w:rFonts w:hint="eastAsia"/>
        </w:rPr>
        <w:t xml:space="preserve">2.1.2 </w:t>
      </w:r>
      <w:r>
        <w:rPr>
          <w:rFonts w:hint="eastAsia"/>
        </w:rPr>
        <w:t>资格评审标准：见评标办法前附表。</w:t>
      </w:r>
    </w:p>
    <w:p w14:paraId="13DE2713" w14:textId="77777777" w:rsidR="001C4C09" w:rsidRDefault="00000000">
      <w:pPr>
        <w:spacing w:line="360" w:lineRule="auto"/>
        <w:ind w:firstLineChars="200" w:firstLine="420"/>
        <w:jc w:val="left"/>
      </w:pPr>
      <w:r>
        <w:rPr>
          <w:rFonts w:hint="eastAsia"/>
        </w:rPr>
        <w:t xml:space="preserve">2.1.3 </w:t>
      </w:r>
      <w:r>
        <w:rPr>
          <w:rFonts w:hint="eastAsia"/>
        </w:rPr>
        <w:t>响应性评审标准：见评标办法前附表。</w:t>
      </w:r>
    </w:p>
    <w:p w14:paraId="4C8DB6DA"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2.2 </w:t>
      </w:r>
      <w:r>
        <w:rPr>
          <w:rFonts w:ascii="Calibri" w:eastAsia="宋体" w:hAnsi="Calibri" w:hint="eastAsia"/>
        </w:rPr>
        <w:t>分值构成与评分标准</w:t>
      </w:r>
    </w:p>
    <w:p w14:paraId="73ACB6D0" w14:textId="77777777" w:rsidR="001C4C09" w:rsidRDefault="00000000">
      <w:pPr>
        <w:spacing w:line="360" w:lineRule="auto"/>
        <w:ind w:firstLineChars="200" w:firstLine="420"/>
        <w:jc w:val="left"/>
      </w:pPr>
      <w:r>
        <w:rPr>
          <w:rFonts w:hint="eastAsia"/>
        </w:rPr>
        <w:t xml:space="preserve">2.2.1 </w:t>
      </w:r>
      <w:r>
        <w:rPr>
          <w:rFonts w:hint="eastAsia"/>
        </w:rPr>
        <w:t>分值构成</w:t>
      </w:r>
    </w:p>
    <w:p w14:paraId="43EE3FCD" w14:textId="77777777" w:rsidR="001C4C09" w:rsidRDefault="00000000">
      <w:pPr>
        <w:spacing w:line="360" w:lineRule="auto"/>
        <w:ind w:firstLineChars="200" w:firstLine="420"/>
        <w:jc w:val="left"/>
      </w:pPr>
      <w:r>
        <w:rPr>
          <w:rFonts w:hint="eastAsia"/>
        </w:rPr>
        <w:t>（</w:t>
      </w:r>
      <w:r>
        <w:rPr>
          <w:rFonts w:hint="eastAsia"/>
        </w:rPr>
        <w:t>1</w:t>
      </w:r>
      <w:r>
        <w:rPr>
          <w:rFonts w:hint="eastAsia"/>
        </w:rPr>
        <w:t>）技术标：见评标办法前附表；</w:t>
      </w:r>
    </w:p>
    <w:p w14:paraId="2612673A" w14:textId="77777777" w:rsidR="001C4C09" w:rsidRDefault="00000000">
      <w:pPr>
        <w:spacing w:line="360" w:lineRule="auto"/>
        <w:ind w:firstLineChars="200" w:firstLine="420"/>
        <w:jc w:val="left"/>
      </w:pPr>
      <w:r>
        <w:rPr>
          <w:rFonts w:hint="eastAsia"/>
        </w:rPr>
        <w:t>（</w:t>
      </w:r>
      <w:r>
        <w:rPr>
          <w:rFonts w:hint="eastAsia"/>
        </w:rPr>
        <w:t>2</w:t>
      </w:r>
      <w:r>
        <w:rPr>
          <w:rFonts w:hint="eastAsia"/>
        </w:rPr>
        <w:t>）商务标：见评标办法前附表；</w:t>
      </w:r>
    </w:p>
    <w:p w14:paraId="2B0EE80D" w14:textId="77777777" w:rsidR="001C4C09" w:rsidRDefault="00000000">
      <w:pPr>
        <w:spacing w:line="360" w:lineRule="auto"/>
        <w:ind w:firstLineChars="200" w:firstLine="420"/>
        <w:jc w:val="left"/>
      </w:pPr>
      <w:r>
        <w:rPr>
          <w:rFonts w:hint="eastAsia"/>
        </w:rPr>
        <w:t>（</w:t>
      </w:r>
      <w:r>
        <w:rPr>
          <w:rFonts w:hint="eastAsia"/>
        </w:rPr>
        <w:t>3</w:t>
      </w:r>
      <w:r>
        <w:rPr>
          <w:rFonts w:hint="eastAsia"/>
        </w:rPr>
        <w:t>）综合标：见评标办法前附表。</w:t>
      </w:r>
    </w:p>
    <w:p w14:paraId="75E8F53D" w14:textId="77777777" w:rsidR="001C4C09" w:rsidRDefault="00000000">
      <w:pPr>
        <w:spacing w:line="360" w:lineRule="auto"/>
        <w:ind w:firstLineChars="200" w:firstLine="420"/>
        <w:jc w:val="left"/>
      </w:pPr>
      <w:r>
        <w:rPr>
          <w:rFonts w:hint="eastAsia"/>
        </w:rPr>
        <w:t xml:space="preserve">2.2.2 </w:t>
      </w:r>
      <w:r>
        <w:rPr>
          <w:rFonts w:hint="eastAsia"/>
        </w:rPr>
        <w:t>评标基准价计算</w:t>
      </w:r>
    </w:p>
    <w:p w14:paraId="0515200C" w14:textId="77777777" w:rsidR="001C4C09" w:rsidRDefault="00000000">
      <w:pPr>
        <w:spacing w:line="360" w:lineRule="auto"/>
        <w:ind w:firstLineChars="200" w:firstLine="420"/>
        <w:jc w:val="left"/>
      </w:pPr>
      <w:r>
        <w:rPr>
          <w:rFonts w:hint="eastAsia"/>
        </w:rPr>
        <w:t>评标基准价计算方法：见评标办法前附表。</w:t>
      </w:r>
    </w:p>
    <w:p w14:paraId="167B1BA4" w14:textId="77777777" w:rsidR="001C4C09" w:rsidRDefault="00000000">
      <w:pPr>
        <w:spacing w:line="360" w:lineRule="auto"/>
        <w:ind w:firstLineChars="200" w:firstLine="420"/>
        <w:jc w:val="left"/>
      </w:pPr>
      <w:r>
        <w:rPr>
          <w:rFonts w:hint="eastAsia"/>
        </w:rPr>
        <w:t xml:space="preserve">2.2.3 </w:t>
      </w:r>
      <w:r>
        <w:rPr>
          <w:rFonts w:hint="eastAsia"/>
        </w:rPr>
        <w:t>投标报价的偏差率计算</w:t>
      </w:r>
    </w:p>
    <w:p w14:paraId="0BE02DA9" w14:textId="77777777" w:rsidR="001C4C09" w:rsidRDefault="00000000">
      <w:pPr>
        <w:spacing w:line="360" w:lineRule="auto"/>
        <w:ind w:firstLineChars="200" w:firstLine="420"/>
        <w:jc w:val="left"/>
      </w:pPr>
      <w:r>
        <w:rPr>
          <w:rFonts w:hint="eastAsia"/>
        </w:rPr>
        <w:t>投标报价的偏差率计算公式：见评标办法前附表。</w:t>
      </w:r>
    </w:p>
    <w:p w14:paraId="32446005" w14:textId="77777777" w:rsidR="001C4C09" w:rsidRDefault="00000000">
      <w:pPr>
        <w:spacing w:line="360" w:lineRule="auto"/>
        <w:ind w:firstLineChars="200" w:firstLine="420"/>
        <w:jc w:val="left"/>
      </w:pPr>
      <w:r>
        <w:rPr>
          <w:rFonts w:hint="eastAsia"/>
        </w:rPr>
        <w:t xml:space="preserve">2.2.4 </w:t>
      </w:r>
      <w:r>
        <w:rPr>
          <w:rFonts w:hint="eastAsia"/>
        </w:rPr>
        <w:t>评分标准</w:t>
      </w:r>
    </w:p>
    <w:p w14:paraId="04247F6E" w14:textId="77777777" w:rsidR="001C4C09" w:rsidRDefault="00000000">
      <w:pPr>
        <w:spacing w:line="360" w:lineRule="auto"/>
        <w:ind w:firstLineChars="200" w:firstLine="420"/>
        <w:jc w:val="left"/>
      </w:pPr>
      <w:r>
        <w:rPr>
          <w:rFonts w:hint="eastAsia"/>
        </w:rPr>
        <w:t>（</w:t>
      </w:r>
      <w:r>
        <w:rPr>
          <w:rFonts w:hint="eastAsia"/>
        </w:rPr>
        <w:t>1</w:t>
      </w:r>
      <w:r>
        <w:rPr>
          <w:rFonts w:hint="eastAsia"/>
        </w:rPr>
        <w:t>）技术标评分标准：见评标办法前附表；</w:t>
      </w:r>
    </w:p>
    <w:p w14:paraId="073949C0" w14:textId="77777777" w:rsidR="001C4C09" w:rsidRDefault="00000000">
      <w:pPr>
        <w:spacing w:line="360" w:lineRule="auto"/>
        <w:ind w:firstLineChars="200" w:firstLine="420"/>
        <w:jc w:val="left"/>
      </w:pPr>
      <w:r>
        <w:rPr>
          <w:rFonts w:hint="eastAsia"/>
        </w:rPr>
        <w:t>（</w:t>
      </w:r>
      <w:r>
        <w:rPr>
          <w:rFonts w:hint="eastAsia"/>
        </w:rPr>
        <w:t>2</w:t>
      </w:r>
      <w:r>
        <w:rPr>
          <w:rFonts w:hint="eastAsia"/>
        </w:rPr>
        <w:t>）商务标评分标准：见评标办法前附表；</w:t>
      </w:r>
    </w:p>
    <w:p w14:paraId="3BCEF35D" w14:textId="77777777" w:rsidR="001C4C09" w:rsidRDefault="00000000">
      <w:pPr>
        <w:spacing w:line="360" w:lineRule="auto"/>
        <w:ind w:firstLineChars="200" w:firstLine="420"/>
        <w:jc w:val="left"/>
      </w:pPr>
      <w:r>
        <w:rPr>
          <w:rFonts w:hint="eastAsia"/>
        </w:rPr>
        <w:t>（</w:t>
      </w:r>
      <w:r>
        <w:rPr>
          <w:rFonts w:hint="eastAsia"/>
        </w:rPr>
        <w:t>3</w:t>
      </w:r>
      <w:r>
        <w:rPr>
          <w:rFonts w:hint="eastAsia"/>
        </w:rPr>
        <w:t>）综合标评分标准：见评标办法前附表。</w:t>
      </w:r>
    </w:p>
    <w:p w14:paraId="0D5AFB7F"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3. </w:t>
      </w:r>
      <w:r>
        <w:rPr>
          <w:rFonts w:ascii="Calibri" w:eastAsia="宋体" w:hAnsi="Calibri" w:hint="eastAsia"/>
        </w:rPr>
        <w:t>评标程序</w:t>
      </w:r>
    </w:p>
    <w:p w14:paraId="766F0044" w14:textId="77777777" w:rsidR="001C4C09" w:rsidRDefault="00000000">
      <w:pPr>
        <w:pStyle w:val="4"/>
        <w:spacing w:before="20" w:after="20" w:line="240" w:lineRule="auto"/>
        <w:rPr>
          <w:rFonts w:ascii="Calibri" w:eastAsia="宋体" w:hAnsi="Calibri"/>
        </w:rPr>
      </w:pPr>
      <w:r>
        <w:rPr>
          <w:rFonts w:ascii="Calibri" w:eastAsia="宋体" w:hAnsi="Calibri" w:hint="eastAsia"/>
        </w:rPr>
        <w:t xml:space="preserve">3.1 </w:t>
      </w:r>
      <w:r>
        <w:rPr>
          <w:rFonts w:ascii="Calibri" w:eastAsia="宋体" w:hAnsi="Calibri" w:hint="eastAsia"/>
        </w:rPr>
        <w:t>初步评审</w:t>
      </w:r>
    </w:p>
    <w:p w14:paraId="1B6A1556" w14:textId="77777777" w:rsidR="001C4C09" w:rsidRDefault="00000000">
      <w:pPr>
        <w:spacing w:line="360" w:lineRule="auto"/>
        <w:ind w:firstLineChars="200" w:firstLine="420"/>
        <w:jc w:val="left"/>
      </w:pPr>
      <w:r>
        <w:rPr>
          <w:rFonts w:hint="eastAsia"/>
        </w:rPr>
        <w:t xml:space="preserve">3.1.1 </w:t>
      </w:r>
      <w:r>
        <w:rPr>
          <w:rFonts w:hint="eastAsia"/>
        </w:rPr>
        <w:t>评标委员会依据本章第</w:t>
      </w:r>
      <w:r>
        <w:rPr>
          <w:rFonts w:hint="eastAsia"/>
        </w:rPr>
        <w:t>2.1</w:t>
      </w:r>
      <w:r>
        <w:rPr>
          <w:rFonts w:hint="eastAsia"/>
        </w:rPr>
        <w:t>款规定的标准对投标文件进行初步评审。有一项不符合评审标准的，作废标处理。</w:t>
      </w:r>
    </w:p>
    <w:p w14:paraId="4FC1359F" w14:textId="77777777" w:rsidR="001C4C09" w:rsidRDefault="00000000">
      <w:pPr>
        <w:spacing w:line="360" w:lineRule="auto"/>
        <w:ind w:firstLineChars="200" w:firstLine="420"/>
        <w:jc w:val="left"/>
      </w:pPr>
      <w:r>
        <w:rPr>
          <w:rFonts w:hint="eastAsia"/>
        </w:rPr>
        <w:t xml:space="preserve">3.1.2 </w:t>
      </w:r>
      <w:r>
        <w:rPr>
          <w:rFonts w:hint="eastAsia"/>
        </w:rPr>
        <w:t>投标人有以下情形之一的，其投标作废标处理：</w:t>
      </w:r>
    </w:p>
    <w:p w14:paraId="4232E323" w14:textId="77777777" w:rsidR="001C4C09" w:rsidRDefault="00000000">
      <w:pPr>
        <w:spacing w:line="360" w:lineRule="auto"/>
        <w:ind w:firstLineChars="200" w:firstLine="420"/>
        <w:jc w:val="left"/>
      </w:pPr>
      <w:r>
        <w:rPr>
          <w:rFonts w:hint="eastAsia"/>
        </w:rPr>
        <w:t>（</w:t>
      </w:r>
      <w:r>
        <w:rPr>
          <w:rFonts w:hint="eastAsia"/>
        </w:rPr>
        <w:t>1</w:t>
      </w:r>
      <w:r>
        <w:rPr>
          <w:rFonts w:hint="eastAsia"/>
        </w:rPr>
        <w:t>）第二章“投标人须知”第</w:t>
      </w:r>
      <w:r>
        <w:rPr>
          <w:rFonts w:hint="eastAsia"/>
        </w:rPr>
        <w:t>1.4.3</w:t>
      </w:r>
      <w:r>
        <w:rPr>
          <w:rFonts w:hint="eastAsia"/>
        </w:rPr>
        <w:t>项规定的任何一种情形的；</w:t>
      </w:r>
    </w:p>
    <w:p w14:paraId="35408F68" w14:textId="77777777" w:rsidR="001C4C09" w:rsidRDefault="00000000">
      <w:pPr>
        <w:spacing w:line="360" w:lineRule="auto"/>
        <w:ind w:firstLineChars="200" w:firstLine="420"/>
        <w:jc w:val="left"/>
      </w:pPr>
      <w:r>
        <w:rPr>
          <w:rFonts w:hint="eastAsia"/>
        </w:rPr>
        <w:lastRenderedPageBreak/>
        <w:t>（</w:t>
      </w:r>
      <w:r>
        <w:rPr>
          <w:rFonts w:hint="eastAsia"/>
        </w:rPr>
        <w:t>2</w:t>
      </w:r>
      <w:r>
        <w:rPr>
          <w:rFonts w:hint="eastAsia"/>
        </w:rPr>
        <w:t>）串通投标或弄虚作假或有其他违法行为的；</w:t>
      </w:r>
    </w:p>
    <w:p w14:paraId="08CA4C85" w14:textId="77777777" w:rsidR="001C4C09" w:rsidRDefault="00000000">
      <w:pPr>
        <w:spacing w:line="360" w:lineRule="auto"/>
        <w:ind w:firstLineChars="200" w:firstLine="420"/>
        <w:jc w:val="left"/>
      </w:pPr>
      <w:r>
        <w:rPr>
          <w:rFonts w:hint="eastAsia"/>
        </w:rPr>
        <w:t>（</w:t>
      </w:r>
      <w:r>
        <w:rPr>
          <w:rFonts w:hint="eastAsia"/>
        </w:rPr>
        <w:t>3</w:t>
      </w:r>
      <w:r>
        <w:rPr>
          <w:rFonts w:hint="eastAsia"/>
        </w:rPr>
        <w:t>）不按评标委员会要求澄清、说明或补正的。</w:t>
      </w:r>
    </w:p>
    <w:p w14:paraId="53E64595" w14:textId="77777777" w:rsidR="001C4C09" w:rsidRDefault="00000000">
      <w:pPr>
        <w:spacing w:line="360" w:lineRule="auto"/>
        <w:ind w:firstLineChars="200" w:firstLine="420"/>
        <w:jc w:val="left"/>
      </w:pPr>
      <w:r>
        <w:rPr>
          <w:rFonts w:hint="eastAsia"/>
        </w:rPr>
        <w:t>3.1.3</w:t>
      </w:r>
      <w:r>
        <w:rPr>
          <w:rFonts w:hint="eastAsia"/>
        </w:rPr>
        <w:t>投标报价有算术错误的，评标委员会按以下原则对投标报价进行修正，修正的价格经投标人确认后具有约束力。投标人不接受修正价格的，其投标作废标处理。</w:t>
      </w:r>
    </w:p>
    <w:p w14:paraId="440858F8" w14:textId="77777777" w:rsidR="001C4C09" w:rsidRDefault="00000000">
      <w:pPr>
        <w:spacing w:line="360" w:lineRule="auto"/>
        <w:ind w:firstLineChars="200" w:firstLine="420"/>
        <w:jc w:val="left"/>
      </w:pPr>
      <w:r>
        <w:rPr>
          <w:rFonts w:hint="eastAsia"/>
        </w:rPr>
        <w:t>（</w:t>
      </w:r>
      <w:r>
        <w:rPr>
          <w:rFonts w:hint="eastAsia"/>
        </w:rPr>
        <w:t>1</w:t>
      </w:r>
      <w:r>
        <w:rPr>
          <w:rFonts w:hint="eastAsia"/>
        </w:rPr>
        <w:t>）投标文件中的大写金额与小写金额不一致的，以大写金额为准；</w:t>
      </w:r>
    </w:p>
    <w:p w14:paraId="0F49F4E5" w14:textId="77777777" w:rsidR="001C4C09" w:rsidRDefault="00000000">
      <w:pPr>
        <w:ind w:firstLineChars="200" w:firstLine="420"/>
        <w:jc w:val="left"/>
      </w:pPr>
      <w:r>
        <w:rPr>
          <w:rFonts w:hint="eastAsia"/>
        </w:rPr>
        <w:t>（</w:t>
      </w:r>
      <w:r>
        <w:rPr>
          <w:rFonts w:hint="eastAsia"/>
        </w:rPr>
        <w:t>2</w:t>
      </w:r>
      <w:r>
        <w:rPr>
          <w:rFonts w:hint="eastAsia"/>
        </w:rPr>
        <w:t>）总价金额与依据单价计算出的结果不一致的，以单价金额为准修正总价，但单价金额小数点有明显错误的除外。</w:t>
      </w:r>
    </w:p>
    <w:p w14:paraId="23449DA8" w14:textId="77777777" w:rsidR="001C4C09" w:rsidRDefault="00000000">
      <w:pPr>
        <w:pStyle w:val="4"/>
        <w:spacing w:before="40" w:after="50" w:line="240" w:lineRule="auto"/>
        <w:rPr>
          <w:rFonts w:ascii="Calibri" w:eastAsia="宋体" w:hAnsi="Calibri"/>
        </w:rPr>
      </w:pPr>
      <w:r>
        <w:rPr>
          <w:rFonts w:ascii="Calibri" w:eastAsia="宋体" w:hAnsi="Calibri" w:hint="eastAsia"/>
        </w:rPr>
        <w:t xml:space="preserve">3.2 </w:t>
      </w:r>
      <w:r>
        <w:rPr>
          <w:rFonts w:ascii="Calibri" w:eastAsia="宋体" w:hAnsi="Calibri" w:hint="eastAsia"/>
        </w:rPr>
        <w:t>详细评审</w:t>
      </w:r>
    </w:p>
    <w:p w14:paraId="1A60ECCE" w14:textId="77777777" w:rsidR="001C4C09" w:rsidRDefault="00000000">
      <w:pPr>
        <w:spacing w:line="360" w:lineRule="auto"/>
        <w:ind w:firstLineChars="200" w:firstLine="420"/>
        <w:jc w:val="left"/>
      </w:pPr>
      <w:r>
        <w:rPr>
          <w:rFonts w:hint="eastAsia"/>
        </w:rPr>
        <w:t xml:space="preserve">3.2.1 </w:t>
      </w:r>
      <w:r>
        <w:rPr>
          <w:rFonts w:hint="eastAsia"/>
        </w:rPr>
        <w:t>评标委员会按本章第</w:t>
      </w:r>
      <w:r>
        <w:rPr>
          <w:rFonts w:hint="eastAsia"/>
        </w:rPr>
        <w:t>2.2</w:t>
      </w:r>
      <w:r>
        <w:rPr>
          <w:rFonts w:hint="eastAsia"/>
        </w:rPr>
        <w:t>款规定的量化因素和分值进行打分，并计算出综合评估得分。</w:t>
      </w:r>
    </w:p>
    <w:p w14:paraId="13696C36" w14:textId="77777777" w:rsidR="001C4C09" w:rsidRDefault="00000000">
      <w:pPr>
        <w:spacing w:line="360" w:lineRule="auto"/>
        <w:ind w:firstLineChars="200" w:firstLine="420"/>
        <w:jc w:val="left"/>
      </w:pPr>
      <w:r>
        <w:rPr>
          <w:rFonts w:hint="eastAsia"/>
        </w:rPr>
        <w:t>（</w:t>
      </w:r>
      <w:r>
        <w:rPr>
          <w:rFonts w:hint="eastAsia"/>
        </w:rPr>
        <w:t>1</w:t>
      </w:r>
      <w:r>
        <w:rPr>
          <w:rFonts w:hint="eastAsia"/>
        </w:rPr>
        <w:t>）按本章第</w:t>
      </w:r>
      <w:r>
        <w:rPr>
          <w:rFonts w:hint="eastAsia"/>
        </w:rPr>
        <w:t>2.2.4</w:t>
      </w:r>
      <w:r>
        <w:rPr>
          <w:rFonts w:hint="eastAsia"/>
        </w:rPr>
        <w:t>（</w:t>
      </w:r>
      <w:r>
        <w:rPr>
          <w:rFonts w:hint="eastAsia"/>
        </w:rPr>
        <w:t>1</w:t>
      </w:r>
      <w:r>
        <w:rPr>
          <w:rFonts w:hint="eastAsia"/>
        </w:rPr>
        <w:t>）目规定的评审因素和分值对技术标进行打分，去掉一个最高分和一个最低分，取平均值作为技术标得分</w:t>
      </w:r>
      <w:r>
        <w:rPr>
          <w:rFonts w:hint="eastAsia"/>
        </w:rPr>
        <w:t>A</w:t>
      </w:r>
      <w:r>
        <w:rPr>
          <w:rFonts w:hint="eastAsia"/>
        </w:rPr>
        <w:t>；</w:t>
      </w:r>
    </w:p>
    <w:p w14:paraId="4E691122" w14:textId="77777777" w:rsidR="001C4C09" w:rsidRDefault="00000000">
      <w:pPr>
        <w:spacing w:line="360" w:lineRule="auto"/>
        <w:ind w:firstLineChars="200" w:firstLine="420"/>
        <w:jc w:val="left"/>
      </w:pPr>
      <w:r>
        <w:rPr>
          <w:rFonts w:hint="eastAsia"/>
        </w:rPr>
        <w:t>（</w:t>
      </w:r>
      <w:r>
        <w:rPr>
          <w:rFonts w:hint="eastAsia"/>
        </w:rPr>
        <w:t>2</w:t>
      </w:r>
      <w:r>
        <w:rPr>
          <w:rFonts w:hint="eastAsia"/>
        </w:rPr>
        <w:t>）按本章第</w:t>
      </w:r>
      <w:r>
        <w:rPr>
          <w:rFonts w:hint="eastAsia"/>
        </w:rPr>
        <w:t>2.2.4</w:t>
      </w:r>
      <w:r>
        <w:rPr>
          <w:rFonts w:hint="eastAsia"/>
        </w:rPr>
        <w:t>（</w:t>
      </w:r>
      <w:r>
        <w:rPr>
          <w:rFonts w:hint="eastAsia"/>
        </w:rPr>
        <w:t>2</w:t>
      </w:r>
      <w:r>
        <w:rPr>
          <w:rFonts w:hint="eastAsia"/>
        </w:rPr>
        <w:t>）目规定的评审因素和分值对商务标进行打分，取平均值作为商务标得分</w:t>
      </w:r>
      <w:r>
        <w:rPr>
          <w:rFonts w:hint="eastAsia"/>
        </w:rPr>
        <w:t>B</w:t>
      </w:r>
      <w:r>
        <w:rPr>
          <w:rFonts w:hint="eastAsia"/>
        </w:rPr>
        <w:t>；</w:t>
      </w:r>
    </w:p>
    <w:p w14:paraId="2FC32410" w14:textId="77777777" w:rsidR="001C4C09" w:rsidRDefault="00000000">
      <w:pPr>
        <w:spacing w:line="360" w:lineRule="auto"/>
        <w:ind w:firstLineChars="200" w:firstLine="420"/>
        <w:jc w:val="left"/>
      </w:pPr>
      <w:r>
        <w:rPr>
          <w:rFonts w:hint="eastAsia"/>
        </w:rPr>
        <w:t>（</w:t>
      </w:r>
      <w:r>
        <w:rPr>
          <w:rFonts w:hint="eastAsia"/>
        </w:rPr>
        <w:t>3</w:t>
      </w:r>
      <w:r>
        <w:rPr>
          <w:rFonts w:hint="eastAsia"/>
        </w:rPr>
        <w:t>）按本章第</w:t>
      </w:r>
      <w:r>
        <w:rPr>
          <w:rFonts w:hint="eastAsia"/>
        </w:rPr>
        <w:t>2.2.4</w:t>
      </w:r>
      <w:r>
        <w:rPr>
          <w:rFonts w:hint="eastAsia"/>
        </w:rPr>
        <w:t>（</w:t>
      </w:r>
      <w:r>
        <w:rPr>
          <w:rFonts w:hint="eastAsia"/>
        </w:rPr>
        <w:t>3</w:t>
      </w:r>
      <w:r>
        <w:rPr>
          <w:rFonts w:hint="eastAsia"/>
        </w:rPr>
        <w:t>）目规定的评审因素和分值对综合标进行打分，取平均值作为综合标得分</w:t>
      </w:r>
      <w:r>
        <w:rPr>
          <w:rFonts w:hint="eastAsia"/>
        </w:rPr>
        <w:t>C</w:t>
      </w:r>
      <w:r>
        <w:rPr>
          <w:rFonts w:hint="eastAsia"/>
        </w:rPr>
        <w:t>。</w:t>
      </w:r>
    </w:p>
    <w:p w14:paraId="6C4B4410" w14:textId="77777777" w:rsidR="001C4C09" w:rsidRDefault="00000000">
      <w:pPr>
        <w:spacing w:line="360" w:lineRule="auto"/>
        <w:ind w:firstLineChars="200" w:firstLine="420"/>
        <w:jc w:val="left"/>
      </w:pPr>
      <w:r>
        <w:rPr>
          <w:rFonts w:hint="eastAsia"/>
        </w:rPr>
        <w:t xml:space="preserve">3.2.2 </w:t>
      </w:r>
      <w:r>
        <w:rPr>
          <w:rFonts w:hint="eastAsia"/>
        </w:rPr>
        <w:t>评分分值计算保留小数点后两位，小数点后第三位“四舍五入”。</w:t>
      </w:r>
    </w:p>
    <w:p w14:paraId="1E7F1A3E" w14:textId="77777777" w:rsidR="001C4C09" w:rsidRDefault="00000000">
      <w:pPr>
        <w:spacing w:line="360" w:lineRule="auto"/>
        <w:ind w:firstLineChars="200" w:firstLine="420"/>
        <w:jc w:val="left"/>
      </w:pPr>
      <w:r>
        <w:rPr>
          <w:rFonts w:hint="eastAsia"/>
        </w:rPr>
        <w:t xml:space="preserve">3.2.3 </w:t>
      </w:r>
      <w:r>
        <w:rPr>
          <w:rFonts w:hint="eastAsia"/>
        </w:rPr>
        <w:t>投标人最终得分</w:t>
      </w:r>
      <w:r>
        <w:rPr>
          <w:rFonts w:hint="eastAsia"/>
        </w:rPr>
        <w:t>=A+B+C</w:t>
      </w:r>
      <w:r>
        <w:rPr>
          <w:rFonts w:hint="eastAsia"/>
        </w:rPr>
        <w:t>。</w:t>
      </w:r>
    </w:p>
    <w:p w14:paraId="0D1E7CE4" w14:textId="77777777" w:rsidR="001C4C09" w:rsidRDefault="00000000">
      <w:pPr>
        <w:spacing w:line="360" w:lineRule="auto"/>
        <w:ind w:firstLineChars="200" w:firstLine="420"/>
        <w:jc w:val="left"/>
      </w:pPr>
      <w:r>
        <w:rPr>
          <w:rFonts w:hint="eastAsia"/>
        </w:rPr>
        <w:t>3.2.4</w:t>
      </w:r>
      <w:r>
        <w:rPr>
          <w:rFonts w:hint="eastAsia"/>
        </w:rPr>
        <w:t>评标委员会发现投标人的报价明显低于其他投标报价，或者在设有标底时明显低于标底，使得其投标报价可能低于其个别成本的，应当要求该投标人</w:t>
      </w:r>
      <w:proofErr w:type="gramStart"/>
      <w:r>
        <w:rPr>
          <w:rFonts w:hint="eastAsia"/>
        </w:rPr>
        <w:t>作出</w:t>
      </w:r>
      <w:proofErr w:type="gramEnd"/>
      <w:r>
        <w:rPr>
          <w:rFonts w:hint="eastAsia"/>
        </w:rPr>
        <w:t>说明并提供相应的证明材料。投标人不能合理说明或者不能提供相应证明材料的，由评标委员会认定该投标人以低于成本报价竞标，其投标作废标处理。</w:t>
      </w:r>
    </w:p>
    <w:p w14:paraId="65A9EB6D" w14:textId="77777777" w:rsidR="001C4C09" w:rsidRDefault="00000000">
      <w:pPr>
        <w:pStyle w:val="5"/>
        <w:spacing w:before="40" w:after="40" w:line="240" w:lineRule="auto"/>
      </w:pPr>
      <w:r>
        <w:rPr>
          <w:rFonts w:hint="eastAsia"/>
        </w:rPr>
        <w:t xml:space="preserve">3.3 </w:t>
      </w:r>
      <w:r>
        <w:rPr>
          <w:rFonts w:hint="eastAsia"/>
        </w:rPr>
        <w:t>投标文件的澄清和补正</w:t>
      </w:r>
    </w:p>
    <w:p w14:paraId="42B9A211" w14:textId="77777777" w:rsidR="001C4C09" w:rsidRDefault="00000000">
      <w:pPr>
        <w:spacing w:line="360" w:lineRule="auto"/>
        <w:ind w:firstLineChars="200" w:firstLine="420"/>
        <w:jc w:val="left"/>
      </w:pPr>
      <w:r>
        <w:rPr>
          <w:rFonts w:hint="eastAsia"/>
        </w:rPr>
        <w:t>3.3.1</w:t>
      </w:r>
      <w:r>
        <w:rPr>
          <w:rFonts w:hint="eastAsia"/>
        </w:rPr>
        <w:t>在评标过程中，评标委员会可以要求投标人对所提交投标文件中不明确的内容进行澄清或说明，或者对细微偏差进行补正。评标委员会不接受投标人主动提出的澄清、说明或补正。</w:t>
      </w:r>
    </w:p>
    <w:p w14:paraId="668B4E79" w14:textId="77777777" w:rsidR="001C4C09" w:rsidRDefault="00000000">
      <w:pPr>
        <w:spacing w:line="360" w:lineRule="auto"/>
        <w:ind w:firstLineChars="200" w:firstLine="420"/>
        <w:jc w:val="left"/>
      </w:pPr>
      <w:r>
        <w:rPr>
          <w:rFonts w:hint="eastAsia"/>
        </w:rPr>
        <w:t xml:space="preserve">3.3.2 </w:t>
      </w:r>
      <w:r>
        <w:rPr>
          <w:rFonts w:hint="eastAsia"/>
        </w:rPr>
        <w:t>澄清、说明和补正不得改变投标文件的实质性内容（算术性错误修正的除外）。投标人的澄清、说明和补正属于投标文件的组成部分。</w:t>
      </w:r>
    </w:p>
    <w:p w14:paraId="094E722B" w14:textId="77777777" w:rsidR="001C4C09" w:rsidRDefault="00000000">
      <w:pPr>
        <w:spacing w:line="360" w:lineRule="auto"/>
        <w:ind w:firstLineChars="200" w:firstLine="420"/>
        <w:jc w:val="left"/>
      </w:pPr>
      <w:r>
        <w:rPr>
          <w:rFonts w:hint="eastAsia"/>
        </w:rPr>
        <w:t xml:space="preserve">3.3.3 </w:t>
      </w:r>
      <w:r>
        <w:rPr>
          <w:rFonts w:hint="eastAsia"/>
        </w:rPr>
        <w:t>评标委员会对投标人提交的澄清、说明或补正有疑问的，可以要求投标人进一步澄清、说明或补正，直至满足评标委员会的要求。</w:t>
      </w:r>
    </w:p>
    <w:p w14:paraId="217E98EA" w14:textId="77777777" w:rsidR="001C4C09" w:rsidRDefault="00000000">
      <w:pPr>
        <w:pStyle w:val="5"/>
        <w:spacing w:before="40" w:after="40" w:line="240" w:lineRule="auto"/>
      </w:pPr>
      <w:r>
        <w:rPr>
          <w:rFonts w:hint="eastAsia"/>
        </w:rPr>
        <w:t xml:space="preserve">3.4 </w:t>
      </w:r>
      <w:r>
        <w:rPr>
          <w:rFonts w:hint="eastAsia"/>
        </w:rPr>
        <w:t>评标结果</w:t>
      </w:r>
    </w:p>
    <w:p w14:paraId="10BD12D1" w14:textId="77777777" w:rsidR="001C4C09" w:rsidRDefault="00000000">
      <w:pPr>
        <w:spacing w:line="360" w:lineRule="auto"/>
        <w:ind w:firstLineChars="200" w:firstLine="420"/>
        <w:jc w:val="left"/>
      </w:pPr>
      <w:r>
        <w:rPr>
          <w:rFonts w:hint="eastAsia"/>
        </w:rPr>
        <w:t>3.4.1</w:t>
      </w:r>
      <w:r>
        <w:rPr>
          <w:rFonts w:hint="eastAsia"/>
        </w:rPr>
        <w:t>除第二章“投标人须知”前附表授权直接确定中标人外，评标委员会按照得分由高到低的顺序推荐中标候选人。</w:t>
      </w:r>
    </w:p>
    <w:p w14:paraId="40878C2E" w14:textId="77777777" w:rsidR="001C4C09" w:rsidRDefault="00000000">
      <w:pPr>
        <w:spacing w:line="360" w:lineRule="auto"/>
        <w:ind w:firstLineChars="200" w:firstLine="420"/>
        <w:jc w:val="left"/>
      </w:pPr>
      <w:r>
        <w:rPr>
          <w:rFonts w:hint="eastAsia"/>
        </w:rPr>
        <w:t>3.4.2</w:t>
      </w:r>
      <w:r>
        <w:rPr>
          <w:rFonts w:hint="eastAsia"/>
        </w:rPr>
        <w:t>招标人应当确定排名第一的中标候选人为中标人。当排名第一的中标候选人放弃中</w:t>
      </w:r>
      <w:r>
        <w:rPr>
          <w:rFonts w:hint="eastAsia"/>
        </w:rPr>
        <w:lastRenderedPageBreak/>
        <w:t>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B1999A7" w14:textId="77777777" w:rsidR="001C4C09" w:rsidRDefault="00000000">
      <w:pPr>
        <w:spacing w:line="360" w:lineRule="auto"/>
        <w:ind w:firstLineChars="200" w:firstLine="420"/>
        <w:jc w:val="left"/>
      </w:pPr>
      <w:r>
        <w:rPr>
          <w:rFonts w:hint="eastAsia"/>
        </w:rPr>
        <w:t xml:space="preserve">3.4.3 </w:t>
      </w:r>
      <w:r>
        <w:rPr>
          <w:rFonts w:hint="eastAsia"/>
        </w:rPr>
        <w:t>评标委员会完成评标后，应当向招标人提交评标报告。</w:t>
      </w:r>
    </w:p>
    <w:p w14:paraId="10286673" w14:textId="77777777" w:rsidR="001C4C09" w:rsidRDefault="00000000">
      <w:pPr>
        <w:pStyle w:val="5"/>
        <w:spacing w:before="160" w:after="170" w:line="240" w:lineRule="auto"/>
      </w:pPr>
      <w:r>
        <w:rPr>
          <w:rFonts w:hint="eastAsia"/>
        </w:rPr>
        <w:t>附件</w:t>
      </w:r>
      <w:r>
        <w:rPr>
          <w:rFonts w:hint="eastAsia"/>
        </w:rPr>
        <w:t>A</w:t>
      </w:r>
      <w:r>
        <w:rPr>
          <w:rFonts w:hint="eastAsia"/>
        </w:rPr>
        <w:t>：评标详细程序</w:t>
      </w:r>
    </w:p>
    <w:p w14:paraId="78EF07E4" w14:textId="77777777" w:rsidR="001C4C09" w:rsidRDefault="00000000">
      <w:pPr>
        <w:pStyle w:val="5"/>
        <w:spacing w:before="160" w:after="170" w:line="240" w:lineRule="auto"/>
        <w:jc w:val="center"/>
      </w:pPr>
      <w:r>
        <w:rPr>
          <w:rFonts w:hint="eastAsia"/>
        </w:rPr>
        <w:t>评</w:t>
      </w:r>
      <w:r>
        <w:rPr>
          <w:rFonts w:hint="eastAsia"/>
        </w:rPr>
        <w:t xml:space="preserve"> </w:t>
      </w:r>
      <w:r>
        <w:rPr>
          <w:rFonts w:hint="eastAsia"/>
        </w:rPr>
        <w:t>标</w:t>
      </w:r>
      <w:r>
        <w:rPr>
          <w:rFonts w:hint="eastAsia"/>
        </w:rPr>
        <w:t xml:space="preserve"> </w:t>
      </w:r>
      <w:r>
        <w:rPr>
          <w:rFonts w:hint="eastAsia"/>
        </w:rPr>
        <w:t>详</w:t>
      </w:r>
      <w:r>
        <w:rPr>
          <w:rFonts w:hint="eastAsia"/>
        </w:rPr>
        <w:t xml:space="preserve"> </w:t>
      </w:r>
      <w:r>
        <w:rPr>
          <w:rFonts w:hint="eastAsia"/>
        </w:rPr>
        <w:t>细</w:t>
      </w:r>
      <w:r>
        <w:rPr>
          <w:rFonts w:hint="eastAsia"/>
        </w:rPr>
        <w:t xml:space="preserve"> </w:t>
      </w:r>
      <w:r>
        <w:rPr>
          <w:rFonts w:hint="eastAsia"/>
        </w:rPr>
        <w:t>程</w:t>
      </w:r>
      <w:r>
        <w:rPr>
          <w:rFonts w:hint="eastAsia"/>
        </w:rPr>
        <w:t xml:space="preserve"> </w:t>
      </w:r>
      <w:r>
        <w:rPr>
          <w:rFonts w:hint="eastAsia"/>
        </w:rPr>
        <w:t>序</w:t>
      </w:r>
    </w:p>
    <w:p w14:paraId="050EA5ED" w14:textId="77777777" w:rsidR="001C4C09" w:rsidRDefault="00000000">
      <w:pPr>
        <w:pStyle w:val="5"/>
        <w:spacing w:before="160" w:after="170" w:line="240" w:lineRule="auto"/>
      </w:pPr>
      <w:r>
        <w:rPr>
          <w:rFonts w:hint="eastAsia"/>
        </w:rPr>
        <w:t xml:space="preserve">A0. </w:t>
      </w:r>
      <w:r>
        <w:rPr>
          <w:rFonts w:hint="eastAsia"/>
        </w:rPr>
        <w:t>总</w:t>
      </w:r>
      <w:r>
        <w:rPr>
          <w:rFonts w:hint="eastAsia"/>
        </w:rPr>
        <w:t xml:space="preserve">  </w:t>
      </w:r>
      <w:r>
        <w:rPr>
          <w:rFonts w:hint="eastAsia"/>
        </w:rPr>
        <w:t>则</w:t>
      </w:r>
    </w:p>
    <w:p w14:paraId="1E001E63" w14:textId="77777777" w:rsidR="001C4C09" w:rsidRDefault="00000000">
      <w:pPr>
        <w:spacing w:line="360" w:lineRule="auto"/>
        <w:ind w:firstLineChars="200" w:firstLine="420"/>
        <w:jc w:val="left"/>
      </w:pPr>
      <w:r>
        <w:rPr>
          <w:rFonts w:hint="eastAsia"/>
        </w:rPr>
        <w:t>本附件是本章“评标办法”的组成部分，是对本章第</w:t>
      </w:r>
      <w:r>
        <w:rPr>
          <w:rFonts w:hint="eastAsia"/>
        </w:rPr>
        <w:t>3</w:t>
      </w:r>
      <w:r>
        <w:rPr>
          <w:rFonts w:hint="eastAsia"/>
        </w:rPr>
        <w:t>条所规定的评标程序的进一步细化，评标委员会应当按照本附件所规定的详细程序开展并完成评标工作。</w:t>
      </w:r>
    </w:p>
    <w:p w14:paraId="059A72AB" w14:textId="77777777" w:rsidR="001C4C09" w:rsidRDefault="00000000">
      <w:pPr>
        <w:pStyle w:val="5"/>
        <w:spacing w:before="40" w:after="40" w:line="240" w:lineRule="auto"/>
      </w:pPr>
      <w:r>
        <w:rPr>
          <w:rFonts w:hint="eastAsia"/>
        </w:rPr>
        <w:t xml:space="preserve">A1. </w:t>
      </w:r>
      <w:r>
        <w:rPr>
          <w:rFonts w:hint="eastAsia"/>
        </w:rPr>
        <w:t>基本程序</w:t>
      </w:r>
    </w:p>
    <w:p w14:paraId="112DAE2A" w14:textId="77777777" w:rsidR="001C4C09" w:rsidRDefault="00000000">
      <w:pPr>
        <w:spacing w:line="360" w:lineRule="auto"/>
        <w:ind w:firstLineChars="200" w:firstLine="420"/>
        <w:jc w:val="left"/>
      </w:pPr>
      <w:r>
        <w:rPr>
          <w:rFonts w:hint="eastAsia"/>
        </w:rPr>
        <w:t>评标活动将按以下五个步骤进行：</w:t>
      </w:r>
    </w:p>
    <w:p w14:paraId="207F42E6" w14:textId="77777777" w:rsidR="001C4C09" w:rsidRDefault="00000000">
      <w:pPr>
        <w:spacing w:line="360" w:lineRule="auto"/>
        <w:ind w:firstLineChars="200" w:firstLine="420"/>
        <w:jc w:val="left"/>
      </w:pPr>
      <w:r>
        <w:rPr>
          <w:rFonts w:hint="eastAsia"/>
        </w:rPr>
        <w:t>（</w:t>
      </w:r>
      <w:r>
        <w:rPr>
          <w:rFonts w:hint="eastAsia"/>
        </w:rPr>
        <w:t>1</w:t>
      </w:r>
      <w:r>
        <w:rPr>
          <w:rFonts w:hint="eastAsia"/>
        </w:rPr>
        <w:t>）评标准备；</w:t>
      </w:r>
    </w:p>
    <w:p w14:paraId="4D362987" w14:textId="77777777" w:rsidR="001C4C09" w:rsidRDefault="00000000">
      <w:pPr>
        <w:spacing w:line="360" w:lineRule="auto"/>
        <w:ind w:firstLineChars="200" w:firstLine="420"/>
        <w:jc w:val="left"/>
      </w:pPr>
      <w:r>
        <w:rPr>
          <w:rFonts w:hint="eastAsia"/>
        </w:rPr>
        <w:t>（</w:t>
      </w:r>
      <w:r>
        <w:rPr>
          <w:rFonts w:hint="eastAsia"/>
        </w:rPr>
        <w:t>2</w:t>
      </w:r>
      <w:r>
        <w:rPr>
          <w:rFonts w:hint="eastAsia"/>
        </w:rPr>
        <w:t>）初步评审；</w:t>
      </w:r>
    </w:p>
    <w:p w14:paraId="31E3EDD2" w14:textId="77777777" w:rsidR="001C4C09" w:rsidRDefault="00000000">
      <w:pPr>
        <w:spacing w:line="360" w:lineRule="auto"/>
        <w:ind w:firstLineChars="200" w:firstLine="420"/>
        <w:jc w:val="left"/>
      </w:pPr>
      <w:r>
        <w:rPr>
          <w:rFonts w:hint="eastAsia"/>
        </w:rPr>
        <w:t>（</w:t>
      </w:r>
      <w:r>
        <w:rPr>
          <w:rFonts w:hint="eastAsia"/>
        </w:rPr>
        <w:t>3</w:t>
      </w:r>
      <w:r>
        <w:rPr>
          <w:rFonts w:hint="eastAsia"/>
        </w:rPr>
        <w:t>）详细评审；</w:t>
      </w:r>
    </w:p>
    <w:p w14:paraId="10275999" w14:textId="77777777" w:rsidR="001C4C09" w:rsidRDefault="00000000">
      <w:pPr>
        <w:spacing w:line="360" w:lineRule="auto"/>
        <w:ind w:firstLineChars="200" w:firstLine="420"/>
        <w:jc w:val="left"/>
      </w:pPr>
      <w:r>
        <w:rPr>
          <w:rFonts w:hint="eastAsia"/>
        </w:rPr>
        <w:t>（</w:t>
      </w:r>
      <w:r>
        <w:rPr>
          <w:rFonts w:hint="eastAsia"/>
        </w:rPr>
        <w:t>4</w:t>
      </w:r>
      <w:r>
        <w:rPr>
          <w:rFonts w:hint="eastAsia"/>
        </w:rPr>
        <w:t>）澄清、说明或补正；</w:t>
      </w:r>
    </w:p>
    <w:p w14:paraId="50A500EC" w14:textId="77777777" w:rsidR="001C4C09" w:rsidRDefault="00000000">
      <w:pPr>
        <w:spacing w:line="360" w:lineRule="auto"/>
        <w:ind w:firstLineChars="200" w:firstLine="420"/>
        <w:jc w:val="left"/>
      </w:pPr>
      <w:r>
        <w:rPr>
          <w:rFonts w:hint="eastAsia"/>
        </w:rPr>
        <w:t>（</w:t>
      </w:r>
      <w:r>
        <w:rPr>
          <w:rFonts w:hint="eastAsia"/>
        </w:rPr>
        <w:t>5</w:t>
      </w:r>
      <w:r>
        <w:rPr>
          <w:rFonts w:hint="eastAsia"/>
        </w:rPr>
        <w:t>）推荐中标候选人或者直接确定中标人及提交评标报告。</w:t>
      </w:r>
    </w:p>
    <w:p w14:paraId="65213C5E" w14:textId="77777777" w:rsidR="001C4C09" w:rsidRDefault="00000000">
      <w:pPr>
        <w:pStyle w:val="5"/>
        <w:spacing w:before="40" w:after="40" w:line="240" w:lineRule="auto"/>
      </w:pPr>
      <w:r>
        <w:rPr>
          <w:rFonts w:hint="eastAsia"/>
        </w:rPr>
        <w:t xml:space="preserve">A2. </w:t>
      </w:r>
      <w:r>
        <w:rPr>
          <w:rFonts w:hint="eastAsia"/>
        </w:rPr>
        <w:t>评标准备</w:t>
      </w:r>
    </w:p>
    <w:p w14:paraId="4715CBCC" w14:textId="77777777" w:rsidR="001C4C09" w:rsidRDefault="00000000">
      <w:pPr>
        <w:spacing w:line="360" w:lineRule="auto"/>
        <w:ind w:firstLineChars="200" w:firstLine="420"/>
        <w:jc w:val="left"/>
      </w:pPr>
      <w:r>
        <w:rPr>
          <w:rFonts w:hint="eastAsia"/>
        </w:rPr>
        <w:t xml:space="preserve">A2.1  </w:t>
      </w:r>
      <w:r>
        <w:rPr>
          <w:rFonts w:hint="eastAsia"/>
        </w:rPr>
        <w:t>评标委员会成员签到</w:t>
      </w:r>
    </w:p>
    <w:p w14:paraId="2A382F4C" w14:textId="77777777" w:rsidR="001C4C09" w:rsidRDefault="00000000">
      <w:pPr>
        <w:spacing w:line="360" w:lineRule="auto"/>
        <w:ind w:firstLineChars="200" w:firstLine="420"/>
        <w:jc w:val="left"/>
      </w:pPr>
      <w:r>
        <w:rPr>
          <w:rFonts w:hint="eastAsia"/>
        </w:rPr>
        <w:t>评标委员会成员到达评标现场时应在签到表上签到以证明其出席</w:t>
      </w:r>
    </w:p>
    <w:p w14:paraId="487B3673" w14:textId="77777777" w:rsidR="001C4C09" w:rsidRDefault="00000000">
      <w:pPr>
        <w:spacing w:line="360" w:lineRule="auto"/>
        <w:ind w:firstLineChars="200" w:firstLine="420"/>
        <w:jc w:val="left"/>
      </w:pPr>
      <w:r>
        <w:rPr>
          <w:rFonts w:hint="eastAsia"/>
        </w:rPr>
        <w:t xml:space="preserve">A2.2  </w:t>
      </w:r>
      <w:r>
        <w:rPr>
          <w:rFonts w:hint="eastAsia"/>
        </w:rPr>
        <w:t>评标委员会的分工</w:t>
      </w:r>
    </w:p>
    <w:p w14:paraId="39E4AA53" w14:textId="77777777" w:rsidR="001C4C09" w:rsidRDefault="00000000">
      <w:pPr>
        <w:spacing w:line="360" w:lineRule="auto"/>
        <w:ind w:firstLineChars="200" w:firstLine="420"/>
        <w:jc w:val="left"/>
      </w:pPr>
      <w:r>
        <w:rPr>
          <w:rFonts w:hint="eastAsia"/>
        </w:rPr>
        <w:t>评标委员会首先推选一名评标委员会主任。评标委员会主任负责评标活动的组织领导工作。</w:t>
      </w:r>
    </w:p>
    <w:p w14:paraId="1467161C" w14:textId="77777777" w:rsidR="001C4C09" w:rsidRDefault="00000000">
      <w:pPr>
        <w:spacing w:line="360" w:lineRule="auto"/>
        <w:ind w:firstLineChars="200" w:firstLine="420"/>
        <w:jc w:val="left"/>
      </w:pPr>
      <w:r>
        <w:rPr>
          <w:rFonts w:hint="eastAsia"/>
        </w:rPr>
        <w:t xml:space="preserve">A2.3  </w:t>
      </w:r>
      <w:r>
        <w:rPr>
          <w:rFonts w:hint="eastAsia"/>
        </w:rPr>
        <w:t>熟悉文件资料</w:t>
      </w:r>
    </w:p>
    <w:p w14:paraId="51C7EF7C" w14:textId="77777777" w:rsidR="001C4C09" w:rsidRDefault="00000000">
      <w:pPr>
        <w:spacing w:line="360" w:lineRule="auto"/>
        <w:ind w:firstLineChars="200" w:firstLine="420"/>
        <w:jc w:val="left"/>
      </w:pPr>
      <w:r>
        <w:rPr>
          <w:rFonts w:hint="eastAsia"/>
        </w:rPr>
        <w:t xml:space="preserve">A2.3.1  </w:t>
      </w:r>
      <w:r>
        <w:rPr>
          <w:rFonts w:hint="eastAsia"/>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7E3B548A" w14:textId="77777777" w:rsidR="001C4C09" w:rsidRDefault="00000000">
      <w:pPr>
        <w:spacing w:line="360" w:lineRule="auto"/>
        <w:ind w:firstLineChars="200" w:firstLine="420"/>
        <w:jc w:val="left"/>
      </w:pPr>
      <w:r>
        <w:rPr>
          <w:rFonts w:hint="eastAsia"/>
        </w:rPr>
        <w:t xml:space="preserve">A2.3.2  </w:t>
      </w:r>
      <w:r>
        <w:rPr>
          <w:rFonts w:hint="eastAsia"/>
        </w:rPr>
        <w:t>招标人或招标代理机构应向评标委员会提供评标所需的信息和数据，包括招标文件、在开标会上当众宣读的投标文件、开标会记录、招标控制价或标底（如果有）、工程所在地工程造价管理部门颁布的工程造价信息、定额（如作为计价依据时）、有关的法律、法规、规章、国家标准以及招标人或评标委员会认为必要的其他信息和数据。</w:t>
      </w:r>
    </w:p>
    <w:p w14:paraId="452732EF" w14:textId="77777777" w:rsidR="001C4C09" w:rsidRDefault="00000000">
      <w:pPr>
        <w:spacing w:line="360" w:lineRule="auto"/>
        <w:ind w:firstLineChars="200" w:firstLine="420"/>
        <w:jc w:val="left"/>
      </w:pPr>
      <w:r>
        <w:rPr>
          <w:rFonts w:hint="eastAsia"/>
        </w:rPr>
        <w:lastRenderedPageBreak/>
        <w:t>A2.4.2</w:t>
      </w:r>
      <w:r>
        <w:rPr>
          <w:rFonts w:hint="eastAsia"/>
        </w:rPr>
        <w:t>投标人接到评标委员会发出的问题澄清通知后，应按评标委员会的要求提供澄清资料并按要求进行电子签章，在规定的时间以电子形式回传。</w:t>
      </w:r>
    </w:p>
    <w:p w14:paraId="0BD9DDF5" w14:textId="77777777" w:rsidR="001C4C09" w:rsidRDefault="00000000">
      <w:pPr>
        <w:pStyle w:val="5"/>
        <w:spacing w:before="40" w:after="50" w:line="240" w:lineRule="auto"/>
      </w:pPr>
      <w:r>
        <w:rPr>
          <w:rFonts w:hint="eastAsia"/>
        </w:rPr>
        <w:t xml:space="preserve">A3. </w:t>
      </w:r>
      <w:r>
        <w:rPr>
          <w:rFonts w:hint="eastAsia"/>
        </w:rPr>
        <w:t>初步评审</w:t>
      </w:r>
    </w:p>
    <w:p w14:paraId="4024BF65" w14:textId="77777777" w:rsidR="001C4C09" w:rsidRDefault="00000000">
      <w:pPr>
        <w:pStyle w:val="6"/>
        <w:spacing w:line="240" w:lineRule="auto"/>
        <w:rPr>
          <w:rFonts w:ascii="Calibri" w:eastAsia="宋体" w:hAnsi="Calibri"/>
          <w:b w:val="0"/>
          <w:bCs w:val="0"/>
          <w:sz w:val="21"/>
        </w:rPr>
      </w:pPr>
      <w:r>
        <w:rPr>
          <w:rFonts w:ascii="Calibri" w:eastAsia="宋体" w:hAnsi="Calibri" w:hint="eastAsia"/>
          <w:b w:val="0"/>
          <w:bCs w:val="0"/>
          <w:sz w:val="21"/>
        </w:rPr>
        <w:t xml:space="preserve">A3.1 </w:t>
      </w:r>
      <w:r>
        <w:rPr>
          <w:rFonts w:ascii="Calibri" w:eastAsia="宋体" w:hAnsi="Calibri" w:hint="eastAsia"/>
          <w:b w:val="0"/>
          <w:bCs w:val="0"/>
          <w:sz w:val="21"/>
        </w:rPr>
        <w:t>形式评审</w:t>
      </w:r>
    </w:p>
    <w:p w14:paraId="5CCF52CB" w14:textId="77777777" w:rsidR="001C4C09" w:rsidRDefault="00000000">
      <w:pPr>
        <w:adjustRightInd w:val="0"/>
        <w:snapToGrid w:val="0"/>
        <w:ind w:firstLineChars="200" w:firstLine="420"/>
      </w:pPr>
      <w:r>
        <w:rPr>
          <w:rFonts w:hint="eastAsia"/>
        </w:rPr>
        <w:t>评标委员会根据评标办法前附表中规定的评审因素和评审标准，对投标人的投标文件进行形式评审。</w:t>
      </w:r>
    </w:p>
    <w:p w14:paraId="18A80C11" w14:textId="77777777" w:rsidR="001C4C09" w:rsidRDefault="00000000">
      <w:pPr>
        <w:pStyle w:val="6"/>
        <w:spacing w:line="240" w:lineRule="auto"/>
        <w:rPr>
          <w:rFonts w:ascii="Calibri" w:eastAsia="宋体" w:hAnsi="Calibri"/>
          <w:b w:val="0"/>
          <w:bCs w:val="0"/>
          <w:sz w:val="21"/>
        </w:rPr>
      </w:pPr>
      <w:r>
        <w:rPr>
          <w:rFonts w:ascii="Calibri" w:eastAsia="宋体" w:hAnsi="Calibri" w:hint="eastAsia"/>
          <w:b w:val="0"/>
          <w:bCs w:val="0"/>
          <w:sz w:val="21"/>
        </w:rPr>
        <w:t xml:space="preserve">A3.2 </w:t>
      </w:r>
      <w:r>
        <w:rPr>
          <w:rFonts w:ascii="Calibri" w:eastAsia="宋体" w:hAnsi="Calibri" w:hint="eastAsia"/>
          <w:b w:val="0"/>
          <w:bCs w:val="0"/>
          <w:sz w:val="21"/>
        </w:rPr>
        <w:t>资格评审</w:t>
      </w:r>
    </w:p>
    <w:p w14:paraId="01E3A53F" w14:textId="77777777" w:rsidR="001C4C09" w:rsidRDefault="00000000">
      <w:pPr>
        <w:adjustRightInd w:val="0"/>
        <w:snapToGrid w:val="0"/>
        <w:ind w:firstLineChars="200" w:firstLine="420"/>
      </w:pPr>
      <w:r>
        <w:rPr>
          <w:rFonts w:hint="eastAsia"/>
        </w:rPr>
        <w:t xml:space="preserve">A3.2.1  </w:t>
      </w:r>
      <w:r>
        <w:rPr>
          <w:rFonts w:hint="eastAsia"/>
        </w:rPr>
        <w:t>评标委员会根据评标办法前附表中规定的评审因素和评审标准，对投标人的投标文件进行资格评审。</w:t>
      </w:r>
    </w:p>
    <w:p w14:paraId="154716CA" w14:textId="77777777" w:rsidR="001C4C09" w:rsidRDefault="00000000">
      <w:pPr>
        <w:pStyle w:val="6"/>
        <w:spacing w:line="240" w:lineRule="auto"/>
        <w:rPr>
          <w:rFonts w:ascii="Calibri" w:eastAsia="宋体" w:hAnsi="Calibri"/>
          <w:b w:val="0"/>
          <w:bCs w:val="0"/>
          <w:sz w:val="21"/>
        </w:rPr>
      </w:pPr>
      <w:r>
        <w:rPr>
          <w:rFonts w:ascii="Calibri" w:eastAsia="宋体" w:hAnsi="Calibri" w:hint="eastAsia"/>
          <w:b w:val="0"/>
          <w:bCs w:val="0"/>
          <w:sz w:val="21"/>
        </w:rPr>
        <w:t xml:space="preserve">A3.3 </w:t>
      </w:r>
      <w:r>
        <w:rPr>
          <w:rFonts w:ascii="Calibri" w:eastAsia="宋体" w:hAnsi="Calibri" w:hint="eastAsia"/>
          <w:b w:val="0"/>
          <w:bCs w:val="0"/>
          <w:sz w:val="21"/>
        </w:rPr>
        <w:t>响应性评审</w:t>
      </w:r>
    </w:p>
    <w:p w14:paraId="63420000" w14:textId="77777777" w:rsidR="001C4C09" w:rsidRDefault="00000000">
      <w:pPr>
        <w:adjustRightInd w:val="0"/>
        <w:snapToGrid w:val="0"/>
        <w:ind w:firstLineChars="200" w:firstLine="420"/>
      </w:pPr>
      <w:r>
        <w:rPr>
          <w:rFonts w:hint="eastAsia"/>
        </w:rPr>
        <w:t xml:space="preserve">A3.3.1  </w:t>
      </w:r>
      <w:r>
        <w:rPr>
          <w:rFonts w:hint="eastAsia"/>
        </w:rPr>
        <w:t>评标委员会根据评标办法前附表中规定的评审因素和评审标准，对投标人的投标文件进行响应性评审。</w:t>
      </w:r>
    </w:p>
    <w:p w14:paraId="7606EED1" w14:textId="77777777" w:rsidR="001C4C09" w:rsidRDefault="00000000">
      <w:pPr>
        <w:adjustRightInd w:val="0"/>
        <w:snapToGrid w:val="0"/>
        <w:ind w:firstLineChars="200" w:firstLine="420"/>
      </w:pPr>
      <w:r>
        <w:rPr>
          <w:rFonts w:hint="eastAsia"/>
        </w:rPr>
        <w:t xml:space="preserve">A3.3.2  </w:t>
      </w:r>
      <w:r>
        <w:rPr>
          <w:rFonts w:hint="eastAsia"/>
        </w:rPr>
        <w:t>投标人投标价格不得超出</w:t>
      </w:r>
      <w:r>
        <w:rPr>
          <w:rFonts w:hint="eastAsia"/>
        </w:rPr>
        <w:t>(</w:t>
      </w:r>
      <w:r>
        <w:rPr>
          <w:rFonts w:hint="eastAsia"/>
        </w:rPr>
        <w:t>不含等于</w:t>
      </w:r>
      <w:r>
        <w:rPr>
          <w:rFonts w:hint="eastAsia"/>
        </w:rPr>
        <w:t>)</w:t>
      </w:r>
      <w:r>
        <w:rPr>
          <w:rFonts w:hint="eastAsia"/>
        </w:rPr>
        <w:t>按照第二章“投标人须知”前附表载明的招标控制价，凡投标人的投标价格超出招标控制价的，该投标人的投标文件不能通过响应性评审</w:t>
      </w:r>
      <w:r>
        <w:rPr>
          <w:rFonts w:hint="eastAsia"/>
        </w:rPr>
        <w:t>(</w:t>
      </w:r>
      <w:r>
        <w:rPr>
          <w:rFonts w:hint="eastAsia"/>
        </w:rPr>
        <w:t>适用于设立招标控制价的情形</w:t>
      </w:r>
      <w:r>
        <w:rPr>
          <w:rFonts w:hint="eastAsia"/>
        </w:rPr>
        <w:t>)</w:t>
      </w:r>
      <w:r>
        <w:rPr>
          <w:rFonts w:hint="eastAsia"/>
        </w:rPr>
        <w:t>。</w:t>
      </w:r>
    </w:p>
    <w:p w14:paraId="0304BA92" w14:textId="77777777" w:rsidR="001C4C09" w:rsidRDefault="00000000">
      <w:pPr>
        <w:pStyle w:val="6"/>
        <w:spacing w:line="240" w:lineRule="auto"/>
        <w:rPr>
          <w:rFonts w:ascii="Calibri" w:eastAsia="宋体" w:hAnsi="Calibri"/>
          <w:b w:val="0"/>
          <w:bCs w:val="0"/>
          <w:sz w:val="21"/>
        </w:rPr>
      </w:pPr>
      <w:r>
        <w:rPr>
          <w:rFonts w:ascii="Calibri" w:eastAsia="宋体" w:hAnsi="Calibri" w:hint="eastAsia"/>
          <w:b w:val="0"/>
          <w:bCs w:val="0"/>
          <w:sz w:val="21"/>
        </w:rPr>
        <w:t xml:space="preserve">A3.4 </w:t>
      </w:r>
      <w:r>
        <w:rPr>
          <w:rFonts w:ascii="Calibri" w:eastAsia="宋体" w:hAnsi="Calibri" w:hint="eastAsia"/>
          <w:b w:val="0"/>
          <w:bCs w:val="0"/>
          <w:sz w:val="21"/>
        </w:rPr>
        <w:t>算术错误修正</w:t>
      </w:r>
    </w:p>
    <w:p w14:paraId="67762337" w14:textId="77777777" w:rsidR="001C4C09" w:rsidRDefault="00000000">
      <w:pPr>
        <w:adjustRightInd w:val="0"/>
        <w:snapToGrid w:val="0"/>
        <w:ind w:firstLineChars="200" w:firstLine="420"/>
      </w:pPr>
      <w:r>
        <w:rPr>
          <w:rFonts w:hint="eastAsia"/>
        </w:rPr>
        <w:t>评标委员会依据本章中规定的相关原则对投标报价中存在的算术错误进行修正，并根据算术错误修正结果计算评标价。</w:t>
      </w:r>
    </w:p>
    <w:p w14:paraId="3A31ED51" w14:textId="77777777" w:rsidR="001C4C09" w:rsidRDefault="00000000">
      <w:pPr>
        <w:pStyle w:val="6"/>
        <w:spacing w:line="240" w:lineRule="auto"/>
        <w:rPr>
          <w:rFonts w:ascii="Calibri" w:eastAsia="宋体" w:hAnsi="Calibri"/>
          <w:b w:val="0"/>
          <w:bCs w:val="0"/>
          <w:sz w:val="21"/>
        </w:rPr>
      </w:pPr>
      <w:r>
        <w:rPr>
          <w:rFonts w:ascii="Calibri" w:eastAsia="宋体" w:hAnsi="Calibri" w:hint="eastAsia"/>
          <w:b w:val="0"/>
          <w:bCs w:val="0"/>
          <w:sz w:val="21"/>
        </w:rPr>
        <w:t xml:space="preserve">A3.5 </w:t>
      </w:r>
      <w:r>
        <w:rPr>
          <w:rFonts w:ascii="Calibri" w:eastAsia="宋体" w:hAnsi="Calibri" w:hint="eastAsia"/>
          <w:b w:val="0"/>
          <w:bCs w:val="0"/>
          <w:sz w:val="21"/>
        </w:rPr>
        <w:t>澄清、说明或补正</w:t>
      </w:r>
    </w:p>
    <w:p w14:paraId="286A2254" w14:textId="77777777" w:rsidR="001C4C09" w:rsidRDefault="00000000">
      <w:pPr>
        <w:adjustRightInd w:val="0"/>
        <w:snapToGrid w:val="0"/>
        <w:ind w:firstLineChars="200" w:firstLine="420"/>
      </w:pPr>
      <w:r>
        <w:rPr>
          <w:rFonts w:hint="eastAsia"/>
        </w:rPr>
        <w:t>在初步评审过程中，评标委员会应当就投标文件中不明确的内容要求投标人进行澄清、说明或者补正。投标人对此予以澄清、说明或者补正。澄清、说明或补正根据本章的规定执行。</w:t>
      </w:r>
    </w:p>
    <w:p w14:paraId="0AB3CB8F" w14:textId="77777777" w:rsidR="001C4C09" w:rsidRDefault="00000000">
      <w:pPr>
        <w:pStyle w:val="5"/>
        <w:spacing w:before="40" w:after="50" w:line="240" w:lineRule="auto"/>
      </w:pPr>
      <w:r>
        <w:rPr>
          <w:rFonts w:hint="eastAsia"/>
        </w:rPr>
        <w:t>A4</w:t>
      </w:r>
      <w:r>
        <w:rPr>
          <w:rFonts w:hint="eastAsia"/>
        </w:rPr>
        <w:t>．详细评审</w:t>
      </w:r>
    </w:p>
    <w:p w14:paraId="2E94D4AA" w14:textId="77777777" w:rsidR="001C4C09" w:rsidRDefault="00000000">
      <w:pPr>
        <w:adjustRightInd w:val="0"/>
        <w:snapToGrid w:val="0"/>
        <w:spacing w:line="430" w:lineRule="exact"/>
        <w:ind w:firstLineChars="200" w:firstLine="420"/>
      </w:pPr>
      <w:r>
        <w:rPr>
          <w:rFonts w:hint="eastAsia"/>
        </w:rPr>
        <w:t>只有通过了初步评审、被判定为合格的投标方可进入详细评审。</w:t>
      </w:r>
    </w:p>
    <w:p w14:paraId="1EAF3B93"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A4.1 </w:t>
      </w:r>
      <w:r>
        <w:rPr>
          <w:rFonts w:hint="eastAsia"/>
          <w:b/>
          <w:bCs/>
          <w:sz w:val="24"/>
          <w:szCs w:val="28"/>
        </w:rPr>
        <w:t>详细评审的程序</w:t>
      </w:r>
    </w:p>
    <w:p w14:paraId="438D4A9F" w14:textId="77777777" w:rsidR="001C4C09" w:rsidRDefault="00000000">
      <w:pPr>
        <w:adjustRightInd w:val="0"/>
        <w:snapToGrid w:val="0"/>
        <w:spacing w:line="430" w:lineRule="exact"/>
        <w:ind w:firstLineChars="200" w:firstLine="420"/>
      </w:pPr>
      <w:r>
        <w:rPr>
          <w:rFonts w:hint="eastAsia"/>
        </w:rPr>
        <w:t>评标委员会按照本规定的程序进行详细评审：</w:t>
      </w:r>
    </w:p>
    <w:p w14:paraId="1E7495E6" w14:textId="77777777" w:rsidR="001C4C09" w:rsidRDefault="00000000">
      <w:pPr>
        <w:adjustRightInd w:val="0"/>
        <w:snapToGrid w:val="0"/>
        <w:spacing w:line="430" w:lineRule="exact"/>
        <w:ind w:firstLineChars="200" w:firstLine="420"/>
      </w:pPr>
      <w:r>
        <w:rPr>
          <w:rFonts w:hint="eastAsia"/>
        </w:rPr>
        <w:t>(1)</w:t>
      </w:r>
      <w:r>
        <w:rPr>
          <w:rFonts w:hint="eastAsia"/>
        </w:rPr>
        <w:t>技术标评审和评分；</w:t>
      </w:r>
    </w:p>
    <w:p w14:paraId="79A74DC0" w14:textId="77777777" w:rsidR="001C4C09" w:rsidRDefault="00000000">
      <w:pPr>
        <w:adjustRightInd w:val="0"/>
        <w:snapToGrid w:val="0"/>
        <w:spacing w:line="430" w:lineRule="exact"/>
        <w:ind w:firstLineChars="200" w:firstLine="420"/>
      </w:pPr>
      <w:r>
        <w:rPr>
          <w:rFonts w:hint="eastAsia"/>
        </w:rPr>
        <w:t>(2)</w:t>
      </w:r>
      <w:r>
        <w:rPr>
          <w:rFonts w:hint="eastAsia"/>
        </w:rPr>
        <w:t>商务标评审和评分；</w:t>
      </w:r>
    </w:p>
    <w:p w14:paraId="225EBD9B" w14:textId="77777777" w:rsidR="001C4C09" w:rsidRDefault="00000000">
      <w:pPr>
        <w:adjustRightInd w:val="0"/>
        <w:snapToGrid w:val="0"/>
        <w:spacing w:line="430" w:lineRule="exact"/>
        <w:ind w:firstLineChars="200" w:firstLine="420"/>
      </w:pPr>
      <w:r>
        <w:rPr>
          <w:rFonts w:hint="eastAsia"/>
        </w:rPr>
        <w:t>(3)</w:t>
      </w:r>
      <w:r>
        <w:rPr>
          <w:rFonts w:hint="eastAsia"/>
        </w:rPr>
        <w:t>综合标评审和评分；</w:t>
      </w:r>
    </w:p>
    <w:p w14:paraId="279CAAB8" w14:textId="77777777" w:rsidR="001C4C09" w:rsidRDefault="00000000">
      <w:pPr>
        <w:adjustRightInd w:val="0"/>
        <w:snapToGrid w:val="0"/>
        <w:spacing w:line="430" w:lineRule="exact"/>
        <w:ind w:firstLineChars="200" w:firstLine="420"/>
      </w:pPr>
      <w:r>
        <w:rPr>
          <w:rFonts w:hint="eastAsia"/>
        </w:rPr>
        <w:t>(4)</w:t>
      </w:r>
      <w:r>
        <w:rPr>
          <w:rFonts w:hint="eastAsia"/>
        </w:rPr>
        <w:t>汇总评分结果。</w:t>
      </w:r>
    </w:p>
    <w:p w14:paraId="404E0C4A"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A4.2  </w:t>
      </w:r>
      <w:r>
        <w:rPr>
          <w:rFonts w:hint="eastAsia"/>
          <w:b/>
          <w:bCs/>
          <w:sz w:val="24"/>
          <w:szCs w:val="28"/>
        </w:rPr>
        <w:t>技术标评审和评分</w:t>
      </w:r>
    </w:p>
    <w:p w14:paraId="0D3A5C9C" w14:textId="77777777" w:rsidR="001C4C09" w:rsidRDefault="00000000">
      <w:pPr>
        <w:adjustRightInd w:val="0"/>
        <w:snapToGrid w:val="0"/>
        <w:spacing w:line="430" w:lineRule="exact"/>
        <w:ind w:firstLineChars="200" w:firstLine="420"/>
      </w:pPr>
      <w:r>
        <w:rPr>
          <w:rFonts w:hint="eastAsia"/>
        </w:rPr>
        <w:t>按照评标办法前附表中规定的分值设定、各项评分因素、评分标准，对技术标进行评审和评分。</w:t>
      </w:r>
    </w:p>
    <w:p w14:paraId="12FF8B77"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A4.3  </w:t>
      </w:r>
      <w:r>
        <w:rPr>
          <w:rFonts w:hint="eastAsia"/>
          <w:b/>
          <w:bCs/>
          <w:sz w:val="24"/>
          <w:szCs w:val="28"/>
        </w:rPr>
        <w:t>商务标评审和评分</w:t>
      </w:r>
    </w:p>
    <w:p w14:paraId="70960FF2" w14:textId="77777777" w:rsidR="001C4C09" w:rsidRDefault="00000000">
      <w:pPr>
        <w:adjustRightInd w:val="0"/>
        <w:snapToGrid w:val="0"/>
        <w:spacing w:line="430" w:lineRule="exact"/>
        <w:ind w:firstLineChars="200" w:firstLine="420"/>
      </w:pPr>
      <w:r>
        <w:rPr>
          <w:rFonts w:hint="eastAsia"/>
        </w:rPr>
        <w:t xml:space="preserve">A4.3.1  </w:t>
      </w:r>
      <w:r>
        <w:rPr>
          <w:rFonts w:hint="eastAsia"/>
        </w:rPr>
        <w:t>按照评标办法前附表中规定的方法计算“评标基准价”。</w:t>
      </w:r>
    </w:p>
    <w:p w14:paraId="47EEAE33" w14:textId="77777777" w:rsidR="001C4C09" w:rsidRDefault="00000000">
      <w:pPr>
        <w:adjustRightInd w:val="0"/>
        <w:snapToGrid w:val="0"/>
        <w:spacing w:line="430" w:lineRule="exact"/>
        <w:ind w:firstLineChars="200" w:firstLine="420"/>
      </w:pPr>
      <w:r>
        <w:rPr>
          <w:rFonts w:hint="eastAsia"/>
        </w:rPr>
        <w:lastRenderedPageBreak/>
        <w:t xml:space="preserve">A4.3.2  </w:t>
      </w:r>
      <w:r>
        <w:rPr>
          <w:rFonts w:hint="eastAsia"/>
        </w:rPr>
        <w:t>按照评标办法前附表中规定的方法，计算各个已通过了初步评审、技术标评审的投标总报价的“偏差率”。</w:t>
      </w:r>
    </w:p>
    <w:p w14:paraId="2A9DBAF6" w14:textId="77777777" w:rsidR="001C4C09" w:rsidRDefault="00000000">
      <w:pPr>
        <w:adjustRightInd w:val="0"/>
        <w:snapToGrid w:val="0"/>
        <w:spacing w:line="430" w:lineRule="exact"/>
        <w:ind w:firstLineChars="200" w:firstLine="420"/>
      </w:pPr>
      <w:r>
        <w:rPr>
          <w:rFonts w:hint="eastAsia"/>
        </w:rPr>
        <w:t xml:space="preserve">A4.3.3  </w:t>
      </w:r>
      <w:r>
        <w:rPr>
          <w:rFonts w:hint="eastAsia"/>
        </w:rPr>
        <w:t>按照评标办法前附表中规定的评分标准，对照投标报价的偏差率，分别对各个投标报价进行评分。</w:t>
      </w:r>
    </w:p>
    <w:p w14:paraId="001A4072"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A4.4 </w:t>
      </w:r>
      <w:r>
        <w:rPr>
          <w:rFonts w:hint="eastAsia"/>
          <w:b/>
          <w:bCs/>
          <w:sz w:val="24"/>
          <w:szCs w:val="28"/>
        </w:rPr>
        <w:t>综合标的评审和评分</w:t>
      </w:r>
    </w:p>
    <w:p w14:paraId="0A26F70F" w14:textId="77777777" w:rsidR="001C4C09" w:rsidRDefault="00000000">
      <w:pPr>
        <w:adjustRightInd w:val="0"/>
        <w:snapToGrid w:val="0"/>
        <w:spacing w:line="430" w:lineRule="exact"/>
        <w:ind w:firstLineChars="200" w:firstLine="420"/>
      </w:pPr>
      <w:r>
        <w:rPr>
          <w:rFonts w:hint="eastAsia"/>
        </w:rPr>
        <w:t>根据评标办法前附表中规定的分值设定、各项评分因素和相应的评分标准，对其他因素</w:t>
      </w:r>
      <w:r>
        <w:rPr>
          <w:rFonts w:hint="eastAsia"/>
        </w:rPr>
        <w:t>(</w:t>
      </w:r>
      <w:r>
        <w:rPr>
          <w:rFonts w:hint="eastAsia"/>
        </w:rPr>
        <w:t>如果有</w:t>
      </w:r>
      <w:r>
        <w:rPr>
          <w:rFonts w:hint="eastAsia"/>
        </w:rPr>
        <w:t>)</w:t>
      </w:r>
      <w:r>
        <w:rPr>
          <w:rFonts w:hint="eastAsia"/>
        </w:rPr>
        <w:t>进行评审和评分。</w:t>
      </w:r>
    </w:p>
    <w:p w14:paraId="13E0C349"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A4.5 </w:t>
      </w:r>
      <w:r>
        <w:rPr>
          <w:rFonts w:hint="eastAsia"/>
          <w:b/>
          <w:bCs/>
          <w:sz w:val="24"/>
          <w:szCs w:val="28"/>
        </w:rPr>
        <w:t>判断投标报价是否低于成本</w:t>
      </w:r>
    </w:p>
    <w:p w14:paraId="30B0784A" w14:textId="77777777" w:rsidR="001C4C09" w:rsidRDefault="00000000">
      <w:pPr>
        <w:adjustRightInd w:val="0"/>
        <w:snapToGrid w:val="0"/>
        <w:spacing w:line="440" w:lineRule="exact"/>
        <w:ind w:firstLineChars="200" w:firstLine="420"/>
        <w:rPr>
          <w:rFonts w:ascii="宋体" w:hAnsi="宋体" w:cs="宋体"/>
          <w:szCs w:val="21"/>
        </w:rPr>
      </w:pPr>
      <w:r>
        <w:rPr>
          <w:rFonts w:hint="eastAsia"/>
        </w:rPr>
        <w:t>根据本章的规定，评标委员会根据规定的程序、标准和方法，判断投标报价是否低于其成本。由评标委员会认定投标人以低于成本竞标的，其投标作废标处理。</w:t>
      </w:r>
    </w:p>
    <w:p w14:paraId="7D0382FD"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A4.6  </w:t>
      </w:r>
      <w:r>
        <w:rPr>
          <w:rFonts w:hint="eastAsia"/>
          <w:b/>
          <w:bCs/>
          <w:sz w:val="24"/>
          <w:szCs w:val="28"/>
        </w:rPr>
        <w:t>澄清、说明或补正</w:t>
      </w:r>
    </w:p>
    <w:p w14:paraId="0AC50CC7" w14:textId="77777777" w:rsidR="001C4C09" w:rsidRDefault="00000000">
      <w:pPr>
        <w:adjustRightInd w:val="0"/>
        <w:snapToGrid w:val="0"/>
        <w:spacing w:line="440" w:lineRule="exact"/>
        <w:ind w:firstLineChars="200" w:firstLine="420"/>
      </w:pPr>
      <w:r>
        <w:rPr>
          <w:rFonts w:hint="eastAsia"/>
        </w:rPr>
        <w:t>在详细评审过程中，评标委员会应当就投标文件中不明确的内容要求投标人进行澄清、说明或者补正。投标人对此予以澄清、说明或者补正。澄清、说明或补正根据本章的规定执行。</w:t>
      </w:r>
    </w:p>
    <w:p w14:paraId="4487D688"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A4.7  </w:t>
      </w:r>
      <w:r>
        <w:rPr>
          <w:rFonts w:hint="eastAsia"/>
          <w:b/>
          <w:bCs/>
          <w:sz w:val="24"/>
          <w:szCs w:val="28"/>
        </w:rPr>
        <w:t>汇总评分结果</w:t>
      </w:r>
    </w:p>
    <w:p w14:paraId="2A3DE7A4" w14:textId="77777777" w:rsidR="001C4C09" w:rsidRDefault="00000000">
      <w:pPr>
        <w:adjustRightInd w:val="0"/>
        <w:snapToGrid w:val="0"/>
        <w:spacing w:line="440" w:lineRule="exact"/>
        <w:ind w:firstLineChars="200" w:firstLine="420"/>
        <w:rPr>
          <w:rFonts w:ascii="宋体" w:hAnsi="宋体" w:cs="宋体"/>
          <w:szCs w:val="21"/>
        </w:rPr>
      </w:pPr>
      <w:r>
        <w:rPr>
          <w:rFonts w:hint="eastAsia"/>
        </w:rPr>
        <w:t>详细评审工作全部结束后，汇总各个评标委员会成员的详细评审评分结果，并按照详细评审最终得分由高至低的次序对投标人进行排序。</w:t>
      </w:r>
    </w:p>
    <w:p w14:paraId="23EC35F4" w14:textId="77777777" w:rsidR="001C4C09" w:rsidRDefault="00000000">
      <w:pPr>
        <w:adjustRightInd w:val="0"/>
        <w:snapToGrid w:val="0"/>
        <w:spacing w:line="430" w:lineRule="exact"/>
        <w:ind w:firstLineChars="200" w:firstLine="482"/>
        <w:rPr>
          <w:b/>
          <w:bCs/>
          <w:sz w:val="24"/>
          <w:szCs w:val="28"/>
        </w:rPr>
      </w:pPr>
      <w:r>
        <w:rPr>
          <w:rFonts w:hint="eastAsia"/>
          <w:b/>
          <w:bCs/>
          <w:sz w:val="24"/>
          <w:szCs w:val="28"/>
        </w:rPr>
        <w:t xml:space="preserve">A5. </w:t>
      </w:r>
      <w:r>
        <w:rPr>
          <w:rFonts w:hint="eastAsia"/>
          <w:b/>
          <w:bCs/>
          <w:sz w:val="24"/>
          <w:szCs w:val="28"/>
        </w:rPr>
        <w:t>推荐中标候选人或者直接确定中标人</w:t>
      </w:r>
    </w:p>
    <w:p w14:paraId="37DE8E09" w14:textId="77777777" w:rsidR="001C4C09" w:rsidRDefault="00000000">
      <w:pPr>
        <w:pStyle w:val="6"/>
        <w:rPr>
          <w:rFonts w:ascii="Calibri" w:eastAsia="宋体" w:hAnsi="Calibri"/>
          <w:szCs w:val="28"/>
        </w:rPr>
      </w:pPr>
      <w:r>
        <w:rPr>
          <w:rFonts w:ascii="Calibri" w:eastAsia="宋体" w:hAnsi="Calibri" w:hint="eastAsia"/>
          <w:szCs w:val="28"/>
        </w:rPr>
        <w:t xml:space="preserve">A5.1 </w:t>
      </w:r>
      <w:r>
        <w:rPr>
          <w:rFonts w:ascii="Calibri" w:eastAsia="宋体" w:hAnsi="Calibri" w:hint="eastAsia"/>
          <w:szCs w:val="28"/>
        </w:rPr>
        <w:t>推荐中标候选人</w:t>
      </w:r>
    </w:p>
    <w:p w14:paraId="6FFBB22E" w14:textId="77777777" w:rsidR="001C4C09" w:rsidRDefault="00000000">
      <w:pPr>
        <w:adjustRightInd w:val="0"/>
        <w:snapToGrid w:val="0"/>
        <w:spacing w:line="440" w:lineRule="exact"/>
        <w:ind w:firstLineChars="200" w:firstLine="420"/>
      </w:pPr>
      <w:r>
        <w:rPr>
          <w:rFonts w:hint="eastAsia"/>
        </w:rPr>
        <w:t xml:space="preserve">A5.1.1  </w:t>
      </w:r>
      <w:r>
        <w:rPr>
          <w:rFonts w:hint="eastAsia"/>
        </w:rPr>
        <w:t>除第二章“投标人须知”前附表授权直接确定中标人外，评标委员会在推荐中标候选人时，应遵照以下原则</w:t>
      </w:r>
      <w:r>
        <w:rPr>
          <w:rFonts w:hint="eastAsia"/>
        </w:rPr>
        <w:t>:</w:t>
      </w:r>
    </w:p>
    <w:p w14:paraId="25EF706B" w14:textId="77777777" w:rsidR="001C4C09" w:rsidRDefault="00000000">
      <w:pPr>
        <w:adjustRightInd w:val="0"/>
        <w:snapToGrid w:val="0"/>
        <w:spacing w:line="440" w:lineRule="exact"/>
        <w:ind w:firstLineChars="200" w:firstLine="420"/>
      </w:pPr>
      <w:r>
        <w:rPr>
          <w:rFonts w:hint="eastAsia"/>
        </w:rPr>
        <w:t xml:space="preserve">(1) </w:t>
      </w:r>
      <w:r>
        <w:rPr>
          <w:rFonts w:hint="eastAsia"/>
        </w:rPr>
        <w:t>评标委员会按照最终得分由高至低的次序排列，并根据第二章“投标人须知”前附表规定的中标候选人数量，将排序在前的投标人推荐为中标候选人。</w:t>
      </w:r>
    </w:p>
    <w:p w14:paraId="6DB88D50" w14:textId="77777777" w:rsidR="001C4C09" w:rsidRDefault="00000000">
      <w:pPr>
        <w:adjustRightInd w:val="0"/>
        <w:snapToGrid w:val="0"/>
        <w:spacing w:line="440" w:lineRule="exact"/>
        <w:ind w:firstLineChars="200" w:firstLine="420"/>
      </w:pPr>
      <w:r>
        <w:rPr>
          <w:rFonts w:hint="eastAsia"/>
        </w:rPr>
        <w:t xml:space="preserve">(2) </w:t>
      </w:r>
      <w:r>
        <w:rPr>
          <w:rFonts w:hint="eastAsia"/>
        </w:rPr>
        <w:t>如果评标委员会根据本章的规定作废</w:t>
      </w:r>
      <w:proofErr w:type="gramStart"/>
      <w:r>
        <w:rPr>
          <w:rFonts w:hint="eastAsia"/>
        </w:rPr>
        <w:t>标处理</w:t>
      </w:r>
      <w:proofErr w:type="gramEnd"/>
      <w:r>
        <w:rPr>
          <w:rFonts w:hint="eastAsia"/>
        </w:rPr>
        <w:t>后，有效投标不足三个，且少于第二章“投标人须知”</w:t>
      </w:r>
      <w:proofErr w:type="gramStart"/>
      <w:r>
        <w:rPr>
          <w:rFonts w:hint="eastAsia"/>
        </w:rPr>
        <w:t>前附规定</w:t>
      </w:r>
      <w:proofErr w:type="gramEnd"/>
      <w:r>
        <w:rPr>
          <w:rFonts w:hint="eastAsia"/>
        </w:rPr>
        <w:t>的中标候选人数量的，则评标委员会可以将所有有效投标按最终得分由高至低的次序作为中标候选人向招标人推荐。如果因有效投标不足三个使得投标明显缺乏竞争的，评标委员会可以否决全部投标。</w:t>
      </w:r>
    </w:p>
    <w:p w14:paraId="5C122B19" w14:textId="77777777" w:rsidR="001C4C09" w:rsidRDefault="00000000">
      <w:pPr>
        <w:adjustRightInd w:val="0"/>
        <w:snapToGrid w:val="0"/>
        <w:spacing w:line="440" w:lineRule="exact"/>
        <w:ind w:firstLineChars="200" w:firstLine="420"/>
      </w:pPr>
      <w:r>
        <w:rPr>
          <w:rFonts w:hint="eastAsia"/>
        </w:rPr>
        <w:t xml:space="preserve">A5.1.2  </w:t>
      </w:r>
      <w:r>
        <w:rPr>
          <w:rFonts w:hint="eastAsia"/>
        </w:rPr>
        <w:t>投标截止时间前，递交投标文件的投标人数量少于三个或者所有投标被否决的，招标人应当依法重新招标。</w:t>
      </w:r>
    </w:p>
    <w:p w14:paraId="400C53CB" w14:textId="77777777" w:rsidR="001C4C09" w:rsidRDefault="00000000">
      <w:pPr>
        <w:pStyle w:val="6"/>
        <w:spacing w:before="120" w:after="120" w:line="240" w:lineRule="auto"/>
        <w:rPr>
          <w:rFonts w:ascii="Calibri" w:eastAsia="宋体" w:hAnsi="Calibri"/>
          <w:szCs w:val="28"/>
        </w:rPr>
      </w:pPr>
      <w:r>
        <w:rPr>
          <w:rFonts w:ascii="Calibri" w:eastAsia="宋体" w:hAnsi="Calibri" w:hint="eastAsia"/>
          <w:szCs w:val="28"/>
        </w:rPr>
        <w:lastRenderedPageBreak/>
        <w:t>A5.2</w:t>
      </w:r>
      <w:r>
        <w:rPr>
          <w:rFonts w:ascii="Calibri" w:eastAsia="宋体" w:hAnsi="Calibri" w:hint="eastAsia"/>
          <w:szCs w:val="28"/>
        </w:rPr>
        <w:t>直接确定中标人</w:t>
      </w:r>
    </w:p>
    <w:p w14:paraId="33F77A4C" w14:textId="77777777" w:rsidR="001C4C09" w:rsidRDefault="00000000">
      <w:pPr>
        <w:adjustRightInd w:val="0"/>
        <w:snapToGrid w:val="0"/>
        <w:spacing w:line="440" w:lineRule="exact"/>
        <w:ind w:firstLineChars="200" w:firstLine="420"/>
      </w:pPr>
      <w:r>
        <w:rPr>
          <w:rFonts w:hint="eastAsia"/>
        </w:rPr>
        <w:t>第二章“投标人须知”前附表授权评标委员会直接确定中标人的，评标委员会按照最终得分由高至低的次序排列，并确定排名第一的投标人为中标人。</w:t>
      </w:r>
    </w:p>
    <w:p w14:paraId="381B9080" w14:textId="77777777" w:rsidR="001C4C09" w:rsidRDefault="00000000">
      <w:pPr>
        <w:pStyle w:val="6"/>
        <w:spacing w:before="120" w:after="120" w:line="240" w:lineRule="auto"/>
        <w:rPr>
          <w:rFonts w:ascii="Calibri" w:eastAsia="宋体" w:hAnsi="Calibri"/>
          <w:szCs w:val="28"/>
        </w:rPr>
      </w:pPr>
      <w:r>
        <w:rPr>
          <w:rFonts w:ascii="Calibri" w:eastAsia="宋体" w:hAnsi="Calibri" w:hint="eastAsia"/>
          <w:szCs w:val="28"/>
        </w:rPr>
        <w:t xml:space="preserve">A5.3 </w:t>
      </w:r>
      <w:r>
        <w:rPr>
          <w:rFonts w:ascii="Calibri" w:eastAsia="宋体" w:hAnsi="Calibri" w:hint="eastAsia"/>
          <w:szCs w:val="28"/>
        </w:rPr>
        <w:t>编制评标报告</w:t>
      </w:r>
    </w:p>
    <w:p w14:paraId="14833EA4" w14:textId="77777777" w:rsidR="001C4C09" w:rsidRDefault="00000000">
      <w:pPr>
        <w:adjustRightInd w:val="0"/>
        <w:snapToGrid w:val="0"/>
        <w:spacing w:line="440" w:lineRule="exact"/>
        <w:ind w:firstLineChars="200" w:firstLine="420"/>
      </w:pPr>
      <w:r>
        <w:rPr>
          <w:rFonts w:hint="eastAsia"/>
        </w:rPr>
        <w:t>评标委员会根据本的规定向招标人提交评标报告。评标报告应当由全体评标委员会成员签字。评标报告应当包括以下内容：</w:t>
      </w:r>
    </w:p>
    <w:p w14:paraId="0A06DFA4" w14:textId="77777777" w:rsidR="001C4C09" w:rsidRDefault="00000000">
      <w:pPr>
        <w:adjustRightInd w:val="0"/>
        <w:snapToGrid w:val="0"/>
        <w:spacing w:line="440" w:lineRule="exact"/>
        <w:ind w:firstLineChars="200" w:firstLine="420"/>
      </w:pPr>
      <w:r>
        <w:rPr>
          <w:rFonts w:hint="eastAsia"/>
        </w:rPr>
        <w:t>（</w:t>
      </w:r>
      <w:r>
        <w:rPr>
          <w:rFonts w:hint="eastAsia"/>
        </w:rPr>
        <w:t>1</w:t>
      </w:r>
      <w:r>
        <w:rPr>
          <w:rFonts w:hint="eastAsia"/>
        </w:rPr>
        <w:t>）基本情况和数据表；</w:t>
      </w:r>
    </w:p>
    <w:p w14:paraId="44BE43AF" w14:textId="77777777" w:rsidR="001C4C09" w:rsidRDefault="00000000">
      <w:pPr>
        <w:adjustRightInd w:val="0"/>
        <w:snapToGrid w:val="0"/>
        <w:spacing w:line="440" w:lineRule="exact"/>
        <w:ind w:firstLineChars="200" w:firstLine="420"/>
      </w:pPr>
      <w:r>
        <w:rPr>
          <w:rFonts w:hint="eastAsia"/>
        </w:rPr>
        <w:t>（</w:t>
      </w:r>
      <w:r>
        <w:rPr>
          <w:rFonts w:hint="eastAsia"/>
        </w:rPr>
        <w:t>2</w:t>
      </w:r>
      <w:r>
        <w:rPr>
          <w:rFonts w:hint="eastAsia"/>
        </w:rPr>
        <w:t>）评标委员会成员名单；</w:t>
      </w:r>
    </w:p>
    <w:p w14:paraId="523777C0" w14:textId="77777777" w:rsidR="001C4C09" w:rsidRDefault="00000000">
      <w:pPr>
        <w:adjustRightInd w:val="0"/>
        <w:snapToGrid w:val="0"/>
        <w:spacing w:line="440" w:lineRule="exact"/>
        <w:ind w:firstLineChars="200" w:firstLine="420"/>
      </w:pPr>
      <w:r>
        <w:rPr>
          <w:rFonts w:hint="eastAsia"/>
        </w:rPr>
        <w:t>（</w:t>
      </w:r>
      <w:r>
        <w:rPr>
          <w:rFonts w:hint="eastAsia"/>
        </w:rPr>
        <w:t>3</w:t>
      </w:r>
      <w:r>
        <w:rPr>
          <w:rFonts w:hint="eastAsia"/>
        </w:rPr>
        <w:t>）开标记录；</w:t>
      </w:r>
    </w:p>
    <w:p w14:paraId="34F9DF29" w14:textId="77777777" w:rsidR="001C4C09" w:rsidRDefault="00000000">
      <w:pPr>
        <w:adjustRightInd w:val="0"/>
        <w:snapToGrid w:val="0"/>
        <w:spacing w:line="440" w:lineRule="exact"/>
        <w:ind w:firstLineChars="200" w:firstLine="420"/>
      </w:pPr>
      <w:r>
        <w:rPr>
          <w:rFonts w:hint="eastAsia"/>
        </w:rPr>
        <w:t>（</w:t>
      </w:r>
      <w:r>
        <w:rPr>
          <w:rFonts w:hint="eastAsia"/>
        </w:rPr>
        <w:t>4</w:t>
      </w:r>
      <w:r>
        <w:rPr>
          <w:rFonts w:hint="eastAsia"/>
        </w:rPr>
        <w:t>）符合要求的投标一览表；</w:t>
      </w:r>
    </w:p>
    <w:p w14:paraId="70F2FCA3" w14:textId="77777777" w:rsidR="001C4C09" w:rsidRDefault="00000000">
      <w:pPr>
        <w:adjustRightInd w:val="0"/>
        <w:snapToGrid w:val="0"/>
        <w:spacing w:line="440" w:lineRule="exact"/>
        <w:ind w:firstLineChars="200" w:firstLine="420"/>
      </w:pPr>
      <w:r>
        <w:rPr>
          <w:rFonts w:hint="eastAsia"/>
        </w:rPr>
        <w:t>（</w:t>
      </w:r>
      <w:r>
        <w:rPr>
          <w:rFonts w:hint="eastAsia"/>
        </w:rPr>
        <w:t>5</w:t>
      </w:r>
      <w:r>
        <w:rPr>
          <w:rFonts w:hint="eastAsia"/>
        </w:rPr>
        <w:t>）</w:t>
      </w:r>
      <w:proofErr w:type="gramStart"/>
      <w:r>
        <w:rPr>
          <w:rFonts w:hint="eastAsia"/>
        </w:rPr>
        <w:t>废标情况</w:t>
      </w:r>
      <w:proofErr w:type="gramEnd"/>
      <w:r>
        <w:rPr>
          <w:rFonts w:hint="eastAsia"/>
        </w:rPr>
        <w:t>说明（需说明废标的具体理由、依据）；</w:t>
      </w:r>
    </w:p>
    <w:p w14:paraId="34D2E3C4" w14:textId="77777777" w:rsidR="001C4C09" w:rsidRDefault="00000000">
      <w:pPr>
        <w:adjustRightInd w:val="0"/>
        <w:snapToGrid w:val="0"/>
        <w:spacing w:line="440" w:lineRule="exact"/>
        <w:ind w:firstLineChars="200" w:firstLine="420"/>
      </w:pPr>
      <w:r>
        <w:rPr>
          <w:rFonts w:hint="eastAsia"/>
        </w:rPr>
        <w:t>（</w:t>
      </w:r>
      <w:r>
        <w:rPr>
          <w:rFonts w:hint="eastAsia"/>
        </w:rPr>
        <w:t>6</w:t>
      </w:r>
      <w:r>
        <w:rPr>
          <w:rFonts w:hint="eastAsia"/>
        </w:rPr>
        <w:t>）评标标准、评标方法或者评标因素一览表；</w:t>
      </w:r>
    </w:p>
    <w:p w14:paraId="19789512" w14:textId="77777777" w:rsidR="001C4C09" w:rsidRDefault="00000000">
      <w:pPr>
        <w:adjustRightInd w:val="0"/>
        <w:snapToGrid w:val="0"/>
        <w:spacing w:line="440" w:lineRule="exact"/>
        <w:ind w:firstLineChars="200" w:firstLine="420"/>
      </w:pPr>
      <w:r>
        <w:rPr>
          <w:rFonts w:hint="eastAsia"/>
        </w:rPr>
        <w:t>（</w:t>
      </w:r>
      <w:r>
        <w:rPr>
          <w:rFonts w:hint="eastAsia"/>
        </w:rPr>
        <w:t>7</w:t>
      </w:r>
      <w:r>
        <w:rPr>
          <w:rFonts w:hint="eastAsia"/>
        </w:rPr>
        <w:t>）</w:t>
      </w:r>
      <w:r>
        <w:rPr>
          <w:rFonts w:hint="eastAsia"/>
        </w:rPr>
        <w:t xml:space="preserve"> </w:t>
      </w:r>
      <w:r>
        <w:rPr>
          <w:rFonts w:hint="eastAsia"/>
        </w:rPr>
        <w:t>评分比较一览表</w:t>
      </w:r>
      <w:r>
        <w:rPr>
          <w:rFonts w:hint="eastAsia"/>
        </w:rPr>
        <w:t xml:space="preserve"> (</w:t>
      </w:r>
      <w:r>
        <w:rPr>
          <w:rFonts w:hint="eastAsia"/>
        </w:rPr>
        <w:t>包括评标委员会在评标过程中所形成的所有记载评标结果、结论的表格、说明、记录等文件</w:t>
      </w:r>
      <w:r>
        <w:rPr>
          <w:rFonts w:hint="eastAsia"/>
        </w:rPr>
        <w:t>)</w:t>
      </w:r>
      <w:r>
        <w:rPr>
          <w:rFonts w:hint="eastAsia"/>
        </w:rPr>
        <w:t>；</w:t>
      </w:r>
    </w:p>
    <w:p w14:paraId="41FB963A" w14:textId="77777777" w:rsidR="001C4C09" w:rsidRDefault="00000000">
      <w:pPr>
        <w:adjustRightInd w:val="0"/>
        <w:snapToGrid w:val="0"/>
        <w:spacing w:line="440" w:lineRule="exact"/>
        <w:ind w:firstLineChars="200" w:firstLine="420"/>
      </w:pPr>
      <w:r>
        <w:rPr>
          <w:rFonts w:hint="eastAsia"/>
        </w:rPr>
        <w:t>（</w:t>
      </w:r>
      <w:r>
        <w:rPr>
          <w:rFonts w:hint="eastAsia"/>
        </w:rPr>
        <w:t>8</w:t>
      </w:r>
      <w:r>
        <w:rPr>
          <w:rFonts w:hint="eastAsia"/>
        </w:rPr>
        <w:t>）经评审的投标人排序；</w:t>
      </w:r>
    </w:p>
    <w:p w14:paraId="6BBEFBDF" w14:textId="77777777" w:rsidR="001C4C09" w:rsidRDefault="00000000">
      <w:pPr>
        <w:adjustRightInd w:val="0"/>
        <w:snapToGrid w:val="0"/>
        <w:spacing w:line="440" w:lineRule="exact"/>
        <w:ind w:firstLineChars="200" w:firstLine="420"/>
      </w:pPr>
      <w:r>
        <w:rPr>
          <w:rFonts w:hint="eastAsia"/>
        </w:rPr>
        <w:t>（</w:t>
      </w:r>
      <w:r>
        <w:rPr>
          <w:rFonts w:hint="eastAsia"/>
        </w:rPr>
        <w:t>9</w:t>
      </w:r>
      <w:r>
        <w:rPr>
          <w:rFonts w:hint="eastAsia"/>
        </w:rPr>
        <w:t>）推荐的中标候选人名单</w:t>
      </w:r>
      <w:r>
        <w:rPr>
          <w:rFonts w:hint="eastAsia"/>
        </w:rPr>
        <w:t>(</w:t>
      </w:r>
      <w:r>
        <w:rPr>
          <w:rFonts w:hint="eastAsia"/>
        </w:rPr>
        <w:t>如果第二章“投标人须知”前附表授权评标委员会直接确定中标人，则为“确定的中标人”</w:t>
      </w:r>
      <w:r>
        <w:rPr>
          <w:rFonts w:hint="eastAsia"/>
        </w:rPr>
        <w:t>)</w:t>
      </w:r>
      <w:r>
        <w:rPr>
          <w:rFonts w:hint="eastAsia"/>
        </w:rPr>
        <w:t>与签订合同前要处理的事宜；</w:t>
      </w:r>
    </w:p>
    <w:p w14:paraId="18D17AD2" w14:textId="77777777" w:rsidR="001C4C09" w:rsidRDefault="00000000">
      <w:pPr>
        <w:adjustRightInd w:val="0"/>
        <w:snapToGrid w:val="0"/>
        <w:spacing w:line="440" w:lineRule="exact"/>
        <w:ind w:firstLineChars="200" w:firstLine="420"/>
      </w:pPr>
      <w:r>
        <w:rPr>
          <w:rFonts w:hint="eastAsia"/>
        </w:rPr>
        <w:t>（</w:t>
      </w:r>
      <w:r>
        <w:rPr>
          <w:rFonts w:hint="eastAsia"/>
        </w:rPr>
        <w:t>10</w:t>
      </w:r>
      <w:r>
        <w:rPr>
          <w:rFonts w:hint="eastAsia"/>
        </w:rPr>
        <w:t>）澄清、说明、补正事项纪要。</w:t>
      </w:r>
    </w:p>
    <w:p w14:paraId="376197D7" w14:textId="77777777" w:rsidR="001C4C09" w:rsidRDefault="00000000">
      <w:pPr>
        <w:pStyle w:val="6"/>
        <w:rPr>
          <w:rFonts w:ascii="Calibri" w:eastAsia="宋体" w:hAnsi="Calibri"/>
          <w:szCs w:val="28"/>
        </w:rPr>
      </w:pPr>
      <w:r>
        <w:rPr>
          <w:rFonts w:ascii="Calibri" w:eastAsia="宋体" w:hAnsi="Calibri" w:hint="eastAsia"/>
          <w:szCs w:val="28"/>
        </w:rPr>
        <w:t>A6</w:t>
      </w:r>
      <w:r>
        <w:rPr>
          <w:rFonts w:ascii="Calibri" w:eastAsia="宋体" w:hAnsi="Calibri" w:hint="eastAsia"/>
          <w:szCs w:val="28"/>
        </w:rPr>
        <w:t>．特殊情况的处置程序</w:t>
      </w:r>
    </w:p>
    <w:p w14:paraId="360AECDF" w14:textId="77777777" w:rsidR="001C4C09" w:rsidRDefault="00000000">
      <w:pPr>
        <w:adjustRightInd w:val="0"/>
        <w:snapToGrid w:val="0"/>
        <w:spacing w:line="440" w:lineRule="exact"/>
        <w:ind w:firstLineChars="200" w:firstLine="420"/>
      </w:pPr>
      <w:r>
        <w:rPr>
          <w:rFonts w:hint="eastAsia"/>
        </w:rPr>
        <w:t xml:space="preserve">A6.1 </w:t>
      </w:r>
      <w:r>
        <w:rPr>
          <w:rFonts w:hint="eastAsia"/>
        </w:rPr>
        <w:t>关于评标活动暂停</w:t>
      </w:r>
    </w:p>
    <w:p w14:paraId="5C2DF1B7" w14:textId="77777777" w:rsidR="001C4C09" w:rsidRDefault="00000000">
      <w:pPr>
        <w:adjustRightInd w:val="0"/>
        <w:snapToGrid w:val="0"/>
        <w:spacing w:line="440" w:lineRule="exact"/>
        <w:ind w:firstLineChars="200" w:firstLine="420"/>
      </w:pPr>
      <w:r>
        <w:rPr>
          <w:rFonts w:hint="eastAsia"/>
        </w:rPr>
        <w:t>A6.1.1</w:t>
      </w:r>
      <w:r>
        <w:rPr>
          <w:rFonts w:hint="eastAsia"/>
        </w:rPr>
        <w:t>评标委员会应当执行连续评标的原则，按评标办法中规定的程序、内容、方法、标准完成全部评标工作。只有发生不可抗力导致评标工作无法继续时，评标活动方可暂停。</w:t>
      </w:r>
    </w:p>
    <w:p w14:paraId="699ED6FD" w14:textId="77777777" w:rsidR="001C4C09" w:rsidRDefault="00000000">
      <w:pPr>
        <w:adjustRightInd w:val="0"/>
        <w:snapToGrid w:val="0"/>
        <w:spacing w:line="440" w:lineRule="exact"/>
        <w:ind w:firstLineChars="200" w:firstLine="420"/>
      </w:pPr>
      <w:r>
        <w:rPr>
          <w:rFonts w:hint="eastAsia"/>
        </w:rPr>
        <w:t>A6.1.2</w:t>
      </w:r>
      <w:r>
        <w:rPr>
          <w:rFonts w:hint="eastAsia"/>
        </w:rPr>
        <w:t>发生评标暂停情况时，评标委员会应当封存全部投标文件和评标记录，待不可抗力的影响结束且具备继续评标的条件时，由原评标委员会继续评标。</w:t>
      </w:r>
    </w:p>
    <w:p w14:paraId="0DAA9C21" w14:textId="77777777" w:rsidR="001C4C09" w:rsidRDefault="00000000">
      <w:pPr>
        <w:adjustRightInd w:val="0"/>
        <w:snapToGrid w:val="0"/>
        <w:spacing w:line="440" w:lineRule="exact"/>
        <w:ind w:firstLineChars="200" w:firstLine="420"/>
      </w:pPr>
      <w:r>
        <w:rPr>
          <w:rFonts w:hint="eastAsia"/>
        </w:rPr>
        <w:t xml:space="preserve">A6.2 </w:t>
      </w:r>
      <w:r>
        <w:rPr>
          <w:rFonts w:hint="eastAsia"/>
        </w:rPr>
        <w:t>关于评标中途更换评委</w:t>
      </w:r>
    </w:p>
    <w:p w14:paraId="653446E6" w14:textId="77777777" w:rsidR="001C4C09" w:rsidRDefault="00000000">
      <w:pPr>
        <w:adjustRightInd w:val="0"/>
        <w:snapToGrid w:val="0"/>
        <w:spacing w:line="440" w:lineRule="exact"/>
        <w:ind w:firstLineChars="200" w:firstLine="420"/>
      </w:pPr>
      <w:r>
        <w:rPr>
          <w:rFonts w:hint="eastAsia"/>
        </w:rPr>
        <w:t xml:space="preserve">A6.2.1  </w:t>
      </w:r>
      <w:r>
        <w:rPr>
          <w:rFonts w:hint="eastAsia"/>
        </w:rPr>
        <w:t>除非发生下列情况之一，评标委员会成员不得在评标中途更换：</w:t>
      </w:r>
    </w:p>
    <w:p w14:paraId="2190C624" w14:textId="77777777" w:rsidR="001C4C09" w:rsidRDefault="00000000">
      <w:pPr>
        <w:adjustRightInd w:val="0"/>
        <w:snapToGrid w:val="0"/>
        <w:spacing w:line="440" w:lineRule="exact"/>
        <w:ind w:firstLineChars="200" w:firstLine="420"/>
      </w:pPr>
      <w:r>
        <w:rPr>
          <w:rFonts w:hint="eastAsia"/>
        </w:rPr>
        <w:t xml:space="preserve">(1) </w:t>
      </w:r>
      <w:r>
        <w:rPr>
          <w:rFonts w:hint="eastAsia"/>
        </w:rPr>
        <w:t>因不可抗拒的客观原因，不能到场或需在评标中途退出评标活动。</w:t>
      </w:r>
    </w:p>
    <w:p w14:paraId="4A0E0BB9" w14:textId="77777777" w:rsidR="001C4C09" w:rsidRDefault="00000000">
      <w:pPr>
        <w:adjustRightInd w:val="0"/>
        <w:snapToGrid w:val="0"/>
        <w:spacing w:line="440" w:lineRule="exact"/>
        <w:ind w:firstLineChars="200" w:firstLine="420"/>
      </w:pPr>
      <w:r>
        <w:rPr>
          <w:rFonts w:hint="eastAsia"/>
        </w:rPr>
        <w:t xml:space="preserve">(2) </w:t>
      </w:r>
      <w:r>
        <w:rPr>
          <w:rFonts w:hint="eastAsia"/>
        </w:rPr>
        <w:t>根据法律法规规定，某个或某几个评标委员会成员需要回避。</w:t>
      </w:r>
    </w:p>
    <w:p w14:paraId="17E49E56" w14:textId="77777777" w:rsidR="001C4C09" w:rsidRDefault="00000000">
      <w:pPr>
        <w:adjustRightInd w:val="0"/>
        <w:snapToGrid w:val="0"/>
        <w:spacing w:line="440" w:lineRule="exact"/>
        <w:ind w:firstLineChars="200" w:firstLine="420"/>
      </w:pPr>
      <w:r>
        <w:rPr>
          <w:rFonts w:hint="eastAsia"/>
        </w:rPr>
        <w:t>A6.2.2</w:t>
      </w:r>
      <w:r>
        <w:rPr>
          <w:rFonts w:hint="eastAsia"/>
        </w:rPr>
        <w:t>退出评标的评标委员会成员，其已完成的评标行为无效。由招标人根据本招标文件规定的评标委员会成员产生方式另行确定替代者进行评标。</w:t>
      </w:r>
    </w:p>
    <w:p w14:paraId="389B12D3" w14:textId="77777777" w:rsidR="001C4C09" w:rsidRDefault="00000000">
      <w:pPr>
        <w:adjustRightInd w:val="0"/>
        <w:snapToGrid w:val="0"/>
        <w:spacing w:line="440" w:lineRule="exact"/>
        <w:ind w:firstLineChars="200" w:firstLine="420"/>
      </w:pPr>
      <w:r>
        <w:rPr>
          <w:rFonts w:hint="eastAsia"/>
        </w:rPr>
        <w:lastRenderedPageBreak/>
        <w:t xml:space="preserve">A6.3 </w:t>
      </w:r>
      <w:r>
        <w:rPr>
          <w:rFonts w:hint="eastAsia"/>
        </w:rPr>
        <w:t>记名投票</w:t>
      </w:r>
    </w:p>
    <w:p w14:paraId="302DEA5E" w14:textId="77777777" w:rsidR="001C4C09" w:rsidRDefault="00000000">
      <w:pPr>
        <w:adjustRightInd w:val="0"/>
        <w:snapToGrid w:val="0"/>
        <w:spacing w:line="440" w:lineRule="exact"/>
        <w:ind w:firstLineChars="200" w:firstLine="420"/>
        <w:rPr>
          <w:rFonts w:ascii="宋体" w:hAnsi="宋体" w:cs="宋体"/>
          <w:szCs w:val="21"/>
        </w:rPr>
      </w:pPr>
      <w:r>
        <w:rPr>
          <w:rFonts w:hint="eastAsia"/>
        </w:rPr>
        <w:t>在任何评标环节中，需评标委员会就某项定性的评审结论做出表决的，由评标委员会全体成员按照少数服从多数的原则，以记名投票方式表决。</w:t>
      </w:r>
    </w:p>
    <w:p w14:paraId="6C84D716" w14:textId="77777777" w:rsidR="001C4C09" w:rsidRDefault="00000000">
      <w:pPr>
        <w:pStyle w:val="5"/>
        <w:rPr>
          <w:sz w:val="24"/>
        </w:rPr>
      </w:pPr>
      <w:r>
        <w:rPr>
          <w:rFonts w:hint="eastAsia"/>
          <w:sz w:val="24"/>
        </w:rPr>
        <w:t xml:space="preserve">A7. </w:t>
      </w:r>
      <w:r>
        <w:rPr>
          <w:rFonts w:hint="eastAsia"/>
          <w:sz w:val="24"/>
        </w:rPr>
        <w:t>补充条款</w:t>
      </w:r>
    </w:p>
    <w:p w14:paraId="3F3C5703" w14:textId="77777777" w:rsidR="001C4C09" w:rsidRDefault="00000000">
      <w:pPr>
        <w:adjustRightInd w:val="0"/>
        <w:snapToGrid w:val="0"/>
        <w:spacing w:line="440" w:lineRule="exact"/>
        <w:ind w:firstLineChars="200" w:firstLine="420"/>
      </w:pPr>
      <w:r>
        <w:rPr>
          <w:rFonts w:hint="eastAsia"/>
        </w:rPr>
        <w:t>……</w:t>
      </w:r>
    </w:p>
    <w:p w14:paraId="08E2D6D9" w14:textId="77777777" w:rsidR="001C4C09" w:rsidRDefault="00000000">
      <w:pPr>
        <w:pStyle w:val="4"/>
        <w:spacing w:before="120" w:after="120" w:line="240" w:lineRule="auto"/>
        <w:rPr>
          <w:rFonts w:ascii="宋体" w:eastAsia="宋体" w:hAnsi="宋体" w:cs="宋体"/>
          <w:sz w:val="24"/>
          <w:szCs w:val="24"/>
        </w:rPr>
      </w:pPr>
      <w:r>
        <w:rPr>
          <w:rFonts w:ascii="宋体" w:hAnsi="宋体" w:cs="宋体" w:hint="eastAsia"/>
          <w:b w:val="0"/>
          <w:bCs w:val="0"/>
          <w:szCs w:val="21"/>
          <w:highlight w:val="white"/>
        </w:rPr>
        <w:br w:type="page"/>
      </w:r>
      <w:r>
        <w:rPr>
          <w:rFonts w:ascii="Calibri" w:eastAsia="宋体" w:hAnsi="Calibri" w:hint="eastAsia"/>
          <w:bCs w:val="0"/>
          <w:sz w:val="24"/>
          <w:szCs w:val="24"/>
        </w:rPr>
        <w:lastRenderedPageBreak/>
        <w:t>附件</w:t>
      </w:r>
      <w:r>
        <w:rPr>
          <w:rFonts w:ascii="Calibri" w:eastAsia="宋体" w:hAnsi="Calibri" w:hint="eastAsia"/>
          <w:bCs w:val="0"/>
          <w:sz w:val="24"/>
          <w:szCs w:val="24"/>
        </w:rPr>
        <w:t>B</w:t>
      </w:r>
      <w:r>
        <w:rPr>
          <w:rFonts w:ascii="Calibri" w:eastAsia="宋体" w:hAnsi="Calibri" w:hint="eastAsia"/>
          <w:bCs w:val="0"/>
          <w:sz w:val="24"/>
          <w:szCs w:val="24"/>
        </w:rPr>
        <w:t>：</w:t>
      </w:r>
      <w:proofErr w:type="gramStart"/>
      <w:r>
        <w:rPr>
          <w:rFonts w:ascii="Calibri" w:eastAsia="宋体" w:hAnsi="Calibri" w:hint="eastAsia"/>
          <w:bCs w:val="0"/>
          <w:sz w:val="24"/>
          <w:szCs w:val="24"/>
        </w:rPr>
        <w:t>废标条件</w:t>
      </w:r>
      <w:proofErr w:type="gramEnd"/>
    </w:p>
    <w:p w14:paraId="015904A0" w14:textId="77777777" w:rsidR="001C4C09" w:rsidRDefault="00000000">
      <w:pPr>
        <w:adjustRightInd w:val="0"/>
        <w:snapToGrid w:val="0"/>
        <w:spacing w:beforeLines="100" w:before="240" w:afterLines="100" w:after="240" w:line="440" w:lineRule="exact"/>
        <w:jc w:val="center"/>
        <w:rPr>
          <w:szCs w:val="21"/>
        </w:rPr>
      </w:pPr>
      <w:r>
        <w:rPr>
          <w:rFonts w:hint="eastAsia"/>
          <w:szCs w:val="21"/>
        </w:rPr>
        <w:t>废</w:t>
      </w:r>
      <w:r>
        <w:rPr>
          <w:rFonts w:hint="eastAsia"/>
          <w:szCs w:val="21"/>
        </w:rPr>
        <w:t xml:space="preserve">  </w:t>
      </w:r>
      <w:r>
        <w:rPr>
          <w:rFonts w:hint="eastAsia"/>
          <w:szCs w:val="21"/>
        </w:rPr>
        <w:t>标</w:t>
      </w:r>
      <w:r>
        <w:rPr>
          <w:rFonts w:hint="eastAsia"/>
          <w:szCs w:val="21"/>
        </w:rPr>
        <w:t xml:space="preserve">  </w:t>
      </w:r>
      <w:r>
        <w:rPr>
          <w:rFonts w:hint="eastAsia"/>
          <w:szCs w:val="21"/>
        </w:rPr>
        <w:t>条</w:t>
      </w:r>
      <w:r>
        <w:rPr>
          <w:rFonts w:hint="eastAsia"/>
          <w:szCs w:val="21"/>
        </w:rPr>
        <w:t xml:space="preserve">  </w:t>
      </w:r>
      <w:r>
        <w:rPr>
          <w:rFonts w:hint="eastAsia"/>
          <w:szCs w:val="21"/>
        </w:rPr>
        <w:t>件</w:t>
      </w:r>
    </w:p>
    <w:p w14:paraId="4F130DAB" w14:textId="77777777" w:rsidR="001C4C09" w:rsidRDefault="00000000">
      <w:pPr>
        <w:adjustRightInd w:val="0"/>
        <w:snapToGrid w:val="0"/>
        <w:spacing w:beforeLines="100" w:before="240" w:afterLines="100" w:after="240"/>
        <w:jc w:val="left"/>
        <w:rPr>
          <w:b/>
          <w:bCs/>
          <w:szCs w:val="21"/>
        </w:rPr>
      </w:pPr>
      <w:r>
        <w:rPr>
          <w:rFonts w:hint="eastAsia"/>
          <w:b/>
          <w:bCs/>
          <w:szCs w:val="21"/>
        </w:rPr>
        <w:t xml:space="preserve">B0. </w:t>
      </w:r>
      <w:r>
        <w:rPr>
          <w:rFonts w:hint="eastAsia"/>
          <w:b/>
          <w:bCs/>
          <w:szCs w:val="21"/>
        </w:rPr>
        <w:t>总</w:t>
      </w:r>
      <w:r>
        <w:rPr>
          <w:rFonts w:hint="eastAsia"/>
          <w:b/>
          <w:bCs/>
          <w:szCs w:val="21"/>
        </w:rPr>
        <w:t xml:space="preserve">  </w:t>
      </w:r>
      <w:r>
        <w:rPr>
          <w:rFonts w:hint="eastAsia"/>
          <w:b/>
          <w:bCs/>
          <w:szCs w:val="21"/>
        </w:rPr>
        <w:t>则</w:t>
      </w:r>
    </w:p>
    <w:p w14:paraId="29004505" w14:textId="77777777" w:rsidR="001C4C09" w:rsidRDefault="00000000">
      <w:pPr>
        <w:adjustRightInd w:val="0"/>
        <w:snapToGrid w:val="0"/>
        <w:spacing w:line="440" w:lineRule="exact"/>
        <w:ind w:firstLineChars="200" w:firstLine="420"/>
        <w:rPr>
          <w:szCs w:val="21"/>
        </w:rPr>
      </w:pPr>
      <w:r>
        <w:rPr>
          <w:rFonts w:hint="eastAsia"/>
          <w:szCs w:val="21"/>
        </w:rPr>
        <w:t>本附件所集中列示</w:t>
      </w:r>
      <w:proofErr w:type="gramStart"/>
      <w:r>
        <w:rPr>
          <w:rFonts w:hint="eastAsia"/>
          <w:szCs w:val="21"/>
        </w:rPr>
        <w:t>的废标条件</w:t>
      </w:r>
      <w:proofErr w:type="gramEnd"/>
      <w:r>
        <w:rPr>
          <w:rFonts w:hint="eastAsia"/>
          <w:szCs w:val="21"/>
        </w:rPr>
        <w:t>，是本章“评标办法”的组成部分，是对第二章“投标人须知”和本章正文部分所规定的</w:t>
      </w:r>
      <w:proofErr w:type="gramStart"/>
      <w:r>
        <w:rPr>
          <w:rFonts w:hint="eastAsia"/>
          <w:szCs w:val="21"/>
        </w:rPr>
        <w:t>废标条件</w:t>
      </w:r>
      <w:proofErr w:type="gramEnd"/>
      <w:r>
        <w:rPr>
          <w:rFonts w:hint="eastAsia"/>
          <w:szCs w:val="21"/>
        </w:rPr>
        <w:t>的总结和补充，如果出现相互矛盾的情况，以第二章“投标人须知”和本章正文部分的规定为准。</w:t>
      </w:r>
    </w:p>
    <w:p w14:paraId="0A64A557" w14:textId="77777777" w:rsidR="001C4C09" w:rsidRDefault="00000000">
      <w:pPr>
        <w:pStyle w:val="5"/>
        <w:spacing w:before="40" w:after="50" w:line="240" w:lineRule="auto"/>
        <w:rPr>
          <w:b w:val="0"/>
          <w:bCs w:val="0"/>
          <w:sz w:val="21"/>
          <w:szCs w:val="21"/>
        </w:rPr>
      </w:pPr>
      <w:r>
        <w:rPr>
          <w:rFonts w:hint="eastAsia"/>
          <w:b w:val="0"/>
          <w:bCs w:val="0"/>
          <w:sz w:val="21"/>
          <w:szCs w:val="21"/>
        </w:rPr>
        <w:t xml:space="preserve">B1. </w:t>
      </w:r>
      <w:proofErr w:type="gramStart"/>
      <w:r>
        <w:rPr>
          <w:rFonts w:hint="eastAsia"/>
          <w:b w:val="0"/>
          <w:bCs w:val="0"/>
          <w:sz w:val="21"/>
          <w:szCs w:val="21"/>
        </w:rPr>
        <w:t>废标条件</w:t>
      </w:r>
      <w:proofErr w:type="gramEnd"/>
    </w:p>
    <w:p w14:paraId="5227A9E2" w14:textId="77777777" w:rsidR="001C4C09" w:rsidRDefault="00000000">
      <w:pPr>
        <w:adjustRightInd w:val="0"/>
        <w:snapToGrid w:val="0"/>
        <w:spacing w:line="440" w:lineRule="exact"/>
        <w:ind w:firstLineChars="200" w:firstLine="420"/>
        <w:rPr>
          <w:szCs w:val="21"/>
        </w:rPr>
      </w:pPr>
      <w:r>
        <w:rPr>
          <w:rFonts w:hint="eastAsia"/>
          <w:szCs w:val="21"/>
        </w:rPr>
        <w:t>投标人或其投标文件有下列情形之一的，其投标作废标处理：</w:t>
      </w:r>
    </w:p>
    <w:p w14:paraId="56AD348B" w14:textId="77777777" w:rsidR="001C4C09" w:rsidRDefault="00000000">
      <w:pPr>
        <w:adjustRightInd w:val="0"/>
        <w:snapToGrid w:val="0"/>
        <w:spacing w:line="440" w:lineRule="exact"/>
        <w:ind w:firstLineChars="200" w:firstLine="420"/>
        <w:rPr>
          <w:szCs w:val="21"/>
        </w:rPr>
      </w:pPr>
      <w:r>
        <w:rPr>
          <w:rFonts w:hint="eastAsia"/>
          <w:szCs w:val="21"/>
        </w:rPr>
        <w:t xml:space="preserve">B1.1  </w:t>
      </w:r>
      <w:r>
        <w:rPr>
          <w:rFonts w:hint="eastAsia"/>
          <w:szCs w:val="21"/>
        </w:rPr>
        <w:t>有第二章“投标人须知”正文部分第</w:t>
      </w:r>
      <w:r>
        <w:rPr>
          <w:rFonts w:hint="eastAsia"/>
          <w:szCs w:val="21"/>
        </w:rPr>
        <w:t>1.4.3</w:t>
      </w:r>
      <w:r>
        <w:rPr>
          <w:rFonts w:hint="eastAsia"/>
          <w:szCs w:val="21"/>
        </w:rPr>
        <w:t>项规定的任何一种情形的。</w:t>
      </w:r>
    </w:p>
    <w:p w14:paraId="4DC5927C"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1</w:t>
      </w:r>
      <w:r>
        <w:rPr>
          <w:rFonts w:hint="eastAsia"/>
          <w:szCs w:val="21"/>
        </w:rPr>
        <w:t>）为招标人不具有独立法人资格的附属机构（单位）；</w:t>
      </w:r>
      <w:r>
        <w:rPr>
          <w:rFonts w:hint="eastAsia"/>
          <w:szCs w:val="21"/>
        </w:rPr>
        <w:t xml:space="preserve"> </w:t>
      </w:r>
    </w:p>
    <w:p w14:paraId="2F917EA8"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2</w:t>
      </w:r>
      <w:r>
        <w:rPr>
          <w:rFonts w:hint="eastAsia"/>
          <w:szCs w:val="21"/>
        </w:rPr>
        <w:t>）为本标段前期准备提供设计或咨询服务的，但设计施工总承包的除外；</w:t>
      </w:r>
      <w:r>
        <w:rPr>
          <w:rFonts w:hint="eastAsia"/>
          <w:szCs w:val="21"/>
        </w:rPr>
        <w:t xml:space="preserve"> </w:t>
      </w:r>
    </w:p>
    <w:p w14:paraId="7BB4C42D"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3</w:t>
      </w:r>
      <w:r>
        <w:rPr>
          <w:rFonts w:hint="eastAsia"/>
          <w:szCs w:val="21"/>
        </w:rPr>
        <w:t>）为本标段的监理人；</w:t>
      </w:r>
    </w:p>
    <w:p w14:paraId="60D6E7AF"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4</w:t>
      </w:r>
      <w:r>
        <w:rPr>
          <w:rFonts w:hint="eastAsia"/>
          <w:szCs w:val="21"/>
        </w:rPr>
        <w:t>）为本标段的代建人；</w:t>
      </w:r>
      <w:r>
        <w:rPr>
          <w:rFonts w:hint="eastAsia"/>
          <w:szCs w:val="21"/>
        </w:rPr>
        <w:t xml:space="preserve"> </w:t>
      </w:r>
    </w:p>
    <w:p w14:paraId="2F830FCC"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5</w:t>
      </w:r>
      <w:r>
        <w:rPr>
          <w:rFonts w:hint="eastAsia"/>
          <w:szCs w:val="21"/>
        </w:rPr>
        <w:t>）为本标段提供招标代理服务的；</w:t>
      </w:r>
      <w:r>
        <w:rPr>
          <w:rFonts w:hint="eastAsia"/>
          <w:szCs w:val="21"/>
        </w:rPr>
        <w:t xml:space="preserve"> </w:t>
      </w:r>
    </w:p>
    <w:p w14:paraId="5201DC2D"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6</w:t>
      </w:r>
      <w:r>
        <w:rPr>
          <w:rFonts w:hint="eastAsia"/>
          <w:szCs w:val="21"/>
        </w:rPr>
        <w:t>）与本标段的监理人或代建人或招标代理机构同为一个法定代表人的；</w:t>
      </w:r>
    </w:p>
    <w:p w14:paraId="2C6886BC"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7</w:t>
      </w:r>
      <w:r>
        <w:rPr>
          <w:rFonts w:hint="eastAsia"/>
          <w:szCs w:val="21"/>
        </w:rPr>
        <w:t>）与本标段的监理人或代建人或招标代理机构相互控股或参股的；</w:t>
      </w:r>
    </w:p>
    <w:p w14:paraId="4105B2B6"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8</w:t>
      </w:r>
      <w:r>
        <w:rPr>
          <w:rFonts w:hint="eastAsia"/>
          <w:szCs w:val="21"/>
        </w:rPr>
        <w:t>）与本标段的监理人或代建人或招标代理机构相互任职或工作的；</w:t>
      </w:r>
    </w:p>
    <w:p w14:paraId="12A5D6D9"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9</w:t>
      </w:r>
      <w:r>
        <w:rPr>
          <w:rFonts w:hint="eastAsia"/>
          <w:szCs w:val="21"/>
        </w:rPr>
        <w:t>）被责令停业的；</w:t>
      </w:r>
      <w:r>
        <w:rPr>
          <w:rFonts w:hint="eastAsia"/>
          <w:szCs w:val="21"/>
        </w:rPr>
        <w:t xml:space="preserve"> </w:t>
      </w:r>
    </w:p>
    <w:p w14:paraId="7F2FF76E"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10</w:t>
      </w:r>
      <w:r>
        <w:rPr>
          <w:rFonts w:hint="eastAsia"/>
          <w:szCs w:val="21"/>
        </w:rPr>
        <w:t>）被暂停或取消投标资格的；</w:t>
      </w:r>
      <w:r>
        <w:rPr>
          <w:rFonts w:hint="eastAsia"/>
          <w:szCs w:val="21"/>
        </w:rPr>
        <w:t xml:space="preserve"> </w:t>
      </w:r>
    </w:p>
    <w:p w14:paraId="6E34246E"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11</w:t>
      </w:r>
      <w:r>
        <w:rPr>
          <w:rFonts w:hint="eastAsia"/>
          <w:szCs w:val="21"/>
        </w:rPr>
        <w:t>）财产被接管或冻结的；</w:t>
      </w:r>
    </w:p>
    <w:p w14:paraId="61667856"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12</w:t>
      </w:r>
      <w:r>
        <w:rPr>
          <w:rFonts w:hint="eastAsia"/>
          <w:szCs w:val="21"/>
        </w:rPr>
        <w:t>）在最近三年内有骗取中标或严重违约或重大工程质量问题的。</w:t>
      </w:r>
    </w:p>
    <w:p w14:paraId="33235622" w14:textId="77777777" w:rsidR="001C4C09" w:rsidRDefault="00000000">
      <w:pPr>
        <w:adjustRightInd w:val="0"/>
        <w:snapToGrid w:val="0"/>
        <w:spacing w:line="440" w:lineRule="exact"/>
        <w:ind w:firstLineChars="200" w:firstLine="420"/>
        <w:rPr>
          <w:szCs w:val="21"/>
        </w:rPr>
      </w:pPr>
      <w:r>
        <w:rPr>
          <w:rFonts w:hint="eastAsia"/>
          <w:szCs w:val="21"/>
        </w:rPr>
        <w:t xml:space="preserve">B1.2  </w:t>
      </w:r>
      <w:r>
        <w:rPr>
          <w:rFonts w:hint="eastAsia"/>
          <w:szCs w:val="21"/>
        </w:rPr>
        <w:t>有串通投标或弄虚作假或有其他违法行为的。</w:t>
      </w:r>
    </w:p>
    <w:p w14:paraId="6DAC167D" w14:textId="77777777" w:rsidR="001C4C09" w:rsidRDefault="00000000">
      <w:pPr>
        <w:adjustRightInd w:val="0"/>
        <w:snapToGrid w:val="0"/>
        <w:spacing w:line="440" w:lineRule="exact"/>
        <w:ind w:firstLineChars="200" w:firstLine="420"/>
        <w:rPr>
          <w:szCs w:val="21"/>
        </w:rPr>
      </w:pPr>
      <w:r>
        <w:rPr>
          <w:rFonts w:hint="eastAsia"/>
          <w:szCs w:val="21"/>
        </w:rPr>
        <w:t xml:space="preserve">B1.3  </w:t>
      </w:r>
      <w:r>
        <w:rPr>
          <w:rFonts w:hint="eastAsia"/>
          <w:szCs w:val="21"/>
        </w:rPr>
        <w:t>不按评标委员会要求澄清、说明或补正的。</w:t>
      </w:r>
    </w:p>
    <w:p w14:paraId="7DE7A5D4" w14:textId="77777777" w:rsidR="001C4C09" w:rsidRDefault="00000000">
      <w:pPr>
        <w:adjustRightInd w:val="0"/>
        <w:snapToGrid w:val="0"/>
        <w:spacing w:line="440" w:lineRule="exact"/>
        <w:ind w:firstLineChars="200" w:firstLine="420"/>
        <w:rPr>
          <w:szCs w:val="21"/>
        </w:rPr>
      </w:pPr>
      <w:r>
        <w:rPr>
          <w:rFonts w:hint="eastAsia"/>
          <w:szCs w:val="21"/>
        </w:rPr>
        <w:t xml:space="preserve">B1.4  </w:t>
      </w:r>
      <w:r>
        <w:rPr>
          <w:rFonts w:hint="eastAsia"/>
          <w:szCs w:val="21"/>
        </w:rPr>
        <w:t>在形式评审、资格评审、响应性评审中，评标委员会认定投标人的投标不符合评标办法前附表中规定的任何一项评审标准的。</w:t>
      </w:r>
    </w:p>
    <w:p w14:paraId="3AD1AFED" w14:textId="77777777" w:rsidR="001C4C09" w:rsidRDefault="00000000">
      <w:pPr>
        <w:adjustRightInd w:val="0"/>
        <w:snapToGrid w:val="0"/>
        <w:spacing w:line="440" w:lineRule="exact"/>
        <w:ind w:firstLineChars="200" w:firstLine="420"/>
        <w:rPr>
          <w:szCs w:val="21"/>
        </w:rPr>
      </w:pPr>
      <w:r>
        <w:rPr>
          <w:rFonts w:hint="eastAsia"/>
          <w:szCs w:val="21"/>
        </w:rPr>
        <w:t xml:space="preserve">B1.5 </w:t>
      </w:r>
      <w:r>
        <w:rPr>
          <w:rFonts w:hint="eastAsia"/>
          <w:szCs w:val="21"/>
        </w:rPr>
        <w:t>未按招标文件规定编制各项报价的。</w:t>
      </w:r>
    </w:p>
    <w:p w14:paraId="1956DEF5" w14:textId="77777777" w:rsidR="001C4C09" w:rsidRDefault="00000000">
      <w:pPr>
        <w:adjustRightInd w:val="0"/>
        <w:snapToGrid w:val="0"/>
        <w:spacing w:line="440" w:lineRule="exact"/>
        <w:ind w:firstLineChars="200" w:firstLine="420"/>
        <w:rPr>
          <w:szCs w:val="21"/>
        </w:rPr>
      </w:pPr>
      <w:r>
        <w:rPr>
          <w:rFonts w:hint="eastAsia"/>
          <w:szCs w:val="21"/>
        </w:rPr>
        <w:t xml:space="preserve">B1.6 </w:t>
      </w:r>
      <w:r>
        <w:rPr>
          <w:rFonts w:hint="eastAsia"/>
          <w:szCs w:val="21"/>
        </w:rPr>
        <w:t>投标报价有算术错误的，评标委员会按以下原则对投标报价进行修正，修正的价格经投标人确认后具有约束力。投标人不接受修正价格的，其投标作废标处理。</w:t>
      </w:r>
    </w:p>
    <w:p w14:paraId="34B417E6"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1</w:t>
      </w:r>
      <w:r>
        <w:rPr>
          <w:rFonts w:hint="eastAsia"/>
          <w:szCs w:val="21"/>
        </w:rPr>
        <w:t>）投标文件中的大写金额与小写金额不一致的，以大写金额为准；</w:t>
      </w:r>
    </w:p>
    <w:p w14:paraId="7C05A38D" w14:textId="77777777" w:rsidR="001C4C09" w:rsidRDefault="00000000">
      <w:pPr>
        <w:adjustRightInd w:val="0"/>
        <w:snapToGrid w:val="0"/>
        <w:spacing w:line="440" w:lineRule="exact"/>
        <w:ind w:firstLineChars="200" w:firstLine="420"/>
        <w:rPr>
          <w:szCs w:val="21"/>
        </w:rPr>
      </w:pPr>
      <w:r>
        <w:rPr>
          <w:rFonts w:hint="eastAsia"/>
          <w:szCs w:val="21"/>
        </w:rPr>
        <w:t>（</w:t>
      </w:r>
      <w:r>
        <w:rPr>
          <w:rFonts w:hint="eastAsia"/>
          <w:szCs w:val="21"/>
        </w:rPr>
        <w:t>2</w:t>
      </w:r>
      <w:r>
        <w:rPr>
          <w:rFonts w:hint="eastAsia"/>
          <w:szCs w:val="21"/>
        </w:rPr>
        <w:t>）总价金额与依据单价计算出的结果不一致的，以单价金额为准修正总价，但单价金</w:t>
      </w:r>
      <w:r>
        <w:rPr>
          <w:rFonts w:hint="eastAsia"/>
          <w:szCs w:val="21"/>
        </w:rPr>
        <w:lastRenderedPageBreak/>
        <w:t>额小数点有明显错误的除外。</w:t>
      </w:r>
    </w:p>
    <w:p w14:paraId="7F603F9F" w14:textId="77777777" w:rsidR="001C4C09" w:rsidRDefault="00000000">
      <w:pPr>
        <w:adjustRightInd w:val="0"/>
        <w:snapToGrid w:val="0"/>
        <w:spacing w:line="440" w:lineRule="exact"/>
        <w:ind w:firstLineChars="200" w:firstLine="420"/>
        <w:rPr>
          <w:szCs w:val="21"/>
        </w:rPr>
      </w:pPr>
      <w:r>
        <w:rPr>
          <w:rFonts w:hint="eastAsia"/>
          <w:szCs w:val="21"/>
        </w:rPr>
        <w:t xml:space="preserve">B1.7 </w:t>
      </w:r>
      <w:proofErr w:type="gramStart"/>
      <w:r>
        <w:rPr>
          <w:rFonts w:hint="eastAsia"/>
          <w:szCs w:val="21"/>
        </w:rPr>
        <w:t>规</w:t>
      </w:r>
      <w:proofErr w:type="gramEnd"/>
      <w:r>
        <w:rPr>
          <w:rFonts w:hint="eastAsia"/>
          <w:szCs w:val="21"/>
        </w:rPr>
        <w:t>费和税金、安全文明施工措施费违背工程造价管理规定的。</w:t>
      </w:r>
      <w:r>
        <w:rPr>
          <w:rFonts w:hint="eastAsia"/>
          <w:szCs w:val="21"/>
        </w:rPr>
        <w:t xml:space="preserve"> </w:t>
      </w:r>
    </w:p>
    <w:p w14:paraId="2A75AA14" w14:textId="77777777" w:rsidR="001C4C09" w:rsidRDefault="00000000">
      <w:pPr>
        <w:adjustRightInd w:val="0"/>
        <w:snapToGrid w:val="0"/>
        <w:spacing w:line="440" w:lineRule="exact"/>
        <w:ind w:firstLineChars="200" w:firstLine="420"/>
        <w:rPr>
          <w:szCs w:val="21"/>
        </w:rPr>
      </w:pPr>
      <w:r>
        <w:rPr>
          <w:rFonts w:hint="eastAsia"/>
          <w:szCs w:val="21"/>
        </w:rPr>
        <w:t>B1.8</w:t>
      </w:r>
      <w:r>
        <w:rPr>
          <w:rFonts w:hint="eastAsia"/>
          <w:szCs w:val="21"/>
        </w:rPr>
        <w:t>分部分项工程项目、措施项目报价中的项目编码、项目名称、项目特征、计量单位和工程量与招标文件的清单不一致的。</w:t>
      </w:r>
    </w:p>
    <w:p w14:paraId="7F0A89B8" w14:textId="77777777" w:rsidR="001C4C09" w:rsidRDefault="00000000">
      <w:pPr>
        <w:adjustRightInd w:val="0"/>
        <w:snapToGrid w:val="0"/>
        <w:spacing w:line="440" w:lineRule="exact"/>
        <w:ind w:firstLineChars="200" w:firstLine="420"/>
        <w:rPr>
          <w:szCs w:val="21"/>
        </w:rPr>
      </w:pPr>
      <w:r>
        <w:rPr>
          <w:rFonts w:hint="eastAsia"/>
          <w:szCs w:val="21"/>
        </w:rPr>
        <w:t xml:space="preserve">B1.9 </w:t>
      </w:r>
      <w:r>
        <w:rPr>
          <w:rFonts w:hint="eastAsia"/>
          <w:szCs w:val="21"/>
        </w:rPr>
        <w:t>未按照暂列金额或者暂估价编制投标报价的。</w:t>
      </w:r>
    </w:p>
    <w:p w14:paraId="52524A7C" w14:textId="77777777" w:rsidR="001C4C09" w:rsidRDefault="00000000">
      <w:pPr>
        <w:adjustRightInd w:val="0"/>
        <w:snapToGrid w:val="0"/>
        <w:spacing w:line="440" w:lineRule="exact"/>
        <w:ind w:firstLineChars="200" w:firstLine="420"/>
        <w:rPr>
          <w:szCs w:val="21"/>
        </w:rPr>
      </w:pPr>
      <w:r>
        <w:rPr>
          <w:rFonts w:hint="eastAsia"/>
          <w:szCs w:val="21"/>
        </w:rPr>
        <w:t xml:space="preserve">B1.10 </w:t>
      </w:r>
      <w:r>
        <w:rPr>
          <w:rFonts w:hint="eastAsia"/>
          <w:szCs w:val="21"/>
        </w:rPr>
        <w:t>投标报价高于招标控制价或评标委员会认定投标人以低于成本报价竞标的。</w:t>
      </w:r>
    </w:p>
    <w:p w14:paraId="3A004D97" w14:textId="77777777" w:rsidR="001C4C09" w:rsidRDefault="00000000">
      <w:pPr>
        <w:adjustRightInd w:val="0"/>
        <w:snapToGrid w:val="0"/>
        <w:spacing w:line="440" w:lineRule="exact"/>
        <w:ind w:firstLineChars="200" w:firstLine="420"/>
        <w:rPr>
          <w:szCs w:val="21"/>
        </w:rPr>
      </w:pPr>
      <w:r>
        <w:rPr>
          <w:rFonts w:hint="eastAsia"/>
          <w:szCs w:val="21"/>
        </w:rPr>
        <w:t xml:space="preserve">B1.11 </w:t>
      </w:r>
      <w:r>
        <w:rPr>
          <w:rFonts w:hint="eastAsia"/>
          <w:szCs w:val="21"/>
        </w:rPr>
        <w:t>投标人提交的投标文件电子版格式不符合第二章“投标人须知前附表”</w:t>
      </w:r>
      <w:r>
        <w:rPr>
          <w:rFonts w:hint="eastAsia"/>
          <w:szCs w:val="21"/>
        </w:rPr>
        <w:t>3.7.1</w:t>
      </w:r>
      <w:r>
        <w:rPr>
          <w:rFonts w:hint="eastAsia"/>
          <w:szCs w:val="21"/>
        </w:rPr>
        <w:t>项规定的。</w:t>
      </w:r>
    </w:p>
    <w:p w14:paraId="38AD6BD4" w14:textId="77777777" w:rsidR="001C4C09" w:rsidRDefault="00000000">
      <w:pPr>
        <w:adjustRightInd w:val="0"/>
        <w:snapToGrid w:val="0"/>
        <w:spacing w:line="440" w:lineRule="exact"/>
        <w:ind w:firstLineChars="200" w:firstLine="420"/>
        <w:rPr>
          <w:szCs w:val="21"/>
        </w:rPr>
      </w:pPr>
      <w:r>
        <w:rPr>
          <w:rFonts w:hint="eastAsia"/>
          <w:szCs w:val="21"/>
        </w:rPr>
        <w:t>B1.12</w:t>
      </w:r>
      <w:r>
        <w:rPr>
          <w:rFonts w:hint="eastAsia"/>
          <w:szCs w:val="21"/>
        </w:rPr>
        <w:t>不同投标人使用同一台计算机编制投标文件的。</w:t>
      </w:r>
    </w:p>
    <w:p w14:paraId="700E72EA" w14:textId="77777777" w:rsidR="001C4C09" w:rsidRDefault="00000000">
      <w:pPr>
        <w:adjustRightInd w:val="0"/>
        <w:snapToGrid w:val="0"/>
        <w:spacing w:line="440" w:lineRule="exact"/>
        <w:ind w:firstLineChars="200" w:firstLine="420"/>
        <w:rPr>
          <w:szCs w:val="21"/>
        </w:rPr>
      </w:pPr>
      <w:r>
        <w:rPr>
          <w:rFonts w:hint="eastAsia"/>
          <w:szCs w:val="21"/>
        </w:rPr>
        <w:t>B1.13</w:t>
      </w:r>
      <w:r>
        <w:rPr>
          <w:rFonts w:hint="eastAsia"/>
          <w:szCs w:val="21"/>
        </w:rPr>
        <w:t>投标人在“信用中国”网站</w:t>
      </w:r>
      <w:r>
        <w:fldChar w:fldCharType="begin"/>
      </w:r>
      <w:r>
        <w:instrText>HYPERLINK "https://www.creditchina.gov.cn/"</w:instrText>
      </w:r>
      <w:r>
        <w:fldChar w:fldCharType="separate"/>
      </w:r>
      <w:r>
        <w:rPr>
          <w:rFonts w:hint="eastAsia"/>
          <w:szCs w:val="21"/>
        </w:rPr>
        <w:t>(creditchina.gov.cn)</w:t>
      </w:r>
      <w:r>
        <w:rPr>
          <w:szCs w:val="21"/>
        </w:rPr>
        <w:fldChar w:fldCharType="end"/>
      </w:r>
      <w:r>
        <w:rPr>
          <w:rFonts w:hint="eastAsia"/>
          <w:szCs w:val="21"/>
        </w:rPr>
        <w:t>上，被列为失信惩戒查询对象的。</w:t>
      </w:r>
    </w:p>
    <w:p w14:paraId="755B5F1C" w14:textId="77777777" w:rsidR="001C4C09" w:rsidRDefault="00000000">
      <w:pPr>
        <w:adjustRightInd w:val="0"/>
        <w:snapToGrid w:val="0"/>
        <w:spacing w:line="440" w:lineRule="exact"/>
        <w:ind w:firstLineChars="200" w:firstLine="420"/>
        <w:rPr>
          <w:szCs w:val="21"/>
        </w:rPr>
      </w:pPr>
      <w:r>
        <w:rPr>
          <w:rFonts w:hint="eastAsia"/>
          <w:szCs w:val="21"/>
        </w:rPr>
        <w:t>B1.14</w:t>
      </w:r>
      <w:r>
        <w:rPr>
          <w:rFonts w:hint="eastAsia"/>
          <w:szCs w:val="21"/>
        </w:rPr>
        <w:t>投标文件没有对招标文件的实质性要求和条件</w:t>
      </w:r>
      <w:proofErr w:type="gramStart"/>
      <w:r>
        <w:rPr>
          <w:rFonts w:hint="eastAsia"/>
          <w:szCs w:val="21"/>
        </w:rPr>
        <w:t>作出</w:t>
      </w:r>
      <w:proofErr w:type="gramEnd"/>
      <w:r>
        <w:rPr>
          <w:rFonts w:hint="eastAsia"/>
          <w:szCs w:val="21"/>
        </w:rPr>
        <w:t>响应。</w:t>
      </w:r>
    </w:p>
    <w:p w14:paraId="4D5CA8C9" w14:textId="77777777" w:rsidR="001C4C09" w:rsidRDefault="00000000">
      <w:pPr>
        <w:adjustRightInd w:val="0"/>
        <w:snapToGrid w:val="0"/>
        <w:spacing w:line="440" w:lineRule="exact"/>
        <w:ind w:firstLineChars="200" w:firstLine="420"/>
        <w:rPr>
          <w:szCs w:val="21"/>
        </w:rPr>
      </w:pPr>
      <w:r>
        <w:rPr>
          <w:rFonts w:hint="eastAsia"/>
          <w:szCs w:val="21"/>
        </w:rPr>
        <w:t>……</w:t>
      </w:r>
    </w:p>
    <w:p w14:paraId="76C40B58" w14:textId="77777777" w:rsidR="001C4C09" w:rsidRDefault="00000000">
      <w:pPr>
        <w:adjustRightInd w:val="0"/>
        <w:snapToGrid w:val="0"/>
        <w:spacing w:line="440" w:lineRule="exact"/>
        <w:ind w:firstLineChars="200" w:firstLine="420"/>
        <w:rPr>
          <w:szCs w:val="21"/>
        </w:rPr>
      </w:pPr>
      <w:r>
        <w:rPr>
          <w:rFonts w:hint="eastAsia"/>
          <w:szCs w:val="21"/>
        </w:rPr>
        <w:t>备注：如果工程所在地管理规定要求评标委员会对判定为废标的投标文件说明</w:t>
      </w:r>
      <w:proofErr w:type="gramStart"/>
      <w:r>
        <w:rPr>
          <w:rFonts w:hint="eastAsia"/>
          <w:szCs w:val="21"/>
        </w:rPr>
        <w:t>废标情况</w:t>
      </w:r>
      <w:proofErr w:type="gramEnd"/>
      <w:r>
        <w:rPr>
          <w:rFonts w:hint="eastAsia"/>
          <w:szCs w:val="21"/>
        </w:rPr>
        <w:t>的，应增加“废标情况说明表”格式，</w:t>
      </w:r>
      <w:proofErr w:type="gramStart"/>
      <w:r>
        <w:rPr>
          <w:rFonts w:hint="eastAsia"/>
          <w:szCs w:val="21"/>
        </w:rPr>
        <w:t>废标情况</w:t>
      </w:r>
      <w:proofErr w:type="gramEnd"/>
      <w:r>
        <w:rPr>
          <w:rFonts w:hint="eastAsia"/>
          <w:szCs w:val="21"/>
        </w:rPr>
        <w:t>说明应当对照招标文件规定的</w:t>
      </w:r>
      <w:proofErr w:type="gramStart"/>
      <w:r>
        <w:rPr>
          <w:rFonts w:hint="eastAsia"/>
          <w:szCs w:val="21"/>
        </w:rPr>
        <w:t>废标条件</w:t>
      </w:r>
      <w:proofErr w:type="gramEnd"/>
      <w:r>
        <w:rPr>
          <w:rFonts w:hint="eastAsia"/>
          <w:szCs w:val="21"/>
        </w:rPr>
        <w:t>以及投标文件存在的具体问题。</w:t>
      </w:r>
    </w:p>
    <w:p w14:paraId="59F4377D" w14:textId="77777777" w:rsidR="001C4C09" w:rsidRDefault="001C4C09">
      <w:pPr>
        <w:pStyle w:val="a0"/>
        <w:ind w:firstLine="200"/>
      </w:pPr>
    </w:p>
    <w:p w14:paraId="09018E74" w14:textId="77777777" w:rsidR="001C4C09" w:rsidRDefault="001C4C09">
      <w:pPr>
        <w:pStyle w:val="21"/>
      </w:pPr>
    </w:p>
    <w:p w14:paraId="1BC2BC07" w14:textId="77777777" w:rsidR="001C4C09" w:rsidRDefault="001C4C09"/>
    <w:p w14:paraId="18B421C0" w14:textId="77777777" w:rsidR="001C4C09" w:rsidRDefault="001C4C09">
      <w:pPr>
        <w:pStyle w:val="a0"/>
        <w:ind w:firstLine="200"/>
      </w:pPr>
    </w:p>
    <w:p w14:paraId="517F87FC" w14:textId="77777777" w:rsidR="001C4C09" w:rsidRDefault="001C4C09">
      <w:pPr>
        <w:pStyle w:val="21"/>
      </w:pPr>
    </w:p>
    <w:p w14:paraId="2490A218" w14:textId="77777777" w:rsidR="001C4C09" w:rsidRDefault="001C4C09"/>
    <w:p w14:paraId="5BA73A80" w14:textId="77777777" w:rsidR="001C4C09" w:rsidRDefault="001C4C09">
      <w:pPr>
        <w:pStyle w:val="a0"/>
        <w:ind w:firstLine="200"/>
      </w:pPr>
    </w:p>
    <w:p w14:paraId="397C1ACA" w14:textId="77777777" w:rsidR="001C4C09" w:rsidRDefault="001C4C09">
      <w:pPr>
        <w:pStyle w:val="21"/>
      </w:pPr>
    </w:p>
    <w:p w14:paraId="691C8C80" w14:textId="77777777" w:rsidR="001C4C09" w:rsidRDefault="001C4C09"/>
    <w:p w14:paraId="0746F188" w14:textId="77777777" w:rsidR="001C4C09" w:rsidRDefault="001C4C09">
      <w:pPr>
        <w:pStyle w:val="a0"/>
        <w:ind w:firstLine="200"/>
      </w:pPr>
    </w:p>
    <w:p w14:paraId="47AC9884" w14:textId="77777777" w:rsidR="001C4C09" w:rsidRDefault="001C4C09">
      <w:pPr>
        <w:pStyle w:val="21"/>
      </w:pPr>
    </w:p>
    <w:p w14:paraId="4363DCF0" w14:textId="77777777" w:rsidR="001C4C09" w:rsidRDefault="001C4C09"/>
    <w:p w14:paraId="691FCCFC" w14:textId="77777777" w:rsidR="001C4C09" w:rsidRDefault="001C4C09">
      <w:pPr>
        <w:pStyle w:val="a0"/>
        <w:ind w:firstLine="200"/>
      </w:pPr>
    </w:p>
    <w:p w14:paraId="0407CBAC" w14:textId="77777777" w:rsidR="001C4C09" w:rsidRDefault="001C4C09">
      <w:pPr>
        <w:pStyle w:val="21"/>
      </w:pPr>
    </w:p>
    <w:p w14:paraId="3A1D3D15" w14:textId="77777777" w:rsidR="001C4C09" w:rsidRDefault="001C4C09"/>
    <w:p w14:paraId="0EBD1FEE" w14:textId="77777777" w:rsidR="001C4C09" w:rsidRDefault="001C4C09">
      <w:pPr>
        <w:pStyle w:val="a0"/>
        <w:ind w:firstLine="200"/>
      </w:pPr>
    </w:p>
    <w:p w14:paraId="087EA403" w14:textId="77777777" w:rsidR="001C4C09" w:rsidRDefault="001C4C09">
      <w:pPr>
        <w:pStyle w:val="21"/>
      </w:pPr>
    </w:p>
    <w:p w14:paraId="7D66C38E" w14:textId="77777777" w:rsidR="001C4C09" w:rsidRDefault="001C4C09"/>
    <w:p w14:paraId="6A690ED4" w14:textId="77777777" w:rsidR="001C4C09" w:rsidRDefault="001C4C09">
      <w:pPr>
        <w:pStyle w:val="a0"/>
        <w:ind w:firstLine="200"/>
      </w:pPr>
    </w:p>
    <w:p w14:paraId="5B6AB8C0" w14:textId="77777777" w:rsidR="001C4C09" w:rsidRDefault="001C4C09">
      <w:pPr>
        <w:pStyle w:val="21"/>
      </w:pPr>
    </w:p>
    <w:p w14:paraId="283E8082" w14:textId="77777777" w:rsidR="001C4C09" w:rsidRDefault="001C4C09"/>
    <w:p w14:paraId="00D4BE24" w14:textId="77777777" w:rsidR="001C4C09" w:rsidRDefault="001C4C09">
      <w:pPr>
        <w:pStyle w:val="a0"/>
        <w:ind w:firstLine="200"/>
      </w:pPr>
    </w:p>
    <w:p w14:paraId="7C8F266B" w14:textId="77777777" w:rsidR="001C4C09" w:rsidRDefault="001C4C09">
      <w:pPr>
        <w:pStyle w:val="21"/>
      </w:pPr>
    </w:p>
    <w:p w14:paraId="1AC1D1AF" w14:textId="77777777" w:rsidR="001C4C09" w:rsidRDefault="00000000">
      <w:pPr>
        <w:spacing w:before="207" w:line="219" w:lineRule="auto"/>
        <w:rPr>
          <w:b/>
          <w:bCs/>
          <w:sz w:val="24"/>
          <w:szCs w:val="24"/>
        </w:rPr>
      </w:pPr>
      <w:r>
        <w:rPr>
          <w:rFonts w:hint="eastAsia"/>
          <w:b/>
          <w:bCs/>
          <w:sz w:val="24"/>
          <w:szCs w:val="24"/>
        </w:rPr>
        <w:t>附件</w:t>
      </w:r>
      <w:r>
        <w:rPr>
          <w:rFonts w:hint="eastAsia"/>
          <w:b/>
          <w:bCs/>
          <w:sz w:val="24"/>
          <w:szCs w:val="24"/>
        </w:rPr>
        <w:t xml:space="preserve">C  </w:t>
      </w:r>
      <w:r>
        <w:rPr>
          <w:rFonts w:hint="eastAsia"/>
          <w:b/>
          <w:bCs/>
          <w:sz w:val="24"/>
          <w:szCs w:val="24"/>
        </w:rPr>
        <w:t>商务标清标内容</w:t>
      </w:r>
    </w:p>
    <w:tbl>
      <w:tblPr>
        <w:tblStyle w:val="TableNormal"/>
        <w:tblW w:w="8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
        <w:gridCol w:w="559"/>
        <w:gridCol w:w="3513"/>
        <w:gridCol w:w="3700"/>
      </w:tblGrid>
      <w:tr w:rsidR="001C4C09" w14:paraId="5ADD6471" w14:textId="77777777">
        <w:trPr>
          <w:trHeight w:val="654"/>
        </w:trPr>
        <w:tc>
          <w:tcPr>
            <w:tcW w:w="926" w:type="dxa"/>
            <w:gridSpan w:val="2"/>
            <w:vMerge w:val="restart"/>
            <w:tcBorders>
              <w:bottom w:val="nil"/>
            </w:tcBorders>
          </w:tcPr>
          <w:p w14:paraId="1895DA81" w14:textId="77777777" w:rsidR="001C4C09" w:rsidRDefault="001C4C09">
            <w:pPr>
              <w:spacing w:line="376" w:lineRule="auto"/>
              <w:rPr>
                <w:rFonts w:ascii="Arial"/>
              </w:rPr>
            </w:pPr>
          </w:p>
          <w:p w14:paraId="47EC359E" w14:textId="77777777" w:rsidR="001C4C09" w:rsidRDefault="00000000">
            <w:pPr>
              <w:spacing w:before="65" w:line="221" w:lineRule="auto"/>
              <w:ind w:left="214"/>
              <w:rPr>
                <w:rFonts w:ascii="宋体" w:hAnsi="宋体" w:cs="宋体"/>
                <w:sz w:val="20"/>
                <w:szCs w:val="20"/>
              </w:rPr>
            </w:pPr>
            <w:r>
              <w:rPr>
                <w:rFonts w:ascii="宋体" w:hAnsi="宋体" w:cs="宋体"/>
                <w:spacing w:val="-2"/>
                <w:sz w:val="20"/>
                <w:szCs w:val="20"/>
              </w:rPr>
              <w:t>序号</w:t>
            </w:r>
          </w:p>
        </w:tc>
        <w:tc>
          <w:tcPr>
            <w:tcW w:w="3513" w:type="dxa"/>
            <w:vMerge w:val="restart"/>
            <w:tcBorders>
              <w:bottom w:val="nil"/>
            </w:tcBorders>
          </w:tcPr>
          <w:p w14:paraId="4BD1D56D" w14:textId="77777777" w:rsidR="001C4C09" w:rsidRDefault="001C4C09">
            <w:pPr>
              <w:spacing w:line="376" w:lineRule="auto"/>
              <w:rPr>
                <w:rFonts w:ascii="Arial"/>
              </w:rPr>
            </w:pPr>
          </w:p>
          <w:p w14:paraId="4BF58712" w14:textId="77777777" w:rsidR="001C4C09" w:rsidRDefault="00000000">
            <w:pPr>
              <w:spacing w:before="65" w:line="220" w:lineRule="auto"/>
              <w:ind w:left="1210"/>
              <w:rPr>
                <w:rFonts w:ascii="宋体" w:hAnsi="宋体" w:cs="宋体"/>
                <w:sz w:val="20"/>
                <w:szCs w:val="20"/>
              </w:rPr>
            </w:pPr>
            <w:r>
              <w:rPr>
                <w:rFonts w:ascii="宋体" w:hAnsi="宋体" w:cs="宋体"/>
                <w:spacing w:val="9"/>
                <w:sz w:val="20"/>
                <w:szCs w:val="20"/>
              </w:rPr>
              <w:t>清标项目</w:t>
            </w:r>
          </w:p>
        </w:tc>
        <w:tc>
          <w:tcPr>
            <w:tcW w:w="3700" w:type="dxa"/>
            <w:vMerge w:val="restart"/>
            <w:tcBorders>
              <w:bottom w:val="nil"/>
            </w:tcBorders>
          </w:tcPr>
          <w:p w14:paraId="254B9A87" w14:textId="77777777" w:rsidR="001C4C09" w:rsidRDefault="001C4C09">
            <w:pPr>
              <w:spacing w:line="375" w:lineRule="auto"/>
              <w:rPr>
                <w:rFonts w:ascii="Arial"/>
              </w:rPr>
            </w:pPr>
          </w:p>
          <w:p w14:paraId="6073F07A" w14:textId="77777777" w:rsidR="001C4C09" w:rsidRDefault="00000000">
            <w:pPr>
              <w:spacing w:before="65" w:line="219" w:lineRule="auto"/>
              <w:ind w:left="1283"/>
              <w:rPr>
                <w:rFonts w:ascii="宋体" w:hAnsi="宋体" w:cs="宋体"/>
                <w:sz w:val="20"/>
                <w:szCs w:val="20"/>
              </w:rPr>
            </w:pPr>
            <w:r>
              <w:rPr>
                <w:rFonts w:ascii="宋体" w:hAnsi="宋体" w:cs="宋体"/>
                <w:spacing w:val="-2"/>
                <w:sz w:val="20"/>
                <w:szCs w:val="20"/>
              </w:rPr>
              <w:t>清标内容</w:t>
            </w:r>
          </w:p>
        </w:tc>
      </w:tr>
      <w:tr w:rsidR="001C4C09" w14:paraId="5E030713" w14:textId="77777777">
        <w:trPr>
          <w:trHeight w:val="429"/>
        </w:trPr>
        <w:tc>
          <w:tcPr>
            <w:tcW w:w="926" w:type="dxa"/>
            <w:gridSpan w:val="2"/>
            <w:vMerge/>
            <w:tcBorders>
              <w:top w:val="nil"/>
            </w:tcBorders>
          </w:tcPr>
          <w:p w14:paraId="7A632102" w14:textId="77777777" w:rsidR="001C4C09" w:rsidRDefault="001C4C09">
            <w:pPr>
              <w:rPr>
                <w:rFonts w:ascii="Arial"/>
              </w:rPr>
            </w:pPr>
          </w:p>
        </w:tc>
        <w:tc>
          <w:tcPr>
            <w:tcW w:w="3513" w:type="dxa"/>
            <w:vMerge/>
            <w:tcBorders>
              <w:top w:val="nil"/>
            </w:tcBorders>
          </w:tcPr>
          <w:p w14:paraId="47F64163" w14:textId="77777777" w:rsidR="001C4C09" w:rsidRDefault="001C4C09">
            <w:pPr>
              <w:rPr>
                <w:rFonts w:ascii="Arial"/>
              </w:rPr>
            </w:pPr>
          </w:p>
        </w:tc>
        <w:tc>
          <w:tcPr>
            <w:tcW w:w="3700" w:type="dxa"/>
            <w:vMerge/>
            <w:tcBorders>
              <w:top w:val="nil"/>
            </w:tcBorders>
          </w:tcPr>
          <w:p w14:paraId="4D374FF3" w14:textId="77777777" w:rsidR="001C4C09" w:rsidRDefault="001C4C09">
            <w:pPr>
              <w:rPr>
                <w:rFonts w:ascii="Arial"/>
              </w:rPr>
            </w:pPr>
          </w:p>
        </w:tc>
      </w:tr>
      <w:tr w:rsidR="001C4C09" w14:paraId="4B7B957D" w14:textId="77777777">
        <w:trPr>
          <w:trHeight w:val="400"/>
        </w:trPr>
        <w:tc>
          <w:tcPr>
            <w:tcW w:w="367" w:type="dxa"/>
            <w:vMerge w:val="restart"/>
            <w:tcBorders>
              <w:bottom w:val="nil"/>
            </w:tcBorders>
          </w:tcPr>
          <w:p w14:paraId="35335006" w14:textId="77777777" w:rsidR="001C4C09" w:rsidRDefault="001C4C09">
            <w:pPr>
              <w:spacing w:line="315" w:lineRule="auto"/>
              <w:rPr>
                <w:rFonts w:ascii="Arial"/>
              </w:rPr>
            </w:pPr>
          </w:p>
          <w:p w14:paraId="0C91D425" w14:textId="77777777" w:rsidR="001C4C09" w:rsidRDefault="001C4C09">
            <w:pPr>
              <w:spacing w:line="316" w:lineRule="auto"/>
              <w:rPr>
                <w:rFonts w:ascii="Arial"/>
              </w:rPr>
            </w:pPr>
          </w:p>
          <w:p w14:paraId="51843A60" w14:textId="77777777" w:rsidR="001C4C09" w:rsidRDefault="00000000">
            <w:pPr>
              <w:spacing w:before="65" w:line="184" w:lineRule="auto"/>
              <w:ind w:left="105"/>
              <w:rPr>
                <w:rFonts w:ascii="宋体" w:hAnsi="宋体" w:cs="宋体"/>
                <w:sz w:val="20"/>
                <w:szCs w:val="20"/>
              </w:rPr>
            </w:pPr>
            <w:r>
              <w:rPr>
                <w:rFonts w:ascii="宋体" w:hAnsi="宋体" w:cs="宋体"/>
                <w:sz w:val="20"/>
                <w:szCs w:val="20"/>
              </w:rPr>
              <w:t>1</w:t>
            </w:r>
          </w:p>
        </w:tc>
        <w:tc>
          <w:tcPr>
            <w:tcW w:w="559" w:type="dxa"/>
          </w:tcPr>
          <w:p w14:paraId="58C051C9" w14:textId="77777777" w:rsidR="001C4C09" w:rsidRDefault="00000000">
            <w:pPr>
              <w:spacing w:before="100" w:line="184" w:lineRule="auto"/>
              <w:ind w:left="90"/>
              <w:rPr>
                <w:rFonts w:ascii="宋体" w:hAnsi="宋体" w:cs="宋体"/>
                <w:sz w:val="20"/>
                <w:szCs w:val="20"/>
              </w:rPr>
            </w:pPr>
            <w:r>
              <w:rPr>
                <w:rFonts w:ascii="宋体" w:hAnsi="宋体" w:cs="宋体"/>
                <w:spacing w:val="-6"/>
                <w:sz w:val="20"/>
                <w:szCs w:val="20"/>
              </w:rPr>
              <w:t>1.1</w:t>
            </w:r>
          </w:p>
        </w:tc>
        <w:tc>
          <w:tcPr>
            <w:tcW w:w="3513" w:type="dxa"/>
          </w:tcPr>
          <w:p w14:paraId="650E6ED9" w14:textId="77777777" w:rsidR="001C4C09" w:rsidRDefault="00000000">
            <w:pPr>
              <w:spacing w:before="48" w:line="218" w:lineRule="auto"/>
              <w:ind w:left="1110"/>
              <w:rPr>
                <w:rFonts w:ascii="宋体" w:hAnsi="宋体" w:cs="宋体"/>
                <w:sz w:val="20"/>
                <w:szCs w:val="20"/>
              </w:rPr>
            </w:pPr>
            <w:r>
              <w:rPr>
                <w:rFonts w:ascii="宋体" w:hAnsi="宋体" w:cs="宋体"/>
                <w:spacing w:val="-2"/>
                <w:sz w:val="20"/>
                <w:szCs w:val="20"/>
              </w:rPr>
              <w:t>项目总报价</w:t>
            </w:r>
          </w:p>
        </w:tc>
        <w:tc>
          <w:tcPr>
            <w:tcW w:w="3700" w:type="dxa"/>
          </w:tcPr>
          <w:p w14:paraId="75BF6B12" w14:textId="77777777" w:rsidR="001C4C09" w:rsidRDefault="00000000">
            <w:pPr>
              <w:spacing w:before="48" w:line="218" w:lineRule="auto"/>
              <w:ind w:left="384"/>
              <w:rPr>
                <w:rFonts w:ascii="宋体" w:hAnsi="宋体" w:cs="宋体"/>
                <w:sz w:val="20"/>
                <w:szCs w:val="20"/>
              </w:rPr>
            </w:pPr>
            <w:r>
              <w:rPr>
                <w:rFonts w:ascii="宋体" w:hAnsi="宋体" w:cs="宋体"/>
                <w:spacing w:val="1"/>
                <w:sz w:val="20"/>
                <w:szCs w:val="20"/>
              </w:rPr>
              <w:t>是否等于各单项工程造价之和</w:t>
            </w:r>
          </w:p>
        </w:tc>
      </w:tr>
      <w:tr w:rsidR="001C4C09" w14:paraId="758752BE" w14:textId="77777777">
        <w:trPr>
          <w:trHeight w:val="429"/>
        </w:trPr>
        <w:tc>
          <w:tcPr>
            <w:tcW w:w="367" w:type="dxa"/>
            <w:vMerge/>
            <w:tcBorders>
              <w:top w:val="nil"/>
              <w:bottom w:val="nil"/>
            </w:tcBorders>
          </w:tcPr>
          <w:p w14:paraId="5F22B14D" w14:textId="77777777" w:rsidR="001C4C09" w:rsidRDefault="001C4C09">
            <w:pPr>
              <w:rPr>
                <w:rFonts w:ascii="Arial"/>
              </w:rPr>
            </w:pPr>
          </w:p>
        </w:tc>
        <w:tc>
          <w:tcPr>
            <w:tcW w:w="559" w:type="dxa"/>
          </w:tcPr>
          <w:p w14:paraId="50F8CF75" w14:textId="77777777" w:rsidR="001C4C09" w:rsidRDefault="00000000">
            <w:pPr>
              <w:spacing w:before="160" w:line="184" w:lineRule="auto"/>
              <w:ind w:left="90"/>
              <w:rPr>
                <w:rFonts w:ascii="宋体" w:hAnsi="宋体" w:cs="宋体"/>
                <w:sz w:val="20"/>
                <w:szCs w:val="20"/>
              </w:rPr>
            </w:pPr>
            <w:r>
              <w:rPr>
                <w:rFonts w:ascii="宋体" w:hAnsi="宋体" w:cs="宋体"/>
                <w:spacing w:val="-6"/>
                <w:sz w:val="20"/>
                <w:szCs w:val="20"/>
              </w:rPr>
              <w:t>1.2</w:t>
            </w:r>
          </w:p>
        </w:tc>
        <w:tc>
          <w:tcPr>
            <w:tcW w:w="3513" w:type="dxa"/>
          </w:tcPr>
          <w:p w14:paraId="743B9856" w14:textId="77777777" w:rsidR="001C4C09" w:rsidRDefault="00000000">
            <w:pPr>
              <w:spacing w:before="50" w:line="220" w:lineRule="auto"/>
              <w:ind w:left="1120"/>
              <w:rPr>
                <w:rFonts w:ascii="宋体" w:hAnsi="宋体" w:cs="宋体"/>
                <w:sz w:val="20"/>
                <w:szCs w:val="20"/>
              </w:rPr>
            </w:pPr>
            <w:r>
              <w:rPr>
                <w:rFonts w:ascii="宋体" w:hAnsi="宋体" w:cs="宋体"/>
                <w:spacing w:val="2"/>
                <w:sz w:val="20"/>
                <w:szCs w:val="20"/>
              </w:rPr>
              <w:t>单项工程费</w:t>
            </w:r>
          </w:p>
        </w:tc>
        <w:tc>
          <w:tcPr>
            <w:tcW w:w="3700" w:type="dxa"/>
          </w:tcPr>
          <w:p w14:paraId="2D501D78" w14:textId="77777777" w:rsidR="001C4C09" w:rsidRDefault="00000000">
            <w:pPr>
              <w:spacing w:before="48" w:line="218" w:lineRule="auto"/>
              <w:ind w:left="384"/>
              <w:rPr>
                <w:rFonts w:ascii="宋体" w:hAnsi="宋体" w:cs="宋体"/>
                <w:sz w:val="20"/>
                <w:szCs w:val="20"/>
              </w:rPr>
            </w:pPr>
            <w:r>
              <w:rPr>
                <w:rFonts w:ascii="宋体" w:hAnsi="宋体" w:cs="宋体"/>
                <w:spacing w:val="1"/>
                <w:sz w:val="20"/>
                <w:szCs w:val="20"/>
              </w:rPr>
              <w:t>是否等于各单位工程造价之和</w:t>
            </w:r>
          </w:p>
        </w:tc>
      </w:tr>
      <w:tr w:rsidR="001C4C09" w14:paraId="5BC78082" w14:textId="77777777">
        <w:trPr>
          <w:trHeight w:val="887"/>
        </w:trPr>
        <w:tc>
          <w:tcPr>
            <w:tcW w:w="367" w:type="dxa"/>
            <w:vMerge/>
            <w:tcBorders>
              <w:top w:val="nil"/>
            </w:tcBorders>
          </w:tcPr>
          <w:p w14:paraId="637E2E2B" w14:textId="77777777" w:rsidR="001C4C09" w:rsidRDefault="001C4C09">
            <w:pPr>
              <w:rPr>
                <w:rFonts w:ascii="Arial"/>
              </w:rPr>
            </w:pPr>
          </w:p>
        </w:tc>
        <w:tc>
          <w:tcPr>
            <w:tcW w:w="559" w:type="dxa"/>
          </w:tcPr>
          <w:p w14:paraId="7ABE1E3B" w14:textId="77777777" w:rsidR="001C4C09" w:rsidRDefault="00000000">
            <w:pPr>
              <w:spacing w:before="281" w:line="184" w:lineRule="auto"/>
              <w:ind w:left="90"/>
              <w:rPr>
                <w:rFonts w:ascii="宋体" w:hAnsi="宋体" w:cs="宋体"/>
                <w:sz w:val="20"/>
                <w:szCs w:val="20"/>
              </w:rPr>
            </w:pPr>
            <w:r>
              <w:rPr>
                <w:rFonts w:ascii="宋体" w:hAnsi="宋体" w:cs="宋体"/>
                <w:spacing w:val="-6"/>
                <w:sz w:val="20"/>
                <w:szCs w:val="20"/>
              </w:rPr>
              <w:t>1.3</w:t>
            </w:r>
          </w:p>
        </w:tc>
        <w:tc>
          <w:tcPr>
            <w:tcW w:w="3513" w:type="dxa"/>
          </w:tcPr>
          <w:p w14:paraId="6A9AABE0" w14:textId="77777777" w:rsidR="001C4C09" w:rsidRDefault="00000000">
            <w:pPr>
              <w:spacing w:before="231" w:line="220" w:lineRule="auto"/>
              <w:ind w:left="1120"/>
              <w:rPr>
                <w:rFonts w:ascii="宋体" w:hAnsi="宋体" w:cs="宋体"/>
                <w:sz w:val="20"/>
                <w:szCs w:val="20"/>
              </w:rPr>
            </w:pPr>
            <w:r>
              <w:rPr>
                <w:rFonts w:ascii="宋体" w:hAnsi="宋体" w:cs="宋体"/>
                <w:spacing w:val="2"/>
                <w:sz w:val="20"/>
                <w:szCs w:val="20"/>
              </w:rPr>
              <w:t>单位工程费</w:t>
            </w:r>
          </w:p>
        </w:tc>
        <w:tc>
          <w:tcPr>
            <w:tcW w:w="3700" w:type="dxa"/>
          </w:tcPr>
          <w:p w14:paraId="4AC0A6B0" w14:textId="77777777" w:rsidR="001C4C09" w:rsidRDefault="00000000">
            <w:pPr>
              <w:spacing w:before="70" w:line="249" w:lineRule="auto"/>
              <w:ind w:left="233" w:right="215"/>
              <w:rPr>
                <w:rFonts w:ascii="宋体" w:hAnsi="宋体" w:cs="宋体"/>
                <w:sz w:val="20"/>
                <w:szCs w:val="20"/>
              </w:rPr>
            </w:pPr>
            <w:r>
              <w:rPr>
                <w:rFonts w:ascii="宋体" w:hAnsi="宋体" w:cs="宋体"/>
                <w:sz w:val="20"/>
                <w:szCs w:val="20"/>
              </w:rPr>
              <w:t>是否等于分部分项工程费+措施项</w:t>
            </w:r>
            <w:r>
              <w:rPr>
                <w:rFonts w:ascii="宋体" w:hAnsi="宋体" w:cs="宋体"/>
                <w:spacing w:val="11"/>
                <w:sz w:val="20"/>
                <w:szCs w:val="20"/>
              </w:rPr>
              <w:t xml:space="preserve"> </w:t>
            </w:r>
            <w:proofErr w:type="gramStart"/>
            <w:r>
              <w:rPr>
                <w:rFonts w:ascii="宋体" w:hAnsi="宋体" w:cs="宋体"/>
                <w:spacing w:val="1"/>
                <w:sz w:val="20"/>
                <w:szCs w:val="20"/>
              </w:rPr>
              <w:t>目费</w:t>
            </w:r>
            <w:proofErr w:type="gramEnd"/>
            <w:r>
              <w:rPr>
                <w:rFonts w:ascii="宋体" w:hAnsi="宋体" w:cs="宋体"/>
                <w:spacing w:val="1"/>
                <w:sz w:val="20"/>
                <w:szCs w:val="20"/>
              </w:rPr>
              <w:t>+其它项目费+</w:t>
            </w:r>
            <w:proofErr w:type="gramStart"/>
            <w:r>
              <w:rPr>
                <w:rFonts w:ascii="宋体" w:hAnsi="宋体" w:cs="宋体"/>
                <w:spacing w:val="1"/>
                <w:sz w:val="20"/>
                <w:szCs w:val="20"/>
              </w:rPr>
              <w:t>规</w:t>
            </w:r>
            <w:proofErr w:type="gramEnd"/>
            <w:r>
              <w:rPr>
                <w:rFonts w:ascii="宋体" w:hAnsi="宋体" w:cs="宋体"/>
                <w:spacing w:val="1"/>
                <w:sz w:val="20"/>
                <w:szCs w:val="20"/>
              </w:rPr>
              <w:t>费+税金之和</w:t>
            </w:r>
          </w:p>
        </w:tc>
      </w:tr>
      <w:tr w:rsidR="001C4C09" w14:paraId="7C06C0BF" w14:textId="77777777">
        <w:trPr>
          <w:trHeight w:val="429"/>
        </w:trPr>
        <w:tc>
          <w:tcPr>
            <w:tcW w:w="367" w:type="dxa"/>
            <w:vMerge w:val="restart"/>
            <w:tcBorders>
              <w:bottom w:val="nil"/>
            </w:tcBorders>
          </w:tcPr>
          <w:p w14:paraId="0F99DB83" w14:textId="77777777" w:rsidR="001C4C09" w:rsidRDefault="001C4C09">
            <w:pPr>
              <w:spacing w:line="251" w:lineRule="auto"/>
              <w:rPr>
                <w:rFonts w:ascii="Arial"/>
              </w:rPr>
            </w:pPr>
          </w:p>
          <w:p w14:paraId="1C86F3BA" w14:textId="77777777" w:rsidR="001C4C09" w:rsidRDefault="001C4C09">
            <w:pPr>
              <w:spacing w:line="251" w:lineRule="auto"/>
              <w:rPr>
                <w:rFonts w:ascii="Arial"/>
              </w:rPr>
            </w:pPr>
          </w:p>
          <w:p w14:paraId="0040F6D3" w14:textId="77777777" w:rsidR="001C4C09" w:rsidRDefault="001C4C09">
            <w:pPr>
              <w:spacing w:line="251" w:lineRule="auto"/>
              <w:rPr>
                <w:rFonts w:ascii="Arial"/>
              </w:rPr>
            </w:pPr>
          </w:p>
          <w:p w14:paraId="57499E5E" w14:textId="77777777" w:rsidR="001C4C09" w:rsidRDefault="001C4C09">
            <w:pPr>
              <w:spacing w:line="251" w:lineRule="auto"/>
              <w:rPr>
                <w:rFonts w:ascii="Arial"/>
              </w:rPr>
            </w:pPr>
          </w:p>
          <w:p w14:paraId="3E4D7250" w14:textId="77777777" w:rsidR="001C4C09" w:rsidRDefault="001C4C09">
            <w:pPr>
              <w:spacing w:line="251" w:lineRule="auto"/>
              <w:rPr>
                <w:rFonts w:ascii="Arial"/>
              </w:rPr>
            </w:pPr>
          </w:p>
          <w:p w14:paraId="3C273A15" w14:textId="77777777" w:rsidR="001C4C09" w:rsidRDefault="001C4C09">
            <w:pPr>
              <w:spacing w:line="251" w:lineRule="auto"/>
              <w:rPr>
                <w:rFonts w:ascii="Arial"/>
              </w:rPr>
            </w:pPr>
          </w:p>
          <w:p w14:paraId="47EC1B5C" w14:textId="77777777" w:rsidR="001C4C09" w:rsidRDefault="001C4C09">
            <w:pPr>
              <w:spacing w:line="252" w:lineRule="auto"/>
              <w:rPr>
                <w:rFonts w:ascii="Arial"/>
              </w:rPr>
            </w:pPr>
          </w:p>
          <w:p w14:paraId="47E26932" w14:textId="77777777" w:rsidR="001C4C09" w:rsidRDefault="00000000">
            <w:pPr>
              <w:spacing w:before="65" w:line="183" w:lineRule="auto"/>
              <w:ind w:left="105"/>
              <w:rPr>
                <w:rFonts w:ascii="宋体" w:hAnsi="宋体" w:cs="宋体"/>
                <w:sz w:val="20"/>
                <w:szCs w:val="20"/>
              </w:rPr>
            </w:pPr>
            <w:r>
              <w:rPr>
                <w:rFonts w:ascii="宋体" w:hAnsi="宋体" w:cs="宋体"/>
                <w:sz w:val="20"/>
                <w:szCs w:val="20"/>
              </w:rPr>
              <w:t>2</w:t>
            </w:r>
          </w:p>
        </w:tc>
        <w:tc>
          <w:tcPr>
            <w:tcW w:w="559" w:type="dxa"/>
          </w:tcPr>
          <w:p w14:paraId="53EA75A9" w14:textId="77777777" w:rsidR="001C4C09" w:rsidRDefault="00000000">
            <w:pPr>
              <w:spacing w:before="162" w:line="184" w:lineRule="auto"/>
              <w:ind w:left="90"/>
              <w:rPr>
                <w:rFonts w:ascii="宋体" w:hAnsi="宋体" w:cs="宋体"/>
                <w:sz w:val="20"/>
                <w:szCs w:val="20"/>
              </w:rPr>
            </w:pPr>
            <w:r>
              <w:rPr>
                <w:rFonts w:ascii="宋体" w:hAnsi="宋体" w:cs="宋体"/>
                <w:spacing w:val="-3"/>
                <w:sz w:val="20"/>
                <w:szCs w:val="20"/>
              </w:rPr>
              <w:t>2.1</w:t>
            </w:r>
          </w:p>
        </w:tc>
        <w:tc>
          <w:tcPr>
            <w:tcW w:w="3513" w:type="dxa"/>
          </w:tcPr>
          <w:p w14:paraId="64B0ADB5" w14:textId="77777777" w:rsidR="001C4C09" w:rsidRDefault="00000000">
            <w:pPr>
              <w:spacing w:before="50" w:line="218" w:lineRule="auto"/>
              <w:ind w:left="260"/>
              <w:rPr>
                <w:rFonts w:ascii="宋体" w:hAnsi="宋体" w:cs="宋体"/>
                <w:sz w:val="20"/>
                <w:szCs w:val="20"/>
              </w:rPr>
            </w:pPr>
            <w:r>
              <w:rPr>
                <w:rFonts w:ascii="宋体" w:hAnsi="宋体" w:cs="宋体"/>
                <w:spacing w:val="10"/>
                <w:sz w:val="20"/>
                <w:szCs w:val="20"/>
              </w:rPr>
              <w:t>分部分项工程费及单价措施费</w:t>
            </w:r>
          </w:p>
        </w:tc>
        <w:tc>
          <w:tcPr>
            <w:tcW w:w="3700" w:type="dxa"/>
          </w:tcPr>
          <w:p w14:paraId="6904E65F" w14:textId="77777777" w:rsidR="001C4C09" w:rsidRDefault="00000000">
            <w:pPr>
              <w:spacing w:before="52" w:line="219" w:lineRule="auto"/>
              <w:ind w:left="284"/>
              <w:rPr>
                <w:rFonts w:ascii="宋体" w:hAnsi="宋体" w:cs="宋体"/>
                <w:sz w:val="20"/>
                <w:szCs w:val="20"/>
              </w:rPr>
            </w:pPr>
            <w:r>
              <w:rPr>
                <w:rFonts w:ascii="宋体" w:hAnsi="宋体" w:cs="宋体"/>
                <w:spacing w:val="1"/>
                <w:sz w:val="20"/>
                <w:szCs w:val="20"/>
              </w:rPr>
              <w:t>是否等于各分部分项清单费之和</w:t>
            </w:r>
          </w:p>
        </w:tc>
      </w:tr>
      <w:tr w:rsidR="001C4C09" w14:paraId="52119212" w14:textId="77777777">
        <w:trPr>
          <w:trHeight w:val="420"/>
        </w:trPr>
        <w:tc>
          <w:tcPr>
            <w:tcW w:w="367" w:type="dxa"/>
            <w:vMerge/>
            <w:tcBorders>
              <w:top w:val="nil"/>
              <w:bottom w:val="nil"/>
            </w:tcBorders>
          </w:tcPr>
          <w:p w14:paraId="2A1D515B" w14:textId="77777777" w:rsidR="001C4C09" w:rsidRDefault="001C4C09">
            <w:pPr>
              <w:rPr>
                <w:rFonts w:ascii="Arial"/>
              </w:rPr>
            </w:pPr>
          </w:p>
        </w:tc>
        <w:tc>
          <w:tcPr>
            <w:tcW w:w="559" w:type="dxa"/>
          </w:tcPr>
          <w:p w14:paraId="41C6CE2D" w14:textId="77777777" w:rsidR="001C4C09" w:rsidRDefault="00000000">
            <w:pPr>
              <w:spacing w:before="94" w:line="183" w:lineRule="auto"/>
              <w:ind w:left="90"/>
              <w:rPr>
                <w:rFonts w:ascii="宋体" w:hAnsi="宋体" w:cs="宋体"/>
                <w:sz w:val="20"/>
                <w:szCs w:val="20"/>
              </w:rPr>
            </w:pPr>
            <w:r>
              <w:rPr>
                <w:rFonts w:ascii="宋体" w:hAnsi="宋体" w:cs="宋体"/>
                <w:spacing w:val="-3"/>
                <w:sz w:val="20"/>
                <w:szCs w:val="20"/>
              </w:rPr>
              <w:t>2.2</w:t>
            </w:r>
          </w:p>
        </w:tc>
        <w:tc>
          <w:tcPr>
            <w:tcW w:w="3513" w:type="dxa"/>
          </w:tcPr>
          <w:p w14:paraId="02E05E15" w14:textId="77777777" w:rsidR="001C4C09" w:rsidRDefault="00000000">
            <w:pPr>
              <w:spacing w:before="41" w:line="218" w:lineRule="auto"/>
              <w:ind w:left="260"/>
              <w:rPr>
                <w:rFonts w:ascii="宋体" w:hAnsi="宋体" w:cs="宋体"/>
                <w:sz w:val="20"/>
                <w:szCs w:val="20"/>
              </w:rPr>
            </w:pPr>
            <w:r>
              <w:rPr>
                <w:rFonts w:ascii="宋体" w:hAnsi="宋体" w:cs="宋体"/>
                <w:spacing w:val="10"/>
                <w:sz w:val="20"/>
                <w:szCs w:val="20"/>
              </w:rPr>
              <w:t>分部分项及单价措施项目编码</w:t>
            </w:r>
          </w:p>
        </w:tc>
        <w:tc>
          <w:tcPr>
            <w:tcW w:w="3700" w:type="dxa"/>
          </w:tcPr>
          <w:p w14:paraId="7485F4E9" w14:textId="77777777" w:rsidR="001C4C09" w:rsidRDefault="00000000">
            <w:pPr>
              <w:spacing w:before="63" w:line="219" w:lineRule="auto"/>
              <w:ind w:left="783"/>
              <w:rPr>
                <w:rFonts w:ascii="宋体" w:hAnsi="宋体" w:cs="宋体"/>
                <w:sz w:val="20"/>
                <w:szCs w:val="20"/>
              </w:rPr>
            </w:pPr>
            <w:r>
              <w:rPr>
                <w:rFonts w:ascii="宋体" w:hAnsi="宋体" w:cs="宋体"/>
                <w:spacing w:val="-2"/>
                <w:sz w:val="20"/>
                <w:szCs w:val="20"/>
              </w:rPr>
              <w:t>不得修改招标人清单</w:t>
            </w:r>
          </w:p>
        </w:tc>
      </w:tr>
      <w:tr w:rsidR="001C4C09" w14:paraId="0FB2EA88" w14:textId="77777777">
        <w:trPr>
          <w:trHeight w:val="400"/>
        </w:trPr>
        <w:tc>
          <w:tcPr>
            <w:tcW w:w="367" w:type="dxa"/>
            <w:vMerge/>
            <w:tcBorders>
              <w:top w:val="nil"/>
              <w:bottom w:val="nil"/>
            </w:tcBorders>
          </w:tcPr>
          <w:p w14:paraId="071D9E06" w14:textId="77777777" w:rsidR="001C4C09" w:rsidRDefault="001C4C09">
            <w:pPr>
              <w:rPr>
                <w:rFonts w:ascii="Arial"/>
              </w:rPr>
            </w:pPr>
          </w:p>
        </w:tc>
        <w:tc>
          <w:tcPr>
            <w:tcW w:w="559" w:type="dxa"/>
          </w:tcPr>
          <w:p w14:paraId="16440BB9" w14:textId="77777777" w:rsidR="001C4C09" w:rsidRDefault="00000000">
            <w:pPr>
              <w:spacing w:before="94" w:line="183" w:lineRule="auto"/>
              <w:ind w:left="90"/>
              <w:rPr>
                <w:rFonts w:ascii="宋体" w:hAnsi="宋体" w:cs="宋体"/>
                <w:sz w:val="20"/>
                <w:szCs w:val="20"/>
              </w:rPr>
            </w:pPr>
            <w:r>
              <w:rPr>
                <w:rFonts w:ascii="宋体" w:hAnsi="宋体" w:cs="宋体"/>
                <w:spacing w:val="-3"/>
                <w:sz w:val="20"/>
                <w:szCs w:val="20"/>
              </w:rPr>
              <w:t>2.3</w:t>
            </w:r>
          </w:p>
        </w:tc>
        <w:tc>
          <w:tcPr>
            <w:tcW w:w="3513" w:type="dxa"/>
          </w:tcPr>
          <w:p w14:paraId="4B826CE2" w14:textId="77777777" w:rsidR="001C4C09" w:rsidRDefault="00000000">
            <w:pPr>
              <w:spacing w:before="41" w:line="218" w:lineRule="auto"/>
              <w:ind w:left="260"/>
              <w:rPr>
                <w:rFonts w:ascii="宋体" w:hAnsi="宋体" w:cs="宋体"/>
                <w:sz w:val="20"/>
                <w:szCs w:val="20"/>
              </w:rPr>
            </w:pPr>
            <w:r>
              <w:rPr>
                <w:rFonts w:ascii="宋体" w:hAnsi="宋体" w:cs="宋体"/>
                <w:spacing w:val="10"/>
                <w:sz w:val="20"/>
                <w:szCs w:val="20"/>
              </w:rPr>
              <w:t>分部分项及单价措施项目名称</w:t>
            </w:r>
          </w:p>
        </w:tc>
        <w:tc>
          <w:tcPr>
            <w:tcW w:w="3700" w:type="dxa"/>
          </w:tcPr>
          <w:p w14:paraId="6597E82D" w14:textId="77777777" w:rsidR="001C4C09" w:rsidRDefault="00000000">
            <w:pPr>
              <w:spacing w:before="43" w:line="219" w:lineRule="auto"/>
              <w:ind w:left="783"/>
              <w:rPr>
                <w:rFonts w:ascii="宋体" w:hAnsi="宋体" w:cs="宋体"/>
                <w:sz w:val="20"/>
                <w:szCs w:val="20"/>
              </w:rPr>
            </w:pPr>
            <w:r>
              <w:rPr>
                <w:rFonts w:ascii="宋体" w:hAnsi="宋体" w:cs="宋体"/>
                <w:spacing w:val="-2"/>
                <w:sz w:val="20"/>
                <w:szCs w:val="20"/>
              </w:rPr>
              <w:t>不得修改招标人清单</w:t>
            </w:r>
          </w:p>
        </w:tc>
      </w:tr>
      <w:tr w:rsidR="001C4C09" w14:paraId="5A58D288" w14:textId="77777777">
        <w:trPr>
          <w:trHeight w:val="429"/>
        </w:trPr>
        <w:tc>
          <w:tcPr>
            <w:tcW w:w="367" w:type="dxa"/>
            <w:vMerge/>
            <w:tcBorders>
              <w:top w:val="nil"/>
              <w:bottom w:val="nil"/>
            </w:tcBorders>
          </w:tcPr>
          <w:p w14:paraId="5DDC1143" w14:textId="77777777" w:rsidR="001C4C09" w:rsidRDefault="001C4C09">
            <w:pPr>
              <w:rPr>
                <w:rFonts w:ascii="Arial"/>
              </w:rPr>
            </w:pPr>
          </w:p>
        </w:tc>
        <w:tc>
          <w:tcPr>
            <w:tcW w:w="559" w:type="dxa"/>
          </w:tcPr>
          <w:p w14:paraId="5E8F1779" w14:textId="77777777" w:rsidR="001C4C09" w:rsidRDefault="00000000">
            <w:pPr>
              <w:spacing w:before="104" w:line="183" w:lineRule="auto"/>
              <w:ind w:left="90"/>
              <w:rPr>
                <w:rFonts w:ascii="宋体" w:hAnsi="宋体" w:cs="宋体"/>
                <w:sz w:val="20"/>
                <w:szCs w:val="20"/>
              </w:rPr>
            </w:pPr>
            <w:r>
              <w:rPr>
                <w:rFonts w:ascii="宋体" w:hAnsi="宋体" w:cs="宋体"/>
                <w:spacing w:val="-3"/>
                <w:sz w:val="20"/>
                <w:szCs w:val="20"/>
              </w:rPr>
              <w:t>2.4</w:t>
            </w:r>
          </w:p>
        </w:tc>
        <w:tc>
          <w:tcPr>
            <w:tcW w:w="3513" w:type="dxa"/>
          </w:tcPr>
          <w:p w14:paraId="32845885" w14:textId="77777777" w:rsidR="001C4C09" w:rsidRDefault="00000000">
            <w:pPr>
              <w:spacing w:before="51" w:line="218" w:lineRule="auto"/>
              <w:ind w:left="270"/>
              <w:rPr>
                <w:rFonts w:ascii="宋体" w:hAnsi="宋体" w:cs="宋体"/>
                <w:sz w:val="20"/>
                <w:szCs w:val="20"/>
              </w:rPr>
            </w:pPr>
            <w:r>
              <w:rPr>
                <w:rFonts w:ascii="宋体" w:hAnsi="宋体" w:cs="宋体"/>
                <w:spacing w:val="8"/>
                <w:sz w:val="20"/>
                <w:szCs w:val="20"/>
              </w:rPr>
              <w:t>分部分项及单价措施项目特征</w:t>
            </w:r>
          </w:p>
        </w:tc>
        <w:tc>
          <w:tcPr>
            <w:tcW w:w="3700" w:type="dxa"/>
          </w:tcPr>
          <w:p w14:paraId="1A44BECF" w14:textId="77777777" w:rsidR="001C4C09" w:rsidRDefault="00000000">
            <w:pPr>
              <w:spacing w:before="33" w:line="219" w:lineRule="auto"/>
              <w:ind w:left="783"/>
              <w:rPr>
                <w:rFonts w:ascii="宋体" w:hAnsi="宋体" w:cs="宋体"/>
                <w:sz w:val="20"/>
                <w:szCs w:val="20"/>
              </w:rPr>
            </w:pPr>
            <w:r>
              <w:rPr>
                <w:rFonts w:ascii="宋体" w:hAnsi="宋体" w:cs="宋体"/>
                <w:spacing w:val="-2"/>
                <w:sz w:val="20"/>
                <w:szCs w:val="20"/>
              </w:rPr>
              <w:t>不得修改招标人清单</w:t>
            </w:r>
          </w:p>
        </w:tc>
      </w:tr>
      <w:tr w:rsidR="001C4C09" w14:paraId="25FCC960" w14:textId="77777777">
        <w:trPr>
          <w:trHeight w:val="629"/>
        </w:trPr>
        <w:tc>
          <w:tcPr>
            <w:tcW w:w="367" w:type="dxa"/>
            <w:vMerge/>
            <w:tcBorders>
              <w:top w:val="nil"/>
              <w:bottom w:val="nil"/>
            </w:tcBorders>
          </w:tcPr>
          <w:p w14:paraId="1C918240" w14:textId="77777777" w:rsidR="001C4C09" w:rsidRDefault="001C4C09">
            <w:pPr>
              <w:rPr>
                <w:rFonts w:ascii="Arial"/>
              </w:rPr>
            </w:pPr>
          </w:p>
        </w:tc>
        <w:tc>
          <w:tcPr>
            <w:tcW w:w="559" w:type="dxa"/>
          </w:tcPr>
          <w:p w14:paraId="153E98BC" w14:textId="77777777" w:rsidR="001C4C09" w:rsidRDefault="00000000">
            <w:pPr>
              <w:spacing w:before="265" w:line="183" w:lineRule="auto"/>
              <w:ind w:left="90"/>
              <w:rPr>
                <w:rFonts w:ascii="宋体" w:hAnsi="宋体" w:cs="宋体"/>
                <w:sz w:val="20"/>
                <w:szCs w:val="20"/>
              </w:rPr>
            </w:pPr>
            <w:r>
              <w:rPr>
                <w:rFonts w:ascii="宋体" w:hAnsi="宋体" w:cs="宋体"/>
                <w:spacing w:val="-3"/>
                <w:sz w:val="20"/>
                <w:szCs w:val="20"/>
              </w:rPr>
              <w:t>2.5</w:t>
            </w:r>
          </w:p>
        </w:tc>
        <w:tc>
          <w:tcPr>
            <w:tcW w:w="3513" w:type="dxa"/>
          </w:tcPr>
          <w:p w14:paraId="1D7622B7" w14:textId="77777777" w:rsidR="001C4C09" w:rsidRDefault="00000000">
            <w:pPr>
              <w:spacing w:before="51" w:line="246" w:lineRule="auto"/>
              <w:ind w:left="1499" w:right="177" w:hanging="1409"/>
              <w:rPr>
                <w:rFonts w:ascii="宋体" w:hAnsi="宋体" w:cs="宋体"/>
                <w:sz w:val="20"/>
                <w:szCs w:val="20"/>
              </w:rPr>
            </w:pPr>
            <w:r>
              <w:rPr>
                <w:rFonts w:ascii="宋体" w:hAnsi="宋体" w:cs="宋体"/>
                <w:spacing w:val="9"/>
                <w:sz w:val="20"/>
                <w:szCs w:val="20"/>
              </w:rPr>
              <w:t>分部分项及单价措施项目计量单</w:t>
            </w:r>
            <w:r>
              <w:rPr>
                <w:rFonts w:ascii="宋体" w:hAnsi="宋体" w:cs="宋体"/>
                <w:spacing w:val="1"/>
                <w:sz w:val="20"/>
                <w:szCs w:val="20"/>
              </w:rPr>
              <w:t xml:space="preserve"> </w:t>
            </w:r>
            <w:r>
              <w:rPr>
                <w:rFonts w:ascii="宋体" w:hAnsi="宋体" w:cs="宋体"/>
                <w:sz w:val="20"/>
                <w:szCs w:val="20"/>
              </w:rPr>
              <w:t>位</w:t>
            </w:r>
          </w:p>
        </w:tc>
        <w:tc>
          <w:tcPr>
            <w:tcW w:w="3700" w:type="dxa"/>
          </w:tcPr>
          <w:p w14:paraId="581E85B8" w14:textId="77777777" w:rsidR="001C4C09" w:rsidRDefault="00000000">
            <w:pPr>
              <w:spacing w:before="214" w:line="219" w:lineRule="auto"/>
              <w:ind w:left="783"/>
              <w:rPr>
                <w:rFonts w:ascii="宋体" w:hAnsi="宋体" w:cs="宋体"/>
                <w:sz w:val="20"/>
                <w:szCs w:val="20"/>
              </w:rPr>
            </w:pPr>
            <w:r>
              <w:rPr>
                <w:rFonts w:ascii="宋体" w:hAnsi="宋体" w:cs="宋体"/>
                <w:spacing w:val="-2"/>
                <w:sz w:val="20"/>
                <w:szCs w:val="20"/>
              </w:rPr>
              <w:t>不得修改招标人清单</w:t>
            </w:r>
          </w:p>
        </w:tc>
      </w:tr>
      <w:tr w:rsidR="001C4C09" w14:paraId="0C2D4351" w14:textId="77777777">
        <w:trPr>
          <w:trHeight w:val="649"/>
        </w:trPr>
        <w:tc>
          <w:tcPr>
            <w:tcW w:w="367" w:type="dxa"/>
            <w:vMerge/>
            <w:tcBorders>
              <w:top w:val="nil"/>
              <w:bottom w:val="nil"/>
            </w:tcBorders>
          </w:tcPr>
          <w:p w14:paraId="6DC62012" w14:textId="77777777" w:rsidR="001C4C09" w:rsidRDefault="001C4C09">
            <w:pPr>
              <w:rPr>
                <w:rFonts w:ascii="Arial"/>
              </w:rPr>
            </w:pPr>
          </w:p>
        </w:tc>
        <w:tc>
          <w:tcPr>
            <w:tcW w:w="559" w:type="dxa"/>
          </w:tcPr>
          <w:p w14:paraId="64C93538" w14:textId="77777777" w:rsidR="001C4C09" w:rsidRDefault="00000000">
            <w:pPr>
              <w:spacing w:before="276" w:line="183" w:lineRule="auto"/>
              <w:ind w:left="90"/>
              <w:rPr>
                <w:rFonts w:ascii="宋体" w:hAnsi="宋体" w:cs="宋体"/>
                <w:sz w:val="20"/>
                <w:szCs w:val="20"/>
              </w:rPr>
            </w:pPr>
            <w:r>
              <w:rPr>
                <w:rFonts w:ascii="宋体" w:hAnsi="宋体" w:cs="宋体"/>
                <w:spacing w:val="-3"/>
                <w:sz w:val="20"/>
                <w:szCs w:val="20"/>
              </w:rPr>
              <w:t>2.6</w:t>
            </w:r>
          </w:p>
        </w:tc>
        <w:tc>
          <w:tcPr>
            <w:tcW w:w="3513" w:type="dxa"/>
          </w:tcPr>
          <w:p w14:paraId="160B87BA" w14:textId="77777777" w:rsidR="001C4C09" w:rsidRDefault="00000000">
            <w:pPr>
              <w:spacing w:before="63" w:line="250" w:lineRule="auto"/>
              <w:ind w:left="1519" w:right="177" w:hanging="1429"/>
              <w:rPr>
                <w:rFonts w:ascii="宋体" w:hAnsi="宋体" w:cs="宋体"/>
                <w:sz w:val="20"/>
                <w:szCs w:val="20"/>
              </w:rPr>
            </w:pPr>
            <w:r>
              <w:rPr>
                <w:rFonts w:ascii="宋体" w:hAnsi="宋体" w:cs="宋体"/>
                <w:spacing w:val="9"/>
                <w:sz w:val="20"/>
                <w:szCs w:val="20"/>
              </w:rPr>
              <w:t>分部分项及单价措施项目工程数</w:t>
            </w:r>
            <w:r>
              <w:rPr>
                <w:rFonts w:ascii="宋体" w:hAnsi="宋体" w:cs="宋体"/>
                <w:spacing w:val="1"/>
                <w:sz w:val="20"/>
                <w:szCs w:val="20"/>
              </w:rPr>
              <w:t xml:space="preserve"> </w:t>
            </w:r>
            <w:r>
              <w:rPr>
                <w:rFonts w:ascii="宋体" w:hAnsi="宋体" w:cs="宋体"/>
                <w:sz w:val="20"/>
                <w:szCs w:val="20"/>
              </w:rPr>
              <w:t>量</w:t>
            </w:r>
          </w:p>
        </w:tc>
        <w:tc>
          <w:tcPr>
            <w:tcW w:w="3700" w:type="dxa"/>
          </w:tcPr>
          <w:p w14:paraId="5362B101" w14:textId="77777777" w:rsidR="001C4C09" w:rsidRDefault="00000000">
            <w:pPr>
              <w:spacing w:before="225" w:line="219" w:lineRule="auto"/>
              <w:ind w:left="783"/>
              <w:rPr>
                <w:rFonts w:ascii="宋体" w:hAnsi="宋体" w:cs="宋体"/>
                <w:sz w:val="20"/>
                <w:szCs w:val="20"/>
              </w:rPr>
            </w:pPr>
            <w:r>
              <w:rPr>
                <w:rFonts w:ascii="宋体" w:hAnsi="宋体" w:cs="宋体"/>
                <w:spacing w:val="-2"/>
                <w:sz w:val="20"/>
                <w:szCs w:val="20"/>
              </w:rPr>
              <w:t>不得修改招标人清单</w:t>
            </w:r>
          </w:p>
        </w:tc>
      </w:tr>
      <w:tr w:rsidR="001C4C09" w14:paraId="0E65704A" w14:textId="77777777">
        <w:trPr>
          <w:trHeight w:val="799"/>
        </w:trPr>
        <w:tc>
          <w:tcPr>
            <w:tcW w:w="367" w:type="dxa"/>
            <w:vMerge/>
            <w:tcBorders>
              <w:top w:val="nil"/>
            </w:tcBorders>
          </w:tcPr>
          <w:p w14:paraId="3F7C26A2" w14:textId="77777777" w:rsidR="001C4C09" w:rsidRDefault="001C4C09">
            <w:pPr>
              <w:rPr>
                <w:rFonts w:ascii="Arial"/>
              </w:rPr>
            </w:pPr>
          </w:p>
        </w:tc>
        <w:tc>
          <w:tcPr>
            <w:tcW w:w="559" w:type="dxa"/>
          </w:tcPr>
          <w:p w14:paraId="18E2F523" w14:textId="77777777" w:rsidR="001C4C09" w:rsidRDefault="001C4C09">
            <w:pPr>
              <w:spacing w:line="290" w:lineRule="auto"/>
              <w:rPr>
                <w:rFonts w:ascii="Arial"/>
              </w:rPr>
            </w:pPr>
          </w:p>
          <w:p w14:paraId="55E302D9" w14:textId="77777777" w:rsidR="001C4C09" w:rsidRDefault="00000000">
            <w:pPr>
              <w:spacing w:before="66" w:line="183" w:lineRule="auto"/>
              <w:ind w:left="90"/>
              <w:rPr>
                <w:rFonts w:ascii="宋体" w:hAnsi="宋体" w:cs="宋体"/>
                <w:sz w:val="20"/>
                <w:szCs w:val="20"/>
              </w:rPr>
            </w:pPr>
            <w:r>
              <w:rPr>
                <w:rFonts w:ascii="宋体" w:hAnsi="宋体" w:cs="宋体"/>
                <w:spacing w:val="-3"/>
                <w:sz w:val="20"/>
                <w:szCs w:val="20"/>
              </w:rPr>
              <w:t>2.7</w:t>
            </w:r>
          </w:p>
        </w:tc>
        <w:tc>
          <w:tcPr>
            <w:tcW w:w="3513" w:type="dxa"/>
          </w:tcPr>
          <w:p w14:paraId="00F13573" w14:textId="77777777" w:rsidR="001C4C09" w:rsidRDefault="00000000">
            <w:pPr>
              <w:spacing w:before="115" w:line="261" w:lineRule="auto"/>
              <w:ind w:left="1319" w:right="135" w:hanging="1170"/>
              <w:rPr>
                <w:rFonts w:ascii="宋体" w:hAnsi="宋体" w:cs="宋体"/>
                <w:sz w:val="20"/>
                <w:szCs w:val="20"/>
              </w:rPr>
            </w:pPr>
            <w:r>
              <w:rPr>
                <w:rFonts w:ascii="宋体" w:hAnsi="宋体" w:cs="宋体"/>
                <w:spacing w:val="7"/>
                <w:sz w:val="20"/>
                <w:szCs w:val="20"/>
              </w:rPr>
              <w:t>分部分项工程费及单价</w:t>
            </w:r>
            <w:proofErr w:type="gramStart"/>
            <w:r>
              <w:rPr>
                <w:rFonts w:ascii="宋体" w:hAnsi="宋体" w:cs="宋体"/>
                <w:spacing w:val="7"/>
                <w:sz w:val="20"/>
                <w:szCs w:val="20"/>
              </w:rPr>
              <w:t>措施费清</w:t>
            </w:r>
            <w:proofErr w:type="gramEnd"/>
            <w:r>
              <w:rPr>
                <w:rFonts w:ascii="宋体" w:hAnsi="宋体" w:cs="宋体"/>
                <w:spacing w:val="11"/>
                <w:sz w:val="20"/>
                <w:szCs w:val="20"/>
              </w:rPr>
              <w:t xml:space="preserve"> </w:t>
            </w:r>
            <w:r>
              <w:rPr>
                <w:rFonts w:ascii="宋体" w:hAnsi="宋体" w:cs="宋体"/>
                <w:spacing w:val="-3"/>
                <w:sz w:val="20"/>
                <w:szCs w:val="20"/>
              </w:rPr>
              <w:t>单单价</w:t>
            </w:r>
          </w:p>
        </w:tc>
        <w:tc>
          <w:tcPr>
            <w:tcW w:w="3700" w:type="dxa"/>
          </w:tcPr>
          <w:p w14:paraId="409C1E7F" w14:textId="77777777" w:rsidR="001C4C09" w:rsidRDefault="00000000">
            <w:pPr>
              <w:spacing w:before="54" w:line="372" w:lineRule="exact"/>
              <w:ind w:left="183"/>
              <w:rPr>
                <w:rFonts w:ascii="宋体" w:hAnsi="宋体" w:cs="宋体"/>
                <w:sz w:val="20"/>
                <w:szCs w:val="20"/>
              </w:rPr>
            </w:pPr>
            <w:r>
              <w:rPr>
                <w:rFonts w:ascii="宋体" w:hAnsi="宋体" w:cs="宋体"/>
                <w:spacing w:val="-1"/>
                <w:position w:val="13"/>
                <w:sz w:val="20"/>
                <w:szCs w:val="20"/>
              </w:rPr>
              <w:t>综合单价=人工费+材料费+机械费+</w:t>
            </w:r>
          </w:p>
          <w:p w14:paraId="404ABDF0" w14:textId="77777777" w:rsidR="001C4C09" w:rsidRDefault="00000000">
            <w:pPr>
              <w:spacing w:line="219" w:lineRule="auto"/>
              <w:ind w:left="934"/>
              <w:rPr>
                <w:rFonts w:ascii="宋体" w:hAnsi="宋体" w:cs="宋体"/>
                <w:sz w:val="20"/>
                <w:szCs w:val="20"/>
              </w:rPr>
            </w:pPr>
            <w:r>
              <w:rPr>
                <w:rFonts w:ascii="宋体" w:hAnsi="宋体" w:cs="宋体"/>
                <w:spacing w:val="2"/>
                <w:sz w:val="20"/>
                <w:szCs w:val="20"/>
              </w:rPr>
              <w:t>管理费+利润之和</w:t>
            </w:r>
          </w:p>
        </w:tc>
      </w:tr>
      <w:tr w:rsidR="001C4C09" w14:paraId="7FFB0ED9" w14:textId="77777777">
        <w:trPr>
          <w:trHeight w:val="430"/>
        </w:trPr>
        <w:tc>
          <w:tcPr>
            <w:tcW w:w="367" w:type="dxa"/>
            <w:vMerge w:val="restart"/>
            <w:tcBorders>
              <w:bottom w:val="nil"/>
            </w:tcBorders>
          </w:tcPr>
          <w:p w14:paraId="64918106" w14:textId="77777777" w:rsidR="001C4C09" w:rsidRDefault="001C4C09">
            <w:pPr>
              <w:spacing w:line="311" w:lineRule="auto"/>
              <w:rPr>
                <w:rFonts w:ascii="Arial"/>
              </w:rPr>
            </w:pPr>
          </w:p>
          <w:p w14:paraId="3D0FC196" w14:textId="77777777" w:rsidR="001C4C09" w:rsidRDefault="00000000">
            <w:pPr>
              <w:spacing w:before="65" w:line="183" w:lineRule="auto"/>
              <w:ind w:left="105"/>
              <w:rPr>
                <w:rFonts w:ascii="宋体" w:hAnsi="宋体" w:cs="宋体"/>
                <w:sz w:val="20"/>
                <w:szCs w:val="20"/>
              </w:rPr>
            </w:pPr>
            <w:r>
              <w:rPr>
                <w:rFonts w:ascii="宋体" w:hAnsi="宋体" w:cs="宋体"/>
                <w:sz w:val="20"/>
                <w:szCs w:val="20"/>
              </w:rPr>
              <w:t>3</w:t>
            </w:r>
          </w:p>
        </w:tc>
        <w:tc>
          <w:tcPr>
            <w:tcW w:w="559" w:type="dxa"/>
          </w:tcPr>
          <w:p w14:paraId="20825B61" w14:textId="77777777" w:rsidR="001C4C09" w:rsidRDefault="00000000">
            <w:pPr>
              <w:spacing w:before="167" w:line="184" w:lineRule="auto"/>
              <w:ind w:left="90"/>
              <w:rPr>
                <w:rFonts w:ascii="宋体" w:hAnsi="宋体" w:cs="宋体"/>
                <w:sz w:val="20"/>
                <w:szCs w:val="20"/>
              </w:rPr>
            </w:pPr>
            <w:r>
              <w:rPr>
                <w:rFonts w:ascii="宋体" w:hAnsi="宋体" w:cs="宋体"/>
                <w:spacing w:val="-3"/>
                <w:sz w:val="20"/>
                <w:szCs w:val="20"/>
              </w:rPr>
              <w:t>3.1</w:t>
            </w:r>
          </w:p>
        </w:tc>
        <w:tc>
          <w:tcPr>
            <w:tcW w:w="3513" w:type="dxa"/>
          </w:tcPr>
          <w:p w14:paraId="43F86171" w14:textId="77777777" w:rsidR="001C4C09" w:rsidRDefault="00000000">
            <w:pPr>
              <w:spacing w:before="117" w:line="219" w:lineRule="auto"/>
              <w:ind w:left="1110"/>
              <w:rPr>
                <w:rFonts w:ascii="宋体" w:hAnsi="宋体" w:cs="宋体"/>
                <w:sz w:val="20"/>
                <w:szCs w:val="20"/>
              </w:rPr>
            </w:pPr>
            <w:r>
              <w:rPr>
                <w:rFonts w:ascii="宋体" w:hAnsi="宋体" w:cs="宋体"/>
                <w:spacing w:val="6"/>
                <w:sz w:val="20"/>
                <w:szCs w:val="20"/>
              </w:rPr>
              <w:t>安全文明费</w:t>
            </w:r>
          </w:p>
        </w:tc>
        <w:tc>
          <w:tcPr>
            <w:tcW w:w="3700" w:type="dxa"/>
          </w:tcPr>
          <w:p w14:paraId="2ABF17A6" w14:textId="77777777" w:rsidR="001C4C09" w:rsidRDefault="00000000">
            <w:pPr>
              <w:spacing w:before="115" w:line="218" w:lineRule="auto"/>
              <w:ind w:left="284"/>
              <w:rPr>
                <w:rFonts w:ascii="宋体" w:hAnsi="宋体" w:cs="宋体"/>
                <w:sz w:val="20"/>
                <w:szCs w:val="20"/>
              </w:rPr>
            </w:pPr>
            <w:r>
              <w:rPr>
                <w:rFonts w:ascii="宋体" w:hAnsi="宋体" w:cs="宋体"/>
                <w:sz w:val="20"/>
                <w:szCs w:val="20"/>
              </w:rPr>
              <w:t>必须按河南省计价依据规定计算</w:t>
            </w:r>
          </w:p>
        </w:tc>
      </w:tr>
      <w:tr w:rsidR="001C4C09" w14:paraId="45866C06" w14:textId="77777777">
        <w:trPr>
          <w:trHeight w:val="420"/>
        </w:trPr>
        <w:tc>
          <w:tcPr>
            <w:tcW w:w="367" w:type="dxa"/>
            <w:vMerge/>
            <w:tcBorders>
              <w:top w:val="nil"/>
            </w:tcBorders>
          </w:tcPr>
          <w:p w14:paraId="5D7588FA" w14:textId="77777777" w:rsidR="001C4C09" w:rsidRDefault="001C4C09">
            <w:pPr>
              <w:rPr>
                <w:rFonts w:ascii="Arial"/>
              </w:rPr>
            </w:pPr>
          </w:p>
        </w:tc>
        <w:tc>
          <w:tcPr>
            <w:tcW w:w="559" w:type="dxa"/>
          </w:tcPr>
          <w:p w14:paraId="0114B943" w14:textId="77777777" w:rsidR="001C4C09" w:rsidRDefault="00000000">
            <w:pPr>
              <w:spacing w:before="168" w:line="183" w:lineRule="auto"/>
              <w:ind w:left="90"/>
              <w:rPr>
                <w:rFonts w:ascii="宋体" w:hAnsi="宋体" w:cs="宋体"/>
                <w:sz w:val="20"/>
                <w:szCs w:val="20"/>
              </w:rPr>
            </w:pPr>
            <w:r>
              <w:rPr>
                <w:rFonts w:ascii="宋体" w:hAnsi="宋体" w:cs="宋体"/>
                <w:spacing w:val="-3"/>
                <w:sz w:val="20"/>
                <w:szCs w:val="20"/>
              </w:rPr>
              <w:t>3.2</w:t>
            </w:r>
          </w:p>
        </w:tc>
        <w:tc>
          <w:tcPr>
            <w:tcW w:w="3513" w:type="dxa"/>
          </w:tcPr>
          <w:p w14:paraId="1313FC09" w14:textId="77777777" w:rsidR="001C4C09" w:rsidRDefault="00000000">
            <w:pPr>
              <w:spacing w:before="115" w:line="218" w:lineRule="auto"/>
              <w:ind w:left="1019"/>
              <w:rPr>
                <w:rFonts w:ascii="宋体" w:hAnsi="宋体" w:cs="宋体"/>
                <w:sz w:val="20"/>
                <w:szCs w:val="20"/>
              </w:rPr>
            </w:pPr>
            <w:r>
              <w:rPr>
                <w:rFonts w:ascii="宋体" w:hAnsi="宋体" w:cs="宋体"/>
                <w:spacing w:val="6"/>
                <w:sz w:val="20"/>
                <w:szCs w:val="20"/>
              </w:rPr>
              <w:t>总价措施项目</w:t>
            </w:r>
          </w:p>
        </w:tc>
        <w:tc>
          <w:tcPr>
            <w:tcW w:w="3700" w:type="dxa"/>
          </w:tcPr>
          <w:p w14:paraId="00B89DB2" w14:textId="77777777" w:rsidR="001C4C09" w:rsidRDefault="00000000">
            <w:pPr>
              <w:spacing w:before="115" w:line="218" w:lineRule="auto"/>
              <w:ind w:left="483"/>
              <w:rPr>
                <w:rFonts w:ascii="宋体" w:hAnsi="宋体" w:cs="宋体"/>
                <w:sz w:val="20"/>
                <w:szCs w:val="20"/>
              </w:rPr>
            </w:pPr>
            <w:r>
              <w:rPr>
                <w:rFonts w:ascii="宋体" w:hAnsi="宋体" w:cs="宋体"/>
                <w:spacing w:val="-1"/>
                <w:sz w:val="20"/>
                <w:szCs w:val="20"/>
              </w:rPr>
              <w:t>根据招标文件要求自主报价</w:t>
            </w:r>
          </w:p>
        </w:tc>
      </w:tr>
      <w:tr w:rsidR="001C4C09" w14:paraId="1F3EB3C2" w14:textId="77777777">
        <w:trPr>
          <w:trHeight w:val="939"/>
        </w:trPr>
        <w:tc>
          <w:tcPr>
            <w:tcW w:w="367" w:type="dxa"/>
            <w:vMerge w:val="restart"/>
            <w:tcBorders>
              <w:bottom w:val="nil"/>
            </w:tcBorders>
          </w:tcPr>
          <w:p w14:paraId="50EB06C5" w14:textId="77777777" w:rsidR="001C4C09" w:rsidRDefault="001C4C09">
            <w:pPr>
              <w:spacing w:line="299" w:lineRule="auto"/>
              <w:rPr>
                <w:rFonts w:ascii="Arial"/>
              </w:rPr>
            </w:pPr>
          </w:p>
          <w:p w14:paraId="636FA66E" w14:textId="77777777" w:rsidR="001C4C09" w:rsidRDefault="001C4C09">
            <w:pPr>
              <w:spacing w:line="299" w:lineRule="auto"/>
              <w:rPr>
                <w:rFonts w:ascii="Arial"/>
              </w:rPr>
            </w:pPr>
          </w:p>
          <w:p w14:paraId="4D50B542" w14:textId="77777777" w:rsidR="001C4C09" w:rsidRDefault="001C4C09">
            <w:pPr>
              <w:spacing w:line="299" w:lineRule="auto"/>
              <w:rPr>
                <w:rFonts w:ascii="Arial"/>
              </w:rPr>
            </w:pPr>
          </w:p>
          <w:p w14:paraId="2C468303" w14:textId="77777777" w:rsidR="001C4C09" w:rsidRDefault="001C4C09">
            <w:pPr>
              <w:spacing w:line="299" w:lineRule="auto"/>
              <w:rPr>
                <w:rFonts w:ascii="Arial"/>
              </w:rPr>
            </w:pPr>
          </w:p>
          <w:p w14:paraId="281CE25B" w14:textId="77777777" w:rsidR="001C4C09" w:rsidRDefault="00000000">
            <w:pPr>
              <w:spacing w:before="65" w:line="183" w:lineRule="auto"/>
              <w:ind w:left="105"/>
              <w:rPr>
                <w:rFonts w:ascii="宋体" w:hAnsi="宋体" w:cs="宋体"/>
                <w:sz w:val="20"/>
                <w:szCs w:val="20"/>
              </w:rPr>
            </w:pPr>
            <w:r>
              <w:rPr>
                <w:rFonts w:ascii="宋体" w:hAnsi="宋体" w:cs="宋体"/>
                <w:sz w:val="20"/>
                <w:szCs w:val="20"/>
              </w:rPr>
              <w:t>4</w:t>
            </w:r>
          </w:p>
        </w:tc>
        <w:tc>
          <w:tcPr>
            <w:tcW w:w="559" w:type="dxa"/>
          </w:tcPr>
          <w:p w14:paraId="772495D8" w14:textId="77777777" w:rsidR="001C4C09" w:rsidRDefault="001C4C09">
            <w:pPr>
              <w:spacing w:line="360" w:lineRule="auto"/>
              <w:rPr>
                <w:rFonts w:ascii="Arial"/>
              </w:rPr>
            </w:pPr>
          </w:p>
          <w:p w14:paraId="51958909" w14:textId="77777777" w:rsidR="001C4C09" w:rsidRDefault="00000000">
            <w:pPr>
              <w:spacing w:before="65" w:line="184" w:lineRule="auto"/>
              <w:ind w:left="90"/>
              <w:rPr>
                <w:rFonts w:ascii="宋体" w:hAnsi="宋体" w:cs="宋体"/>
                <w:sz w:val="20"/>
                <w:szCs w:val="20"/>
              </w:rPr>
            </w:pPr>
            <w:r>
              <w:rPr>
                <w:rFonts w:ascii="宋体" w:hAnsi="宋体" w:cs="宋体"/>
                <w:spacing w:val="-2"/>
                <w:sz w:val="20"/>
                <w:szCs w:val="20"/>
              </w:rPr>
              <w:t>4.1</w:t>
            </w:r>
          </w:p>
        </w:tc>
        <w:tc>
          <w:tcPr>
            <w:tcW w:w="3513" w:type="dxa"/>
          </w:tcPr>
          <w:p w14:paraId="70B70AFD" w14:textId="77777777" w:rsidR="001C4C09" w:rsidRDefault="001C4C09">
            <w:pPr>
              <w:spacing w:line="310" w:lineRule="auto"/>
              <w:rPr>
                <w:rFonts w:ascii="Arial"/>
              </w:rPr>
            </w:pPr>
          </w:p>
          <w:p w14:paraId="392D7B41" w14:textId="77777777" w:rsidR="001C4C09" w:rsidRDefault="00000000">
            <w:pPr>
              <w:spacing w:before="65" w:line="220" w:lineRule="auto"/>
              <w:ind w:left="1110"/>
              <w:rPr>
                <w:rFonts w:ascii="宋体" w:hAnsi="宋体" w:cs="宋体"/>
                <w:sz w:val="20"/>
                <w:szCs w:val="20"/>
              </w:rPr>
            </w:pPr>
            <w:r>
              <w:rPr>
                <w:rFonts w:ascii="宋体" w:hAnsi="宋体" w:cs="宋体"/>
                <w:spacing w:val="6"/>
                <w:sz w:val="20"/>
                <w:szCs w:val="20"/>
              </w:rPr>
              <w:t>其它项目费</w:t>
            </w:r>
          </w:p>
        </w:tc>
        <w:tc>
          <w:tcPr>
            <w:tcW w:w="3700" w:type="dxa"/>
          </w:tcPr>
          <w:p w14:paraId="20DE4375" w14:textId="77777777" w:rsidR="001C4C09" w:rsidRDefault="00000000">
            <w:pPr>
              <w:spacing w:before="57" w:line="219" w:lineRule="auto"/>
              <w:ind w:left="233"/>
              <w:rPr>
                <w:rFonts w:ascii="宋体" w:hAnsi="宋体" w:cs="宋体"/>
                <w:sz w:val="20"/>
                <w:szCs w:val="20"/>
              </w:rPr>
            </w:pPr>
            <w:r>
              <w:rPr>
                <w:rFonts w:ascii="宋体" w:hAnsi="宋体" w:cs="宋体"/>
                <w:spacing w:val="-1"/>
                <w:sz w:val="20"/>
                <w:szCs w:val="20"/>
              </w:rPr>
              <w:t>必须等于各组成部分之和(暂列金</w:t>
            </w:r>
          </w:p>
          <w:p w14:paraId="09CEA6FD" w14:textId="77777777" w:rsidR="001C4C09" w:rsidRDefault="00000000">
            <w:pPr>
              <w:spacing w:before="50" w:line="218" w:lineRule="auto"/>
              <w:ind w:left="233"/>
              <w:rPr>
                <w:rFonts w:ascii="宋体" w:hAnsi="宋体" w:cs="宋体"/>
                <w:sz w:val="20"/>
                <w:szCs w:val="20"/>
              </w:rPr>
            </w:pPr>
            <w:r>
              <w:rPr>
                <w:rFonts w:ascii="宋体" w:hAnsi="宋体" w:cs="宋体"/>
                <w:spacing w:val="-1"/>
                <w:sz w:val="20"/>
                <w:szCs w:val="20"/>
              </w:rPr>
              <w:t>额+专业暂估价+计日工费+总承包</w:t>
            </w:r>
          </w:p>
          <w:p w14:paraId="57E8F653" w14:textId="77777777" w:rsidR="001C4C09" w:rsidRDefault="00000000">
            <w:pPr>
              <w:spacing w:before="95" w:line="219" w:lineRule="auto"/>
              <w:ind w:left="1333"/>
              <w:rPr>
                <w:rFonts w:ascii="宋体" w:hAnsi="宋体" w:cs="宋体"/>
                <w:sz w:val="20"/>
                <w:szCs w:val="20"/>
              </w:rPr>
            </w:pPr>
            <w:r>
              <w:rPr>
                <w:rFonts w:ascii="宋体" w:hAnsi="宋体" w:cs="宋体"/>
                <w:spacing w:val="10"/>
                <w:sz w:val="20"/>
                <w:szCs w:val="20"/>
              </w:rPr>
              <w:t>服务费)</w:t>
            </w:r>
          </w:p>
        </w:tc>
      </w:tr>
      <w:tr w:rsidR="001C4C09" w14:paraId="61170B76" w14:textId="77777777">
        <w:trPr>
          <w:trHeight w:val="430"/>
        </w:trPr>
        <w:tc>
          <w:tcPr>
            <w:tcW w:w="367" w:type="dxa"/>
            <w:vMerge/>
            <w:tcBorders>
              <w:top w:val="nil"/>
              <w:bottom w:val="nil"/>
            </w:tcBorders>
          </w:tcPr>
          <w:p w14:paraId="4382D8A4" w14:textId="77777777" w:rsidR="001C4C09" w:rsidRDefault="001C4C09">
            <w:pPr>
              <w:rPr>
                <w:rFonts w:ascii="Arial"/>
              </w:rPr>
            </w:pPr>
          </w:p>
        </w:tc>
        <w:tc>
          <w:tcPr>
            <w:tcW w:w="559" w:type="dxa"/>
          </w:tcPr>
          <w:p w14:paraId="0DBDEA24" w14:textId="77777777" w:rsidR="001C4C09" w:rsidRDefault="00000000">
            <w:pPr>
              <w:spacing w:before="169" w:line="183" w:lineRule="auto"/>
              <w:ind w:left="90"/>
              <w:rPr>
                <w:rFonts w:ascii="宋体" w:hAnsi="宋体" w:cs="宋体"/>
                <w:sz w:val="20"/>
                <w:szCs w:val="20"/>
              </w:rPr>
            </w:pPr>
            <w:r>
              <w:rPr>
                <w:rFonts w:ascii="宋体" w:hAnsi="宋体" w:cs="宋体"/>
                <w:spacing w:val="-2"/>
                <w:sz w:val="20"/>
                <w:szCs w:val="20"/>
              </w:rPr>
              <w:t>4.2</w:t>
            </w:r>
          </w:p>
        </w:tc>
        <w:tc>
          <w:tcPr>
            <w:tcW w:w="3513" w:type="dxa"/>
          </w:tcPr>
          <w:p w14:paraId="49CC2365" w14:textId="77777777" w:rsidR="001C4C09" w:rsidRDefault="00000000">
            <w:pPr>
              <w:spacing w:before="118" w:line="219" w:lineRule="auto"/>
              <w:ind w:left="1200"/>
              <w:rPr>
                <w:rFonts w:ascii="宋体" w:hAnsi="宋体" w:cs="宋体"/>
                <w:sz w:val="20"/>
                <w:szCs w:val="20"/>
              </w:rPr>
            </w:pPr>
            <w:r>
              <w:rPr>
                <w:rFonts w:ascii="宋体" w:hAnsi="宋体" w:cs="宋体"/>
                <w:spacing w:val="11"/>
                <w:sz w:val="20"/>
                <w:szCs w:val="20"/>
              </w:rPr>
              <w:t>暂列金额</w:t>
            </w:r>
          </w:p>
        </w:tc>
        <w:tc>
          <w:tcPr>
            <w:tcW w:w="3700" w:type="dxa"/>
          </w:tcPr>
          <w:p w14:paraId="3776BC00" w14:textId="77777777" w:rsidR="001C4C09" w:rsidRDefault="00000000">
            <w:pPr>
              <w:spacing w:before="116" w:line="218" w:lineRule="auto"/>
              <w:ind w:left="684"/>
              <w:rPr>
                <w:rFonts w:ascii="宋体" w:hAnsi="宋体" w:cs="宋体"/>
                <w:sz w:val="20"/>
                <w:szCs w:val="20"/>
              </w:rPr>
            </w:pPr>
            <w:r>
              <w:rPr>
                <w:rFonts w:ascii="宋体" w:hAnsi="宋体" w:cs="宋体"/>
                <w:spacing w:val="-1"/>
                <w:sz w:val="20"/>
                <w:szCs w:val="20"/>
              </w:rPr>
              <w:t>必须与招标人价格一致</w:t>
            </w:r>
          </w:p>
        </w:tc>
      </w:tr>
      <w:tr w:rsidR="001C4C09" w14:paraId="0219E1FC" w14:textId="77777777">
        <w:trPr>
          <w:trHeight w:val="410"/>
        </w:trPr>
        <w:tc>
          <w:tcPr>
            <w:tcW w:w="367" w:type="dxa"/>
            <w:vMerge/>
            <w:tcBorders>
              <w:top w:val="nil"/>
              <w:bottom w:val="nil"/>
            </w:tcBorders>
          </w:tcPr>
          <w:p w14:paraId="4C1FA84D" w14:textId="77777777" w:rsidR="001C4C09" w:rsidRDefault="001C4C09">
            <w:pPr>
              <w:rPr>
                <w:rFonts w:ascii="Arial"/>
              </w:rPr>
            </w:pPr>
          </w:p>
        </w:tc>
        <w:tc>
          <w:tcPr>
            <w:tcW w:w="559" w:type="dxa"/>
          </w:tcPr>
          <w:p w14:paraId="7588642B" w14:textId="77777777" w:rsidR="001C4C09" w:rsidRDefault="00000000">
            <w:pPr>
              <w:spacing w:before="159" w:line="183" w:lineRule="auto"/>
              <w:ind w:left="90"/>
              <w:rPr>
                <w:rFonts w:ascii="宋体" w:hAnsi="宋体" w:cs="宋体"/>
                <w:sz w:val="20"/>
                <w:szCs w:val="20"/>
              </w:rPr>
            </w:pPr>
            <w:r>
              <w:rPr>
                <w:rFonts w:ascii="宋体" w:hAnsi="宋体" w:cs="宋体"/>
                <w:spacing w:val="-2"/>
                <w:sz w:val="20"/>
                <w:szCs w:val="20"/>
              </w:rPr>
              <w:t>4.3</w:t>
            </w:r>
          </w:p>
        </w:tc>
        <w:tc>
          <w:tcPr>
            <w:tcW w:w="3513" w:type="dxa"/>
          </w:tcPr>
          <w:p w14:paraId="0C77A96E" w14:textId="77777777" w:rsidR="001C4C09" w:rsidRDefault="00000000">
            <w:pPr>
              <w:spacing w:before="106" w:line="218" w:lineRule="auto"/>
              <w:ind w:left="1110"/>
              <w:rPr>
                <w:rFonts w:ascii="宋体" w:hAnsi="宋体" w:cs="宋体"/>
                <w:sz w:val="20"/>
                <w:szCs w:val="20"/>
              </w:rPr>
            </w:pPr>
            <w:r>
              <w:rPr>
                <w:rFonts w:ascii="宋体" w:hAnsi="宋体" w:cs="宋体"/>
                <w:spacing w:val="5"/>
                <w:sz w:val="20"/>
                <w:szCs w:val="20"/>
              </w:rPr>
              <w:t>专业暂估价</w:t>
            </w:r>
          </w:p>
        </w:tc>
        <w:tc>
          <w:tcPr>
            <w:tcW w:w="3700" w:type="dxa"/>
          </w:tcPr>
          <w:p w14:paraId="65AB9256" w14:textId="77777777" w:rsidR="001C4C09" w:rsidRDefault="00000000">
            <w:pPr>
              <w:spacing w:before="106" w:line="218" w:lineRule="auto"/>
              <w:ind w:left="684"/>
              <w:rPr>
                <w:rFonts w:ascii="宋体" w:hAnsi="宋体" w:cs="宋体"/>
                <w:sz w:val="20"/>
                <w:szCs w:val="20"/>
              </w:rPr>
            </w:pPr>
            <w:r>
              <w:rPr>
                <w:rFonts w:ascii="宋体" w:hAnsi="宋体" w:cs="宋体"/>
                <w:spacing w:val="-1"/>
                <w:sz w:val="20"/>
                <w:szCs w:val="20"/>
              </w:rPr>
              <w:t>必须与招标人价格一致</w:t>
            </w:r>
          </w:p>
        </w:tc>
      </w:tr>
      <w:tr w:rsidR="001C4C09" w14:paraId="288B7F4B" w14:textId="77777777">
        <w:trPr>
          <w:trHeight w:val="410"/>
        </w:trPr>
        <w:tc>
          <w:tcPr>
            <w:tcW w:w="367" w:type="dxa"/>
            <w:vMerge/>
            <w:tcBorders>
              <w:top w:val="nil"/>
              <w:bottom w:val="nil"/>
            </w:tcBorders>
          </w:tcPr>
          <w:p w14:paraId="35FF33E0" w14:textId="77777777" w:rsidR="001C4C09" w:rsidRDefault="001C4C09">
            <w:pPr>
              <w:rPr>
                <w:rFonts w:ascii="Arial"/>
              </w:rPr>
            </w:pPr>
          </w:p>
        </w:tc>
        <w:tc>
          <w:tcPr>
            <w:tcW w:w="559" w:type="dxa"/>
          </w:tcPr>
          <w:p w14:paraId="1A75DC1D" w14:textId="77777777" w:rsidR="001C4C09" w:rsidRDefault="00000000">
            <w:pPr>
              <w:spacing w:before="159" w:line="183" w:lineRule="auto"/>
              <w:ind w:left="90"/>
              <w:rPr>
                <w:rFonts w:ascii="宋体" w:hAnsi="宋体" w:cs="宋体"/>
                <w:sz w:val="20"/>
                <w:szCs w:val="20"/>
              </w:rPr>
            </w:pPr>
            <w:r>
              <w:rPr>
                <w:rFonts w:ascii="宋体" w:hAnsi="宋体" w:cs="宋体"/>
                <w:spacing w:val="-2"/>
                <w:sz w:val="20"/>
                <w:szCs w:val="20"/>
              </w:rPr>
              <w:t>4.4</w:t>
            </w:r>
          </w:p>
        </w:tc>
        <w:tc>
          <w:tcPr>
            <w:tcW w:w="3513" w:type="dxa"/>
          </w:tcPr>
          <w:p w14:paraId="368A16CF" w14:textId="77777777" w:rsidR="001C4C09" w:rsidRDefault="00000000">
            <w:pPr>
              <w:spacing w:before="59" w:line="221" w:lineRule="auto"/>
              <w:ind w:left="1309"/>
              <w:rPr>
                <w:rFonts w:ascii="宋体" w:hAnsi="宋体" w:cs="宋体"/>
                <w:sz w:val="20"/>
                <w:szCs w:val="20"/>
              </w:rPr>
            </w:pPr>
            <w:r>
              <w:rPr>
                <w:rFonts w:ascii="宋体" w:hAnsi="宋体" w:cs="宋体"/>
                <w:spacing w:val="10"/>
                <w:sz w:val="20"/>
                <w:szCs w:val="20"/>
              </w:rPr>
              <w:t>计日工</w:t>
            </w:r>
          </w:p>
        </w:tc>
        <w:tc>
          <w:tcPr>
            <w:tcW w:w="3700" w:type="dxa"/>
          </w:tcPr>
          <w:p w14:paraId="6A99C79B" w14:textId="77777777" w:rsidR="001C4C09" w:rsidRDefault="00000000">
            <w:pPr>
              <w:spacing w:before="108" w:line="219" w:lineRule="auto"/>
              <w:ind w:left="684"/>
              <w:rPr>
                <w:rFonts w:ascii="宋体" w:hAnsi="宋体" w:cs="宋体"/>
                <w:sz w:val="20"/>
                <w:szCs w:val="20"/>
              </w:rPr>
            </w:pPr>
            <w:r>
              <w:rPr>
                <w:rFonts w:ascii="宋体" w:hAnsi="宋体" w:cs="宋体"/>
                <w:spacing w:val="-1"/>
                <w:sz w:val="20"/>
                <w:szCs w:val="20"/>
              </w:rPr>
              <w:t>必须与招标人数量一致</w:t>
            </w:r>
          </w:p>
        </w:tc>
      </w:tr>
      <w:tr w:rsidR="001C4C09" w14:paraId="6575120C" w14:textId="77777777">
        <w:trPr>
          <w:trHeight w:val="429"/>
        </w:trPr>
        <w:tc>
          <w:tcPr>
            <w:tcW w:w="367" w:type="dxa"/>
            <w:vMerge/>
            <w:tcBorders>
              <w:top w:val="nil"/>
            </w:tcBorders>
          </w:tcPr>
          <w:p w14:paraId="0A9F2F00" w14:textId="77777777" w:rsidR="001C4C09" w:rsidRDefault="001C4C09">
            <w:pPr>
              <w:rPr>
                <w:rFonts w:ascii="Arial"/>
              </w:rPr>
            </w:pPr>
          </w:p>
        </w:tc>
        <w:tc>
          <w:tcPr>
            <w:tcW w:w="559" w:type="dxa"/>
          </w:tcPr>
          <w:p w14:paraId="17DAC2CF" w14:textId="77777777" w:rsidR="001C4C09" w:rsidRDefault="00000000">
            <w:pPr>
              <w:spacing w:before="169" w:line="183" w:lineRule="auto"/>
              <w:ind w:left="90"/>
              <w:rPr>
                <w:rFonts w:ascii="宋体" w:hAnsi="宋体" w:cs="宋体"/>
                <w:sz w:val="20"/>
                <w:szCs w:val="20"/>
              </w:rPr>
            </w:pPr>
            <w:r>
              <w:rPr>
                <w:rFonts w:ascii="宋体" w:hAnsi="宋体" w:cs="宋体"/>
                <w:spacing w:val="-2"/>
                <w:sz w:val="20"/>
                <w:szCs w:val="20"/>
              </w:rPr>
              <w:t>4.5</w:t>
            </w:r>
          </w:p>
        </w:tc>
        <w:tc>
          <w:tcPr>
            <w:tcW w:w="3513" w:type="dxa"/>
          </w:tcPr>
          <w:p w14:paraId="3E702E54" w14:textId="77777777" w:rsidR="001C4C09" w:rsidRDefault="00000000">
            <w:pPr>
              <w:spacing w:before="118" w:line="219" w:lineRule="auto"/>
              <w:ind w:left="999"/>
              <w:rPr>
                <w:rFonts w:ascii="宋体" w:hAnsi="宋体" w:cs="宋体"/>
                <w:sz w:val="20"/>
                <w:szCs w:val="20"/>
              </w:rPr>
            </w:pPr>
            <w:r>
              <w:rPr>
                <w:rFonts w:ascii="宋体" w:hAnsi="宋体" w:cs="宋体"/>
                <w:spacing w:val="8"/>
                <w:sz w:val="20"/>
                <w:szCs w:val="20"/>
              </w:rPr>
              <w:t>总承包服务费</w:t>
            </w:r>
          </w:p>
        </w:tc>
        <w:tc>
          <w:tcPr>
            <w:tcW w:w="3700" w:type="dxa"/>
          </w:tcPr>
          <w:p w14:paraId="70AE3005" w14:textId="77777777" w:rsidR="001C4C09" w:rsidRDefault="00000000">
            <w:pPr>
              <w:spacing w:before="118" w:line="219" w:lineRule="auto"/>
              <w:ind w:left="584"/>
              <w:rPr>
                <w:rFonts w:ascii="宋体" w:hAnsi="宋体" w:cs="宋体"/>
                <w:sz w:val="20"/>
                <w:szCs w:val="20"/>
              </w:rPr>
            </w:pPr>
            <w:r>
              <w:rPr>
                <w:rFonts w:ascii="宋体" w:hAnsi="宋体" w:cs="宋体"/>
                <w:sz w:val="20"/>
                <w:szCs w:val="20"/>
              </w:rPr>
              <w:t>是否按招标文件要求计算</w:t>
            </w:r>
          </w:p>
        </w:tc>
      </w:tr>
      <w:tr w:rsidR="001C4C09" w14:paraId="295B626E" w14:textId="77777777">
        <w:trPr>
          <w:trHeight w:val="430"/>
        </w:trPr>
        <w:tc>
          <w:tcPr>
            <w:tcW w:w="367" w:type="dxa"/>
          </w:tcPr>
          <w:p w14:paraId="5742354B" w14:textId="77777777" w:rsidR="001C4C09" w:rsidRDefault="00000000">
            <w:pPr>
              <w:spacing w:before="121" w:line="182" w:lineRule="auto"/>
              <w:ind w:left="105"/>
              <w:rPr>
                <w:rFonts w:ascii="宋体" w:hAnsi="宋体" w:cs="宋体"/>
                <w:sz w:val="20"/>
                <w:szCs w:val="20"/>
              </w:rPr>
            </w:pPr>
            <w:r>
              <w:rPr>
                <w:rFonts w:ascii="宋体" w:hAnsi="宋体" w:cs="宋体"/>
                <w:sz w:val="20"/>
                <w:szCs w:val="20"/>
              </w:rPr>
              <w:t>5</w:t>
            </w:r>
          </w:p>
        </w:tc>
        <w:tc>
          <w:tcPr>
            <w:tcW w:w="559" w:type="dxa"/>
          </w:tcPr>
          <w:p w14:paraId="22035D68" w14:textId="77777777" w:rsidR="001C4C09" w:rsidRDefault="001C4C09">
            <w:pPr>
              <w:rPr>
                <w:rFonts w:ascii="Arial"/>
              </w:rPr>
            </w:pPr>
          </w:p>
        </w:tc>
        <w:tc>
          <w:tcPr>
            <w:tcW w:w="3513" w:type="dxa"/>
          </w:tcPr>
          <w:p w14:paraId="76232C7B" w14:textId="77777777" w:rsidR="001C4C09" w:rsidRDefault="00000000">
            <w:pPr>
              <w:spacing w:before="49" w:line="220" w:lineRule="auto"/>
              <w:ind w:left="1420"/>
              <w:rPr>
                <w:rFonts w:ascii="宋体" w:hAnsi="宋体" w:cs="宋体"/>
                <w:sz w:val="20"/>
                <w:szCs w:val="20"/>
              </w:rPr>
            </w:pPr>
            <w:proofErr w:type="gramStart"/>
            <w:r>
              <w:rPr>
                <w:rFonts w:ascii="宋体" w:hAnsi="宋体" w:cs="宋体"/>
                <w:spacing w:val="6"/>
                <w:sz w:val="20"/>
                <w:szCs w:val="20"/>
              </w:rPr>
              <w:t>规</w:t>
            </w:r>
            <w:proofErr w:type="gramEnd"/>
            <w:r>
              <w:rPr>
                <w:rFonts w:ascii="宋体" w:hAnsi="宋体" w:cs="宋体"/>
                <w:spacing w:val="6"/>
                <w:sz w:val="20"/>
                <w:szCs w:val="20"/>
              </w:rPr>
              <w:t>费</w:t>
            </w:r>
          </w:p>
        </w:tc>
        <w:tc>
          <w:tcPr>
            <w:tcW w:w="3700" w:type="dxa"/>
          </w:tcPr>
          <w:p w14:paraId="3E6E5263" w14:textId="77777777" w:rsidR="001C4C09" w:rsidRDefault="00000000">
            <w:pPr>
              <w:spacing w:before="117" w:line="218" w:lineRule="auto"/>
              <w:ind w:left="284"/>
              <w:rPr>
                <w:rFonts w:ascii="宋体" w:hAnsi="宋体" w:cs="宋体"/>
                <w:sz w:val="20"/>
                <w:szCs w:val="20"/>
              </w:rPr>
            </w:pPr>
            <w:r>
              <w:rPr>
                <w:rFonts w:ascii="宋体" w:hAnsi="宋体" w:cs="宋体"/>
                <w:sz w:val="20"/>
                <w:szCs w:val="20"/>
              </w:rPr>
              <w:t>必须按河南省计价依据规定计算</w:t>
            </w:r>
          </w:p>
        </w:tc>
      </w:tr>
      <w:tr w:rsidR="001C4C09" w14:paraId="2FE175E8" w14:textId="77777777">
        <w:trPr>
          <w:trHeight w:val="420"/>
        </w:trPr>
        <w:tc>
          <w:tcPr>
            <w:tcW w:w="367" w:type="dxa"/>
          </w:tcPr>
          <w:p w14:paraId="31DBCDDC" w14:textId="77777777" w:rsidR="001C4C09" w:rsidRDefault="00000000">
            <w:pPr>
              <w:spacing w:before="110" w:line="183" w:lineRule="auto"/>
              <w:ind w:left="105"/>
              <w:rPr>
                <w:rFonts w:ascii="宋体" w:hAnsi="宋体" w:cs="宋体"/>
                <w:sz w:val="20"/>
                <w:szCs w:val="20"/>
              </w:rPr>
            </w:pPr>
            <w:r>
              <w:rPr>
                <w:rFonts w:ascii="宋体" w:hAnsi="宋体" w:cs="宋体"/>
                <w:sz w:val="20"/>
                <w:szCs w:val="20"/>
              </w:rPr>
              <w:t>6</w:t>
            </w:r>
          </w:p>
        </w:tc>
        <w:tc>
          <w:tcPr>
            <w:tcW w:w="559" w:type="dxa"/>
          </w:tcPr>
          <w:p w14:paraId="587537BA" w14:textId="77777777" w:rsidR="001C4C09" w:rsidRDefault="001C4C09">
            <w:pPr>
              <w:rPr>
                <w:rFonts w:ascii="Arial"/>
              </w:rPr>
            </w:pPr>
          </w:p>
        </w:tc>
        <w:tc>
          <w:tcPr>
            <w:tcW w:w="3513" w:type="dxa"/>
          </w:tcPr>
          <w:p w14:paraId="23E7CD5D" w14:textId="77777777" w:rsidR="001C4C09" w:rsidRDefault="00000000">
            <w:pPr>
              <w:spacing w:before="49" w:line="220" w:lineRule="auto"/>
              <w:ind w:left="1410"/>
              <w:rPr>
                <w:rFonts w:ascii="宋体" w:hAnsi="宋体" w:cs="宋体"/>
                <w:sz w:val="20"/>
                <w:szCs w:val="20"/>
              </w:rPr>
            </w:pPr>
            <w:r>
              <w:rPr>
                <w:rFonts w:ascii="宋体" w:hAnsi="宋体" w:cs="宋体"/>
                <w:spacing w:val="14"/>
                <w:sz w:val="20"/>
                <w:szCs w:val="20"/>
              </w:rPr>
              <w:t>税金</w:t>
            </w:r>
          </w:p>
        </w:tc>
        <w:tc>
          <w:tcPr>
            <w:tcW w:w="3700" w:type="dxa"/>
          </w:tcPr>
          <w:p w14:paraId="0EBE26C1" w14:textId="77777777" w:rsidR="001C4C09" w:rsidRDefault="00000000">
            <w:pPr>
              <w:spacing w:before="57" w:line="218" w:lineRule="auto"/>
              <w:ind w:left="284"/>
              <w:rPr>
                <w:rFonts w:ascii="宋体" w:hAnsi="宋体" w:cs="宋体"/>
                <w:sz w:val="20"/>
                <w:szCs w:val="20"/>
              </w:rPr>
            </w:pPr>
            <w:r>
              <w:rPr>
                <w:rFonts w:ascii="宋体" w:hAnsi="宋体" w:cs="宋体"/>
                <w:sz w:val="20"/>
                <w:szCs w:val="20"/>
              </w:rPr>
              <w:t>必须按河南省计价依据规定计算</w:t>
            </w:r>
          </w:p>
        </w:tc>
      </w:tr>
      <w:tr w:rsidR="001C4C09" w14:paraId="7093E9EE" w14:textId="77777777">
        <w:trPr>
          <w:trHeight w:val="435"/>
        </w:trPr>
        <w:tc>
          <w:tcPr>
            <w:tcW w:w="367" w:type="dxa"/>
          </w:tcPr>
          <w:p w14:paraId="77751D2B" w14:textId="77777777" w:rsidR="001C4C09" w:rsidRDefault="00000000">
            <w:pPr>
              <w:spacing w:before="111" w:line="182" w:lineRule="auto"/>
              <w:ind w:left="105"/>
              <w:rPr>
                <w:rFonts w:ascii="宋体" w:hAnsi="宋体" w:cs="宋体"/>
                <w:sz w:val="20"/>
                <w:szCs w:val="20"/>
              </w:rPr>
            </w:pPr>
            <w:r>
              <w:rPr>
                <w:rFonts w:ascii="宋体" w:hAnsi="宋体" w:cs="宋体"/>
                <w:sz w:val="20"/>
                <w:szCs w:val="20"/>
              </w:rPr>
              <w:t>7</w:t>
            </w:r>
          </w:p>
        </w:tc>
        <w:tc>
          <w:tcPr>
            <w:tcW w:w="559" w:type="dxa"/>
          </w:tcPr>
          <w:p w14:paraId="62ECFD4B" w14:textId="77777777" w:rsidR="001C4C09" w:rsidRDefault="001C4C09">
            <w:pPr>
              <w:rPr>
                <w:rFonts w:ascii="Arial"/>
              </w:rPr>
            </w:pPr>
          </w:p>
        </w:tc>
        <w:tc>
          <w:tcPr>
            <w:tcW w:w="7213" w:type="dxa"/>
            <w:gridSpan w:val="2"/>
          </w:tcPr>
          <w:p w14:paraId="38BE1E0F" w14:textId="77777777" w:rsidR="001C4C09" w:rsidRDefault="00000000">
            <w:pPr>
              <w:spacing w:before="47" w:line="219" w:lineRule="auto"/>
              <w:ind w:left="880"/>
              <w:rPr>
                <w:rFonts w:ascii="宋体" w:hAnsi="宋体" w:cs="宋体"/>
                <w:sz w:val="20"/>
                <w:szCs w:val="20"/>
              </w:rPr>
            </w:pPr>
            <w:r>
              <w:rPr>
                <w:rFonts w:ascii="宋体" w:hAnsi="宋体" w:cs="宋体"/>
                <w:spacing w:val="-1"/>
                <w:sz w:val="20"/>
                <w:szCs w:val="20"/>
              </w:rPr>
              <w:t>不违反法律、法规、规章、规范性文件规定的其它情况</w:t>
            </w:r>
          </w:p>
        </w:tc>
      </w:tr>
    </w:tbl>
    <w:p w14:paraId="75825069" w14:textId="77777777" w:rsidR="001C4C09" w:rsidRDefault="001C4C09">
      <w:pPr>
        <w:spacing w:before="149" w:line="219" w:lineRule="auto"/>
        <w:ind w:left="125"/>
        <w:rPr>
          <w:rFonts w:ascii="宋体" w:hAnsi="宋体" w:cs="宋体"/>
          <w:sz w:val="31"/>
          <w:szCs w:val="31"/>
        </w:rPr>
      </w:pPr>
    </w:p>
    <w:p w14:paraId="2353BD37" w14:textId="77777777" w:rsidR="001C4C09" w:rsidRDefault="00000000">
      <w:pPr>
        <w:pStyle w:val="2"/>
        <w:numPr>
          <w:ilvl w:val="0"/>
          <w:numId w:val="1"/>
        </w:numPr>
        <w:ind w:firstLineChars="1000" w:firstLine="2108"/>
        <w:jc w:val="both"/>
        <w:rPr>
          <w:rFonts w:ascii="宋体" w:eastAsia="宋体" w:hAnsi="宋体" w:cs="宋体"/>
          <w:color w:val="000000"/>
          <w:sz w:val="28"/>
          <w:szCs w:val="28"/>
        </w:rPr>
      </w:pPr>
      <w:r>
        <w:rPr>
          <w:rFonts w:ascii="宋体" w:hAnsi="宋体" w:cs="宋体" w:hint="eastAsia"/>
          <w:sz w:val="21"/>
          <w:szCs w:val="21"/>
          <w:highlight w:val="white"/>
        </w:rPr>
        <w:br w:type="page"/>
      </w:r>
      <w:bookmarkStart w:id="60" w:name="_Toc23022"/>
      <w:r>
        <w:rPr>
          <w:rFonts w:ascii="宋体" w:eastAsia="宋体" w:hAnsi="宋体" w:cs="宋体" w:hint="eastAsia"/>
          <w:color w:val="000000"/>
          <w:sz w:val="28"/>
          <w:szCs w:val="28"/>
        </w:rPr>
        <w:lastRenderedPageBreak/>
        <w:t>合同条款及格式</w:t>
      </w:r>
      <w:bookmarkEnd w:id="60"/>
    </w:p>
    <w:p w14:paraId="5E8E9E33" w14:textId="77777777" w:rsidR="001C4C09" w:rsidRDefault="001C4C09">
      <w:pPr>
        <w:rPr>
          <w:highlight w:val="red"/>
        </w:rPr>
      </w:pPr>
      <w:bookmarkStart w:id="61" w:name="EB54bfcda984604d759786e62a52dc193e"/>
    </w:p>
    <w:p w14:paraId="205805B6" w14:textId="77777777" w:rsidR="001C4C09" w:rsidRDefault="00000000">
      <w:pPr>
        <w:pStyle w:val="301"/>
        <w:rPr>
          <w:rFonts w:ascii="宋体" w:hAnsi="宋体" w:cs="宋体"/>
          <w:color w:val="000000"/>
          <w:sz w:val="28"/>
          <w:szCs w:val="28"/>
        </w:rPr>
      </w:pPr>
      <w:bookmarkStart w:id="62" w:name="_Toc16610"/>
      <w:r>
        <w:rPr>
          <w:rFonts w:ascii="宋体" w:hAnsi="宋体" w:cs="宋体" w:hint="eastAsia"/>
          <w:color w:val="000000"/>
          <w:sz w:val="28"/>
          <w:szCs w:val="28"/>
        </w:rPr>
        <w:t>第一节</w:t>
      </w:r>
      <w:r>
        <w:rPr>
          <w:rFonts w:ascii="宋体" w:hAnsi="宋体" w:cs="宋体"/>
          <w:color w:val="000000"/>
          <w:sz w:val="28"/>
          <w:szCs w:val="28"/>
        </w:rPr>
        <w:t xml:space="preserve">  </w:t>
      </w:r>
      <w:r>
        <w:rPr>
          <w:rFonts w:ascii="宋体" w:hAnsi="宋体" w:cs="宋体" w:hint="eastAsia"/>
          <w:color w:val="000000"/>
          <w:sz w:val="28"/>
          <w:szCs w:val="28"/>
        </w:rPr>
        <w:t>通用合同条款</w:t>
      </w:r>
      <w:bookmarkEnd w:id="62"/>
    </w:p>
    <w:p w14:paraId="6BDFE245" w14:textId="77777777" w:rsidR="001C4C09" w:rsidRDefault="00000000">
      <w:pPr>
        <w:pStyle w:val="0"/>
        <w:spacing w:line="360" w:lineRule="auto"/>
        <w:ind w:firstLineChars="200" w:firstLine="420"/>
        <w:rPr>
          <w:rFonts w:ascii="宋体" w:hAnsi="宋体" w:cs="宋体"/>
          <w:color w:val="000000"/>
        </w:rPr>
      </w:pPr>
      <w:r>
        <w:rPr>
          <w:rFonts w:ascii="宋体" w:hAnsi="宋体" w:cs="宋体" w:hint="eastAsia"/>
          <w:color w:val="000000"/>
        </w:rPr>
        <w:t>通用合同条款直接引用中国计划出版社出版的中华人民共和国《标准施工招标文件》(2007版)第一卷第四章第一节“通用合同条款” (第41页至第81页)。</w:t>
      </w:r>
    </w:p>
    <w:p w14:paraId="06F85207" w14:textId="77777777" w:rsidR="001C4C09" w:rsidRDefault="001C4C09">
      <w:pPr>
        <w:pStyle w:val="00"/>
        <w:rPr>
          <w:color w:val="000000"/>
        </w:rPr>
      </w:pPr>
    </w:p>
    <w:p w14:paraId="7F6F8BD0" w14:textId="77777777" w:rsidR="001C4C09" w:rsidRDefault="001C4C09">
      <w:pPr>
        <w:pStyle w:val="00"/>
        <w:rPr>
          <w:color w:val="000000"/>
        </w:rPr>
      </w:pPr>
    </w:p>
    <w:p w14:paraId="7553B062" w14:textId="77777777" w:rsidR="001C4C09" w:rsidRDefault="001C4C09">
      <w:pPr>
        <w:pStyle w:val="00"/>
        <w:rPr>
          <w:color w:val="000000"/>
        </w:rPr>
      </w:pPr>
    </w:p>
    <w:p w14:paraId="26A28954" w14:textId="77777777" w:rsidR="001C4C09" w:rsidRDefault="00000000">
      <w:pPr>
        <w:pStyle w:val="301"/>
        <w:rPr>
          <w:rFonts w:ascii="宋体" w:hAnsi="宋体" w:cs="宋体"/>
          <w:color w:val="000000"/>
          <w:sz w:val="28"/>
          <w:szCs w:val="28"/>
        </w:rPr>
      </w:pPr>
      <w:bookmarkStart w:id="63" w:name="_Toc16864"/>
      <w:r>
        <w:rPr>
          <w:rFonts w:ascii="宋体" w:hAnsi="宋体" w:cs="宋体" w:hint="eastAsia"/>
          <w:color w:val="000000"/>
          <w:sz w:val="28"/>
          <w:szCs w:val="28"/>
        </w:rPr>
        <w:t xml:space="preserve">第二节 </w:t>
      </w:r>
      <w:r>
        <w:rPr>
          <w:rFonts w:ascii="宋体" w:hAnsi="宋体" w:cs="宋体"/>
          <w:color w:val="000000"/>
          <w:sz w:val="28"/>
          <w:szCs w:val="28"/>
        </w:rPr>
        <w:t xml:space="preserve"> </w:t>
      </w:r>
      <w:r>
        <w:rPr>
          <w:rFonts w:ascii="宋体" w:hAnsi="宋体" w:cs="宋体" w:hint="eastAsia"/>
          <w:color w:val="000000"/>
          <w:sz w:val="28"/>
          <w:szCs w:val="28"/>
        </w:rPr>
        <w:t>专用合同条款</w:t>
      </w:r>
      <w:bookmarkEnd w:id="63"/>
    </w:p>
    <w:p w14:paraId="447B1A61" w14:textId="77777777" w:rsidR="001C4C09" w:rsidRDefault="00000000">
      <w:pPr>
        <w:pStyle w:val="0"/>
        <w:spacing w:line="360" w:lineRule="auto"/>
        <w:ind w:firstLineChars="200" w:firstLine="420"/>
        <w:rPr>
          <w:rFonts w:ascii="宋体" w:hAnsi="宋体" w:cs="宋体"/>
          <w:color w:val="000000"/>
        </w:rPr>
      </w:pPr>
      <w:r>
        <w:rPr>
          <w:rFonts w:ascii="宋体" w:hAnsi="宋体" w:cs="宋体" w:hint="eastAsia"/>
          <w:color w:val="000000"/>
        </w:rPr>
        <w:t>专用合同条款直接引用中华人民共和国房屋建筑和市政工程《标准施工招标文件》(2010版)中的“专用合同条款”。</w:t>
      </w:r>
    </w:p>
    <w:p w14:paraId="41AFE44A" w14:textId="77777777" w:rsidR="001C4C09" w:rsidRDefault="001C4C09">
      <w:pPr>
        <w:pStyle w:val="00"/>
      </w:pPr>
    </w:p>
    <w:p w14:paraId="13D5B7B0" w14:textId="77777777" w:rsidR="001C4C09" w:rsidRDefault="001C4C09">
      <w:pPr>
        <w:pStyle w:val="0"/>
        <w:rPr>
          <w:rFonts w:ascii="宋体"/>
          <w:color w:val="000000"/>
          <w:sz w:val="24"/>
        </w:rPr>
      </w:pPr>
    </w:p>
    <w:p w14:paraId="08F49563" w14:textId="77777777" w:rsidR="001C4C09" w:rsidRDefault="00000000">
      <w:pPr>
        <w:pStyle w:val="0"/>
        <w:rPr>
          <w:rFonts w:ascii="宋体" w:hAnsi="宋体" w:cs="宋体"/>
          <w:b/>
          <w:bCs/>
          <w:color w:val="000000"/>
          <w:sz w:val="28"/>
          <w:szCs w:val="28"/>
        </w:rPr>
      </w:pPr>
      <w:r>
        <w:rPr>
          <w:rFonts w:ascii="宋体" w:hAnsi="宋体" w:cs="宋体" w:hint="eastAsia"/>
          <w:b/>
          <w:bCs/>
          <w:color w:val="000000"/>
          <w:sz w:val="28"/>
          <w:szCs w:val="28"/>
        </w:rPr>
        <w:t>第三节 合同附件格式</w:t>
      </w:r>
    </w:p>
    <w:p w14:paraId="2A139E27" w14:textId="77777777" w:rsidR="001C4C09" w:rsidRDefault="00000000">
      <w:pPr>
        <w:pStyle w:val="00"/>
        <w:rPr>
          <w:color w:val="000000"/>
        </w:rPr>
      </w:pPr>
      <w:r>
        <w:rPr>
          <w:rFonts w:ascii="宋体" w:hAnsi="宋体" w:cs="宋体"/>
          <w:b/>
          <w:bCs/>
          <w:color w:val="000000"/>
          <w:sz w:val="28"/>
          <w:szCs w:val="28"/>
        </w:rPr>
        <w:br w:type="page"/>
      </w:r>
    </w:p>
    <w:p w14:paraId="4DA717EE" w14:textId="77777777" w:rsidR="001C4C09" w:rsidRDefault="00000000">
      <w:pPr>
        <w:pStyle w:val="301"/>
        <w:rPr>
          <w:rFonts w:ascii="宋体" w:hAnsi="宋体" w:cs="宋体"/>
          <w:color w:val="000000"/>
          <w:sz w:val="28"/>
          <w:szCs w:val="28"/>
        </w:rPr>
      </w:pPr>
      <w:bookmarkStart w:id="64" w:name="_Toc16771"/>
      <w:r>
        <w:rPr>
          <w:rFonts w:ascii="宋体" w:hAnsi="宋体" w:cs="宋体" w:hint="eastAsia"/>
          <w:color w:val="000000"/>
          <w:sz w:val="28"/>
          <w:szCs w:val="28"/>
        </w:rPr>
        <w:lastRenderedPageBreak/>
        <w:t>附件一：合同协议书</w:t>
      </w:r>
      <w:bookmarkEnd w:id="64"/>
    </w:p>
    <w:p w14:paraId="1E4DF688" w14:textId="77777777" w:rsidR="001C4C09" w:rsidRDefault="00000000">
      <w:pPr>
        <w:pStyle w:val="0"/>
        <w:spacing w:line="400" w:lineRule="exact"/>
        <w:ind w:firstLineChars="200" w:firstLine="420"/>
        <w:jc w:val="center"/>
        <w:rPr>
          <w:rFonts w:ascii="宋体" w:hAnsi="宋体" w:cs="宋体"/>
          <w:color w:val="000000"/>
          <w:szCs w:val="21"/>
        </w:rPr>
      </w:pPr>
      <w:r>
        <w:rPr>
          <w:rFonts w:ascii="宋体" w:hAnsi="宋体" w:cs="宋体" w:hint="eastAsia"/>
          <w:color w:val="000000"/>
          <w:szCs w:val="21"/>
        </w:rPr>
        <w:t>合同协议书</w:t>
      </w:r>
    </w:p>
    <w:p w14:paraId="2FF7768E" w14:textId="77777777" w:rsidR="001C4C09" w:rsidRDefault="00000000">
      <w:pPr>
        <w:pStyle w:val="0"/>
        <w:wordWrap w:val="0"/>
        <w:spacing w:line="400" w:lineRule="exact"/>
        <w:ind w:firstLineChars="200" w:firstLine="420"/>
        <w:jc w:val="right"/>
        <w:rPr>
          <w:rFonts w:ascii="宋体" w:hAnsi="宋体" w:cs="宋体"/>
          <w:color w:val="000000"/>
          <w:szCs w:val="21"/>
        </w:rPr>
      </w:pPr>
      <w:r>
        <w:rPr>
          <w:rFonts w:ascii="宋体" w:hAnsi="宋体" w:cs="宋体" w:hint="eastAsia"/>
          <w:color w:val="000000"/>
          <w:szCs w:val="21"/>
        </w:rPr>
        <w:t>编号：</w:t>
      </w:r>
      <w:r>
        <w:rPr>
          <w:rFonts w:ascii="宋体" w:hAnsi="宋体" w:cs="宋体" w:hint="eastAsia"/>
          <w:color w:val="000000"/>
          <w:szCs w:val="21"/>
          <w:u w:val="single"/>
        </w:rPr>
        <w:t xml:space="preserve">               </w:t>
      </w:r>
    </w:p>
    <w:p w14:paraId="438BF370" w14:textId="77777777" w:rsidR="001C4C09" w:rsidRDefault="00000000">
      <w:pPr>
        <w:pStyle w:val="0"/>
        <w:spacing w:line="380" w:lineRule="exact"/>
        <w:rPr>
          <w:rFonts w:ascii="宋体" w:hAnsi="宋体" w:cs="宋体"/>
          <w:b/>
          <w:color w:val="000000"/>
          <w:szCs w:val="21"/>
          <w:u w:val="single"/>
        </w:rPr>
      </w:pPr>
      <w:r>
        <w:rPr>
          <w:rFonts w:ascii="宋体" w:hAnsi="宋体" w:cs="宋体" w:hint="eastAsia"/>
          <w:b/>
          <w:color w:val="000000"/>
          <w:szCs w:val="21"/>
        </w:rPr>
        <w:t>发包人（全称）：</w:t>
      </w:r>
      <w:r>
        <w:rPr>
          <w:rFonts w:ascii="宋体" w:hAnsi="宋体" w:cs="宋体" w:hint="eastAsia"/>
          <w:b/>
          <w:color w:val="000000"/>
          <w:szCs w:val="21"/>
          <w:u w:val="single"/>
        </w:rPr>
        <w:t xml:space="preserve">                                                                 </w:t>
      </w:r>
    </w:p>
    <w:p w14:paraId="6B06DEF6" w14:textId="77777777" w:rsidR="001C4C09" w:rsidRDefault="00000000">
      <w:pPr>
        <w:pStyle w:val="0"/>
        <w:spacing w:line="380" w:lineRule="exact"/>
        <w:rPr>
          <w:rFonts w:ascii="宋体" w:hAnsi="宋体" w:cs="宋体"/>
          <w:b/>
          <w:color w:val="000000"/>
          <w:spacing w:val="10"/>
          <w:szCs w:val="21"/>
        </w:rPr>
      </w:pPr>
      <w:r>
        <w:rPr>
          <w:rFonts w:ascii="宋体" w:hAnsi="宋体" w:cs="宋体" w:hint="eastAsia"/>
          <w:b/>
          <w:color w:val="000000"/>
          <w:spacing w:val="30"/>
          <w:szCs w:val="21"/>
        </w:rPr>
        <w:t>法定代表人</w:t>
      </w:r>
      <w:r>
        <w:rPr>
          <w:rFonts w:ascii="宋体" w:hAnsi="宋体" w:cs="宋体" w:hint="eastAsia"/>
          <w:b/>
          <w:color w:val="000000"/>
          <w:spacing w:val="10"/>
          <w:szCs w:val="21"/>
        </w:rPr>
        <w:t>：</w:t>
      </w:r>
      <w:r>
        <w:rPr>
          <w:rFonts w:ascii="宋体" w:hAnsi="宋体" w:cs="宋体" w:hint="eastAsia"/>
          <w:b/>
          <w:color w:val="000000"/>
          <w:szCs w:val="21"/>
          <w:u w:val="single"/>
        </w:rPr>
        <w:t xml:space="preserve">                                                                 </w:t>
      </w:r>
    </w:p>
    <w:p w14:paraId="01A463F4" w14:textId="77777777" w:rsidR="001C4C09" w:rsidRDefault="00000000">
      <w:pPr>
        <w:pStyle w:val="0"/>
        <w:spacing w:line="380" w:lineRule="exact"/>
        <w:rPr>
          <w:rFonts w:ascii="宋体" w:hAnsi="宋体" w:cs="宋体"/>
          <w:b/>
          <w:color w:val="000000"/>
          <w:szCs w:val="21"/>
        </w:rPr>
      </w:pPr>
      <w:r>
        <w:rPr>
          <w:rFonts w:ascii="宋体" w:hAnsi="宋体" w:cs="宋体" w:hint="eastAsia"/>
          <w:b/>
          <w:color w:val="000000"/>
          <w:spacing w:val="10"/>
          <w:szCs w:val="21"/>
        </w:rPr>
        <w:t>法定注册地址：</w:t>
      </w:r>
      <w:r>
        <w:rPr>
          <w:rFonts w:ascii="宋体" w:hAnsi="宋体" w:cs="宋体" w:hint="eastAsia"/>
          <w:b/>
          <w:color w:val="000000"/>
          <w:szCs w:val="21"/>
          <w:u w:val="single"/>
        </w:rPr>
        <w:t xml:space="preserve">                                                                 </w:t>
      </w:r>
    </w:p>
    <w:p w14:paraId="1A9B405D" w14:textId="77777777" w:rsidR="001C4C09" w:rsidRDefault="001C4C09">
      <w:pPr>
        <w:pStyle w:val="0"/>
        <w:spacing w:line="400" w:lineRule="exact"/>
        <w:rPr>
          <w:rFonts w:ascii="宋体" w:hAnsi="宋体" w:cs="宋体"/>
          <w:b/>
          <w:color w:val="000000"/>
          <w:szCs w:val="21"/>
        </w:rPr>
      </w:pPr>
    </w:p>
    <w:p w14:paraId="5100F685" w14:textId="77777777" w:rsidR="001C4C09" w:rsidRDefault="00000000">
      <w:pPr>
        <w:pStyle w:val="0"/>
        <w:spacing w:line="380" w:lineRule="exact"/>
        <w:rPr>
          <w:rFonts w:ascii="宋体" w:hAnsi="宋体" w:cs="宋体"/>
          <w:b/>
          <w:color w:val="000000"/>
          <w:szCs w:val="21"/>
        </w:rPr>
      </w:pPr>
      <w:r>
        <w:rPr>
          <w:rFonts w:ascii="宋体" w:hAnsi="宋体" w:cs="宋体" w:hint="eastAsia"/>
          <w:b/>
          <w:color w:val="000000"/>
          <w:szCs w:val="21"/>
        </w:rPr>
        <w:t>承包人(全称）</w:t>
      </w:r>
      <w:r>
        <w:rPr>
          <w:rFonts w:ascii="宋体" w:hAnsi="宋体" w:cs="宋体" w:hint="eastAsia"/>
          <w:b/>
          <w:color w:val="000000"/>
          <w:szCs w:val="21"/>
          <w:u w:val="single"/>
        </w:rPr>
        <w:t xml:space="preserve">                                                                   </w:t>
      </w:r>
    </w:p>
    <w:p w14:paraId="2CFE1D47" w14:textId="77777777" w:rsidR="001C4C09" w:rsidRDefault="00000000">
      <w:pPr>
        <w:pStyle w:val="0"/>
        <w:spacing w:line="380" w:lineRule="exact"/>
        <w:rPr>
          <w:rFonts w:ascii="宋体" w:hAnsi="宋体" w:cs="宋体"/>
          <w:b/>
          <w:color w:val="000000"/>
          <w:szCs w:val="21"/>
        </w:rPr>
      </w:pPr>
      <w:r>
        <w:rPr>
          <w:rFonts w:ascii="宋体" w:hAnsi="宋体" w:cs="宋体" w:hint="eastAsia"/>
          <w:b/>
          <w:color w:val="000000"/>
          <w:spacing w:val="30"/>
          <w:szCs w:val="21"/>
        </w:rPr>
        <w:t>法定代表人：</w:t>
      </w:r>
      <w:r>
        <w:rPr>
          <w:rFonts w:ascii="宋体" w:hAnsi="宋体" w:cs="宋体" w:hint="eastAsia"/>
          <w:b/>
          <w:color w:val="000000"/>
          <w:szCs w:val="21"/>
          <w:u w:val="single"/>
        </w:rPr>
        <w:t xml:space="preserve">                                                                 </w:t>
      </w:r>
    </w:p>
    <w:p w14:paraId="2BB5FD91" w14:textId="77777777" w:rsidR="001C4C09" w:rsidRDefault="00000000">
      <w:pPr>
        <w:pStyle w:val="0"/>
        <w:spacing w:afterLines="50" w:after="120" w:line="380" w:lineRule="exact"/>
        <w:rPr>
          <w:rFonts w:ascii="宋体" w:hAnsi="宋体" w:cs="宋体"/>
          <w:b/>
          <w:color w:val="000000"/>
          <w:szCs w:val="21"/>
        </w:rPr>
      </w:pPr>
      <w:r>
        <w:rPr>
          <w:rFonts w:ascii="宋体" w:hAnsi="宋体" w:cs="宋体" w:hint="eastAsia"/>
          <w:b/>
          <w:color w:val="000000"/>
          <w:spacing w:val="10"/>
          <w:szCs w:val="21"/>
        </w:rPr>
        <w:t>法定注册地址：</w:t>
      </w:r>
      <w:r>
        <w:rPr>
          <w:rFonts w:ascii="宋体" w:hAnsi="宋体" w:cs="宋体" w:hint="eastAsia"/>
          <w:b/>
          <w:color w:val="000000"/>
          <w:szCs w:val="21"/>
          <w:u w:val="single"/>
        </w:rPr>
        <w:t xml:space="preserve">                                                                 </w:t>
      </w:r>
    </w:p>
    <w:p w14:paraId="7FCD762B"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发包人为建设</w:t>
      </w:r>
      <w:r>
        <w:rPr>
          <w:rFonts w:ascii="宋体" w:hAnsi="宋体" w:cs="宋体" w:hint="eastAsia"/>
          <w:color w:val="000000"/>
          <w:szCs w:val="21"/>
          <w:u w:val="single"/>
        </w:rPr>
        <w:t xml:space="preserve">                                 </w:t>
      </w:r>
      <w:r>
        <w:rPr>
          <w:rFonts w:ascii="宋体" w:hAnsi="宋体" w:cs="宋体" w:hint="eastAsia"/>
          <w:color w:val="000000"/>
          <w:szCs w:val="21"/>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083B4F4D"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一、工程概况</w:t>
      </w:r>
    </w:p>
    <w:p w14:paraId="665E043A"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工程名称：</w:t>
      </w:r>
      <w:r>
        <w:rPr>
          <w:rFonts w:ascii="宋体" w:hAnsi="宋体" w:cs="宋体" w:hint="eastAsia"/>
          <w:color w:val="000000"/>
          <w:szCs w:val="21"/>
          <w:u w:val="single"/>
        </w:rPr>
        <w:t xml:space="preserve">                </w:t>
      </w:r>
      <w:r>
        <w:rPr>
          <w:rFonts w:ascii="宋体" w:hAnsi="宋体" w:cs="宋体" w:hint="eastAsia"/>
          <w:color w:val="000000"/>
          <w:szCs w:val="21"/>
        </w:rPr>
        <w:t xml:space="preserve"> (项目名称)</w:t>
      </w:r>
      <w:r>
        <w:rPr>
          <w:rFonts w:ascii="宋体" w:hAnsi="宋体" w:cs="宋体" w:hint="eastAsia"/>
          <w:color w:val="000000"/>
          <w:szCs w:val="21"/>
          <w:u w:val="single"/>
        </w:rPr>
        <w:t xml:space="preserve">                   </w:t>
      </w:r>
      <w:r>
        <w:rPr>
          <w:rFonts w:ascii="宋体" w:hAnsi="宋体" w:cs="宋体" w:hint="eastAsia"/>
          <w:color w:val="000000"/>
          <w:szCs w:val="21"/>
        </w:rPr>
        <w:t>标段</w:t>
      </w:r>
    </w:p>
    <w:p w14:paraId="3FD51B4F"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工程地点：</w:t>
      </w:r>
      <w:r>
        <w:rPr>
          <w:rFonts w:ascii="宋体" w:hAnsi="宋体" w:cs="宋体" w:hint="eastAsia"/>
          <w:color w:val="000000"/>
          <w:szCs w:val="21"/>
          <w:u w:val="single"/>
        </w:rPr>
        <w:t xml:space="preserve">                                                 </w:t>
      </w:r>
    </w:p>
    <w:p w14:paraId="6D85714D"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工程内容：</w:t>
      </w:r>
      <w:r>
        <w:rPr>
          <w:rFonts w:ascii="宋体" w:hAnsi="宋体" w:cs="宋体" w:hint="eastAsia"/>
          <w:color w:val="000000"/>
          <w:szCs w:val="21"/>
          <w:u w:val="single"/>
        </w:rPr>
        <w:t xml:space="preserve">                                                 </w:t>
      </w:r>
    </w:p>
    <w:p w14:paraId="33587B61"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群体工程应附“承包人承揽工程项目一览表”(附件1)</w:t>
      </w:r>
    </w:p>
    <w:p w14:paraId="6481FAFF"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工程立项批准文号：</w:t>
      </w:r>
      <w:r>
        <w:rPr>
          <w:rFonts w:ascii="宋体" w:hAnsi="宋体" w:cs="宋体" w:hint="eastAsia"/>
          <w:color w:val="000000"/>
          <w:szCs w:val="21"/>
          <w:u w:val="single"/>
        </w:rPr>
        <w:t xml:space="preserve">                                         </w:t>
      </w:r>
    </w:p>
    <w:p w14:paraId="698702C5" w14:textId="77777777" w:rsidR="001C4C09" w:rsidRDefault="00000000">
      <w:pPr>
        <w:pStyle w:val="0"/>
        <w:spacing w:line="290" w:lineRule="exact"/>
        <w:ind w:firstLineChars="200" w:firstLine="420"/>
        <w:rPr>
          <w:rFonts w:ascii="宋体" w:hAnsi="宋体" w:cs="宋体"/>
          <w:color w:val="000000"/>
          <w:szCs w:val="21"/>
          <w:u w:val="single"/>
        </w:rPr>
      </w:pPr>
      <w:r>
        <w:rPr>
          <w:rFonts w:ascii="宋体" w:hAnsi="宋体" w:cs="宋体" w:hint="eastAsia"/>
          <w:color w:val="000000"/>
          <w:szCs w:val="21"/>
        </w:rPr>
        <w:t>资金来源：</w:t>
      </w:r>
      <w:r>
        <w:rPr>
          <w:rFonts w:ascii="宋体" w:hAnsi="宋体" w:cs="宋体" w:hint="eastAsia"/>
          <w:color w:val="000000"/>
          <w:szCs w:val="21"/>
          <w:u w:val="single"/>
        </w:rPr>
        <w:t xml:space="preserve">                                                 </w:t>
      </w:r>
    </w:p>
    <w:p w14:paraId="7B821C40"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二、工程承包范围</w:t>
      </w:r>
    </w:p>
    <w:p w14:paraId="4982B78A" w14:textId="77777777" w:rsidR="001C4C09" w:rsidRDefault="00000000">
      <w:pPr>
        <w:pStyle w:val="0"/>
        <w:spacing w:line="290" w:lineRule="exact"/>
        <w:ind w:left="420"/>
        <w:rPr>
          <w:rFonts w:ascii="宋体" w:hAnsi="宋体" w:cs="宋体"/>
          <w:color w:val="000000"/>
          <w:szCs w:val="21"/>
        </w:rPr>
      </w:pPr>
      <w:r>
        <w:rPr>
          <w:rFonts w:ascii="宋体" w:hAnsi="宋体" w:cs="宋体" w:hint="eastAsia"/>
          <w:color w:val="000000"/>
          <w:szCs w:val="21"/>
        </w:rPr>
        <w:t>承包范围：</w:t>
      </w:r>
      <w:r>
        <w:rPr>
          <w:rFonts w:ascii="宋体" w:hAnsi="宋体" w:cs="宋体" w:hint="eastAsia"/>
          <w:color w:val="000000"/>
          <w:szCs w:val="21"/>
          <w:u w:val="single"/>
        </w:rPr>
        <w:t xml:space="preserve">                                                 </w:t>
      </w:r>
    </w:p>
    <w:p w14:paraId="36C7FF60" w14:textId="77777777" w:rsidR="001C4C09" w:rsidRDefault="00000000">
      <w:pPr>
        <w:pStyle w:val="0"/>
        <w:spacing w:line="290" w:lineRule="exact"/>
        <w:ind w:left="420"/>
        <w:rPr>
          <w:rFonts w:ascii="宋体" w:hAnsi="宋体" w:cs="宋体"/>
          <w:color w:val="000000"/>
          <w:szCs w:val="21"/>
        </w:rPr>
      </w:pPr>
      <w:r>
        <w:rPr>
          <w:rFonts w:ascii="宋体" w:hAnsi="宋体" w:cs="宋体" w:hint="eastAsia"/>
          <w:color w:val="000000"/>
          <w:szCs w:val="21"/>
        </w:rPr>
        <w:t>详细承包范围见第七章“技术标准和要求”。</w:t>
      </w:r>
    </w:p>
    <w:p w14:paraId="319CE256" w14:textId="77777777" w:rsidR="001C4C09" w:rsidRDefault="00000000">
      <w:pPr>
        <w:pStyle w:val="0"/>
        <w:spacing w:line="290" w:lineRule="exact"/>
        <w:ind w:left="420"/>
        <w:rPr>
          <w:rFonts w:ascii="宋体" w:hAnsi="宋体" w:cs="宋体"/>
          <w:color w:val="000000"/>
          <w:szCs w:val="21"/>
        </w:rPr>
      </w:pPr>
      <w:r>
        <w:rPr>
          <w:rFonts w:ascii="宋体" w:hAnsi="宋体" w:cs="宋体" w:hint="eastAsia"/>
          <w:color w:val="000000"/>
          <w:szCs w:val="21"/>
        </w:rPr>
        <w:t>三、合同工期</w:t>
      </w:r>
    </w:p>
    <w:p w14:paraId="6AA3DCA0"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计划开工日期：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2B53C8BB"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计划竣工日期：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48488945"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工期总日历天数</w:t>
      </w:r>
      <w:r>
        <w:rPr>
          <w:rFonts w:ascii="宋体" w:hAnsi="宋体" w:cs="宋体" w:hint="eastAsia"/>
          <w:color w:val="000000"/>
          <w:szCs w:val="21"/>
          <w:u w:val="single"/>
        </w:rPr>
        <w:t xml:space="preserve">                           </w:t>
      </w:r>
      <w:r>
        <w:rPr>
          <w:rFonts w:ascii="宋体" w:hAnsi="宋体" w:cs="宋体" w:hint="eastAsia"/>
          <w:color w:val="000000"/>
          <w:szCs w:val="21"/>
        </w:rPr>
        <w:t>天，自监理人发出的开工通知中载明的开工日期起算。</w:t>
      </w:r>
    </w:p>
    <w:p w14:paraId="21C70604"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四、质量标准</w:t>
      </w:r>
    </w:p>
    <w:p w14:paraId="6B3E9B25"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工程质量标准：</w:t>
      </w:r>
      <w:r>
        <w:rPr>
          <w:rFonts w:ascii="宋体" w:hAnsi="宋体" w:cs="宋体" w:hint="eastAsia"/>
          <w:color w:val="000000"/>
          <w:szCs w:val="21"/>
          <w:u w:val="single"/>
        </w:rPr>
        <w:t xml:space="preserve">                                               </w:t>
      </w:r>
    </w:p>
    <w:p w14:paraId="5BD2D685"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五、合同形式</w:t>
      </w:r>
    </w:p>
    <w:p w14:paraId="427CA4BA"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本合同采用</w:t>
      </w:r>
      <w:r>
        <w:rPr>
          <w:rFonts w:ascii="宋体" w:hAnsi="宋体" w:cs="宋体" w:hint="eastAsia"/>
          <w:color w:val="000000"/>
          <w:szCs w:val="21"/>
          <w:u w:val="single"/>
        </w:rPr>
        <w:t xml:space="preserve">                                                    </w:t>
      </w:r>
      <w:r>
        <w:rPr>
          <w:rFonts w:ascii="宋体" w:hAnsi="宋体" w:cs="宋体" w:hint="eastAsia"/>
          <w:color w:val="000000"/>
          <w:szCs w:val="21"/>
        </w:rPr>
        <w:t>合同形式。</w:t>
      </w:r>
    </w:p>
    <w:p w14:paraId="42C84970"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六、签约合同价</w:t>
      </w:r>
    </w:p>
    <w:p w14:paraId="18B62DAC"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金额(大写）：</w:t>
      </w:r>
      <w:r>
        <w:rPr>
          <w:rFonts w:ascii="宋体" w:hAnsi="宋体" w:cs="宋体" w:hint="eastAsia"/>
          <w:color w:val="000000"/>
          <w:szCs w:val="21"/>
          <w:u w:val="single"/>
        </w:rPr>
        <w:t xml:space="preserve">                                                     </w:t>
      </w:r>
      <w:r>
        <w:rPr>
          <w:rFonts w:ascii="宋体" w:hAnsi="宋体" w:cs="宋体" w:hint="eastAsia"/>
          <w:color w:val="000000"/>
          <w:szCs w:val="21"/>
        </w:rPr>
        <w:t>元(人民币)</w:t>
      </w:r>
    </w:p>
    <w:p w14:paraId="2002ED1D" w14:textId="77777777" w:rsidR="001C4C09" w:rsidRDefault="00000000">
      <w:pPr>
        <w:pStyle w:val="0"/>
        <w:spacing w:line="290" w:lineRule="exact"/>
        <w:ind w:firstLineChars="306" w:firstLine="643"/>
        <w:rPr>
          <w:rFonts w:ascii="宋体" w:hAnsi="宋体" w:cs="宋体"/>
          <w:color w:val="000000"/>
          <w:szCs w:val="21"/>
        </w:rPr>
      </w:pPr>
      <w:r>
        <w:rPr>
          <w:rFonts w:ascii="宋体" w:hAnsi="宋体" w:cs="宋体" w:hint="eastAsia"/>
          <w:color w:val="000000"/>
          <w:szCs w:val="21"/>
        </w:rPr>
        <w:t>(小写)￥：</w:t>
      </w:r>
      <w:r>
        <w:rPr>
          <w:rFonts w:ascii="宋体" w:hAnsi="宋体" w:cs="宋体" w:hint="eastAsia"/>
          <w:color w:val="000000"/>
          <w:szCs w:val="21"/>
          <w:u w:val="single"/>
        </w:rPr>
        <w:t xml:space="preserve">                                                              </w:t>
      </w:r>
      <w:r>
        <w:rPr>
          <w:rFonts w:ascii="宋体" w:hAnsi="宋体" w:cs="宋体" w:hint="eastAsia"/>
          <w:color w:val="000000"/>
          <w:szCs w:val="21"/>
        </w:rPr>
        <w:t>元</w:t>
      </w:r>
    </w:p>
    <w:p w14:paraId="2B4F2BE8"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其中：安全文明施工费：</w:t>
      </w:r>
      <w:r>
        <w:rPr>
          <w:rFonts w:ascii="宋体" w:hAnsi="宋体" w:cs="宋体" w:hint="eastAsia"/>
          <w:color w:val="000000"/>
          <w:szCs w:val="21"/>
          <w:u w:val="single"/>
        </w:rPr>
        <w:t xml:space="preserve">                                         </w:t>
      </w:r>
      <w:r>
        <w:rPr>
          <w:rFonts w:ascii="宋体" w:hAnsi="宋体" w:cs="宋体" w:hint="eastAsia"/>
          <w:color w:val="000000"/>
          <w:szCs w:val="21"/>
        </w:rPr>
        <w:t>元</w:t>
      </w:r>
    </w:p>
    <w:p w14:paraId="175429DE" w14:textId="77777777" w:rsidR="001C4C09" w:rsidRDefault="00000000">
      <w:pPr>
        <w:pStyle w:val="0"/>
        <w:spacing w:line="290" w:lineRule="exact"/>
        <w:ind w:firstLineChars="500" w:firstLine="1050"/>
        <w:rPr>
          <w:rFonts w:ascii="宋体" w:hAnsi="宋体" w:cs="宋体"/>
          <w:color w:val="000000"/>
          <w:szCs w:val="21"/>
        </w:rPr>
      </w:pPr>
      <w:r>
        <w:rPr>
          <w:rFonts w:ascii="宋体" w:hAnsi="宋体" w:cs="宋体" w:hint="eastAsia"/>
          <w:color w:val="000000"/>
          <w:szCs w:val="21"/>
        </w:rPr>
        <w:t>暂列金额：</w:t>
      </w:r>
      <w:r>
        <w:rPr>
          <w:rFonts w:ascii="宋体" w:hAnsi="宋体" w:cs="宋体" w:hint="eastAsia"/>
          <w:color w:val="000000"/>
          <w:szCs w:val="21"/>
          <w:u w:val="single"/>
        </w:rPr>
        <w:t xml:space="preserve">                  </w:t>
      </w:r>
      <w:r>
        <w:rPr>
          <w:rFonts w:ascii="宋体" w:hAnsi="宋体" w:cs="宋体" w:hint="eastAsia"/>
          <w:color w:val="000000"/>
          <w:szCs w:val="21"/>
        </w:rPr>
        <w:t>元（其中计日工金额</w:t>
      </w:r>
      <w:r>
        <w:rPr>
          <w:rFonts w:ascii="宋体" w:hAnsi="宋体" w:cs="宋体" w:hint="eastAsia"/>
          <w:color w:val="000000"/>
          <w:szCs w:val="21"/>
          <w:u w:val="single"/>
        </w:rPr>
        <w:t xml:space="preserve">          </w:t>
      </w:r>
      <w:r>
        <w:rPr>
          <w:rFonts w:ascii="宋体" w:hAnsi="宋体" w:cs="宋体" w:hint="eastAsia"/>
          <w:color w:val="000000"/>
          <w:szCs w:val="21"/>
        </w:rPr>
        <w:t>元）</w:t>
      </w:r>
    </w:p>
    <w:p w14:paraId="12D6E12C" w14:textId="77777777" w:rsidR="001C4C09" w:rsidRDefault="00000000">
      <w:pPr>
        <w:pStyle w:val="0"/>
        <w:spacing w:line="290" w:lineRule="exact"/>
        <w:ind w:firstLineChars="500" w:firstLine="1050"/>
        <w:rPr>
          <w:rFonts w:ascii="宋体" w:hAnsi="宋体" w:cs="宋体"/>
          <w:color w:val="000000"/>
          <w:szCs w:val="21"/>
        </w:rPr>
      </w:pPr>
      <w:r>
        <w:rPr>
          <w:rFonts w:ascii="宋体" w:hAnsi="宋体" w:cs="宋体" w:hint="eastAsia"/>
          <w:color w:val="000000"/>
          <w:szCs w:val="21"/>
        </w:rPr>
        <w:t>材料和工程设备暂估价：</w:t>
      </w:r>
      <w:r>
        <w:rPr>
          <w:rFonts w:ascii="宋体" w:hAnsi="宋体" w:cs="宋体" w:hint="eastAsia"/>
          <w:color w:val="000000"/>
          <w:szCs w:val="21"/>
          <w:u w:val="single"/>
        </w:rPr>
        <w:t xml:space="preserve">                                   </w:t>
      </w:r>
      <w:r>
        <w:rPr>
          <w:rFonts w:ascii="宋体" w:hAnsi="宋体" w:cs="宋体" w:hint="eastAsia"/>
          <w:color w:val="000000"/>
          <w:szCs w:val="21"/>
        </w:rPr>
        <w:t>元</w:t>
      </w:r>
    </w:p>
    <w:p w14:paraId="58891F50" w14:textId="77777777" w:rsidR="001C4C09" w:rsidRDefault="00000000">
      <w:pPr>
        <w:pStyle w:val="0"/>
        <w:spacing w:line="290" w:lineRule="exact"/>
        <w:ind w:firstLineChars="500" w:firstLine="1050"/>
        <w:rPr>
          <w:rFonts w:ascii="宋体" w:hAnsi="宋体" w:cs="宋体"/>
          <w:color w:val="000000"/>
          <w:szCs w:val="21"/>
        </w:rPr>
      </w:pPr>
      <w:r>
        <w:rPr>
          <w:rFonts w:ascii="宋体" w:hAnsi="宋体" w:cs="宋体" w:hint="eastAsia"/>
          <w:color w:val="000000"/>
          <w:szCs w:val="21"/>
        </w:rPr>
        <w:t>专业工程暂估价：</w:t>
      </w:r>
      <w:r>
        <w:rPr>
          <w:rFonts w:ascii="宋体" w:hAnsi="宋体" w:cs="宋体" w:hint="eastAsia"/>
          <w:color w:val="000000"/>
          <w:szCs w:val="21"/>
          <w:u w:val="single"/>
        </w:rPr>
        <w:t xml:space="preserve">                                         </w:t>
      </w:r>
      <w:r>
        <w:rPr>
          <w:rFonts w:ascii="宋体" w:hAnsi="宋体" w:cs="宋体" w:hint="eastAsia"/>
          <w:color w:val="000000"/>
          <w:szCs w:val="21"/>
        </w:rPr>
        <w:t>元</w:t>
      </w:r>
    </w:p>
    <w:p w14:paraId="1F832119"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七、承包人项目经理：</w:t>
      </w:r>
    </w:p>
    <w:p w14:paraId="0499782E"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t>姓名：</w:t>
      </w:r>
      <w:r>
        <w:rPr>
          <w:rFonts w:ascii="宋体" w:hAnsi="宋体" w:cs="宋体" w:hint="eastAsia"/>
          <w:color w:val="000000"/>
          <w:szCs w:val="21"/>
          <w:u w:val="single"/>
        </w:rPr>
        <w:t xml:space="preserve">                          </w:t>
      </w:r>
      <w:r>
        <w:rPr>
          <w:rFonts w:ascii="宋体" w:hAnsi="宋体" w:cs="宋体" w:hint="eastAsia"/>
          <w:color w:val="000000"/>
          <w:szCs w:val="21"/>
        </w:rPr>
        <w:t>；     职称：</w:t>
      </w:r>
      <w:r>
        <w:rPr>
          <w:rFonts w:ascii="宋体" w:hAnsi="宋体" w:cs="宋体" w:hint="eastAsia"/>
          <w:color w:val="000000"/>
          <w:szCs w:val="21"/>
          <w:u w:val="single"/>
        </w:rPr>
        <w:t xml:space="preserve">                            </w:t>
      </w:r>
      <w:r>
        <w:rPr>
          <w:rFonts w:ascii="宋体" w:hAnsi="宋体" w:cs="宋体" w:hint="eastAsia"/>
          <w:color w:val="000000"/>
          <w:szCs w:val="21"/>
        </w:rPr>
        <w:t>；</w:t>
      </w:r>
    </w:p>
    <w:p w14:paraId="0EA423C0" w14:textId="77777777" w:rsidR="001C4C09" w:rsidRDefault="00000000">
      <w:pPr>
        <w:pStyle w:val="0"/>
        <w:spacing w:line="290" w:lineRule="exact"/>
        <w:ind w:firstLineChars="200" w:firstLine="420"/>
        <w:rPr>
          <w:rFonts w:ascii="宋体" w:hAnsi="宋体" w:cs="宋体"/>
          <w:color w:val="000000"/>
          <w:szCs w:val="21"/>
        </w:rPr>
      </w:pPr>
      <w:r>
        <w:rPr>
          <w:rFonts w:ascii="宋体" w:hAnsi="宋体" w:cs="宋体" w:hint="eastAsia"/>
          <w:color w:val="000000"/>
          <w:szCs w:val="21"/>
        </w:rPr>
        <w:lastRenderedPageBreak/>
        <w:t>身份证号：</w:t>
      </w:r>
      <w:r>
        <w:rPr>
          <w:rFonts w:ascii="宋体" w:hAnsi="宋体" w:cs="宋体" w:hint="eastAsia"/>
          <w:color w:val="000000"/>
          <w:szCs w:val="21"/>
          <w:u w:val="single"/>
        </w:rPr>
        <w:t xml:space="preserve">                      </w:t>
      </w:r>
      <w:r>
        <w:rPr>
          <w:rFonts w:ascii="宋体" w:hAnsi="宋体" w:cs="宋体" w:hint="eastAsia"/>
          <w:color w:val="000000"/>
          <w:szCs w:val="21"/>
        </w:rPr>
        <w:t>；     建造师执业资格证书号：</w:t>
      </w:r>
      <w:r>
        <w:rPr>
          <w:rFonts w:ascii="宋体" w:hAnsi="宋体" w:cs="宋体" w:hint="eastAsia"/>
          <w:color w:val="000000"/>
          <w:szCs w:val="21"/>
          <w:u w:val="single"/>
        </w:rPr>
        <w:t xml:space="preserve">            </w:t>
      </w:r>
      <w:r>
        <w:rPr>
          <w:rFonts w:ascii="宋体" w:hAnsi="宋体" w:cs="宋体" w:hint="eastAsia"/>
          <w:color w:val="000000"/>
          <w:szCs w:val="21"/>
        </w:rPr>
        <w:t>；</w:t>
      </w:r>
    </w:p>
    <w:p w14:paraId="49FC4894"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建造</w:t>
      </w:r>
      <w:proofErr w:type="gramStart"/>
      <w:r>
        <w:rPr>
          <w:rFonts w:ascii="宋体" w:hAnsi="宋体" w:cs="宋体" w:hint="eastAsia"/>
          <w:color w:val="000000"/>
          <w:szCs w:val="21"/>
        </w:rPr>
        <w:t>师注册</w:t>
      </w:r>
      <w:proofErr w:type="gramEnd"/>
      <w:r>
        <w:rPr>
          <w:rFonts w:ascii="宋体" w:hAnsi="宋体" w:cs="宋体" w:hint="eastAsia"/>
          <w:color w:val="000000"/>
          <w:szCs w:val="21"/>
        </w:rPr>
        <w:t>证书号：</w:t>
      </w:r>
      <w:r>
        <w:rPr>
          <w:rFonts w:ascii="宋体" w:hAnsi="宋体" w:cs="宋体" w:hint="eastAsia"/>
          <w:color w:val="000000"/>
          <w:szCs w:val="21"/>
          <w:u w:val="single"/>
        </w:rPr>
        <w:t xml:space="preserve">                                                         </w:t>
      </w:r>
      <w:r>
        <w:rPr>
          <w:rFonts w:ascii="宋体" w:hAnsi="宋体" w:cs="宋体" w:hint="eastAsia"/>
          <w:color w:val="000000"/>
          <w:szCs w:val="21"/>
        </w:rPr>
        <w:t>。</w:t>
      </w:r>
    </w:p>
    <w:p w14:paraId="6E7928B5"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建造师执业印章号：</w:t>
      </w:r>
      <w:r>
        <w:rPr>
          <w:rFonts w:ascii="宋体" w:hAnsi="宋体" w:cs="宋体" w:hint="eastAsia"/>
          <w:color w:val="000000"/>
          <w:szCs w:val="21"/>
          <w:u w:val="single"/>
        </w:rPr>
        <w:t xml:space="preserve">                                                         </w:t>
      </w:r>
      <w:r>
        <w:rPr>
          <w:rFonts w:ascii="宋体" w:hAnsi="宋体" w:cs="宋体" w:hint="eastAsia"/>
          <w:color w:val="000000"/>
          <w:szCs w:val="21"/>
        </w:rPr>
        <w:t>。</w:t>
      </w:r>
    </w:p>
    <w:p w14:paraId="391BAAE1"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安全生产考核合格证书号：</w:t>
      </w:r>
      <w:r>
        <w:rPr>
          <w:rFonts w:ascii="宋体" w:hAnsi="宋体" w:cs="宋体" w:hint="eastAsia"/>
          <w:color w:val="000000"/>
          <w:szCs w:val="21"/>
          <w:u w:val="single"/>
        </w:rPr>
        <w:t xml:space="preserve">                                                   </w:t>
      </w:r>
      <w:r>
        <w:rPr>
          <w:rFonts w:ascii="宋体" w:hAnsi="宋体" w:cs="宋体" w:hint="eastAsia"/>
          <w:color w:val="000000"/>
          <w:szCs w:val="21"/>
        </w:rPr>
        <w:t>。</w:t>
      </w:r>
    </w:p>
    <w:p w14:paraId="75774EC7"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八、合同文件的组成</w:t>
      </w:r>
    </w:p>
    <w:p w14:paraId="7D162EB6"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下列文件共同构成合同文件：</w:t>
      </w:r>
    </w:p>
    <w:p w14:paraId="570AF739"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1、本协议书；</w:t>
      </w:r>
    </w:p>
    <w:p w14:paraId="5ABB3054"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2、中标通知书；</w:t>
      </w:r>
    </w:p>
    <w:p w14:paraId="5A39F290"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3、投标函及投标函附录；</w:t>
      </w:r>
    </w:p>
    <w:p w14:paraId="7C1B554D"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4、专用合同条款；</w:t>
      </w:r>
    </w:p>
    <w:p w14:paraId="3FA466C1"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5、通用合同条款；</w:t>
      </w:r>
    </w:p>
    <w:p w14:paraId="2106D6A7"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6、技术标准和要求；</w:t>
      </w:r>
    </w:p>
    <w:p w14:paraId="1E6584A9"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7、图纸；</w:t>
      </w:r>
    </w:p>
    <w:p w14:paraId="379EFF84"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8、已标价工程量清单；</w:t>
      </w:r>
    </w:p>
    <w:p w14:paraId="69BD46AA" w14:textId="77777777" w:rsidR="001C4C09" w:rsidRDefault="00000000">
      <w:pPr>
        <w:pStyle w:val="0"/>
        <w:spacing w:afterLines="50" w:after="120" w:line="400" w:lineRule="exact"/>
        <w:ind w:firstLineChars="200" w:firstLine="420"/>
        <w:rPr>
          <w:rFonts w:ascii="宋体" w:hAnsi="宋体" w:cs="宋体"/>
          <w:color w:val="000000"/>
          <w:szCs w:val="21"/>
        </w:rPr>
      </w:pPr>
      <w:r>
        <w:rPr>
          <w:rFonts w:ascii="宋体" w:hAnsi="宋体" w:cs="宋体" w:hint="eastAsia"/>
          <w:color w:val="000000"/>
          <w:szCs w:val="21"/>
        </w:rPr>
        <w:t>9、其他合同文件。</w:t>
      </w:r>
    </w:p>
    <w:p w14:paraId="1D4CCE30" w14:textId="77777777" w:rsidR="001C4C09" w:rsidRDefault="00000000">
      <w:pPr>
        <w:pStyle w:val="0"/>
        <w:spacing w:line="400" w:lineRule="exact"/>
        <w:ind w:firstLineChars="200" w:firstLine="420"/>
        <w:rPr>
          <w:rFonts w:ascii="宋体" w:hAnsi="宋体" w:cs="宋体"/>
          <w:color w:val="000000"/>
          <w:szCs w:val="21"/>
        </w:rPr>
      </w:pPr>
      <w:r>
        <w:rPr>
          <w:rFonts w:ascii="宋体" w:hAnsi="宋体" w:cs="宋体" w:hint="eastAsia"/>
          <w:color w:val="000000"/>
          <w:szCs w:val="21"/>
        </w:rPr>
        <w:t>上述文件互相补充和解释，如有不明确或不一致之处，以合同约定次序在先者为准。</w:t>
      </w:r>
    </w:p>
    <w:p w14:paraId="268EC687" w14:textId="77777777" w:rsidR="001C4C09" w:rsidRDefault="00000000">
      <w:pPr>
        <w:pStyle w:val="0"/>
        <w:spacing w:line="340" w:lineRule="exact"/>
        <w:ind w:firstLineChars="200" w:firstLine="420"/>
        <w:rPr>
          <w:rFonts w:ascii="宋体" w:hAnsi="宋体" w:cs="宋体"/>
          <w:color w:val="000000"/>
          <w:szCs w:val="21"/>
        </w:rPr>
      </w:pPr>
      <w:r>
        <w:rPr>
          <w:rFonts w:ascii="宋体" w:hAnsi="宋体" w:cs="宋体" w:hint="eastAsia"/>
          <w:color w:val="000000"/>
          <w:szCs w:val="21"/>
        </w:rPr>
        <w:t>九、本协议书中有关词语定义与合同条款中的定义相同。</w:t>
      </w:r>
    </w:p>
    <w:p w14:paraId="4E6300A2" w14:textId="77777777" w:rsidR="001C4C09" w:rsidRDefault="00000000">
      <w:pPr>
        <w:pStyle w:val="0"/>
        <w:spacing w:line="340" w:lineRule="exact"/>
        <w:ind w:firstLineChars="200" w:firstLine="420"/>
        <w:rPr>
          <w:rFonts w:ascii="宋体" w:hAnsi="宋体" w:cs="宋体"/>
          <w:color w:val="000000"/>
          <w:szCs w:val="21"/>
        </w:rPr>
      </w:pPr>
      <w:r>
        <w:rPr>
          <w:rFonts w:ascii="宋体" w:hAnsi="宋体" w:cs="宋体" w:hint="eastAsia"/>
          <w:color w:val="000000"/>
          <w:szCs w:val="21"/>
        </w:rPr>
        <w:t>十、承包人承诺按照合同约定进行施工、竣工、交付并在缺陷责任期内对工程缺陷承担维修责任。</w:t>
      </w:r>
    </w:p>
    <w:p w14:paraId="471C2DA7" w14:textId="77777777" w:rsidR="001C4C09" w:rsidRDefault="00000000">
      <w:pPr>
        <w:pStyle w:val="0"/>
        <w:spacing w:line="340" w:lineRule="exact"/>
        <w:ind w:firstLineChars="200" w:firstLine="420"/>
        <w:rPr>
          <w:rFonts w:ascii="宋体" w:hAnsi="宋体" w:cs="宋体"/>
          <w:color w:val="000000"/>
          <w:szCs w:val="21"/>
        </w:rPr>
      </w:pPr>
      <w:r>
        <w:rPr>
          <w:rFonts w:ascii="宋体" w:hAnsi="宋体" w:cs="宋体" w:hint="eastAsia"/>
          <w:color w:val="000000"/>
          <w:szCs w:val="21"/>
        </w:rPr>
        <w:t>十一、发包人承诺按照合同约定的条件、期限和方式向承包人支付合同价款。</w:t>
      </w:r>
    </w:p>
    <w:p w14:paraId="1F10419A" w14:textId="77777777" w:rsidR="001C4C09" w:rsidRDefault="00000000">
      <w:pPr>
        <w:pStyle w:val="0"/>
        <w:spacing w:line="340" w:lineRule="exact"/>
        <w:ind w:firstLineChars="200" w:firstLine="420"/>
        <w:rPr>
          <w:rFonts w:ascii="宋体" w:hAnsi="宋体" w:cs="宋体"/>
          <w:color w:val="000000"/>
          <w:szCs w:val="21"/>
        </w:rPr>
      </w:pPr>
      <w:r>
        <w:rPr>
          <w:rFonts w:ascii="宋体" w:hAnsi="宋体" w:cs="宋体" w:hint="eastAsia"/>
          <w:color w:val="000000"/>
          <w:szCs w:val="21"/>
        </w:rPr>
        <w:t>十二、本协议书连同其他合同文件正本一式两份，合同双方各执一份；副本一式</w:t>
      </w:r>
      <w:r>
        <w:rPr>
          <w:rFonts w:ascii="宋体" w:hAnsi="宋体" w:cs="宋体" w:hint="eastAsia"/>
          <w:color w:val="000000"/>
          <w:szCs w:val="21"/>
          <w:u w:val="single"/>
        </w:rPr>
        <w:t xml:space="preserve">       </w:t>
      </w:r>
    </w:p>
    <w:p w14:paraId="4DB173EE" w14:textId="77777777" w:rsidR="001C4C09" w:rsidRDefault="00000000">
      <w:pPr>
        <w:pStyle w:val="0"/>
        <w:spacing w:line="340" w:lineRule="exact"/>
        <w:rPr>
          <w:rFonts w:ascii="宋体" w:hAnsi="宋体" w:cs="宋体"/>
          <w:color w:val="000000"/>
          <w:szCs w:val="21"/>
        </w:rPr>
      </w:pPr>
      <w:r>
        <w:rPr>
          <w:rFonts w:ascii="宋体" w:hAnsi="宋体" w:cs="宋体" w:hint="eastAsia"/>
          <w:color w:val="000000"/>
          <w:szCs w:val="21"/>
        </w:rPr>
        <w:t>份，其中一份在合同报送建设行政主管部门备案时留存。</w:t>
      </w:r>
    </w:p>
    <w:p w14:paraId="2BB95A23" w14:textId="77777777" w:rsidR="001C4C09" w:rsidRDefault="00000000">
      <w:pPr>
        <w:pStyle w:val="0"/>
        <w:spacing w:line="340" w:lineRule="exact"/>
        <w:ind w:firstLineChars="200" w:firstLine="420"/>
        <w:rPr>
          <w:rFonts w:ascii="宋体" w:hAnsi="宋体" w:cs="宋体"/>
          <w:color w:val="000000"/>
          <w:szCs w:val="21"/>
        </w:rPr>
      </w:pPr>
      <w:r>
        <w:rPr>
          <w:rFonts w:ascii="宋体" w:hAnsi="宋体" w:cs="宋体" w:hint="eastAsia"/>
          <w:color w:val="000000"/>
          <w:szCs w:val="21"/>
        </w:rPr>
        <w:t>十三、合同未尽事宜，双方另行签订补充协议，但不得背离本协议第八条所约定的合同文件的实质性内容。补充协议是合同文件的组成部分。</w:t>
      </w:r>
    </w:p>
    <w:p w14:paraId="00C3C10B" w14:textId="77777777" w:rsidR="001C4C09" w:rsidRDefault="001C4C09">
      <w:pPr>
        <w:pStyle w:val="0"/>
        <w:spacing w:line="340" w:lineRule="exact"/>
        <w:ind w:firstLineChars="200" w:firstLine="420"/>
        <w:rPr>
          <w:rFonts w:ascii="宋体" w:hAnsi="宋体" w:cs="宋体"/>
          <w:color w:val="000000"/>
          <w:szCs w:val="21"/>
        </w:rPr>
      </w:pPr>
    </w:p>
    <w:p w14:paraId="70D16BAE"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发包人：</w:t>
      </w:r>
      <w:r>
        <w:rPr>
          <w:rFonts w:ascii="宋体" w:hAnsi="宋体" w:cs="宋体" w:hint="eastAsia"/>
          <w:color w:val="000000"/>
          <w:szCs w:val="21"/>
          <w:u w:val="single"/>
        </w:rPr>
        <w:t xml:space="preserve">                </w:t>
      </w:r>
      <w:r>
        <w:rPr>
          <w:rFonts w:ascii="宋体" w:hAnsi="宋体" w:cs="宋体" w:hint="eastAsia"/>
          <w:color w:val="000000"/>
          <w:szCs w:val="21"/>
        </w:rPr>
        <w:t>(盖单位章)        承包人：</w:t>
      </w:r>
      <w:r>
        <w:rPr>
          <w:rFonts w:ascii="宋体" w:hAnsi="宋体" w:cs="宋体" w:hint="eastAsia"/>
          <w:color w:val="000000"/>
          <w:szCs w:val="21"/>
          <w:u w:val="single"/>
        </w:rPr>
        <w:t xml:space="preserve">                     </w:t>
      </w:r>
      <w:r>
        <w:rPr>
          <w:rFonts w:ascii="宋体" w:hAnsi="宋体" w:cs="宋体" w:hint="eastAsia"/>
          <w:color w:val="000000"/>
          <w:szCs w:val="21"/>
        </w:rPr>
        <w:t xml:space="preserve"> (盖单位章)</w:t>
      </w:r>
    </w:p>
    <w:p w14:paraId="2D1CE441"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法定代表人或其                           法定代表人或其</w:t>
      </w:r>
    </w:p>
    <w:p w14:paraId="486D6229"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委托代理人：</w:t>
      </w:r>
      <w:r>
        <w:rPr>
          <w:rFonts w:ascii="宋体" w:hAnsi="宋体" w:cs="宋体" w:hint="eastAsia"/>
          <w:color w:val="000000"/>
          <w:szCs w:val="21"/>
          <w:u w:val="single"/>
        </w:rPr>
        <w:t xml:space="preserve">                 </w:t>
      </w:r>
      <w:r>
        <w:rPr>
          <w:rFonts w:ascii="宋体" w:hAnsi="宋体" w:cs="宋体" w:hint="eastAsia"/>
          <w:color w:val="000000"/>
          <w:szCs w:val="21"/>
        </w:rPr>
        <w:t>(签字)     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 (签字)</w:t>
      </w:r>
    </w:p>
    <w:p w14:paraId="275BA2DA" w14:textId="77777777" w:rsidR="001C4C09" w:rsidRDefault="001C4C09">
      <w:pPr>
        <w:pStyle w:val="0"/>
        <w:spacing w:line="400" w:lineRule="exact"/>
        <w:rPr>
          <w:rFonts w:ascii="宋体" w:hAnsi="宋体" w:cs="宋体"/>
          <w:color w:val="000000"/>
          <w:szCs w:val="21"/>
        </w:rPr>
      </w:pPr>
    </w:p>
    <w:p w14:paraId="01834484"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 xml:space="preserve">日      </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23E81BBA" w14:textId="77777777" w:rsidR="001C4C09" w:rsidRDefault="00000000">
      <w:pPr>
        <w:pStyle w:val="0"/>
        <w:spacing w:line="400" w:lineRule="exact"/>
        <w:rPr>
          <w:rFonts w:ascii="宋体" w:hAnsi="宋体" w:cs="宋体"/>
          <w:color w:val="000000"/>
          <w:szCs w:val="21"/>
        </w:rPr>
      </w:pPr>
      <w:r>
        <w:rPr>
          <w:rFonts w:ascii="宋体" w:hAnsi="宋体" w:cs="宋体" w:hint="eastAsia"/>
          <w:color w:val="000000"/>
          <w:szCs w:val="21"/>
        </w:rPr>
        <w:t>签约地点：</w:t>
      </w:r>
      <w:r>
        <w:rPr>
          <w:rFonts w:ascii="宋体" w:hAnsi="宋体" w:cs="宋体" w:hint="eastAsia"/>
          <w:color w:val="000000"/>
          <w:szCs w:val="21"/>
          <w:u w:val="single"/>
        </w:rPr>
        <w:t xml:space="preserve">                                                                </w:t>
      </w:r>
    </w:p>
    <w:bookmarkEnd w:id="61"/>
    <w:p w14:paraId="1A7C62A6" w14:textId="77777777" w:rsidR="001C4C09" w:rsidRDefault="001C4C09">
      <w:pPr>
        <w:rPr>
          <w:color w:val="000080"/>
          <w:szCs w:val="21"/>
          <w:highlight w:val="white"/>
        </w:rPr>
      </w:pPr>
    </w:p>
    <w:p w14:paraId="30E14280" w14:textId="77777777" w:rsidR="001C4C09" w:rsidRDefault="001C4C09">
      <w:pPr>
        <w:rPr>
          <w:rFonts w:ascii="宋体" w:hAnsi="宋体" w:cs="宋体"/>
          <w:color w:val="000000"/>
          <w:szCs w:val="21"/>
        </w:rPr>
      </w:pPr>
    </w:p>
    <w:p w14:paraId="4CC0EF92" w14:textId="77777777" w:rsidR="001C4C09" w:rsidRDefault="00000000">
      <w:pPr>
        <w:pStyle w:val="2"/>
        <w:pageBreakBefore/>
        <w:numPr>
          <w:ilvl w:val="0"/>
          <w:numId w:val="1"/>
        </w:numPr>
        <w:spacing w:line="415" w:lineRule="auto"/>
        <w:ind w:firstLineChars="1000" w:firstLine="2811"/>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w:t>
      </w:r>
      <w:bookmarkStart w:id="65" w:name="_Toc3633"/>
      <w:r>
        <w:rPr>
          <w:rFonts w:ascii="宋体" w:eastAsia="宋体" w:hAnsi="宋体" w:cs="宋体" w:hint="eastAsia"/>
          <w:color w:val="000000"/>
          <w:sz w:val="28"/>
          <w:szCs w:val="28"/>
        </w:rPr>
        <w:t>工程量清单</w:t>
      </w:r>
      <w:r>
        <w:rPr>
          <w:rFonts w:ascii="黑体" w:hAnsi="黑体" w:cs="黑体" w:hint="eastAsia"/>
          <w:spacing w:val="-16"/>
        </w:rPr>
        <w:t>（另附）</w:t>
      </w:r>
      <w:bookmarkEnd w:id="65"/>
    </w:p>
    <w:p w14:paraId="20B385AD" w14:textId="77777777" w:rsidR="001C4C09" w:rsidRDefault="00000000">
      <w:pPr>
        <w:pStyle w:val="3"/>
        <w:spacing w:before="20" w:after="20" w:line="240" w:lineRule="auto"/>
        <w:rPr>
          <w:rFonts w:ascii="宋体" w:hAnsi="宋体" w:cs="宋体"/>
          <w:color w:val="000000"/>
          <w:sz w:val="28"/>
          <w:szCs w:val="28"/>
        </w:rPr>
      </w:pPr>
      <w:bookmarkStart w:id="66" w:name="_Toc2839"/>
      <w:r>
        <w:rPr>
          <w:rFonts w:ascii="宋体" w:hAnsi="宋体" w:cs="宋体" w:hint="eastAsia"/>
          <w:color w:val="000000"/>
          <w:sz w:val="28"/>
          <w:szCs w:val="28"/>
        </w:rPr>
        <w:t>1、工程量清单说明</w:t>
      </w:r>
      <w:bookmarkEnd w:id="66"/>
    </w:p>
    <w:p w14:paraId="221C0089"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1.1    本工程量清单是依据中华人民共和国国家标准《建设工程工程量清单计价规范》(以下简称“计价规范”)以及招标文件中包括的图纸等编制。计价规范中规定的工程量计算规则中没有的子目，应在本章第1.4款约定；计价规范中规定的工程量计算规则中没有且本章第1.4款也未约定的，双方协商确定。</w:t>
      </w:r>
    </w:p>
    <w:p w14:paraId="274D5493" w14:textId="77777777" w:rsidR="001C4C09" w:rsidRDefault="00000000">
      <w:pPr>
        <w:spacing w:line="430" w:lineRule="exact"/>
        <w:ind w:left="756" w:hangingChars="360" w:hanging="756"/>
        <w:rPr>
          <w:rFonts w:ascii="宋体" w:hAnsi="宋体" w:cs="宋体"/>
          <w:color w:val="000000"/>
          <w:szCs w:val="21"/>
        </w:rPr>
      </w:pPr>
      <w:r>
        <w:rPr>
          <w:rFonts w:ascii="宋体" w:hAnsi="宋体" w:cs="宋体" w:hint="eastAsia"/>
          <w:color w:val="000000"/>
          <w:szCs w:val="21"/>
        </w:rPr>
        <w:t>1.2    本工程量清单应与招标文件中的投标人须知、通用合同条款、专用合同条款、技术标准和要求及图纸等章节内容一起阅读和理解。</w:t>
      </w:r>
    </w:p>
    <w:p w14:paraId="5CB245D8" w14:textId="77777777" w:rsidR="001C4C09" w:rsidRDefault="00000000">
      <w:pPr>
        <w:spacing w:line="430" w:lineRule="exact"/>
        <w:ind w:left="741" w:hangingChars="353" w:hanging="741"/>
        <w:rPr>
          <w:rFonts w:ascii="宋体" w:hAnsi="宋体" w:cs="宋体"/>
          <w:color w:val="000000"/>
          <w:szCs w:val="21"/>
        </w:rPr>
      </w:pPr>
      <w:r>
        <w:rPr>
          <w:rFonts w:ascii="宋体" w:hAnsi="宋体" w:cs="宋体" w:hint="eastAsia"/>
          <w:color w:val="000000"/>
          <w:szCs w:val="21"/>
        </w:rPr>
        <w:t>1.3    本工程量清单是投标报价的共同基础，竣工结算的工程量按合同约定确定。合同价格的确定以及价款支付应遵循合同条款(包括通用合同条款和专用合同条款)、技术标准和要求以及本章的有关约定。</w:t>
      </w:r>
    </w:p>
    <w:p w14:paraId="3E2E6362" w14:textId="77777777" w:rsidR="001C4C09" w:rsidRDefault="00000000">
      <w:pPr>
        <w:spacing w:line="430" w:lineRule="exact"/>
        <w:ind w:left="741" w:hangingChars="353" w:hanging="741"/>
        <w:rPr>
          <w:rFonts w:ascii="宋体" w:hAnsi="宋体" w:cs="宋体"/>
          <w:color w:val="000000"/>
          <w:szCs w:val="21"/>
        </w:rPr>
      </w:pPr>
      <w:r>
        <w:rPr>
          <w:rFonts w:ascii="宋体" w:hAnsi="宋体" w:cs="宋体" w:hint="eastAsia"/>
          <w:color w:val="000000"/>
          <w:szCs w:val="21"/>
        </w:rPr>
        <w:t>1.4    补充子目的子目特征、计量单位、工程量计算规则及工作内容说明如下：</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14:paraId="14A7805E" w14:textId="77777777" w:rsidR="001C4C09" w:rsidRDefault="00000000">
      <w:pPr>
        <w:spacing w:line="430" w:lineRule="exact"/>
        <w:ind w:left="741" w:hangingChars="353" w:hanging="741"/>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w:t>
      </w:r>
    </w:p>
    <w:p w14:paraId="78F460D9" w14:textId="77777777" w:rsidR="001C4C09" w:rsidRDefault="00000000">
      <w:pPr>
        <w:spacing w:line="430" w:lineRule="exact"/>
        <w:ind w:left="783" w:hangingChars="373" w:hanging="783"/>
        <w:rPr>
          <w:rFonts w:ascii="宋体" w:hAnsi="宋体" w:cs="宋体"/>
          <w:color w:val="000000"/>
          <w:szCs w:val="21"/>
        </w:rPr>
      </w:pPr>
      <w:r>
        <w:rPr>
          <w:rFonts w:ascii="宋体" w:hAnsi="宋体" w:cs="宋体" w:hint="eastAsia"/>
          <w:color w:val="000000"/>
          <w:szCs w:val="21"/>
        </w:rPr>
        <w:t>1.5    本条第1.1款中约定的计量和计价规则适用于合同履约过程中工程量计量与价款支付、工程变更、索赔和工程结算。</w:t>
      </w:r>
    </w:p>
    <w:p w14:paraId="523468B4" w14:textId="77777777" w:rsidR="001C4C09" w:rsidRDefault="00000000">
      <w:pPr>
        <w:spacing w:line="430" w:lineRule="exact"/>
        <w:ind w:left="769" w:hangingChars="366" w:hanging="769"/>
        <w:rPr>
          <w:color w:val="000000"/>
        </w:rPr>
      </w:pPr>
      <w:r>
        <w:rPr>
          <w:rFonts w:ascii="宋体" w:hAnsi="宋体" w:cs="宋体" w:hint="eastAsia"/>
          <w:color w:val="000000"/>
          <w:szCs w:val="21"/>
        </w:rPr>
        <w:t>1.6    本条与下述第2条和第3条的说明内容是构成合同文件的已标价工程量清单的组成部分。</w:t>
      </w:r>
    </w:p>
    <w:p w14:paraId="3FA1B59B" w14:textId="77777777" w:rsidR="001C4C09" w:rsidRDefault="00000000">
      <w:pPr>
        <w:pStyle w:val="3"/>
        <w:spacing w:before="20" w:after="20" w:line="240" w:lineRule="auto"/>
        <w:rPr>
          <w:rFonts w:ascii="宋体" w:hAnsi="宋体" w:cs="宋体"/>
          <w:color w:val="000000"/>
          <w:sz w:val="28"/>
          <w:szCs w:val="28"/>
        </w:rPr>
      </w:pPr>
      <w:bookmarkStart w:id="67" w:name="_Toc23175"/>
      <w:r>
        <w:rPr>
          <w:rFonts w:ascii="宋体" w:hAnsi="宋体" w:cs="宋体" w:hint="eastAsia"/>
          <w:color w:val="000000"/>
          <w:sz w:val="28"/>
          <w:szCs w:val="28"/>
        </w:rPr>
        <w:t>2、投标报价说明</w:t>
      </w:r>
      <w:bookmarkEnd w:id="67"/>
    </w:p>
    <w:p w14:paraId="39C0CA95"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2.1    投标报价应根据招标文件中的有关计价要求，并按照下列依据自主报价。</w:t>
      </w:r>
    </w:p>
    <w:p w14:paraId="342896B6"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(1)  本招标文件；</w:t>
      </w:r>
    </w:p>
    <w:p w14:paraId="142AA321"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  《建设工程工程量清单计价规范》；</w:t>
      </w:r>
    </w:p>
    <w:p w14:paraId="42C0E8C1"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(3)  国家或省级、行业建设主管部门颁发的计价办法；</w:t>
      </w:r>
    </w:p>
    <w:p w14:paraId="7DADFDB0"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(4)  企业定额，国家或省级、行业建设主管部门颁发的计价定额；</w:t>
      </w:r>
    </w:p>
    <w:p w14:paraId="16EA5761"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(5)  招标文件(包括工程量清单)的澄清、补充和修改文件；</w:t>
      </w:r>
    </w:p>
    <w:p w14:paraId="3726E341"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(6)  建设工程设计文件及相关资料；</w:t>
      </w:r>
    </w:p>
    <w:p w14:paraId="69E9053C"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(7)  施工现场情况、工程特点及拟定的投标施工组织设计或施工方案；</w:t>
      </w:r>
    </w:p>
    <w:p w14:paraId="2B7AB9B9"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(8)  与建设项目相关的标准、规定等技术资料；</w:t>
      </w:r>
    </w:p>
    <w:p w14:paraId="1E33A967"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(9)  市场价格信息或工程造价管理机构发布的工程造价信息；</w:t>
      </w:r>
    </w:p>
    <w:p w14:paraId="3EF69AED"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(10) 其他的相关资料。</w:t>
      </w:r>
    </w:p>
    <w:p w14:paraId="15A24D04"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2.2 工程量清单中的每一子目须填入单价或价格，且只允许有一个报价。</w:t>
      </w:r>
    </w:p>
    <w:p w14:paraId="0E7160E8"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lastRenderedPageBreak/>
        <w:t>2.3 工程量清单中标价的单价或金额，应包括所需人工费、材料费、施工机械使用费和管理</w:t>
      </w:r>
    </w:p>
    <w:p w14:paraId="2E9F5E94"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费及利润，以及一定范围内的风险费用。所谓“一定范围内的风险”是指合同约定的风险。</w:t>
      </w:r>
    </w:p>
    <w:p w14:paraId="32FC1362"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2.4 已标价工程量清单中投标人没有填入单价或价格的子目，其费用视为已分摊在工程量</w:t>
      </w:r>
    </w:p>
    <w:p w14:paraId="0B80523F"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清单中其他已标价的相关子目的单价或价格之中。</w:t>
      </w:r>
    </w:p>
    <w:p w14:paraId="54E004D7"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2.5 “投标报价汇总表”中的投标总价由分部分项工程费、措施项目费、其他项目费、</w:t>
      </w:r>
      <w:proofErr w:type="gramStart"/>
      <w:r>
        <w:rPr>
          <w:rFonts w:ascii="宋体" w:hAnsi="宋体" w:cs="宋体" w:hint="eastAsia"/>
          <w:color w:val="000000"/>
          <w:szCs w:val="21"/>
        </w:rPr>
        <w:t>规</w:t>
      </w:r>
      <w:proofErr w:type="gramEnd"/>
    </w:p>
    <w:p w14:paraId="312690A9"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费和税金组成，并且“投标报价汇总表”中的投标总价应当与构成已标价工程量清单的分部</w:t>
      </w:r>
    </w:p>
    <w:p w14:paraId="2F887418"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分项工程费、措施项目费、其他项目费、</w:t>
      </w:r>
      <w:proofErr w:type="gramStart"/>
      <w:r>
        <w:rPr>
          <w:rFonts w:ascii="宋体" w:hAnsi="宋体" w:cs="宋体" w:hint="eastAsia"/>
          <w:color w:val="000000"/>
          <w:szCs w:val="21"/>
        </w:rPr>
        <w:t>规</w:t>
      </w:r>
      <w:proofErr w:type="gramEnd"/>
      <w:r>
        <w:rPr>
          <w:rFonts w:ascii="宋体" w:hAnsi="宋体" w:cs="宋体" w:hint="eastAsia"/>
          <w:color w:val="000000"/>
          <w:szCs w:val="21"/>
        </w:rPr>
        <w:t>费、税金的合计金额一致。</w:t>
      </w:r>
    </w:p>
    <w:p w14:paraId="20DA8840"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2.6工程量清单的说明及投标报价要求</w:t>
      </w:r>
    </w:p>
    <w:p w14:paraId="7AA9B652" w14:textId="77777777" w:rsidR="001C4C09" w:rsidRDefault="00000000">
      <w:pPr>
        <w:spacing w:line="430" w:lineRule="exact"/>
        <w:ind w:leftChars="99" w:left="767" w:hangingChars="266" w:hanging="559"/>
        <w:rPr>
          <w:rFonts w:ascii="宋体" w:hAnsi="宋体" w:cs="宋体"/>
          <w:color w:val="000000"/>
          <w:szCs w:val="21"/>
        </w:rPr>
      </w:pPr>
      <w:r>
        <w:rPr>
          <w:rFonts w:ascii="宋体" w:hAnsi="宋体" w:cs="宋体" w:hint="eastAsia"/>
          <w:color w:val="000000"/>
          <w:szCs w:val="21"/>
        </w:rPr>
        <w:t>工程量清单报价格式采用《建设工程工程量清单计价规范》(GB50500-2013)和河南省工程量</w:t>
      </w:r>
    </w:p>
    <w:p w14:paraId="5BC45508"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清单计算规范最新规定的表格格式和要求，以及</w:t>
      </w:r>
      <w:proofErr w:type="gramStart"/>
      <w:r>
        <w:rPr>
          <w:rFonts w:ascii="宋体" w:hAnsi="宋体" w:cs="宋体" w:hint="eastAsia"/>
          <w:color w:val="000000"/>
          <w:szCs w:val="21"/>
        </w:rPr>
        <w:t>《</w:t>
      </w:r>
      <w:proofErr w:type="gramEnd"/>
      <w:r>
        <w:rPr>
          <w:rFonts w:ascii="宋体" w:hAnsi="宋体" w:cs="宋体" w:hint="eastAsia"/>
          <w:color w:val="000000"/>
          <w:szCs w:val="21"/>
        </w:rPr>
        <w:t>河南省住房和城乡建设厅关于实施</w:t>
      </w:r>
      <w:proofErr w:type="gramStart"/>
      <w:r>
        <w:rPr>
          <w:rFonts w:ascii="宋体" w:hAnsi="宋体" w:cs="宋体" w:hint="eastAsia"/>
          <w:color w:val="000000"/>
          <w:szCs w:val="21"/>
        </w:rPr>
        <w:t>《</w:t>
      </w:r>
      <w:proofErr w:type="gramEnd"/>
      <w:r>
        <w:rPr>
          <w:rFonts w:ascii="宋体" w:hAnsi="宋体" w:cs="宋体" w:hint="eastAsia"/>
          <w:color w:val="000000"/>
          <w:szCs w:val="21"/>
        </w:rPr>
        <w:t>房屋</w:t>
      </w:r>
    </w:p>
    <w:p w14:paraId="15FF0DD1"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建筑装饰工程计算规范</w:t>
      </w:r>
      <w:proofErr w:type="gramStart"/>
      <w:r>
        <w:rPr>
          <w:rFonts w:ascii="宋体" w:hAnsi="宋体" w:cs="宋体" w:hint="eastAsia"/>
          <w:color w:val="000000"/>
          <w:szCs w:val="21"/>
        </w:rPr>
        <w:t>》</w:t>
      </w:r>
      <w:proofErr w:type="gramEnd"/>
      <w:r>
        <w:rPr>
          <w:rFonts w:ascii="宋体" w:hAnsi="宋体" w:cs="宋体" w:hint="eastAsia"/>
          <w:color w:val="000000"/>
          <w:szCs w:val="21"/>
        </w:rPr>
        <w:t>（GB50854-2013） 、《通用安装工程工程量计算规范》（GB50856-2013）、</w:t>
      </w:r>
    </w:p>
    <w:p w14:paraId="74C1D2B4"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《市政工程工程量计算规范》（GB50857-2013）、</w:t>
      </w:r>
      <w:proofErr w:type="gramStart"/>
      <w:r>
        <w:rPr>
          <w:rFonts w:ascii="宋体" w:hAnsi="宋体" w:cs="宋体" w:hint="eastAsia"/>
          <w:color w:val="000000"/>
          <w:szCs w:val="21"/>
        </w:rPr>
        <w:t>《</w:t>
      </w:r>
      <w:proofErr w:type="gramEnd"/>
      <w:r>
        <w:rPr>
          <w:rFonts w:ascii="宋体" w:hAnsi="宋体" w:cs="宋体" w:hint="eastAsia"/>
          <w:color w:val="000000"/>
          <w:szCs w:val="21"/>
        </w:rPr>
        <w:t>河南省住房和城乡建设厅关于贯彻</w:t>
      </w:r>
      <w:proofErr w:type="gramStart"/>
      <w:r>
        <w:rPr>
          <w:rFonts w:ascii="宋体" w:hAnsi="宋体" w:cs="宋体" w:hint="eastAsia"/>
          <w:color w:val="000000"/>
          <w:szCs w:val="21"/>
        </w:rPr>
        <w:t>《</w:t>
      </w:r>
      <w:proofErr w:type="gramEnd"/>
      <w:r>
        <w:rPr>
          <w:rFonts w:ascii="宋体" w:hAnsi="宋体" w:cs="宋体" w:hint="eastAsia"/>
          <w:color w:val="000000"/>
          <w:szCs w:val="21"/>
        </w:rPr>
        <w:t>建</w:t>
      </w:r>
    </w:p>
    <w:p w14:paraId="4ABD440B"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设工程工程量清单计价规范</w:t>
      </w:r>
      <w:proofErr w:type="gramStart"/>
      <w:r>
        <w:rPr>
          <w:rFonts w:ascii="宋体" w:hAnsi="宋体" w:cs="宋体" w:hint="eastAsia"/>
          <w:color w:val="000000"/>
          <w:szCs w:val="21"/>
        </w:rPr>
        <w:t>》</w:t>
      </w:r>
      <w:proofErr w:type="gramEnd"/>
      <w:r>
        <w:rPr>
          <w:rFonts w:ascii="宋体" w:hAnsi="宋体" w:cs="宋体" w:hint="eastAsia"/>
          <w:color w:val="000000"/>
          <w:szCs w:val="21"/>
        </w:rPr>
        <w:t>（GB50500-2013）《建筑安装工程费用项目组成》（建标【2013】</w:t>
      </w:r>
    </w:p>
    <w:p w14:paraId="59E82F30"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44号）文件有关问题的通知</w:t>
      </w:r>
      <w:proofErr w:type="gramStart"/>
      <w:r>
        <w:rPr>
          <w:rFonts w:ascii="宋体" w:hAnsi="宋体" w:cs="宋体" w:hint="eastAsia"/>
          <w:color w:val="000000"/>
          <w:szCs w:val="21"/>
        </w:rPr>
        <w:t>》</w:t>
      </w:r>
      <w:proofErr w:type="gramEnd"/>
      <w:r>
        <w:rPr>
          <w:rFonts w:ascii="宋体" w:hAnsi="宋体" w:cs="宋体" w:hint="eastAsia"/>
          <w:color w:val="000000"/>
          <w:szCs w:val="21"/>
        </w:rPr>
        <w:t>（</w:t>
      </w:r>
      <w:proofErr w:type="gramStart"/>
      <w:r>
        <w:rPr>
          <w:rFonts w:ascii="宋体" w:hAnsi="宋体" w:cs="宋体" w:hint="eastAsia"/>
          <w:color w:val="000000"/>
          <w:szCs w:val="21"/>
        </w:rPr>
        <w:t>豫建设标</w:t>
      </w:r>
      <w:proofErr w:type="gramEnd"/>
      <w:r>
        <w:rPr>
          <w:rFonts w:ascii="宋体" w:hAnsi="宋体" w:cs="宋体" w:hint="eastAsia"/>
          <w:color w:val="000000"/>
          <w:szCs w:val="21"/>
        </w:rPr>
        <w:t>[2014]29号）、河南省住房和城乡建设厅关于</w:t>
      </w:r>
      <w:proofErr w:type="gramStart"/>
      <w:r>
        <w:rPr>
          <w:rFonts w:ascii="宋体" w:hAnsi="宋体" w:cs="宋体" w:hint="eastAsia"/>
          <w:color w:val="000000"/>
          <w:szCs w:val="21"/>
        </w:rPr>
        <w:t>《</w:t>
      </w:r>
      <w:proofErr w:type="gramEnd"/>
      <w:r>
        <w:rPr>
          <w:rFonts w:ascii="宋体" w:hAnsi="宋体" w:cs="宋体" w:hint="eastAsia"/>
          <w:color w:val="000000"/>
          <w:szCs w:val="21"/>
        </w:rPr>
        <w:t>调</w:t>
      </w:r>
    </w:p>
    <w:p w14:paraId="3B67326F"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增房屋建筑和市政基础设施工程施工现场扬尘污染防治费的通知</w:t>
      </w:r>
      <w:proofErr w:type="gramStart"/>
      <w:r>
        <w:rPr>
          <w:rFonts w:ascii="宋体" w:hAnsi="宋体" w:cs="宋体" w:hint="eastAsia"/>
          <w:color w:val="000000"/>
          <w:szCs w:val="21"/>
        </w:rPr>
        <w:t>》</w:t>
      </w:r>
      <w:proofErr w:type="gramEnd"/>
      <w:r>
        <w:rPr>
          <w:rFonts w:ascii="宋体" w:hAnsi="宋体" w:cs="宋体" w:hint="eastAsia"/>
          <w:color w:val="000000"/>
          <w:szCs w:val="21"/>
        </w:rPr>
        <w:t>（建设标[2016]47号）等</w:t>
      </w:r>
    </w:p>
    <w:p w14:paraId="010698AE" w14:textId="77777777" w:rsidR="001C4C09" w:rsidRDefault="00000000">
      <w:pPr>
        <w:spacing w:line="430" w:lineRule="exact"/>
        <w:ind w:left="769" w:hangingChars="366" w:hanging="769"/>
        <w:rPr>
          <w:rFonts w:ascii="宋体" w:hAnsi="宋体" w:cs="宋体"/>
          <w:color w:val="000000"/>
          <w:szCs w:val="21"/>
        </w:rPr>
      </w:pPr>
      <w:r>
        <w:rPr>
          <w:rFonts w:ascii="宋体" w:hAnsi="宋体" w:cs="宋体" w:hint="eastAsia"/>
          <w:color w:val="000000"/>
          <w:szCs w:val="21"/>
        </w:rPr>
        <w:t>文件。</w:t>
      </w:r>
    </w:p>
    <w:p w14:paraId="751C0235" w14:textId="77777777" w:rsidR="001C4C09" w:rsidRDefault="001C4C09">
      <w:pPr>
        <w:pStyle w:val="a4"/>
        <w:rPr>
          <w:color w:val="000000"/>
        </w:rPr>
      </w:pPr>
    </w:p>
    <w:p w14:paraId="4E8D9188" w14:textId="77777777" w:rsidR="001C4C09" w:rsidRDefault="001C4C09">
      <w:pPr>
        <w:pStyle w:val="a4"/>
        <w:rPr>
          <w:color w:val="000000"/>
        </w:rPr>
      </w:pPr>
    </w:p>
    <w:p w14:paraId="2814F18A" w14:textId="77777777" w:rsidR="001C4C09" w:rsidRDefault="001C4C09">
      <w:pPr>
        <w:pStyle w:val="a4"/>
        <w:rPr>
          <w:color w:val="000000"/>
        </w:rPr>
      </w:pPr>
    </w:p>
    <w:p w14:paraId="4682FA86" w14:textId="77777777" w:rsidR="001C4C09" w:rsidRDefault="001C4C09">
      <w:pPr>
        <w:pStyle w:val="a4"/>
        <w:rPr>
          <w:color w:val="000000"/>
        </w:rPr>
      </w:pPr>
    </w:p>
    <w:p w14:paraId="29D1B3C8" w14:textId="77777777" w:rsidR="001C4C09" w:rsidRDefault="001C4C09">
      <w:pPr>
        <w:pStyle w:val="a4"/>
        <w:rPr>
          <w:color w:val="000000"/>
        </w:rPr>
      </w:pPr>
    </w:p>
    <w:p w14:paraId="6CEAD5F9" w14:textId="77777777" w:rsidR="001C4C09" w:rsidRDefault="001C4C09">
      <w:pPr>
        <w:pStyle w:val="a4"/>
        <w:rPr>
          <w:color w:val="000000"/>
        </w:rPr>
      </w:pPr>
    </w:p>
    <w:p w14:paraId="081F94E4" w14:textId="77777777" w:rsidR="001C4C09" w:rsidRDefault="001C4C09">
      <w:pPr>
        <w:pStyle w:val="a4"/>
        <w:rPr>
          <w:color w:val="000000"/>
        </w:rPr>
      </w:pPr>
    </w:p>
    <w:p w14:paraId="3E9FA3CE" w14:textId="77777777" w:rsidR="001C4C09" w:rsidRDefault="001C4C09">
      <w:pPr>
        <w:pStyle w:val="a4"/>
        <w:rPr>
          <w:color w:val="000000"/>
        </w:rPr>
      </w:pPr>
    </w:p>
    <w:p w14:paraId="0D5BD96D" w14:textId="77777777" w:rsidR="001C4C09" w:rsidRDefault="001C4C09">
      <w:pPr>
        <w:pStyle w:val="a4"/>
        <w:rPr>
          <w:color w:val="000000"/>
        </w:rPr>
      </w:pPr>
    </w:p>
    <w:p w14:paraId="17B0D7EF" w14:textId="77777777" w:rsidR="001C4C09" w:rsidRDefault="001C4C09">
      <w:pPr>
        <w:pStyle w:val="22"/>
      </w:pPr>
    </w:p>
    <w:p w14:paraId="76589B2D" w14:textId="77777777" w:rsidR="001C4C09" w:rsidRDefault="001C4C09">
      <w:pPr>
        <w:pStyle w:val="a4"/>
        <w:rPr>
          <w:color w:val="000000"/>
        </w:rPr>
      </w:pPr>
    </w:p>
    <w:p w14:paraId="404605C2" w14:textId="77777777" w:rsidR="001C4C09" w:rsidRDefault="001C4C09">
      <w:pPr>
        <w:rPr>
          <w:color w:val="000000"/>
        </w:rPr>
      </w:pPr>
    </w:p>
    <w:p w14:paraId="5957B96B" w14:textId="77777777" w:rsidR="001C4C09" w:rsidRDefault="001C4C09">
      <w:pPr>
        <w:pStyle w:val="a0"/>
        <w:ind w:firstLine="200"/>
        <w:rPr>
          <w:color w:val="000000"/>
        </w:rPr>
      </w:pPr>
    </w:p>
    <w:p w14:paraId="157124D3" w14:textId="77777777" w:rsidR="001C4C09" w:rsidRDefault="001C4C09">
      <w:pPr>
        <w:pStyle w:val="21"/>
        <w:rPr>
          <w:color w:val="000000"/>
        </w:rPr>
      </w:pPr>
    </w:p>
    <w:p w14:paraId="309E7C29" w14:textId="77777777" w:rsidR="001C4C09" w:rsidRDefault="001C4C09"/>
    <w:p w14:paraId="4B0DEBA3" w14:textId="77777777" w:rsidR="001C4C09" w:rsidRDefault="00000000">
      <w:pPr>
        <w:pStyle w:val="2"/>
        <w:numPr>
          <w:ilvl w:val="0"/>
          <w:numId w:val="1"/>
        </w:numPr>
        <w:ind w:firstLineChars="1000" w:firstLine="2811"/>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w:t>
      </w:r>
      <w:bookmarkStart w:id="68" w:name="_Toc3325"/>
      <w:r>
        <w:rPr>
          <w:rFonts w:ascii="宋体" w:eastAsia="宋体" w:hAnsi="宋体" w:cs="宋体" w:hint="eastAsia"/>
          <w:color w:val="000000"/>
          <w:sz w:val="28"/>
          <w:szCs w:val="28"/>
        </w:rPr>
        <w:t>图  纸</w:t>
      </w:r>
      <w:bookmarkEnd w:id="68"/>
    </w:p>
    <w:p w14:paraId="7015B5A3" w14:textId="77777777" w:rsidR="001C4C09" w:rsidRDefault="00000000">
      <w:pPr>
        <w:pStyle w:val="3"/>
        <w:spacing w:line="240" w:lineRule="auto"/>
        <w:rPr>
          <w:rFonts w:ascii="宋体" w:hAnsi="宋体" w:cs="宋体"/>
          <w:color w:val="000000"/>
        </w:rPr>
      </w:pPr>
      <w:bookmarkStart w:id="69" w:name="_Toc31160"/>
      <w:r>
        <w:rPr>
          <w:rFonts w:ascii="宋体" w:hAnsi="宋体" w:cs="宋体" w:hint="eastAsia"/>
          <w:color w:val="000000"/>
        </w:rPr>
        <w:t>1．</w:t>
      </w:r>
      <w:r>
        <w:rPr>
          <w:rFonts w:ascii="宋体" w:hAnsi="宋体" w:cs="宋体" w:hint="eastAsia"/>
          <w:color w:val="000000"/>
          <w:sz w:val="28"/>
          <w:szCs w:val="28"/>
        </w:rPr>
        <w:t>图纸目录</w:t>
      </w:r>
      <w:bookmarkEnd w:id="69"/>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453"/>
        <w:gridCol w:w="1453"/>
        <w:gridCol w:w="1453"/>
        <w:gridCol w:w="1454"/>
        <w:gridCol w:w="1454"/>
      </w:tblGrid>
      <w:tr w:rsidR="001C4C09" w14:paraId="0C7E2460" w14:textId="77777777">
        <w:trPr>
          <w:trHeight w:val="454"/>
        </w:trPr>
        <w:tc>
          <w:tcPr>
            <w:tcW w:w="1453" w:type="dxa"/>
            <w:vAlign w:val="center"/>
          </w:tcPr>
          <w:p w14:paraId="0BE61DDD" w14:textId="77777777" w:rsidR="001C4C09" w:rsidRDefault="00000000">
            <w:pPr>
              <w:jc w:val="center"/>
              <w:rPr>
                <w:rFonts w:ascii="宋体" w:hAnsi="宋体" w:cs="宋体"/>
                <w:color w:val="000000"/>
                <w:szCs w:val="21"/>
              </w:rPr>
            </w:pPr>
            <w:r>
              <w:rPr>
                <w:rFonts w:ascii="宋体" w:hAnsi="宋体" w:cs="宋体" w:hint="eastAsia"/>
                <w:color w:val="000000"/>
                <w:szCs w:val="21"/>
              </w:rPr>
              <w:t>序号</w:t>
            </w:r>
          </w:p>
        </w:tc>
        <w:tc>
          <w:tcPr>
            <w:tcW w:w="1453" w:type="dxa"/>
            <w:vAlign w:val="center"/>
          </w:tcPr>
          <w:p w14:paraId="16144D47" w14:textId="77777777" w:rsidR="001C4C09" w:rsidRDefault="00000000">
            <w:pPr>
              <w:jc w:val="center"/>
              <w:rPr>
                <w:rFonts w:ascii="宋体" w:hAnsi="宋体" w:cs="宋体"/>
                <w:color w:val="000000"/>
                <w:szCs w:val="21"/>
              </w:rPr>
            </w:pPr>
            <w:r>
              <w:rPr>
                <w:rFonts w:ascii="宋体" w:hAnsi="宋体" w:cs="宋体" w:hint="eastAsia"/>
                <w:color w:val="000000"/>
                <w:szCs w:val="21"/>
              </w:rPr>
              <w:t>图名</w:t>
            </w:r>
          </w:p>
        </w:tc>
        <w:tc>
          <w:tcPr>
            <w:tcW w:w="1453" w:type="dxa"/>
            <w:vAlign w:val="center"/>
          </w:tcPr>
          <w:p w14:paraId="23E553CB" w14:textId="77777777" w:rsidR="001C4C09" w:rsidRDefault="00000000">
            <w:pPr>
              <w:jc w:val="center"/>
              <w:rPr>
                <w:rFonts w:ascii="宋体" w:hAnsi="宋体" w:cs="宋体"/>
                <w:color w:val="000000"/>
                <w:szCs w:val="21"/>
              </w:rPr>
            </w:pPr>
            <w:r>
              <w:rPr>
                <w:rFonts w:ascii="宋体" w:hAnsi="宋体" w:cs="宋体" w:hint="eastAsia"/>
                <w:color w:val="000000"/>
                <w:szCs w:val="21"/>
              </w:rPr>
              <w:t>图号</w:t>
            </w:r>
          </w:p>
        </w:tc>
        <w:tc>
          <w:tcPr>
            <w:tcW w:w="1453" w:type="dxa"/>
            <w:vAlign w:val="center"/>
          </w:tcPr>
          <w:p w14:paraId="2FCC52A9" w14:textId="77777777" w:rsidR="001C4C09" w:rsidRDefault="00000000">
            <w:pPr>
              <w:jc w:val="center"/>
              <w:rPr>
                <w:rFonts w:ascii="宋体" w:hAnsi="宋体" w:cs="宋体"/>
                <w:color w:val="000000"/>
                <w:szCs w:val="21"/>
              </w:rPr>
            </w:pPr>
            <w:r>
              <w:rPr>
                <w:rFonts w:ascii="宋体" w:hAnsi="宋体" w:cs="宋体" w:hint="eastAsia"/>
                <w:color w:val="000000"/>
                <w:szCs w:val="21"/>
              </w:rPr>
              <w:t>版本</w:t>
            </w:r>
          </w:p>
        </w:tc>
        <w:tc>
          <w:tcPr>
            <w:tcW w:w="1454" w:type="dxa"/>
            <w:vAlign w:val="center"/>
          </w:tcPr>
          <w:p w14:paraId="4C8BF4E9" w14:textId="77777777" w:rsidR="001C4C09" w:rsidRDefault="00000000">
            <w:pPr>
              <w:jc w:val="center"/>
              <w:rPr>
                <w:rFonts w:ascii="宋体" w:hAnsi="宋体" w:cs="宋体"/>
                <w:color w:val="000000"/>
                <w:szCs w:val="21"/>
              </w:rPr>
            </w:pPr>
            <w:r>
              <w:rPr>
                <w:rFonts w:ascii="宋体" w:hAnsi="宋体" w:cs="宋体" w:hint="eastAsia"/>
                <w:color w:val="000000"/>
                <w:szCs w:val="21"/>
              </w:rPr>
              <w:t>出图日期</w:t>
            </w:r>
          </w:p>
        </w:tc>
        <w:tc>
          <w:tcPr>
            <w:tcW w:w="1454" w:type="dxa"/>
            <w:vAlign w:val="center"/>
          </w:tcPr>
          <w:p w14:paraId="303F6E7B" w14:textId="77777777" w:rsidR="001C4C09" w:rsidRDefault="00000000">
            <w:pPr>
              <w:jc w:val="center"/>
              <w:rPr>
                <w:rFonts w:ascii="宋体" w:hAnsi="宋体" w:cs="宋体"/>
                <w:color w:val="000000"/>
                <w:szCs w:val="21"/>
              </w:rPr>
            </w:pPr>
            <w:r>
              <w:rPr>
                <w:rFonts w:ascii="宋体" w:hAnsi="宋体" w:cs="宋体" w:hint="eastAsia"/>
                <w:color w:val="000000"/>
                <w:szCs w:val="21"/>
              </w:rPr>
              <w:t>备注</w:t>
            </w:r>
          </w:p>
        </w:tc>
      </w:tr>
      <w:tr w:rsidR="001C4C09" w14:paraId="3A37EA3C" w14:textId="77777777">
        <w:trPr>
          <w:trHeight w:val="454"/>
        </w:trPr>
        <w:tc>
          <w:tcPr>
            <w:tcW w:w="1453" w:type="dxa"/>
            <w:vAlign w:val="center"/>
          </w:tcPr>
          <w:p w14:paraId="5E46397C" w14:textId="77777777" w:rsidR="001C4C09" w:rsidRDefault="001C4C09">
            <w:pPr>
              <w:jc w:val="center"/>
              <w:rPr>
                <w:rFonts w:ascii="宋体" w:hAnsi="宋体" w:cs="宋体"/>
                <w:color w:val="000000"/>
                <w:szCs w:val="21"/>
              </w:rPr>
            </w:pPr>
          </w:p>
        </w:tc>
        <w:tc>
          <w:tcPr>
            <w:tcW w:w="1453" w:type="dxa"/>
            <w:vAlign w:val="center"/>
          </w:tcPr>
          <w:p w14:paraId="4718363E" w14:textId="77777777" w:rsidR="001C4C09" w:rsidRDefault="001C4C09">
            <w:pPr>
              <w:jc w:val="center"/>
              <w:rPr>
                <w:rFonts w:ascii="宋体" w:hAnsi="宋体" w:cs="宋体"/>
                <w:color w:val="000000"/>
                <w:szCs w:val="21"/>
              </w:rPr>
            </w:pPr>
          </w:p>
        </w:tc>
        <w:tc>
          <w:tcPr>
            <w:tcW w:w="1453" w:type="dxa"/>
            <w:vAlign w:val="center"/>
          </w:tcPr>
          <w:p w14:paraId="06E5CD75" w14:textId="77777777" w:rsidR="001C4C09" w:rsidRDefault="001C4C09">
            <w:pPr>
              <w:jc w:val="center"/>
              <w:rPr>
                <w:rFonts w:ascii="宋体" w:hAnsi="宋体" w:cs="宋体"/>
                <w:color w:val="000000"/>
                <w:szCs w:val="21"/>
              </w:rPr>
            </w:pPr>
          </w:p>
        </w:tc>
        <w:tc>
          <w:tcPr>
            <w:tcW w:w="1453" w:type="dxa"/>
            <w:vAlign w:val="center"/>
          </w:tcPr>
          <w:p w14:paraId="3907A851" w14:textId="77777777" w:rsidR="001C4C09" w:rsidRDefault="001C4C09">
            <w:pPr>
              <w:jc w:val="center"/>
              <w:rPr>
                <w:rFonts w:ascii="宋体" w:hAnsi="宋体" w:cs="宋体"/>
                <w:color w:val="000000"/>
                <w:szCs w:val="21"/>
              </w:rPr>
            </w:pPr>
          </w:p>
        </w:tc>
        <w:tc>
          <w:tcPr>
            <w:tcW w:w="1454" w:type="dxa"/>
            <w:vAlign w:val="center"/>
          </w:tcPr>
          <w:p w14:paraId="75D108B5" w14:textId="77777777" w:rsidR="001C4C09" w:rsidRDefault="001C4C09">
            <w:pPr>
              <w:jc w:val="center"/>
              <w:rPr>
                <w:rFonts w:ascii="宋体" w:hAnsi="宋体" w:cs="宋体"/>
                <w:color w:val="000000"/>
                <w:szCs w:val="21"/>
              </w:rPr>
            </w:pPr>
          </w:p>
        </w:tc>
        <w:tc>
          <w:tcPr>
            <w:tcW w:w="1454" w:type="dxa"/>
            <w:vAlign w:val="center"/>
          </w:tcPr>
          <w:p w14:paraId="6F480D6C" w14:textId="77777777" w:rsidR="001C4C09" w:rsidRDefault="001C4C09">
            <w:pPr>
              <w:jc w:val="center"/>
              <w:rPr>
                <w:rFonts w:ascii="宋体" w:hAnsi="宋体" w:cs="宋体"/>
                <w:color w:val="000000"/>
                <w:szCs w:val="21"/>
              </w:rPr>
            </w:pPr>
          </w:p>
        </w:tc>
      </w:tr>
      <w:tr w:rsidR="001C4C09" w14:paraId="0DCDC4E8" w14:textId="77777777">
        <w:trPr>
          <w:trHeight w:val="454"/>
        </w:trPr>
        <w:tc>
          <w:tcPr>
            <w:tcW w:w="1453" w:type="dxa"/>
            <w:vAlign w:val="center"/>
          </w:tcPr>
          <w:p w14:paraId="0E21DF55" w14:textId="77777777" w:rsidR="001C4C09" w:rsidRDefault="001C4C09">
            <w:pPr>
              <w:jc w:val="center"/>
              <w:rPr>
                <w:rFonts w:ascii="宋体" w:hAnsi="宋体" w:cs="宋体"/>
                <w:color w:val="000000"/>
                <w:szCs w:val="21"/>
              </w:rPr>
            </w:pPr>
          </w:p>
        </w:tc>
        <w:tc>
          <w:tcPr>
            <w:tcW w:w="1453" w:type="dxa"/>
            <w:vAlign w:val="center"/>
          </w:tcPr>
          <w:p w14:paraId="44818A0F" w14:textId="77777777" w:rsidR="001C4C09" w:rsidRDefault="001C4C09">
            <w:pPr>
              <w:jc w:val="center"/>
              <w:rPr>
                <w:rFonts w:ascii="宋体" w:hAnsi="宋体" w:cs="宋体"/>
                <w:color w:val="000000"/>
                <w:szCs w:val="21"/>
              </w:rPr>
            </w:pPr>
          </w:p>
        </w:tc>
        <w:tc>
          <w:tcPr>
            <w:tcW w:w="1453" w:type="dxa"/>
            <w:vAlign w:val="center"/>
          </w:tcPr>
          <w:p w14:paraId="389A348C" w14:textId="77777777" w:rsidR="001C4C09" w:rsidRDefault="001C4C09">
            <w:pPr>
              <w:jc w:val="center"/>
              <w:rPr>
                <w:rFonts w:ascii="宋体" w:hAnsi="宋体" w:cs="宋体"/>
                <w:color w:val="000000"/>
                <w:szCs w:val="21"/>
              </w:rPr>
            </w:pPr>
          </w:p>
        </w:tc>
        <w:tc>
          <w:tcPr>
            <w:tcW w:w="1453" w:type="dxa"/>
            <w:vAlign w:val="center"/>
          </w:tcPr>
          <w:p w14:paraId="0EDEA333" w14:textId="77777777" w:rsidR="001C4C09" w:rsidRDefault="001C4C09">
            <w:pPr>
              <w:jc w:val="center"/>
              <w:rPr>
                <w:rFonts w:ascii="宋体" w:hAnsi="宋体" w:cs="宋体"/>
                <w:color w:val="000000"/>
                <w:szCs w:val="21"/>
              </w:rPr>
            </w:pPr>
          </w:p>
        </w:tc>
        <w:tc>
          <w:tcPr>
            <w:tcW w:w="1454" w:type="dxa"/>
            <w:vAlign w:val="center"/>
          </w:tcPr>
          <w:p w14:paraId="0E2781D2" w14:textId="77777777" w:rsidR="001C4C09" w:rsidRDefault="001C4C09">
            <w:pPr>
              <w:jc w:val="center"/>
              <w:rPr>
                <w:rFonts w:ascii="宋体" w:hAnsi="宋体" w:cs="宋体"/>
                <w:color w:val="000000"/>
                <w:szCs w:val="21"/>
              </w:rPr>
            </w:pPr>
          </w:p>
        </w:tc>
        <w:tc>
          <w:tcPr>
            <w:tcW w:w="1454" w:type="dxa"/>
            <w:vAlign w:val="center"/>
          </w:tcPr>
          <w:p w14:paraId="1CAC01CD" w14:textId="77777777" w:rsidR="001C4C09" w:rsidRDefault="001C4C09">
            <w:pPr>
              <w:jc w:val="center"/>
              <w:rPr>
                <w:rFonts w:ascii="宋体" w:hAnsi="宋体" w:cs="宋体"/>
                <w:color w:val="000000"/>
                <w:szCs w:val="21"/>
              </w:rPr>
            </w:pPr>
          </w:p>
        </w:tc>
      </w:tr>
      <w:tr w:rsidR="001C4C09" w14:paraId="4A7728ED" w14:textId="77777777">
        <w:trPr>
          <w:trHeight w:val="454"/>
        </w:trPr>
        <w:tc>
          <w:tcPr>
            <w:tcW w:w="1453" w:type="dxa"/>
            <w:vAlign w:val="center"/>
          </w:tcPr>
          <w:p w14:paraId="2A07AAEF" w14:textId="77777777" w:rsidR="001C4C09" w:rsidRDefault="001C4C09">
            <w:pPr>
              <w:jc w:val="center"/>
              <w:rPr>
                <w:rFonts w:ascii="宋体" w:hAnsi="宋体" w:cs="宋体"/>
                <w:color w:val="000000"/>
                <w:szCs w:val="21"/>
              </w:rPr>
            </w:pPr>
          </w:p>
        </w:tc>
        <w:tc>
          <w:tcPr>
            <w:tcW w:w="1453" w:type="dxa"/>
            <w:vAlign w:val="center"/>
          </w:tcPr>
          <w:p w14:paraId="03356493" w14:textId="77777777" w:rsidR="001C4C09" w:rsidRDefault="001C4C09">
            <w:pPr>
              <w:jc w:val="center"/>
              <w:rPr>
                <w:rFonts w:ascii="宋体" w:hAnsi="宋体" w:cs="宋体"/>
                <w:color w:val="000000"/>
                <w:szCs w:val="21"/>
              </w:rPr>
            </w:pPr>
          </w:p>
        </w:tc>
        <w:tc>
          <w:tcPr>
            <w:tcW w:w="1453" w:type="dxa"/>
            <w:vAlign w:val="center"/>
          </w:tcPr>
          <w:p w14:paraId="32601566" w14:textId="77777777" w:rsidR="001C4C09" w:rsidRDefault="001C4C09">
            <w:pPr>
              <w:jc w:val="center"/>
              <w:rPr>
                <w:rFonts w:ascii="宋体" w:hAnsi="宋体" w:cs="宋体"/>
                <w:color w:val="000000"/>
                <w:szCs w:val="21"/>
              </w:rPr>
            </w:pPr>
          </w:p>
        </w:tc>
        <w:tc>
          <w:tcPr>
            <w:tcW w:w="1453" w:type="dxa"/>
            <w:vAlign w:val="center"/>
          </w:tcPr>
          <w:p w14:paraId="2B21B42A" w14:textId="77777777" w:rsidR="001C4C09" w:rsidRDefault="001C4C09">
            <w:pPr>
              <w:jc w:val="center"/>
              <w:rPr>
                <w:rFonts w:ascii="宋体" w:hAnsi="宋体" w:cs="宋体"/>
                <w:color w:val="000000"/>
                <w:szCs w:val="21"/>
              </w:rPr>
            </w:pPr>
          </w:p>
        </w:tc>
        <w:tc>
          <w:tcPr>
            <w:tcW w:w="1454" w:type="dxa"/>
            <w:vAlign w:val="center"/>
          </w:tcPr>
          <w:p w14:paraId="47096C06" w14:textId="77777777" w:rsidR="001C4C09" w:rsidRDefault="001C4C09">
            <w:pPr>
              <w:jc w:val="center"/>
              <w:rPr>
                <w:rFonts w:ascii="宋体" w:hAnsi="宋体" w:cs="宋体"/>
                <w:color w:val="000000"/>
                <w:szCs w:val="21"/>
              </w:rPr>
            </w:pPr>
          </w:p>
        </w:tc>
        <w:tc>
          <w:tcPr>
            <w:tcW w:w="1454" w:type="dxa"/>
            <w:vAlign w:val="center"/>
          </w:tcPr>
          <w:p w14:paraId="4F8207EF" w14:textId="77777777" w:rsidR="001C4C09" w:rsidRDefault="001C4C09">
            <w:pPr>
              <w:jc w:val="center"/>
              <w:rPr>
                <w:rFonts w:ascii="宋体" w:hAnsi="宋体" w:cs="宋体"/>
                <w:color w:val="000000"/>
                <w:szCs w:val="21"/>
              </w:rPr>
            </w:pPr>
          </w:p>
        </w:tc>
      </w:tr>
      <w:tr w:rsidR="001C4C09" w14:paraId="6AC01F97" w14:textId="77777777">
        <w:trPr>
          <w:trHeight w:val="454"/>
        </w:trPr>
        <w:tc>
          <w:tcPr>
            <w:tcW w:w="1453" w:type="dxa"/>
            <w:vAlign w:val="center"/>
          </w:tcPr>
          <w:p w14:paraId="5869E26A" w14:textId="77777777" w:rsidR="001C4C09" w:rsidRDefault="001C4C09">
            <w:pPr>
              <w:jc w:val="center"/>
              <w:rPr>
                <w:rFonts w:ascii="宋体" w:hAnsi="宋体" w:cs="宋体"/>
                <w:color w:val="000000"/>
                <w:szCs w:val="21"/>
              </w:rPr>
            </w:pPr>
          </w:p>
        </w:tc>
        <w:tc>
          <w:tcPr>
            <w:tcW w:w="1453" w:type="dxa"/>
            <w:vAlign w:val="center"/>
          </w:tcPr>
          <w:p w14:paraId="711FDFEF" w14:textId="77777777" w:rsidR="001C4C09" w:rsidRDefault="001C4C09">
            <w:pPr>
              <w:jc w:val="center"/>
              <w:rPr>
                <w:rFonts w:ascii="宋体" w:hAnsi="宋体" w:cs="宋体"/>
                <w:color w:val="000000"/>
                <w:szCs w:val="21"/>
              </w:rPr>
            </w:pPr>
          </w:p>
        </w:tc>
        <w:tc>
          <w:tcPr>
            <w:tcW w:w="1453" w:type="dxa"/>
            <w:vAlign w:val="center"/>
          </w:tcPr>
          <w:p w14:paraId="6EDED573" w14:textId="77777777" w:rsidR="001C4C09" w:rsidRDefault="001C4C09">
            <w:pPr>
              <w:jc w:val="center"/>
              <w:rPr>
                <w:rFonts w:ascii="宋体" w:hAnsi="宋体" w:cs="宋体"/>
                <w:color w:val="000000"/>
                <w:szCs w:val="21"/>
              </w:rPr>
            </w:pPr>
          </w:p>
        </w:tc>
        <w:tc>
          <w:tcPr>
            <w:tcW w:w="1453" w:type="dxa"/>
            <w:vAlign w:val="center"/>
          </w:tcPr>
          <w:p w14:paraId="75AF7FE8" w14:textId="77777777" w:rsidR="001C4C09" w:rsidRDefault="001C4C09">
            <w:pPr>
              <w:jc w:val="center"/>
              <w:rPr>
                <w:rFonts w:ascii="宋体" w:hAnsi="宋体" w:cs="宋体"/>
                <w:color w:val="000000"/>
                <w:szCs w:val="21"/>
              </w:rPr>
            </w:pPr>
          </w:p>
        </w:tc>
        <w:tc>
          <w:tcPr>
            <w:tcW w:w="1454" w:type="dxa"/>
            <w:vAlign w:val="center"/>
          </w:tcPr>
          <w:p w14:paraId="68CACD1B" w14:textId="77777777" w:rsidR="001C4C09" w:rsidRDefault="001C4C09">
            <w:pPr>
              <w:jc w:val="center"/>
              <w:rPr>
                <w:rFonts w:ascii="宋体" w:hAnsi="宋体" w:cs="宋体"/>
                <w:color w:val="000000"/>
                <w:szCs w:val="21"/>
              </w:rPr>
            </w:pPr>
          </w:p>
        </w:tc>
        <w:tc>
          <w:tcPr>
            <w:tcW w:w="1454" w:type="dxa"/>
            <w:vAlign w:val="center"/>
          </w:tcPr>
          <w:p w14:paraId="472B7F51" w14:textId="77777777" w:rsidR="001C4C09" w:rsidRDefault="001C4C09">
            <w:pPr>
              <w:jc w:val="center"/>
              <w:rPr>
                <w:rFonts w:ascii="宋体" w:hAnsi="宋体" w:cs="宋体"/>
                <w:color w:val="000000"/>
                <w:szCs w:val="21"/>
              </w:rPr>
            </w:pPr>
          </w:p>
        </w:tc>
      </w:tr>
      <w:tr w:rsidR="001C4C09" w14:paraId="481ABAAD" w14:textId="77777777">
        <w:trPr>
          <w:trHeight w:val="454"/>
        </w:trPr>
        <w:tc>
          <w:tcPr>
            <w:tcW w:w="1453" w:type="dxa"/>
            <w:vAlign w:val="center"/>
          </w:tcPr>
          <w:p w14:paraId="6788C389" w14:textId="77777777" w:rsidR="001C4C09" w:rsidRDefault="001C4C09">
            <w:pPr>
              <w:jc w:val="center"/>
              <w:rPr>
                <w:rFonts w:ascii="宋体" w:hAnsi="宋体" w:cs="宋体"/>
                <w:color w:val="000000"/>
                <w:szCs w:val="21"/>
              </w:rPr>
            </w:pPr>
          </w:p>
        </w:tc>
        <w:tc>
          <w:tcPr>
            <w:tcW w:w="1453" w:type="dxa"/>
            <w:vAlign w:val="center"/>
          </w:tcPr>
          <w:p w14:paraId="04C25D41" w14:textId="77777777" w:rsidR="001C4C09" w:rsidRDefault="001C4C09">
            <w:pPr>
              <w:jc w:val="center"/>
              <w:rPr>
                <w:rFonts w:ascii="宋体" w:hAnsi="宋体" w:cs="宋体"/>
                <w:color w:val="000000"/>
                <w:szCs w:val="21"/>
              </w:rPr>
            </w:pPr>
          </w:p>
        </w:tc>
        <w:tc>
          <w:tcPr>
            <w:tcW w:w="1453" w:type="dxa"/>
            <w:vAlign w:val="center"/>
          </w:tcPr>
          <w:p w14:paraId="2F802B1B" w14:textId="77777777" w:rsidR="001C4C09" w:rsidRDefault="001C4C09">
            <w:pPr>
              <w:jc w:val="center"/>
              <w:rPr>
                <w:rFonts w:ascii="宋体" w:hAnsi="宋体" w:cs="宋体"/>
                <w:color w:val="000000"/>
                <w:szCs w:val="21"/>
              </w:rPr>
            </w:pPr>
          </w:p>
        </w:tc>
        <w:tc>
          <w:tcPr>
            <w:tcW w:w="1453" w:type="dxa"/>
            <w:vAlign w:val="center"/>
          </w:tcPr>
          <w:p w14:paraId="63026FE4" w14:textId="77777777" w:rsidR="001C4C09" w:rsidRDefault="001C4C09">
            <w:pPr>
              <w:jc w:val="center"/>
              <w:rPr>
                <w:rFonts w:ascii="宋体" w:hAnsi="宋体" w:cs="宋体"/>
                <w:color w:val="000000"/>
                <w:szCs w:val="21"/>
              </w:rPr>
            </w:pPr>
          </w:p>
        </w:tc>
        <w:tc>
          <w:tcPr>
            <w:tcW w:w="1454" w:type="dxa"/>
            <w:vAlign w:val="center"/>
          </w:tcPr>
          <w:p w14:paraId="6F8B69CC" w14:textId="77777777" w:rsidR="001C4C09" w:rsidRDefault="001C4C09">
            <w:pPr>
              <w:jc w:val="center"/>
              <w:rPr>
                <w:rFonts w:ascii="宋体" w:hAnsi="宋体" w:cs="宋体"/>
                <w:color w:val="000000"/>
                <w:szCs w:val="21"/>
              </w:rPr>
            </w:pPr>
          </w:p>
        </w:tc>
        <w:tc>
          <w:tcPr>
            <w:tcW w:w="1454" w:type="dxa"/>
            <w:vAlign w:val="center"/>
          </w:tcPr>
          <w:p w14:paraId="5266AD7F" w14:textId="77777777" w:rsidR="001C4C09" w:rsidRDefault="001C4C09">
            <w:pPr>
              <w:jc w:val="center"/>
              <w:rPr>
                <w:rFonts w:ascii="宋体" w:hAnsi="宋体" w:cs="宋体"/>
                <w:color w:val="000000"/>
                <w:szCs w:val="21"/>
              </w:rPr>
            </w:pPr>
          </w:p>
        </w:tc>
      </w:tr>
    </w:tbl>
    <w:p w14:paraId="44785B02" w14:textId="77777777" w:rsidR="001C4C09" w:rsidRDefault="00000000">
      <w:pPr>
        <w:pStyle w:val="3"/>
        <w:spacing w:line="240" w:lineRule="auto"/>
        <w:rPr>
          <w:rFonts w:ascii="宋体" w:hAnsi="宋体" w:cs="宋体"/>
          <w:color w:val="000000"/>
        </w:rPr>
      </w:pPr>
      <w:bookmarkStart w:id="70" w:name="_Toc13285"/>
      <w:r>
        <w:rPr>
          <w:rFonts w:ascii="宋体" w:hAnsi="宋体" w:cs="宋体" w:hint="eastAsia"/>
          <w:color w:val="000000"/>
        </w:rPr>
        <w:t xml:space="preserve">2.  </w:t>
      </w:r>
      <w:r>
        <w:rPr>
          <w:rFonts w:ascii="宋体" w:hAnsi="宋体" w:cs="宋体" w:hint="eastAsia"/>
          <w:color w:val="000000"/>
          <w:sz w:val="28"/>
          <w:szCs w:val="28"/>
        </w:rPr>
        <w:t>图  纸</w:t>
      </w:r>
      <w:bookmarkEnd w:id="70"/>
    </w:p>
    <w:p w14:paraId="58484599" w14:textId="77777777" w:rsidR="001C4C09" w:rsidRDefault="00000000">
      <w:pPr>
        <w:pStyle w:val="2"/>
        <w:ind w:firstLineChars="500" w:firstLine="1405"/>
        <w:rPr>
          <w:rFonts w:ascii="宋体" w:eastAsia="宋体" w:hAnsi="宋体" w:cs="宋体"/>
          <w:color w:val="000000"/>
          <w:sz w:val="28"/>
          <w:szCs w:val="28"/>
        </w:rPr>
      </w:pPr>
      <w:bookmarkStart w:id="71" w:name="_Toc7731"/>
      <w:r>
        <w:rPr>
          <w:rFonts w:ascii="宋体" w:eastAsia="宋体" w:hAnsi="宋体" w:cs="宋体" w:hint="eastAsia"/>
          <w:color w:val="000000"/>
          <w:sz w:val="28"/>
          <w:szCs w:val="28"/>
        </w:rPr>
        <w:t>第七章  技术标准和要求</w:t>
      </w:r>
      <w:bookmarkEnd w:id="71"/>
    </w:p>
    <w:p w14:paraId="67A2F1AB" w14:textId="77777777" w:rsidR="001C4C09" w:rsidRDefault="001C4C09">
      <w:pPr>
        <w:rPr>
          <w:highlight w:val="red"/>
        </w:rPr>
      </w:pPr>
      <w:bookmarkStart w:id="72" w:name="EB09610006b9db4c9a98bfd2a118c91727"/>
    </w:p>
    <w:p w14:paraId="711E2D52" w14:textId="77777777" w:rsidR="001C4C09" w:rsidRDefault="00000000">
      <w:pPr>
        <w:pStyle w:val="11"/>
        <w:spacing w:line="500" w:lineRule="exact"/>
        <w:ind w:firstLineChars="200" w:firstLine="420"/>
        <w:jc w:val="left"/>
        <w:rPr>
          <w:rFonts w:ascii="宋体" w:hAnsi="宋体" w:cs="宋体"/>
          <w:color w:val="000000"/>
          <w:szCs w:val="21"/>
        </w:rPr>
      </w:pPr>
      <w:r>
        <w:rPr>
          <w:rFonts w:ascii="宋体" w:hAnsi="宋体" w:cs="宋体" w:hint="eastAsia"/>
          <w:color w:val="000000"/>
          <w:szCs w:val="21"/>
        </w:rPr>
        <w:t>本节由招标人根据国家、行业和地方现行标准、规范和规程等，以及项目具体情况摘录。</w:t>
      </w:r>
    </w:p>
    <w:p w14:paraId="2DBD9AD3" w14:textId="77777777" w:rsidR="001C4C09" w:rsidRDefault="00000000">
      <w:pPr>
        <w:pStyle w:val="11"/>
        <w:spacing w:line="500" w:lineRule="exact"/>
        <w:ind w:firstLineChars="200" w:firstLine="420"/>
        <w:jc w:val="left"/>
        <w:rPr>
          <w:rFonts w:ascii="宋体" w:hAnsi="宋体" w:cs="宋体"/>
          <w:color w:val="000000"/>
          <w:szCs w:val="21"/>
        </w:rPr>
      </w:pPr>
      <w:r>
        <w:rPr>
          <w:rFonts w:ascii="宋体" w:hAnsi="宋体" w:cs="宋体" w:hint="eastAsia"/>
          <w:color w:val="000000"/>
          <w:szCs w:val="21"/>
        </w:rPr>
        <w:t>一、国家关于工程建设现行的有关法律、法规</w:t>
      </w:r>
    </w:p>
    <w:p w14:paraId="5DE96A31" w14:textId="77777777" w:rsidR="001C4C09" w:rsidRDefault="00000000">
      <w:pPr>
        <w:pStyle w:val="11"/>
        <w:spacing w:line="500" w:lineRule="exact"/>
        <w:ind w:firstLineChars="200" w:firstLine="420"/>
        <w:jc w:val="left"/>
        <w:rPr>
          <w:rFonts w:ascii="宋体" w:hAnsi="宋体" w:cs="宋体"/>
          <w:color w:val="000000"/>
          <w:szCs w:val="21"/>
        </w:rPr>
      </w:pPr>
      <w:r>
        <w:rPr>
          <w:rFonts w:ascii="宋体" w:hAnsi="宋体" w:cs="宋体" w:hint="eastAsia"/>
          <w:color w:val="000000"/>
          <w:szCs w:val="21"/>
        </w:rPr>
        <w:t>二、国家关于工程建设现行的规范、标准及行业的有关规定。</w:t>
      </w:r>
    </w:p>
    <w:p w14:paraId="5E9BB5F6" w14:textId="77777777" w:rsidR="001C4C09" w:rsidRDefault="00000000">
      <w:pPr>
        <w:pStyle w:val="11"/>
        <w:spacing w:line="500" w:lineRule="exact"/>
        <w:ind w:firstLineChars="200" w:firstLine="420"/>
        <w:jc w:val="left"/>
        <w:rPr>
          <w:rFonts w:ascii="宋体" w:hAnsi="宋体" w:cs="宋体"/>
          <w:color w:val="000000"/>
          <w:szCs w:val="21"/>
        </w:rPr>
      </w:pPr>
      <w:r>
        <w:rPr>
          <w:rFonts w:ascii="宋体" w:hAnsi="宋体" w:cs="宋体" w:hint="eastAsia"/>
          <w:color w:val="000000"/>
          <w:szCs w:val="21"/>
        </w:rPr>
        <w:t>三、以上第一至第二条两项规范涉及到的其他现行国家规范、规程、规定和地方管理规定。</w:t>
      </w:r>
    </w:p>
    <w:p w14:paraId="16A0883E" w14:textId="77777777" w:rsidR="001C4C09" w:rsidRDefault="00000000">
      <w:pPr>
        <w:pStyle w:val="11"/>
        <w:spacing w:line="500" w:lineRule="exact"/>
        <w:ind w:left="420"/>
        <w:jc w:val="left"/>
        <w:rPr>
          <w:rFonts w:ascii="宋体" w:hAnsi="宋体" w:cs="宋体"/>
          <w:color w:val="000000"/>
          <w:szCs w:val="21"/>
        </w:rPr>
      </w:pPr>
      <w:r>
        <w:rPr>
          <w:rFonts w:ascii="宋体" w:hAnsi="宋体" w:cs="宋体" w:hint="eastAsia"/>
          <w:color w:val="000000"/>
          <w:szCs w:val="21"/>
        </w:rPr>
        <w:t>四、工程施工设计图</w:t>
      </w:r>
    </w:p>
    <w:p w14:paraId="27977F40" w14:textId="77777777" w:rsidR="001C4C09" w:rsidRDefault="00000000">
      <w:pPr>
        <w:pStyle w:val="11"/>
        <w:spacing w:line="500" w:lineRule="exact"/>
        <w:ind w:firstLineChars="200" w:firstLine="420"/>
        <w:jc w:val="left"/>
        <w:rPr>
          <w:rFonts w:ascii="宋体" w:hAnsi="宋体" w:cs="宋体"/>
          <w:color w:val="000000"/>
          <w:szCs w:val="21"/>
        </w:rPr>
      </w:pPr>
      <w:r>
        <w:rPr>
          <w:rFonts w:ascii="宋体" w:hAnsi="宋体" w:cs="宋体" w:hint="eastAsia"/>
          <w:color w:val="000000"/>
          <w:szCs w:val="21"/>
        </w:rPr>
        <w:t>声明：标准、规范及规程、图纸是本工程建设的最基本依据。实施中所用标准和技术规范均应为经审批之日为止时的最新版本。</w:t>
      </w:r>
    </w:p>
    <w:bookmarkEnd w:id="72"/>
    <w:p w14:paraId="79F99416" w14:textId="77777777" w:rsidR="001C4C09" w:rsidRDefault="001C4C09">
      <w:pPr>
        <w:rPr>
          <w:color w:val="000080"/>
          <w:sz w:val="20"/>
          <w:highlight w:val="white"/>
        </w:rPr>
      </w:pPr>
    </w:p>
    <w:p w14:paraId="76B30806" w14:textId="77777777" w:rsidR="001C4C09" w:rsidRDefault="00000000">
      <w:pPr>
        <w:pStyle w:val="2"/>
        <w:rPr>
          <w:rFonts w:ascii="宋体" w:eastAsia="宋体" w:hAnsi="宋体" w:cs="宋体"/>
          <w:color w:val="000000"/>
          <w:sz w:val="28"/>
          <w:szCs w:val="28"/>
        </w:rPr>
      </w:pPr>
      <w:r>
        <w:rPr>
          <w:color w:val="000000"/>
          <w:highlight w:val="white"/>
        </w:rPr>
        <w:br w:type="page"/>
      </w:r>
      <w:bookmarkStart w:id="73" w:name="_Toc1782"/>
      <w:r>
        <w:rPr>
          <w:rFonts w:ascii="宋体" w:eastAsia="宋体" w:hAnsi="宋体" w:cs="宋体" w:hint="eastAsia"/>
          <w:color w:val="000000"/>
          <w:sz w:val="28"/>
          <w:szCs w:val="28"/>
        </w:rPr>
        <w:lastRenderedPageBreak/>
        <w:t>第八章</w:t>
      </w:r>
      <w:r>
        <w:rPr>
          <w:rFonts w:hint="eastAsia"/>
          <w:color w:val="000000"/>
          <w:highlight w:val="white"/>
        </w:rPr>
        <w:t xml:space="preserve"> </w:t>
      </w:r>
      <w:r>
        <w:rPr>
          <w:rFonts w:ascii="宋体" w:eastAsia="宋体" w:hAnsi="宋体" w:cs="宋体" w:hint="eastAsia"/>
          <w:color w:val="000000"/>
          <w:sz w:val="28"/>
          <w:szCs w:val="28"/>
        </w:rPr>
        <w:t>投标文件格式</w:t>
      </w:r>
      <w:bookmarkEnd w:id="73"/>
    </w:p>
    <w:p w14:paraId="4D47CE15" w14:textId="77777777" w:rsidR="001C4C09" w:rsidRDefault="001C4C09">
      <w:pPr>
        <w:rPr>
          <w:highlight w:val="red"/>
        </w:rPr>
      </w:pPr>
      <w:bookmarkStart w:id="74" w:name="EBef2fbf91c4e04878a814de96f5ed8463"/>
    </w:p>
    <w:p w14:paraId="56B9D7DD" w14:textId="77777777" w:rsidR="001C4C09" w:rsidRDefault="00000000">
      <w:pPr>
        <w:pStyle w:val="Normal26"/>
        <w:spacing w:after="100" w:afterAutospacing="1"/>
        <w:jc w:val="center"/>
      </w:pPr>
      <w:proofErr w:type="gramStart"/>
      <w:r>
        <w:t>目  录</w:t>
      </w:r>
      <w:proofErr w:type="gramEnd"/>
    </w:p>
    <w:p w14:paraId="329B2A21" w14:textId="77777777" w:rsidR="001C4C09" w:rsidRDefault="00000000">
      <w:pPr>
        <w:pStyle w:val="Normal26"/>
        <w:spacing w:after="100" w:afterAutospacing="1" w:line="200" w:lineRule="atLeast"/>
      </w:pPr>
      <w:proofErr w:type="spellStart"/>
      <w:r>
        <w:t>一、封面</w:t>
      </w:r>
      <w:proofErr w:type="spellEnd"/>
    </w:p>
    <w:p w14:paraId="05ABFC99" w14:textId="77777777" w:rsidR="001C4C09" w:rsidRDefault="00000000">
      <w:pPr>
        <w:pStyle w:val="Normal26"/>
        <w:spacing w:after="100" w:afterAutospacing="1" w:line="200" w:lineRule="atLeast"/>
      </w:pPr>
      <w:proofErr w:type="spellStart"/>
      <w:r>
        <w:t>二、投标函及投标函附录</w:t>
      </w:r>
      <w:proofErr w:type="spellEnd"/>
    </w:p>
    <w:p w14:paraId="32062D6F" w14:textId="77777777" w:rsidR="001C4C09" w:rsidRDefault="00000000">
      <w:pPr>
        <w:pStyle w:val="Normal26"/>
        <w:spacing w:after="100" w:afterAutospacing="1" w:line="200" w:lineRule="atLeast"/>
      </w:pPr>
      <w:proofErr w:type="spellStart"/>
      <w:r>
        <w:t>三、法定代表人身份证明（授权委托书</w:t>
      </w:r>
      <w:proofErr w:type="spellEnd"/>
      <w:r>
        <w:t>）</w:t>
      </w:r>
    </w:p>
    <w:p w14:paraId="3209C97A" w14:textId="77777777" w:rsidR="001C4C09" w:rsidRDefault="00000000">
      <w:pPr>
        <w:pStyle w:val="Normal26"/>
        <w:spacing w:after="100" w:afterAutospacing="1" w:line="200" w:lineRule="atLeast"/>
      </w:pPr>
      <w:proofErr w:type="spellStart"/>
      <w:r>
        <w:t>四、联合体协议书（如有</w:t>
      </w:r>
      <w:proofErr w:type="spellEnd"/>
      <w:r>
        <w:t>）</w:t>
      </w:r>
    </w:p>
    <w:p w14:paraId="3C83121B" w14:textId="77777777" w:rsidR="001C4C09" w:rsidRDefault="00000000">
      <w:pPr>
        <w:pStyle w:val="Normal26"/>
        <w:spacing w:after="100" w:afterAutospacing="1" w:line="200" w:lineRule="atLeast"/>
      </w:pPr>
      <w:proofErr w:type="spellStart"/>
      <w:r>
        <w:t>五、投标保证金</w:t>
      </w:r>
      <w:proofErr w:type="spellEnd"/>
    </w:p>
    <w:p w14:paraId="0B5A65E9" w14:textId="77777777" w:rsidR="001C4C09" w:rsidRDefault="00000000">
      <w:pPr>
        <w:pStyle w:val="Normal26"/>
        <w:spacing w:after="100" w:afterAutospacing="1" w:line="200" w:lineRule="atLeast"/>
      </w:pPr>
      <w:proofErr w:type="spellStart"/>
      <w:r>
        <w:t>六、已标价工程量清单</w:t>
      </w:r>
      <w:proofErr w:type="spellEnd"/>
    </w:p>
    <w:p w14:paraId="260455CA" w14:textId="77777777" w:rsidR="001C4C09" w:rsidRDefault="00000000">
      <w:pPr>
        <w:pStyle w:val="Normal26"/>
        <w:spacing w:after="100" w:afterAutospacing="1" w:line="200" w:lineRule="atLeast"/>
      </w:pPr>
      <w:proofErr w:type="spellStart"/>
      <w:r>
        <w:t>七、施工组织设计</w:t>
      </w:r>
      <w:proofErr w:type="spellEnd"/>
    </w:p>
    <w:p w14:paraId="0F5BFE6D" w14:textId="77777777" w:rsidR="001C4C09" w:rsidRDefault="00000000">
      <w:pPr>
        <w:pStyle w:val="Normal26"/>
        <w:spacing w:after="100" w:afterAutospacing="1" w:line="200" w:lineRule="atLeast"/>
      </w:pPr>
      <w:proofErr w:type="spellStart"/>
      <w:r>
        <w:t>八、项目管理机构</w:t>
      </w:r>
      <w:proofErr w:type="spellEnd"/>
    </w:p>
    <w:p w14:paraId="573C5F7B" w14:textId="77777777" w:rsidR="001C4C09" w:rsidRDefault="00000000">
      <w:pPr>
        <w:pStyle w:val="Normal26"/>
        <w:spacing w:after="100" w:afterAutospacing="1" w:line="200" w:lineRule="atLeast"/>
      </w:pPr>
      <w:proofErr w:type="spellStart"/>
      <w:r>
        <w:t>九、拟分包计划表</w:t>
      </w:r>
      <w:proofErr w:type="spellEnd"/>
    </w:p>
    <w:p w14:paraId="4227E141" w14:textId="77777777" w:rsidR="001C4C09" w:rsidRDefault="00000000">
      <w:pPr>
        <w:pStyle w:val="Normal26"/>
        <w:spacing w:after="100" w:afterAutospacing="1" w:line="200" w:lineRule="atLeast"/>
      </w:pPr>
      <w:proofErr w:type="spellStart"/>
      <w:r>
        <w:t>十、资格审查资料</w:t>
      </w:r>
      <w:proofErr w:type="spellEnd"/>
    </w:p>
    <w:p w14:paraId="0EF93FDA" w14:textId="77777777" w:rsidR="001C4C09" w:rsidRDefault="00000000">
      <w:pPr>
        <w:pStyle w:val="Normal26"/>
        <w:spacing w:after="100" w:afterAutospacing="1" w:line="200" w:lineRule="atLeast"/>
      </w:pPr>
      <w:proofErr w:type="spellStart"/>
      <w:r>
        <w:t>十一、投标文件其他材料</w:t>
      </w:r>
      <w:proofErr w:type="spellEnd"/>
    </w:p>
    <w:p w14:paraId="0B133B61" w14:textId="77777777" w:rsidR="001C4C09" w:rsidRDefault="00000000">
      <w:pPr>
        <w:pStyle w:val="Normal26"/>
        <w:spacing w:after="100" w:afterAutospacing="1" w:line="200" w:lineRule="atLeast"/>
      </w:pPr>
      <w:proofErr w:type="spellStart"/>
      <w:r>
        <w:t>十二、其他材料</w:t>
      </w:r>
      <w:proofErr w:type="spellEnd"/>
    </w:p>
    <w:p w14:paraId="7BD9C004" w14:textId="77777777" w:rsidR="001C4C09" w:rsidRDefault="001C4C09">
      <w:pPr>
        <w:rPr>
          <w:highlight w:val="red"/>
        </w:rPr>
      </w:pPr>
    </w:p>
    <w:p w14:paraId="6BA85A1A" w14:textId="77777777" w:rsidR="001C4C09" w:rsidRDefault="001C4C09">
      <w:pPr>
        <w:pStyle w:val="Normal0"/>
        <w:outlineLvl w:val="1"/>
      </w:pPr>
    </w:p>
    <w:p w14:paraId="34959301" w14:textId="77777777" w:rsidR="001C4C09" w:rsidRDefault="00000000">
      <w:pPr>
        <w:pStyle w:val="Normal1"/>
        <w:outlineLvl w:val="2"/>
      </w:pPr>
      <w:r>
        <w:br w:type="page"/>
      </w:r>
      <w:bookmarkStart w:id="75" w:name="_Toc16153"/>
      <w:r>
        <w:lastRenderedPageBreak/>
        <w:t>一、封面</w:t>
      </w:r>
      <w:bookmarkEnd w:id="75"/>
    </w:p>
    <w:p w14:paraId="69355511" w14:textId="199DFDC8" w:rsidR="001C4C09" w:rsidRDefault="00000000">
      <w:pPr>
        <w:pStyle w:val="24"/>
        <w:jc w:val="center"/>
        <w:rPr>
          <w:rFonts w:ascii="宋体" w:hAnsi="宋体" w:cs="宋体"/>
          <w:color w:val="000000"/>
          <w:sz w:val="32"/>
          <w:szCs w:val="32"/>
        </w:rPr>
      </w:pPr>
      <w:r>
        <w:rPr>
          <w:rFonts w:ascii="宋体" w:hAnsi="宋体" w:cs="宋体" w:hint="eastAsia"/>
          <w:color w:val="000000"/>
          <w:sz w:val="32"/>
          <w:szCs w:val="32"/>
          <w:u w:val="single"/>
        </w:rPr>
        <w:t xml:space="preserve">             </w:t>
      </w:r>
      <w:r>
        <w:rPr>
          <w:rFonts w:ascii="宋体" w:hAnsi="宋体" w:cs="宋体" w:hint="eastAsia"/>
          <w:color w:val="000000"/>
          <w:sz w:val="32"/>
          <w:szCs w:val="32"/>
        </w:rPr>
        <w:t>（项目名称）施工招标</w:t>
      </w:r>
    </w:p>
    <w:p w14:paraId="3E0D66DC" w14:textId="77777777" w:rsidR="001C4C09" w:rsidRDefault="00000000">
      <w:pPr>
        <w:pStyle w:val="24"/>
        <w:spacing w:beforeLines="100" w:before="240"/>
        <w:jc w:val="center"/>
        <w:rPr>
          <w:rFonts w:ascii="宋体" w:hAnsi="宋体" w:cs="宋体"/>
          <w:color w:val="000000"/>
          <w:sz w:val="72"/>
          <w:szCs w:val="72"/>
        </w:rPr>
      </w:pPr>
      <w:r>
        <w:rPr>
          <w:rFonts w:ascii="宋体" w:hAnsi="宋体" w:cs="宋体" w:hint="eastAsia"/>
          <w:color w:val="000000"/>
          <w:sz w:val="72"/>
          <w:szCs w:val="72"/>
        </w:rPr>
        <w:t>投 标 文 件</w:t>
      </w:r>
    </w:p>
    <w:p w14:paraId="232FDF2A" w14:textId="77777777" w:rsidR="001C4C09" w:rsidRDefault="001C4C09">
      <w:pPr>
        <w:pStyle w:val="24"/>
        <w:jc w:val="center"/>
        <w:rPr>
          <w:rFonts w:ascii="宋体" w:hAnsi="宋体" w:cs="宋体"/>
          <w:color w:val="000000"/>
          <w:sz w:val="32"/>
          <w:szCs w:val="32"/>
        </w:rPr>
      </w:pPr>
    </w:p>
    <w:p w14:paraId="7E910E8B" w14:textId="77777777" w:rsidR="001C4C09" w:rsidRDefault="001C4C09">
      <w:pPr>
        <w:pStyle w:val="24"/>
        <w:jc w:val="center"/>
        <w:rPr>
          <w:rFonts w:ascii="宋体" w:hAnsi="宋体" w:cs="宋体"/>
          <w:color w:val="000000"/>
          <w:sz w:val="32"/>
          <w:szCs w:val="32"/>
        </w:rPr>
      </w:pPr>
    </w:p>
    <w:p w14:paraId="1DE7E4DB" w14:textId="77777777" w:rsidR="001C4C09" w:rsidRDefault="001C4C09">
      <w:pPr>
        <w:pStyle w:val="24"/>
        <w:jc w:val="center"/>
        <w:rPr>
          <w:rFonts w:ascii="宋体" w:hAnsi="宋体" w:cs="宋体"/>
          <w:color w:val="000000"/>
          <w:sz w:val="32"/>
          <w:szCs w:val="32"/>
        </w:rPr>
      </w:pPr>
    </w:p>
    <w:p w14:paraId="644370DC" w14:textId="77777777" w:rsidR="001C4C09" w:rsidRDefault="001C4C09">
      <w:pPr>
        <w:pStyle w:val="24"/>
        <w:jc w:val="center"/>
        <w:rPr>
          <w:rFonts w:ascii="宋体" w:hAnsi="宋体" w:cs="宋体"/>
          <w:color w:val="000000"/>
          <w:sz w:val="32"/>
          <w:szCs w:val="32"/>
        </w:rPr>
      </w:pPr>
    </w:p>
    <w:p w14:paraId="0A4D96D2" w14:textId="77777777" w:rsidR="001C4C09" w:rsidRDefault="001C4C09">
      <w:pPr>
        <w:pStyle w:val="24"/>
        <w:jc w:val="center"/>
        <w:rPr>
          <w:rFonts w:ascii="宋体" w:hAnsi="宋体" w:cs="宋体"/>
          <w:color w:val="000000"/>
          <w:sz w:val="32"/>
          <w:szCs w:val="32"/>
        </w:rPr>
      </w:pPr>
    </w:p>
    <w:p w14:paraId="5D9FA32B" w14:textId="77777777" w:rsidR="001C4C09" w:rsidRDefault="001C4C09">
      <w:pPr>
        <w:pStyle w:val="24"/>
        <w:jc w:val="center"/>
        <w:rPr>
          <w:rFonts w:ascii="宋体" w:hAnsi="宋体" w:cs="宋体"/>
          <w:color w:val="000000"/>
          <w:sz w:val="32"/>
          <w:szCs w:val="32"/>
        </w:rPr>
      </w:pPr>
    </w:p>
    <w:p w14:paraId="5043A141" w14:textId="77777777" w:rsidR="001C4C09" w:rsidRDefault="001C4C09">
      <w:pPr>
        <w:pStyle w:val="24"/>
        <w:jc w:val="center"/>
        <w:rPr>
          <w:rFonts w:ascii="宋体" w:hAnsi="宋体" w:cs="宋体"/>
          <w:color w:val="000000"/>
          <w:sz w:val="32"/>
          <w:szCs w:val="32"/>
        </w:rPr>
      </w:pPr>
    </w:p>
    <w:p w14:paraId="4D8E2563" w14:textId="77777777" w:rsidR="001C4C09" w:rsidRDefault="001C4C09">
      <w:pPr>
        <w:pStyle w:val="24"/>
        <w:jc w:val="center"/>
        <w:rPr>
          <w:rFonts w:ascii="宋体" w:hAnsi="宋体" w:cs="宋体"/>
          <w:color w:val="000000"/>
          <w:sz w:val="32"/>
          <w:szCs w:val="32"/>
        </w:rPr>
      </w:pPr>
    </w:p>
    <w:p w14:paraId="613D1A95" w14:textId="77777777" w:rsidR="001C4C09" w:rsidRDefault="001C4C09">
      <w:pPr>
        <w:pStyle w:val="24"/>
        <w:jc w:val="center"/>
        <w:rPr>
          <w:rFonts w:ascii="宋体" w:hAnsi="宋体" w:cs="宋体"/>
          <w:color w:val="000000"/>
          <w:sz w:val="32"/>
          <w:szCs w:val="32"/>
        </w:rPr>
      </w:pPr>
    </w:p>
    <w:p w14:paraId="0031BB3F" w14:textId="77777777" w:rsidR="001C4C09" w:rsidRDefault="001C4C09">
      <w:pPr>
        <w:pStyle w:val="24"/>
        <w:jc w:val="center"/>
        <w:rPr>
          <w:rFonts w:ascii="宋体" w:hAnsi="宋体" w:cs="宋体"/>
          <w:color w:val="000000"/>
          <w:sz w:val="32"/>
          <w:szCs w:val="32"/>
        </w:rPr>
      </w:pPr>
    </w:p>
    <w:p w14:paraId="0EE90FB2" w14:textId="77777777" w:rsidR="001C4C09" w:rsidRDefault="001C4C09">
      <w:pPr>
        <w:pStyle w:val="24"/>
        <w:jc w:val="center"/>
        <w:rPr>
          <w:rFonts w:ascii="宋体" w:hAnsi="宋体" w:cs="宋体"/>
          <w:color w:val="000000"/>
          <w:sz w:val="32"/>
          <w:szCs w:val="32"/>
        </w:rPr>
      </w:pPr>
    </w:p>
    <w:p w14:paraId="1E0BCECC" w14:textId="77777777" w:rsidR="001C4C09" w:rsidRDefault="001C4C09">
      <w:pPr>
        <w:pStyle w:val="24"/>
        <w:jc w:val="center"/>
        <w:rPr>
          <w:rFonts w:ascii="宋体" w:hAnsi="宋体" w:cs="宋体"/>
          <w:color w:val="000000"/>
          <w:sz w:val="32"/>
          <w:szCs w:val="32"/>
        </w:rPr>
      </w:pPr>
    </w:p>
    <w:p w14:paraId="4609339E" w14:textId="77777777" w:rsidR="001C4C09" w:rsidRDefault="001C4C09">
      <w:pPr>
        <w:pStyle w:val="24"/>
        <w:jc w:val="center"/>
        <w:rPr>
          <w:rFonts w:ascii="宋体" w:hAnsi="宋体" w:cs="宋体"/>
          <w:color w:val="000000"/>
          <w:sz w:val="32"/>
          <w:szCs w:val="32"/>
        </w:rPr>
      </w:pPr>
    </w:p>
    <w:p w14:paraId="6A0E19B3" w14:textId="77777777" w:rsidR="001C4C09" w:rsidRDefault="001C4C09">
      <w:pPr>
        <w:pStyle w:val="24"/>
        <w:spacing w:line="360" w:lineRule="auto"/>
        <w:jc w:val="center"/>
        <w:rPr>
          <w:rFonts w:ascii="宋体" w:hAnsi="宋体" w:cs="宋体"/>
          <w:color w:val="000000"/>
          <w:sz w:val="28"/>
          <w:szCs w:val="28"/>
        </w:rPr>
      </w:pPr>
    </w:p>
    <w:p w14:paraId="39FCD80C" w14:textId="3F8EE104" w:rsidR="001C4C09" w:rsidRDefault="00000000">
      <w:pPr>
        <w:pStyle w:val="24"/>
        <w:spacing w:line="360" w:lineRule="auto"/>
        <w:jc w:val="center"/>
        <w:rPr>
          <w:rFonts w:ascii="宋体" w:hAnsi="宋体" w:cs="宋体"/>
          <w:color w:val="000000"/>
          <w:sz w:val="28"/>
          <w:szCs w:val="28"/>
        </w:rPr>
      </w:pPr>
      <w:r>
        <w:rPr>
          <w:rFonts w:ascii="宋体" w:hAnsi="宋体" w:cs="宋体" w:hint="eastAsia"/>
          <w:color w:val="000000"/>
          <w:sz w:val="28"/>
          <w:szCs w:val="28"/>
        </w:rPr>
        <w:t>投标人：</w:t>
      </w:r>
      <w:r>
        <w:rPr>
          <w:rFonts w:ascii="宋体" w:hAnsi="宋体" w:cs="宋体" w:hint="eastAsia"/>
          <w:color w:val="000000"/>
          <w:sz w:val="28"/>
          <w:szCs w:val="28"/>
          <w:u w:val="single"/>
        </w:rPr>
        <w:t xml:space="preserve">                             </w:t>
      </w:r>
      <w:r>
        <w:rPr>
          <w:rFonts w:ascii="宋体" w:hAnsi="宋体" w:cs="宋体"/>
          <w:spacing w:val="3"/>
          <w:sz w:val="26"/>
          <w:szCs w:val="26"/>
        </w:rPr>
        <w:t>(</w:t>
      </w:r>
      <w:r>
        <w:rPr>
          <w:rFonts w:ascii="宋体" w:hAnsi="宋体" w:cs="宋体"/>
          <w:spacing w:val="16"/>
          <w:sz w:val="26"/>
          <w:szCs w:val="26"/>
        </w:rPr>
        <w:t>单位</w:t>
      </w:r>
      <w:r>
        <w:rPr>
          <w:rFonts w:ascii="宋体" w:hAnsi="宋体" w:cs="宋体" w:hint="eastAsia"/>
          <w:spacing w:val="16"/>
          <w:sz w:val="26"/>
          <w:szCs w:val="26"/>
        </w:rPr>
        <w:t>公</w:t>
      </w:r>
      <w:r>
        <w:rPr>
          <w:rFonts w:ascii="宋体" w:hAnsi="宋体" w:cs="宋体"/>
          <w:spacing w:val="16"/>
          <w:sz w:val="26"/>
          <w:szCs w:val="26"/>
        </w:rPr>
        <w:t>章</w:t>
      </w:r>
      <w:r w:rsidR="004D0FA6">
        <w:rPr>
          <w:rFonts w:ascii="宋体" w:hAnsi="宋体" w:cs="宋体" w:hint="eastAsia"/>
          <w:spacing w:val="16"/>
          <w:sz w:val="26"/>
          <w:szCs w:val="26"/>
        </w:rPr>
        <w:t>或电子签章</w:t>
      </w:r>
      <w:r>
        <w:rPr>
          <w:rFonts w:ascii="宋体" w:hAnsi="宋体" w:cs="宋体"/>
          <w:spacing w:val="16"/>
          <w:sz w:val="26"/>
          <w:szCs w:val="26"/>
        </w:rPr>
        <w:t>)</w:t>
      </w:r>
    </w:p>
    <w:p w14:paraId="33F90D0A" w14:textId="77777777" w:rsidR="001C4C09" w:rsidRDefault="00000000">
      <w:pPr>
        <w:pStyle w:val="24"/>
        <w:spacing w:line="360" w:lineRule="auto"/>
        <w:jc w:val="cente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u w:val="single"/>
        </w:rPr>
        <w:t xml:space="preserve">                     </w:t>
      </w:r>
      <w:r>
        <w:rPr>
          <w:rFonts w:ascii="宋体" w:hAnsi="宋体" w:cs="宋体"/>
          <w:spacing w:val="16"/>
          <w:sz w:val="26"/>
          <w:szCs w:val="26"/>
        </w:rPr>
        <w:t>(法定代表人签名</w:t>
      </w:r>
      <w:r>
        <w:rPr>
          <w:rFonts w:ascii="宋体" w:hAnsi="宋体" w:cs="宋体" w:hint="eastAsia"/>
          <w:spacing w:val="16"/>
          <w:sz w:val="26"/>
          <w:szCs w:val="26"/>
        </w:rPr>
        <w:t>或电子签章）</w:t>
      </w:r>
    </w:p>
    <w:p w14:paraId="747619D0" w14:textId="77777777" w:rsidR="001C4C09" w:rsidRDefault="001C4C09">
      <w:pPr>
        <w:pStyle w:val="24"/>
        <w:rPr>
          <w:rFonts w:ascii="宋体" w:hAnsi="宋体" w:cs="宋体"/>
          <w:color w:val="000000"/>
          <w:sz w:val="28"/>
          <w:szCs w:val="28"/>
        </w:rPr>
      </w:pPr>
    </w:p>
    <w:p w14:paraId="71C930F4" w14:textId="77777777" w:rsidR="001C4C09" w:rsidRDefault="00000000">
      <w:pPr>
        <w:pStyle w:val="24"/>
        <w:jc w:val="center"/>
        <w:rPr>
          <w:rFonts w:ascii="宋体" w:hAnsi="宋体" w:cs="宋体"/>
          <w:color w:val="000000"/>
          <w:sz w:val="28"/>
          <w:szCs w:val="28"/>
        </w:rPr>
      </w:pPr>
      <w:r>
        <w:rPr>
          <w:rFonts w:ascii="宋体" w:hAnsi="宋体" w:cs="宋体" w:hint="eastAsia"/>
          <w:color w:val="000000"/>
          <w:sz w:val="28"/>
          <w:szCs w:val="28"/>
          <w:u w:val="single"/>
        </w:rPr>
        <w:t xml:space="preserve">         </w:t>
      </w:r>
      <w:r>
        <w:rPr>
          <w:rFonts w:ascii="宋体" w:hAnsi="宋体" w:cs="宋体" w:hint="eastAsia"/>
          <w:color w:val="000000"/>
          <w:sz w:val="28"/>
          <w:szCs w:val="28"/>
        </w:rPr>
        <w:t>年</w:t>
      </w:r>
      <w:r>
        <w:rPr>
          <w:rFonts w:ascii="宋体" w:hAnsi="宋体" w:cs="宋体" w:hint="eastAsia"/>
          <w:color w:val="000000"/>
          <w:sz w:val="28"/>
          <w:szCs w:val="28"/>
          <w:u w:val="single"/>
        </w:rPr>
        <w:t xml:space="preserve">         </w:t>
      </w:r>
      <w:r>
        <w:rPr>
          <w:rFonts w:ascii="宋体" w:hAnsi="宋体" w:cs="宋体" w:hint="eastAsia"/>
          <w:color w:val="000000"/>
          <w:sz w:val="28"/>
          <w:szCs w:val="28"/>
        </w:rPr>
        <w:t>月</w:t>
      </w:r>
      <w:r>
        <w:rPr>
          <w:rFonts w:ascii="宋体" w:hAnsi="宋体" w:cs="宋体" w:hint="eastAsia"/>
          <w:color w:val="000000"/>
          <w:sz w:val="28"/>
          <w:szCs w:val="28"/>
          <w:u w:val="single"/>
        </w:rPr>
        <w:t xml:space="preserve">         </w:t>
      </w:r>
      <w:r>
        <w:rPr>
          <w:rFonts w:ascii="宋体" w:hAnsi="宋体" w:cs="宋体" w:hint="eastAsia"/>
          <w:color w:val="000000"/>
          <w:sz w:val="28"/>
          <w:szCs w:val="28"/>
        </w:rPr>
        <w:t>日</w:t>
      </w:r>
    </w:p>
    <w:p w14:paraId="4E67EC2A" w14:textId="77777777" w:rsidR="001C4C09" w:rsidRDefault="00000000">
      <w:pPr>
        <w:pStyle w:val="Normal2"/>
        <w:outlineLvl w:val="2"/>
      </w:pPr>
      <w:r>
        <w:br w:type="page"/>
      </w:r>
      <w:bookmarkStart w:id="76" w:name="_Toc17177"/>
      <w:r>
        <w:lastRenderedPageBreak/>
        <w:t>二、投标函及投标函附录</w:t>
      </w:r>
      <w:bookmarkEnd w:id="76"/>
    </w:p>
    <w:p w14:paraId="03DBD3EA" w14:textId="77777777" w:rsidR="001C4C09" w:rsidRDefault="00000000">
      <w:pPr>
        <w:pStyle w:val="001"/>
        <w:jc w:val="center"/>
        <w:rPr>
          <w:b/>
          <w:sz w:val="24"/>
        </w:rPr>
      </w:pPr>
      <w:bookmarkStart w:id="77" w:name="_Toc3398"/>
      <w:bookmarkStart w:id="78" w:name="_Toc5105"/>
      <w:r>
        <w:rPr>
          <w:rFonts w:hint="eastAsia"/>
          <w:b/>
          <w:sz w:val="24"/>
        </w:rPr>
        <w:t>（一）投标函</w:t>
      </w:r>
      <w:bookmarkEnd w:id="77"/>
      <w:bookmarkEnd w:id="78"/>
    </w:p>
    <w:p w14:paraId="235D6484" w14:textId="77777777" w:rsidR="001C4C09" w:rsidRDefault="00000000">
      <w:pPr>
        <w:pStyle w:val="001"/>
        <w:spacing w:line="44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（招标人名称）</w:t>
      </w:r>
    </w:p>
    <w:p w14:paraId="50E5F1BF" w14:textId="63744DA4"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1、我方已仔细研究了</w:t>
      </w:r>
      <w:r>
        <w:rPr>
          <w:rFonts w:ascii="宋体" w:hAnsi="宋体" w:cs="宋体" w:hint="eastAsia"/>
          <w:szCs w:val="21"/>
          <w:u w:val="single"/>
        </w:rPr>
        <w:t xml:space="preserve">             </w:t>
      </w:r>
      <w:r>
        <w:rPr>
          <w:rFonts w:ascii="宋体" w:hAnsi="宋体" w:cs="宋体" w:hint="eastAsia"/>
          <w:szCs w:val="21"/>
        </w:rPr>
        <w:t>（项目名称）施工招标文件的全部内容，愿以人民币（大写）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元）的投标总报价，工期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20780567" w14:textId="77777777" w:rsidR="001C4C09" w:rsidRDefault="00000000">
      <w:pPr>
        <w:pStyle w:val="001"/>
        <w:spacing w:line="440" w:lineRule="exact"/>
        <w:ind w:firstLineChars="200" w:firstLine="420"/>
        <w:rPr>
          <w:rFonts w:ascii="宋体" w:hAnsi="宋体"/>
          <w:szCs w:val="21"/>
        </w:rPr>
      </w:pPr>
      <w:r>
        <w:rPr>
          <w:rFonts w:hint="eastAsia"/>
        </w:rPr>
        <w:t xml:space="preserve"> </w:t>
      </w:r>
      <w:r>
        <w:rPr>
          <w:rFonts w:ascii="宋体" w:hAnsi="宋体" w:hint="eastAsia"/>
          <w:szCs w:val="21"/>
        </w:rPr>
        <w:t>在我方的上述投标报价中，包括：</w:t>
      </w:r>
    </w:p>
    <w:p w14:paraId="3774122A" w14:textId="77777777" w:rsidR="001C4C09" w:rsidRDefault="00000000">
      <w:pPr>
        <w:pStyle w:val="001"/>
        <w:spacing w:line="440" w:lineRule="exact"/>
        <w:ind w:firstLineChars="200" w:firstLine="420"/>
        <w:rPr>
          <w:rFonts w:ascii="宋体" w:hAnsi="宋体"/>
          <w:szCs w:val="21"/>
        </w:rPr>
      </w:pPr>
      <w:r>
        <w:rPr>
          <w:rFonts w:ascii="宋体" w:hAnsi="宋体" w:hint="eastAsia"/>
          <w:szCs w:val="21"/>
        </w:rPr>
        <w:t>（一）不可竞争费用：</w:t>
      </w:r>
    </w:p>
    <w:p w14:paraId="7AE9B59D" w14:textId="77777777" w:rsidR="001C4C09" w:rsidRDefault="00000000">
      <w:pPr>
        <w:pStyle w:val="001"/>
        <w:spacing w:line="440" w:lineRule="exact"/>
        <w:ind w:firstLineChars="200" w:firstLine="420"/>
        <w:rPr>
          <w:rFonts w:ascii="宋体" w:hAnsi="宋体"/>
          <w:szCs w:val="21"/>
        </w:rPr>
      </w:pPr>
      <w:r>
        <w:rPr>
          <w:rFonts w:ascii="宋体" w:hAnsi="宋体" w:hint="eastAsia"/>
          <w:szCs w:val="21"/>
        </w:rPr>
        <w:t>（1）安全文明施工费RMB￥：</w:t>
      </w:r>
      <w:r>
        <w:rPr>
          <w:rFonts w:ascii="宋体" w:hAnsi="宋体" w:hint="eastAsia"/>
          <w:szCs w:val="21"/>
          <w:u w:val="single"/>
        </w:rPr>
        <w:t xml:space="preserve">                              </w:t>
      </w:r>
      <w:r>
        <w:rPr>
          <w:rFonts w:ascii="宋体" w:hAnsi="宋体" w:hint="eastAsia"/>
          <w:szCs w:val="21"/>
        </w:rPr>
        <w:t>元</w:t>
      </w:r>
    </w:p>
    <w:p w14:paraId="72E93880" w14:textId="77777777" w:rsidR="001C4C09" w:rsidRDefault="00000000">
      <w:pPr>
        <w:pStyle w:val="001"/>
        <w:spacing w:line="440" w:lineRule="exact"/>
        <w:ind w:firstLineChars="200" w:firstLine="420"/>
        <w:rPr>
          <w:rFonts w:ascii="宋体" w:hAnsi="宋体"/>
          <w:szCs w:val="21"/>
        </w:rPr>
      </w:pPr>
      <w:r>
        <w:rPr>
          <w:rFonts w:ascii="宋体" w:hAnsi="宋体" w:hint="eastAsia"/>
          <w:szCs w:val="21"/>
        </w:rPr>
        <w:t>（2）</w:t>
      </w:r>
      <w:proofErr w:type="gramStart"/>
      <w:r>
        <w:rPr>
          <w:rFonts w:ascii="宋体" w:hAnsi="宋体" w:hint="eastAsia"/>
          <w:szCs w:val="21"/>
        </w:rPr>
        <w:t>规</w:t>
      </w:r>
      <w:proofErr w:type="gramEnd"/>
      <w:r>
        <w:rPr>
          <w:rFonts w:ascii="宋体" w:hAnsi="宋体" w:hint="eastAsia"/>
          <w:szCs w:val="21"/>
        </w:rPr>
        <w:t>费RMB￥：</w:t>
      </w:r>
      <w:r>
        <w:rPr>
          <w:rFonts w:ascii="宋体" w:hAnsi="宋体" w:hint="eastAsia"/>
          <w:szCs w:val="21"/>
          <w:u w:val="single"/>
        </w:rPr>
        <w:t xml:space="preserve">                                        </w:t>
      </w:r>
      <w:r>
        <w:rPr>
          <w:rFonts w:ascii="宋体" w:hAnsi="宋体" w:hint="eastAsia"/>
          <w:szCs w:val="21"/>
        </w:rPr>
        <w:t>元</w:t>
      </w:r>
    </w:p>
    <w:p w14:paraId="78297910" w14:textId="77777777" w:rsidR="001C4C09" w:rsidRDefault="00000000">
      <w:pPr>
        <w:pStyle w:val="001"/>
        <w:spacing w:line="440" w:lineRule="exact"/>
        <w:ind w:firstLineChars="200" w:firstLine="420"/>
        <w:rPr>
          <w:rFonts w:ascii="宋体" w:hAnsi="宋体"/>
          <w:szCs w:val="21"/>
        </w:rPr>
      </w:pPr>
      <w:r>
        <w:rPr>
          <w:rFonts w:ascii="宋体" w:hAnsi="宋体" w:hint="eastAsia"/>
          <w:szCs w:val="21"/>
        </w:rPr>
        <w:t>（3）税金RMB￥：</w:t>
      </w:r>
      <w:r>
        <w:rPr>
          <w:rFonts w:ascii="宋体" w:hAnsi="宋体" w:hint="eastAsia"/>
          <w:szCs w:val="21"/>
          <w:u w:val="single"/>
        </w:rPr>
        <w:t xml:space="preserve">                                        </w:t>
      </w:r>
      <w:r>
        <w:rPr>
          <w:rFonts w:ascii="宋体" w:hAnsi="宋体" w:hint="eastAsia"/>
          <w:szCs w:val="21"/>
        </w:rPr>
        <w:t>元</w:t>
      </w:r>
    </w:p>
    <w:p w14:paraId="6A1650AC" w14:textId="77777777" w:rsidR="001C4C09" w:rsidRDefault="00000000">
      <w:pPr>
        <w:pStyle w:val="001"/>
        <w:spacing w:line="440" w:lineRule="exact"/>
        <w:ind w:firstLineChars="300" w:firstLine="630"/>
        <w:rPr>
          <w:rFonts w:ascii="宋体" w:hAnsi="宋体"/>
          <w:szCs w:val="21"/>
        </w:rPr>
      </w:pPr>
      <w:r>
        <w:rPr>
          <w:rFonts w:ascii="宋体" w:hAnsi="宋体" w:hint="eastAsia"/>
          <w:szCs w:val="21"/>
        </w:rPr>
        <w:t>合计RMB￥：</w:t>
      </w:r>
      <w:r>
        <w:rPr>
          <w:rFonts w:ascii="宋体" w:hAnsi="宋体" w:hint="eastAsia"/>
          <w:szCs w:val="21"/>
          <w:u w:val="single"/>
        </w:rPr>
        <w:t xml:space="preserve">                                           </w:t>
      </w:r>
      <w:r>
        <w:rPr>
          <w:rFonts w:ascii="宋体" w:hAnsi="宋体" w:hint="eastAsia"/>
          <w:szCs w:val="21"/>
        </w:rPr>
        <w:t>元</w:t>
      </w:r>
    </w:p>
    <w:p w14:paraId="7521CC0B" w14:textId="77777777" w:rsidR="001C4C09" w:rsidRDefault="00000000">
      <w:pPr>
        <w:pStyle w:val="001"/>
        <w:spacing w:line="440" w:lineRule="exact"/>
        <w:ind w:firstLineChars="200" w:firstLine="420"/>
        <w:rPr>
          <w:rFonts w:ascii="宋体" w:hAnsi="宋体"/>
          <w:bCs/>
          <w:szCs w:val="21"/>
        </w:rPr>
      </w:pPr>
      <w:r>
        <w:rPr>
          <w:rFonts w:ascii="宋体" w:hAnsi="宋体" w:hint="eastAsia"/>
          <w:bCs/>
          <w:szCs w:val="21"/>
        </w:rPr>
        <w:t>（二）措施项目费（不含安全文明施工费）RMB￥：</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元</w:t>
      </w:r>
    </w:p>
    <w:p w14:paraId="2C9DC1FA" w14:textId="77777777" w:rsidR="001C4C09" w:rsidRDefault="00000000">
      <w:pPr>
        <w:pStyle w:val="001"/>
        <w:spacing w:line="440" w:lineRule="exact"/>
        <w:ind w:firstLineChars="200" w:firstLine="420"/>
        <w:rPr>
          <w:rFonts w:ascii="宋体" w:hAnsi="宋体"/>
          <w:szCs w:val="21"/>
        </w:rPr>
      </w:pPr>
      <w:r>
        <w:rPr>
          <w:rFonts w:ascii="宋体" w:hAnsi="宋体" w:hint="eastAsia"/>
          <w:szCs w:val="21"/>
        </w:rPr>
        <w:t>（三）暂列金额（不包括计日工部分）RMB￥：</w:t>
      </w:r>
      <w:r>
        <w:rPr>
          <w:rFonts w:ascii="宋体" w:hAnsi="宋体" w:hint="eastAsia"/>
          <w:szCs w:val="21"/>
          <w:u w:val="single"/>
        </w:rPr>
        <w:t xml:space="preserve">                    </w:t>
      </w:r>
      <w:r>
        <w:rPr>
          <w:rFonts w:ascii="宋体" w:hAnsi="宋体" w:hint="eastAsia"/>
          <w:szCs w:val="21"/>
        </w:rPr>
        <w:t>元</w:t>
      </w:r>
    </w:p>
    <w:p w14:paraId="6E4B703E"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2、我方承诺投标有效期为</w:t>
      </w:r>
      <w:r>
        <w:rPr>
          <w:rFonts w:ascii="宋体" w:hAnsi="宋体" w:cs="宋体" w:hint="eastAsia"/>
          <w:szCs w:val="21"/>
          <w:u w:val="single"/>
        </w:rPr>
        <w:t xml:space="preserve">    </w:t>
      </w:r>
      <w:r>
        <w:rPr>
          <w:rFonts w:ascii="宋体" w:hAnsi="宋体" w:cs="宋体" w:hint="eastAsia"/>
          <w:szCs w:val="21"/>
        </w:rPr>
        <w:t>天，在投标有效期内不修改、撤销投标文件。</w:t>
      </w:r>
    </w:p>
    <w:p w14:paraId="5F1DEDFD"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3、如我方中标：</w:t>
      </w:r>
    </w:p>
    <w:p w14:paraId="1A3FD94E"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（1）我方承诺在收到中标通知书后，在中标通知书规定的期限内与你方签订合同。</w:t>
      </w:r>
    </w:p>
    <w:p w14:paraId="1E804960" w14:textId="77777777" w:rsidR="001C4C09" w:rsidRDefault="00000000">
      <w:pPr>
        <w:pStyle w:val="001"/>
        <w:spacing w:line="440" w:lineRule="exact"/>
        <w:ind w:firstLineChars="150" w:firstLine="315"/>
        <w:rPr>
          <w:rFonts w:ascii="宋体" w:hAnsi="宋体" w:cs="宋体"/>
          <w:szCs w:val="21"/>
        </w:rPr>
      </w:pPr>
      <w:r>
        <w:rPr>
          <w:rFonts w:ascii="宋体" w:hAnsi="宋体" w:cs="宋体" w:hint="eastAsia"/>
          <w:szCs w:val="21"/>
        </w:rPr>
        <w:t xml:space="preserve"> （2）随同本投标函递交的投标函附录属于合同文件的组成部分。</w:t>
      </w:r>
    </w:p>
    <w:p w14:paraId="3A8B98A7"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（3）我方承诺按照招标文件规定向你方递交履约担保。</w:t>
      </w:r>
    </w:p>
    <w:p w14:paraId="186C2207"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（4）我方承诺在合同约定的期限内完成并移交全部合同工程。</w:t>
      </w:r>
    </w:p>
    <w:p w14:paraId="0762147A" w14:textId="05D26735"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4、我方在此声明，所递交的投标文件及有关资料内容完整、真实和准确，且不存在第二章“投标人须知”第1.4.</w:t>
      </w:r>
      <w:r w:rsidR="0034383E">
        <w:rPr>
          <w:rFonts w:ascii="宋体" w:hAnsi="宋体" w:cs="宋体"/>
          <w:szCs w:val="21"/>
        </w:rPr>
        <w:t>3</w:t>
      </w:r>
      <w:r>
        <w:rPr>
          <w:rFonts w:ascii="宋体" w:hAnsi="宋体" w:cs="宋体" w:hint="eastAsia"/>
          <w:szCs w:val="21"/>
        </w:rPr>
        <w:t>项规定的任何一种情形。</w:t>
      </w:r>
    </w:p>
    <w:p w14:paraId="58B84D0F" w14:textId="77777777" w:rsidR="001C4C09" w:rsidRDefault="00000000">
      <w:pPr>
        <w:pStyle w:val="001"/>
        <w:spacing w:line="44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u w:val="single"/>
        </w:rPr>
        <w:t xml:space="preserve">                                 </w:t>
      </w:r>
      <w:r>
        <w:rPr>
          <w:rFonts w:ascii="宋体" w:hAnsi="宋体" w:cs="宋体" w:hint="eastAsia"/>
          <w:szCs w:val="21"/>
        </w:rPr>
        <w:t>（其他补充说明）。</w:t>
      </w:r>
    </w:p>
    <w:p w14:paraId="31710FE4" w14:textId="5E7B7E2D" w:rsidR="001C4C09" w:rsidRDefault="00000000">
      <w:pPr>
        <w:pStyle w:val="001"/>
        <w:spacing w:line="440" w:lineRule="exact"/>
        <w:ind w:firstLineChars="1600" w:firstLine="3360"/>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hint="eastAsia"/>
          <w:szCs w:val="21"/>
        </w:rPr>
        <w:t>(</w:t>
      </w:r>
      <w:bookmarkStart w:id="79" w:name="_Hlk145397365"/>
      <w:r>
        <w:rPr>
          <w:rFonts w:ascii="宋体" w:hAnsi="宋体" w:cs="宋体" w:hint="eastAsia"/>
          <w:szCs w:val="21"/>
        </w:rPr>
        <w:t>单位公章</w:t>
      </w:r>
      <w:r w:rsidR="004D0FA6">
        <w:rPr>
          <w:rFonts w:ascii="宋体" w:hAnsi="宋体" w:cs="宋体" w:hint="eastAsia"/>
          <w:szCs w:val="21"/>
        </w:rPr>
        <w:t>或电子签章</w:t>
      </w:r>
      <w:bookmarkEnd w:id="79"/>
      <w:r>
        <w:rPr>
          <w:rFonts w:ascii="宋体" w:hAnsi="宋体" w:cs="宋体" w:hint="eastAsia"/>
          <w:szCs w:val="21"/>
        </w:rPr>
        <w:t>)</w:t>
      </w:r>
    </w:p>
    <w:p w14:paraId="597B76B1" w14:textId="77777777" w:rsidR="001C4C09" w:rsidRDefault="00000000">
      <w:pPr>
        <w:pStyle w:val="001"/>
        <w:spacing w:line="440" w:lineRule="exact"/>
        <w:ind w:firstLineChars="1628" w:firstLine="3419"/>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szCs w:val="21"/>
        </w:rPr>
        <w:t>(法定代表人签名</w:t>
      </w:r>
      <w:r>
        <w:rPr>
          <w:rFonts w:ascii="宋体" w:hAnsi="宋体" w:cs="宋体" w:hint="eastAsia"/>
          <w:szCs w:val="21"/>
        </w:rPr>
        <w:t>或电子签章）</w:t>
      </w:r>
    </w:p>
    <w:p w14:paraId="70854E79" w14:textId="77777777" w:rsidR="001C4C09" w:rsidRDefault="00000000">
      <w:pPr>
        <w:pStyle w:val="001"/>
        <w:spacing w:line="440" w:lineRule="exact"/>
        <w:ind w:firstLineChars="1650" w:firstLine="3465"/>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14:paraId="4520608F" w14:textId="77777777" w:rsidR="001C4C09" w:rsidRDefault="00000000">
      <w:pPr>
        <w:pStyle w:val="001"/>
        <w:spacing w:line="440" w:lineRule="exact"/>
        <w:ind w:firstLineChars="1628" w:firstLine="3419"/>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w:t>
      </w:r>
    </w:p>
    <w:p w14:paraId="0625174F" w14:textId="77777777" w:rsidR="001C4C09" w:rsidRDefault="00000000">
      <w:pPr>
        <w:pStyle w:val="001"/>
        <w:spacing w:line="440" w:lineRule="exact"/>
        <w:ind w:left="420" w:firstLineChars="1628" w:firstLine="3419"/>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7FBDE81" w14:textId="77777777" w:rsidR="001C4C09" w:rsidRDefault="001C4C09">
      <w:pPr>
        <w:pStyle w:val="001"/>
        <w:spacing w:line="480" w:lineRule="exact"/>
        <w:rPr>
          <w:rFonts w:ascii="宋体" w:hAnsi="宋体" w:cs="宋体"/>
          <w:szCs w:val="21"/>
        </w:rPr>
      </w:pPr>
    </w:p>
    <w:p w14:paraId="7493EC87" w14:textId="77777777" w:rsidR="001C4C09" w:rsidRDefault="001C4C09">
      <w:pPr>
        <w:pStyle w:val="000"/>
      </w:pPr>
    </w:p>
    <w:p w14:paraId="69E5E5EF" w14:textId="77777777" w:rsidR="001C4C09" w:rsidRDefault="001C4C09">
      <w:pPr>
        <w:pStyle w:val="000"/>
      </w:pPr>
    </w:p>
    <w:p w14:paraId="33B2FB6F" w14:textId="77777777" w:rsidR="001C4C09" w:rsidRDefault="001C4C09">
      <w:pPr>
        <w:pStyle w:val="000"/>
      </w:pPr>
    </w:p>
    <w:p w14:paraId="7464A398" w14:textId="77777777" w:rsidR="001C4C09" w:rsidRDefault="00000000">
      <w:pPr>
        <w:pStyle w:val="001"/>
        <w:jc w:val="center"/>
        <w:rPr>
          <w:b/>
          <w:sz w:val="24"/>
        </w:rPr>
      </w:pPr>
      <w:bookmarkStart w:id="80" w:name="_Toc9996"/>
      <w:bookmarkStart w:id="81" w:name="_Toc31508"/>
      <w:bookmarkStart w:id="82" w:name="_Toc20687"/>
      <w:r>
        <w:rPr>
          <w:rFonts w:hint="eastAsia"/>
          <w:b/>
          <w:sz w:val="24"/>
        </w:rPr>
        <w:lastRenderedPageBreak/>
        <w:t>（二）投标函附录</w:t>
      </w:r>
      <w:bookmarkEnd w:id="80"/>
      <w:bookmarkEnd w:id="81"/>
      <w:bookmarkEnd w:id="82"/>
    </w:p>
    <w:tbl>
      <w:tblPr>
        <w:tblW w:w="88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2"/>
        <w:gridCol w:w="1774"/>
        <w:gridCol w:w="836"/>
        <w:gridCol w:w="781"/>
        <w:gridCol w:w="1172"/>
        <w:gridCol w:w="781"/>
        <w:gridCol w:w="2789"/>
      </w:tblGrid>
      <w:tr w:rsidR="001C4C09" w14:paraId="00629ED1" w14:textId="77777777">
        <w:trPr>
          <w:trHeight w:val="692"/>
          <w:jc w:val="center"/>
        </w:trPr>
        <w:tc>
          <w:tcPr>
            <w:tcW w:w="2536" w:type="dxa"/>
            <w:gridSpan w:val="2"/>
            <w:tcBorders>
              <w:top w:val="single" w:sz="12" w:space="0" w:color="auto"/>
            </w:tcBorders>
            <w:vAlign w:val="center"/>
          </w:tcPr>
          <w:p w14:paraId="53E4E8FE"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工程名称</w:t>
            </w:r>
          </w:p>
        </w:tc>
        <w:tc>
          <w:tcPr>
            <w:tcW w:w="6359" w:type="dxa"/>
            <w:gridSpan w:val="5"/>
            <w:tcBorders>
              <w:top w:val="single" w:sz="12" w:space="0" w:color="auto"/>
            </w:tcBorders>
            <w:vAlign w:val="center"/>
          </w:tcPr>
          <w:p w14:paraId="0FCB2BF9" w14:textId="77777777" w:rsidR="001C4C09" w:rsidRDefault="001C4C09">
            <w:pPr>
              <w:pStyle w:val="001"/>
              <w:spacing w:line="540" w:lineRule="exact"/>
              <w:rPr>
                <w:rFonts w:ascii="宋体" w:hAnsi="宋体" w:cs="宋体"/>
                <w:szCs w:val="21"/>
              </w:rPr>
            </w:pPr>
          </w:p>
        </w:tc>
      </w:tr>
      <w:tr w:rsidR="001C4C09" w14:paraId="30FCF581" w14:textId="77777777">
        <w:trPr>
          <w:trHeight w:val="692"/>
          <w:jc w:val="center"/>
        </w:trPr>
        <w:tc>
          <w:tcPr>
            <w:tcW w:w="2536" w:type="dxa"/>
            <w:gridSpan w:val="2"/>
            <w:vAlign w:val="center"/>
          </w:tcPr>
          <w:p w14:paraId="6273639B"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投标人</w:t>
            </w:r>
          </w:p>
        </w:tc>
        <w:tc>
          <w:tcPr>
            <w:tcW w:w="6359" w:type="dxa"/>
            <w:gridSpan w:val="5"/>
            <w:vAlign w:val="center"/>
          </w:tcPr>
          <w:p w14:paraId="7FC12D8A" w14:textId="77777777" w:rsidR="001C4C09" w:rsidRDefault="001C4C09">
            <w:pPr>
              <w:pStyle w:val="001"/>
              <w:spacing w:line="540" w:lineRule="exact"/>
              <w:rPr>
                <w:rFonts w:ascii="宋体" w:hAnsi="宋体" w:cs="宋体"/>
                <w:szCs w:val="21"/>
              </w:rPr>
            </w:pPr>
          </w:p>
        </w:tc>
      </w:tr>
      <w:tr w:rsidR="001C4C09" w14:paraId="6A0F69E9" w14:textId="77777777">
        <w:trPr>
          <w:cantSplit/>
          <w:trHeight w:val="692"/>
          <w:jc w:val="center"/>
        </w:trPr>
        <w:tc>
          <w:tcPr>
            <w:tcW w:w="2536" w:type="dxa"/>
            <w:gridSpan w:val="2"/>
            <w:vMerge w:val="restart"/>
            <w:vAlign w:val="center"/>
          </w:tcPr>
          <w:p w14:paraId="73631EC4"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投标总报价</w:t>
            </w:r>
          </w:p>
        </w:tc>
        <w:tc>
          <w:tcPr>
            <w:tcW w:w="6359" w:type="dxa"/>
            <w:gridSpan w:val="5"/>
            <w:vAlign w:val="center"/>
          </w:tcPr>
          <w:p w14:paraId="3CA03B4A" w14:textId="77777777" w:rsidR="001C4C09" w:rsidRDefault="00000000">
            <w:pPr>
              <w:pStyle w:val="001"/>
              <w:spacing w:line="540" w:lineRule="exact"/>
              <w:rPr>
                <w:rFonts w:ascii="宋体" w:hAnsi="宋体" w:cs="宋体"/>
                <w:szCs w:val="21"/>
              </w:rPr>
            </w:pPr>
            <w:r>
              <w:rPr>
                <w:rFonts w:ascii="宋体" w:hAnsi="宋体" w:cs="宋体" w:hint="eastAsia"/>
                <w:szCs w:val="21"/>
              </w:rPr>
              <w:t>大 写：</w:t>
            </w:r>
          </w:p>
        </w:tc>
      </w:tr>
      <w:tr w:rsidR="001C4C09" w14:paraId="3D483DDD" w14:textId="77777777">
        <w:trPr>
          <w:cantSplit/>
          <w:trHeight w:val="655"/>
          <w:jc w:val="center"/>
        </w:trPr>
        <w:tc>
          <w:tcPr>
            <w:tcW w:w="2536" w:type="dxa"/>
            <w:gridSpan w:val="2"/>
            <w:vMerge/>
            <w:vAlign w:val="center"/>
          </w:tcPr>
          <w:p w14:paraId="6C5EFC4A" w14:textId="77777777" w:rsidR="001C4C09" w:rsidRDefault="001C4C09">
            <w:pPr>
              <w:pStyle w:val="001"/>
              <w:spacing w:line="540" w:lineRule="exact"/>
              <w:jc w:val="center"/>
              <w:rPr>
                <w:rFonts w:ascii="宋体" w:hAnsi="宋体" w:cs="宋体"/>
                <w:szCs w:val="21"/>
              </w:rPr>
            </w:pPr>
          </w:p>
        </w:tc>
        <w:tc>
          <w:tcPr>
            <w:tcW w:w="6359" w:type="dxa"/>
            <w:gridSpan w:val="5"/>
            <w:vAlign w:val="center"/>
          </w:tcPr>
          <w:p w14:paraId="13018B43" w14:textId="77777777" w:rsidR="001C4C09" w:rsidRDefault="00000000">
            <w:pPr>
              <w:pStyle w:val="001"/>
              <w:spacing w:line="540" w:lineRule="exact"/>
              <w:rPr>
                <w:rFonts w:ascii="宋体" w:hAnsi="宋体" w:cs="宋体"/>
                <w:szCs w:val="21"/>
              </w:rPr>
            </w:pPr>
            <w:r>
              <w:rPr>
                <w:rFonts w:ascii="宋体" w:hAnsi="宋体" w:cs="宋体" w:hint="eastAsia"/>
                <w:szCs w:val="21"/>
              </w:rPr>
              <w:t>小 写：</w:t>
            </w:r>
          </w:p>
        </w:tc>
      </w:tr>
      <w:tr w:rsidR="001C4C09" w14:paraId="3031D37E" w14:textId="77777777">
        <w:trPr>
          <w:cantSplit/>
          <w:trHeight w:val="220"/>
          <w:jc w:val="center"/>
        </w:trPr>
        <w:tc>
          <w:tcPr>
            <w:tcW w:w="762" w:type="dxa"/>
            <w:vMerge w:val="restart"/>
            <w:vAlign w:val="center"/>
          </w:tcPr>
          <w:p w14:paraId="177A2DCA"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其中</w:t>
            </w:r>
          </w:p>
        </w:tc>
        <w:tc>
          <w:tcPr>
            <w:tcW w:w="1774" w:type="dxa"/>
            <w:vAlign w:val="center"/>
          </w:tcPr>
          <w:p w14:paraId="453B6471" w14:textId="77777777" w:rsidR="001C4C09" w:rsidRDefault="00000000">
            <w:pPr>
              <w:pStyle w:val="001"/>
              <w:spacing w:line="540" w:lineRule="exact"/>
              <w:jc w:val="center"/>
              <w:rPr>
                <w:rFonts w:ascii="宋体" w:eastAsia="仿宋_GB2312" w:hAnsi="宋体" w:cs="宋体"/>
                <w:szCs w:val="21"/>
              </w:rPr>
            </w:pPr>
            <w:r>
              <w:rPr>
                <w:rFonts w:ascii="宋体" w:hAnsi="宋体" w:cs="宋体" w:hint="eastAsia"/>
                <w:szCs w:val="21"/>
              </w:rPr>
              <w:t>安全文明施工费</w:t>
            </w:r>
          </w:p>
        </w:tc>
        <w:tc>
          <w:tcPr>
            <w:tcW w:w="6359" w:type="dxa"/>
            <w:gridSpan w:val="5"/>
            <w:vAlign w:val="center"/>
          </w:tcPr>
          <w:p w14:paraId="12891686" w14:textId="77777777" w:rsidR="001C4C09" w:rsidRDefault="001C4C09">
            <w:pPr>
              <w:pStyle w:val="001"/>
              <w:spacing w:line="540" w:lineRule="exact"/>
              <w:rPr>
                <w:rFonts w:ascii="宋体" w:hAnsi="宋体" w:cs="宋体"/>
                <w:szCs w:val="21"/>
              </w:rPr>
            </w:pPr>
          </w:p>
        </w:tc>
      </w:tr>
      <w:tr w:rsidR="001C4C09" w14:paraId="3487040A" w14:textId="77777777">
        <w:trPr>
          <w:cantSplit/>
          <w:trHeight w:val="220"/>
          <w:jc w:val="center"/>
        </w:trPr>
        <w:tc>
          <w:tcPr>
            <w:tcW w:w="762" w:type="dxa"/>
            <w:vMerge/>
            <w:vAlign w:val="center"/>
          </w:tcPr>
          <w:p w14:paraId="028B6730" w14:textId="77777777" w:rsidR="001C4C09" w:rsidRDefault="001C4C09">
            <w:pPr>
              <w:pStyle w:val="001"/>
              <w:spacing w:line="540" w:lineRule="exact"/>
              <w:jc w:val="center"/>
              <w:rPr>
                <w:rFonts w:ascii="宋体" w:hAnsi="宋体" w:cs="宋体"/>
                <w:szCs w:val="21"/>
              </w:rPr>
            </w:pPr>
          </w:p>
        </w:tc>
        <w:tc>
          <w:tcPr>
            <w:tcW w:w="1774" w:type="dxa"/>
            <w:vAlign w:val="center"/>
          </w:tcPr>
          <w:p w14:paraId="39024AD2" w14:textId="77777777" w:rsidR="001C4C09" w:rsidRDefault="00000000">
            <w:pPr>
              <w:pStyle w:val="001"/>
              <w:spacing w:line="540" w:lineRule="exact"/>
              <w:jc w:val="center"/>
              <w:rPr>
                <w:rFonts w:ascii="宋体" w:hAnsi="宋体" w:cs="宋体"/>
                <w:szCs w:val="21"/>
              </w:rPr>
            </w:pPr>
            <w:proofErr w:type="gramStart"/>
            <w:r>
              <w:rPr>
                <w:rFonts w:ascii="宋体" w:hAnsi="宋体" w:cs="宋体" w:hint="eastAsia"/>
                <w:szCs w:val="21"/>
              </w:rPr>
              <w:t>规</w:t>
            </w:r>
            <w:proofErr w:type="gramEnd"/>
            <w:r>
              <w:rPr>
                <w:rFonts w:ascii="宋体" w:hAnsi="宋体" w:cs="宋体" w:hint="eastAsia"/>
                <w:szCs w:val="21"/>
              </w:rPr>
              <w:t>费</w:t>
            </w:r>
          </w:p>
        </w:tc>
        <w:tc>
          <w:tcPr>
            <w:tcW w:w="6359" w:type="dxa"/>
            <w:gridSpan w:val="5"/>
            <w:vAlign w:val="center"/>
          </w:tcPr>
          <w:p w14:paraId="27FD1E7A" w14:textId="77777777" w:rsidR="001C4C09" w:rsidRDefault="001C4C09">
            <w:pPr>
              <w:pStyle w:val="001"/>
              <w:spacing w:line="540" w:lineRule="exact"/>
              <w:rPr>
                <w:rFonts w:ascii="宋体" w:hAnsi="宋体" w:cs="宋体"/>
                <w:szCs w:val="21"/>
              </w:rPr>
            </w:pPr>
          </w:p>
        </w:tc>
      </w:tr>
      <w:tr w:rsidR="001C4C09" w14:paraId="5BEC31F3" w14:textId="77777777">
        <w:trPr>
          <w:cantSplit/>
          <w:trHeight w:val="220"/>
          <w:jc w:val="center"/>
        </w:trPr>
        <w:tc>
          <w:tcPr>
            <w:tcW w:w="762" w:type="dxa"/>
            <w:vMerge/>
            <w:vAlign w:val="center"/>
          </w:tcPr>
          <w:p w14:paraId="3AB2C5AE" w14:textId="77777777" w:rsidR="001C4C09" w:rsidRDefault="001C4C09">
            <w:pPr>
              <w:pStyle w:val="001"/>
              <w:spacing w:line="540" w:lineRule="exact"/>
              <w:jc w:val="center"/>
              <w:rPr>
                <w:rFonts w:ascii="宋体" w:hAnsi="宋体" w:cs="宋体"/>
                <w:szCs w:val="21"/>
              </w:rPr>
            </w:pPr>
          </w:p>
        </w:tc>
        <w:tc>
          <w:tcPr>
            <w:tcW w:w="1774" w:type="dxa"/>
            <w:vAlign w:val="center"/>
          </w:tcPr>
          <w:p w14:paraId="77567A13"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税金</w:t>
            </w:r>
          </w:p>
        </w:tc>
        <w:tc>
          <w:tcPr>
            <w:tcW w:w="6359" w:type="dxa"/>
            <w:gridSpan w:val="5"/>
            <w:vAlign w:val="center"/>
          </w:tcPr>
          <w:p w14:paraId="4B963140" w14:textId="77777777" w:rsidR="001C4C09" w:rsidRDefault="001C4C09">
            <w:pPr>
              <w:pStyle w:val="001"/>
              <w:spacing w:line="540" w:lineRule="exact"/>
              <w:rPr>
                <w:rFonts w:ascii="宋体" w:hAnsi="宋体" w:cs="宋体"/>
                <w:szCs w:val="21"/>
              </w:rPr>
            </w:pPr>
          </w:p>
        </w:tc>
      </w:tr>
      <w:tr w:rsidR="001C4C09" w14:paraId="5CF6A933" w14:textId="77777777">
        <w:trPr>
          <w:trHeight w:val="485"/>
          <w:jc w:val="center"/>
        </w:trPr>
        <w:tc>
          <w:tcPr>
            <w:tcW w:w="2536" w:type="dxa"/>
            <w:gridSpan w:val="2"/>
            <w:vAlign w:val="center"/>
          </w:tcPr>
          <w:p w14:paraId="0F451EFB"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投标质量</w:t>
            </w:r>
          </w:p>
        </w:tc>
        <w:tc>
          <w:tcPr>
            <w:tcW w:w="6359" w:type="dxa"/>
            <w:gridSpan w:val="5"/>
            <w:vAlign w:val="center"/>
          </w:tcPr>
          <w:p w14:paraId="69C245A5" w14:textId="77777777" w:rsidR="001C4C09" w:rsidRDefault="001C4C09">
            <w:pPr>
              <w:pStyle w:val="001"/>
              <w:spacing w:line="540" w:lineRule="exact"/>
              <w:rPr>
                <w:rFonts w:ascii="宋体" w:hAnsi="宋体" w:cs="宋体"/>
                <w:szCs w:val="21"/>
              </w:rPr>
            </w:pPr>
          </w:p>
        </w:tc>
      </w:tr>
      <w:tr w:rsidR="001C4C09" w14:paraId="060EF0C1" w14:textId="77777777">
        <w:trPr>
          <w:trHeight w:val="692"/>
          <w:jc w:val="center"/>
        </w:trPr>
        <w:tc>
          <w:tcPr>
            <w:tcW w:w="2536" w:type="dxa"/>
            <w:gridSpan w:val="2"/>
            <w:vAlign w:val="center"/>
          </w:tcPr>
          <w:p w14:paraId="7DC5F6B2"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投标工期</w:t>
            </w:r>
          </w:p>
          <w:p w14:paraId="2E95FD75"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（日历天）</w:t>
            </w:r>
          </w:p>
        </w:tc>
        <w:tc>
          <w:tcPr>
            <w:tcW w:w="6359" w:type="dxa"/>
            <w:gridSpan w:val="5"/>
            <w:vAlign w:val="center"/>
          </w:tcPr>
          <w:p w14:paraId="4B292F78" w14:textId="77777777" w:rsidR="001C4C09" w:rsidRDefault="001C4C09">
            <w:pPr>
              <w:pStyle w:val="001"/>
              <w:spacing w:line="540" w:lineRule="exact"/>
              <w:ind w:firstLineChars="200" w:firstLine="420"/>
              <w:rPr>
                <w:rFonts w:ascii="宋体" w:hAnsi="宋体" w:cs="宋体"/>
                <w:szCs w:val="21"/>
              </w:rPr>
            </w:pPr>
          </w:p>
        </w:tc>
      </w:tr>
      <w:tr w:rsidR="001C4C09" w14:paraId="007BCA42" w14:textId="77777777">
        <w:trPr>
          <w:trHeight w:val="687"/>
          <w:jc w:val="center"/>
        </w:trPr>
        <w:tc>
          <w:tcPr>
            <w:tcW w:w="2536" w:type="dxa"/>
            <w:gridSpan w:val="2"/>
            <w:tcBorders>
              <w:bottom w:val="single" w:sz="12" w:space="0" w:color="auto"/>
            </w:tcBorders>
            <w:vAlign w:val="center"/>
          </w:tcPr>
          <w:p w14:paraId="0636CDA5"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项目经理</w:t>
            </w:r>
          </w:p>
        </w:tc>
        <w:tc>
          <w:tcPr>
            <w:tcW w:w="836" w:type="dxa"/>
            <w:tcBorders>
              <w:bottom w:val="single" w:sz="12" w:space="0" w:color="auto"/>
              <w:right w:val="single" w:sz="4" w:space="0" w:color="auto"/>
            </w:tcBorders>
            <w:vAlign w:val="center"/>
          </w:tcPr>
          <w:p w14:paraId="7F7BE8E3" w14:textId="77777777" w:rsidR="001C4C09" w:rsidRDefault="001C4C09">
            <w:pPr>
              <w:pStyle w:val="001"/>
              <w:spacing w:line="540" w:lineRule="exact"/>
              <w:rPr>
                <w:rFonts w:ascii="宋体" w:hAnsi="宋体" w:cs="宋体"/>
                <w:szCs w:val="21"/>
              </w:rPr>
            </w:pPr>
          </w:p>
        </w:tc>
        <w:tc>
          <w:tcPr>
            <w:tcW w:w="781" w:type="dxa"/>
            <w:tcBorders>
              <w:left w:val="single" w:sz="4" w:space="0" w:color="auto"/>
              <w:bottom w:val="single" w:sz="12" w:space="0" w:color="auto"/>
              <w:right w:val="single" w:sz="4" w:space="0" w:color="auto"/>
            </w:tcBorders>
            <w:vAlign w:val="center"/>
          </w:tcPr>
          <w:p w14:paraId="4FA24446"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执业资格等级</w:t>
            </w:r>
          </w:p>
        </w:tc>
        <w:tc>
          <w:tcPr>
            <w:tcW w:w="1172" w:type="dxa"/>
            <w:tcBorders>
              <w:left w:val="single" w:sz="4" w:space="0" w:color="auto"/>
              <w:bottom w:val="single" w:sz="12" w:space="0" w:color="auto"/>
              <w:right w:val="single" w:sz="4" w:space="0" w:color="auto"/>
            </w:tcBorders>
            <w:vAlign w:val="center"/>
          </w:tcPr>
          <w:p w14:paraId="1F221C5B" w14:textId="77777777" w:rsidR="001C4C09" w:rsidRDefault="001C4C09">
            <w:pPr>
              <w:pStyle w:val="001"/>
              <w:spacing w:line="540" w:lineRule="exact"/>
              <w:jc w:val="center"/>
              <w:rPr>
                <w:rFonts w:ascii="宋体" w:hAnsi="宋体" w:cs="宋体"/>
                <w:szCs w:val="21"/>
              </w:rPr>
            </w:pPr>
          </w:p>
        </w:tc>
        <w:tc>
          <w:tcPr>
            <w:tcW w:w="781" w:type="dxa"/>
            <w:tcBorders>
              <w:left w:val="single" w:sz="4" w:space="0" w:color="auto"/>
              <w:bottom w:val="single" w:sz="12" w:space="0" w:color="auto"/>
              <w:right w:val="single" w:sz="4" w:space="0" w:color="auto"/>
            </w:tcBorders>
            <w:vAlign w:val="center"/>
          </w:tcPr>
          <w:p w14:paraId="7AA68A40" w14:textId="77777777" w:rsidR="001C4C09" w:rsidRDefault="00000000">
            <w:pPr>
              <w:pStyle w:val="001"/>
              <w:spacing w:line="540" w:lineRule="exact"/>
              <w:jc w:val="center"/>
              <w:rPr>
                <w:rFonts w:ascii="宋体" w:hAnsi="宋体" w:cs="宋体"/>
                <w:szCs w:val="21"/>
              </w:rPr>
            </w:pPr>
            <w:r>
              <w:rPr>
                <w:rFonts w:ascii="宋体" w:hAnsi="宋体" w:cs="宋体" w:hint="eastAsia"/>
                <w:szCs w:val="21"/>
              </w:rPr>
              <w:t>编号</w:t>
            </w:r>
          </w:p>
        </w:tc>
        <w:tc>
          <w:tcPr>
            <w:tcW w:w="2789" w:type="dxa"/>
            <w:tcBorders>
              <w:left w:val="single" w:sz="4" w:space="0" w:color="auto"/>
              <w:bottom w:val="single" w:sz="12" w:space="0" w:color="auto"/>
            </w:tcBorders>
            <w:vAlign w:val="center"/>
          </w:tcPr>
          <w:p w14:paraId="6212A61E" w14:textId="77777777" w:rsidR="001C4C09" w:rsidRDefault="001C4C09">
            <w:pPr>
              <w:pStyle w:val="001"/>
              <w:spacing w:line="540" w:lineRule="exact"/>
              <w:rPr>
                <w:rFonts w:ascii="宋体" w:hAnsi="宋体" w:cs="宋体"/>
                <w:szCs w:val="21"/>
              </w:rPr>
            </w:pPr>
          </w:p>
        </w:tc>
      </w:tr>
    </w:tbl>
    <w:p w14:paraId="280AF509" w14:textId="77777777" w:rsidR="001C4C09" w:rsidRDefault="001C4C09">
      <w:pPr>
        <w:pStyle w:val="001"/>
        <w:spacing w:beforeLines="100" w:before="240" w:afterLines="50" w:after="120" w:line="510" w:lineRule="exact"/>
        <w:jc w:val="center"/>
        <w:rPr>
          <w:rFonts w:ascii="宋体" w:hAnsi="宋体" w:cs="宋体"/>
          <w:sz w:val="24"/>
        </w:rPr>
      </w:pPr>
    </w:p>
    <w:p w14:paraId="47671072" w14:textId="0061C2D2" w:rsidR="001C4C09" w:rsidRDefault="00000000">
      <w:pPr>
        <w:pStyle w:val="001"/>
        <w:spacing w:line="480" w:lineRule="exact"/>
        <w:ind w:firstLineChars="1877" w:firstLine="3942"/>
        <w:rPr>
          <w:rFonts w:ascii="宋体" w:hAnsi="宋体" w:cs="宋体"/>
          <w:szCs w:val="21"/>
        </w:rPr>
      </w:pPr>
      <w:r>
        <w:rPr>
          <w:rFonts w:ascii="宋体" w:hAnsi="宋体" w:cs="宋体" w:hint="eastAsia"/>
          <w:szCs w:val="21"/>
        </w:rPr>
        <w:t>投标人：_____________</w:t>
      </w:r>
      <w:r>
        <w:rPr>
          <w:rFonts w:ascii="宋体" w:hAnsi="宋体" w:cs="宋体"/>
          <w:szCs w:val="21"/>
        </w:rPr>
        <w:t>(</w:t>
      </w:r>
      <w:r w:rsidR="004D0FA6" w:rsidRPr="004D0FA6">
        <w:rPr>
          <w:rFonts w:ascii="宋体" w:hAnsi="宋体" w:cs="宋体" w:hint="eastAsia"/>
          <w:szCs w:val="21"/>
        </w:rPr>
        <w:t>单位公章或电子签章</w:t>
      </w:r>
      <w:r>
        <w:rPr>
          <w:rFonts w:ascii="宋体" w:hAnsi="宋体" w:cs="宋体"/>
          <w:szCs w:val="21"/>
        </w:rPr>
        <w:t>)</w:t>
      </w:r>
    </w:p>
    <w:p w14:paraId="57EEB0E7" w14:textId="77777777" w:rsidR="001C4C09" w:rsidRDefault="00000000">
      <w:pPr>
        <w:pStyle w:val="001"/>
        <w:spacing w:line="480" w:lineRule="exact"/>
        <w:ind w:firstLineChars="1877" w:firstLine="3942"/>
        <w:rPr>
          <w:rFonts w:ascii="宋体" w:hAnsi="宋体" w:cs="宋体"/>
          <w:szCs w:val="21"/>
        </w:rPr>
      </w:pPr>
      <w:r>
        <w:rPr>
          <w:rFonts w:ascii="宋体" w:hAnsi="宋体" w:cs="宋体" w:hint="eastAsia"/>
          <w:szCs w:val="21"/>
        </w:rPr>
        <w:t>法人代表人：______</w:t>
      </w:r>
      <w:r>
        <w:rPr>
          <w:rFonts w:ascii="宋体" w:hAnsi="宋体" w:cs="宋体"/>
          <w:szCs w:val="21"/>
        </w:rPr>
        <w:t>(法定代表人签名</w:t>
      </w:r>
      <w:r>
        <w:rPr>
          <w:rFonts w:ascii="宋体" w:hAnsi="宋体" w:cs="宋体" w:hint="eastAsia"/>
          <w:szCs w:val="21"/>
        </w:rPr>
        <w:t>或电子签章）</w:t>
      </w:r>
    </w:p>
    <w:p w14:paraId="7B057B03" w14:textId="77777777" w:rsidR="001C4C09" w:rsidRDefault="00000000">
      <w:pPr>
        <w:pStyle w:val="001"/>
        <w:spacing w:line="480" w:lineRule="exact"/>
        <w:ind w:firstLineChars="1877" w:firstLine="3942"/>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C4D0DEA" w14:textId="77777777" w:rsidR="001C4C09" w:rsidRDefault="001C4C09">
      <w:pPr>
        <w:pStyle w:val="001"/>
        <w:rPr>
          <w:rFonts w:ascii="宋体" w:hAnsi="宋体" w:cs="宋体"/>
        </w:rPr>
      </w:pPr>
    </w:p>
    <w:p w14:paraId="531B8C2B" w14:textId="77777777" w:rsidR="001C4C09" w:rsidRDefault="001C4C09">
      <w:pPr>
        <w:pStyle w:val="001"/>
        <w:rPr>
          <w:rFonts w:ascii="宋体" w:hAnsi="宋体" w:cs="宋体"/>
        </w:rPr>
      </w:pPr>
    </w:p>
    <w:p w14:paraId="62DD365E" w14:textId="77777777" w:rsidR="001C4C09" w:rsidRDefault="001C4C09">
      <w:pPr>
        <w:pStyle w:val="001"/>
        <w:rPr>
          <w:rFonts w:ascii="宋体" w:hAnsi="宋体" w:cs="宋体"/>
        </w:rPr>
      </w:pPr>
    </w:p>
    <w:p w14:paraId="5B7BB1CD" w14:textId="77777777" w:rsidR="001C4C09" w:rsidRDefault="001C4C09">
      <w:pPr>
        <w:pStyle w:val="001"/>
        <w:rPr>
          <w:rFonts w:ascii="宋体" w:hAnsi="宋体" w:cs="宋体"/>
        </w:rPr>
      </w:pPr>
    </w:p>
    <w:p w14:paraId="3360F6C4" w14:textId="77777777" w:rsidR="001C4C09" w:rsidRDefault="001C4C09">
      <w:pPr>
        <w:pStyle w:val="001"/>
        <w:rPr>
          <w:rFonts w:ascii="宋体" w:hAnsi="宋体" w:cs="宋体"/>
        </w:rPr>
      </w:pPr>
    </w:p>
    <w:p w14:paraId="29E78942" w14:textId="77777777" w:rsidR="001C4C09" w:rsidRDefault="001C4C09">
      <w:pPr>
        <w:pStyle w:val="001"/>
        <w:rPr>
          <w:rFonts w:ascii="宋体" w:hAnsi="宋体" w:cs="宋体"/>
        </w:rPr>
      </w:pPr>
    </w:p>
    <w:p w14:paraId="32896A77" w14:textId="77777777" w:rsidR="001C4C09" w:rsidRDefault="00000000">
      <w:pPr>
        <w:pStyle w:val="Normal3"/>
        <w:outlineLvl w:val="2"/>
      </w:pPr>
      <w:r>
        <w:br w:type="page"/>
      </w:r>
      <w:bookmarkStart w:id="83" w:name="_Toc26318"/>
      <w:r>
        <w:lastRenderedPageBreak/>
        <w:t>三、法定代表人身份证明（授权委托书）</w:t>
      </w:r>
      <w:bookmarkEnd w:id="83"/>
    </w:p>
    <w:p w14:paraId="5CC627A1" w14:textId="77777777" w:rsidR="001C4C09" w:rsidRDefault="00000000">
      <w:pPr>
        <w:pStyle w:val="103"/>
        <w:jc w:val="center"/>
        <w:rPr>
          <w:b/>
          <w:sz w:val="24"/>
        </w:rPr>
      </w:pPr>
      <w:r>
        <w:rPr>
          <w:rFonts w:hint="eastAsia"/>
          <w:b/>
          <w:sz w:val="24"/>
        </w:rPr>
        <w:t>（一）法定代表人身份证明</w:t>
      </w:r>
    </w:p>
    <w:p w14:paraId="38EB2182" w14:textId="77777777" w:rsidR="001C4C09" w:rsidRDefault="001C4C09">
      <w:pPr>
        <w:pStyle w:val="102"/>
        <w:rPr>
          <w:color w:val="000000"/>
        </w:rPr>
      </w:pPr>
    </w:p>
    <w:p w14:paraId="2F713FC9"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投 标 人：</w:t>
      </w:r>
      <w:r>
        <w:rPr>
          <w:rFonts w:ascii="宋体" w:hAnsi="宋体" w:cs="宋体" w:hint="eastAsia"/>
          <w:color w:val="000000"/>
          <w:szCs w:val="21"/>
          <w:u w:val="single"/>
        </w:rPr>
        <w:t xml:space="preserve">                                                        </w:t>
      </w:r>
    </w:p>
    <w:p w14:paraId="26A8C768"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单位性质：</w:t>
      </w:r>
      <w:r>
        <w:rPr>
          <w:rFonts w:ascii="宋体" w:hAnsi="宋体" w:cs="宋体" w:hint="eastAsia"/>
          <w:color w:val="000000"/>
          <w:szCs w:val="21"/>
          <w:u w:val="single"/>
        </w:rPr>
        <w:t xml:space="preserve">                                                        </w:t>
      </w:r>
    </w:p>
    <w:p w14:paraId="33F69BE7"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地    址：</w:t>
      </w:r>
      <w:r>
        <w:rPr>
          <w:rFonts w:ascii="宋体" w:hAnsi="宋体" w:cs="宋体" w:hint="eastAsia"/>
          <w:color w:val="000000"/>
          <w:szCs w:val="21"/>
          <w:u w:val="single"/>
        </w:rPr>
        <w:t xml:space="preserve">                                                        </w:t>
      </w:r>
    </w:p>
    <w:p w14:paraId="16C7AC76"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成立时间：</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052FDF8C"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经营期限：</w:t>
      </w:r>
      <w:r>
        <w:rPr>
          <w:rFonts w:ascii="宋体" w:hAnsi="宋体" w:cs="宋体" w:hint="eastAsia"/>
          <w:color w:val="000000"/>
          <w:szCs w:val="21"/>
          <w:u w:val="single"/>
        </w:rPr>
        <w:t xml:space="preserve">                                                        </w:t>
      </w:r>
    </w:p>
    <w:p w14:paraId="189FA593"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姓    名：</w:t>
      </w:r>
      <w:r>
        <w:rPr>
          <w:rFonts w:ascii="宋体" w:hAnsi="宋体" w:cs="宋体" w:hint="eastAsia"/>
          <w:color w:val="000000"/>
          <w:szCs w:val="21"/>
          <w:u w:val="single"/>
        </w:rPr>
        <w:t xml:space="preserve">                             </w:t>
      </w:r>
      <w:r>
        <w:rPr>
          <w:rFonts w:ascii="宋体" w:hAnsi="宋体" w:cs="宋体" w:hint="eastAsia"/>
          <w:color w:val="000000"/>
          <w:szCs w:val="21"/>
        </w:rPr>
        <w:t xml:space="preserve">   性  别：</w:t>
      </w:r>
      <w:r>
        <w:rPr>
          <w:rFonts w:ascii="宋体" w:hAnsi="宋体" w:cs="宋体" w:hint="eastAsia"/>
          <w:color w:val="000000"/>
          <w:szCs w:val="21"/>
          <w:u w:val="single"/>
        </w:rPr>
        <w:t xml:space="preserve">                </w:t>
      </w:r>
    </w:p>
    <w:p w14:paraId="3F9FB638"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年    龄：</w:t>
      </w:r>
      <w:r>
        <w:rPr>
          <w:rFonts w:ascii="宋体" w:hAnsi="宋体" w:cs="宋体" w:hint="eastAsia"/>
          <w:color w:val="000000"/>
          <w:szCs w:val="21"/>
          <w:u w:val="single"/>
        </w:rPr>
        <w:t xml:space="preserve">                             </w:t>
      </w:r>
      <w:r>
        <w:rPr>
          <w:rFonts w:ascii="宋体" w:hAnsi="宋体" w:cs="宋体" w:hint="eastAsia"/>
          <w:color w:val="000000"/>
          <w:szCs w:val="21"/>
        </w:rPr>
        <w:t xml:space="preserve">   职  </w:t>
      </w:r>
      <w:proofErr w:type="gramStart"/>
      <w:r>
        <w:rPr>
          <w:rFonts w:ascii="宋体" w:hAnsi="宋体" w:cs="宋体" w:hint="eastAsia"/>
          <w:color w:val="000000"/>
          <w:szCs w:val="21"/>
        </w:rPr>
        <w:t>务</w:t>
      </w:r>
      <w:proofErr w:type="gramEnd"/>
      <w:r>
        <w:rPr>
          <w:rFonts w:ascii="宋体" w:hAnsi="宋体" w:cs="宋体" w:hint="eastAsia"/>
          <w:color w:val="000000"/>
          <w:szCs w:val="21"/>
        </w:rPr>
        <w:t>：</w:t>
      </w:r>
      <w:r>
        <w:rPr>
          <w:rFonts w:ascii="宋体" w:hAnsi="宋体" w:cs="宋体" w:hint="eastAsia"/>
          <w:color w:val="000000"/>
          <w:szCs w:val="21"/>
          <w:u w:val="single"/>
        </w:rPr>
        <w:t xml:space="preserve">                </w:t>
      </w:r>
    </w:p>
    <w:p w14:paraId="6D1E5690"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系</w:t>
      </w:r>
      <w:r>
        <w:rPr>
          <w:rFonts w:ascii="宋体" w:hAnsi="宋体" w:cs="宋体" w:hint="eastAsia"/>
          <w:color w:val="000000"/>
          <w:szCs w:val="21"/>
          <w:u w:val="single"/>
        </w:rPr>
        <w:t xml:space="preserve">                                                 </w:t>
      </w:r>
      <w:r>
        <w:rPr>
          <w:rFonts w:ascii="宋体" w:hAnsi="宋体" w:cs="宋体" w:hint="eastAsia"/>
          <w:color w:val="000000"/>
          <w:szCs w:val="21"/>
        </w:rPr>
        <w:t>（投标人名称）的法定代表人。</w:t>
      </w:r>
    </w:p>
    <w:p w14:paraId="3FEBB272" w14:textId="77777777" w:rsidR="001C4C09" w:rsidRDefault="00000000">
      <w:pPr>
        <w:pStyle w:val="103"/>
        <w:spacing w:line="500" w:lineRule="exact"/>
        <w:rPr>
          <w:rFonts w:ascii="宋体" w:hAnsi="宋体" w:cs="宋体"/>
          <w:color w:val="000000"/>
          <w:szCs w:val="21"/>
        </w:rPr>
      </w:pPr>
      <w:r>
        <w:rPr>
          <w:rFonts w:ascii="宋体" w:hAnsi="宋体" w:cs="宋体" w:hint="eastAsia"/>
          <w:color w:val="000000"/>
          <w:szCs w:val="21"/>
        </w:rPr>
        <w:t>特此证明。</w:t>
      </w:r>
    </w:p>
    <w:p w14:paraId="50299B0D" w14:textId="77777777" w:rsidR="001C4C09" w:rsidRDefault="001C4C09">
      <w:pPr>
        <w:pStyle w:val="103"/>
        <w:spacing w:line="500" w:lineRule="exact"/>
        <w:rPr>
          <w:rFonts w:ascii="宋体" w:hAnsi="宋体" w:cs="宋体"/>
          <w:color w:val="000000"/>
          <w:szCs w:val="21"/>
        </w:rPr>
      </w:pPr>
    </w:p>
    <w:p w14:paraId="672E212E" w14:textId="77777777" w:rsidR="001C4C09" w:rsidRDefault="001C4C09">
      <w:pPr>
        <w:pStyle w:val="103"/>
        <w:spacing w:line="500" w:lineRule="exact"/>
        <w:rPr>
          <w:rFonts w:ascii="宋体" w:hAnsi="宋体" w:cs="宋体"/>
          <w:color w:val="000000"/>
          <w:szCs w:val="21"/>
        </w:rPr>
      </w:pPr>
    </w:p>
    <w:p w14:paraId="6FBBCB48" w14:textId="2D0F18D8" w:rsidR="001C4C09" w:rsidRDefault="00000000">
      <w:pPr>
        <w:pStyle w:val="103"/>
        <w:wordWrap w:val="0"/>
        <w:spacing w:line="500" w:lineRule="exact"/>
        <w:jc w:val="right"/>
        <w:rPr>
          <w:rFonts w:ascii="宋体" w:hAnsi="宋体" w:cs="宋体"/>
          <w:color w:val="000000"/>
          <w:szCs w:val="21"/>
        </w:rPr>
      </w:pPr>
      <w:r>
        <w:rPr>
          <w:rFonts w:ascii="宋体" w:hAnsi="宋体" w:cs="宋体" w:hint="eastAsia"/>
          <w:color w:val="000000"/>
          <w:szCs w:val="21"/>
        </w:rPr>
        <w:t>投标人：</w:t>
      </w:r>
      <w:r>
        <w:rPr>
          <w:rFonts w:ascii="宋体" w:hAnsi="宋体" w:cs="宋体" w:hint="eastAsia"/>
          <w:color w:val="000000"/>
          <w:szCs w:val="21"/>
          <w:u w:val="single"/>
        </w:rPr>
        <w:t xml:space="preserve">                          </w:t>
      </w:r>
      <w:r>
        <w:rPr>
          <w:rFonts w:ascii="宋体" w:hAnsi="宋体" w:cs="宋体"/>
          <w:szCs w:val="21"/>
        </w:rPr>
        <w:t>(</w:t>
      </w:r>
      <w:r w:rsidR="004D0FA6" w:rsidRPr="004D0FA6">
        <w:rPr>
          <w:rFonts w:ascii="宋体" w:hAnsi="宋体" w:cs="宋体" w:hint="eastAsia"/>
          <w:szCs w:val="21"/>
        </w:rPr>
        <w:t>单位公章或电子签章</w:t>
      </w:r>
      <w:r>
        <w:rPr>
          <w:rFonts w:ascii="宋体" w:hAnsi="宋体" w:cs="宋体"/>
          <w:szCs w:val="21"/>
        </w:rPr>
        <w:t>)</w:t>
      </w:r>
    </w:p>
    <w:p w14:paraId="127286BD" w14:textId="77777777" w:rsidR="001C4C09" w:rsidRDefault="00000000">
      <w:pPr>
        <w:pStyle w:val="103"/>
        <w:wordWrap w:val="0"/>
        <w:spacing w:line="500" w:lineRule="exact"/>
        <w:jc w:val="right"/>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 xml:space="preserve">日          </w:t>
      </w:r>
    </w:p>
    <w:p w14:paraId="4EA7C49F" w14:textId="77777777" w:rsidR="001C4C09" w:rsidRDefault="00000000">
      <w:pPr>
        <w:pStyle w:val="102"/>
        <w:jc w:val="center"/>
        <w:rPr>
          <w:b/>
          <w:color w:val="000000"/>
          <w:sz w:val="24"/>
        </w:rPr>
      </w:pPr>
      <w:r>
        <w:rPr>
          <w:color w:val="000000"/>
        </w:rPr>
        <w:br w:type="page"/>
      </w:r>
      <w:bookmarkStart w:id="84" w:name="_Toc12178"/>
      <w:bookmarkStart w:id="85" w:name="_Toc22142"/>
      <w:bookmarkStart w:id="86" w:name="_Toc25998"/>
      <w:r>
        <w:rPr>
          <w:rFonts w:hint="eastAsia"/>
          <w:b/>
          <w:sz w:val="24"/>
        </w:rPr>
        <w:lastRenderedPageBreak/>
        <w:t>（二）授权委托书</w:t>
      </w:r>
      <w:bookmarkEnd w:id="84"/>
      <w:bookmarkEnd w:id="85"/>
      <w:bookmarkEnd w:id="86"/>
    </w:p>
    <w:p w14:paraId="152ED7F0" w14:textId="77777777" w:rsidR="001C4C09" w:rsidRDefault="001C4C09">
      <w:pPr>
        <w:pStyle w:val="103"/>
        <w:spacing w:line="500" w:lineRule="exact"/>
        <w:ind w:firstLineChars="200" w:firstLine="420"/>
        <w:rPr>
          <w:rFonts w:ascii="宋体" w:hAnsi="宋体" w:cs="宋体"/>
          <w:szCs w:val="21"/>
        </w:rPr>
      </w:pPr>
    </w:p>
    <w:p w14:paraId="411ED34D" w14:textId="7FD38463" w:rsidR="001C4C09" w:rsidRDefault="00000000">
      <w:pPr>
        <w:pStyle w:val="103"/>
        <w:spacing w:line="500" w:lineRule="exact"/>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（项目名称）施工投标文件、签订合同和处理有关事宜，其法律后果由我方承担。</w:t>
      </w:r>
    </w:p>
    <w:p w14:paraId="569D04E4" w14:textId="77777777" w:rsidR="001C4C09" w:rsidRDefault="00000000">
      <w:pPr>
        <w:pStyle w:val="103"/>
        <w:spacing w:beforeLines="100" w:before="240" w:afterLines="100" w:after="240" w:line="500" w:lineRule="exact"/>
        <w:ind w:firstLineChars="200" w:firstLine="422"/>
        <w:rPr>
          <w:rFonts w:ascii="宋体" w:hAnsi="宋体" w:cs="宋体"/>
          <w:b/>
          <w:bCs/>
          <w:szCs w:val="21"/>
          <w:u w:val="single"/>
        </w:rPr>
      </w:pPr>
      <w:r>
        <w:rPr>
          <w:rFonts w:ascii="宋体" w:hAnsi="宋体" w:cs="宋体" w:hint="eastAsia"/>
          <w:b/>
          <w:bCs/>
          <w:szCs w:val="21"/>
        </w:rPr>
        <w:t xml:space="preserve">委托期限： </w:t>
      </w:r>
      <w:r>
        <w:rPr>
          <w:rFonts w:ascii="宋体" w:hAnsi="宋体" w:cs="宋体" w:hint="eastAsia"/>
          <w:b/>
          <w:bCs/>
          <w:szCs w:val="21"/>
          <w:u w:val="single"/>
        </w:rPr>
        <w:t xml:space="preserve">    本授权书至投标有效期结束前始终有效。</w:t>
      </w:r>
    </w:p>
    <w:p w14:paraId="60D18973" w14:textId="77777777" w:rsidR="001C4C09" w:rsidRDefault="00000000">
      <w:pPr>
        <w:pStyle w:val="103"/>
        <w:spacing w:beforeLines="100" w:before="240" w:afterLines="100" w:after="240" w:line="500" w:lineRule="exact"/>
        <w:ind w:firstLineChars="200" w:firstLine="420"/>
        <w:rPr>
          <w:rFonts w:ascii="宋体" w:hAnsi="宋体" w:cs="宋体"/>
          <w:szCs w:val="21"/>
        </w:rPr>
      </w:pPr>
      <w:r>
        <w:rPr>
          <w:rFonts w:ascii="宋体" w:hAnsi="宋体" w:cs="宋体" w:hint="eastAsia"/>
          <w:szCs w:val="21"/>
        </w:rPr>
        <w:t>代理人无转委托权。</w:t>
      </w:r>
    </w:p>
    <w:p w14:paraId="6192ECD2" w14:textId="77777777" w:rsidR="001C4C09" w:rsidRDefault="00000000">
      <w:pPr>
        <w:pStyle w:val="103"/>
        <w:spacing w:afterLines="100" w:after="240" w:line="500" w:lineRule="exact"/>
        <w:ind w:firstLineChars="200" w:firstLine="420"/>
        <w:rPr>
          <w:rFonts w:ascii="宋体" w:hAnsi="宋体" w:cs="宋体"/>
          <w:szCs w:val="21"/>
        </w:rPr>
      </w:pPr>
      <w:r>
        <w:rPr>
          <w:rFonts w:hint="eastAsia"/>
        </w:rPr>
        <w:t>附：法定代表人及委托代理人身份证正反扫描件</w:t>
      </w:r>
    </w:p>
    <w:p w14:paraId="5C9431A5" w14:textId="77777777" w:rsidR="001C4C09" w:rsidRDefault="001C4C09">
      <w:pPr>
        <w:pStyle w:val="103"/>
        <w:spacing w:line="500" w:lineRule="exact"/>
        <w:rPr>
          <w:rFonts w:ascii="宋体" w:hAnsi="宋体" w:cs="宋体"/>
          <w:szCs w:val="21"/>
        </w:rPr>
      </w:pPr>
    </w:p>
    <w:p w14:paraId="3C415C5C" w14:textId="6A67C2CF" w:rsidR="001C4C09" w:rsidRDefault="00000000">
      <w:pPr>
        <w:pStyle w:val="103"/>
        <w:spacing w:line="400" w:lineRule="exact"/>
        <w:ind w:firstLineChars="1700" w:firstLine="3570"/>
        <w:rPr>
          <w:rFonts w:ascii="宋体" w:hAnsi="宋体" w:cs="宋体"/>
          <w:szCs w:val="21"/>
        </w:rPr>
      </w:pPr>
      <w:r>
        <w:rPr>
          <w:rFonts w:ascii="宋体" w:hAnsi="宋体" w:cs="宋体" w:hint="eastAsia"/>
          <w:szCs w:val="21"/>
        </w:rPr>
        <w:t>投  标  人：</w:t>
      </w:r>
      <w:r>
        <w:rPr>
          <w:rFonts w:ascii="宋体" w:hAnsi="宋体" w:cs="宋体" w:hint="eastAsia"/>
          <w:szCs w:val="21"/>
          <w:u w:val="single"/>
        </w:rPr>
        <w:t xml:space="preserve">               </w:t>
      </w:r>
      <w:r>
        <w:rPr>
          <w:rFonts w:ascii="宋体" w:hAnsi="宋体" w:cs="宋体"/>
          <w:szCs w:val="21"/>
        </w:rPr>
        <w:t>(</w:t>
      </w:r>
      <w:r w:rsidR="004D0FA6" w:rsidRPr="004D0FA6">
        <w:rPr>
          <w:rFonts w:ascii="宋体" w:hAnsi="宋体" w:cs="宋体" w:hint="eastAsia"/>
          <w:szCs w:val="21"/>
        </w:rPr>
        <w:t>单位公章或电子签章</w:t>
      </w:r>
      <w:r>
        <w:rPr>
          <w:rFonts w:ascii="宋体" w:hAnsi="宋体" w:cs="宋体"/>
          <w:szCs w:val="21"/>
        </w:rPr>
        <w:t>)</w:t>
      </w:r>
    </w:p>
    <w:p w14:paraId="328111F6" w14:textId="77777777" w:rsidR="001C4C09" w:rsidRDefault="00000000">
      <w:pPr>
        <w:pStyle w:val="103"/>
        <w:spacing w:line="400" w:lineRule="exact"/>
        <w:ind w:firstLineChars="1700" w:firstLine="357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szCs w:val="21"/>
        </w:rPr>
        <w:t>(法定代表人签名</w:t>
      </w:r>
      <w:r>
        <w:rPr>
          <w:rFonts w:ascii="宋体" w:hAnsi="宋体" w:cs="宋体" w:hint="eastAsia"/>
          <w:szCs w:val="21"/>
        </w:rPr>
        <w:t>或电子签章）</w:t>
      </w:r>
    </w:p>
    <w:p w14:paraId="1C9ACA5C" w14:textId="77777777" w:rsidR="001C4C09" w:rsidRDefault="00000000">
      <w:pPr>
        <w:pStyle w:val="103"/>
        <w:spacing w:line="400" w:lineRule="exact"/>
        <w:ind w:firstLineChars="1700" w:firstLine="357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p>
    <w:p w14:paraId="7951E38A" w14:textId="77777777" w:rsidR="001C4C09" w:rsidRDefault="00000000">
      <w:pPr>
        <w:pStyle w:val="103"/>
        <w:spacing w:line="400" w:lineRule="exact"/>
        <w:ind w:firstLineChars="1700" w:firstLine="3570"/>
        <w:rPr>
          <w:rFonts w:ascii="宋体"/>
          <w:szCs w:val="21"/>
        </w:rPr>
      </w:pPr>
      <w:r>
        <w:rPr>
          <w:rFonts w:ascii="宋体" w:hAnsi="宋体" w:hint="eastAsia"/>
          <w:szCs w:val="21"/>
        </w:rPr>
        <w:t>委托代理人：</w:t>
      </w:r>
      <w:r>
        <w:rPr>
          <w:rFonts w:ascii="宋体" w:hAnsi="宋体"/>
          <w:szCs w:val="21"/>
          <w:u w:val="single"/>
        </w:rPr>
        <w:t xml:space="preserve">                            </w:t>
      </w:r>
      <w:r>
        <w:rPr>
          <w:rFonts w:ascii="宋体" w:hAnsi="宋体" w:hint="eastAsia"/>
          <w:szCs w:val="21"/>
        </w:rPr>
        <w:t>（签字）</w:t>
      </w:r>
    </w:p>
    <w:p w14:paraId="55932735" w14:textId="77777777" w:rsidR="001C4C09" w:rsidRDefault="00000000">
      <w:pPr>
        <w:pStyle w:val="103"/>
        <w:spacing w:line="400" w:lineRule="exact"/>
        <w:ind w:firstLineChars="1700" w:firstLine="357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p>
    <w:p w14:paraId="095402AF" w14:textId="77777777" w:rsidR="001C4C09" w:rsidRDefault="001C4C09">
      <w:pPr>
        <w:pStyle w:val="103"/>
        <w:spacing w:line="400" w:lineRule="exact"/>
        <w:ind w:firstLineChars="1700" w:firstLine="3570"/>
        <w:rPr>
          <w:rFonts w:ascii="宋体" w:hAnsi="宋体" w:cs="宋体"/>
          <w:szCs w:val="21"/>
        </w:rPr>
      </w:pPr>
    </w:p>
    <w:p w14:paraId="76F7B2A9" w14:textId="77777777" w:rsidR="001C4C09" w:rsidRDefault="00000000">
      <w:pPr>
        <w:pStyle w:val="103"/>
        <w:spacing w:line="400" w:lineRule="exact"/>
        <w:ind w:firstLineChars="2300" w:firstLine="483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78DFB5A" w14:textId="77777777" w:rsidR="001C4C09" w:rsidRDefault="001C4C09">
      <w:pPr>
        <w:pStyle w:val="103"/>
        <w:rPr>
          <w:rFonts w:ascii="宋体" w:hAnsi="宋体" w:cs="宋体"/>
        </w:rPr>
      </w:pPr>
    </w:p>
    <w:p w14:paraId="3CF06C36" w14:textId="77777777" w:rsidR="001C4C09" w:rsidRDefault="001C4C09">
      <w:pPr>
        <w:pStyle w:val="103"/>
        <w:spacing w:beforeLines="100" w:before="240" w:afterLines="50" w:after="120" w:line="510" w:lineRule="exact"/>
        <w:rPr>
          <w:rFonts w:ascii="宋体" w:hAnsi="宋体" w:cs="宋体"/>
          <w:sz w:val="28"/>
          <w:szCs w:val="28"/>
        </w:rPr>
      </w:pPr>
    </w:p>
    <w:p w14:paraId="6E741627" w14:textId="77777777" w:rsidR="001C4C09" w:rsidRDefault="001C4C09">
      <w:pPr>
        <w:pStyle w:val="103"/>
        <w:spacing w:after="120"/>
      </w:pPr>
    </w:p>
    <w:p w14:paraId="7682BB65" w14:textId="77777777" w:rsidR="001C4C09" w:rsidRDefault="001C4C09">
      <w:pPr>
        <w:pStyle w:val="103"/>
        <w:spacing w:after="120"/>
      </w:pPr>
    </w:p>
    <w:p w14:paraId="105BFAD2" w14:textId="77777777" w:rsidR="001C4C09" w:rsidRDefault="001C4C09">
      <w:pPr>
        <w:pStyle w:val="103"/>
        <w:spacing w:after="120"/>
      </w:pPr>
    </w:p>
    <w:p w14:paraId="33B1F7C6" w14:textId="77777777" w:rsidR="001C4C09" w:rsidRDefault="001C4C09">
      <w:pPr>
        <w:pStyle w:val="103"/>
        <w:spacing w:after="120"/>
      </w:pPr>
    </w:p>
    <w:p w14:paraId="4D7B2438" w14:textId="77777777" w:rsidR="001C4C09" w:rsidRDefault="001C4C09">
      <w:pPr>
        <w:pStyle w:val="103"/>
        <w:spacing w:after="120"/>
      </w:pPr>
    </w:p>
    <w:p w14:paraId="08296884" w14:textId="77777777" w:rsidR="001C4C09" w:rsidRDefault="00000000">
      <w:pPr>
        <w:pStyle w:val="Normal4"/>
        <w:outlineLvl w:val="2"/>
      </w:pPr>
      <w:r>
        <w:br w:type="page"/>
      </w:r>
      <w:bookmarkStart w:id="87" w:name="_Toc3516"/>
      <w:r>
        <w:lastRenderedPageBreak/>
        <w:t>四、</w:t>
      </w:r>
      <w:r>
        <w:rPr>
          <w:sz w:val="28"/>
          <w:szCs w:val="28"/>
        </w:rPr>
        <w:t>联合体协议书（如有）</w:t>
      </w:r>
      <w:bookmarkEnd w:id="87"/>
    </w:p>
    <w:p w14:paraId="379B4035" w14:textId="77777777" w:rsidR="001C4C09" w:rsidRDefault="00000000">
      <w:pPr>
        <w:pStyle w:val="201"/>
        <w:jc w:val="center"/>
        <w:rPr>
          <w:rFonts w:ascii="宋体" w:hAnsi="宋体"/>
          <w:b/>
          <w:color w:val="000000"/>
          <w:sz w:val="24"/>
        </w:rPr>
      </w:pPr>
      <w:r>
        <w:rPr>
          <w:rFonts w:ascii="宋体" w:hAnsi="宋体" w:hint="eastAsia"/>
          <w:b/>
          <w:color w:val="000000"/>
          <w:sz w:val="24"/>
        </w:rPr>
        <w:t>联合体协议书</w:t>
      </w:r>
    </w:p>
    <w:p w14:paraId="59FB0A31" w14:textId="77777777"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rPr>
        <w:t>牵头人名称：</w:t>
      </w:r>
      <w:r>
        <w:rPr>
          <w:rFonts w:ascii="宋体" w:hAnsi="宋体" w:cs="宋体" w:hint="eastAsia"/>
          <w:color w:val="000000"/>
          <w:szCs w:val="21"/>
          <w:u w:val="single"/>
        </w:rPr>
        <w:t xml:space="preserve">                                                  </w:t>
      </w:r>
    </w:p>
    <w:p w14:paraId="0EC2EAF2" w14:textId="77777777"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w:t>
      </w:r>
    </w:p>
    <w:p w14:paraId="66BC0407" w14:textId="77777777"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rPr>
        <w:t>法定住所：</w:t>
      </w:r>
      <w:r>
        <w:rPr>
          <w:rFonts w:ascii="宋体" w:hAnsi="宋体" w:cs="宋体" w:hint="eastAsia"/>
          <w:color w:val="000000"/>
          <w:szCs w:val="21"/>
          <w:u w:val="single"/>
        </w:rPr>
        <w:t xml:space="preserve">                                                    </w:t>
      </w:r>
    </w:p>
    <w:p w14:paraId="55F370A2" w14:textId="77777777"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rPr>
        <w:t>成员二名称：</w:t>
      </w:r>
      <w:r>
        <w:rPr>
          <w:rFonts w:ascii="宋体" w:hAnsi="宋体" w:cs="宋体" w:hint="eastAsia"/>
          <w:color w:val="000000"/>
          <w:szCs w:val="21"/>
          <w:u w:val="single"/>
        </w:rPr>
        <w:t xml:space="preserve">                                                  </w:t>
      </w:r>
    </w:p>
    <w:p w14:paraId="7734ECDC" w14:textId="77777777"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w:t>
      </w:r>
    </w:p>
    <w:p w14:paraId="446FB759" w14:textId="77777777" w:rsidR="001C4C09" w:rsidRDefault="00000000">
      <w:pPr>
        <w:pStyle w:val="201"/>
        <w:spacing w:line="400" w:lineRule="exact"/>
        <w:rPr>
          <w:rFonts w:ascii="宋体" w:hAnsi="宋体" w:cs="宋体"/>
          <w:color w:val="000000"/>
          <w:szCs w:val="21"/>
          <w:u w:val="single"/>
        </w:rPr>
      </w:pPr>
      <w:r>
        <w:rPr>
          <w:rFonts w:ascii="宋体" w:hAnsi="宋体" w:cs="宋体" w:hint="eastAsia"/>
          <w:color w:val="000000"/>
          <w:szCs w:val="21"/>
        </w:rPr>
        <w:t>法定住所：</w:t>
      </w:r>
      <w:r>
        <w:rPr>
          <w:rFonts w:ascii="宋体" w:hAnsi="宋体" w:cs="宋体" w:hint="eastAsia"/>
          <w:color w:val="000000"/>
          <w:szCs w:val="21"/>
          <w:u w:val="single"/>
        </w:rPr>
        <w:t xml:space="preserve">                                                    </w:t>
      </w:r>
    </w:p>
    <w:p w14:paraId="0CD99BE4" w14:textId="77777777" w:rsidR="001C4C09" w:rsidRDefault="00000000">
      <w:pPr>
        <w:pStyle w:val="201"/>
        <w:spacing w:line="400" w:lineRule="exact"/>
        <w:ind w:firstLineChars="250" w:firstLine="525"/>
        <w:rPr>
          <w:rFonts w:ascii="宋体" w:hAnsi="宋体" w:cs="宋体"/>
          <w:color w:val="000000"/>
          <w:szCs w:val="21"/>
        </w:rPr>
      </w:pPr>
      <w:r>
        <w:rPr>
          <w:rFonts w:ascii="宋体" w:hAnsi="宋体" w:cs="宋体" w:hint="eastAsia"/>
          <w:color w:val="000000"/>
          <w:szCs w:val="21"/>
        </w:rPr>
        <w:t>……</w:t>
      </w:r>
    </w:p>
    <w:p w14:paraId="133E230B"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鉴于上述各成员单位经过友好协商，自愿组成</w:t>
      </w:r>
      <w:r>
        <w:rPr>
          <w:rFonts w:ascii="宋体" w:hAnsi="宋体" w:cs="宋体" w:hint="eastAsia"/>
          <w:color w:val="000000"/>
          <w:szCs w:val="21"/>
          <w:u w:val="single"/>
        </w:rPr>
        <w:t xml:space="preserve">       </w:t>
      </w:r>
      <w:r>
        <w:rPr>
          <w:rFonts w:ascii="宋体" w:hAnsi="宋体" w:cs="宋体" w:hint="eastAsia"/>
          <w:color w:val="000000"/>
          <w:szCs w:val="21"/>
        </w:rPr>
        <w:t>（联合体名称）联合体，共同参加</w:t>
      </w:r>
    </w:p>
    <w:p w14:paraId="51D30CBA" w14:textId="708AB4CF" w:rsidR="001C4C09" w:rsidRDefault="00000000">
      <w:pPr>
        <w:pStyle w:val="201"/>
        <w:spacing w:line="400" w:lineRule="exact"/>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hint="eastAsia"/>
          <w:color w:val="000000"/>
          <w:szCs w:val="21"/>
        </w:rPr>
        <w:t>（招标人名称）（以下简称招标人）</w:t>
      </w:r>
      <w:r>
        <w:rPr>
          <w:rFonts w:ascii="宋体" w:hAnsi="宋体" w:cs="宋体" w:hint="eastAsia"/>
          <w:color w:val="000000"/>
          <w:szCs w:val="21"/>
          <w:u w:val="single"/>
        </w:rPr>
        <w:t xml:space="preserve">        </w:t>
      </w:r>
      <w:r>
        <w:rPr>
          <w:rFonts w:ascii="宋体" w:hAnsi="宋体" w:cs="宋体" w:hint="eastAsia"/>
          <w:color w:val="000000"/>
          <w:szCs w:val="21"/>
        </w:rPr>
        <w:t>（项目名称）（以下简称本工程）的施工投标并争取赢得本工程施工承包合同（以下简称合同）。现就联合体投标事宜订立如下协议：</w:t>
      </w:r>
    </w:p>
    <w:p w14:paraId="289C0A19"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u w:val="single"/>
        </w:rPr>
        <w:t xml:space="preserve">        </w:t>
      </w:r>
      <w:r>
        <w:rPr>
          <w:rFonts w:ascii="宋体" w:hAnsi="宋体" w:cs="宋体" w:hint="eastAsia"/>
          <w:color w:val="000000"/>
          <w:szCs w:val="21"/>
        </w:rPr>
        <w:t>（某成员单位名称）为</w:t>
      </w:r>
      <w:r>
        <w:rPr>
          <w:rFonts w:ascii="宋体" w:hAnsi="宋体" w:cs="宋体" w:hint="eastAsia"/>
          <w:color w:val="000000"/>
          <w:szCs w:val="21"/>
          <w:u w:val="single"/>
        </w:rPr>
        <w:t xml:space="preserve">              </w:t>
      </w:r>
      <w:r>
        <w:rPr>
          <w:rFonts w:ascii="宋体" w:hAnsi="宋体" w:cs="宋体" w:hint="eastAsia"/>
          <w:color w:val="000000"/>
          <w:szCs w:val="21"/>
        </w:rPr>
        <w:t>（联合体名称）牵头人。</w:t>
      </w:r>
    </w:p>
    <w:p w14:paraId="053C2259"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6EFE6BD3"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317B6009"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4．联合体各成员单位内部的职责分工如下：</w:t>
      </w:r>
      <w:r>
        <w:rPr>
          <w:rFonts w:ascii="宋体" w:hAnsi="宋体" w:cs="宋体" w:hint="eastAsia"/>
          <w:color w:val="000000"/>
          <w:szCs w:val="21"/>
          <w:u w:val="single"/>
        </w:rPr>
        <w:t xml:space="preserve">                                    </w:t>
      </w:r>
      <w:r>
        <w:rPr>
          <w:rFonts w:ascii="宋体" w:hAnsi="宋体" w:cs="宋体" w:hint="eastAsia"/>
          <w:color w:val="000000"/>
          <w:szCs w:val="21"/>
        </w:rPr>
        <w:t>。按照本条上述分工，联合体成员单位各自所承担的合同工作量比例如下：</w:t>
      </w:r>
      <w:r>
        <w:rPr>
          <w:rFonts w:ascii="宋体" w:hAnsi="宋体" w:cs="宋体" w:hint="eastAsia"/>
          <w:color w:val="000000"/>
          <w:szCs w:val="21"/>
          <w:u w:val="single"/>
        </w:rPr>
        <w:t xml:space="preserve">               </w:t>
      </w:r>
      <w:r>
        <w:rPr>
          <w:rFonts w:ascii="宋体" w:hAnsi="宋体" w:cs="宋体" w:hint="eastAsia"/>
          <w:color w:val="000000"/>
          <w:szCs w:val="21"/>
        </w:rPr>
        <w:t>。</w:t>
      </w:r>
    </w:p>
    <w:p w14:paraId="651FFFC6"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5．投标工作和联合体在中标后工程实施过程中的有关费用按各自承担的工作量分摊。</w:t>
      </w:r>
    </w:p>
    <w:p w14:paraId="17A44C36"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6．联合体中标后，本联合体协议是合同的附件，对联合体各成员单位有合同约束力。</w:t>
      </w:r>
    </w:p>
    <w:p w14:paraId="150C8212"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7．本协议书自签署之日起生效，联合体未中标或者中标时合同履行完毕后自动失效。</w:t>
      </w:r>
    </w:p>
    <w:p w14:paraId="1BE6A6D6" w14:textId="77777777" w:rsidR="001C4C09" w:rsidRDefault="00000000">
      <w:pPr>
        <w:pStyle w:val="201"/>
        <w:spacing w:line="400" w:lineRule="exact"/>
        <w:ind w:firstLineChars="200" w:firstLine="420"/>
        <w:rPr>
          <w:rFonts w:ascii="宋体" w:hAnsi="宋体" w:cs="宋体"/>
          <w:color w:val="000000"/>
          <w:szCs w:val="21"/>
        </w:rPr>
      </w:pPr>
      <w:r>
        <w:rPr>
          <w:rFonts w:ascii="宋体" w:hAnsi="宋体" w:cs="宋体" w:hint="eastAsia"/>
          <w:color w:val="000000"/>
          <w:szCs w:val="21"/>
        </w:rPr>
        <w:t>8．本协议书一式</w:t>
      </w:r>
      <w:r>
        <w:rPr>
          <w:rFonts w:ascii="宋体" w:hAnsi="宋体" w:cs="宋体" w:hint="eastAsia"/>
          <w:color w:val="000000"/>
          <w:szCs w:val="21"/>
          <w:u w:val="single"/>
        </w:rPr>
        <w:t xml:space="preserve">            </w:t>
      </w:r>
      <w:r>
        <w:rPr>
          <w:rFonts w:ascii="宋体" w:hAnsi="宋体" w:cs="宋体" w:hint="eastAsia"/>
          <w:color w:val="000000"/>
          <w:szCs w:val="21"/>
        </w:rPr>
        <w:t>份，联合体成员和招标人各执一份。</w:t>
      </w:r>
    </w:p>
    <w:p w14:paraId="7A9B1F5A" w14:textId="2DDEAD7A" w:rsidR="001C4C09" w:rsidRDefault="00000000">
      <w:pPr>
        <w:pStyle w:val="201"/>
        <w:spacing w:line="400" w:lineRule="exact"/>
        <w:ind w:firstLineChars="900" w:firstLine="1890"/>
        <w:rPr>
          <w:rFonts w:ascii="宋体" w:hAnsi="宋体" w:cs="宋体"/>
          <w:szCs w:val="21"/>
        </w:rPr>
      </w:pPr>
      <w:r>
        <w:rPr>
          <w:rFonts w:ascii="宋体" w:hAnsi="宋体" w:cs="宋体" w:hint="eastAsia"/>
          <w:szCs w:val="21"/>
        </w:rPr>
        <w:t>牵头人名称：</w:t>
      </w:r>
      <w:r>
        <w:rPr>
          <w:rFonts w:ascii="宋体" w:hAnsi="宋体" w:cs="宋体" w:hint="eastAsia"/>
          <w:szCs w:val="21"/>
          <w:u w:val="single"/>
        </w:rPr>
        <w:t xml:space="preserve">                               </w:t>
      </w:r>
      <w:r>
        <w:rPr>
          <w:rFonts w:ascii="宋体" w:hAnsi="宋体" w:cs="宋体" w:hint="eastAsia"/>
          <w:szCs w:val="21"/>
        </w:rPr>
        <w:t>（</w:t>
      </w:r>
      <w:r w:rsidR="004D0FA6" w:rsidRPr="004D0FA6">
        <w:rPr>
          <w:rFonts w:ascii="宋体" w:hAnsi="宋体" w:cs="宋体" w:hint="eastAsia"/>
          <w:szCs w:val="21"/>
        </w:rPr>
        <w:t>单位公章或电子签章</w:t>
      </w:r>
      <w:r>
        <w:rPr>
          <w:rFonts w:ascii="宋体" w:hAnsi="宋体" w:cs="宋体" w:hint="eastAsia"/>
          <w:szCs w:val="21"/>
        </w:rPr>
        <w:t>）</w:t>
      </w:r>
    </w:p>
    <w:p w14:paraId="2C0EC811" w14:textId="77777777" w:rsidR="001C4C09" w:rsidRDefault="00000000">
      <w:pPr>
        <w:pStyle w:val="201"/>
        <w:spacing w:line="400" w:lineRule="exact"/>
        <w:ind w:firstLineChars="850" w:firstLine="1785"/>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szCs w:val="21"/>
        </w:rPr>
        <w:t>(法定代表人签名</w:t>
      </w:r>
      <w:r>
        <w:rPr>
          <w:rFonts w:ascii="宋体" w:hAnsi="宋体" w:cs="宋体" w:hint="eastAsia"/>
          <w:szCs w:val="21"/>
        </w:rPr>
        <w:t>或电子签章）</w:t>
      </w:r>
    </w:p>
    <w:p w14:paraId="4E1DFE21" w14:textId="52B1F46A" w:rsidR="001C4C09" w:rsidRDefault="00000000">
      <w:pPr>
        <w:pStyle w:val="201"/>
        <w:spacing w:line="400" w:lineRule="exact"/>
        <w:ind w:firstLineChars="850" w:firstLine="1785"/>
        <w:rPr>
          <w:rFonts w:ascii="宋体" w:hAnsi="宋体" w:cs="宋体"/>
          <w:szCs w:val="21"/>
        </w:rPr>
      </w:pPr>
      <w:r>
        <w:rPr>
          <w:rFonts w:ascii="宋体" w:hAnsi="宋体" w:cs="宋体" w:hint="eastAsia"/>
          <w:szCs w:val="21"/>
        </w:rPr>
        <w:t>成员二名称：</w:t>
      </w:r>
      <w:r>
        <w:rPr>
          <w:rFonts w:ascii="宋体" w:hAnsi="宋体" w:cs="宋体" w:hint="eastAsia"/>
          <w:szCs w:val="21"/>
          <w:u w:val="single"/>
        </w:rPr>
        <w:t xml:space="preserve">                                </w:t>
      </w:r>
      <w:r>
        <w:rPr>
          <w:rFonts w:ascii="宋体" w:hAnsi="宋体" w:cs="宋体" w:hint="eastAsia"/>
          <w:szCs w:val="21"/>
        </w:rPr>
        <w:t>（</w:t>
      </w:r>
      <w:r w:rsidR="004D0FA6" w:rsidRPr="004D0FA6">
        <w:rPr>
          <w:rFonts w:ascii="宋体" w:hAnsi="宋体" w:cs="宋体" w:hint="eastAsia"/>
          <w:szCs w:val="21"/>
        </w:rPr>
        <w:t>单位公章或电子签章</w:t>
      </w:r>
      <w:r>
        <w:rPr>
          <w:rFonts w:ascii="宋体" w:hAnsi="宋体" w:cs="宋体" w:hint="eastAsia"/>
          <w:szCs w:val="21"/>
        </w:rPr>
        <w:t>）</w:t>
      </w:r>
    </w:p>
    <w:p w14:paraId="6FAB1C8A" w14:textId="77777777" w:rsidR="001C4C09" w:rsidRDefault="00000000">
      <w:pPr>
        <w:pStyle w:val="201"/>
        <w:spacing w:line="400" w:lineRule="exact"/>
        <w:ind w:firstLineChars="850" w:firstLine="1785"/>
        <w:rPr>
          <w:rFonts w:ascii="宋体" w:hAnsi="宋体" w:cs="宋体"/>
          <w:color w:val="FF0000"/>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szCs w:val="21"/>
        </w:rPr>
        <w:t>(法定代表人签名</w:t>
      </w:r>
      <w:r>
        <w:rPr>
          <w:rFonts w:ascii="宋体" w:hAnsi="宋体" w:cs="宋体" w:hint="eastAsia"/>
          <w:szCs w:val="21"/>
        </w:rPr>
        <w:t>或电子签章）</w:t>
      </w:r>
    </w:p>
    <w:p w14:paraId="1272D132" w14:textId="77777777" w:rsidR="001C4C09" w:rsidRDefault="00000000">
      <w:pPr>
        <w:pStyle w:val="201"/>
        <w:spacing w:line="400" w:lineRule="exact"/>
        <w:ind w:firstLineChars="1000" w:firstLine="2100"/>
        <w:rPr>
          <w:rFonts w:ascii="宋体" w:hAnsi="宋体" w:cs="宋体"/>
          <w:color w:val="000000"/>
          <w:szCs w:val="21"/>
        </w:rPr>
      </w:pPr>
      <w:r>
        <w:rPr>
          <w:rFonts w:ascii="宋体" w:hAnsi="宋体" w:cs="宋体" w:hint="eastAsia"/>
          <w:color w:val="000000"/>
          <w:szCs w:val="21"/>
        </w:rPr>
        <w:t>……</w:t>
      </w:r>
    </w:p>
    <w:p w14:paraId="59D036C4" w14:textId="77777777" w:rsidR="001C4C09" w:rsidRDefault="00000000">
      <w:pPr>
        <w:pStyle w:val="201"/>
        <w:ind w:firstLineChars="2000" w:firstLine="4200"/>
      </w:pP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 xml:space="preserve">日     </w:t>
      </w:r>
    </w:p>
    <w:p w14:paraId="23D1E19C" w14:textId="3F3CF30E" w:rsidR="001C4C09" w:rsidRDefault="00000000">
      <w:pPr>
        <w:pStyle w:val="Normal5"/>
        <w:ind w:left="420"/>
        <w:outlineLvl w:val="2"/>
        <w:rPr>
          <w:sz w:val="28"/>
          <w:szCs w:val="28"/>
        </w:rPr>
      </w:pPr>
      <w:r>
        <w:br w:type="page"/>
      </w:r>
      <w:bookmarkStart w:id="88" w:name="_Toc16191"/>
      <w:r>
        <w:rPr>
          <w:rFonts w:hint="eastAsia"/>
        </w:rPr>
        <w:lastRenderedPageBreak/>
        <w:t>五、</w:t>
      </w:r>
      <w:r>
        <w:rPr>
          <w:sz w:val="28"/>
          <w:szCs w:val="28"/>
        </w:rPr>
        <w:t>投标保证金</w:t>
      </w:r>
      <w:bookmarkEnd w:id="88"/>
      <w:r w:rsidR="00582D5E">
        <w:rPr>
          <w:rFonts w:hint="eastAsia"/>
          <w:sz w:val="28"/>
          <w:szCs w:val="28"/>
        </w:rPr>
        <w:t>(如缴纳</w:t>
      </w:r>
      <w:r w:rsidR="00582D5E">
        <w:rPr>
          <w:sz w:val="28"/>
          <w:szCs w:val="28"/>
        </w:rPr>
        <w:t>)</w:t>
      </w:r>
    </w:p>
    <w:p w14:paraId="45C8E06F" w14:textId="77777777" w:rsidR="001C4C09" w:rsidRDefault="001C4C09">
      <w:pPr>
        <w:pStyle w:val="Normal5"/>
        <w:ind w:left="420"/>
        <w:outlineLvl w:val="2"/>
      </w:pPr>
    </w:p>
    <w:p w14:paraId="4656D618" w14:textId="77777777" w:rsidR="001C4C09" w:rsidRDefault="00000000">
      <w:pPr>
        <w:pStyle w:val="33"/>
        <w:spacing w:line="360" w:lineRule="auto"/>
        <w:ind w:firstLineChars="200" w:firstLine="420"/>
        <w:rPr>
          <w:rFonts w:ascii="宋体" w:hAnsi="宋体" w:cs="宋体"/>
          <w:color w:val="000000"/>
        </w:rPr>
      </w:pPr>
      <w:r>
        <w:rPr>
          <w:rFonts w:ascii="宋体" w:hAnsi="宋体" w:cs="宋体" w:hint="eastAsia"/>
          <w:color w:val="000000"/>
        </w:rPr>
        <w:t>通过交易系统打印《电子投标保函回执单》或投标保证金承诺函，加盖单位公章，且由法定代表人或授权委托人签字后，扫描上传。</w:t>
      </w:r>
    </w:p>
    <w:p w14:paraId="0C603369" w14:textId="77777777" w:rsidR="001C4C09" w:rsidRDefault="00000000">
      <w:pPr>
        <w:spacing w:line="360" w:lineRule="auto"/>
        <w:ind w:firstLineChars="200" w:firstLine="420"/>
        <w:rPr>
          <w:rFonts w:ascii="宋体" w:hAnsi="宋体" w:cs="宋体"/>
          <w:color w:val="000000"/>
          <w:szCs w:val="24"/>
        </w:rPr>
      </w:pPr>
      <w:r>
        <w:rPr>
          <w:rFonts w:ascii="宋体" w:hAnsi="宋体" w:cs="宋体" w:hint="eastAsia"/>
          <w:color w:val="000000"/>
          <w:szCs w:val="24"/>
        </w:rPr>
        <w:t>若投标保证金采用承诺</w:t>
      </w:r>
      <w:proofErr w:type="gramStart"/>
      <w:r>
        <w:rPr>
          <w:rFonts w:ascii="宋体" w:hAnsi="宋体" w:cs="宋体" w:hint="eastAsia"/>
          <w:color w:val="000000"/>
          <w:szCs w:val="24"/>
        </w:rPr>
        <w:t>函形式</w:t>
      </w:r>
      <w:proofErr w:type="gramEnd"/>
      <w:r>
        <w:rPr>
          <w:rFonts w:ascii="宋体" w:hAnsi="宋体" w:cs="宋体" w:hint="eastAsia"/>
          <w:color w:val="000000"/>
          <w:szCs w:val="24"/>
        </w:rPr>
        <w:t>提交，需在投标文件中提供填写投标保证金承诺函和中小</w:t>
      </w:r>
      <w:proofErr w:type="gramStart"/>
      <w:r>
        <w:rPr>
          <w:rFonts w:ascii="宋体" w:hAnsi="宋体" w:cs="宋体" w:hint="eastAsia"/>
          <w:color w:val="000000"/>
          <w:szCs w:val="24"/>
        </w:rPr>
        <w:t>微企业</w:t>
      </w:r>
      <w:proofErr w:type="gramEnd"/>
      <w:r>
        <w:rPr>
          <w:rFonts w:ascii="宋体" w:hAnsi="宋体" w:cs="宋体" w:hint="eastAsia"/>
          <w:color w:val="000000"/>
          <w:szCs w:val="24"/>
        </w:rPr>
        <w:t>声明函。格式如下：</w:t>
      </w:r>
    </w:p>
    <w:p w14:paraId="61A0EAB4" w14:textId="77777777" w:rsidR="001C4C09" w:rsidRDefault="001C4C09">
      <w:pPr>
        <w:pStyle w:val="21"/>
        <w:rPr>
          <w:rFonts w:ascii="宋体" w:hAnsi="宋体" w:cs="宋体"/>
          <w:color w:val="000000"/>
          <w:szCs w:val="24"/>
        </w:rPr>
      </w:pPr>
    </w:p>
    <w:p w14:paraId="7558F7FE" w14:textId="77777777" w:rsidR="001C4C09" w:rsidRDefault="00000000">
      <w:pPr>
        <w:jc w:val="center"/>
        <w:rPr>
          <w:rFonts w:ascii="黑体" w:eastAsia="黑体" w:hAnsi="黑体"/>
          <w:b/>
          <w:kern w:val="0"/>
          <w:sz w:val="28"/>
          <w:szCs w:val="28"/>
        </w:rPr>
      </w:pPr>
      <w:r>
        <w:rPr>
          <w:rFonts w:ascii="黑体" w:eastAsia="黑体" w:hAnsi="黑体"/>
          <w:b/>
          <w:kern w:val="0"/>
          <w:sz w:val="28"/>
          <w:szCs w:val="28"/>
        </w:rPr>
        <w:t>投标保证金承诺函</w:t>
      </w:r>
    </w:p>
    <w:p w14:paraId="712ECE18" w14:textId="77777777" w:rsidR="001C4C09" w:rsidRDefault="001C4C09">
      <w:pPr>
        <w:pStyle w:val="a0"/>
        <w:ind w:firstLine="281"/>
        <w:rPr>
          <w:rFonts w:ascii="黑体" w:eastAsia="黑体" w:hAnsi="黑体"/>
          <w:b/>
          <w:sz w:val="28"/>
          <w:szCs w:val="28"/>
        </w:rPr>
      </w:pPr>
    </w:p>
    <w:p w14:paraId="2BA5749E" w14:textId="77777777" w:rsidR="001C4C09" w:rsidRDefault="00000000">
      <w:pPr>
        <w:spacing w:before="71" w:line="352" w:lineRule="auto"/>
        <w:ind w:left="439"/>
        <w:rPr>
          <w:rFonts w:ascii="宋体" w:hAnsi="宋体" w:cs="宋体"/>
          <w:sz w:val="22"/>
        </w:rPr>
      </w:pPr>
      <w:r>
        <w:rPr>
          <w:rFonts w:ascii="宋体" w:hAnsi="宋体" w:cs="宋体"/>
          <w:spacing w:val="-1"/>
          <w:sz w:val="22"/>
        </w:rPr>
        <w:t>我司因参加</w:t>
      </w:r>
      <w:r>
        <w:rPr>
          <w:rFonts w:ascii="宋体" w:hAnsi="宋体" w:cs="宋体"/>
          <w:spacing w:val="13"/>
          <w:sz w:val="22"/>
          <w:u w:val="single"/>
        </w:rPr>
        <w:t xml:space="preserve">    </w:t>
      </w:r>
      <w:r>
        <w:rPr>
          <w:rFonts w:ascii="宋体" w:hAnsi="宋体" w:cs="宋体"/>
          <w:spacing w:val="-1"/>
          <w:sz w:val="22"/>
          <w:u w:val="single"/>
        </w:rPr>
        <w:t>(招标工程项目名称)</w:t>
      </w:r>
      <w:r>
        <w:rPr>
          <w:rFonts w:ascii="宋体" w:hAnsi="宋体" w:cs="宋体"/>
          <w:spacing w:val="60"/>
          <w:sz w:val="22"/>
          <w:u w:val="single"/>
        </w:rPr>
        <w:t xml:space="preserve"> </w:t>
      </w:r>
      <w:r>
        <w:rPr>
          <w:rFonts w:ascii="宋体" w:hAnsi="宋体" w:cs="宋体"/>
          <w:spacing w:val="-1"/>
          <w:sz w:val="22"/>
        </w:rPr>
        <w:t>投标活动，</w:t>
      </w:r>
      <w:proofErr w:type="gramStart"/>
      <w:r>
        <w:rPr>
          <w:rFonts w:ascii="宋体" w:hAnsi="宋体" w:cs="宋体"/>
          <w:spacing w:val="-1"/>
          <w:sz w:val="22"/>
        </w:rPr>
        <w:t>特承诺</w:t>
      </w:r>
      <w:proofErr w:type="gramEnd"/>
      <w:r>
        <w:rPr>
          <w:rFonts w:ascii="宋体" w:hAnsi="宋体" w:cs="宋体"/>
          <w:spacing w:val="-1"/>
          <w:sz w:val="22"/>
        </w:rPr>
        <w:t>将按照</w:t>
      </w:r>
      <w:r>
        <w:rPr>
          <w:rFonts w:ascii="宋体" w:hAnsi="宋体" w:cs="宋体"/>
          <w:spacing w:val="-2"/>
          <w:sz w:val="22"/>
        </w:rPr>
        <w:t>招标文件要求依法</w:t>
      </w:r>
      <w:proofErr w:type="gramStart"/>
      <w:r>
        <w:rPr>
          <w:rFonts w:ascii="宋体" w:hAnsi="宋体" w:cs="宋体"/>
          <w:spacing w:val="-2"/>
          <w:sz w:val="22"/>
        </w:rPr>
        <w:t>履</w:t>
      </w:r>
      <w:proofErr w:type="gramEnd"/>
    </w:p>
    <w:p w14:paraId="05779BA8" w14:textId="77777777" w:rsidR="001C4C09" w:rsidRDefault="00000000">
      <w:pPr>
        <w:spacing w:line="218" w:lineRule="auto"/>
        <w:rPr>
          <w:rFonts w:ascii="宋体" w:hAnsi="宋体" w:cs="宋体"/>
          <w:sz w:val="22"/>
        </w:rPr>
      </w:pPr>
      <w:r>
        <w:rPr>
          <w:rFonts w:ascii="宋体" w:hAnsi="宋体" w:cs="宋体"/>
          <w:spacing w:val="-10"/>
          <w:sz w:val="22"/>
        </w:rPr>
        <w:t>行投标人义务。如有违反，将依约于</w:t>
      </w:r>
      <w:r>
        <w:rPr>
          <w:rFonts w:ascii="宋体" w:hAnsi="宋体" w:cs="宋体"/>
          <w:spacing w:val="-10"/>
          <w:sz w:val="22"/>
          <w:u w:val="single"/>
        </w:rPr>
        <w:t>投标有效期截止时间前</w:t>
      </w:r>
      <w:r>
        <w:rPr>
          <w:rFonts w:ascii="宋体" w:hAnsi="宋体" w:cs="宋体"/>
          <w:spacing w:val="-10"/>
          <w:sz w:val="22"/>
        </w:rPr>
        <w:t>全额付清违约投标保证</w:t>
      </w:r>
    </w:p>
    <w:p w14:paraId="589B2FBB" w14:textId="77777777" w:rsidR="001C4C09" w:rsidRDefault="00000000">
      <w:pPr>
        <w:spacing w:before="160" w:line="219" w:lineRule="auto"/>
        <w:rPr>
          <w:rFonts w:ascii="宋体" w:hAnsi="宋体" w:cs="宋体"/>
          <w:sz w:val="22"/>
        </w:rPr>
      </w:pPr>
      <w:r>
        <w:rPr>
          <w:rFonts w:ascii="宋体" w:hAnsi="宋体" w:cs="宋体"/>
          <w:spacing w:val="-10"/>
          <w:sz w:val="22"/>
          <w:u w:val="single"/>
        </w:rPr>
        <w:t>金</w:t>
      </w:r>
      <w:r>
        <w:rPr>
          <w:rFonts w:ascii="宋体" w:hAnsi="宋体" w:cs="宋体"/>
          <w:spacing w:val="1"/>
          <w:sz w:val="22"/>
          <w:u w:val="single"/>
        </w:rPr>
        <w:t xml:space="preserve">                     </w:t>
      </w:r>
      <w:r>
        <w:rPr>
          <w:rFonts w:ascii="宋体" w:hAnsi="宋体" w:cs="宋体"/>
          <w:spacing w:val="83"/>
          <w:sz w:val="22"/>
        </w:rPr>
        <w:t xml:space="preserve"> </w:t>
      </w:r>
      <w:r>
        <w:rPr>
          <w:rFonts w:ascii="宋体" w:hAnsi="宋体" w:cs="宋体"/>
          <w:spacing w:val="-10"/>
          <w:sz w:val="22"/>
        </w:rPr>
        <w:t>元。</w:t>
      </w:r>
      <w:r>
        <w:rPr>
          <w:rFonts w:ascii="宋体" w:hAnsi="宋体" w:cs="宋体"/>
          <w:spacing w:val="45"/>
          <w:sz w:val="22"/>
        </w:rPr>
        <w:t xml:space="preserve"> </w:t>
      </w:r>
      <w:r>
        <w:rPr>
          <w:rFonts w:ascii="宋体" w:hAnsi="宋体" w:cs="宋体"/>
          <w:spacing w:val="-10"/>
          <w:sz w:val="22"/>
        </w:rPr>
        <w:t>(如有争议，由行政监督部门裁决)</w:t>
      </w:r>
    </w:p>
    <w:p w14:paraId="5482FF82" w14:textId="77777777" w:rsidR="001C4C09" w:rsidRDefault="001C4C09"/>
    <w:p w14:paraId="4091119E" w14:textId="77777777" w:rsidR="001C4C09" w:rsidRDefault="001C4C09">
      <w:pPr>
        <w:pStyle w:val="a0"/>
        <w:ind w:firstLine="200"/>
      </w:pPr>
    </w:p>
    <w:p w14:paraId="185DA9C0" w14:textId="6B636CE8" w:rsidR="001C4C09" w:rsidRDefault="00000000">
      <w:pPr>
        <w:spacing w:before="72" w:line="219" w:lineRule="auto"/>
        <w:ind w:left="4159"/>
        <w:rPr>
          <w:rFonts w:ascii="宋体" w:hAnsi="宋体" w:cs="宋体"/>
          <w:sz w:val="22"/>
        </w:rPr>
      </w:pPr>
      <w:r>
        <w:rPr>
          <w:rFonts w:ascii="宋体" w:hAnsi="宋体" w:cs="宋体"/>
          <w:spacing w:val="6"/>
          <w:sz w:val="22"/>
        </w:rPr>
        <w:t>投标人(</w:t>
      </w:r>
      <w:r w:rsidR="004D0FA6" w:rsidRPr="004D0FA6">
        <w:rPr>
          <w:rFonts w:ascii="宋体" w:hAnsi="宋体" w:cs="宋体" w:hint="eastAsia"/>
          <w:spacing w:val="6"/>
          <w:sz w:val="22"/>
        </w:rPr>
        <w:t>单位公章或电子签章</w:t>
      </w:r>
      <w:r>
        <w:rPr>
          <w:rFonts w:ascii="宋体" w:hAnsi="宋体" w:cs="宋体"/>
          <w:spacing w:val="6"/>
          <w:sz w:val="22"/>
        </w:rPr>
        <w:t>):</w:t>
      </w:r>
    </w:p>
    <w:p w14:paraId="5C45EBF0" w14:textId="77777777" w:rsidR="001C4C09" w:rsidRDefault="00000000">
      <w:pPr>
        <w:spacing w:before="259" w:line="521" w:lineRule="exact"/>
        <w:ind w:left="3449"/>
        <w:rPr>
          <w:rFonts w:ascii="宋体" w:hAnsi="宋体" w:cs="宋体"/>
          <w:sz w:val="22"/>
        </w:rPr>
      </w:pPr>
      <w:r>
        <w:rPr>
          <w:rFonts w:ascii="宋体" w:hAnsi="宋体" w:cs="宋体"/>
          <w:spacing w:val="1"/>
          <w:position w:val="23"/>
          <w:sz w:val="22"/>
        </w:rPr>
        <w:t>法定代表人或被授权人(签字或盖章):</w:t>
      </w:r>
    </w:p>
    <w:p w14:paraId="01793114" w14:textId="77777777" w:rsidR="001C4C09" w:rsidRDefault="00000000">
      <w:pPr>
        <w:spacing w:line="219" w:lineRule="auto"/>
        <w:ind w:left="4650"/>
        <w:rPr>
          <w:rFonts w:ascii="宋体" w:hAnsi="宋体" w:cs="宋体"/>
          <w:sz w:val="22"/>
        </w:rPr>
      </w:pPr>
      <w:r>
        <w:rPr>
          <w:rFonts w:ascii="宋体" w:hAnsi="宋体" w:cs="宋体"/>
          <w:spacing w:val="-22"/>
          <w:sz w:val="22"/>
        </w:rPr>
        <w:t>日期：</w:t>
      </w:r>
      <w:r>
        <w:rPr>
          <w:rFonts w:ascii="宋体" w:hAnsi="宋体" w:cs="宋体"/>
          <w:spacing w:val="1"/>
          <w:sz w:val="22"/>
        </w:rPr>
        <w:t xml:space="preserve">     </w:t>
      </w:r>
      <w:r>
        <w:rPr>
          <w:rFonts w:ascii="宋体" w:hAnsi="宋体" w:cs="宋体"/>
          <w:spacing w:val="-22"/>
          <w:sz w:val="22"/>
        </w:rPr>
        <w:t>年</w:t>
      </w:r>
      <w:r>
        <w:rPr>
          <w:rFonts w:ascii="宋体" w:hAnsi="宋体" w:cs="宋体"/>
          <w:spacing w:val="51"/>
          <w:sz w:val="22"/>
        </w:rPr>
        <w:t xml:space="preserve">  </w:t>
      </w:r>
      <w:r>
        <w:rPr>
          <w:rFonts w:ascii="宋体" w:hAnsi="宋体" w:cs="宋体"/>
          <w:spacing w:val="-22"/>
          <w:sz w:val="22"/>
        </w:rPr>
        <w:t>月</w:t>
      </w:r>
      <w:r>
        <w:rPr>
          <w:rFonts w:ascii="宋体" w:hAnsi="宋体" w:cs="宋体"/>
          <w:spacing w:val="46"/>
          <w:sz w:val="22"/>
        </w:rPr>
        <w:t xml:space="preserve">  </w:t>
      </w:r>
      <w:r>
        <w:rPr>
          <w:rFonts w:ascii="宋体" w:hAnsi="宋体" w:cs="宋体"/>
          <w:spacing w:val="-22"/>
          <w:sz w:val="22"/>
        </w:rPr>
        <w:t>日</w:t>
      </w:r>
    </w:p>
    <w:p w14:paraId="215C8C68" w14:textId="77777777" w:rsidR="001C4C09" w:rsidRDefault="001C4C09">
      <w:pPr>
        <w:pStyle w:val="21"/>
      </w:pPr>
    </w:p>
    <w:p w14:paraId="768337D6" w14:textId="77777777" w:rsidR="001C4C09" w:rsidRDefault="001C4C09"/>
    <w:p w14:paraId="23021214" w14:textId="77777777" w:rsidR="001C4C09" w:rsidRDefault="00000000">
      <w:pPr>
        <w:jc w:val="center"/>
        <w:rPr>
          <w:rFonts w:ascii="黑体" w:eastAsia="黑体" w:hAnsi="黑体"/>
          <w:b/>
          <w:kern w:val="0"/>
          <w:sz w:val="28"/>
          <w:szCs w:val="28"/>
        </w:rPr>
      </w:pPr>
      <w:r>
        <w:rPr>
          <w:rFonts w:ascii="黑体" w:eastAsia="黑体" w:hAnsi="黑体"/>
          <w:b/>
          <w:kern w:val="0"/>
          <w:sz w:val="28"/>
          <w:szCs w:val="28"/>
        </w:rPr>
        <w:t>中小</w:t>
      </w:r>
      <w:proofErr w:type="gramStart"/>
      <w:r>
        <w:rPr>
          <w:rFonts w:ascii="黑体" w:eastAsia="黑体" w:hAnsi="黑体"/>
          <w:b/>
          <w:kern w:val="0"/>
          <w:sz w:val="28"/>
          <w:szCs w:val="28"/>
        </w:rPr>
        <w:t>微企业</w:t>
      </w:r>
      <w:proofErr w:type="gramEnd"/>
      <w:r>
        <w:rPr>
          <w:rFonts w:ascii="黑体" w:eastAsia="黑体" w:hAnsi="黑体"/>
          <w:b/>
          <w:kern w:val="0"/>
          <w:sz w:val="28"/>
          <w:szCs w:val="28"/>
        </w:rPr>
        <w:t>声明函</w:t>
      </w:r>
    </w:p>
    <w:p w14:paraId="217C58C4" w14:textId="77777777" w:rsidR="001C4C09" w:rsidRDefault="001C4C09">
      <w:pPr>
        <w:pStyle w:val="a0"/>
        <w:ind w:firstLine="200"/>
      </w:pPr>
    </w:p>
    <w:p w14:paraId="3A662654" w14:textId="77777777" w:rsidR="001C4C09" w:rsidRDefault="00000000">
      <w:pPr>
        <w:spacing w:before="68" w:line="362" w:lineRule="auto"/>
        <w:ind w:firstLine="429"/>
        <w:rPr>
          <w:rFonts w:ascii="宋体" w:hAnsi="宋体" w:cs="宋体"/>
          <w:szCs w:val="21"/>
        </w:rPr>
      </w:pPr>
      <w:r>
        <w:rPr>
          <w:rFonts w:ascii="宋体" w:hAnsi="宋体" w:cs="宋体"/>
          <w:spacing w:val="10"/>
          <w:szCs w:val="21"/>
        </w:rPr>
        <w:t>本公司郑重声明,按国家统计局《统计上大中小微型企业划分办法(2017)</w:t>
      </w:r>
      <w:r>
        <w:rPr>
          <w:rFonts w:ascii="宋体" w:hAnsi="宋体" w:cs="宋体"/>
          <w:spacing w:val="9"/>
          <w:szCs w:val="21"/>
        </w:rPr>
        <w:t>》标准，本</w:t>
      </w:r>
      <w:r>
        <w:rPr>
          <w:rFonts w:ascii="宋体" w:hAnsi="宋体" w:cs="宋体"/>
          <w:szCs w:val="21"/>
        </w:rPr>
        <w:t xml:space="preserve"> </w:t>
      </w:r>
      <w:r>
        <w:rPr>
          <w:rFonts w:ascii="宋体" w:hAnsi="宋体" w:cs="宋体"/>
          <w:spacing w:val="4"/>
          <w:szCs w:val="21"/>
        </w:rPr>
        <w:t>公司从业人员</w:t>
      </w:r>
      <w:r>
        <w:rPr>
          <w:rFonts w:ascii="宋体" w:hAnsi="宋体" w:cs="宋体"/>
          <w:spacing w:val="20"/>
          <w:szCs w:val="21"/>
          <w:u w:val="single"/>
        </w:rPr>
        <w:t xml:space="preserve">     </w:t>
      </w:r>
      <w:r>
        <w:rPr>
          <w:rFonts w:ascii="宋体" w:hAnsi="宋体" w:cs="宋体"/>
          <w:spacing w:val="-84"/>
          <w:szCs w:val="21"/>
        </w:rPr>
        <w:t xml:space="preserve"> </w:t>
      </w:r>
      <w:r>
        <w:rPr>
          <w:rFonts w:ascii="宋体" w:hAnsi="宋体" w:cs="宋体"/>
          <w:spacing w:val="4"/>
          <w:szCs w:val="21"/>
        </w:rPr>
        <w:t>人</w:t>
      </w:r>
      <w:r>
        <w:rPr>
          <w:rFonts w:ascii="宋体" w:hAnsi="宋体" w:cs="宋体"/>
          <w:spacing w:val="42"/>
          <w:szCs w:val="21"/>
        </w:rPr>
        <w:t xml:space="preserve"> </w:t>
      </w:r>
      <w:r>
        <w:rPr>
          <w:rFonts w:ascii="宋体" w:hAnsi="宋体" w:cs="宋体"/>
          <w:spacing w:val="4"/>
          <w:szCs w:val="21"/>
        </w:rPr>
        <w:t>，营业收入为</w:t>
      </w:r>
      <w:r>
        <w:rPr>
          <w:rFonts w:ascii="宋体" w:hAnsi="宋体" w:cs="宋体"/>
          <w:spacing w:val="-95"/>
          <w:szCs w:val="21"/>
        </w:rPr>
        <w:t xml:space="preserve"> </w:t>
      </w:r>
      <w:r>
        <w:rPr>
          <w:rFonts w:ascii="宋体" w:hAnsi="宋体" w:cs="宋体"/>
          <w:spacing w:val="18"/>
          <w:szCs w:val="21"/>
          <w:u w:val="single"/>
        </w:rPr>
        <w:t xml:space="preserve">     </w:t>
      </w:r>
      <w:r>
        <w:rPr>
          <w:rFonts w:ascii="宋体" w:hAnsi="宋体" w:cs="宋体"/>
          <w:spacing w:val="4"/>
          <w:szCs w:val="21"/>
        </w:rPr>
        <w:t>万元,资产总额为</w:t>
      </w:r>
      <w:r>
        <w:rPr>
          <w:rFonts w:ascii="宋体" w:hAnsi="宋体" w:cs="宋体"/>
          <w:spacing w:val="-91"/>
          <w:szCs w:val="21"/>
        </w:rPr>
        <w:t xml:space="preserve"> </w:t>
      </w:r>
      <w:r>
        <w:rPr>
          <w:rFonts w:ascii="宋体" w:hAnsi="宋体" w:cs="宋体"/>
          <w:spacing w:val="19"/>
          <w:szCs w:val="21"/>
          <w:u w:val="single"/>
        </w:rPr>
        <w:t xml:space="preserve">     </w:t>
      </w:r>
      <w:r>
        <w:rPr>
          <w:rFonts w:ascii="宋体" w:hAnsi="宋体" w:cs="宋体"/>
          <w:spacing w:val="-105"/>
          <w:szCs w:val="21"/>
        </w:rPr>
        <w:t xml:space="preserve"> </w:t>
      </w:r>
      <w:r>
        <w:rPr>
          <w:rFonts w:ascii="宋体" w:hAnsi="宋体" w:cs="宋体"/>
          <w:spacing w:val="4"/>
          <w:szCs w:val="21"/>
        </w:rPr>
        <w:t>万元，属于</w:t>
      </w:r>
      <w:r>
        <w:rPr>
          <w:rFonts w:ascii="宋体" w:hAnsi="宋体" w:cs="宋体"/>
          <w:spacing w:val="20"/>
          <w:szCs w:val="21"/>
          <w:u w:val="single"/>
        </w:rPr>
        <w:t xml:space="preserve">     </w:t>
      </w:r>
      <w:r>
        <w:rPr>
          <w:rFonts w:ascii="宋体" w:hAnsi="宋体" w:cs="宋体"/>
          <w:spacing w:val="-63"/>
          <w:szCs w:val="21"/>
        </w:rPr>
        <w:t xml:space="preserve"> </w:t>
      </w:r>
      <w:r>
        <w:rPr>
          <w:rFonts w:ascii="宋体" w:hAnsi="宋体" w:cs="宋体"/>
          <w:spacing w:val="4"/>
          <w:szCs w:val="21"/>
        </w:rPr>
        <w:t>(中</w:t>
      </w:r>
    </w:p>
    <w:p w14:paraId="7BD93729" w14:textId="77777777" w:rsidR="001C4C09" w:rsidRDefault="00000000">
      <w:pPr>
        <w:spacing w:line="219" w:lineRule="auto"/>
        <w:rPr>
          <w:rFonts w:ascii="宋体" w:hAnsi="宋体" w:cs="宋体"/>
          <w:szCs w:val="21"/>
        </w:rPr>
      </w:pPr>
      <w:r>
        <w:rPr>
          <w:rFonts w:ascii="宋体" w:hAnsi="宋体" w:cs="宋体"/>
          <w:spacing w:val="1"/>
          <w:szCs w:val="21"/>
        </w:rPr>
        <w:t>型企业、小型企业、微型企业)</w:t>
      </w:r>
      <w:r>
        <w:rPr>
          <w:rFonts w:ascii="宋体" w:hAnsi="宋体" w:cs="宋体"/>
          <w:spacing w:val="39"/>
          <w:szCs w:val="21"/>
        </w:rPr>
        <w:t xml:space="preserve">  </w:t>
      </w:r>
      <w:r>
        <w:rPr>
          <w:rFonts w:ascii="宋体" w:hAnsi="宋体" w:cs="宋体"/>
          <w:spacing w:val="1"/>
          <w:szCs w:val="21"/>
        </w:rPr>
        <w:t>;</w:t>
      </w:r>
    </w:p>
    <w:p w14:paraId="57260725" w14:textId="77777777" w:rsidR="001C4C09" w:rsidRDefault="00000000">
      <w:pPr>
        <w:spacing w:before="159" w:line="421" w:lineRule="exact"/>
        <w:ind w:left="429"/>
        <w:rPr>
          <w:rFonts w:ascii="宋体" w:hAnsi="宋体" w:cs="宋体"/>
          <w:szCs w:val="21"/>
        </w:rPr>
      </w:pPr>
      <w:r>
        <w:rPr>
          <w:rFonts w:ascii="宋体" w:hAnsi="宋体" w:cs="宋体"/>
          <w:spacing w:val="2"/>
          <w:position w:val="16"/>
          <w:szCs w:val="21"/>
        </w:rPr>
        <w:t>本公司不属于大企业的分支机构，不存在控股股东为大企业的情形，也不存在与大企业</w:t>
      </w:r>
    </w:p>
    <w:p w14:paraId="68ECFBF8" w14:textId="77777777" w:rsidR="001C4C09" w:rsidRDefault="00000000">
      <w:pPr>
        <w:spacing w:line="219" w:lineRule="auto"/>
        <w:rPr>
          <w:rFonts w:ascii="宋体" w:hAnsi="宋体" w:cs="宋体"/>
          <w:szCs w:val="21"/>
        </w:rPr>
      </w:pPr>
      <w:r>
        <w:rPr>
          <w:rFonts w:ascii="宋体" w:hAnsi="宋体" w:cs="宋体"/>
          <w:spacing w:val="1"/>
          <w:szCs w:val="21"/>
        </w:rPr>
        <w:t>的负责人为同一人的情形。</w:t>
      </w:r>
    </w:p>
    <w:p w14:paraId="668B37A7" w14:textId="77777777" w:rsidR="001C4C09" w:rsidRDefault="00000000">
      <w:pPr>
        <w:spacing w:before="160" w:line="219" w:lineRule="auto"/>
        <w:ind w:left="429"/>
        <w:rPr>
          <w:rFonts w:ascii="Arial"/>
        </w:rPr>
      </w:pPr>
      <w:r>
        <w:rPr>
          <w:rFonts w:ascii="宋体" w:hAnsi="宋体" w:cs="宋体"/>
          <w:spacing w:val="-1"/>
          <w:szCs w:val="21"/>
        </w:rPr>
        <w:t>本企业对上述声明内容的真实性负责。如有虚假，将依法</w:t>
      </w:r>
      <w:r>
        <w:rPr>
          <w:rFonts w:ascii="宋体" w:hAnsi="宋体" w:cs="宋体"/>
          <w:spacing w:val="-2"/>
          <w:szCs w:val="21"/>
        </w:rPr>
        <w:t>承担相应责任。</w:t>
      </w:r>
    </w:p>
    <w:p w14:paraId="05E2E45A" w14:textId="77777777" w:rsidR="001C4C09" w:rsidRDefault="001C4C09">
      <w:pPr>
        <w:spacing w:line="296" w:lineRule="auto"/>
        <w:rPr>
          <w:rFonts w:ascii="Arial"/>
        </w:rPr>
      </w:pPr>
    </w:p>
    <w:p w14:paraId="6C5F0CA3" w14:textId="7A8ADDF9" w:rsidR="001C4C09" w:rsidRDefault="00000000">
      <w:pPr>
        <w:spacing w:before="68" w:line="219" w:lineRule="auto"/>
        <w:ind w:left="4419"/>
        <w:rPr>
          <w:rFonts w:ascii="宋体" w:hAnsi="宋体" w:cs="宋体"/>
          <w:szCs w:val="21"/>
        </w:rPr>
      </w:pPr>
      <w:r>
        <w:rPr>
          <w:rFonts w:ascii="宋体" w:hAnsi="宋体" w:cs="宋体"/>
          <w:spacing w:val="17"/>
          <w:szCs w:val="21"/>
        </w:rPr>
        <w:t>投标人(</w:t>
      </w:r>
      <w:r w:rsidR="004D0FA6" w:rsidRPr="004D0FA6">
        <w:rPr>
          <w:rFonts w:ascii="宋体" w:hAnsi="宋体" w:cs="宋体" w:hint="eastAsia"/>
          <w:spacing w:val="17"/>
          <w:szCs w:val="21"/>
        </w:rPr>
        <w:t>单位公章或电子签章</w:t>
      </w:r>
      <w:r>
        <w:rPr>
          <w:rFonts w:ascii="宋体" w:hAnsi="宋体" w:cs="宋体"/>
          <w:spacing w:val="17"/>
          <w:szCs w:val="21"/>
        </w:rPr>
        <w:t>):</w:t>
      </w:r>
    </w:p>
    <w:p w14:paraId="1574AF0C" w14:textId="77777777" w:rsidR="001C4C09" w:rsidRDefault="00000000">
      <w:pPr>
        <w:spacing w:before="171" w:line="219" w:lineRule="auto"/>
        <w:ind w:left="3479"/>
        <w:rPr>
          <w:rFonts w:ascii="宋体" w:hAnsi="宋体" w:cs="宋体"/>
          <w:szCs w:val="21"/>
        </w:rPr>
      </w:pPr>
      <w:r>
        <w:rPr>
          <w:rFonts w:ascii="宋体" w:hAnsi="宋体" w:cs="宋体"/>
          <w:spacing w:val="10"/>
          <w:szCs w:val="21"/>
        </w:rPr>
        <w:t>法定代表人或被授权人(签字或盖章):</w:t>
      </w:r>
    </w:p>
    <w:p w14:paraId="386C0D24" w14:textId="77777777" w:rsidR="001C4C09" w:rsidRDefault="00000000">
      <w:pPr>
        <w:spacing w:before="162" w:line="219" w:lineRule="auto"/>
        <w:ind w:left="4119"/>
        <w:rPr>
          <w:rFonts w:ascii="宋体" w:hAnsi="宋体" w:cs="宋体"/>
          <w:szCs w:val="21"/>
        </w:rPr>
      </w:pPr>
      <w:r>
        <w:rPr>
          <w:rFonts w:ascii="宋体" w:hAnsi="宋体" w:cs="宋体"/>
          <w:spacing w:val="-26"/>
          <w:szCs w:val="21"/>
        </w:rPr>
        <w:t>日期：</w:t>
      </w:r>
      <w:r>
        <w:rPr>
          <w:rFonts w:ascii="宋体" w:hAnsi="宋体" w:cs="宋体"/>
          <w:spacing w:val="2"/>
          <w:szCs w:val="21"/>
        </w:rPr>
        <w:t xml:space="preserve">      </w:t>
      </w:r>
      <w:r>
        <w:rPr>
          <w:rFonts w:ascii="宋体" w:hAnsi="宋体" w:cs="宋体"/>
          <w:spacing w:val="-26"/>
          <w:szCs w:val="21"/>
        </w:rPr>
        <w:t>年</w:t>
      </w:r>
      <w:r>
        <w:rPr>
          <w:rFonts w:ascii="宋体" w:hAnsi="宋体" w:cs="宋体"/>
          <w:spacing w:val="44"/>
          <w:szCs w:val="21"/>
        </w:rPr>
        <w:t xml:space="preserve">  </w:t>
      </w:r>
      <w:r>
        <w:rPr>
          <w:rFonts w:ascii="宋体" w:hAnsi="宋体" w:cs="宋体"/>
          <w:spacing w:val="-26"/>
          <w:szCs w:val="21"/>
        </w:rPr>
        <w:t>月</w:t>
      </w:r>
      <w:r>
        <w:rPr>
          <w:rFonts w:ascii="宋体" w:hAnsi="宋体" w:cs="宋体"/>
          <w:spacing w:val="6"/>
          <w:szCs w:val="21"/>
        </w:rPr>
        <w:t xml:space="preserve">   </w:t>
      </w:r>
      <w:r>
        <w:rPr>
          <w:rFonts w:ascii="宋体" w:hAnsi="宋体" w:cs="宋体"/>
          <w:spacing w:val="-26"/>
          <w:szCs w:val="21"/>
        </w:rPr>
        <w:t>日</w:t>
      </w:r>
    </w:p>
    <w:p w14:paraId="2440F73F" w14:textId="77777777" w:rsidR="001C4C09" w:rsidRDefault="00000000">
      <w:pPr>
        <w:spacing w:before="152" w:line="228" w:lineRule="auto"/>
        <w:ind w:right="11"/>
        <w:rPr>
          <w:rFonts w:ascii="宋体" w:hAnsi="宋体" w:cs="宋体"/>
          <w:szCs w:val="21"/>
        </w:rPr>
      </w:pPr>
      <w:r>
        <w:rPr>
          <w:rFonts w:ascii="宋体" w:hAnsi="宋体" w:cs="宋体"/>
          <w:spacing w:val="2"/>
          <w:szCs w:val="21"/>
        </w:rPr>
        <w:t>注：从业人员、营业收入、资产总额填报上一年度数据，无上</w:t>
      </w:r>
      <w:proofErr w:type="gramStart"/>
      <w:r>
        <w:rPr>
          <w:rFonts w:ascii="宋体" w:hAnsi="宋体" w:cs="宋体"/>
          <w:spacing w:val="2"/>
          <w:szCs w:val="21"/>
        </w:rPr>
        <w:t>一</w:t>
      </w:r>
      <w:proofErr w:type="gramEnd"/>
      <w:r>
        <w:rPr>
          <w:rFonts w:ascii="宋体" w:hAnsi="宋体" w:cs="宋体"/>
          <w:spacing w:val="2"/>
          <w:szCs w:val="21"/>
        </w:rPr>
        <w:t>年度数据的新成立企业可不</w:t>
      </w:r>
      <w:r>
        <w:rPr>
          <w:rFonts w:ascii="宋体" w:hAnsi="宋体" w:cs="宋体"/>
          <w:spacing w:val="10"/>
          <w:szCs w:val="21"/>
        </w:rPr>
        <w:t xml:space="preserve"> </w:t>
      </w:r>
      <w:r>
        <w:rPr>
          <w:rFonts w:ascii="宋体" w:hAnsi="宋体" w:cs="宋体"/>
          <w:spacing w:val="-3"/>
          <w:szCs w:val="21"/>
        </w:rPr>
        <w:t>填报</w:t>
      </w:r>
    </w:p>
    <w:p w14:paraId="6B59E534" w14:textId="77777777" w:rsidR="001C4C09" w:rsidRDefault="001C4C09">
      <w:pPr>
        <w:pStyle w:val="21"/>
        <w:sectPr w:rsidR="001C4C09" w:rsidSect="00503F76">
          <w:headerReference w:type="default" r:id="rId14"/>
          <w:footerReference w:type="default" r:id="rId15"/>
          <w:pgSz w:w="11906" w:h="16838"/>
          <w:pgMar w:top="1418" w:right="1701" w:bottom="1588" w:left="1701" w:header="851" w:footer="851" w:gutter="0"/>
          <w:cols w:space="720"/>
          <w:docGrid w:linePitch="312"/>
        </w:sectPr>
      </w:pPr>
    </w:p>
    <w:p w14:paraId="72BAFA5E" w14:textId="77777777" w:rsidR="001C4C09" w:rsidRDefault="001C4C09">
      <w:pPr>
        <w:pStyle w:val="32"/>
      </w:pPr>
    </w:p>
    <w:p w14:paraId="0A23D95E" w14:textId="77777777" w:rsidR="001C4C09" w:rsidRDefault="00000000">
      <w:pPr>
        <w:pStyle w:val="Normal6"/>
        <w:outlineLvl w:val="2"/>
        <w:rPr>
          <w:sz w:val="28"/>
          <w:szCs w:val="28"/>
        </w:rPr>
      </w:pPr>
      <w:bookmarkStart w:id="89" w:name="_Toc25221"/>
      <w:r>
        <w:rPr>
          <w:rFonts w:hint="eastAsia"/>
          <w:sz w:val="28"/>
          <w:szCs w:val="28"/>
        </w:rPr>
        <w:t>六、</w:t>
      </w:r>
      <w:r>
        <w:rPr>
          <w:sz w:val="28"/>
          <w:szCs w:val="28"/>
        </w:rPr>
        <w:t>已标价工程量清单</w:t>
      </w:r>
      <w:bookmarkEnd w:id="89"/>
    </w:p>
    <w:p w14:paraId="1C56B04F" w14:textId="77777777" w:rsidR="001C4C09" w:rsidRDefault="001C4C09">
      <w:pPr>
        <w:pStyle w:val="Normal6"/>
        <w:ind w:left="420"/>
        <w:outlineLvl w:val="2"/>
      </w:pPr>
    </w:p>
    <w:p w14:paraId="44B69347" w14:textId="77777777" w:rsidR="001C4C09" w:rsidRDefault="00000000">
      <w:pPr>
        <w:pStyle w:val="42"/>
        <w:spacing w:line="460" w:lineRule="exact"/>
        <w:rPr>
          <w:rFonts w:ascii="宋体" w:hAnsi="宋体" w:cs="宋体"/>
          <w:color w:val="000000"/>
          <w:szCs w:val="21"/>
        </w:rPr>
      </w:pPr>
      <w:r>
        <w:rPr>
          <w:rFonts w:ascii="宋体" w:hAnsi="宋体" w:cs="宋体" w:hint="eastAsia"/>
          <w:color w:val="000000"/>
          <w:szCs w:val="21"/>
        </w:rPr>
        <w:t>说明：已标价工程量清单按第五章“工程量清单”中的相应要求填写。构成合同文件的已标价工程量清单包括第五章“工程量清单”有关工程量清单、投标报价以及其他说明的内容。</w:t>
      </w:r>
    </w:p>
    <w:p w14:paraId="2B3CD6B2" w14:textId="77777777" w:rsidR="001C4C09" w:rsidRDefault="00000000">
      <w:pPr>
        <w:pStyle w:val="Normal7"/>
        <w:outlineLvl w:val="2"/>
      </w:pPr>
      <w:r>
        <w:br w:type="page"/>
      </w:r>
      <w:bookmarkStart w:id="90" w:name="_Toc4403"/>
      <w:r>
        <w:lastRenderedPageBreak/>
        <w:t>七、</w:t>
      </w:r>
      <w:r>
        <w:rPr>
          <w:sz w:val="28"/>
          <w:szCs w:val="28"/>
        </w:rPr>
        <w:t>施工组织设计</w:t>
      </w:r>
      <w:bookmarkEnd w:id="90"/>
    </w:p>
    <w:p w14:paraId="58054494"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1．投标人应根据招标文件和对现场的勘察情况，采用文字并结合图表形式，参考以下要点编制本工程的施工组织设计：</w:t>
      </w:r>
    </w:p>
    <w:p w14:paraId="5D24BA68" w14:textId="77777777" w:rsidR="001C4C09" w:rsidRDefault="00000000">
      <w:pPr>
        <w:spacing w:before="182" w:line="219" w:lineRule="auto"/>
        <w:ind w:left="409"/>
        <w:rPr>
          <w:rFonts w:ascii="宋体" w:hAnsi="宋体" w:cs="宋体"/>
          <w:szCs w:val="21"/>
        </w:rPr>
      </w:pPr>
      <w:r>
        <w:rPr>
          <w:rFonts w:ascii="宋体" w:hAnsi="宋体" w:cs="宋体"/>
          <w:spacing w:val="3"/>
          <w:szCs w:val="21"/>
        </w:rPr>
        <w:t>(1)施工方案及技术措施；</w:t>
      </w:r>
    </w:p>
    <w:p w14:paraId="650FFD0C" w14:textId="77777777" w:rsidR="001C4C09" w:rsidRDefault="00000000">
      <w:pPr>
        <w:spacing w:before="170" w:line="219" w:lineRule="auto"/>
        <w:ind w:left="409"/>
        <w:rPr>
          <w:rFonts w:ascii="宋体" w:hAnsi="宋体" w:cs="宋体"/>
          <w:szCs w:val="21"/>
        </w:rPr>
      </w:pPr>
      <w:r>
        <w:rPr>
          <w:rFonts w:ascii="宋体" w:hAnsi="宋体" w:cs="宋体"/>
          <w:spacing w:val="3"/>
          <w:szCs w:val="21"/>
        </w:rPr>
        <w:t>(2)质量管理体系与措施；</w:t>
      </w:r>
    </w:p>
    <w:p w14:paraId="316BAA53" w14:textId="77777777" w:rsidR="001C4C09" w:rsidRDefault="00000000">
      <w:pPr>
        <w:spacing w:before="171" w:line="219" w:lineRule="auto"/>
        <w:ind w:left="409"/>
        <w:rPr>
          <w:rFonts w:ascii="宋体" w:hAnsi="宋体" w:cs="宋体"/>
          <w:szCs w:val="21"/>
        </w:rPr>
      </w:pPr>
      <w:r>
        <w:rPr>
          <w:rFonts w:ascii="宋体" w:hAnsi="宋体" w:cs="宋体"/>
          <w:spacing w:val="3"/>
          <w:szCs w:val="21"/>
        </w:rPr>
        <w:t>(3)安全管理体系与措施；</w:t>
      </w:r>
    </w:p>
    <w:p w14:paraId="0A71FA63" w14:textId="77777777" w:rsidR="001C4C09" w:rsidRDefault="00000000">
      <w:pPr>
        <w:spacing w:before="171" w:line="219" w:lineRule="auto"/>
        <w:ind w:left="409"/>
        <w:rPr>
          <w:rFonts w:ascii="宋体" w:hAnsi="宋体" w:cs="宋体"/>
          <w:szCs w:val="21"/>
        </w:rPr>
      </w:pPr>
      <w:r>
        <w:rPr>
          <w:rFonts w:ascii="宋体" w:hAnsi="宋体" w:cs="宋体"/>
          <w:spacing w:val="3"/>
          <w:szCs w:val="21"/>
        </w:rPr>
        <w:t>(4)环境保护管理体系与措施；</w:t>
      </w:r>
    </w:p>
    <w:p w14:paraId="519F5F56" w14:textId="77777777" w:rsidR="001C4C09" w:rsidRDefault="00000000">
      <w:pPr>
        <w:spacing w:before="171" w:line="220" w:lineRule="auto"/>
        <w:ind w:left="409"/>
        <w:rPr>
          <w:rFonts w:ascii="宋体" w:hAnsi="宋体" w:cs="宋体"/>
          <w:szCs w:val="21"/>
        </w:rPr>
      </w:pPr>
      <w:r>
        <w:rPr>
          <w:rFonts w:ascii="宋体" w:hAnsi="宋体" w:cs="宋体"/>
          <w:spacing w:val="3"/>
          <w:szCs w:val="21"/>
        </w:rPr>
        <w:t>(5)工程进度计划与措施；</w:t>
      </w:r>
    </w:p>
    <w:p w14:paraId="6A1948FF" w14:textId="77777777" w:rsidR="001C4C09" w:rsidRDefault="00000000">
      <w:pPr>
        <w:spacing w:before="168" w:line="219" w:lineRule="auto"/>
        <w:ind w:left="409"/>
        <w:rPr>
          <w:rFonts w:ascii="宋体" w:hAnsi="宋体" w:cs="宋体"/>
          <w:szCs w:val="21"/>
        </w:rPr>
      </w:pPr>
      <w:r>
        <w:rPr>
          <w:rFonts w:ascii="宋体" w:hAnsi="宋体" w:cs="宋体"/>
          <w:spacing w:val="3"/>
          <w:szCs w:val="21"/>
        </w:rPr>
        <w:t>(6)拟投入资源配备计划；</w:t>
      </w:r>
    </w:p>
    <w:p w14:paraId="671247E9" w14:textId="77777777" w:rsidR="001C4C09" w:rsidRDefault="00000000">
      <w:pPr>
        <w:spacing w:before="173" w:line="220" w:lineRule="auto"/>
        <w:ind w:left="409"/>
        <w:rPr>
          <w:rFonts w:ascii="宋体" w:hAnsi="宋体" w:cs="宋体"/>
          <w:szCs w:val="21"/>
        </w:rPr>
      </w:pPr>
      <w:r>
        <w:rPr>
          <w:rFonts w:ascii="宋体" w:hAnsi="宋体" w:cs="宋体"/>
          <w:spacing w:val="5"/>
          <w:szCs w:val="21"/>
        </w:rPr>
        <w:t>(7)施工进度表；</w:t>
      </w:r>
    </w:p>
    <w:p w14:paraId="435D975A" w14:textId="77777777" w:rsidR="001C4C09" w:rsidRDefault="00000000">
      <w:pPr>
        <w:spacing w:before="167" w:line="219" w:lineRule="auto"/>
        <w:ind w:left="409"/>
        <w:rPr>
          <w:rFonts w:ascii="宋体" w:hAnsi="宋体" w:cs="宋体"/>
          <w:szCs w:val="21"/>
        </w:rPr>
      </w:pPr>
      <w:r>
        <w:rPr>
          <w:rFonts w:ascii="宋体" w:hAnsi="宋体" w:cs="宋体"/>
          <w:spacing w:val="2"/>
          <w:szCs w:val="21"/>
        </w:rPr>
        <w:t>(8)施工总平面布置图；</w:t>
      </w:r>
    </w:p>
    <w:p w14:paraId="78842C23" w14:textId="77777777" w:rsidR="001C4C09" w:rsidRDefault="00000000">
      <w:pPr>
        <w:spacing w:before="171" w:line="219" w:lineRule="auto"/>
        <w:ind w:left="409"/>
        <w:rPr>
          <w:rFonts w:ascii="宋体" w:hAnsi="宋体" w:cs="宋体"/>
          <w:szCs w:val="21"/>
        </w:rPr>
      </w:pPr>
      <w:r>
        <w:rPr>
          <w:rFonts w:ascii="宋体" w:hAnsi="宋体" w:cs="宋体"/>
          <w:spacing w:val="-1"/>
          <w:szCs w:val="21"/>
        </w:rPr>
        <w:t>(9)在节能减排、绿色施工、工艺创新方面针</w:t>
      </w:r>
      <w:r>
        <w:rPr>
          <w:rFonts w:ascii="宋体" w:hAnsi="宋体" w:cs="宋体"/>
          <w:spacing w:val="-2"/>
          <w:szCs w:val="21"/>
        </w:rPr>
        <w:t>对本工程有具体措施或企业自有创新技术；</w:t>
      </w:r>
    </w:p>
    <w:p w14:paraId="019E2FC2" w14:textId="77777777" w:rsidR="001C4C09" w:rsidRDefault="00000000">
      <w:pPr>
        <w:spacing w:before="173" w:line="219" w:lineRule="auto"/>
        <w:ind w:left="409"/>
        <w:rPr>
          <w:rFonts w:ascii="宋体" w:hAnsi="宋体" w:cs="宋体"/>
          <w:szCs w:val="21"/>
        </w:rPr>
      </w:pPr>
      <w:r>
        <w:rPr>
          <w:rFonts w:ascii="宋体" w:hAnsi="宋体" w:cs="宋体"/>
          <w:spacing w:val="1"/>
          <w:szCs w:val="21"/>
        </w:rPr>
        <w:t>(1</w:t>
      </w:r>
      <w:r>
        <w:rPr>
          <w:rFonts w:ascii="宋体" w:hAnsi="宋体" w:cs="宋体" w:hint="eastAsia"/>
          <w:spacing w:val="1"/>
          <w:szCs w:val="21"/>
        </w:rPr>
        <w:t>0</w:t>
      </w:r>
      <w:r>
        <w:rPr>
          <w:rFonts w:ascii="宋体" w:hAnsi="宋体" w:cs="宋体"/>
          <w:spacing w:val="1"/>
          <w:szCs w:val="21"/>
        </w:rPr>
        <w:t>)企业具备信息化管理平台，能够使工程管理者对现场实施监控和数据处理。</w:t>
      </w:r>
    </w:p>
    <w:p w14:paraId="2C9ACE77" w14:textId="77777777" w:rsidR="001C4C09" w:rsidRDefault="00000000">
      <w:pPr>
        <w:spacing w:before="170" w:line="219" w:lineRule="auto"/>
        <w:ind w:left="409"/>
        <w:rPr>
          <w:rFonts w:ascii="宋体" w:hAnsi="宋体" w:cs="宋体"/>
          <w:szCs w:val="21"/>
        </w:rPr>
      </w:pPr>
      <w:r>
        <w:rPr>
          <w:rFonts w:ascii="宋体" w:hAnsi="宋体" w:cs="宋体"/>
          <w:spacing w:val="5"/>
          <w:szCs w:val="21"/>
        </w:rPr>
        <w:t>(1</w:t>
      </w:r>
      <w:r>
        <w:rPr>
          <w:rFonts w:ascii="宋体" w:hAnsi="宋体" w:cs="宋体" w:hint="eastAsia"/>
          <w:spacing w:val="5"/>
          <w:szCs w:val="21"/>
        </w:rPr>
        <w:t>1</w:t>
      </w:r>
      <w:r>
        <w:rPr>
          <w:rFonts w:ascii="宋体" w:hAnsi="宋体" w:cs="宋体"/>
          <w:spacing w:val="5"/>
          <w:szCs w:val="21"/>
        </w:rPr>
        <w:t>)风险管理措施。</w:t>
      </w:r>
    </w:p>
    <w:p w14:paraId="49EF6C6B"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2．施工组织设计除采用文字表述外可附下列图表，图表及格式要求附后。若采用技术暗标评审，则下述表格应按照章节内容，严格按给定的格式附在相应的章节中。</w:t>
      </w:r>
    </w:p>
    <w:p w14:paraId="011F2B44"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w:t>
      </w:r>
      <w:proofErr w:type="gramStart"/>
      <w:r>
        <w:rPr>
          <w:rFonts w:ascii="宋体" w:hAnsi="宋体" w:cs="宋体" w:hint="eastAsia"/>
          <w:szCs w:val="21"/>
        </w:rPr>
        <w:t>一</w:t>
      </w:r>
      <w:proofErr w:type="gramEnd"/>
      <w:r>
        <w:rPr>
          <w:rFonts w:ascii="宋体" w:hAnsi="宋体" w:cs="宋体" w:hint="eastAsia"/>
          <w:szCs w:val="21"/>
        </w:rPr>
        <w:t xml:space="preserve">  拟投入本工程的主要施工设备表</w:t>
      </w:r>
    </w:p>
    <w:p w14:paraId="23CB782B"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附表二  拟配备本工程的试验和检测仪器设备表</w:t>
      </w:r>
    </w:p>
    <w:p w14:paraId="4FCDC065"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附表三  劳动力计划表</w:t>
      </w:r>
    </w:p>
    <w:p w14:paraId="235ABF91"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附表四  计划开、竣工日期和施工进度表</w:t>
      </w:r>
    </w:p>
    <w:p w14:paraId="6B73E9CD"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附表五  施工总平面图</w:t>
      </w:r>
    </w:p>
    <w:p w14:paraId="58DD4C4A"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附表六  临时用地表</w:t>
      </w:r>
    </w:p>
    <w:p w14:paraId="3CC4A599" w14:textId="77777777" w:rsidR="001C4C09" w:rsidRDefault="001C4C09">
      <w:pPr>
        <w:pStyle w:val="52"/>
        <w:spacing w:line="420" w:lineRule="exact"/>
        <w:ind w:firstLineChars="200" w:firstLine="420"/>
        <w:rPr>
          <w:rFonts w:ascii="宋体" w:hAnsi="宋体" w:cs="宋体"/>
          <w:szCs w:val="21"/>
        </w:rPr>
      </w:pPr>
    </w:p>
    <w:p w14:paraId="5F11BBF1" w14:textId="77777777" w:rsidR="001C4C09" w:rsidRDefault="00000000">
      <w:pPr>
        <w:pStyle w:val="52"/>
        <w:spacing w:line="420" w:lineRule="exact"/>
        <w:ind w:firstLineChars="200" w:firstLine="420"/>
        <w:rPr>
          <w:rFonts w:ascii="宋体" w:hAnsi="宋体" w:cs="宋体"/>
          <w:sz w:val="24"/>
        </w:rPr>
      </w:pPr>
      <w:r>
        <w:rPr>
          <w:rFonts w:ascii="宋体" w:hAnsi="宋体" w:cs="宋体" w:hint="eastAsia"/>
          <w:szCs w:val="21"/>
        </w:rPr>
        <w:br w:type="page"/>
      </w:r>
      <w:r>
        <w:rPr>
          <w:rFonts w:ascii="宋体" w:hAnsi="宋体" w:cs="宋体" w:hint="eastAsia"/>
          <w:sz w:val="24"/>
        </w:rPr>
        <w:lastRenderedPageBreak/>
        <w:t>附表</w:t>
      </w:r>
      <w:proofErr w:type="gramStart"/>
      <w:r>
        <w:rPr>
          <w:rFonts w:ascii="宋体" w:hAnsi="宋体" w:cs="宋体" w:hint="eastAsia"/>
          <w:sz w:val="24"/>
        </w:rPr>
        <w:t>一</w:t>
      </w:r>
      <w:proofErr w:type="gramEnd"/>
      <w:r>
        <w:rPr>
          <w:rFonts w:ascii="宋体" w:hAnsi="宋体" w:cs="宋体" w:hint="eastAsia"/>
          <w:sz w:val="24"/>
        </w:rPr>
        <w:t>：拟投入本工程的主要施工设备表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672"/>
        <w:gridCol w:w="1022"/>
        <w:gridCol w:w="709"/>
        <w:gridCol w:w="709"/>
        <w:gridCol w:w="1176"/>
        <w:gridCol w:w="872"/>
        <w:gridCol w:w="872"/>
        <w:gridCol w:w="765"/>
      </w:tblGrid>
      <w:tr w:rsidR="001C4C09" w14:paraId="10ABD3D1" w14:textId="77777777">
        <w:trPr>
          <w:trHeight w:val="622"/>
        </w:trPr>
        <w:tc>
          <w:tcPr>
            <w:tcW w:w="644" w:type="dxa"/>
            <w:vAlign w:val="center"/>
          </w:tcPr>
          <w:p w14:paraId="4663F2D4" w14:textId="77777777" w:rsidR="001C4C09" w:rsidRDefault="00000000">
            <w:pPr>
              <w:pStyle w:val="52"/>
              <w:jc w:val="center"/>
              <w:rPr>
                <w:rFonts w:ascii="宋体" w:hAnsi="宋体" w:cs="宋体"/>
                <w:szCs w:val="21"/>
              </w:rPr>
            </w:pPr>
            <w:r>
              <w:rPr>
                <w:rFonts w:ascii="宋体" w:hAnsi="宋体" w:cs="宋体" w:hint="eastAsia"/>
                <w:szCs w:val="21"/>
              </w:rPr>
              <w:t>序号</w:t>
            </w:r>
          </w:p>
        </w:tc>
        <w:tc>
          <w:tcPr>
            <w:tcW w:w="1064" w:type="dxa"/>
            <w:vAlign w:val="center"/>
          </w:tcPr>
          <w:p w14:paraId="03678689" w14:textId="77777777" w:rsidR="001C4C09" w:rsidRDefault="00000000">
            <w:pPr>
              <w:pStyle w:val="52"/>
              <w:jc w:val="center"/>
              <w:rPr>
                <w:rFonts w:ascii="宋体" w:hAnsi="宋体" w:cs="宋体"/>
                <w:szCs w:val="21"/>
              </w:rPr>
            </w:pPr>
            <w:r>
              <w:rPr>
                <w:rFonts w:ascii="宋体" w:hAnsi="宋体" w:cs="宋体" w:hint="eastAsia"/>
                <w:szCs w:val="21"/>
              </w:rPr>
              <w:t>设备名称</w:t>
            </w:r>
          </w:p>
        </w:tc>
        <w:tc>
          <w:tcPr>
            <w:tcW w:w="672" w:type="dxa"/>
            <w:vAlign w:val="center"/>
          </w:tcPr>
          <w:p w14:paraId="35A0EF3E" w14:textId="77777777" w:rsidR="001C4C09" w:rsidRDefault="00000000">
            <w:pPr>
              <w:pStyle w:val="52"/>
              <w:jc w:val="center"/>
              <w:rPr>
                <w:rFonts w:ascii="宋体" w:hAnsi="宋体" w:cs="宋体"/>
                <w:szCs w:val="21"/>
              </w:rPr>
            </w:pPr>
            <w:r>
              <w:rPr>
                <w:rFonts w:ascii="宋体" w:hAnsi="宋体" w:cs="宋体" w:hint="eastAsia"/>
                <w:szCs w:val="21"/>
              </w:rPr>
              <w:t>型号</w:t>
            </w:r>
          </w:p>
          <w:p w14:paraId="7A06DD36" w14:textId="77777777" w:rsidR="001C4C09" w:rsidRDefault="00000000">
            <w:pPr>
              <w:pStyle w:val="52"/>
              <w:jc w:val="center"/>
              <w:rPr>
                <w:rFonts w:ascii="宋体" w:hAnsi="宋体" w:cs="宋体"/>
                <w:szCs w:val="21"/>
              </w:rPr>
            </w:pPr>
            <w:r>
              <w:rPr>
                <w:rFonts w:ascii="宋体" w:hAnsi="宋体" w:cs="宋体" w:hint="eastAsia"/>
                <w:szCs w:val="21"/>
              </w:rPr>
              <w:t>规格</w:t>
            </w:r>
          </w:p>
        </w:tc>
        <w:tc>
          <w:tcPr>
            <w:tcW w:w="1022" w:type="dxa"/>
            <w:vAlign w:val="center"/>
          </w:tcPr>
          <w:p w14:paraId="74614997" w14:textId="77777777" w:rsidR="001C4C09" w:rsidRDefault="00000000">
            <w:pPr>
              <w:pStyle w:val="52"/>
              <w:jc w:val="center"/>
              <w:rPr>
                <w:rFonts w:ascii="宋体" w:hAnsi="宋体" w:cs="宋体"/>
                <w:szCs w:val="21"/>
              </w:rPr>
            </w:pPr>
            <w:r>
              <w:rPr>
                <w:rFonts w:ascii="宋体" w:hAnsi="宋体" w:cs="宋体" w:hint="eastAsia"/>
                <w:szCs w:val="21"/>
              </w:rPr>
              <w:t>数  量</w:t>
            </w:r>
          </w:p>
        </w:tc>
        <w:tc>
          <w:tcPr>
            <w:tcW w:w="709" w:type="dxa"/>
            <w:vAlign w:val="center"/>
          </w:tcPr>
          <w:p w14:paraId="53511220" w14:textId="77777777" w:rsidR="001C4C09" w:rsidRDefault="00000000">
            <w:pPr>
              <w:pStyle w:val="52"/>
              <w:jc w:val="center"/>
              <w:rPr>
                <w:rFonts w:ascii="宋体" w:hAnsi="宋体" w:cs="宋体"/>
                <w:szCs w:val="21"/>
              </w:rPr>
            </w:pPr>
            <w:r>
              <w:rPr>
                <w:rFonts w:ascii="宋体" w:hAnsi="宋体" w:cs="宋体" w:hint="eastAsia"/>
                <w:szCs w:val="21"/>
              </w:rPr>
              <w:t>国别</w:t>
            </w:r>
          </w:p>
          <w:p w14:paraId="68314198" w14:textId="77777777" w:rsidR="001C4C09" w:rsidRDefault="00000000">
            <w:pPr>
              <w:pStyle w:val="52"/>
              <w:jc w:val="center"/>
              <w:rPr>
                <w:rFonts w:ascii="宋体" w:hAnsi="宋体" w:cs="宋体"/>
                <w:szCs w:val="21"/>
              </w:rPr>
            </w:pPr>
            <w:r>
              <w:rPr>
                <w:rFonts w:ascii="宋体" w:hAnsi="宋体" w:cs="宋体" w:hint="eastAsia"/>
                <w:szCs w:val="21"/>
              </w:rPr>
              <w:t>产地</w:t>
            </w:r>
          </w:p>
        </w:tc>
        <w:tc>
          <w:tcPr>
            <w:tcW w:w="709" w:type="dxa"/>
            <w:vAlign w:val="center"/>
          </w:tcPr>
          <w:p w14:paraId="44AE5A9B" w14:textId="77777777" w:rsidR="001C4C09" w:rsidRDefault="00000000">
            <w:pPr>
              <w:pStyle w:val="52"/>
              <w:jc w:val="center"/>
              <w:rPr>
                <w:rFonts w:ascii="宋体" w:hAnsi="宋体" w:cs="宋体"/>
                <w:szCs w:val="21"/>
              </w:rPr>
            </w:pPr>
            <w:r>
              <w:rPr>
                <w:rFonts w:ascii="宋体" w:hAnsi="宋体" w:cs="宋体" w:hint="eastAsia"/>
                <w:szCs w:val="21"/>
              </w:rPr>
              <w:t>制造</w:t>
            </w:r>
          </w:p>
          <w:p w14:paraId="6FD6C5D8" w14:textId="77777777" w:rsidR="001C4C09" w:rsidRDefault="00000000">
            <w:pPr>
              <w:pStyle w:val="52"/>
              <w:jc w:val="center"/>
              <w:rPr>
                <w:rFonts w:ascii="宋体" w:hAnsi="宋体" w:cs="宋体"/>
                <w:szCs w:val="21"/>
              </w:rPr>
            </w:pPr>
            <w:r>
              <w:rPr>
                <w:rFonts w:ascii="宋体" w:hAnsi="宋体" w:cs="宋体" w:hint="eastAsia"/>
                <w:szCs w:val="21"/>
              </w:rPr>
              <w:t>年份</w:t>
            </w:r>
          </w:p>
        </w:tc>
        <w:tc>
          <w:tcPr>
            <w:tcW w:w="1176" w:type="dxa"/>
            <w:vAlign w:val="center"/>
          </w:tcPr>
          <w:p w14:paraId="1D70F1FF" w14:textId="77777777" w:rsidR="001C4C09" w:rsidRDefault="00000000">
            <w:pPr>
              <w:pStyle w:val="52"/>
              <w:jc w:val="center"/>
              <w:rPr>
                <w:rFonts w:ascii="宋体" w:hAnsi="宋体" w:cs="宋体"/>
                <w:szCs w:val="21"/>
              </w:rPr>
            </w:pPr>
            <w:r>
              <w:rPr>
                <w:rFonts w:ascii="宋体" w:hAnsi="宋体" w:cs="宋体" w:hint="eastAsia"/>
                <w:szCs w:val="21"/>
              </w:rPr>
              <w:t>额定功率</w:t>
            </w:r>
          </w:p>
          <w:p w14:paraId="1100874D" w14:textId="77777777" w:rsidR="001C4C09" w:rsidRDefault="00000000">
            <w:pPr>
              <w:pStyle w:val="52"/>
              <w:jc w:val="center"/>
              <w:rPr>
                <w:rFonts w:ascii="宋体" w:hAnsi="宋体" w:cs="宋体"/>
                <w:szCs w:val="21"/>
              </w:rPr>
            </w:pPr>
            <w:r>
              <w:rPr>
                <w:rFonts w:ascii="宋体" w:hAnsi="宋体" w:cs="宋体" w:hint="eastAsia"/>
                <w:szCs w:val="21"/>
              </w:rPr>
              <w:t>（KW）</w:t>
            </w:r>
          </w:p>
        </w:tc>
        <w:tc>
          <w:tcPr>
            <w:tcW w:w="872" w:type="dxa"/>
            <w:vAlign w:val="center"/>
          </w:tcPr>
          <w:p w14:paraId="5C534945" w14:textId="77777777" w:rsidR="001C4C09" w:rsidRDefault="00000000">
            <w:pPr>
              <w:pStyle w:val="52"/>
              <w:jc w:val="center"/>
              <w:rPr>
                <w:rFonts w:ascii="宋体" w:hAnsi="宋体" w:cs="宋体"/>
                <w:szCs w:val="21"/>
              </w:rPr>
            </w:pPr>
            <w:r>
              <w:rPr>
                <w:rFonts w:ascii="宋体" w:hAnsi="宋体" w:cs="宋体" w:hint="eastAsia"/>
                <w:szCs w:val="21"/>
              </w:rPr>
              <w:t>生产</w:t>
            </w:r>
          </w:p>
          <w:p w14:paraId="022ED408" w14:textId="77777777" w:rsidR="001C4C09" w:rsidRDefault="00000000">
            <w:pPr>
              <w:pStyle w:val="52"/>
              <w:jc w:val="center"/>
              <w:rPr>
                <w:rFonts w:ascii="宋体" w:hAnsi="宋体" w:cs="宋体"/>
                <w:szCs w:val="21"/>
              </w:rPr>
            </w:pPr>
            <w:r>
              <w:rPr>
                <w:rFonts w:ascii="宋体" w:hAnsi="宋体" w:cs="宋体" w:hint="eastAsia"/>
                <w:szCs w:val="21"/>
              </w:rPr>
              <w:t>能力</w:t>
            </w:r>
          </w:p>
        </w:tc>
        <w:tc>
          <w:tcPr>
            <w:tcW w:w="872" w:type="dxa"/>
            <w:vAlign w:val="center"/>
          </w:tcPr>
          <w:p w14:paraId="5988E2F6" w14:textId="77777777" w:rsidR="001C4C09" w:rsidRDefault="00000000">
            <w:pPr>
              <w:pStyle w:val="52"/>
              <w:jc w:val="center"/>
              <w:rPr>
                <w:rFonts w:ascii="宋体" w:hAnsi="宋体" w:cs="宋体"/>
                <w:szCs w:val="21"/>
              </w:rPr>
            </w:pPr>
            <w:r>
              <w:rPr>
                <w:rFonts w:ascii="宋体" w:hAnsi="宋体" w:cs="宋体" w:hint="eastAsia"/>
                <w:szCs w:val="21"/>
              </w:rPr>
              <w:t>用于施</w:t>
            </w:r>
          </w:p>
          <w:p w14:paraId="7377F014" w14:textId="77777777" w:rsidR="001C4C09" w:rsidRDefault="00000000">
            <w:pPr>
              <w:pStyle w:val="52"/>
              <w:jc w:val="center"/>
              <w:rPr>
                <w:rFonts w:ascii="宋体" w:hAnsi="宋体" w:cs="宋体"/>
                <w:szCs w:val="21"/>
              </w:rPr>
            </w:pPr>
            <w:r>
              <w:rPr>
                <w:rFonts w:ascii="宋体" w:hAnsi="宋体" w:cs="宋体" w:hint="eastAsia"/>
                <w:szCs w:val="21"/>
              </w:rPr>
              <w:t>工部位</w:t>
            </w:r>
          </w:p>
        </w:tc>
        <w:tc>
          <w:tcPr>
            <w:tcW w:w="765" w:type="dxa"/>
            <w:vAlign w:val="center"/>
          </w:tcPr>
          <w:p w14:paraId="5B4211A5" w14:textId="77777777" w:rsidR="001C4C09" w:rsidRDefault="00000000">
            <w:pPr>
              <w:pStyle w:val="52"/>
              <w:jc w:val="center"/>
              <w:rPr>
                <w:rFonts w:ascii="宋体" w:hAnsi="宋体" w:cs="宋体"/>
                <w:szCs w:val="21"/>
              </w:rPr>
            </w:pPr>
            <w:r>
              <w:rPr>
                <w:rFonts w:ascii="宋体" w:hAnsi="宋体" w:cs="宋体" w:hint="eastAsia"/>
                <w:szCs w:val="21"/>
              </w:rPr>
              <w:t>备注</w:t>
            </w:r>
          </w:p>
        </w:tc>
      </w:tr>
      <w:tr w:rsidR="001C4C09" w14:paraId="510ED73F" w14:textId="77777777">
        <w:trPr>
          <w:trHeight w:val="425"/>
        </w:trPr>
        <w:tc>
          <w:tcPr>
            <w:tcW w:w="644" w:type="dxa"/>
            <w:vAlign w:val="center"/>
          </w:tcPr>
          <w:p w14:paraId="2AE9A97B" w14:textId="77777777" w:rsidR="001C4C09" w:rsidRDefault="001C4C09">
            <w:pPr>
              <w:pStyle w:val="52"/>
              <w:jc w:val="center"/>
              <w:rPr>
                <w:rFonts w:ascii="宋体" w:hAnsi="宋体" w:cs="宋体"/>
                <w:szCs w:val="21"/>
              </w:rPr>
            </w:pPr>
          </w:p>
        </w:tc>
        <w:tc>
          <w:tcPr>
            <w:tcW w:w="1064" w:type="dxa"/>
            <w:vAlign w:val="center"/>
          </w:tcPr>
          <w:p w14:paraId="6117A222" w14:textId="77777777" w:rsidR="001C4C09" w:rsidRDefault="001C4C09">
            <w:pPr>
              <w:pStyle w:val="52"/>
              <w:jc w:val="center"/>
              <w:rPr>
                <w:rFonts w:ascii="宋体" w:hAnsi="宋体" w:cs="宋体"/>
                <w:szCs w:val="21"/>
              </w:rPr>
            </w:pPr>
          </w:p>
        </w:tc>
        <w:tc>
          <w:tcPr>
            <w:tcW w:w="672" w:type="dxa"/>
            <w:vAlign w:val="center"/>
          </w:tcPr>
          <w:p w14:paraId="62B3D302" w14:textId="77777777" w:rsidR="001C4C09" w:rsidRDefault="001C4C09">
            <w:pPr>
              <w:pStyle w:val="52"/>
              <w:jc w:val="center"/>
              <w:rPr>
                <w:rFonts w:ascii="宋体" w:hAnsi="宋体" w:cs="宋体"/>
                <w:szCs w:val="21"/>
              </w:rPr>
            </w:pPr>
          </w:p>
        </w:tc>
        <w:tc>
          <w:tcPr>
            <w:tcW w:w="1022" w:type="dxa"/>
            <w:vAlign w:val="center"/>
          </w:tcPr>
          <w:p w14:paraId="27B2D9B5" w14:textId="77777777" w:rsidR="001C4C09" w:rsidRDefault="001C4C09">
            <w:pPr>
              <w:pStyle w:val="52"/>
              <w:jc w:val="center"/>
              <w:rPr>
                <w:rFonts w:ascii="宋体" w:hAnsi="宋体" w:cs="宋体"/>
                <w:szCs w:val="21"/>
              </w:rPr>
            </w:pPr>
          </w:p>
        </w:tc>
        <w:tc>
          <w:tcPr>
            <w:tcW w:w="709" w:type="dxa"/>
            <w:vAlign w:val="center"/>
          </w:tcPr>
          <w:p w14:paraId="1356B066" w14:textId="77777777" w:rsidR="001C4C09" w:rsidRDefault="001C4C09">
            <w:pPr>
              <w:pStyle w:val="52"/>
              <w:jc w:val="center"/>
              <w:rPr>
                <w:rFonts w:ascii="宋体" w:hAnsi="宋体" w:cs="宋体"/>
                <w:szCs w:val="21"/>
              </w:rPr>
            </w:pPr>
          </w:p>
        </w:tc>
        <w:tc>
          <w:tcPr>
            <w:tcW w:w="709" w:type="dxa"/>
            <w:vAlign w:val="center"/>
          </w:tcPr>
          <w:p w14:paraId="7FBA0301" w14:textId="77777777" w:rsidR="001C4C09" w:rsidRDefault="001C4C09">
            <w:pPr>
              <w:pStyle w:val="52"/>
              <w:jc w:val="center"/>
              <w:rPr>
                <w:rFonts w:ascii="宋体" w:hAnsi="宋体" w:cs="宋体"/>
                <w:szCs w:val="21"/>
              </w:rPr>
            </w:pPr>
          </w:p>
        </w:tc>
        <w:tc>
          <w:tcPr>
            <w:tcW w:w="1176" w:type="dxa"/>
            <w:vAlign w:val="center"/>
          </w:tcPr>
          <w:p w14:paraId="1E124848" w14:textId="77777777" w:rsidR="001C4C09" w:rsidRDefault="001C4C09">
            <w:pPr>
              <w:pStyle w:val="52"/>
              <w:jc w:val="center"/>
              <w:rPr>
                <w:rFonts w:ascii="宋体" w:hAnsi="宋体" w:cs="宋体"/>
                <w:szCs w:val="21"/>
              </w:rPr>
            </w:pPr>
          </w:p>
        </w:tc>
        <w:tc>
          <w:tcPr>
            <w:tcW w:w="872" w:type="dxa"/>
            <w:vAlign w:val="center"/>
          </w:tcPr>
          <w:p w14:paraId="3E6BC301" w14:textId="77777777" w:rsidR="001C4C09" w:rsidRDefault="001C4C09">
            <w:pPr>
              <w:pStyle w:val="52"/>
              <w:jc w:val="center"/>
              <w:rPr>
                <w:rFonts w:ascii="宋体" w:hAnsi="宋体" w:cs="宋体"/>
                <w:szCs w:val="21"/>
              </w:rPr>
            </w:pPr>
          </w:p>
        </w:tc>
        <w:tc>
          <w:tcPr>
            <w:tcW w:w="872" w:type="dxa"/>
            <w:vAlign w:val="center"/>
          </w:tcPr>
          <w:p w14:paraId="4724D6D4" w14:textId="77777777" w:rsidR="001C4C09" w:rsidRDefault="001C4C09">
            <w:pPr>
              <w:pStyle w:val="52"/>
              <w:jc w:val="center"/>
              <w:rPr>
                <w:rFonts w:ascii="宋体" w:hAnsi="宋体" w:cs="宋体"/>
                <w:szCs w:val="21"/>
              </w:rPr>
            </w:pPr>
          </w:p>
        </w:tc>
        <w:tc>
          <w:tcPr>
            <w:tcW w:w="765" w:type="dxa"/>
            <w:vAlign w:val="center"/>
          </w:tcPr>
          <w:p w14:paraId="6B525835" w14:textId="77777777" w:rsidR="001C4C09" w:rsidRDefault="001C4C09">
            <w:pPr>
              <w:pStyle w:val="52"/>
              <w:jc w:val="center"/>
              <w:rPr>
                <w:rFonts w:ascii="宋体" w:hAnsi="宋体" w:cs="宋体"/>
                <w:szCs w:val="21"/>
              </w:rPr>
            </w:pPr>
          </w:p>
        </w:tc>
      </w:tr>
      <w:tr w:rsidR="001C4C09" w14:paraId="2E68002B" w14:textId="77777777">
        <w:trPr>
          <w:trHeight w:val="425"/>
        </w:trPr>
        <w:tc>
          <w:tcPr>
            <w:tcW w:w="644" w:type="dxa"/>
            <w:vAlign w:val="center"/>
          </w:tcPr>
          <w:p w14:paraId="41647E9A" w14:textId="77777777" w:rsidR="001C4C09" w:rsidRDefault="001C4C09">
            <w:pPr>
              <w:pStyle w:val="52"/>
              <w:jc w:val="center"/>
              <w:rPr>
                <w:rFonts w:ascii="宋体" w:hAnsi="宋体" w:cs="宋体"/>
                <w:szCs w:val="21"/>
              </w:rPr>
            </w:pPr>
          </w:p>
        </w:tc>
        <w:tc>
          <w:tcPr>
            <w:tcW w:w="1064" w:type="dxa"/>
            <w:vAlign w:val="center"/>
          </w:tcPr>
          <w:p w14:paraId="4759B74E" w14:textId="77777777" w:rsidR="001C4C09" w:rsidRDefault="001C4C09">
            <w:pPr>
              <w:pStyle w:val="52"/>
              <w:jc w:val="center"/>
              <w:rPr>
                <w:rFonts w:ascii="宋体" w:hAnsi="宋体" w:cs="宋体"/>
                <w:szCs w:val="21"/>
              </w:rPr>
            </w:pPr>
          </w:p>
        </w:tc>
        <w:tc>
          <w:tcPr>
            <w:tcW w:w="672" w:type="dxa"/>
            <w:vAlign w:val="center"/>
          </w:tcPr>
          <w:p w14:paraId="57DA119D" w14:textId="77777777" w:rsidR="001C4C09" w:rsidRDefault="001C4C09">
            <w:pPr>
              <w:pStyle w:val="52"/>
              <w:jc w:val="center"/>
              <w:rPr>
                <w:rFonts w:ascii="宋体" w:hAnsi="宋体" w:cs="宋体"/>
                <w:szCs w:val="21"/>
              </w:rPr>
            </w:pPr>
          </w:p>
        </w:tc>
        <w:tc>
          <w:tcPr>
            <w:tcW w:w="1022" w:type="dxa"/>
            <w:vAlign w:val="center"/>
          </w:tcPr>
          <w:p w14:paraId="63E28B8D" w14:textId="77777777" w:rsidR="001C4C09" w:rsidRDefault="001C4C09">
            <w:pPr>
              <w:pStyle w:val="52"/>
              <w:jc w:val="center"/>
              <w:rPr>
                <w:rFonts w:ascii="宋体" w:hAnsi="宋体" w:cs="宋体"/>
                <w:szCs w:val="21"/>
              </w:rPr>
            </w:pPr>
          </w:p>
        </w:tc>
        <w:tc>
          <w:tcPr>
            <w:tcW w:w="709" w:type="dxa"/>
            <w:vAlign w:val="center"/>
          </w:tcPr>
          <w:p w14:paraId="0510800F" w14:textId="77777777" w:rsidR="001C4C09" w:rsidRDefault="001C4C09">
            <w:pPr>
              <w:pStyle w:val="52"/>
              <w:jc w:val="center"/>
              <w:rPr>
                <w:rFonts w:ascii="宋体" w:hAnsi="宋体" w:cs="宋体"/>
                <w:szCs w:val="21"/>
              </w:rPr>
            </w:pPr>
          </w:p>
        </w:tc>
        <w:tc>
          <w:tcPr>
            <w:tcW w:w="709" w:type="dxa"/>
            <w:vAlign w:val="center"/>
          </w:tcPr>
          <w:p w14:paraId="650D7F23" w14:textId="77777777" w:rsidR="001C4C09" w:rsidRDefault="001C4C09">
            <w:pPr>
              <w:pStyle w:val="52"/>
              <w:jc w:val="center"/>
              <w:rPr>
                <w:rFonts w:ascii="宋体" w:hAnsi="宋体" w:cs="宋体"/>
                <w:szCs w:val="21"/>
              </w:rPr>
            </w:pPr>
          </w:p>
        </w:tc>
        <w:tc>
          <w:tcPr>
            <w:tcW w:w="1176" w:type="dxa"/>
            <w:vAlign w:val="center"/>
          </w:tcPr>
          <w:p w14:paraId="51D34AB0" w14:textId="77777777" w:rsidR="001C4C09" w:rsidRDefault="001C4C09">
            <w:pPr>
              <w:pStyle w:val="52"/>
              <w:jc w:val="center"/>
              <w:rPr>
                <w:rFonts w:ascii="宋体" w:hAnsi="宋体" w:cs="宋体"/>
                <w:szCs w:val="21"/>
              </w:rPr>
            </w:pPr>
          </w:p>
        </w:tc>
        <w:tc>
          <w:tcPr>
            <w:tcW w:w="872" w:type="dxa"/>
            <w:vAlign w:val="center"/>
          </w:tcPr>
          <w:p w14:paraId="31E52E23" w14:textId="77777777" w:rsidR="001C4C09" w:rsidRDefault="001C4C09">
            <w:pPr>
              <w:pStyle w:val="52"/>
              <w:jc w:val="center"/>
              <w:rPr>
                <w:rFonts w:ascii="宋体" w:hAnsi="宋体" w:cs="宋体"/>
                <w:szCs w:val="21"/>
              </w:rPr>
            </w:pPr>
          </w:p>
        </w:tc>
        <w:tc>
          <w:tcPr>
            <w:tcW w:w="872" w:type="dxa"/>
            <w:vAlign w:val="center"/>
          </w:tcPr>
          <w:p w14:paraId="4027B348" w14:textId="77777777" w:rsidR="001C4C09" w:rsidRDefault="001C4C09">
            <w:pPr>
              <w:pStyle w:val="52"/>
              <w:jc w:val="center"/>
              <w:rPr>
                <w:rFonts w:ascii="宋体" w:hAnsi="宋体" w:cs="宋体"/>
                <w:szCs w:val="21"/>
              </w:rPr>
            </w:pPr>
          </w:p>
        </w:tc>
        <w:tc>
          <w:tcPr>
            <w:tcW w:w="765" w:type="dxa"/>
            <w:vAlign w:val="center"/>
          </w:tcPr>
          <w:p w14:paraId="4E159E55" w14:textId="77777777" w:rsidR="001C4C09" w:rsidRDefault="001C4C09">
            <w:pPr>
              <w:pStyle w:val="52"/>
              <w:jc w:val="center"/>
              <w:rPr>
                <w:rFonts w:ascii="宋体" w:hAnsi="宋体" w:cs="宋体"/>
                <w:szCs w:val="21"/>
              </w:rPr>
            </w:pPr>
          </w:p>
        </w:tc>
      </w:tr>
      <w:tr w:rsidR="001C4C09" w14:paraId="29C8F67B" w14:textId="77777777">
        <w:trPr>
          <w:trHeight w:val="425"/>
        </w:trPr>
        <w:tc>
          <w:tcPr>
            <w:tcW w:w="644" w:type="dxa"/>
            <w:vAlign w:val="center"/>
          </w:tcPr>
          <w:p w14:paraId="66DB2A91" w14:textId="77777777" w:rsidR="001C4C09" w:rsidRDefault="001C4C09">
            <w:pPr>
              <w:pStyle w:val="52"/>
              <w:jc w:val="center"/>
              <w:rPr>
                <w:rFonts w:ascii="宋体" w:hAnsi="宋体" w:cs="宋体"/>
                <w:szCs w:val="21"/>
              </w:rPr>
            </w:pPr>
          </w:p>
        </w:tc>
        <w:tc>
          <w:tcPr>
            <w:tcW w:w="1064" w:type="dxa"/>
            <w:vAlign w:val="center"/>
          </w:tcPr>
          <w:p w14:paraId="00FCD851" w14:textId="77777777" w:rsidR="001C4C09" w:rsidRDefault="001C4C09">
            <w:pPr>
              <w:pStyle w:val="52"/>
              <w:jc w:val="center"/>
              <w:rPr>
                <w:rFonts w:ascii="宋体" w:hAnsi="宋体" w:cs="宋体"/>
                <w:szCs w:val="21"/>
              </w:rPr>
            </w:pPr>
          </w:p>
        </w:tc>
        <w:tc>
          <w:tcPr>
            <w:tcW w:w="672" w:type="dxa"/>
            <w:vAlign w:val="center"/>
          </w:tcPr>
          <w:p w14:paraId="7F035485" w14:textId="77777777" w:rsidR="001C4C09" w:rsidRDefault="001C4C09">
            <w:pPr>
              <w:pStyle w:val="52"/>
              <w:jc w:val="center"/>
              <w:rPr>
                <w:rFonts w:ascii="宋体" w:hAnsi="宋体" w:cs="宋体"/>
                <w:szCs w:val="21"/>
              </w:rPr>
            </w:pPr>
          </w:p>
        </w:tc>
        <w:tc>
          <w:tcPr>
            <w:tcW w:w="1022" w:type="dxa"/>
            <w:vAlign w:val="center"/>
          </w:tcPr>
          <w:p w14:paraId="3DCE5BE4" w14:textId="77777777" w:rsidR="001C4C09" w:rsidRDefault="001C4C09">
            <w:pPr>
              <w:pStyle w:val="52"/>
              <w:jc w:val="center"/>
              <w:rPr>
                <w:rFonts w:ascii="宋体" w:hAnsi="宋体" w:cs="宋体"/>
                <w:szCs w:val="21"/>
              </w:rPr>
            </w:pPr>
          </w:p>
        </w:tc>
        <w:tc>
          <w:tcPr>
            <w:tcW w:w="709" w:type="dxa"/>
            <w:vAlign w:val="center"/>
          </w:tcPr>
          <w:p w14:paraId="30A81CA9" w14:textId="77777777" w:rsidR="001C4C09" w:rsidRDefault="001C4C09">
            <w:pPr>
              <w:pStyle w:val="52"/>
              <w:jc w:val="center"/>
              <w:rPr>
                <w:rFonts w:ascii="宋体" w:hAnsi="宋体" w:cs="宋体"/>
                <w:szCs w:val="21"/>
              </w:rPr>
            </w:pPr>
          </w:p>
        </w:tc>
        <w:tc>
          <w:tcPr>
            <w:tcW w:w="709" w:type="dxa"/>
            <w:vAlign w:val="center"/>
          </w:tcPr>
          <w:p w14:paraId="3C604946" w14:textId="77777777" w:rsidR="001C4C09" w:rsidRDefault="001C4C09">
            <w:pPr>
              <w:pStyle w:val="52"/>
              <w:jc w:val="center"/>
              <w:rPr>
                <w:rFonts w:ascii="宋体" w:hAnsi="宋体" w:cs="宋体"/>
                <w:szCs w:val="21"/>
              </w:rPr>
            </w:pPr>
          </w:p>
        </w:tc>
        <w:tc>
          <w:tcPr>
            <w:tcW w:w="1176" w:type="dxa"/>
            <w:vAlign w:val="center"/>
          </w:tcPr>
          <w:p w14:paraId="54E7E004" w14:textId="77777777" w:rsidR="001C4C09" w:rsidRDefault="001C4C09">
            <w:pPr>
              <w:pStyle w:val="52"/>
              <w:jc w:val="center"/>
              <w:rPr>
                <w:rFonts w:ascii="宋体" w:hAnsi="宋体" w:cs="宋体"/>
                <w:szCs w:val="21"/>
              </w:rPr>
            </w:pPr>
          </w:p>
        </w:tc>
        <w:tc>
          <w:tcPr>
            <w:tcW w:w="872" w:type="dxa"/>
            <w:vAlign w:val="center"/>
          </w:tcPr>
          <w:p w14:paraId="5E89CE45" w14:textId="77777777" w:rsidR="001C4C09" w:rsidRDefault="001C4C09">
            <w:pPr>
              <w:pStyle w:val="52"/>
              <w:jc w:val="center"/>
              <w:rPr>
                <w:rFonts w:ascii="宋体" w:hAnsi="宋体" w:cs="宋体"/>
                <w:szCs w:val="21"/>
              </w:rPr>
            </w:pPr>
          </w:p>
        </w:tc>
        <w:tc>
          <w:tcPr>
            <w:tcW w:w="872" w:type="dxa"/>
            <w:vAlign w:val="center"/>
          </w:tcPr>
          <w:p w14:paraId="67BB1E95" w14:textId="77777777" w:rsidR="001C4C09" w:rsidRDefault="001C4C09">
            <w:pPr>
              <w:pStyle w:val="52"/>
              <w:jc w:val="center"/>
              <w:rPr>
                <w:rFonts w:ascii="宋体" w:hAnsi="宋体" w:cs="宋体"/>
                <w:szCs w:val="21"/>
              </w:rPr>
            </w:pPr>
          </w:p>
        </w:tc>
        <w:tc>
          <w:tcPr>
            <w:tcW w:w="765" w:type="dxa"/>
            <w:vAlign w:val="center"/>
          </w:tcPr>
          <w:p w14:paraId="10911B17" w14:textId="77777777" w:rsidR="001C4C09" w:rsidRDefault="001C4C09">
            <w:pPr>
              <w:pStyle w:val="52"/>
              <w:jc w:val="center"/>
              <w:rPr>
                <w:rFonts w:ascii="宋体" w:hAnsi="宋体" w:cs="宋体"/>
                <w:szCs w:val="21"/>
              </w:rPr>
            </w:pPr>
          </w:p>
        </w:tc>
      </w:tr>
      <w:tr w:rsidR="001C4C09" w14:paraId="7989321D" w14:textId="77777777">
        <w:trPr>
          <w:trHeight w:val="425"/>
        </w:trPr>
        <w:tc>
          <w:tcPr>
            <w:tcW w:w="644" w:type="dxa"/>
            <w:vAlign w:val="center"/>
          </w:tcPr>
          <w:p w14:paraId="1DA49E35" w14:textId="77777777" w:rsidR="001C4C09" w:rsidRDefault="001C4C09">
            <w:pPr>
              <w:pStyle w:val="52"/>
              <w:jc w:val="center"/>
              <w:rPr>
                <w:rFonts w:ascii="宋体" w:hAnsi="宋体" w:cs="宋体"/>
                <w:szCs w:val="21"/>
              </w:rPr>
            </w:pPr>
          </w:p>
        </w:tc>
        <w:tc>
          <w:tcPr>
            <w:tcW w:w="1064" w:type="dxa"/>
            <w:vAlign w:val="center"/>
          </w:tcPr>
          <w:p w14:paraId="4F5622B5" w14:textId="77777777" w:rsidR="001C4C09" w:rsidRDefault="001C4C09">
            <w:pPr>
              <w:pStyle w:val="52"/>
              <w:jc w:val="center"/>
              <w:rPr>
                <w:rFonts w:ascii="宋体" w:hAnsi="宋体" w:cs="宋体"/>
                <w:szCs w:val="21"/>
              </w:rPr>
            </w:pPr>
          </w:p>
        </w:tc>
        <w:tc>
          <w:tcPr>
            <w:tcW w:w="672" w:type="dxa"/>
            <w:vAlign w:val="center"/>
          </w:tcPr>
          <w:p w14:paraId="367E5039" w14:textId="77777777" w:rsidR="001C4C09" w:rsidRDefault="001C4C09">
            <w:pPr>
              <w:pStyle w:val="52"/>
              <w:jc w:val="center"/>
              <w:rPr>
                <w:rFonts w:ascii="宋体" w:hAnsi="宋体" w:cs="宋体"/>
                <w:szCs w:val="21"/>
              </w:rPr>
            </w:pPr>
          </w:p>
        </w:tc>
        <w:tc>
          <w:tcPr>
            <w:tcW w:w="1022" w:type="dxa"/>
            <w:vAlign w:val="center"/>
          </w:tcPr>
          <w:p w14:paraId="26D865B6" w14:textId="77777777" w:rsidR="001C4C09" w:rsidRDefault="001C4C09">
            <w:pPr>
              <w:pStyle w:val="52"/>
              <w:jc w:val="center"/>
              <w:rPr>
                <w:rFonts w:ascii="宋体" w:hAnsi="宋体" w:cs="宋体"/>
                <w:szCs w:val="21"/>
              </w:rPr>
            </w:pPr>
          </w:p>
        </w:tc>
        <w:tc>
          <w:tcPr>
            <w:tcW w:w="709" w:type="dxa"/>
            <w:vAlign w:val="center"/>
          </w:tcPr>
          <w:p w14:paraId="56C2CA23" w14:textId="77777777" w:rsidR="001C4C09" w:rsidRDefault="001C4C09">
            <w:pPr>
              <w:pStyle w:val="52"/>
              <w:jc w:val="center"/>
              <w:rPr>
                <w:rFonts w:ascii="宋体" w:hAnsi="宋体" w:cs="宋体"/>
                <w:szCs w:val="21"/>
              </w:rPr>
            </w:pPr>
          </w:p>
        </w:tc>
        <w:tc>
          <w:tcPr>
            <w:tcW w:w="709" w:type="dxa"/>
            <w:vAlign w:val="center"/>
          </w:tcPr>
          <w:p w14:paraId="09D18473" w14:textId="77777777" w:rsidR="001C4C09" w:rsidRDefault="001C4C09">
            <w:pPr>
              <w:pStyle w:val="52"/>
              <w:jc w:val="center"/>
              <w:rPr>
                <w:rFonts w:ascii="宋体" w:hAnsi="宋体" w:cs="宋体"/>
                <w:szCs w:val="21"/>
              </w:rPr>
            </w:pPr>
          </w:p>
        </w:tc>
        <w:tc>
          <w:tcPr>
            <w:tcW w:w="1176" w:type="dxa"/>
            <w:vAlign w:val="center"/>
          </w:tcPr>
          <w:p w14:paraId="45D2DA30" w14:textId="77777777" w:rsidR="001C4C09" w:rsidRDefault="001C4C09">
            <w:pPr>
              <w:pStyle w:val="52"/>
              <w:jc w:val="center"/>
              <w:rPr>
                <w:rFonts w:ascii="宋体" w:hAnsi="宋体" w:cs="宋体"/>
                <w:szCs w:val="21"/>
              </w:rPr>
            </w:pPr>
          </w:p>
        </w:tc>
        <w:tc>
          <w:tcPr>
            <w:tcW w:w="872" w:type="dxa"/>
            <w:vAlign w:val="center"/>
          </w:tcPr>
          <w:p w14:paraId="450935EF" w14:textId="77777777" w:rsidR="001C4C09" w:rsidRDefault="001C4C09">
            <w:pPr>
              <w:pStyle w:val="52"/>
              <w:jc w:val="center"/>
              <w:rPr>
                <w:rFonts w:ascii="宋体" w:hAnsi="宋体" w:cs="宋体"/>
                <w:szCs w:val="21"/>
              </w:rPr>
            </w:pPr>
          </w:p>
        </w:tc>
        <w:tc>
          <w:tcPr>
            <w:tcW w:w="872" w:type="dxa"/>
            <w:vAlign w:val="center"/>
          </w:tcPr>
          <w:p w14:paraId="0D66EB24" w14:textId="77777777" w:rsidR="001C4C09" w:rsidRDefault="001C4C09">
            <w:pPr>
              <w:pStyle w:val="52"/>
              <w:jc w:val="center"/>
              <w:rPr>
                <w:rFonts w:ascii="宋体" w:hAnsi="宋体" w:cs="宋体"/>
                <w:szCs w:val="21"/>
              </w:rPr>
            </w:pPr>
          </w:p>
        </w:tc>
        <w:tc>
          <w:tcPr>
            <w:tcW w:w="765" w:type="dxa"/>
            <w:vAlign w:val="center"/>
          </w:tcPr>
          <w:p w14:paraId="40578B56" w14:textId="77777777" w:rsidR="001C4C09" w:rsidRDefault="001C4C09">
            <w:pPr>
              <w:pStyle w:val="52"/>
              <w:jc w:val="center"/>
              <w:rPr>
                <w:rFonts w:ascii="宋体" w:hAnsi="宋体" w:cs="宋体"/>
                <w:szCs w:val="21"/>
              </w:rPr>
            </w:pPr>
          </w:p>
        </w:tc>
      </w:tr>
      <w:tr w:rsidR="001C4C09" w14:paraId="355E0EBE" w14:textId="77777777">
        <w:trPr>
          <w:trHeight w:val="425"/>
        </w:trPr>
        <w:tc>
          <w:tcPr>
            <w:tcW w:w="644" w:type="dxa"/>
            <w:vAlign w:val="center"/>
          </w:tcPr>
          <w:p w14:paraId="1F547481" w14:textId="77777777" w:rsidR="001C4C09" w:rsidRDefault="001C4C09">
            <w:pPr>
              <w:pStyle w:val="52"/>
              <w:jc w:val="center"/>
              <w:rPr>
                <w:rFonts w:ascii="宋体" w:hAnsi="宋体" w:cs="宋体"/>
                <w:szCs w:val="21"/>
              </w:rPr>
            </w:pPr>
          </w:p>
        </w:tc>
        <w:tc>
          <w:tcPr>
            <w:tcW w:w="1064" w:type="dxa"/>
            <w:vAlign w:val="center"/>
          </w:tcPr>
          <w:p w14:paraId="060636FC" w14:textId="77777777" w:rsidR="001C4C09" w:rsidRDefault="001C4C09">
            <w:pPr>
              <w:pStyle w:val="52"/>
              <w:jc w:val="center"/>
              <w:rPr>
                <w:rFonts w:ascii="宋体" w:hAnsi="宋体" w:cs="宋体"/>
                <w:szCs w:val="21"/>
              </w:rPr>
            </w:pPr>
          </w:p>
        </w:tc>
        <w:tc>
          <w:tcPr>
            <w:tcW w:w="672" w:type="dxa"/>
            <w:vAlign w:val="center"/>
          </w:tcPr>
          <w:p w14:paraId="377804EA" w14:textId="77777777" w:rsidR="001C4C09" w:rsidRDefault="001C4C09">
            <w:pPr>
              <w:pStyle w:val="52"/>
              <w:jc w:val="center"/>
              <w:rPr>
                <w:rFonts w:ascii="宋体" w:hAnsi="宋体" w:cs="宋体"/>
                <w:szCs w:val="21"/>
              </w:rPr>
            </w:pPr>
          </w:p>
        </w:tc>
        <w:tc>
          <w:tcPr>
            <w:tcW w:w="1022" w:type="dxa"/>
            <w:vAlign w:val="center"/>
          </w:tcPr>
          <w:p w14:paraId="126154A9" w14:textId="77777777" w:rsidR="001C4C09" w:rsidRDefault="001C4C09">
            <w:pPr>
              <w:pStyle w:val="52"/>
              <w:jc w:val="center"/>
              <w:rPr>
                <w:rFonts w:ascii="宋体" w:hAnsi="宋体" w:cs="宋体"/>
                <w:szCs w:val="21"/>
              </w:rPr>
            </w:pPr>
          </w:p>
        </w:tc>
        <w:tc>
          <w:tcPr>
            <w:tcW w:w="709" w:type="dxa"/>
            <w:vAlign w:val="center"/>
          </w:tcPr>
          <w:p w14:paraId="3AF98E18" w14:textId="77777777" w:rsidR="001C4C09" w:rsidRDefault="001C4C09">
            <w:pPr>
              <w:pStyle w:val="52"/>
              <w:jc w:val="center"/>
              <w:rPr>
                <w:rFonts w:ascii="宋体" w:hAnsi="宋体" w:cs="宋体"/>
                <w:szCs w:val="21"/>
              </w:rPr>
            </w:pPr>
          </w:p>
        </w:tc>
        <w:tc>
          <w:tcPr>
            <w:tcW w:w="709" w:type="dxa"/>
            <w:vAlign w:val="center"/>
          </w:tcPr>
          <w:p w14:paraId="12CCF920" w14:textId="77777777" w:rsidR="001C4C09" w:rsidRDefault="001C4C09">
            <w:pPr>
              <w:pStyle w:val="52"/>
              <w:jc w:val="center"/>
              <w:rPr>
                <w:rFonts w:ascii="宋体" w:hAnsi="宋体" w:cs="宋体"/>
                <w:szCs w:val="21"/>
              </w:rPr>
            </w:pPr>
          </w:p>
        </w:tc>
        <w:tc>
          <w:tcPr>
            <w:tcW w:w="1176" w:type="dxa"/>
            <w:vAlign w:val="center"/>
          </w:tcPr>
          <w:p w14:paraId="5C7E0243" w14:textId="77777777" w:rsidR="001C4C09" w:rsidRDefault="001C4C09">
            <w:pPr>
              <w:pStyle w:val="52"/>
              <w:jc w:val="center"/>
              <w:rPr>
                <w:rFonts w:ascii="宋体" w:hAnsi="宋体" w:cs="宋体"/>
                <w:szCs w:val="21"/>
              </w:rPr>
            </w:pPr>
          </w:p>
        </w:tc>
        <w:tc>
          <w:tcPr>
            <w:tcW w:w="872" w:type="dxa"/>
            <w:vAlign w:val="center"/>
          </w:tcPr>
          <w:p w14:paraId="6929A2AC" w14:textId="77777777" w:rsidR="001C4C09" w:rsidRDefault="001C4C09">
            <w:pPr>
              <w:pStyle w:val="52"/>
              <w:jc w:val="center"/>
              <w:rPr>
                <w:rFonts w:ascii="宋体" w:hAnsi="宋体" w:cs="宋体"/>
                <w:szCs w:val="21"/>
              </w:rPr>
            </w:pPr>
          </w:p>
        </w:tc>
        <w:tc>
          <w:tcPr>
            <w:tcW w:w="872" w:type="dxa"/>
            <w:vAlign w:val="center"/>
          </w:tcPr>
          <w:p w14:paraId="7D52949F" w14:textId="77777777" w:rsidR="001C4C09" w:rsidRDefault="001C4C09">
            <w:pPr>
              <w:pStyle w:val="52"/>
              <w:jc w:val="center"/>
              <w:rPr>
                <w:rFonts w:ascii="宋体" w:hAnsi="宋体" w:cs="宋体"/>
                <w:szCs w:val="21"/>
              </w:rPr>
            </w:pPr>
          </w:p>
        </w:tc>
        <w:tc>
          <w:tcPr>
            <w:tcW w:w="765" w:type="dxa"/>
            <w:vAlign w:val="center"/>
          </w:tcPr>
          <w:p w14:paraId="641C866E" w14:textId="77777777" w:rsidR="001C4C09" w:rsidRDefault="001C4C09">
            <w:pPr>
              <w:pStyle w:val="52"/>
              <w:jc w:val="center"/>
              <w:rPr>
                <w:rFonts w:ascii="宋体" w:hAnsi="宋体" w:cs="宋体"/>
                <w:szCs w:val="21"/>
              </w:rPr>
            </w:pPr>
          </w:p>
        </w:tc>
      </w:tr>
      <w:tr w:rsidR="001C4C09" w14:paraId="278A0D69" w14:textId="77777777">
        <w:trPr>
          <w:trHeight w:val="425"/>
        </w:trPr>
        <w:tc>
          <w:tcPr>
            <w:tcW w:w="644" w:type="dxa"/>
            <w:vAlign w:val="center"/>
          </w:tcPr>
          <w:p w14:paraId="74684E43" w14:textId="77777777" w:rsidR="001C4C09" w:rsidRDefault="001C4C09">
            <w:pPr>
              <w:pStyle w:val="52"/>
              <w:jc w:val="center"/>
              <w:rPr>
                <w:rFonts w:ascii="宋体" w:hAnsi="宋体" w:cs="宋体"/>
                <w:szCs w:val="21"/>
              </w:rPr>
            </w:pPr>
          </w:p>
        </w:tc>
        <w:tc>
          <w:tcPr>
            <w:tcW w:w="1064" w:type="dxa"/>
            <w:vAlign w:val="center"/>
          </w:tcPr>
          <w:p w14:paraId="608F45DE" w14:textId="77777777" w:rsidR="001C4C09" w:rsidRDefault="001C4C09">
            <w:pPr>
              <w:pStyle w:val="52"/>
              <w:jc w:val="center"/>
              <w:rPr>
                <w:rFonts w:ascii="宋体" w:hAnsi="宋体" w:cs="宋体"/>
                <w:szCs w:val="21"/>
              </w:rPr>
            </w:pPr>
          </w:p>
        </w:tc>
        <w:tc>
          <w:tcPr>
            <w:tcW w:w="672" w:type="dxa"/>
            <w:vAlign w:val="center"/>
          </w:tcPr>
          <w:p w14:paraId="73783448" w14:textId="77777777" w:rsidR="001C4C09" w:rsidRDefault="001C4C09">
            <w:pPr>
              <w:pStyle w:val="52"/>
              <w:jc w:val="center"/>
              <w:rPr>
                <w:rFonts w:ascii="宋体" w:hAnsi="宋体" w:cs="宋体"/>
                <w:szCs w:val="21"/>
              </w:rPr>
            </w:pPr>
          </w:p>
        </w:tc>
        <w:tc>
          <w:tcPr>
            <w:tcW w:w="1022" w:type="dxa"/>
            <w:vAlign w:val="center"/>
          </w:tcPr>
          <w:p w14:paraId="657A97CE" w14:textId="77777777" w:rsidR="001C4C09" w:rsidRDefault="001C4C09">
            <w:pPr>
              <w:pStyle w:val="52"/>
              <w:jc w:val="center"/>
              <w:rPr>
                <w:rFonts w:ascii="宋体" w:hAnsi="宋体" w:cs="宋体"/>
                <w:szCs w:val="21"/>
              </w:rPr>
            </w:pPr>
          </w:p>
        </w:tc>
        <w:tc>
          <w:tcPr>
            <w:tcW w:w="709" w:type="dxa"/>
            <w:vAlign w:val="center"/>
          </w:tcPr>
          <w:p w14:paraId="2B1E982C" w14:textId="77777777" w:rsidR="001C4C09" w:rsidRDefault="001C4C09">
            <w:pPr>
              <w:pStyle w:val="52"/>
              <w:jc w:val="center"/>
              <w:rPr>
                <w:rFonts w:ascii="宋体" w:hAnsi="宋体" w:cs="宋体"/>
                <w:szCs w:val="21"/>
              </w:rPr>
            </w:pPr>
          </w:p>
        </w:tc>
        <w:tc>
          <w:tcPr>
            <w:tcW w:w="709" w:type="dxa"/>
            <w:vAlign w:val="center"/>
          </w:tcPr>
          <w:p w14:paraId="4FC09DC2" w14:textId="77777777" w:rsidR="001C4C09" w:rsidRDefault="001C4C09">
            <w:pPr>
              <w:pStyle w:val="52"/>
              <w:jc w:val="center"/>
              <w:rPr>
                <w:rFonts w:ascii="宋体" w:hAnsi="宋体" w:cs="宋体"/>
                <w:szCs w:val="21"/>
              </w:rPr>
            </w:pPr>
          </w:p>
        </w:tc>
        <w:tc>
          <w:tcPr>
            <w:tcW w:w="1176" w:type="dxa"/>
            <w:vAlign w:val="center"/>
          </w:tcPr>
          <w:p w14:paraId="2B710A26" w14:textId="77777777" w:rsidR="001C4C09" w:rsidRDefault="001C4C09">
            <w:pPr>
              <w:pStyle w:val="52"/>
              <w:jc w:val="center"/>
              <w:rPr>
                <w:rFonts w:ascii="宋体" w:hAnsi="宋体" w:cs="宋体"/>
                <w:szCs w:val="21"/>
              </w:rPr>
            </w:pPr>
          </w:p>
        </w:tc>
        <w:tc>
          <w:tcPr>
            <w:tcW w:w="872" w:type="dxa"/>
            <w:vAlign w:val="center"/>
          </w:tcPr>
          <w:p w14:paraId="2A9F1226" w14:textId="77777777" w:rsidR="001C4C09" w:rsidRDefault="001C4C09">
            <w:pPr>
              <w:pStyle w:val="52"/>
              <w:jc w:val="center"/>
              <w:rPr>
                <w:rFonts w:ascii="宋体" w:hAnsi="宋体" w:cs="宋体"/>
                <w:szCs w:val="21"/>
              </w:rPr>
            </w:pPr>
          </w:p>
        </w:tc>
        <w:tc>
          <w:tcPr>
            <w:tcW w:w="872" w:type="dxa"/>
            <w:vAlign w:val="center"/>
          </w:tcPr>
          <w:p w14:paraId="3387F414" w14:textId="77777777" w:rsidR="001C4C09" w:rsidRDefault="001C4C09">
            <w:pPr>
              <w:pStyle w:val="52"/>
              <w:jc w:val="center"/>
              <w:rPr>
                <w:rFonts w:ascii="宋体" w:hAnsi="宋体" w:cs="宋体"/>
                <w:szCs w:val="21"/>
              </w:rPr>
            </w:pPr>
          </w:p>
        </w:tc>
        <w:tc>
          <w:tcPr>
            <w:tcW w:w="765" w:type="dxa"/>
            <w:vAlign w:val="center"/>
          </w:tcPr>
          <w:p w14:paraId="01AB668E" w14:textId="77777777" w:rsidR="001C4C09" w:rsidRDefault="001C4C09">
            <w:pPr>
              <w:pStyle w:val="52"/>
              <w:jc w:val="center"/>
              <w:rPr>
                <w:rFonts w:ascii="宋体" w:hAnsi="宋体" w:cs="宋体"/>
                <w:szCs w:val="21"/>
              </w:rPr>
            </w:pPr>
          </w:p>
        </w:tc>
      </w:tr>
    </w:tbl>
    <w:p w14:paraId="763134FC" w14:textId="77777777" w:rsidR="001C4C09" w:rsidRDefault="001C4C09">
      <w:pPr>
        <w:pStyle w:val="52"/>
        <w:spacing w:line="420" w:lineRule="exact"/>
        <w:rPr>
          <w:rFonts w:ascii="宋体" w:hAnsi="宋体" w:cs="宋体"/>
          <w:szCs w:val="21"/>
        </w:rPr>
      </w:pPr>
    </w:p>
    <w:p w14:paraId="58CA8F19" w14:textId="77777777" w:rsidR="001C4C09" w:rsidRDefault="00000000">
      <w:pPr>
        <w:pStyle w:val="52"/>
        <w:spacing w:beforeLines="50" w:before="120" w:afterLines="100" w:after="240" w:line="420" w:lineRule="exact"/>
        <w:rPr>
          <w:rFonts w:ascii="宋体" w:hAnsi="宋体" w:cs="宋体"/>
          <w:sz w:val="24"/>
        </w:rPr>
      </w:pPr>
      <w:r>
        <w:rPr>
          <w:rFonts w:ascii="宋体" w:hAnsi="宋体" w:cs="宋体" w:hint="eastAsia"/>
          <w:sz w:val="24"/>
        </w:rPr>
        <w:t>附表二：拟配备本工程的试验和检测仪器设备表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672"/>
        <w:gridCol w:w="1022"/>
        <w:gridCol w:w="709"/>
        <w:gridCol w:w="709"/>
        <w:gridCol w:w="1176"/>
        <w:gridCol w:w="1659"/>
        <w:gridCol w:w="850"/>
      </w:tblGrid>
      <w:tr w:rsidR="001C4C09" w14:paraId="6F2B77F9" w14:textId="77777777">
        <w:trPr>
          <w:trHeight w:val="622"/>
        </w:trPr>
        <w:tc>
          <w:tcPr>
            <w:tcW w:w="644" w:type="dxa"/>
            <w:vAlign w:val="center"/>
          </w:tcPr>
          <w:p w14:paraId="6DE08D1E" w14:textId="77777777" w:rsidR="001C4C09" w:rsidRDefault="00000000">
            <w:pPr>
              <w:pStyle w:val="52"/>
              <w:jc w:val="center"/>
              <w:rPr>
                <w:rFonts w:ascii="宋体" w:hAnsi="宋体" w:cs="宋体"/>
                <w:szCs w:val="21"/>
              </w:rPr>
            </w:pPr>
            <w:r>
              <w:rPr>
                <w:rFonts w:ascii="宋体" w:hAnsi="宋体" w:cs="宋体" w:hint="eastAsia"/>
                <w:szCs w:val="21"/>
              </w:rPr>
              <w:t>序号</w:t>
            </w:r>
          </w:p>
        </w:tc>
        <w:tc>
          <w:tcPr>
            <w:tcW w:w="1064" w:type="dxa"/>
            <w:vAlign w:val="center"/>
          </w:tcPr>
          <w:p w14:paraId="5A92AC56" w14:textId="77777777" w:rsidR="001C4C09" w:rsidRDefault="00000000">
            <w:pPr>
              <w:pStyle w:val="52"/>
              <w:jc w:val="center"/>
              <w:rPr>
                <w:rFonts w:ascii="宋体" w:hAnsi="宋体" w:cs="宋体"/>
                <w:szCs w:val="21"/>
              </w:rPr>
            </w:pPr>
            <w:r>
              <w:rPr>
                <w:rFonts w:ascii="宋体" w:hAnsi="宋体" w:cs="宋体" w:hint="eastAsia"/>
                <w:szCs w:val="21"/>
              </w:rPr>
              <w:t>仪器设备</w:t>
            </w:r>
          </w:p>
          <w:p w14:paraId="47EA4392" w14:textId="77777777" w:rsidR="001C4C09" w:rsidRDefault="00000000">
            <w:pPr>
              <w:pStyle w:val="52"/>
              <w:jc w:val="center"/>
              <w:rPr>
                <w:rFonts w:ascii="宋体" w:hAnsi="宋体" w:cs="宋体"/>
                <w:szCs w:val="21"/>
              </w:rPr>
            </w:pPr>
            <w:r>
              <w:rPr>
                <w:rFonts w:ascii="宋体" w:hAnsi="宋体" w:cs="宋体" w:hint="eastAsia"/>
                <w:szCs w:val="21"/>
              </w:rPr>
              <w:t>名    称</w:t>
            </w:r>
          </w:p>
        </w:tc>
        <w:tc>
          <w:tcPr>
            <w:tcW w:w="672" w:type="dxa"/>
            <w:vAlign w:val="center"/>
          </w:tcPr>
          <w:p w14:paraId="012F1A33" w14:textId="77777777" w:rsidR="001C4C09" w:rsidRDefault="00000000">
            <w:pPr>
              <w:pStyle w:val="52"/>
              <w:jc w:val="center"/>
              <w:rPr>
                <w:rFonts w:ascii="宋体" w:hAnsi="宋体" w:cs="宋体"/>
                <w:szCs w:val="21"/>
              </w:rPr>
            </w:pPr>
            <w:r>
              <w:rPr>
                <w:rFonts w:ascii="宋体" w:hAnsi="宋体" w:cs="宋体" w:hint="eastAsia"/>
                <w:szCs w:val="21"/>
              </w:rPr>
              <w:t>型号</w:t>
            </w:r>
          </w:p>
          <w:p w14:paraId="070CC80F" w14:textId="77777777" w:rsidR="001C4C09" w:rsidRDefault="00000000">
            <w:pPr>
              <w:pStyle w:val="52"/>
              <w:jc w:val="center"/>
              <w:rPr>
                <w:rFonts w:ascii="宋体" w:hAnsi="宋体" w:cs="宋体"/>
                <w:szCs w:val="21"/>
              </w:rPr>
            </w:pPr>
            <w:r>
              <w:rPr>
                <w:rFonts w:ascii="宋体" w:hAnsi="宋体" w:cs="宋体" w:hint="eastAsia"/>
                <w:szCs w:val="21"/>
              </w:rPr>
              <w:t>规格</w:t>
            </w:r>
          </w:p>
        </w:tc>
        <w:tc>
          <w:tcPr>
            <w:tcW w:w="1022" w:type="dxa"/>
            <w:vAlign w:val="center"/>
          </w:tcPr>
          <w:p w14:paraId="10639D67" w14:textId="77777777" w:rsidR="001C4C09" w:rsidRDefault="00000000">
            <w:pPr>
              <w:pStyle w:val="52"/>
              <w:jc w:val="center"/>
              <w:rPr>
                <w:rFonts w:ascii="宋体" w:hAnsi="宋体" w:cs="宋体"/>
                <w:szCs w:val="21"/>
              </w:rPr>
            </w:pPr>
            <w:r>
              <w:rPr>
                <w:rFonts w:ascii="宋体" w:hAnsi="宋体" w:cs="宋体" w:hint="eastAsia"/>
                <w:szCs w:val="21"/>
              </w:rPr>
              <w:t>数  量</w:t>
            </w:r>
          </w:p>
        </w:tc>
        <w:tc>
          <w:tcPr>
            <w:tcW w:w="709" w:type="dxa"/>
            <w:vAlign w:val="center"/>
          </w:tcPr>
          <w:p w14:paraId="589A2F01" w14:textId="77777777" w:rsidR="001C4C09" w:rsidRDefault="00000000">
            <w:pPr>
              <w:pStyle w:val="52"/>
              <w:jc w:val="center"/>
              <w:rPr>
                <w:rFonts w:ascii="宋体" w:hAnsi="宋体" w:cs="宋体"/>
                <w:szCs w:val="21"/>
              </w:rPr>
            </w:pPr>
            <w:r>
              <w:rPr>
                <w:rFonts w:ascii="宋体" w:hAnsi="宋体" w:cs="宋体" w:hint="eastAsia"/>
                <w:szCs w:val="21"/>
              </w:rPr>
              <w:t>国别</w:t>
            </w:r>
          </w:p>
          <w:p w14:paraId="2E0A0C7F" w14:textId="77777777" w:rsidR="001C4C09" w:rsidRDefault="00000000">
            <w:pPr>
              <w:pStyle w:val="52"/>
              <w:jc w:val="center"/>
              <w:rPr>
                <w:rFonts w:ascii="宋体" w:hAnsi="宋体" w:cs="宋体"/>
                <w:szCs w:val="21"/>
              </w:rPr>
            </w:pPr>
            <w:r>
              <w:rPr>
                <w:rFonts w:ascii="宋体" w:hAnsi="宋体" w:cs="宋体" w:hint="eastAsia"/>
                <w:szCs w:val="21"/>
              </w:rPr>
              <w:t>产地</w:t>
            </w:r>
          </w:p>
        </w:tc>
        <w:tc>
          <w:tcPr>
            <w:tcW w:w="709" w:type="dxa"/>
            <w:vAlign w:val="center"/>
          </w:tcPr>
          <w:p w14:paraId="528E3F19" w14:textId="77777777" w:rsidR="001C4C09" w:rsidRDefault="00000000">
            <w:pPr>
              <w:pStyle w:val="52"/>
              <w:jc w:val="center"/>
              <w:rPr>
                <w:rFonts w:ascii="宋体" w:hAnsi="宋体" w:cs="宋体"/>
                <w:szCs w:val="21"/>
              </w:rPr>
            </w:pPr>
            <w:r>
              <w:rPr>
                <w:rFonts w:ascii="宋体" w:hAnsi="宋体" w:cs="宋体" w:hint="eastAsia"/>
                <w:szCs w:val="21"/>
              </w:rPr>
              <w:t>制造</w:t>
            </w:r>
          </w:p>
          <w:p w14:paraId="36178F8E" w14:textId="77777777" w:rsidR="001C4C09" w:rsidRDefault="00000000">
            <w:pPr>
              <w:pStyle w:val="52"/>
              <w:jc w:val="center"/>
              <w:rPr>
                <w:rFonts w:ascii="宋体" w:hAnsi="宋体" w:cs="宋体"/>
                <w:szCs w:val="21"/>
              </w:rPr>
            </w:pPr>
            <w:r>
              <w:rPr>
                <w:rFonts w:ascii="宋体" w:hAnsi="宋体" w:cs="宋体" w:hint="eastAsia"/>
                <w:szCs w:val="21"/>
              </w:rPr>
              <w:t>年份</w:t>
            </w:r>
          </w:p>
        </w:tc>
        <w:tc>
          <w:tcPr>
            <w:tcW w:w="1176" w:type="dxa"/>
            <w:vAlign w:val="center"/>
          </w:tcPr>
          <w:p w14:paraId="40EAFC86" w14:textId="77777777" w:rsidR="001C4C09" w:rsidRDefault="00000000">
            <w:pPr>
              <w:pStyle w:val="52"/>
              <w:jc w:val="center"/>
              <w:rPr>
                <w:rFonts w:ascii="宋体" w:hAnsi="宋体" w:cs="宋体"/>
                <w:szCs w:val="21"/>
              </w:rPr>
            </w:pPr>
            <w:r>
              <w:rPr>
                <w:rFonts w:ascii="宋体" w:hAnsi="宋体" w:cs="宋体" w:hint="eastAsia"/>
                <w:szCs w:val="21"/>
              </w:rPr>
              <w:t>已使用台</w:t>
            </w:r>
          </w:p>
          <w:p w14:paraId="11E67487" w14:textId="77777777" w:rsidR="001C4C09" w:rsidRDefault="00000000">
            <w:pPr>
              <w:pStyle w:val="52"/>
              <w:jc w:val="center"/>
              <w:rPr>
                <w:rFonts w:ascii="宋体" w:hAnsi="宋体" w:cs="宋体"/>
                <w:szCs w:val="21"/>
              </w:rPr>
            </w:pPr>
            <w:r>
              <w:rPr>
                <w:rFonts w:ascii="宋体" w:hAnsi="宋体" w:cs="宋体" w:hint="eastAsia"/>
                <w:szCs w:val="21"/>
              </w:rPr>
              <w:t>时    数</w:t>
            </w:r>
          </w:p>
        </w:tc>
        <w:tc>
          <w:tcPr>
            <w:tcW w:w="1659" w:type="dxa"/>
            <w:vAlign w:val="center"/>
          </w:tcPr>
          <w:p w14:paraId="51111C55" w14:textId="77777777" w:rsidR="001C4C09" w:rsidRDefault="00000000">
            <w:pPr>
              <w:pStyle w:val="52"/>
              <w:jc w:val="center"/>
              <w:rPr>
                <w:rFonts w:ascii="宋体" w:hAnsi="宋体" w:cs="宋体"/>
                <w:szCs w:val="21"/>
              </w:rPr>
            </w:pPr>
            <w:r>
              <w:rPr>
                <w:rFonts w:ascii="宋体" w:hAnsi="宋体" w:cs="宋体" w:hint="eastAsia"/>
                <w:szCs w:val="21"/>
              </w:rPr>
              <w:t>用  途</w:t>
            </w:r>
          </w:p>
        </w:tc>
        <w:tc>
          <w:tcPr>
            <w:tcW w:w="850" w:type="dxa"/>
            <w:vAlign w:val="center"/>
          </w:tcPr>
          <w:p w14:paraId="1878D90D" w14:textId="77777777" w:rsidR="001C4C09" w:rsidRDefault="00000000">
            <w:pPr>
              <w:pStyle w:val="52"/>
              <w:jc w:val="center"/>
              <w:rPr>
                <w:rFonts w:ascii="宋体" w:hAnsi="宋体" w:cs="宋体"/>
                <w:szCs w:val="21"/>
              </w:rPr>
            </w:pPr>
            <w:r>
              <w:rPr>
                <w:rFonts w:ascii="宋体" w:hAnsi="宋体" w:cs="宋体" w:hint="eastAsia"/>
                <w:szCs w:val="21"/>
              </w:rPr>
              <w:t>备注</w:t>
            </w:r>
          </w:p>
        </w:tc>
      </w:tr>
      <w:tr w:rsidR="001C4C09" w14:paraId="2B1FB295" w14:textId="77777777">
        <w:trPr>
          <w:trHeight w:val="425"/>
        </w:trPr>
        <w:tc>
          <w:tcPr>
            <w:tcW w:w="644" w:type="dxa"/>
            <w:vAlign w:val="center"/>
          </w:tcPr>
          <w:p w14:paraId="71A68AC2" w14:textId="77777777" w:rsidR="001C4C09" w:rsidRDefault="001C4C09">
            <w:pPr>
              <w:pStyle w:val="52"/>
              <w:jc w:val="center"/>
              <w:rPr>
                <w:rFonts w:ascii="宋体" w:hAnsi="宋体" w:cs="宋体"/>
                <w:szCs w:val="21"/>
              </w:rPr>
            </w:pPr>
          </w:p>
        </w:tc>
        <w:tc>
          <w:tcPr>
            <w:tcW w:w="1064" w:type="dxa"/>
            <w:vAlign w:val="center"/>
          </w:tcPr>
          <w:p w14:paraId="1D2625B2" w14:textId="77777777" w:rsidR="001C4C09" w:rsidRDefault="001C4C09">
            <w:pPr>
              <w:pStyle w:val="52"/>
              <w:jc w:val="center"/>
              <w:rPr>
                <w:rFonts w:ascii="宋体" w:hAnsi="宋体" w:cs="宋体"/>
                <w:szCs w:val="21"/>
              </w:rPr>
            </w:pPr>
          </w:p>
        </w:tc>
        <w:tc>
          <w:tcPr>
            <w:tcW w:w="672" w:type="dxa"/>
            <w:vAlign w:val="center"/>
          </w:tcPr>
          <w:p w14:paraId="5B80E2D2" w14:textId="77777777" w:rsidR="001C4C09" w:rsidRDefault="001C4C09">
            <w:pPr>
              <w:pStyle w:val="52"/>
              <w:jc w:val="center"/>
              <w:rPr>
                <w:rFonts w:ascii="宋体" w:hAnsi="宋体" w:cs="宋体"/>
                <w:szCs w:val="21"/>
              </w:rPr>
            </w:pPr>
          </w:p>
        </w:tc>
        <w:tc>
          <w:tcPr>
            <w:tcW w:w="1022" w:type="dxa"/>
            <w:vAlign w:val="center"/>
          </w:tcPr>
          <w:p w14:paraId="7A8A853A" w14:textId="77777777" w:rsidR="001C4C09" w:rsidRDefault="001C4C09">
            <w:pPr>
              <w:pStyle w:val="52"/>
              <w:jc w:val="center"/>
              <w:rPr>
                <w:rFonts w:ascii="宋体" w:hAnsi="宋体" w:cs="宋体"/>
                <w:szCs w:val="21"/>
              </w:rPr>
            </w:pPr>
          </w:p>
        </w:tc>
        <w:tc>
          <w:tcPr>
            <w:tcW w:w="709" w:type="dxa"/>
            <w:vAlign w:val="center"/>
          </w:tcPr>
          <w:p w14:paraId="2F25F456" w14:textId="77777777" w:rsidR="001C4C09" w:rsidRDefault="001C4C09">
            <w:pPr>
              <w:pStyle w:val="52"/>
              <w:jc w:val="center"/>
              <w:rPr>
                <w:rFonts w:ascii="宋体" w:hAnsi="宋体" w:cs="宋体"/>
                <w:szCs w:val="21"/>
              </w:rPr>
            </w:pPr>
          </w:p>
        </w:tc>
        <w:tc>
          <w:tcPr>
            <w:tcW w:w="709" w:type="dxa"/>
            <w:vAlign w:val="center"/>
          </w:tcPr>
          <w:p w14:paraId="5E1B613B" w14:textId="77777777" w:rsidR="001C4C09" w:rsidRDefault="001C4C09">
            <w:pPr>
              <w:pStyle w:val="52"/>
              <w:jc w:val="center"/>
              <w:rPr>
                <w:rFonts w:ascii="宋体" w:hAnsi="宋体" w:cs="宋体"/>
                <w:szCs w:val="21"/>
              </w:rPr>
            </w:pPr>
          </w:p>
        </w:tc>
        <w:tc>
          <w:tcPr>
            <w:tcW w:w="1176" w:type="dxa"/>
            <w:vAlign w:val="center"/>
          </w:tcPr>
          <w:p w14:paraId="5B6DF40A" w14:textId="77777777" w:rsidR="001C4C09" w:rsidRDefault="001C4C09">
            <w:pPr>
              <w:pStyle w:val="52"/>
              <w:jc w:val="center"/>
              <w:rPr>
                <w:rFonts w:ascii="宋体" w:hAnsi="宋体" w:cs="宋体"/>
                <w:szCs w:val="21"/>
              </w:rPr>
            </w:pPr>
          </w:p>
        </w:tc>
        <w:tc>
          <w:tcPr>
            <w:tcW w:w="1659" w:type="dxa"/>
            <w:vAlign w:val="center"/>
          </w:tcPr>
          <w:p w14:paraId="24381B25" w14:textId="77777777" w:rsidR="001C4C09" w:rsidRDefault="001C4C09">
            <w:pPr>
              <w:pStyle w:val="52"/>
              <w:jc w:val="center"/>
              <w:rPr>
                <w:rFonts w:ascii="宋体" w:hAnsi="宋体" w:cs="宋体"/>
                <w:szCs w:val="21"/>
              </w:rPr>
            </w:pPr>
          </w:p>
        </w:tc>
        <w:tc>
          <w:tcPr>
            <w:tcW w:w="850" w:type="dxa"/>
            <w:vAlign w:val="center"/>
          </w:tcPr>
          <w:p w14:paraId="1776296B" w14:textId="77777777" w:rsidR="001C4C09" w:rsidRDefault="001C4C09">
            <w:pPr>
              <w:pStyle w:val="52"/>
              <w:jc w:val="center"/>
              <w:rPr>
                <w:rFonts w:ascii="宋体" w:hAnsi="宋体" w:cs="宋体"/>
                <w:szCs w:val="21"/>
              </w:rPr>
            </w:pPr>
          </w:p>
        </w:tc>
      </w:tr>
      <w:tr w:rsidR="001C4C09" w14:paraId="513CB1BD" w14:textId="77777777">
        <w:trPr>
          <w:trHeight w:val="425"/>
        </w:trPr>
        <w:tc>
          <w:tcPr>
            <w:tcW w:w="644" w:type="dxa"/>
            <w:vAlign w:val="center"/>
          </w:tcPr>
          <w:p w14:paraId="7A12C741" w14:textId="77777777" w:rsidR="001C4C09" w:rsidRDefault="001C4C09">
            <w:pPr>
              <w:pStyle w:val="52"/>
              <w:jc w:val="center"/>
              <w:rPr>
                <w:rFonts w:ascii="宋体" w:hAnsi="宋体" w:cs="宋体"/>
                <w:szCs w:val="21"/>
              </w:rPr>
            </w:pPr>
          </w:p>
        </w:tc>
        <w:tc>
          <w:tcPr>
            <w:tcW w:w="1064" w:type="dxa"/>
            <w:vAlign w:val="center"/>
          </w:tcPr>
          <w:p w14:paraId="3D73139B" w14:textId="77777777" w:rsidR="001C4C09" w:rsidRDefault="001C4C09">
            <w:pPr>
              <w:pStyle w:val="52"/>
              <w:jc w:val="center"/>
              <w:rPr>
                <w:rFonts w:ascii="宋体" w:hAnsi="宋体" w:cs="宋体"/>
                <w:szCs w:val="21"/>
              </w:rPr>
            </w:pPr>
          </w:p>
        </w:tc>
        <w:tc>
          <w:tcPr>
            <w:tcW w:w="672" w:type="dxa"/>
            <w:vAlign w:val="center"/>
          </w:tcPr>
          <w:p w14:paraId="02C3F90E" w14:textId="77777777" w:rsidR="001C4C09" w:rsidRDefault="001C4C09">
            <w:pPr>
              <w:pStyle w:val="52"/>
              <w:jc w:val="center"/>
              <w:rPr>
                <w:rFonts w:ascii="宋体" w:hAnsi="宋体" w:cs="宋体"/>
                <w:szCs w:val="21"/>
              </w:rPr>
            </w:pPr>
          </w:p>
        </w:tc>
        <w:tc>
          <w:tcPr>
            <w:tcW w:w="1022" w:type="dxa"/>
            <w:vAlign w:val="center"/>
          </w:tcPr>
          <w:p w14:paraId="33363619" w14:textId="77777777" w:rsidR="001C4C09" w:rsidRDefault="001C4C09">
            <w:pPr>
              <w:pStyle w:val="52"/>
              <w:jc w:val="center"/>
              <w:rPr>
                <w:rFonts w:ascii="宋体" w:hAnsi="宋体" w:cs="宋体"/>
                <w:szCs w:val="21"/>
              </w:rPr>
            </w:pPr>
          </w:p>
        </w:tc>
        <w:tc>
          <w:tcPr>
            <w:tcW w:w="709" w:type="dxa"/>
            <w:vAlign w:val="center"/>
          </w:tcPr>
          <w:p w14:paraId="41C636C6" w14:textId="77777777" w:rsidR="001C4C09" w:rsidRDefault="001C4C09">
            <w:pPr>
              <w:pStyle w:val="52"/>
              <w:jc w:val="center"/>
              <w:rPr>
                <w:rFonts w:ascii="宋体" w:hAnsi="宋体" w:cs="宋体"/>
                <w:szCs w:val="21"/>
              </w:rPr>
            </w:pPr>
          </w:p>
        </w:tc>
        <w:tc>
          <w:tcPr>
            <w:tcW w:w="709" w:type="dxa"/>
            <w:vAlign w:val="center"/>
          </w:tcPr>
          <w:p w14:paraId="6C3024AA" w14:textId="77777777" w:rsidR="001C4C09" w:rsidRDefault="001C4C09">
            <w:pPr>
              <w:pStyle w:val="52"/>
              <w:jc w:val="center"/>
              <w:rPr>
                <w:rFonts w:ascii="宋体" w:hAnsi="宋体" w:cs="宋体"/>
                <w:szCs w:val="21"/>
              </w:rPr>
            </w:pPr>
          </w:p>
        </w:tc>
        <w:tc>
          <w:tcPr>
            <w:tcW w:w="1176" w:type="dxa"/>
            <w:vAlign w:val="center"/>
          </w:tcPr>
          <w:p w14:paraId="0DFB8CB1" w14:textId="77777777" w:rsidR="001C4C09" w:rsidRDefault="001C4C09">
            <w:pPr>
              <w:pStyle w:val="52"/>
              <w:jc w:val="center"/>
              <w:rPr>
                <w:rFonts w:ascii="宋体" w:hAnsi="宋体" w:cs="宋体"/>
                <w:szCs w:val="21"/>
              </w:rPr>
            </w:pPr>
          </w:p>
        </w:tc>
        <w:tc>
          <w:tcPr>
            <w:tcW w:w="1659" w:type="dxa"/>
            <w:vAlign w:val="center"/>
          </w:tcPr>
          <w:p w14:paraId="06510A64" w14:textId="77777777" w:rsidR="001C4C09" w:rsidRDefault="001C4C09">
            <w:pPr>
              <w:pStyle w:val="52"/>
              <w:jc w:val="center"/>
              <w:rPr>
                <w:rFonts w:ascii="宋体" w:hAnsi="宋体" w:cs="宋体"/>
                <w:szCs w:val="21"/>
              </w:rPr>
            </w:pPr>
          </w:p>
        </w:tc>
        <w:tc>
          <w:tcPr>
            <w:tcW w:w="850" w:type="dxa"/>
            <w:vAlign w:val="center"/>
          </w:tcPr>
          <w:p w14:paraId="6E08589F" w14:textId="77777777" w:rsidR="001C4C09" w:rsidRDefault="001C4C09">
            <w:pPr>
              <w:pStyle w:val="52"/>
              <w:jc w:val="center"/>
              <w:rPr>
                <w:rFonts w:ascii="宋体" w:hAnsi="宋体" w:cs="宋体"/>
                <w:szCs w:val="21"/>
              </w:rPr>
            </w:pPr>
          </w:p>
        </w:tc>
      </w:tr>
      <w:tr w:rsidR="001C4C09" w14:paraId="221F5BD8" w14:textId="77777777">
        <w:trPr>
          <w:trHeight w:val="425"/>
        </w:trPr>
        <w:tc>
          <w:tcPr>
            <w:tcW w:w="644" w:type="dxa"/>
            <w:vAlign w:val="center"/>
          </w:tcPr>
          <w:p w14:paraId="207B81BE" w14:textId="77777777" w:rsidR="001C4C09" w:rsidRDefault="001C4C09">
            <w:pPr>
              <w:pStyle w:val="52"/>
              <w:jc w:val="center"/>
              <w:rPr>
                <w:rFonts w:ascii="宋体" w:hAnsi="宋体" w:cs="宋体"/>
                <w:szCs w:val="21"/>
              </w:rPr>
            </w:pPr>
          </w:p>
        </w:tc>
        <w:tc>
          <w:tcPr>
            <w:tcW w:w="1064" w:type="dxa"/>
            <w:vAlign w:val="center"/>
          </w:tcPr>
          <w:p w14:paraId="3D2D26F2" w14:textId="77777777" w:rsidR="001C4C09" w:rsidRDefault="001C4C09">
            <w:pPr>
              <w:pStyle w:val="52"/>
              <w:jc w:val="center"/>
              <w:rPr>
                <w:rFonts w:ascii="宋体" w:hAnsi="宋体" w:cs="宋体"/>
                <w:szCs w:val="21"/>
              </w:rPr>
            </w:pPr>
          </w:p>
        </w:tc>
        <w:tc>
          <w:tcPr>
            <w:tcW w:w="672" w:type="dxa"/>
            <w:vAlign w:val="center"/>
          </w:tcPr>
          <w:p w14:paraId="083BF25A" w14:textId="77777777" w:rsidR="001C4C09" w:rsidRDefault="001C4C09">
            <w:pPr>
              <w:pStyle w:val="52"/>
              <w:jc w:val="center"/>
              <w:rPr>
                <w:rFonts w:ascii="宋体" w:hAnsi="宋体" w:cs="宋体"/>
                <w:szCs w:val="21"/>
              </w:rPr>
            </w:pPr>
          </w:p>
        </w:tc>
        <w:tc>
          <w:tcPr>
            <w:tcW w:w="1022" w:type="dxa"/>
            <w:vAlign w:val="center"/>
          </w:tcPr>
          <w:p w14:paraId="7ECD1167" w14:textId="77777777" w:rsidR="001C4C09" w:rsidRDefault="001C4C09">
            <w:pPr>
              <w:pStyle w:val="52"/>
              <w:jc w:val="center"/>
              <w:rPr>
                <w:rFonts w:ascii="宋体" w:hAnsi="宋体" w:cs="宋体"/>
                <w:szCs w:val="21"/>
              </w:rPr>
            </w:pPr>
          </w:p>
        </w:tc>
        <w:tc>
          <w:tcPr>
            <w:tcW w:w="709" w:type="dxa"/>
            <w:vAlign w:val="center"/>
          </w:tcPr>
          <w:p w14:paraId="1C218ACA" w14:textId="77777777" w:rsidR="001C4C09" w:rsidRDefault="001C4C09">
            <w:pPr>
              <w:pStyle w:val="52"/>
              <w:jc w:val="center"/>
              <w:rPr>
                <w:rFonts w:ascii="宋体" w:hAnsi="宋体" w:cs="宋体"/>
                <w:szCs w:val="21"/>
              </w:rPr>
            </w:pPr>
          </w:p>
        </w:tc>
        <w:tc>
          <w:tcPr>
            <w:tcW w:w="709" w:type="dxa"/>
            <w:vAlign w:val="center"/>
          </w:tcPr>
          <w:p w14:paraId="4DD6304A" w14:textId="77777777" w:rsidR="001C4C09" w:rsidRDefault="001C4C09">
            <w:pPr>
              <w:pStyle w:val="52"/>
              <w:jc w:val="center"/>
              <w:rPr>
                <w:rFonts w:ascii="宋体" w:hAnsi="宋体" w:cs="宋体"/>
                <w:szCs w:val="21"/>
              </w:rPr>
            </w:pPr>
          </w:p>
        </w:tc>
        <w:tc>
          <w:tcPr>
            <w:tcW w:w="1176" w:type="dxa"/>
            <w:vAlign w:val="center"/>
          </w:tcPr>
          <w:p w14:paraId="2D07569C" w14:textId="77777777" w:rsidR="001C4C09" w:rsidRDefault="001C4C09">
            <w:pPr>
              <w:pStyle w:val="52"/>
              <w:jc w:val="center"/>
              <w:rPr>
                <w:rFonts w:ascii="宋体" w:hAnsi="宋体" w:cs="宋体"/>
                <w:szCs w:val="21"/>
              </w:rPr>
            </w:pPr>
          </w:p>
        </w:tc>
        <w:tc>
          <w:tcPr>
            <w:tcW w:w="1659" w:type="dxa"/>
            <w:vAlign w:val="center"/>
          </w:tcPr>
          <w:p w14:paraId="0D925C57" w14:textId="77777777" w:rsidR="001C4C09" w:rsidRDefault="001C4C09">
            <w:pPr>
              <w:pStyle w:val="52"/>
              <w:jc w:val="center"/>
              <w:rPr>
                <w:rFonts w:ascii="宋体" w:hAnsi="宋体" w:cs="宋体"/>
                <w:szCs w:val="21"/>
              </w:rPr>
            </w:pPr>
          </w:p>
        </w:tc>
        <w:tc>
          <w:tcPr>
            <w:tcW w:w="850" w:type="dxa"/>
            <w:vAlign w:val="center"/>
          </w:tcPr>
          <w:p w14:paraId="42ED3BE3" w14:textId="77777777" w:rsidR="001C4C09" w:rsidRDefault="001C4C09">
            <w:pPr>
              <w:pStyle w:val="52"/>
              <w:jc w:val="center"/>
              <w:rPr>
                <w:rFonts w:ascii="宋体" w:hAnsi="宋体" w:cs="宋体"/>
                <w:szCs w:val="21"/>
              </w:rPr>
            </w:pPr>
          </w:p>
        </w:tc>
      </w:tr>
      <w:tr w:rsidR="001C4C09" w14:paraId="343279B5" w14:textId="77777777">
        <w:trPr>
          <w:trHeight w:val="425"/>
        </w:trPr>
        <w:tc>
          <w:tcPr>
            <w:tcW w:w="644" w:type="dxa"/>
            <w:vAlign w:val="center"/>
          </w:tcPr>
          <w:p w14:paraId="281321EC" w14:textId="77777777" w:rsidR="001C4C09" w:rsidRDefault="001C4C09">
            <w:pPr>
              <w:pStyle w:val="52"/>
              <w:jc w:val="center"/>
              <w:rPr>
                <w:rFonts w:ascii="宋体" w:hAnsi="宋体" w:cs="宋体"/>
                <w:szCs w:val="21"/>
              </w:rPr>
            </w:pPr>
          </w:p>
        </w:tc>
        <w:tc>
          <w:tcPr>
            <w:tcW w:w="1064" w:type="dxa"/>
            <w:vAlign w:val="center"/>
          </w:tcPr>
          <w:p w14:paraId="010913E9" w14:textId="77777777" w:rsidR="001C4C09" w:rsidRDefault="001C4C09">
            <w:pPr>
              <w:pStyle w:val="52"/>
              <w:jc w:val="center"/>
              <w:rPr>
                <w:rFonts w:ascii="宋体" w:hAnsi="宋体" w:cs="宋体"/>
                <w:szCs w:val="21"/>
              </w:rPr>
            </w:pPr>
          </w:p>
        </w:tc>
        <w:tc>
          <w:tcPr>
            <w:tcW w:w="672" w:type="dxa"/>
            <w:vAlign w:val="center"/>
          </w:tcPr>
          <w:p w14:paraId="544D7576" w14:textId="77777777" w:rsidR="001C4C09" w:rsidRDefault="001C4C09">
            <w:pPr>
              <w:pStyle w:val="52"/>
              <w:jc w:val="center"/>
              <w:rPr>
                <w:rFonts w:ascii="宋体" w:hAnsi="宋体" w:cs="宋体"/>
                <w:szCs w:val="21"/>
              </w:rPr>
            </w:pPr>
          </w:p>
        </w:tc>
        <w:tc>
          <w:tcPr>
            <w:tcW w:w="1022" w:type="dxa"/>
            <w:vAlign w:val="center"/>
          </w:tcPr>
          <w:p w14:paraId="3AA002F7" w14:textId="77777777" w:rsidR="001C4C09" w:rsidRDefault="001C4C09">
            <w:pPr>
              <w:pStyle w:val="52"/>
              <w:jc w:val="center"/>
              <w:rPr>
                <w:rFonts w:ascii="宋体" w:hAnsi="宋体" w:cs="宋体"/>
                <w:szCs w:val="21"/>
              </w:rPr>
            </w:pPr>
          </w:p>
        </w:tc>
        <w:tc>
          <w:tcPr>
            <w:tcW w:w="709" w:type="dxa"/>
            <w:vAlign w:val="center"/>
          </w:tcPr>
          <w:p w14:paraId="279E8D88" w14:textId="77777777" w:rsidR="001C4C09" w:rsidRDefault="001C4C09">
            <w:pPr>
              <w:pStyle w:val="52"/>
              <w:jc w:val="center"/>
              <w:rPr>
                <w:rFonts w:ascii="宋体" w:hAnsi="宋体" w:cs="宋体"/>
                <w:szCs w:val="21"/>
              </w:rPr>
            </w:pPr>
          </w:p>
        </w:tc>
        <w:tc>
          <w:tcPr>
            <w:tcW w:w="709" w:type="dxa"/>
            <w:vAlign w:val="center"/>
          </w:tcPr>
          <w:p w14:paraId="08A85F0B" w14:textId="77777777" w:rsidR="001C4C09" w:rsidRDefault="001C4C09">
            <w:pPr>
              <w:pStyle w:val="52"/>
              <w:jc w:val="center"/>
              <w:rPr>
                <w:rFonts w:ascii="宋体" w:hAnsi="宋体" w:cs="宋体"/>
                <w:szCs w:val="21"/>
              </w:rPr>
            </w:pPr>
          </w:p>
        </w:tc>
        <w:tc>
          <w:tcPr>
            <w:tcW w:w="1176" w:type="dxa"/>
            <w:vAlign w:val="center"/>
          </w:tcPr>
          <w:p w14:paraId="3E52EB29" w14:textId="77777777" w:rsidR="001C4C09" w:rsidRDefault="001C4C09">
            <w:pPr>
              <w:pStyle w:val="52"/>
              <w:jc w:val="center"/>
              <w:rPr>
                <w:rFonts w:ascii="宋体" w:hAnsi="宋体" w:cs="宋体"/>
                <w:szCs w:val="21"/>
              </w:rPr>
            </w:pPr>
          </w:p>
        </w:tc>
        <w:tc>
          <w:tcPr>
            <w:tcW w:w="1659" w:type="dxa"/>
            <w:vAlign w:val="center"/>
          </w:tcPr>
          <w:p w14:paraId="0E144649" w14:textId="77777777" w:rsidR="001C4C09" w:rsidRDefault="001C4C09">
            <w:pPr>
              <w:pStyle w:val="52"/>
              <w:jc w:val="center"/>
              <w:rPr>
                <w:rFonts w:ascii="宋体" w:hAnsi="宋体" w:cs="宋体"/>
                <w:szCs w:val="21"/>
              </w:rPr>
            </w:pPr>
          </w:p>
        </w:tc>
        <w:tc>
          <w:tcPr>
            <w:tcW w:w="850" w:type="dxa"/>
            <w:vAlign w:val="center"/>
          </w:tcPr>
          <w:p w14:paraId="3AD90F73" w14:textId="77777777" w:rsidR="001C4C09" w:rsidRDefault="001C4C09">
            <w:pPr>
              <w:pStyle w:val="52"/>
              <w:jc w:val="center"/>
              <w:rPr>
                <w:rFonts w:ascii="宋体" w:hAnsi="宋体" w:cs="宋体"/>
                <w:szCs w:val="21"/>
              </w:rPr>
            </w:pPr>
          </w:p>
        </w:tc>
      </w:tr>
      <w:tr w:rsidR="001C4C09" w14:paraId="4098A32B" w14:textId="77777777">
        <w:trPr>
          <w:trHeight w:val="425"/>
        </w:trPr>
        <w:tc>
          <w:tcPr>
            <w:tcW w:w="644" w:type="dxa"/>
            <w:vAlign w:val="center"/>
          </w:tcPr>
          <w:p w14:paraId="0F73E0CF" w14:textId="77777777" w:rsidR="001C4C09" w:rsidRDefault="001C4C09">
            <w:pPr>
              <w:pStyle w:val="52"/>
              <w:jc w:val="center"/>
              <w:rPr>
                <w:rFonts w:ascii="宋体" w:hAnsi="宋体" w:cs="宋体"/>
                <w:szCs w:val="21"/>
              </w:rPr>
            </w:pPr>
          </w:p>
        </w:tc>
        <w:tc>
          <w:tcPr>
            <w:tcW w:w="1064" w:type="dxa"/>
            <w:vAlign w:val="center"/>
          </w:tcPr>
          <w:p w14:paraId="6B8426AF" w14:textId="77777777" w:rsidR="001C4C09" w:rsidRDefault="001C4C09">
            <w:pPr>
              <w:pStyle w:val="52"/>
              <w:jc w:val="center"/>
              <w:rPr>
                <w:rFonts w:ascii="宋体" w:hAnsi="宋体" w:cs="宋体"/>
                <w:szCs w:val="21"/>
              </w:rPr>
            </w:pPr>
          </w:p>
        </w:tc>
        <w:tc>
          <w:tcPr>
            <w:tcW w:w="672" w:type="dxa"/>
            <w:vAlign w:val="center"/>
          </w:tcPr>
          <w:p w14:paraId="47CCFE56" w14:textId="77777777" w:rsidR="001C4C09" w:rsidRDefault="001C4C09">
            <w:pPr>
              <w:pStyle w:val="52"/>
              <w:jc w:val="center"/>
              <w:rPr>
                <w:rFonts w:ascii="宋体" w:hAnsi="宋体" w:cs="宋体"/>
                <w:szCs w:val="21"/>
              </w:rPr>
            </w:pPr>
          </w:p>
        </w:tc>
        <w:tc>
          <w:tcPr>
            <w:tcW w:w="1022" w:type="dxa"/>
            <w:vAlign w:val="center"/>
          </w:tcPr>
          <w:p w14:paraId="1E45FF56" w14:textId="77777777" w:rsidR="001C4C09" w:rsidRDefault="001C4C09">
            <w:pPr>
              <w:pStyle w:val="52"/>
              <w:jc w:val="center"/>
              <w:rPr>
                <w:rFonts w:ascii="宋体" w:hAnsi="宋体" w:cs="宋体"/>
                <w:szCs w:val="21"/>
              </w:rPr>
            </w:pPr>
          </w:p>
        </w:tc>
        <w:tc>
          <w:tcPr>
            <w:tcW w:w="709" w:type="dxa"/>
            <w:vAlign w:val="center"/>
          </w:tcPr>
          <w:p w14:paraId="7E6154C3" w14:textId="77777777" w:rsidR="001C4C09" w:rsidRDefault="001C4C09">
            <w:pPr>
              <w:pStyle w:val="52"/>
              <w:jc w:val="center"/>
              <w:rPr>
                <w:rFonts w:ascii="宋体" w:hAnsi="宋体" w:cs="宋体"/>
                <w:szCs w:val="21"/>
              </w:rPr>
            </w:pPr>
          </w:p>
        </w:tc>
        <w:tc>
          <w:tcPr>
            <w:tcW w:w="709" w:type="dxa"/>
            <w:vAlign w:val="center"/>
          </w:tcPr>
          <w:p w14:paraId="76FDCAD3" w14:textId="77777777" w:rsidR="001C4C09" w:rsidRDefault="001C4C09">
            <w:pPr>
              <w:pStyle w:val="52"/>
              <w:jc w:val="center"/>
              <w:rPr>
                <w:rFonts w:ascii="宋体" w:hAnsi="宋体" w:cs="宋体"/>
                <w:szCs w:val="21"/>
              </w:rPr>
            </w:pPr>
          </w:p>
        </w:tc>
        <w:tc>
          <w:tcPr>
            <w:tcW w:w="1176" w:type="dxa"/>
            <w:vAlign w:val="center"/>
          </w:tcPr>
          <w:p w14:paraId="015B08F3" w14:textId="77777777" w:rsidR="001C4C09" w:rsidRDefault="001C4C09">
            <w:pPr>
              <w:pStyle w:val="52"/>
              <w:jc w:val="center"/>
              <w:rPr>
                <w:rFonts w:ascii="宋体" w:hAnsi="宋体" w:cs="宋体"/>
                <w:szCs w:val="21"/>
              </w:rPr>
            </w:pPr>
          </w:p>
        </w:tc>
        <w:tc>
          <w:tcPr>
            <w:tcW w:w="1659" w:type="dxa"/>
            <w:vAlign w:val="center"/>
          </w:tcPr>
          <w:p w14:paraId="1C731557" w14:textId="77777777" w:rsidR="001C4C09" w:rsidRDefault="001C4C09">
            <w:pPr>
              <w:pStyle w:val="52"/>
              <w:jc w:val="center"/>
              <w:rPr>
                <w:rFonts w:ascii="宋体" w:hAnsi="宋体" w:cs="宋体"/>
                <w:szCs w:val="21"/>
              </w:rPr>
            </w:pPr>
          </w:p>
        </w:tc>
        <w:tc>
          <w:tcPr>
            <w:tcW w:w="850" w:type="dxa"/>
            <w:vAlign w:val="center"/>
          </w:tcPr>
          <w:p w14:paraId="060673E4" w14:textId="77777777" w:rsidR="001C4C09" w:rsidRDefault="001C4C09">
            <w:pPr>
              <w:pStyle w:val="52"/>
              <w:jc w:val="center"/>
              <w:rPr>
                <w:rFonts w:ascii="宋体" w:hAnsi="宋体" w:cs="宋体"/>
                <w:szCs w:val="21"/>
              </w:rPr>
            </w:pPr>
          </w:p>
        </w:tc>
      </w:tr>
      <w:tr w:rsidR="001C4C09" w14:paraId="45B31DA0" w14:textId="77777777">
        <w:trPr>
          <w:trHeight w:val="425"/>
        </w:trPr>
        <w:tc>
          <w:tcPr>
            <w:tcW w:w="644" w:type="dxa"/>
            <w:vAlign w:val="center"/>
          </w:tcPr>
          <w:p w14:paraId="3AB886B2" w14:textId="77777777" w:rsidR="001C4C09" w:rsidRDefault="001C4C09">
            <w:pPr>
              <w:pStyle w:val="52"/>
              <w:jc w:val="center"/>
              <w:rPr>
                <w:rFonts w:ascii="宋体" w:hAnsi="宋体" w:cs="宋体"/>
                <w:szCs w:val="21"/>
              </w:rPr>
            </w:pPr>
          </w:p>
        </w:tc>
        <w:tc>
          <w:tcPr>
            <w:tcW w:w="1064" w:type="dxa"/>
            <w:vAlign w:val="center"/>
          </w:tcPr>
          <w:p w14:paraId="54142332" w14:textId="77777777" w:rsidR="001C4C09" w:rsidRDefault="001C4C09">
            <w:pPr>
              <w:pStyle w:val="52"/>
              <w:jc w:val="center"/>
              <w:rPr>
                <w:rFonts w:ascii="宋体" w:hAnsi="宋体" w:cs="宋体"/>
                <w:szCs w:val="21"/>
              </w:rPr>
            </w:pPr>
          </w:p>
        </w:tc>
        <w:tc>
          <w:tcPr>
            <w:tcW w:w="672" w:type="dxa"/>
            <w:vAlign w:val="center"/>
          </w:tcPr>
          <w:p w14:paraId="23970869" w14:textId="77777777" w:rsidR="001C4C09" w:rsidRDefault="001C4C09">
            <w:pPr>
              <w:pStyle w:val="52"/>
              <w:jc w:val="center"/>
              <w:rPr>
                <w:rFonts w:ascii="宋体" w:hAnsi="宋体" w:cs="宋体"/>
                <w:szCs w:val="21"/>
              </w:rPr>
            </w:pPr>
          </w:p>
        </w:tc>
        <w:tc>
          <w:tcPr>
            <w:tcW w:w="1022" w:type="dxa"/>
            <w:vAlign w:val="center"/>
          </w:tcPr>
          <w:p w14:paraId="742A766A" w14:textId="77777777" w:rsidR="001C4C09" w:rsidRDefault="001C4C09">
            <w:pPr>
              <w:pStyle w:val="52"/>
              <w:jc w:val="center"/>
              <w:rPr>
                <w:rFonts w:ascii="宋体" w:hAnsi="宋体" w:cs="宋体"/>
                <w:szCs w:val="21"/>
              </w:rPr>
            </w:pPr>
          </w:p>
        </w:tc>
        <w:tc>
          <w:tcPr>
            <w:tcW w:w="709" w:type="dxa"/>
            <w:vAlign w:val="center"/>
          </w:tcPr>
          <w:p w14:paraId="1C0DAB48" w14:textId="77777777" w:rsidR="001C4C09" w:rsidRDefault="001C4C09">
            <w:pPr>
              <w:pStyle w:val="52"/>
              <w:jc w:val="center"/>
              <w:rPr>
                <w:rFonts w:ascii="宋体" w:hAnsi="宋体" w:cs="宋体"/>
                <w:szCs w:val="21"/>
              </w:rPr>
            </w:pPr>
          </w:p>
        </w:tc>
        <w:tc>
          <w:tcPr>
            <w:tcW w:w="709" w:type="dxa"/>
            <w:vAlign w:val="center"/>
          </w:tcPr>
          <w:p w14:paraId="5370BCDA" w14:textId="77777777" w:rsidR="001C4C09" w:rsidRDefault="001C4C09">
            <w:pPr>
              <w:pStyle w:val="52"/>
              <w:jc w:val="center"/>
              <w:rPr>
                <w:rFonts w:ascii="宋体" w:hAnsi="宋体" w:cs="宋体"/>
                <w:szCs w:val="21"/>
              </w:rPr>
            </w:pPr>
          </w:p>
        </w:tc>
        <w:tc>
          <w:tcPr>
            <w:tcW w:w="1176" w:type="dxa"/>
            <w:vAlign w:val="center"/>
          </w:tcPr>
          <w:p w14:paraId="2709CCEA" w14:textId="77777777" w:rsidR="001C4C09" w:rsidRDefault="001C4C09">
            <w:pPr>
              <w:pStyle w:val="52"/>
              <w:jc w:val="center"/>
              <w:rPr>
                <w:rFonts w:ascii="宋体" w:hAnsi="宋体" w:cs="宋体"/>
                <w:szCs w:val="21"/>
              </w:rPr>
            </w:pPr>
          </w:p>
        </w:tc>
        <w:tc>
          <w:tcPr>
            <w:tcW w:w="1659" w:type="dxa"/>
            <w:vAlign w:val="center"/>
          </w:tcPr>
          <w:p w14:paraId="3E06FF0E" w14:textId="77777777" w:rsidR="001C4C09" w:rsidRDefault="001C4C09">
            <w:pPr>
              <w:pStyle w:val="52"/>
              <w:jc w:val="center"/>
              <w:rPr>
                <w:rFonts w:ascii="宋体" w:hAnsi="宋体" w:cs="宋体"/>
                <w:szCs w:val="21"/>
              </w:rPr>
            </w:pPr>
          </w:p>
        </w:tc>
        <w:tc>
          <w:tcPr>
            <w:tcW w:w="850" w:type="dxa"/>
            <w:vAlign w:val="center"/>
          </w:tcPr>
          <w:p w14:paraId="2D7391F5" w14:textId="77777777" w:rsidR="001C4C09" w:rsidRDefault="001C4C09">
            <w:pPr>
              <w:pStyle w:val="52"/>
              <w:jc w:val="center"/>
              <w:rPr>
                <w:rFonts w:ascii="宋体" w:hAnsi="宋体" w:cs="宋体"/>
                <w:szCs w:val="21"/>
              </w:rPr>
            </w:pPr>
          </w:p>
        </w:tc>
      </w:tr>
      <w:tr w:rsidR="001C4C09" w14:paraId="5EDC2FCA" w14:textId="77777777">
        <w:trPr>
          <w:trHeight w:val="425"/>
        </w:trPr>
        <w:tc>
          <w:tcPr>
            <w:tcW w:w="644" w:type="dxa"/>
            <w:vAlign w:val="center"/>
          </w:tcPr>
          <w:p w14:paraId="038450C1" w14:textId="77777777" w:rsidR="001C4C09" w:rsidRDefault="001C4C09">
            <w:pPr>
              <w:pStyle w:val="52"/>
              <w:jc w:val="center"/>
              <w:rPr>
                <w:rFonts w:ascii="宋体" w:hAnsi="宋体" w:cs="宋体"/>
                <w:szCs w:val="21"/>
              </w:rPr>
            </w:pPr>
          </w:p>
        </w:tc>
        <w:tc>
          <w:tcPr>
            <w:tcW w:w="1064" w:type="dxa"/>
            <w:vAlign w:val="center"/>
          </w:tcPr>
          <w:p w14:paraId="061AB67C" w14:textId="77777777" w:rsidR="001C4C09" w:rsidRDefault="001C4C09">
            <w:pPr>
              <w:pStyle w:val="52"/>
              <w:jc w:val="center"/>
              <w:rPr>
                <w:rFonts w:ascii="宋体" w:hAnsi="宋体" w:cs="宋体"/>
                <w:szCs w:val="21"/>
              </w:rPr>
            </w:pPr>
          </w:p>
        </w:tc>
        <w:tc>
          <w:tcPr>
            <w:tcW w:w="672" w:type="dxa"/>
            <w:vAlign w:val="center"/>
          </w:tcPr>
          <w:p w14:paraId="49D779A1" w14:textId="77777777" w:rsidR="001C4C09" w:rsidRDefault="001C4C09">
            <w:pPr>
              <w:pStyle w:val="52"/>
              <w:jc w:val="center"/>
              <w:rPr>
                <w:rFonts w:ascii="宋体" w:hAnsi="宋体" w:cs="宋体"/>
                <w:szCs w:val="21"/>
              </w:rPr>
            </w:pPr>
          </w:p>
        </w:tc>
        <w:tc>
          <w:tcPr>
            <w:tcW w:w="1022" w:type="dxa"/>
            <w:vAlign w:val="center"/>
          </w:tcPr>
          <w:p w14:paraId="6A61F35F" w14:textId="77777777" w:rsidR="001C4C09" w:rsidRDefault="001C4C09">
            <w:pPr>
              <w:pStyle w:val="52"/>
              <w:jc w:val="center"/>
              <w:rPr>
                <w:rFonts w:ascii="宋体" w:hAnsi="宋体" w:cs="宋体"/>
                <w:szCs w:val="21"/>
              </w:rPr>
            </w:pPr>
          </w:p>
        </w:tc>
        <w:tc>
          <w:tcPr>
            <w:tcW w:w="709" w:type="dxa"/>
            <w:vAlign w:val="center"/>
          </w:tcPr>
          <w:p w14:paraId="4AC27434" w14:textId="77777777" w:rsidR="001C4C09" w:rsidRDefault="001C4C09">
            <w:pPr>
              <w:pStyle w:val="52"/>
              <w:jc w:val="center"/>
              <w:rPr>
                <w:rFonts w:ascii="宋体" w:hAnsi="宋体" w:cs="宋体"/>
                <w:szCs w:val="21"/>
              </w:rPr>
            </w:pPr>
          </w:p>
        </w:tc>
        <w:tc>
          <w:tcPr>
            <w:tcW w:w="709" w:type="dxa"/>
            <w:vAlign w:val="center"/>
          </w:tcPr>
          <w:p w14:paraId="20F0CFED" w14:textId="77777777" w:rsidR="001C4C09" w:rsidRDefault="001C4C09">
            <w:pPr>
              <w:pStyle w:val="52"/>
              <w:jc w:val="center"/>
              <w:rPr>
                <w:rFonts w:ascii="宋体" w:hAnsi="宋体" w:cs="宋体"/>
                <w:szCs w:val="21"/>
              </w:rPr>
            </w:pPr>
          </w:p>
        </w:tc>
        <w:tc>
          <w:tcPr>
            <w:tcW w:w="1176" w:type="dxa"/>
            <w:vAlign w:val="center"/>
          </w:tcPr>
          <w:p w14:paraId="51657330" w14:textId="77777777" w:rsidR="001C4C09" w:rsidRDefault="001C4C09">
            <w:pPr>
              <w:pStyle w:val="52"/>
              <w:jc w:val="center"/>
              <w:rPr>
                <w:rFonts w:ascii="宋体" w:hAnsi="宋体" w:cs="宋体"/>
                <w:szCs w:val="21"/>
              </w:rPr>
            </w:pPr>
          </w:p>
        </w:tc>
        <w:tc>
          <w:tcPr>
            <w:tcW w:w="1659" w:type="dxa"/>
            <w:vAlign w:val="center"/>
          </w:tcPr>
          <w:p w14:paraId="3C00EC34" w14:textId="77777777" w:rsidR="001C4C09" w:rsidRDefault="001C4C09">
            <w:pPr>
              <w:pStyle w:val="52"/>
              <w:jc w:val="center"/>
              <w:rPr>
                <w:rFonts w:ascii="宋体" w:hAnsi="宋体" w:cs="宋体"/>
                <w:szCs w:val="21"/>
              </w:rPr>
            </w:pPr>
          </w:p>
        </w:tc>
        <w:tc>
          <w:tcPr>
            <w:tcW w:w="850" w:type="dxa"/>
            <w:vAlign w:val="center"/>
          </w:tcPr>
          <w:p w14:paraId="0A7252B9" w14:textId="77777777" w:rsidR="001C4C09" w:rsidRDefault="001C4C09">
            <w:pPr>
              <w:pStyle w:val="52"/>
              <w:jc w:val="center"/>
              <w:rPr>
                <w:rFonts w:ascii="宋体" w:hAnsi="宋体" w:cs="宋体"/>
                <w:szCs w:val="21"/>
              </w:rPr>
            </w:pPr>
          </w:p>
        </w:tc>
      </w:tr>
    </w:tbl>
    <w:p w14:paraId="40223525" w14:textId="77777777" w:rsidR="001C4C09" w:rsidRDefault="001C4C09">
      <w:pPr>
        <w:pStyle w:val="52"/>
        <w:spacing w:line="420" w:lineRule="exact"/>
        <w:rPr>
          <w:rFonts w:ascii="宋体" w:hAnsi="宋体" w:cs="宋体"/>
          <w:szCs w:val="21"/>
        </w:rPr>
      </w:pPr>
    </w:p>
    <w:p w14:paraId="7B5DA155" w14:textId="77777777" w:rsidR="001C4C09" w:rsidRDefault="00000000">
      <w:pPr>
        <w:pStyle w:val="52"/>
        <w:spacing w:beforeLines="50" w:before="120" w:afterLines="50" w:after="120" w:line="420" w:lineRule="exact"/>
        <w:rPr>
          <w:rFonts w:ascii="宋体" w:hAnsi="宋体" w:cs="宋体"/>
          <w:sz w:val="24"/>
        </w:rPr>
      </w:pPr>
      <w:r>
        <w:rPr>
          <w:rFonts w:ascii="宋体" w:hAnsi="宋体" w:cs="宋体" w:hint="eastAsia"/>
          <w:sz w:val="24"/>
        </w:rPr>
        <w:t>附表三：劳动力计划表</w:t>
      </w:r>
    </w:p>
    <w:p w14:paraId="5203325D" w14:textId="77777777" w:rsidR="001C4C09" w:rsidRDefault="00000000">
      <w:pPr>
        <w:pStyle w:val="52"/>
        <w:wordWrap w:val="0"/>
        <w:spacing w:line="420" w:lineRule="exact"/>
        <w:jc w:val="right"/>
        <w:rPr>
          <w:rFonts w:ascii="宋体" w:hAnsi="宋体" w:cs="宋体"/>
          <w:szCs w:val="21"/>
        </w:rPr>
      </w:pPr>
      <w:r>
        <w:rPr>
          <w:rFonts w:ascii="宋体" w:hAnsi="宋体" w:cs="宋体" w:hint="eastAsia"/>
          <w:szCs w:val="21"/>
        </w:rPr>
        <w:t xml:space="preserve">单位：人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063"/>
      </w:tblGrid>
      <w:tr w:rsidR="001C4C09" w14:paraId="7D38811F" w14:textId="77777777">
        <w:trPr>
          <w:trHeight w:val="622"/>
        </w:trPr>
        <w:tc>
          <w:tcPr>
            <w:tcW w:w="709" w:type="dxa"/>
            <w:vAlign w:val="center"/>
          </w:tcPr>
          <w:p w14:paraId="5FAFF69F" w14:textId="77777777" w:rsidR="001C4C09" w:rsidRDefault="00000000">
            <w:pPr>
              <w:pStyle w:val="52"/>
              <w:jc w:val="center"/>
              <w:rPr>
                <w:rFonts w:ascii="宋体" w:hAnsi="宋体" w:cs="宋体"/>
                <w:szCs w:val="21"/>
              </w:rPr>
            </w:pPr>
            <w:r>
              <w:rPr>
                <w:rFonts w:ascii="宋体" w:hAnsi="宋体" w:cs="宋体" w:hint="eastAsia"/>
                <w:szCs w:val="21"/>
              </w:rPr>
              <w:t>工种</w:t>
            </w:r>
          </w:p>
        </w:tc>
        <w:tc>
          <w:tcPr>
            <w:tcW w:w="7796" w:type="dxa"/>
            <w:gridSpan w:val="7"/>
            <w:vAlign w:val="center"/>
          </w:tcPr>
          <w:p w14:paraId="7C950D9F" w14:textId="77777777" w:rsidR="001C4C09" w:rsidRDefault="00000000">
            <w:pPr>
              <w:pStyle w:val="52"/>
              <w:jc w:val="center"/>
              <w:rPr>
                <w:rFonts w:ascii="宋体" w:hAnsi="宋体" w:cs="宋体"/>
                <w:szCs w:val="21"/>
              </w:rPr>
            </w:pPr>
            <w:r>
              <w:rPr>
                <w:rFonts w:ascii="宋体" w:hAnsi="宋体" w:cs="宋体" w:hint="eastAsia"/>
                <w:szCs w:val="21"/>
              </w:rPr>
              <w:t>按工程施工阶段投入劳动力情况</w:t>
            </w:r>
          </w:p>
        </w:tc>
      </w:tr>
      <w:tr w:rsidR="001C4C09" w14:paraId="6A23F10A" w14:textId="77777777">
        <w:trPr>
          <w:trHeight w:val="425"/>
        </w:trPr>
        <w:tc>
          <w:tcPr>
            <w:tcW w:w="709" w:type="dxa"/>
            <w:vAlign w:val="center"/>
          </w:tcPr>
          <w:p w14:paraId="7BBE85E8" w14:textId="77777777" w:rsidR="001C4C09" w:rsidRDefault="001C4C09">
            <w:pPr>
              <w:pStyle w:val="52"/>
              <w:jc w:val="center"/>
              <w:rPr>
                <w:rFonts w:ascii="宋体" w:hAnsi="宋体" w:cs="宋体"/>
                <w:szCs w:val="21"/>
              </w:rPr>
            </w:pPr>
          </w:p>
        </w:tc>
        <w:tc>
          <w:tcPr>
            <w:tcW w:w="1418" w:type="dxa"/>
            <w:vAlign w:val="center"/>
          </w:tcPr>
          <w:p w14:paraId="57241B07" w14:textId="77777777" w:rsidR="001C4C09" w:rsidRDefault="001C4C09">
            <w:pPr>
              <w:pStyle w:val="52"/>
              <w:jc w:val="center"/>
              <w:rPr>
                <w:rFonts w:ascii="宋体" w:hAnsi="宋体" w:cs="宋体"/>
                <w:szCs w:val="21"/>
              </w:rPr>
            </w:pPr>
          </w:p>
        </w:tc>
        <w:tc>
          <w:tcPr>
            <w:tcW w:w="1063" w:type="dxa"/>
            <w:vAlign w:val="center"/>
          </w:tcPr>
          <w:p w14:paraId="1F2DBE3A" w14:textId="77777777" w:rsidR="001C4C09" w:rsidRDefault="001C4C09">
            <w:pPr>
              <w:pStyle w:val="52"/>
              <w:jc w:val="center"/>
              <w:rPr>
                <w:rFonts w:ascii="宋体" w:hAnsi="宋体" w:cs="宋体"/>
                <w:szCs w:val="21"/>
              </w:rPr>
            </w:pPr>
          </w:p>
        </w:tc>
        <w:tc>
          <w:tcPr>
            <w:tcW w:w="1063" w:type="dxa"/>
            <w:vAlign w:val="center"/>
          </w:tcPr>
          <w:p w14:paraId="38E77304" w14:textId="77777777" w:rsidR="001C4C09" w:rsidRDefault="001C4C09">
            <w:pPr>
              <w:pStyle w:val="52"/>
              <w:jc w:val="center"/>
              <w:rPr>
                <w:rFonts w:ascii="宋体" w:hAnsi="宋体" w:cs="宋体"/>
                <w:szCs w:val="21"/>
              </w:rPr>
            </w:pPr>
          </w:p>
        </w:tc>
        <w:tc>
          <w:tcPr>
            <w:tcW w:w="1063" w:type="dxa"/>
            <w:vAlign w:val="center"/>
          </w:tcPr>
          <w:p w14:paraId="22341FEB" w14:textId="77777777" w:rsidR="001C4C09" w:rsidRDefault="001C4C09">
            <w:pPr>
              <w:pStyle w:val="52"/>
              <w:jc w:val="center"/>
              <w:rPr>
                <w:rFonts w:ascii="宋体" w:hAnsi="宋体" w:cs="宋体"/>
                <w:szCs w:val="21"/>
              </w:rPr>
            </w:pPr>
          </w:p>
        </w:tc>
        <w:tc>
          <w:tcPr>
            <w:tcW w:w="1063" w:type="dxa"/>
            <w:vAlign w:val="center"/>
          </w:tcPr>
          <w:p w14:paraId="44B94E71" w14:textId="77777777" w:rsidR="001C4C09" w:rsidRDefault="001C4C09">
            <w:pPr>
              <w:pStyle w:val="52"/>
              <w:jc w:val="center"/>
              <w:rPr>
                <w:rFonts w:ascii="宋体" w:hAnsi="宋体" w:cs="宋体"/>
                <w:szCs w:val="21"/>
              </w:rPr>
            </w:pPr>
          </w:p>
        </w:tc>
        <w:tc>
          <w:tcPr>
            <w:tcW w:w="1063" w:type="dxa"/>
            <w:vAlign w:val="center"/>
          </w:tcPr>
          <w:p w14:paraId="14031740" w14:textId="77777777" w:rsidR="001C4C09" w:rsidRDefault="001C4C09">
            <w:pPr>
              <w:pStyle w:val="52"/>
              <w:jc w:val="center"/>
              <w:rPr>
                <w:rFonts w:ascii="宋体" w:hAnsi="宋体" w:cs="宋体"/>
                <w:szCs w:val="21"/>
              </w:rPr>
            </w:pPr>
          </w:p>
        </w:tc>
        <w:tc>
          <w:tcPr>
            <w:tcW w:w="1063" w:type="dxa"/>
            <w:vAlign w:val="center"/>
          </w:tcPr>
          <w:p w14:paraId="559FAFB1" w14:textId="77777777" w:rsidR="001C4C09" w:rsidRDefault="001C4C09">
            <w:pPr>
              <w:pStyle w:val="52"/>
              <w:jc w:val="center"/>
              <w:rPr>
                <w:rFonts w:ascii="宋体" w:hAnsi="宋体" w:cs="宋体"/>
                <w:szCs w:val="21"/>
              </w:rPr>
            </w:pPr>
          </w:p>
        </w:tc>
      </w:tr>
      <w:tr w:rsidR="001C4C09" w14:paraId="172CA3E2" w14:textId="77777777">
        <w:trPr>
          <w:trHeight w:val="425"/>
        </w:trPr>
        <w:tc>
          <w:tcPr>
            <w:tcW w:w="709" w:type="dxa"/>
            <w:vAlign w:val="center"/>
          </w:tcPr>
          <w:p w14:paraId="7FE3015E" w14:textId="77777777" w:rsidR="001C4C09" w:rsidRDefault="001C4C09">
            <w:pPr>
              <w:pStyle w:val="52"/>
              <w:jc w:val="center"/>
              <w:rPr>
                <w:rFonts w:ascii="宋体" w:hAnsi="宋体" w:cs="宋体"/>
                <w:szCs w:val="21"/>
              </w:rPr>
            </w:pPr>
          </w:p>
        </w:tc>
        <w:tc>
          <w:tcPr>
            <w:tcW w:w="1418" w:type="dxa"/>
            <w:vAlign w:val="center"/>
          </w:tcPr>
          <w:p w14:paraId="42B87333" w14:textId="77777777" w:rsidR="001C4C09" w:rsidRDefault="001C4C09">
            <w:pPr>
              <w:pStyle w:val="52"/>
              <w:jc w:val="center"/>
              <w:rPr>
                <w:rFonts w:ascii="宋体" w:hAnsi="宋体" w:cs="宋体"/>
                <w:szCs w:val="21"/>
              </w:rPr>
            </w:pPr>
          </w:p>
        </w:tc>
        <w:tc>
          <w:tcPr>
            <w:tcW w:w="1063" w:type="dxa"/>
            <w:vAlign w:val="center"/>
          </w:tcPr>
          <w:p w14:paraId="392855B4" w14:textId="77777777" w:rsidR="001C4C09" w:rsidRDefault="001C4C09">
            <w:pPr>
              <w:pStyle w:val="52"/>
              <w:jc w:val="center"/>
              <w:rPr>
                <w:rFonts w:ascii="宋体" w:hAnsi="宋体" w:cs="宋体"/>
                <w:szCs w:val="21"/>
              </w:rPr>
            </w:pPr>
          </w:p>
        </w:tc>
        <w:tc>
          <w:tcPr>
            <w:tcW w:w="1063" w:type="dxa"/>
            <w:vAlign w:val="center"/>
          </w:tcPr>
          <w:p w14:paraId="5B6C9CA0" w14:textId="77777777" w:rsidR="001C4C09" w:rsidRDefault="001C4C09">
            <w:pPr>
              <w:pStyle w:val="52"/>
              <w:jc w:val="center"/>
              <w:rPr>
                <w:rFonts w:ascii="宋体" w:hAnsi="宋体" w:cs="宋体"/>
                <w:szCs w:val="21"/>
              </w:rPr>
            </w:pPr>
          </w:p>
        </w:tc>
        <w:tc>
          <w:tcPr>
            <w:tcW w:w="1063" w:type="dxa"/>
            <w:vAlign w:val="center"/>
          </w:tcPr>
          <w:p w14:paraId="70C195D7" w14:textId="77777777" w:rsidR="001C4C09" w:rsidRDefault="001C4C09">
            <w:pPr>
              <w:pStyle w:val="52"/>
              <w:jc w:val="center"/>
              <w:rPr>
                <w:rFonts w:ascii="宋体" w:hAnsi="宋体" w:cs="宋体"/>
                <w:szCs w:val="21"/>
              </w:rPr>
            </w:pPr>
          </w:p>
        </w:tc>
        <w:tc>
          <w:tcPr>
            <w:tcW w:w="1063" w:type="dxa"/>
            <w:vAlign w:val="center"/>
          </w:tcPr>
          <w:p w14:paraId="4D9E52A3" w14:textId="77777777" w:rsidR="001C4C09" w:rsidRDefault="001C4C09">
            <w:pPr>
              <w:pStyle w:val="52"/>
              <w:jc w:val="center"/>
              <w:rPr>
                <w:rFonts w:ascii="宋体" w:hAnsi="宋体" w:cs="宋体"/>
                <w:szCs w:val="21"/>
              </w:rPr>
            </w:pPr>
          </w:p>
        </w:tc>
        <w:tc>
          <w:tcPr>
            <w:tcW w:w="1063" w:type="dxa"/>
            <w:vAlign w:val="center"/>
          </w:tcPr>
          <w:p w14:paraId="4DD52908" w14:textId="77777777" w:rsidR="001C4C09" w:rsidRDefault="001C4C09">
            <w:pPr>
              <w:pStyle w:val="52"/>
              <w:jc w:val="center"/>
              <w:rPr>
                <w:rFonts w:ascii="宋体" w:hAnsi="宋体" w:cs="宋体"/>
                <w:szCs w:val="21"/>
              </w:rPr>
            </w:pPr>
          </w:p>
        </w:tc>
        <w:tc>
          <w:tcPr>
            <w:tcW w:w="1063" w:type="dxa"/>
            <w:vAlign w:val="center"/>
          </w:tcPr>
          <w:p w14:paraId="0593EE61" w14:textId="77777777" w:rsidR="001C4C09" w:rsidRDefault="001C4C09">
            <w:pPr>
              <w:pStyle w:val="52"/>
              <w:jc w:val="center"/>
              <w:rPr>
                <w:rFonts w:ascii="宋体" w:hAnsi="宋体" w:cs="宋体"/>
                <w:szCs w:val="21"/>
              </w:rPr>
            </w:pPr>
          </w:p>
        </w:tc>
      </w:tr>
      <w:tr w:rsidR="001C4C09" w14:paraId="432B19E6" w14:textId="77777777">
        <w:trPr>
          <w:trHeight w:val="425"/>
        </w:trPr>
        <w:tc>
          <w:tcPr>
            <w:tcW w:w="709" w:type="dxa"/>
            <w:vAlign w:val="center"/>
          </w:tcPr>
          <w:p w14:paraId="2697C1C3" w14:textId="77777777" w:rsidR="001C4C09" w:rsidRDefault="001C4C09">
            <w:pPr>
              <w:pStyle w:val="52"/>
              <w:jc w:val="center"/>
              <w:rPr>
                <w:rFonts w:ascii="宋体" w:hAnsi="宋体" w:cs="宋体"/>
                <w:szCs w:val="21"/>
              </w:rPr>
            </w:pPr>
          </w:p>
        </w:tc>
        <w:tc>
          <w:tcPr>
            <w:tcW w:w="1418" w:type="dxa"/>
            <w:vAlign w:val="center"/>
          </w:tcPr>
          <w:p w14:paraId="26F11335" w14:textId="77777777" w:rsidR="001C4C09" w:rsidRDefault="001C4C09">
            <w:pPr>
              <w:pStyle w:val="52"/>
              <w:jc w:val="center"/>
              <w:rPr>
                <w:rFonts w:ascii="宋体" w:hAnsi="宋体" w:cs="宋体"/>
                <w:szCs w:val="21"/>
              </w:rPr>
            </w:pPr>
          </w:p>
        </w:tc>
        <w:tc>
          <w:tcPr>
            <w:tcW w:w="1063" w:type="dxa"/>
            <w:vAlign w:val="center"/>
          </w:tcPr>
          <w:p w14:paraId="097AA908" w14:textId="77777777" w:rsidR="001C4C09" w:rsidRDefault="001C4C09">
            <w:pPr>
              <w:pStyle w:val="52"/>
              <w:jc w:val="center"/>
              <w:rPr>
                <w:rFonts w:ascii="宋体" w:hAnsi="宋体" w:cs="宋体"/>
                <w:szCs w:val="21"/>
              </w:rPr>
            </w:pPr>
          </w:p>
        </w:tc>
        <w:tc>
          <w:tcPr>
            <w:tcW w:w="1063" w:type="dxa"/>
            <w:vAlign w:val="center"/>
          </w:tcPr>
          <w:p w14:paraId="41B3440A" w14:textId="77777777" w:rsidR="001C4C09" w:rsidRDefault="001C4C09">
            <w:pPr>
              <w:pStyle w:val="52"/>
              <w:jc w:val="center"/>
              <w:rPr>
                <w:rFonts w:ascii="宋体" w:hAnsi="宋体" w:cs="宋体"/>
                <w:szCs w:val="21"/>
              </w:rPr>
            </w:pPr>
          </w:p>
        </w:tc>
        <w:tc>
          <w:tcPr>
            <w:tcW w:w="1063" w:type="dxa"/>
            <w:vAlign w:val="center"/>
          </w:tcPr>
          <w:p w14:paraId="15460CF3" w14:textId="77777777" w:rsidR="001C4C09" w:rsidRDefault="001C4C09">
            <w:pPr>
              <w:pStyle w:val="52"/>
              <w:jc w:val="center"/>
              <w:rPr>
                <w:rFonts w:ascii="宋体" w:hAnsi="宋体" w:cs="宋体"/>
                <w:szCs w:val="21"/>
              </w:rPr>
            </w:pPr>
          </w:p>
        </w:tc>
        <w:tc>
          <w:tcPr>
            <w:tcW w:w="1063" w:type="dxa"/>
            <w:vAlign w:val="center"/>
          </w:tcPr>
          <w:p w14:paraId="3B6B8D89" w14:textId="77777777" w:rsidR="001C4C09" w:rsidRDefault="001C4C09">
            <w:pPr>
              <w:pStyle w:val="52"/>
              <w:jc w:val="center"/>
              <w:rPr>
                <w:rFonts w:ascii="宋体" w:hAnsi="宋体" w:cs="宋体"/>
                <w:szCs w:val="21"/>
              </w:rPr>
            </w:pPr>
          </w:p>
        </w:tc>
        <w:tc>
          <w:tcPr>
            <w:tcW w:w="1063" w:type="dxa"/>
            <w:vAlign w:val="center"/>
          </w:tcPr>
          <w:p w14:paraId="282190A5" w14:textId="77777777" w:rsidR="001C4C09" w:rsidRDefault="001C4C09">
            <w:pPr>
              <w:pStyle w:val="52"/>
              <w:jc w:val="center"/>
              <w:rPr>
                <w:rFonts w:ascii="宋体" w:hAnsi="宋体" w:cs="宋体"/>
                <w:szCs w:val="21"/>
              </w:rPr>
            </w:pPr>
          </w:p>
        </w:tc>
        <w:tc>
          <w:tcPr>
            <w:tcW w:w="1063" w:type="dxa"/>
            <w:vAlign w:val="center"/>
          </w:tcPr>
          <w:p w14:paraId="2AB6D58C" w14:textId="77777777" w:rsidR="001C4C09" w:rsidRDefault="001C4C09">
            <w:pPr>
              <w:pStyle w:val="52"/>
              <w:jc w:val="center"/>
              <w:rPr>
                <w:rFonts w:ascii="宋体" w:hAnsi="宋体" w:cs="宋体"/>
                <w:szCs w:val="21"/>
              </w:rPr>
            </w:pPr>
          </w:p>
        </w:tc>
      </w:tr>
      <w:tr w:rsidR="001C4C09" w14:paraId="1A818C3E" w14:textId="77777777">
        <w:trPr>
          <w:trHeight w:val="425"/>
        </w:trPr>
        <w:tc>
          <w:tcPr>
            <w:tcW w:w="709" w:type="dxa"/>
            <w:vAlign w:val="center"/>
          </w:tcPr>
          <w:p w14:paraId="678D75AD" w14:textId="77777777" w:rsidR="001C4C09" w:rsidRDefault="001C4C09">
            <w:pPr>
              <w:pStyle w:val="52"/>
              <w:jc w:val="center"/>
              <w:rPr>
                <w:rFonts w:ascii="宋体" w:hAnsi="宋体" w:cs="宋体"/>
                <w:szCs w:val="21"/>
              </w:rPr>
            </w:pPr>
          </w:p>
        </w:tc>
        <w:tc>
          <w:tcPr>
            <w:tcW w:w="1418" w:type="dxa"/>
            <w:vAlign w:val="center"/>
          </w:tcPr>
          <w:p w14:paraId="38E867FB" w14:textId="77777777" w:rsidR="001C4C09" w:rsidRDefault="001C4C09">
            <w:pPr>
              <w:pStyle w:val="52"/>
              <w:jc w:val="center"/>
              <w:rPr>
                <w:rFonts w:ascii="宋体" w:hAnsi="宋体" w:cs="宋体"/>
                <w:szCs w:val="21"/>
              </w:rPr>
            </w:pPr>
          </w:p>
        </w:tc>
        <w:tc>
          <w:tcPr>
            <w:tcW w:w="1063" w:type="dxa"/>
            <w:vAlign w:val="center"/>
          </w:tcPr>
          <w:p w14:paraId="46E9E4DF" w14:textId="77777777" w:rsidR="001C4C09" w:rsidRDefault="001C4C09">
            <w:pPr>
              <w:pStyle w:val="52"/>
              <w:jc w:val="center"/>
              <w:rPr>
                <w:rFonts w:ascii="宋体" w:hAnsi="宋体" w:cs="宋体"/>
                <w:szCs w:val="21"/>
              </w:rPr>
            </w:pPr>
          </w:p>
        </w:tc>
        <w:tc>
          <w:tcPr>
            <w:tcW w:w="1063" w:type="dxa"/>
            <w:vAlign w:val="center"/>
          </w:tcPr>
          <w:p w14:paraId="15FE0CF1" w14:textId="77777777" w:rsidR="001C4C09" w:rsidRDefault="001C4C09">
            <w:pPr>
              <w:pStyle w:val="52"/>
              <w:jc w:val="center"/>
              <w:rPr>
                <w:rFonts w:ascii="宋体" w:hAnsi="宋体" w:cs="宋体"/>
                <w:szCs w:val="21"/>
              </w:rPr>
            </w:pPr>
          </w:p>
        </w:tc>
        <w:tc>
          <w:tcPr>
            <w:tcW w:w="1063" w:type="dxa"/>
            <w:vAlign w:val="center"/>
          </w:tcPr>
          <w:p w14:paraId="4E43296E" w14:textId="77777777" w:rsidR="001C4C09" w:rsidRDefault="001C4C09">
            <w:pPr>
              <w:pStyle w:val="52"/>
              <w:jc w:val="center"/>
              <w:rPr>
                <w:rFonts w:ascii="宋体" w:hAnsi="宋体" w:cs="宋体"/>
                <w:szCs w:val="21"/>
              </w:rPr>
            </w:pPr>
          </w:p>
        </w:tc>
        <w:tc>
          <w:tcPr>
            <w:tcW w:w="1063" w:type="dxa"/>
            <w:vAlign w:val="center"/>
          </w:tcPr>
          <w:p w14:paraId="01993D6D" w14:textId="77777777" w:rsidR="001C4C09" w:rsidRDefault="001C4C09">
            <w:pPr>
              <w:pStyle w:val="52"/>
              <w:jc w:val="center"/>
              <w:rPr>
                <w:rFonts w:ascii="宋体" w:hAnsi="宋体" w:cs="宋体"/>
                <w:szCs w:val="21"/>
              </w:rPr>
            </w:pPr>
          </w:p>
        </w:tc>
        <w:tc>
          <w:tcPr>
            <w:tcW w:w="1063" w:type="dxa"/>
            <w:vAlign w:val="center"/>
          </w:tcPr>
          <w:p w14:paraId="6ED6379E" w14:textId="77777777" w:rsidR="001C4C09" w:rsidRDefault="001C4C09">
            <w:pPr>
              <w:pStyle w:val="52"/>
              <w:jc w:val="center"/>
              <w:rPr>
                <w:rFonts w:ascii="宋体" w:hAnsi="宋体" w:cs="宋体"/>
                <w:szCs w:val="21"/>
              </w:rPr>
            </w:pPr>
          </w:p>
        </w:tc>
        <w:tc>
          <w:tcPr>
            <w:tcW w:w="1063" w:type="dxa"/>
            <w:vAlign w:val="center"/>
          </w:tcPr>
          <w:p w14:paraId="2B208B02" w14:textId="77777777" w:rsidR="001C4C09" w:rsidRDefault="001C4C09">
            <w:pPr>
              <w:pStyle w:val="52"/>
              <w:jc w:val="center"/>
              <w:rPr>
                <w:rFonts w:ascii="宋体" w:hAnsi="宋体" w:cs="宋体"/>
                <w:szCs w:val="21"/>
              </w:rPr>
            </w:pPr>
          </w:p>
        </w:tc>
      </w:tr>
      <w:tr w:rsidR="001C4C09" w14:paraId="4F960C17" w14:textId="77777777">
        <w:trPr>
          <w:trHeight w:val="425"/>
        </w:trPr>
        <w:tc>
          <w:tcPr>
            <w:tcW w:w="709" w:type="dxa"/>
            <w:vAlign w:val="center"/>
          </w:tcPr>
          <w:p w14:paraId="76EDE90F" w14:textId="77777777" w:rsidR="001C4C09" w:rsidRDefault="001C4C09">
            <w:pPr>
              <w:pStyle w:val="52"/>
              <w:jc w:val="center"/>
              <w:rPr>
                <w:rFonts w:ascii="宋体" w:hAnsi="宋体" w:cs="宋体"/>
                <w:szCs w:val="21"/>
              </w:rPr>
            </w:pPr>
          </w:p>
        </w:tc>
        <w:tc>
          <w:tcPr>
            <w:tcW w:w="1418" w:type="dxa"/>
            <w:vAlign w:val="center"/>
          </w:tcPr>
          <w:p w14:paraId="2012C9AE" w14:textId="77777777" w:rsidR="001C4C09" w:rsidRDefault="001C4C09">
            <w:pPr>
              <w:pStyle w:val="52"/>
              <w:jc w:val="center"/>
              <w:rPr>
                <w:rFonts w:ascii="宋体" w:hAnsi="宋体" w:cs="宋体"/>
                <w:szCs w:val="21"/>
              </w:rPr>
            </w:pPr>
          </w:p>
        </w:tc>
        <w:tc>
          <w:tcPr>
            <w:tcW w:w="1063" w:type="dxa"/>
            <w:vAlign w:val="center"/>
          </w:tcPr>
          <w:p w14:paraId="0BCFDAFA" w14:textId="77777777" w:rsidR="001C4C09" w:rsidRDefault="001C4C09">
            <w:pPr>
              <w:pStyle w:val="52"/>
              <w:jc w:val="center"/>
              <w:rPr>
                <w:rFonts w:ascii="宋体" w:hAnsi="宋体" w:cs="宋体"/>
                <w:szCs w:val="21"/>
              </w:rPr>
            </w:pPr>
          </w:p>
        </w:tc>
        <w:tc>
          <w:tcPr>
            <w:tcW w:w="1063" w:type="dxa"/>
            <w:vAlign w:val="center"/>
          </w:tcPr>
          <w:p w14:paraId="4010563A" w14:textId="77777777" w:rsidR="001C4C09" w:rsidRDefault="001C4C09">
            <w:pPr>
              <w:pStyle w:val="52"/>
              <w:jc w:val="center"/>
              <w:rPr>
                <w:rFonts w:ascii="宋体" w:hAnsi="宋体" w:cs="宋体"/>
                <w:szCs w:val="21"/>
              </w:rPr>
            </w:pPr>
          </w:p>
        </w:tc>
        <w:tc>
          <w:tcPr>
            <w:tcW w:w="1063" w:type="dxa"/>
            <w:vAlign w:val="center"/>
          </w:tcPr>
          <w:p w14:paraId="4DC8CBC2" w14:textId="77777777" w:rsidR="001C4C09" w:rsidRDefault="001C4C09">
            <w:pPr>
              <w:pStyle w:val="52"/>
              <w:jc w:val="center"/>
              <w:rPr>
                <w:rFonts w:ascii="宋体" w:hAnsi="宋体" w:cs="宋体"/>
                <w:szCs w:val="21"/>
              </w:rPr>
            </w:pPr>
          </w:p>
        </w:tc>
        <w:tc>
          <w:tcPr>
            <w:tcW w:w="1063" w:type="dxa"/>
            <w:vAlign w:val="center"/>
          </w:tcPr>
          <w:p w14:paraId="2B3D9F67" w14:textId="77777777" w:rsidR="001C4C09" w:rsidRDefault="001C4C09">
            <w:pPr>
              <w:pStyle w:val="52"/>
              <w:jc w:val="center"/>
              <w:rPr>
                <w:rFonts w:ascii="宋体" w:hAnsi="宋体" w:cs="宋体"/>
                <w:szCs w:val="21"/>
              </w:rPr>
            </w:pPr>
          </w:p>
        </w:tc>
        <w:tc>
          <w:tcPr>
            <w:tcW w:w="1063" w:type="dxa"/>
            <w:vAlign w:val="center"/>
          </w:tcPr>
          <w:p w14:paraId="761908A8" w14:textId="77777777" w:rsidR="001C4C09" w:rsidRDefault="001C4C09">
            <w:pPr>
              <w:pStyle w:val="52"/>
              <w:jc w:val="center"/>
              <w:rPr>
                <w:rFonts w:ascii="宋体" w:hAnsi="宋体" w:cs="宋体"/>
                <w:szCs w:val="21"/>
              </w:rPr>
            </w:pPr>
          </w:p>
        </w:tc>
        <w:tc>
          <w:tcPr>
            <w:tcW w:w="1063" w:type="dxa"/>
            <w:vAlign w:val="center"/>
          </w:tcPr>
          <w:p w14:paraId="396E17DB" w14:textId="77777777" w:rsidR="001C4C09" w:rsidRDefault="001C4C09">
            <w:pPr>
              <w:pStyle w:val="52"/>
              <w:jc w:val="center"/>
              <w:rPr>
                <w:rFonts w:ascii="宋体" w:hAnsi="宋体" w:cs="宋体"/>
                <w:szCs w:val="21"/>
              </w:rPr>
            </w:pPr>
          </w:p>
        </w:tc>
      </w:tr>
      <w:tr w:rsidR="001C4C09" w14:paraId="0130A2DC" w14:textId="77777777">
        <w:trPr>
          <w:trHeight w:val="425"/>
        </w:trPr>
        <w:tc>
          <w:tcPr>
            <w:tcW w:w="709" w:type="dxa"/>
            <w:vAlign w:val="center"/>
          </w:tcPr>
          <w:p w14:paraId="4A5ABEE6" w14:textId="77777777" w:rsidR="001C4C09" w:rsidRDefault="001C4C09">
            <w:pPr>
              <w:pStyle w:val="52"/>
              <w:jc w:val="center"/>
              <w:rPr>
                <w:rFonts w:ascii="宋体" w:hAnsi="宋体" w:cs="宋体"/>
                <w:szCs w:val="21"/>
              </w:rPr>
            </w:pPr>
          </w:p>
        </w:tc>
        <w:tc>
          <w:tcPr>
            <w:tcW w:w="1418" w:type="dxa"/>
            <w:vAlign w:val="center"/>
          </w:tcPr>
          <w:p w14:paraId="165A50A7" w14:textId="77777777" w:rsidR="001C4C09" w:rsidRDefault="001C4C09">
            <w:pPr>
              <w:pStyle w:val="52"/>
              <w:jc w:val="center"/>
              <w:rPr>
                <w:rFonts w:ascii="宋体" w:hAnsi="宋体" w:cs="宋体"/>
                <w:szCs w:val="21"/>
              </w:rPr>
            </w:pPr>
          </w:p>
        </w:tc>
        <w:tc>
          <w:tcPr>
            <w:tcW w:w="1063" w:type="dxa"/>
            <w:vAlign w:val="center"/>
          </w:tcPr>
          <w:p w14:paraId="21D4DB01" w14:textId="77777777" w:rsidR="001C4C09" w:rsidRDefault="001C4C09">
            <w:pPr>
              <w:pStyle w:val="52"/>
              <w:jc w:val="center"/>
              <w:rPr>
                <w:rFonts w:ascii="宋体" w:hAnsi="宋体" w:cs="宋体"/>
                <w:szCs w:val="21"/>
              </w:rPr>
            </w:pPr>
          </w:p>
        </w:tc>
        <w:tc>
          <w:tcPr>
            <w:tcW w:w="1063" w:type="dxa"/>
            <w:vAlign w:val="center"/>
          </w:tcPr>
          <w:p w14:paraId="7DE28203" w14:textId="77777777" w:rsidR="001C4C09" w:rsidRDefault="001C4C09">
            <w:pPr>
              <w:pStyle w:val="52"/>
              <w:jc w:val="center"/>
              <w:rPr>
                <w:rFonts w:ascii="宋体" w:hAnsi="宋体" w:cs="宋体"/>
                <w:szCs w:val="21"/>
              </w:rPr>
            </w:pPr>
          </w:p>
        </w:tc>
        <w:tc>
          <w:tcPr>
            <w:tcW w:w="1063" w:type="dxa"/>
            <w:vAlign w:val="center"/>
          </w:tcPr>
          <w:p w14:paraId="75A2A652" w14:textId="77777777" w:rsidR="001C4C09" w:rsidRDefault="001C4C09">
            <w:pPr>
              <w:pStyle w:val="52"/>
              <w:jc w:val="center"/>
              <w:rPr>
                <w:rFonts w:ascii="宋体" w:hAnsi="宋体" w:cs="宋体"/>
                <w:szCs w:val="21"/>
              </w:rPr>
            </w:pPr>
          </w:p>
        </w:tc>
        <w:tc>
          <w:tcPr>
            <w:tcW w:w="1063" w:type="dxa"/>
            <w:vAlign w:val="center"/>
          </w:tcPr>
          <w:p w14:paraId="7BD39417" w14:textId="77777777" w:rsidR="001C4C09" w:rsidRDefault="001C4C09">
            <w:pPr>
              <w:pStyle w:val="52"/>
              <w:jc w:val="center"/>
              <w:rPr>
                <w:rFonts w:ascii="宋体" w:hAnsi="宋体" w:cs="宋体"/>
                <w:szCs w:val="21"/>
              </w:rPr>
            </w:pPr>
          </w:p>
        </w:tc>
        <w:tc>
          <w:tcPr>
            <w:tcW w:w="1063" w:type="dxa"/>
            <w:vAlign w:val="center"/>
          </w:tcPr>
          <w:p w14:paraId="7EE543BE" w14:textId="77777777" w:rsidR="001C4C09" w:rsidRDefault="001C4C09">
            <w:pPr>
              <w:pStyle w:val="52"/>
              <w:jc w:val="center"/>
              <w:rPr>
                <w:rFonts w:ascii="宋体" w:hAnsi="宋体" w:cs="宋体"/>
                <w:szCs w:val="21"/>
              </w:rPr>
            </w:pPr>
          </w:p>
        </w:tc>
        <w:tc>
          <w:tcPr>
            <w:tcW w:w="1063" w:type="dxa"/>
            <w:vAlign w:val="center"/>
          </w:tcPr>
          <w:p w14:paraId="3C64C6EF" w14:textId="77777777" w:rsidR="001C4C09" w:rsidRDefault="001C4C09">
            <w:pPr>
              <w:pStyle w:val="52"/>
              <w:jc w:val="center"/>
              <w:rPr>
                <w:rFonts w:ascii="宋体" w:hAnsi="宋体" w:cs="宋体"/>
                <w:szCs w:val="21"/>
              </w:rPr>
            </w:pPr>
          </w:p>
        </w:tc>
      </w:tr>
      <w:tr w:rsidR="001C4C09" w14:paraId="5923F4C4" w14:textId="77777777">
        <w:trPr>
          <w:trHeight w:val="425"/>
        </w:trPr>
        <w:tc>
          <w:tcPr>
            <w:tcW w:w="709" w:type="dxa"/>
            <w:vAlign w:val="center"/>
          </w:tcPr>
          <w:p w14:paraId="41E471D7" w14:textId="77777777" w:rsidR="001C4C09" w:rsidRDefault="001C4C09">
            <w:pPr>
              <w:pStyle w:val="52"/>
              <w:jc w:val="center"/>
              <w:rPr>
                <w:rFonts w:ascii="宋体" w:hAnsi="宋体" w:cs="宋体"/>
                <w:szCs w:val="21"/>
              </w:rPr>
            </w:pPr>
          </w:p>
        </w:tc>
        <w:tc>
          <w:tcPr>
            <w:tcW w:w="1418" w:type="dxa"/>
            <w:vAlign w:val="center"/>
          </w:tcPr>
          <w:p w14:paraId="73F02D7B" w14:textId="77777777" w:rsidR="001C4C09" w:rsidRDefault="001C4C09">
            <w:pPr>
              <w:pStyle w:val="52"/>
              <w:jc w:val="center"/>
              <w:rPr>
                <w:rFonts w:ascii="宋体" w:hAnsi="宋体" w:cs="宋体"/>
                <w:szCs w:val="21"/>
              </w:rPr>
            </w:pPr>
          </w:p>
        </w:tc>
        <w:tc>
          <w:tcPr>
            <w:tcW w:w="1063" w:type="dxa"/>
            <w:vAlign w:val="center"/>
          </w:tcPr>
          <w:p w14:paraId="600DADF6" w14:textId="77777777" w:rsidR="001C4C09" w:rsidRDefault="001C4C09">
            <w:pPr>
              <w:pStyle w:val="52"/>
              <w:jc w:val="center"/>
              <w:rPr>
                <w:rFonts w:ascii="宋体" w:hAnsi="宋体" w:cs="宋体"/>
                <w:szCs w:val="21"/>
              </w:rPr>
            </w:pPr>
          </w:p>
        </w:tc>
        <w:tc>
          <w:tcPr>
            <w:tcW w:w="1063" w:type="dxa"/>
            <w:vAlign w:val="center"/>
          </w:tcPr>
          <w:p w14:paraId="07D78DF6" w14:textId="77777777" w:rsidR="001C4C09" w:rsidRDefault="001C4C09">
            <w:pPr>
              <w:pStyle w:val="52"/>
              <w:jc w:val="center"/>
              <w:rPr>
                <w:rFonts w:ascii="宋体" w:hAnsi="宋体" w:cs="宋体"/>
                <w:szCs w:val="21"/>
              </w:rPr>
            </w:pPr>
          </w:p>
        </w:tc>
        <w:tc>
          <w:tcPr>
            <w:tcW w:w="1063" w:type="dxa"/>
            <w:vAlign w:val="center"/>
          </w:tcPr>
          <w:p w14:paraId="736DD6CD" w14:textId="77777777" w:rsidR="001C4C09" w:rsidRDefault="001C4C09">
            <w:pPr>
              <w:pStyle w:val="52"/>
              <w:jc w:val="center"/>
              <w:rPr>
                <w:rFonts w:ascii="宋体" w:hAnsi="宋体" w:cs="宋体"/>
                <w:szCs w:val="21"/>
              </w:rPr>
            </w:pPr>
          </w:p>
        </w:tc>
        <w:tc>
          <w:tcPr>
            <w:tcW w:w="1063" w:type="dxa"/>
            <w:vAlign w:val="center"/>
          </w:tcPr>
          <w:p w14:paraId="57D67EC4" w14:textId="77777777" w:rsidR="001C4C09" w:rsidRDefault="001C4C09">
            <w:pPr>
              <w:pStyle w:val="52"/>
              <w:jc w:val="center"/>
              <w:rPr>
                <w:rFonts w:ascii="宋体" w:hAnsi="宋体" w:cs="宋体"/>
                <w:szCs w:val="21"/>
              </w:rPr>
            </w:pPr>
          </w:p>
        </w:tc>
        <w:tc>
          <w:tcPr>
            <w:tcW w:w="1063" w:type="dxa"/>
            <w:vAlign w:val="center"/>
          </w:tcPr>
          <w:p w14:paraId="5ACA0EA0" w14:textId="77777777" w:rsidR="001C4C09" w:rsidRDefault="001C4C09">
            <w:pPr>
              <w:pStyle w:val="52"/>
              <w:jc w:val="center"/>
              <w:rPr>
                <w:rFonts w:ascii="宋体" w:hAnsi="宋体" w:cs="宋体"/>
                <w:szCs w:val="21"/>
              </w:rPr>
            </w:pPr>
          </w:p>
        </w:tc>
        <w:tc>
          <w:tcPr>
            <w:tcW w:w="1063" w:type="dxa"/>
            <w:vAlign w:val="center"/>
          </w:tcPr>
          <w:p w14:paraId="149FFFC5" w14:textId="77777777" w:rsidR="001C4C09" w:rsidRDefault="001C4C09">
            <w:pPr>
              <w:pStyle w:val="52"/>
              <w:jc w:val="center"/>
              <w:rPr>
                <w:rFonts w:ascii="宋体" w:hAnsi="宋体" w:cs="宋体"/>
                <w:szCs w:val="21"/>
              </w:rPr>
            </w:pPr>
          </w:p>
        </w:tc>
      </w:tr>
    </w:tbl>
    <w:p w14:paraId="5371F8FD" w14:textId="77777777" w:rsidR="001C4C09" w:rsidRDefault="001C4C09">
      <w:pPr>
        <w:pStyle w:val="52"/>
        <w:spacing w:line="420" w:lineRule="exact"/>
        <w:rPr>
          <w:rFonts w:ascii="宋体" w:hAnsi="宋体" w:cs="宋体"/>
          <w:szCs w:val="21"/>
        </w:rPr>
      </w:pPr>
    </w:p>
    <w:p w14:paraId="5669F06E" w14:textId="77777777" w:rsidR="001C4C09" w:rsidRDefault="00000000">
      <w:pPr>
        <w:pStyle w:val="52"/>
        <w:spacing w:beforeLines="50" w:before="120" w:afterLines="100" w:after="240" w:line="420" w:lineRule="exact"/>
        <w:rPr>
          <w:rFonts w:ascii="宋体" w:hAnsi="宋体" w:cs="宋体"/>
          <w:sz w:val="24"/>
        </w:rPr>
      </w:pPr>
      <w:r>
        <w:rPr>
          <w:rFonts w:ascii="宋体" w:hAnsi="宋体" w:cs="宋体" w:hint="eastAsia"/>
          <w:sz w:val="24"/>
        </w:rPr>
        <w:t>附表四：计划开、竣工日期和施工进度表</w:t>
      </w:r>
    </w:p>
    <w:p w14:paraId="393982BB"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1．投标人应递交施工进度网络图或施工进度表，说明按招标文件要求的计划工期进行施工的各个关键日期。</w:t>
      </w:r>
    </w:p>
    <w:p w14:paraId="6E590072"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2．</w:t>
      </w:r>
      <w:r>
        <w:rPr>
          <w:rFonts w:hint="eastAsia"/>
        </w:rPr>
        <w:t>施工进度表可采用网络图或</w:t>
      </w:r>
      <w:proofErr w:type="gramStart"/>
      <w:r>
        <w:rPr>
          <w:rFonts w:hint="eastAsia"/>
        </w:rPr>
        <w:t>横道图</w:t>
      </w:r>
      <w:proofErr w:type="gramEnd"/>
      <w:r>
        <w:rPr>
          <w:rFonts w:hint="eastAsia"/>
        </w:rPr>
        <w:t>表示。</w:t>
      </w:r>
    </w:p>
    <w:p w14:paraId="6772FE50" w14:textId="77777777" w:rsidR="001C4C09" w:rsidRDefault="001C4C09">
      <w:pPr>
        <w:pStyle w:val="52"/>
        <w:spacing w:beforeLines="50" w:before="120" w:afterLines="100" w:after="240" w:line="420" w:lineRule="exact"/>
        <w:rPr>
          <w:rFonts w:ascii="宋体" w:hAnsi="宋体" w:cs="宋体"/>
          <w:szCs w:val="21"/>
        </w:rPr>
      </w:pPr>
    </w:p>
    <w:p w14:paraId="4193284A" w14:textId="77777777" w:rsidR="001C4C09" w:rsidRDefault="00000000">
      <w:pPr>
        <w:pStyle w:val="52"/>
        <w:spacing w:beforeLines="50" w:before="120" w:afterLines="100" w:after="240" w:line="420" w:lineRule="exact"/>
        <w:rPr>
          <w:rFonts w:ascii="宋体" w:hAnsi="宋体" w:cs="宋体"/>
          <w:szCs w:val="21"/>
        </w:rPr>
      </w:pPr>
      <w:r>
        <w:rPr>
          <w:rFonts w:ascii="宋体" w:hAnsi="宋体" w:cs="宋体" w:hint="eastAsia"/>
          <w:sz w:val="24"/>
        </w:rPr>
        <w:t>附表五：施工总平面图</w:t>
      </w:r>
    </w:p>
    <w:p w14:paraId="457D87EF" w14:textId="77777777" w:rsidR="001C4C09" w:rsidRDefault="00000000">
      <w:pPr>
        <w:pStyle w:val="52"/>
        <w:spacing w:line="420" w:lineRule="exact"/>
        <w:ind w:firstLineChars="200" w:firstLine="420"/>
        <w:rPr>
          <w:rFonts w:ascii="宋体" w:hAnsi="宋体" w:cs="宋体"/>
          <w:szCs w:val="21"/>
        </w:rPr>
      </w:pPr>
      <w:r>
        <w:rPr>
          <w:rFonts w:ascii="宋体" w:hAnsi="宋体" w:cs="宋体" w:hint="eastAsia"/>
          <w:szCs w:val="21"/>
        </w:rPr>
        <w:t>投标人应递交一份施工总平面图，绘出现场临时设施布置图表并附文字说明，说明临时设施、加工车间、现场办公、设备及仓储、供电、供水、卫生、生活、道路、消防等设施的情况和布置。</w:t>
      </w:r>
    </w:p>
    <w:p w14:paraId="7BD4A89F" w14:textId="77777777" w:rsidR="001C4C09" w:rsidRDefault="001C4C09">
      <w:pPr>
        <w:pStyle w:val="51"/>
      </w:pPr>
    </w:p>
    <w:p w14:paraId="2855E2EF" w14:textId="77777777" w:rsidR="001C4C09" w:rsidRDefault="00000000">
      <w:pPr>
        <w:pStyle w:val="52"/>
        <w:spacing w:beforeLines="50" w:before="120" w:afterLines="100" w:after="240" w:line="420" w:lineRule="exact"/>
        <w:rPr>
          <w:rFonts w:ascii="宋体" w:hAnsi="宋体" w:cs="宋体"/>
          <w:sz w:val="24"/>
        </w:rPr>
      </w:pPr>
      <w:r>
        <w:rPr>
          <w:rFonts w:ascii="宋体" w:hAnsi="宋体" w:cs="宋体" w:hint="eastAsia"/>
          <w:sz w:val="24"/>
        </w:rPr>
        <w:t>附表六：临时用地表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9"/>
        <w:gridCol w:w="2079"/>
        <w:gridCol w:w="2079"/>
      </w:tblGrid>
      <w:tr w:rsidR="001C4C09" w14:paraId="4BDCC345" w14:textId="77777777">
        <w:trPr>
          <w:trHeight w:val="397"/>
        </w:trPr>
        <w:tc>
          <w:tcPr>
            <w:tcW w:w="2268" w:type="dxa"/>
            <w:vAlign w:val="center"/>
          </w:tcPr>
          <w:p w14:paraId="01EFB861" w14:textId="77777777" w:rsidR="001C4C09" w:rsidRDefault="00000000">
            <w:pPr>
              <w:pStyle w:val="52"/>
              <w:jc w:val="center"/>
              <w:rPr>
                <w:rFonts w:ascii="宋体" w:hAnsi="宋体" w:cs="宋体"/>
                <w:szCs w:val="21"/>
              </w:rPr>
            </w:pPr>
            <w:r>
              <w:rPr>
                <w:rFonts w:ascii="宋体" w:hAnsi="宋体" w:cs="宋体" w:hint="eastAsia"/>
                <w:szCs w:val="21"/>
              </w:rPr>
              <w:t>用  途</w:t>
            </w:r>
          </w:p>
        </w:tc>
        <w:tc>
          <w:tcPr>
            <w:tcW w:w="2079" w:type="dxa"/>
            <w:vAlign w:val="center"/>
          </w:tcPr>
          <w:p w14:paraId="648114A3" w14:textId="77777777" w:rsidR="001C4C09" w:rsidRDefault="00000000">
            <w:pPr>
              <w:pStyle w:val="52"/>
              <w:jc w:val="center"/>
              <w:rPr>
                <w:rFonts w:ascii="宋体" w:hAnsi="宋体" w:cs="宋体"/>
                <w:szCs w:val="21"/>
              </w:rPr>
            </w:pPr>
            <w:r>
              <w:rPr>
                <w:rFonts w:ascii="宋体" w:hAnsi="宋体" w:cs="宋体" w:hint="eastAsia"/>
                <w:szCs w:val="21"/>
              </w:rPr>
              <w:t>面 积（平方米）</w:t>
            </w:r>
          </w:p>
        </w:tc>
        <w:tc>
          <w:tcPr>
            <w:tcW w:w="2079" w:type="dxa"/>
            <w:vAlign w:val="center"/>
          </w:tcPr>
          <w:p w14:paraId="4701A249" w14:textId="77777777" w:rsidR="001C4C09" w:rsidRDefault="00000000">
            <w:pPr>
              <w:pStyle w:val="52"/>
              <w:jc w:val="center"/>
              <w:rPr>
                <w:rFonts w:ascii="宋体" w:hAnsi="宋体" w:cs="宋体"/>
                <w:szCs w:val="21"/>
              </w:rPr>
            </w:pPr>
            <w:r>
              <w:rPr>
                <w:rFonts w:ascii="宋体" w:hAnsi="宋体" w:cs="宋体" w:hint="eastAsia"/>
                <w:szCs w:val="21"/>
              </w:rPr>
              <w:t>位  置</w:t>
            </w:r>
          </w:p>
        </w:tc>
        <w:tc>
          <w:tcPr>
            <w:tcW w:w="2079" w:type="dxa"/>
            <w:vAlign w:val="center"/>
          </w:tcPr>
          <w:p w14:paraId="24BB98AC" w14:textId="77777777" w:rsidR="001C4C09" w:rsidRDefault="00000000">
            <w:pPr>
              <w:pStyle w:val="52"/>
              <w:jc w:val="center"/>
              <w:rPr>
                <w:rFonts w:ascii="宋体" w:hAnsi="宋体" w:cs="宋体"/>
                <w:szCs w:val="21"/>
              </w:rPr>
            </w:pPr>
            <w:r>
              <w:rPr>
                <w:rFonts w:ascii="宋体" w:hAnsi="宋体" w:cs="宋体" w:hint="eastAsia"/>
                <w:szCs w:val="21"/>
              </w:rPr>
              <w:t>需用时间</w:t>
            </w:r>
          </w:p>
        </w:tc>
      </w:tr>
      <w:tr w:rsidR="001C4C09" w14:paraId="6ADA9D14" w14:textId="77777777">
        <w:trPr>
          <w:trHeight w:val="397"/>
        </w:trPr>
        <w:tc>
          <w:tcPr>
            <w:tcW w:w="2268" w:type="dxa"/>
          </w:tcPr>
          <w:p w14:paraId="6F3BFE2A" w14:textId="77777777" w:rsidR="001C4C09" w:rsidRDefault="001C4C09">
            <w:pPr>
              <w:pStyle w:val="52"/>
              <w:rPr>
                <w:rFonts w:ascii="宋体" w:hAnsi="宋体" w:cs="宋体"/>
                <w:szCs w:val="21"/>
              </w:rPr>
            </w:pPr>
          </w:p>
        </w:tc>
        <w:tc>
          <w:tcPr>
            <w:tcW w:w="2079" w:type="dxa"/>
          </w:tcPr>
          <w:p w14:paraId="6B9271C3" w14:textId="77777777" w:rsidR="001C4C09" w:rsidRDefault="001C4C09">
            <w:pPr>
              <w:pStyle w:val="52"/>
              <w:rPr>
                <w:rFonts w:ascii="宋体" w:hAnsi="宋体" w:cs="宋体"/>
                <w:szCs w:val="21"/>
              </w:rPr>
            </w:pPr>
          </w:p>
        </w:tc>
        <w:tc>
          <w:tcPr>
            <w:tcW w:w="2079" w:type="dxa"/>
          </w:tcPr>
          <w:p w14:paraId="6C23443E" w14:textId="77777777" w:rsidR="001C4C09" w:rsidRDefault="001C4C09">
            <w:pPr>
              <w:pStyle w:val="52"/>
              <w:rPr>
                <w:rFonts w:ascii="宋体" w:hAnsi="宋体" w:cs="宋体"/>
                <w:szCs w:val="21"/>
              </w:rPr>
            </w:pPr>
          </w:p>
        </w:tc>
        <w:tc>
          <w:tcPr>
            <w:tcW w:w="2079" w:type="dxa"/>
          </w:tcPr>
          <w:p w14:paraId="1FFDE8D9" w14:textId="77777777" w:rsidR="001C4C09" w:rsidRDefault="001C4C09">
            <w:pPr>
              <w:pStyle w:val="52"/>
              <w:rPr>
                <w:rFonts w:ascii="宋体" w:hAnsi="宋体" w:cs="宋体"/>
                <w:szCs w:val="21"/>
              </w:rPr>
            </w:pPr>
          </w:p>
        </w:tc>
      </w:tr>
      <w:tr w:rsidR="001C4C09" w14:paraId="248DBE9F" w14:textId="77777777">
        <w:trPr>
          <w:trHeight w:val="397"/>
        </w:trPr>
        <w:tc>
          <w:tcPr>
            <w:tcW w:w="2268" w:type="dxa"/>
          </w:tcPr>
          <w:p w14:paraId="5FC8F6B5" w14:textId="77777777" w:rsidR="001C4C09" w:rsidRDefault="001C4C09">
            <w:pPr>
              <w:pStyle w:val="52"/>
              <w:rPr>
                <w:rFonts w:ascii="宋体" w:hAnsi="宋体" w:cs="宋体"/>
                <w:szCs w:val="21"/>
              </w:rPr>
            </w:pPr>
          </w:p>
        </w:tc>
        <w:tc>
          <w:tcPr>
            <w:tcW w:w="2079" w:type="dxa"/>
          </w:tcPr>
          <w:p w14:paraId="3BAD7411" w14:textId="77777777" w:rsidR="001C4C09" w:rsidRDefault="001C4C09">
            <w:pPr>
              <w:pStyle w:val="52"/>
              <w:rPr>
                <w:rFonts w:ascii="宋体" w:hAnsi="宋体" w:cs="宋体"/>
                <w:szCs w:val="21"/>
              </w:rPr>
            </w:pPr>
          </w:p>
        </w:tc>
        <w:tc>
          <w:tcPr>
            <w:tcW w:w="2079" w:type="dxa"/>
          </w:tcPr>
          <w:p w14:paraId="084A82C0" w14:textId="77777777" w:rsidR="001C4C09" w:rsidRDefault="001C4C09">
            <w:pPr>
              <w:pStyle w:val="52"/>
              <w:rPr>
                <w:rFonts w:ascii="宋体" w:hAnsi="宋体" w:cs="宋体"/>
                <w:szCs w:val="21"/>
              </w:rPr>
            </w:pPr>
          </w:p>
        </w:tc>
        <w:tc>
          <w:tcPr>
            <w:tcW w:w="2079" w:type="dxa"/>
          </w:tcPr>
          <w:p w14:paraId="2D86B9AC" w14:textId="77777777" w:rsidR="001C4C09" w:rsidRDefault="001C4C09">
            <w:pPr>
              <w:pStyle w:val="52"/>
              <w:rPr>
                <w:rFonts w:ascii="宋体" w:hAnsi="宋体" w:cs="宋体"/>
                <w:szCs w:val="21"/>
              </w:rPr>
            </w:pPr>
          </w:p>
        </w:tc>
      </w:tr>
      <w:tr w:rsidR="001C4C09" w14:paraId="1A4120FB" w14:textId="77777777">
        <w:trPr>
          <w:trHeight w:val="397"/>
        </w:trPr>
        <w:tc>
          <w:tcPr>
            <w:tcW w:w="2268" w:type="dxa"/>
          </w:tcPr>
          <w:p w14:paraId="6CD6AA02" w14:textId="77777777" w:rsidR="001C4C09" w:rsidRDefault="001C4C09">
            <w:pPr>
              <w:pStyle w:val="52"/>
              <w:rPr>
                <w:rFonts w:ascii="宋体" w:hAnsi="宋体" w:cs="宋体"/>
                <w:szCs w:val="21"/>
              </w:rPr>
            </w:pPr>
          </w:p>
        </w:tc>
        <w:tc>
          <w:tcPr>
            <w:tcW w:w="2079" w:type="dxa"/>
          </w:tcPr>
          <w:p w14:paraId="0244FD2D" w14:textId="77777777" w:rsidR="001C4C09" w:rsidRDefault="001C4C09">
            <w:pPr>
              <w:pStyle w:val="52"/>
              <w:rPr>
                <w:rFonts w:ascii="宋体" w:hAnsi="宋体" w:cs="宋体"/>
                <w:szCs w:val="21"/>
              </w:rPr>
            </w:pPr>
          </w:p>
        </w:tc>
        <w:tc>
          <w:tcPr>
            <w:tcW w:w="2079" w:type="dxa"/>
          </w:tcPr>
          <w:p w14:paraId="2BB150EF" w14:textId="77777777" w:rsidR="001C4C09" w:rsidRDefault="001C4C09">
            <w:pPr>
              <w:pStyle w:val="52"/>
              <w:rPr>
                <w:rFonts w:ascii="宋体" w:hAnsi="宋体" w:cs="宋体"/>
                <w:szCs w:val="21"/>
              </w:rPr>
            </w:pPr>
          </w:p>
        </w:tc>
        <w:tc>
          <w:tcPr>
            <w:tcW w:w="2079" w:type="dxa"/>
          </w:tcPr>
          <w:p w14:paraId="4C7AB366" w14:textId="77777777" w:rsidR="001C4C09" w:rsidRDefault="001C4C09">
            <w:pPr>
              <w:pStyle w:val="52"/>
              <w:rPr>
                <w:rFonts w:ascii="宋体" w:hAnsi="宋体" w:cs="宋体"/>
                <w:szCs w:val="21"/>
              </w:rPr>
            </w:pPr>
          </w:p>
        </w:tc>
      </w:tr>
      <w:tr w:rsidR="001C4C09" w14:paraId="7D90D023" w14:textId="77777777">
        <w:trPr>
          <w:trHeight w:val="397"/>
        </w:trPr>
        <w:tc>
          <w:tcPr>
            <w:tcW w:w="2268" w:type="dxa"/>
          </w:tcPr>
          <w:p w14:paraId="4F9AF741" w14:textId="77777777" w:rsidR="001C4C09" w:rsidRDefault="001C4C09">
            <w:pPr>
              <w:pStyle w:val="52"/>
              <w:rPr>
                <w:rFonts w:ascii="宋体" w:hAnsi="宋体" w:cs="宋体"/>
                <w:szCs w:val="21"/>
              </w:rPr>
            </w:pPr>
          </w:p>
        </w:tc>
        <w:tc>
          <w:tcPr>
            <w:tcW w:w="2079" w:type="dxa"/>
          </w:tcPr>
          <w:p w14:paraId="070C49B1" w14:textId="77777777" w:rsidR="001C4C09" w:rsidRDefault="001C4C09">
            <w:pPr>
              <w:pStyle w:val="52"/>
              <w:rPr>
                <w:rFonts w:ascii="宋体" w:hAnsi="宋体" w:cs="宋体"/>
                <w:szCs w:val="21"/>
              </w:rPr>
            </w:pPr>
          </w:p>
        </w:tc>
        <w:tc>
          <w:tcPr>
            <w:tcW w:w="2079" w:type="dxa"/>
          </w:tcPr>
          <w:p w14:paraId="7D73ACF1" w14:textId="77777777" w:rsidR="001C4C09" w:rsidRDefault="001C4C09">
            <w:pPr>
              <w:pStyle w:val="52"/>
              <w:rPr>
                <w:rFonts w:ascii="宋体" w:hAnsi="宋体" w:cs="宋体"/>
                <w:szCs w:val="21"/>
              </w:rPr>
            </w:pPr>
          </w:p>
        </w:tc>
        <w:tc>
          <w:tcPr>
            <w:tcW w:w="2079" w:type="dxa"/>
          </w:tcPr>
          <w:p w14:paraId="59BE88BE" w14:textId="77777777" w:rsidR="001C4C09" w:rsidRDefault="001C4C09">
            <w:pPr>
              <w:pStyle w:val="52"/>
              <w:rPr>
                <w:rFonts w:ascii="宋体" w:hAnsi="宋体" w:cs="宋体"/>
                <w:szCs w:val="21"/>
              </w:rPr>
            </w:pPr>
          </w:p>
        </w:tc>
      </w:tr>
      <w:tr w:rsidR="001C4C09" w14:paraId="5CD41970" w14:textId="77777777">
        <w:trPr>
          <w:trHeight w:val="397"/>
        </w:trPr>
        <w:tc>
          <w:tcPr>
            <w:tcW w:w="2268" w:type="dxa"/>
          </w:tcPr>
          <w:p w14:paraId="378DDD3B" w14:textId="77777777" w:rsidR="001C4C09" w:rsidRDefault="001C4C09">
            <w:pPr>
              <w:pStyle w:val="52"/>
              <w:rPr>
                <w:rFonts w:ascii="宋体" w:hAnsi="宋体" w:cs="宋体"/>
                <w:szCs w:val="21"/>
              </w:rPr>
            </w:pPr>
          </w:p>
        </w:tc>
        <w:tc>
          <w:tcPr>
            <w:tcW w:w="2079" w:type="dxa"/>
          </w:tcPr>
          <w:p w14:paraId="586CE67E" w14:textId="77777777" w:rsidR="001C4C09" w:rsidRDefault="001C4C09">
            <w:pPr>
              <w:pStyle w:val="52"/>
              <w:rPr>
                <w:rFonts w:ascii="宋体" w:hAnsi="宋体" w:cs="宋体"/>
                <w:szCs w:val="21"/>
              </w:rPr>
            </w:pPr>
          </w:p>
        </w:tc>
        <w:tc>
          <w:tcPr>
            <w:tcW w:w="2079" w:type="dxa"/>
          </w:tcPr>
          <w:p w14:paraId="64D3433E" w14:textId="77777777" w:rsidR="001C4C09" w:rsidRDefault="001C4C09">
            <w:pPr>
              <w:pStyle w:val="52"/>
              <w:rPr>
                <w:rFonts w:ascii="宋体" w:hAnsi="宋体" w:cs="宋体"/>
                <w:szCs w:val="21"/>
              </w:rPr>
            </w:pPr>
          </w:p>
        </w:tc>
        <w:tc>
          <w:tcPr>
            <w:tcW w:w="2079" w:type="dxa"/>
          </w:tcPr>
          <w:p w14:paraId="17C788B4" w14:textId="77777777" w:rsidR="001C4C09" w:rsidRDefault="001C4C09">
            <w:pPr>
              <w:pStyle w:val="52"/>
              <w:rPr>
                <w:rFonts w:ascii="宋体" w:hAnsi="宋体" w:cs="宋体"/>
                <w:szCs w:val="21"/>
              </w:rPr>
            </w:pPr>
          </w:p>
        </w:tc>
      </w:tr>
      <w:tr w:rsidR="001C4C09" w14:paraId="5A4B1FB1" w14:textId="77777777">
        <w:trPr>
          <w:trHeight w:val="397"/>
        </w:trPr>
        <w:tc>
          <w:tcPr>
            <w:tcW w:w="2268" w:type="dxa"/>
          </w:tcPr>
          <w:p w14:paraId="4FE0B26E" w14:textId="77777777" w:rsidR="001C4C09" w:rsidRDefault="001C4C09">
            <w:pPr>
              <w:pStyle w:val="52"/>
              <w:rPr>
                <w:rFonts w:ascii="宋体" w:hAnsi="宋体" w:cs="宋体"/>
                <w:szCs w:val="21"/>
              </w:rPr>
            </w:pPr>
          </w:p>
        </w:tc>
        <w:tc>
          <w:tcPr>
            <w:tcW w:w="2079" w:type="dxa"/>
          </w:tcPr>
          <w:p w14:paraId="7A2A1081" w14:textId="77777777" w:rsidR="001C4C09" w:rsidRDefault="001C4C09">
            <w:pPr>
              <w:pStyle w:val="52"/>
              <w:rPr>
                <w:rFonts w:ascii="宋体" w:hAnsi="宋体" w:cs="宋体"/>
                <w:szCs w:val="21"/>
              </w:rPr>
            </w:pPr>
          </w:p>
        </w:tc>
        <w:tc>
          <w:tcPr>
            <w:tcW w:w="2079" w:type="dxa"/>
          </w:tcPr>
          <w:p w14:paraId="3AC8304E" w14:textId="77777777" w:rsidR="001C4C09" w:rsidRDefault="001C4C09">
            <w:pPr>
              <w:pStyle w:val="52"/>
              <w:rPr>
                <w:rFonts w:ascii="宋体" w:hAnsi="宋体" w:cs="宋体"/>
                <w:szCs w:val="21"/>
              </w:rPr>
            </w:pPr>
          </w:p>
        </w:tc>
        <w:tc>
          <w:tcPr>
            <w:tcW w:w="2079" w:type="dxa"/>
          </w:tcPr>
          <w:p w14:paraId="2CF1FB86" w14:textId="77777777" w:rsidR="001C4C09" w:rsidRDefault="001C4C09">
            <w:pPr>
              <w:pStyle w:val="52"/>
              <w:rPr>
                <w:rFonts w:ascii="宋体" w:hAnsi="宋体" w:cs="宋体"/>
                <w:szCs w:val="21"/>
              </w:rPr>
            </w:pPr>
          </w:p>
        </w:tc>
      </w:tr>
      <w:tr w:rsidR="001C4C09" w14:paraId="278F896C" w14:textId="77777777">
        <w:trPr>
          <w:trHeight w:val="397"/>
        </w:trPr>
        <w:tc>
          <w:tcPr>
            <w:tcW w:w="2268" w:type="dxa"/>
          </w:tcPr>
          <w:p w14:paraId="0F0BA53E" w14:textId="77777777" w:rsidR="001C4C09" w:rsidRDefault="001C4C09">
            <w:pPr>
              <w:pStyle w:val="52"/>
              <w:rPr>
                <w:rFonts w:ascii="宋体" w:hAnsi="宋体" w:cs="宋体"/>
                <w:szCs w:val="21"/>
              </w:rPr>
            </w:pPr>
          </w:p>
        </w:tc>
        <w:tc>
          <w:tcPr>
            <w:tcW w:w="2079" w:type="dxa"/>
          </w:tcPr>
          <w:p w14:paraId="4CCEEA21" w14:textId="77777777" w:rsidR="001C4C09" w:rsidRDefault="001C4C09">
            <w:pPr>
              <w:pStyle w:val="52"/>
              <w:rPr>
                <w:rFonts w:ascii="宋体" w:hAnsi="宋体" w:cs="宋体"/>
                <w:szCs w:val="21"/>
              </w:rPr>
            </w:pPr>
          </w:p>
        </w:tc>
        <w:tc>
          <w:tcPr>
            <w:tcW w:w="2079" w:type="dxa"/>
          </w:tcPr>
          <w:p w14:paraId="38F8CD14" w14:textId="77777777" w:rsidR="001C4C09" w:rsidRDefault="001C4C09">
            <w:pPr>
              <w:pStyle w:val="52"/>
              <w:rPr>
                <w:rFonts w:ascii="宋体" w:hAnsi="宋体" w:cs="宋体"/>
                <w:szCs w:val="21"/>
              </w:rPr>
            </w:pPr>
          </w:p>
        </w:tc>
        <w:tc>
          <w:tcPr>
            <w:tcW w:w="2079" w:type="dxa"/>
          </w:tcPr>
          <w:p w14:paraId="3BE050FB" w14:textId="77777777" w:rsidR="001C4C09" w:rsidRDefault="001C4C09">
            <w:pPr>
              <w:pStyle w:val="52"/>
              <w:rPr>
                <w:rFonts w:ascii="宋体" w:hAnsi="宋体" w:cs="宋体"/>
                <w:szCs w:val="21"/>
              </w:rPr>
            </w:pPr>
          </w:p>
        </w:tc>
      </w:tr>
      <w:tr w:rsidR="001C4C09" w14:paraId="3D40C608" w14:textId="77777777">
        <w:trPr>
          <w:trHeight w:val="397"/>
        </w:trPr>
        <w:tc>
          <w:tcPr>
            <w:tcW w:w="2268" w:type="dxa"/>
          </w:tcPr>
          <w:p w14:paraId="4897BEB7" w14:textId="77777777" w:rsidR="001C4C09" w:rsidRDefault="001C4C09">
            <w:pPr>
              <w:pStyle w:val="52"/>
              <w:rPr>
                <w:rFonts w:ascii="宋体" w:hAnsi="宋体" w:cs="宋体"/>
                <w:szCs w:val="21"/>
              </w:rPr>
            </w:pPr>
          </w:p>
        </w:tc>
        <w:tc>
          <w:tcPr>
            <w:tcW w:w="2079" w:type="dxa"/>
          </w:tcPr>
          <w:p w14:paraId="007C3B17" w14:textId="77777777" w:rsidR="001C4C09" w:rsidRDefault="001C4C09">
            <w:pPr>
              <w:pStyle w:val="52"/>
              <w:rPr>
                <w:rFonts w:ascii="宋体" w:hAnsi="宋体" w:cs="宋体"/>
                <w:szCs w:val="21"/>
              </w:rPr>
            </w:pPr>
          </w:p>
        </w:tc>
        <w:tc>
          <w:tcPr>
            <w:tcW w:w="2079" w:type="dxa"/>
          </w:tcPr>
          <w:p w14:paraId="38F39535" w14:textId="77777777" w:rsidR="001C4C09" w:rsidRDefault="001C4C09">
            <w:pPr>
              <w:pStyle w:val="52"/>
              <w:rPr>
                <w:rFonts w:ascii="宋体" w:hAnsi="宋体" w:cs="宋体"/>
                <w:szCs w:val="21"/>
              </w:rPr>
            </w:pPr>
          </w:p>
        </w:tc>
        <w:tc>
          <w:tcPr>
            <w:tcW w:w="2079" w:type="dxa"/>
          </w:tcPr>
          <w:p w14:paraId="73AFE067" w14:textId="77777777" w:rsidR="001C4C09" w:rsidRDefault="001C4C09">
            <w:pPr>
              <w:pStyle w:val="52"/>
              <w:rPr>
                <w:rFonts w:ascii="宋体" w:hAnsi="宋体" w:cs="宋体"/>
                <w:szCs w:val="21"/>
              </w:rPr>
            </w:pPr>
          </w:p>
        </w:tc>
      </w:tr>
      <w:tr w:rsidR="001C4C09" w14:paraId="57F32654" w14:textId="77777777">
        <w:trPr>
          <w:trHeight w:val="397"/>
        </w:trPr>
        <w:tc>
          <w:tcPr>
            <w:tcW w:w="2268" w:type="dxa"/>
          </w:tcPr>
          <w:p w14:paraId="78F9E90F" w14:textId="77777777" w:rsidR="001C4C09" w:rsidRDefault="001C4C09">
            <w:pPr>
              <w:pStyle w:val="52"/>
              <w:rPr>
                <w:rFonts w:ascii="宋体" w:hAnsi="宋体" w:cs="宋体"/>
                <w:szCs w:val="21"/>
              </w:rPr>
            </w:pPr>
          </w:p>
        </w:tc>
        <w:tc>
          <w:tcPr>
            <w:tcW w:w="2079" w:type="dxa"/>
          </w:tcPr>
          <w:p w14:paraId="266EE195" w14:textId="77777777" w:rsidR="001C4C09" w:rsidRDefault="001C4C09">
            <w:pPr>
              <w:pStyle w:val="52"/>
              <w:rPr>
                <w:rFonts w:ascii="宋体" w:hAnsi="宋体" w:cs="宋体"/>
                <w:szCs w:val="21"/>
              </w:rPr>
            </w:pPr>
          </w:p>
        </w:tc>
        <w:tc>
          <w:tcPr>
            <w:tcW w:w="2079" w:type="dxa"/>
          </w:tcPr>
          <w:p w14:paraId="06D0D1CC" w14:textId="77777777" w:rsidR="001C4C09" w:rsidRDefault="001C4C09">
            <w:pPr>
              <w:pStyle w:val="52"/>
              <w:rPr>
                <w:rFonts w:ascii="宋体" w:hAnsi="宋体" w:cs="宋体"/>
                <w:szCs w:val="21"/>
              </w:rPr>
            </w:pPr>
          </w:p>
        </w:tc>
        <w:tc>
          <w:tcPr>
            <w:tcW w:w="2079" w:type="dxa"/>
          </w:tcPr>
          <w:p w14:paraId="140D2939" w14:textId="77777777" w:rsidR="001C4C09" w:rsidRDefault="001C4C09">
            <w:pPr>
              <w:pStyle w:val="52"/>
              <w:rPr>
                <w:rFonts w:ascii="宋体" w:hAnsi="宋体" w:cs="宋体"/>
                <w:szCs w:val="21"/>
              </w:rPr>
            </w:pPr>
          </w:p>
        </w:tc>
      </w:tr>
      <w:tr w:rsidR="001C4C09" w14:paraId="11030597" w14:textId="77777777">
        <w:trPr>
          <w:trHeight w:val="397"/>
        </w:trPr>
        <w:tc>
          <w:tcPr>
            <w:tcW w:w="2268" w:type="dxa"/>
          </w:tcPr>
          <w:p w14:paraId="26124E51" w14:textId="77777777" w:rsidR="001C4C09" w:rsidRDefault="001C4C09">
            <w:pPr>
              <w:pStyle w:val="52"/>
              <w:rPr>
                <w:rFonts w:ascii="宋体" w:hAnsi="宋体" w:cs="宋体"/>
                <w:szCs w:val="21"/>
              </w:rPr>
            </w:pPr>
          </w:p>
        </w:tc>
        <w:tc>
          <w:tcPr>
            <w:tcW w:w="2079" w:type="dxa"/>
          </w:tcPr>
          <w:p w14:paraId="27533F30" w14:textId="77777777" w:rsidR="001C4C09" w:rsidRDefault="001C4C09">
            <w:pPr>
              <w:pStyle w:val="52"/>
              <w:rPr>
                <w:rFonts w:ascii="宋体" w:hAnsi="宋体" w:cs="宋体"/>
                <w:szCs w:val="21"/>
              </w:rPr>
            </w:pPr>
          </w:p>
        </w:tc>
        <w:tc>
          <w:tcPr>
            <w:tcW w:w="2079" w:type="dxa"/>
          </w:tcPr>
          <w:p w14:paraId="3FABCC09" w14:textId="77777777" w:rsidR="001C4C09" w:rsidRDefault="001C4C09">
            <w:pPr>
              <w:pStyle w:val="52"/>
              <w:rPr>
                <w:rFonts w:ascii="宋体" w:hAnsi="宋体" w:cs="宋体"/>
                <w:szCs w:val="21"/>
              </w:rPr>
            </w:pPr>
          </w:p>
        </w:tc>
        <w:tc>
          <w:tcPr>
            <w:tcW w:w="2079" w:type="dxa"/>
          </w:tcPr>
          <w:p w14:paraId="3CBF4691" w14:textId="77777777" w:rsidR="001C4C09" w:rsidRDefault="001C4C09">
            <w:pPr>
              <w:pStyle w:val="52"/>
              <w:rPr>
                <w:rFonts w:ascii="宋体" w:hAnsi="宋体" w:cs="宋体"/>
                <w:szCs w:val="21"/>
              </w:rPr>
            </w:pPr>
          </w:p>
        </w:tc>
      </w:tr>
      <w:tr w:rsidR="001C4C09" w14:paraId="2516F060" w14:textId="77777777">
        <w:trPr>
          <w:trHeight w:val="397"/>
        </w:trPr>
        <w:tc>
          <w:tcPr>
            <w:tcW w:w="2268" w:type="dxa"/>
          </w:tcPr>
          <w:p w14:paraId="3BFA2E53" w14:textId="77777777" w:rsidR="001C4C09" w:rsidRDefault="001C4C09">
            <w:pPr>
              <w:pStyle w:val="52"/>
              <w:rPr>
                <w:rFonts w:ascii="宋体" w:hAnsi="宋体" w:cs="宋体"/>
                <w:szCs w:val="21"/>
              </w:rPr>
            </w:pPr>
          </w:p>
        </w:tc>
        <w:tc>
          <w:tcPr>
            <w:tcW w:w="2079" w:type="dxa"/>
          </w:tcPr>
          <w:p w14:paraId="07CFF009" w14:textId="77777777" w:rsidR="001C4C09" w:rsidRDefault="001C4C09">
            <w:pPr>
              <w:pStyle w:val="52"/>
              <w:rPr>
                <w:rFonts w:ascii="宋体" w:hAnsi="宋体" w:cs="宋体"/>
                <w:szCs w:val="21"/>
              </w:rPr>
            </w:pPr>
          </w:p>
        </w:tc>
        <w:tc>
          <w:tcPr>
            <w:tcW w:w="2079" w:type="dxa"/>
          </w:tcPr>
          <w:p w14:paraId="4F38407E" w14:textId="77777777" w:rsidR="001C4C09" w:rsidRDefault="001C4C09">
            <w:pPr>
              <w:pStyle w:val="52"/>
              <w:rPr>
                <w:rFonts w:ascii="宋体" w:hAnsi="宋体" w:cs="宋体"/>
                <w:szCs w:val="21"/>
              </w:rPr>
            </w:pPr>
          </w:p>
        </w:tc>
        <w:tc>
          <w:tcPr>
            <w:tcW w:w="2079" w:type="dxa"/>
          </w:tcPr>
          <w:p w14:paraId="3C0EF698" w14:textId="77777777" w:rsidR="001C4C09" w:rsidRDefault="001C4C09">
            <w:pPr>
              <w:pStyle w:val="52"/>
              <w:rPr>
                <w:rFonts w:ascii="宋体" w:hAnsi="宋体" w:cs="宋体"/>
                <w:szCs w:val="21"/>
              </w:rPr>
            </w:pPr>
          </w:p>
        </w:tc>
      </w:tr>
    </w:tbl>
    <w:p w14:paraId="7C104D77" w14:textId="77777777" w:rsidR="001C4C09" w:rsidRDefault="001C4C09">
      <w:pPr>
        <w:pStyle w:val="52"/>
        <w:spacing w:line="420" w:lineRule="exact"/>
        <w:rPr>
          <w:rFonts w:ascii="宋体" w:hAnsi="宋体" w:cs="宋体"/>
          <w:szCs w:val="21"/>
        </w:rPr>
      </w:pPr>
    </w:p>
    <w:p w14:paraId="1878D015" w14:textId="77777777" w:rsidR="001C4C09" w:rsidRDefault="00000000">
      <w:pPr>
        <w:pStyle w:val="Normal8"/>
        <w:outlineLvl w:val="2"/>
      </w:pPr>
      <w:r>
        <w:br w:type="page"/>
      </w:r>
      <w:bookmarkStart w:id="91" w:name="_Toc15314"/>
      <w:r>
        <w:lastRenderedPageBreak/>
        <w:t>八</w:t>
      </w:r>
      <w:r>
        <w:rPr>
          <w:sz w:val="28"/>
          <w:szCs w:val="28"/>
        </w:rPr>
        <w:t>、项目管理机构</w:t>
      </w:r>
      <w:bookmarkEnd w:id="91"/>
    </w:p>
    <w:p w14:paraId="6DD38739" w14:textId="77777777" w:rsidR="001C4C09" w:rsidRDefault="00000000">
      <w:pPr>
        <w:pStyle w:val="Normal9"/>
        <w:jc w:val="center"/>
        <w:rPr>
          <w:b/>
        </w:rPr>
      </w:pPr>
      <w:bookmarkStart w:id="92" w:name="_Toc1245"/>
      <w:bookmarkStart w:id="93" w:name="_Toc4070"/>
      <w:bookmarkStart w:id="94" w:name="_Toc27167"/>
      <w:r>
        <w:rPr>
          <w:rFonts w:hint="eastAsia"/>
          <w:b/>
        </w:rPr>
        <w:t>（</w:t>
      </w:r>
      <w:proofErr w:type="spellStart"/>
      <w:r>
        <w:rPr>
          <w:rFonts w:hint="eastAsia"/>
          <w:b/>
        </w:rPr>
        <w:t>一）项目管理机构组成表</w:t>
      </w:r>
      <w:bookmarkEnd w:id="92"/>
      <w:bookmarkEnd w:id="93"/>
      <w:bookmarkEnd w:id="94"/>
      <w:proofErr w:type="spellEnd"/>
    </w:p>
    <w:p w14:paraId="66F78E7D" w14:textId="77777777" w:rsidR="001C4C09" w:rsidRDefault="001C4C09">
      <w:pPr>
        <w:pStyle w:val="61"/>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5"/>
        <w:gridCol w:w="945"/>
        <w:gridCol w:w="1091"/>
        <w:gridCol w:w="1091"/>
        <w:gridCol w:w="1091"/>
        <w:gridCol w:w="1092"/>
        <w:gridCol w:w="1260"/>
      </w:tblGrid>
      <w:tr w:rsidR="001C4C09" w14:paraId="58D4ACB5" w14:textId="77777777">
        <w:trPr>
          <w:trHeight w:val="454"/>
        </w:trPr>
        <w:tc>
          <w:tcPr>
            <w:tcW w:w="945" w:type="dxa"/>
            <w:vMerge w:val="restart"/>
            <w:vAlign w:val="center"/>
          </w:tcPr>
          <w:p w14:paraId="42224A1F" w14:textId="77777777" w:rsidR="001C4C09" w:rsidRDefault="00000000">
            <w:pPr>
              <w:pStyle w:val="62"/>
              <w:jc w:val="center"/>
              <w:rPr>
                <w:rFonts w:ascii="宋体" w:hAnsi="宋体" w:cs="宋体"/>
                <w:szCs w:val="21"/>
              </w:rPr>
            </w:pPr>
            <w:r>
              <w:rPr>
                <w:rFonts w:ascii="宋体" w:hAnsi="宋体" w:cs="宋体" w:hint="eastAsia"/>
                <w:szCs w:val="21"/>
              </w:rPr>
              <w:t>职务</w:t>
            </w:r>
          </w:p>
        </w:tc>
        <w:tc>
          <w:tcPr>
            <w:tcW w:w="945" w:type="dxa"/>
            <w:vMerge w:val="restart"/>
            <w:vAlign w:val="center"/>
          </w:tcPr>
          <w:p w14:paraId="388252A4" w14:textId="77777777" w:rsidR="001C4C09" w:rsidRDefault="00000000">
            <w:pPr>
              <w:pStyle w:val="62"/>
              <w:jc w:val="center"/>
              <w:rPr>
                <w:rFonts w:ascii="宋体" w:hAnsi="宋体" w:cs="宋体"/>
                <w:szCs w:val="21"/>
              </w:rPr>
            </w:pPr>
            <w:r>
              <w:rPr>
                <w:rFonts w:ascii="宋体" w:hAnsi="宋体" w:cs="宋体" w:hint="eastAsia"/>
                <w:szCs w:val="21"/>
              </w:rPr>
              <w:t>姓名</w:t>
            </w:r>
          </w:p>
        </w:tc>
        <w:tc>
          <w:tcPr>
            <w:tcW w:w="945" w:type="dxa"/>
            <w:vMerge w:val="restart"/>
            <w:vAlign w:val="center"/>
          </w:tcPr>
          <w:p w14:paraId="7AA92D13" w14:textId="77777777" w:rsidR="001C4C09" w:rsidRDefault="00000000">
            <w:pPr>
              <w:pStyle w:val="62"/>
              <w:jc w:val="center"/>
              <w:rPr>
                <w:rFonts w:ascii="宋体" w:hAnsi="宋体" w:cs="宋体"/>
                <w:szCs w:val="21"/>
              </w:rPr>
            </w:pPr>
            <w:r>
              <w:rPr>
                <w:rFonts w:ascii="宋体" w:hAnsi="宋体" w:cs="宋体" w:hint="eastAsia"/>
                <w:szCs w:val="21"/>
              </w:rPr>
              <w:t>职称</w:t>
            </w:r>
          </w:p>
        </w:tc>
        <w:tc>
          <w:tcPr>
            <w:tcW w:w="4365" w:type="dxa"/>
            <w:gridSpan w:val="4"/>
            <w:vAlign w:val="center"/>
          </w:tcPr>
          <w:p w14:paraId="47332764" w14:textId="77777777" w:rsidR="001C4C09" w:rsidRDefault="00000000">
            <w:pPr>
              <w:pStyle w:val="62"/>
              <w:jc w:val="center"/>
              <w:rPr>
                <w:rFonts w:ascii="宋体" w:hAnsi="宋体" w:cs="宋体"/>
                <w:szCs w:val="21"/>
              </w:rPr>
            </w:pPr>
            <w:r>
              <w:rPr>
                <w:rFonts w:ascii="宋体" w:hAnsi="宋体" w:cs="宋体" w:hint="eastAsia"/>
                <w:szCs w:val="21"/>
              </w:rPr>
              <w:t>执业或职业资格证明</w:t>
            </w:r>
          </w:p>
        </w:tc>
        <w:tc>
          <w:tcPr>
            <w:tcW w:w="1260" w:type="dxa"/>
            <w:vMerge w:val="restart"/>
            <w:vAlign w:val="center"/>
          </w:tcPr>
          <w:p w14:paraId="107AF9FA" w14:textId="77777777" w:rsidR="001C4C09" w:rsidRDefault="00000000">
            <w:pPr>
              <w:pStyle w:val="62"/>
              <w:jc w:val="center"/>
              <w:rPr>
                <w:rFonts w:ascii="宋体" w:hAnsi="宋体" w:cs="宋体"/>
                <w:szCs w:val="21"/>
              </w:rPr>
            </w:pPr>
            <w:r>
              <w:rPr>
                <w:rFonts w:ascii="宋体" w:hAnsi="宋体" w:cs="宋体" w:hint="eastAsia"/>
                <w:szCs w:val="21"/>
              </w:rPr>
              <w:t>备注</w:t>
            </w:r>
          </w:p>
        </w:tc>
      </w:tr>
      <w:tr w:rsidR="001C4C09" w14:paraId="5325E2AE" w14:textId="77777777">
        <w:trPr>
          <w:trHeight w:val="454"/>
        </w:trPr>
        <w:tc>
          <w:tcPr>
            <w:tcW w:w="945" w:type="dxa"/>
            <w:vMerge/>
            <w:vAlign w:val="center"/>
          </w:tcPr>
          <w:p w14:paraId="71F28121" w14:textId="77777777" w:rsidR="001C4C09" w:rsidRDefault="001C4C09">
            <w:pPr>
              <w:pStyle w:val="62"/>
              <w:jc w:val="center"/>
              <w:rPr>
                <w:rFonts w:ascii="宋体" w:hAnsi="宋体" w:cs="宋体"/>
                <w:szCs w:val="21"/>
              </w:rPr>
            </w:pPr>
          </w:p>
        </w:tc>
        <w:tc>
          <w:tcPr>
            <w:tcW w:w="945" w:type="dxa"/>
            <w:vMerge/>
            <w:vAlign w:val="center"/>
          </w:tcPr>
          <w:p w14:paraId="7F50C5F9" w14:textId="77777777" w:rsidR="001C4C09" w:rsidRDefault="001C4C09">
            <w:pPr>
              <w:pStyle w:val="62"/>
              <w:jc w:val="center"/>
              <w:rPr>
                <w:rFonts w:ascii="宋体" w:hAnsi="宋体" w:cs="宋体"/>
                <w:szCs w:val="21"/>
              </w:rPr>
            </w:pPr>
          </w:p>
        </w:tc>
        <w:tc>
          <w:tcPr>
            <w:tcW w:w="945" w:type="dxa"/>
            <w:vMerge/>
            <w:vAlign w:val="center"/>
          </w:tcPr>
          <w:p w14:paraId="58C7CC61" w14:textId="77777777" w:rsidR="001C4C09" w:rsidRDefault="001C4C09">
            <w:pPr>
              <w:pStyle w:val="62"/>
              <w:jc w:val="center"/>
              <w:rPr>
                <w:rFonts w:ascii="宋体" w:hAnsi="宋体" w:cs="宋体"/>
                <w:szCs w:val="21"/>
              </w:rPr>
            </w:pPr>
          </w:p>
        </w:tc>
        <w:tc>
          <w:tcPr>
            <w:tcW w:w="1091" w:type="dxa"/>
            <w:vAlign w:val="center"/>
          </w:tcPr>
          <w:p w14:paraId="03F886E0" w14:textId="77777777" w:rsidR="001C4C09" w:rsidRDefault="00000000">
            <w:pPr>
              <w:pStyle w:val="62"/>
              <w:jc w:val="center"/>
              <w:rPr>
                <w:rFonts w:ascii="宋体" w:hAnsi="宋体" w:cs="宋体"/>
                <w:szCs w:val="21"/>
              </w:rPr>
            </w:pPr>
            <w:r>
              <w:rPr>
                <w:rFonts w:ascii="宋体" w:hAnsi="宋体" w:cs="宋体" w:hint="eastAsia"/>
                <w:szCs w:val="21"/>
              </w:rPr>
              <w:t>证书名称</w:t>
            </w:r>
          </w:p>
        </w:tc>
        <w:tc>
          <w:tcPr>
            <w:tcW w:w="1091" w:type="dxa"/>
            <w:vAlign w:val="center"/>
          </w:tcPr>
          <w:p w14:paraId="705AE67C" w14:textId="77777777" w:rsidR="001C4C09" w:rsidRDefault="00000000">
            <w:pPr>
              <w:pStyle w:val="62"/>
              <w:jc w:val="center"/>
              <w:rPr>
                <w:rFonts w:ascii="宋体" w:hAnsi="宋体" w:cs="宋体"/>
                <w:szCs w:val="21"/>
              </w:rPr>
            </w:pPr>
            <w:r>
              <w:rPr>
                <w:rFonts w:ascii="宋体" w:hAnsi="宋体" w:cs="宋体" w:hint="eastAsia"/>
                <w:szCs w:val="21"/>
              </w:rPr>
              <w:t>级别</w:t>
            </w:r>
          </w:p>
        </w:tc>
        <w:tc>
          <w:tcPr>
            <w:tcW w:w="1091" w:type="dxa"/>
            <w:vAlign w:val="center"/>
          </w:tcPr>
          <w:p w14:paraId="6A491C34" w14:textId="77777777" w:rsidR="001C4C09" w:rsidRDefault="00000000">
            <w:pPr>
              <w:pStyle w:val="62"/>
              <w:jc w:val="center"/>
              <w:rPr>
                <w:rFonts w:ascii="宋体" w:hAnsi="宋体" w:cs="宋体"/>
                <w:szCs w:val="21"/>
              </w:rPr>
            </w:pPr>
            <w:r>
              <w:rPr>
                <w:rFonts w:ascii="宋体" w:hAnsi="宋体" w:cs="宋体" w:hint="eastAsia"/>
                <w:szCs w:val="21"/>
              </w:rPr>
              <w:t>证号</w:t>
            </w:r>
          </w:p>
        </w:tc>
        <w:tc>
          <w:tcPr>
            <w:tcW w:w="1092" w:type="dxa"/>
            <w:vAlign w:val="center"/>
          </w:tcPr>
          <w:p w14:paraId="11CBEC28" w14:textId="77777777" w:rsidR="001C4C09" w:rsidRDefault="00000000">
            <w:pPr>
              <w:pStyle w:val="62"/>
              <w:jc w:val="center"/>
              <w:rPr>
                <w:rFonts w:ascii="宋体" w:hAnsi="宋体" w:cs="宋体"/>
                <w:szCs w:val="21"/>
              </w:rPr>
            </w:pPr>
            <w:r>
              <w:rPr>
                <w:rFonts w:ascii="宋体" w:hAnsi="宋体" w:cs="宋体" w:hint="eastAsia"/>
                <w:szCs w:val="21"/>
              </w:rPr>
              <w:t>专业</w:t>
            </w:r>
          </w:p>
        </w:tc>
        <w:tc>
          <w:tcPr>
            <w:tcW w:w="1260" w:type="dxa"/>
            <w:vMerge/>
            <w:vAlign w:val="center"/>
          </w:tcPr>
          <w:p w14:paraId="572F7845" w14:textId="77777777" w:rsidR="001C4C09" w:rsidRDefault="001C4C09">
            <w:pPr>
              <w:pStyle w:val="62"/>
              <w:jc w:val="center"/>
              <w:rPr>
                <w:rFonts w:ascii="宋体" w:hAnsi="宋体" w:cs="宋体"/>
                <w:szCs w:val="21"/>
              </w:rPr>
            </w:pPr>
          </w:p>
        </w:tc>
      </w:tr>
      <w:tr w:rsidR="001C4C09" w14:paraId="5C8F01DB" w14:textId="77777777">
        <w:trPr>
          <w:trHeight w:val="454"/>
        </w:trPr>
        <w:tc>
          <w:tcPr>
            <w:tcW w:w="945" w:type="dxa"/>
            <w:vAlign w:val="center"/>
          </w:tcPr>
          <w:p w14:paraId="6F761176" w14:textId="77777777" w:rsidR="001C4C09" w:rsidRDefault="001C4C09">
            <w:pPr>
              <w:pStyle w:val="62"/>
              <w:jc w:val="center"/>
              <w:rPr>
                <w:rFonts w:ascii="宋体" w:hAnsi="宋体" w:cs="宋体"/>
                <w:szCs w:val="21"/>
              </w:rPr>
            </w:pPr>
          </w:p>
        </w:tc>
        <w:tc>
          <w:tcPr>
            <w:tcW w:w="945" w:type="dxa"/>
            <w:vAlign w:val="center"/>
          </w:tcPr>
          <w:p w14:paraId="1F88DD6C" w14:textId="77777777" w:rsidR="001C4C09" w:rsidRDefault="001C4C09">
            <w:pPr>
              <w:pStyle w:val="62"/>
              <w:jc w:val="center"/>
              <w:rPr>
                <w:rFonts w:ascii="宋体" w:hAnsi="宋体" w:cs="宋体"/>
                <w:szCs w:val="21"/>
              </w:rPr>
            </w:pPr>
          </w:p>
        </w:tc>
        <w:tc>
          <w:tcPr>
            <w:tcW w:w="945" w:type="dxa"/>
            <w:vAlign w:val="center"/>
          </w:tcPr>
          <w:p w14:paraId="60A32DF5" w14:textId="77777777" w:rsidR="001C4C09" w:rsidRDefault="001C4C09">
            <w:pPr>
              <w:pStyle w:val="62"/>
              <w:jc w:val="center"/>
              <w:rPr>
                <w:rFonts w:ascii="宋体" w:hAnsi="宋体" w:cs="宋体"/>
                <w:szCs w:val="21"/>
              </w:rPr>
            </w:pPr>
          </w:p>
        </w:tc>
        <w:tc>
          <w:tcPr>
            <w:tcW w:w="1091" w:type="dxa"/>
            <w:vAlign w:val="center"/>
          </w:tcPr>
          <w:p w14:paraId="6F26F2E8" w14:textId="77777777" w:rsidR="001C4C09" w:rsidRDefault="001C4C09">
            <w:pPr>
              <w:pStyle w:val="62"/>
              <w:jc w:val="center"/>
              <w:rPr>
                <w:rFonts w:ascii="宋体" w:hAnsi="宋体" w:cs="宋体"/>
                <w:szCs w:val="21"/>
              </w:rPr>
            </w:pPr>
          </w:p>
        </w:tc>
        <w:tc>
          <w:tcPr>
            <w:tcW w:w="1091" w:type="dxa"/>
            <w:vAlign w:val="center"/>
          </w:tcPr>
          <w:p w14:paraId="4441A57E" w14:textId="77777777" w:rsidR="001C4C09" w:rsidRDefault="001C4C09">
            <w:pPr>
              <w:pStyle w:val="62"/>
              <w:jc w:val="center"/>
              <w:rPr>
                <w:rFonts w:ascii="宋体" w:hAnsi="宋体" w:cs="宋体"/>
                <w:szCs w:val="21"/>
              </w:rPr>
            </w:pPr>
          </w:p>
        </w:tc>
        <w:tc>
          <w:tcPr>
            <w:tcW w:w="1091" w:type="dxa"/>
            <w:vAlign w:val="center"/>
          </w:tcPr>
          <w:p w14:paraId="2576AC51" w14:textId="77777777" w:rsidR="001C4C09" w:rsidRDefault="001C4C09">
            <w:pPr>
              <w:pStyle w:val="62"/>
              <w:jc w:val="center"/>
              <w:rPr>
                <w:rFonts w:ascii="宋体" w:hAnsi="宋体" w:cs="宋体"/>
                <w:szCs w:val="21"/>
              </w:rPr>
            </w:pPr>
          </w:p>
        </w:tc>
        <w:tc>
          <w:tcPr>
            <w:tcW w:w="1092" w:type="dxa"/>
            <w:vAlign w:val="center"/>
          </w:tcPr>
          <w:p w14:paraId="54BD5539" w14:textId="77777777" w:rsidR="001C4C09" w:rsidRDefault="001C4C09">
            <w:pPr>
              <w:pStyle w:val="62"/>
              <w:jc w:val="center"/>
              <w:rPr>
                <w:rFonts w:ascii="宋体" w:hAnsi="宋体" w:cs="宋体"/>
                <w:szCs w:val="21"/>
              </w:rPr>
            </w:pPr>
          </w:p>
        </w:tc>
        <w:tc>
          <w:tcPr>
            <w:tcW w:w="1260" w:type="dxa"/>
            <w:vAlign w:val="center"/>
          </w:tcPr>
          <w:p w14:paraId="7E7B5594" w14:textId="77777777" w:rsidR="001C4C09" w:rsidRDefault="001C4C09">
            <w:pPr>
              <w:pStyle w:val="62"/>
              <w:jc w:val="center"/>
              <w:rPr>
                <w:rFonts w:ascii="宋体" w:hAnsi="宋体" w:cs="宋体"/>
                <w:szCs w:val="21"/>
              </w:rPr>
            </w:pPr>
          </w:p>
        </w:tc>
      </w:tr>
      <w:tr w:rsidR="001C4C09" w14:paraId="5A6C9CE1" w14:textId="77777777">
        <w:trPr>
          <w:trHeight w:val="454"/>
        </w:trPr>
        <w:tc>
          <w:tcPr>
            <w:tcW w:w="945" w:type="dxa"/>
            <w:vAlign w:val="center"/>
          </w:tcPr>
          <w:p w14:paraId="75470865" w14:textId="77777777" w:rsidR="001C4C09" w:rsidRDefault="001C4C09">
            <w:pPr>
              <w:pStyle w:val="62"/>
              <w:jc w:val="center"/>
              <w:rPr>
                <w:rFonts w:ascii="宋体" w:hAnsi="宋体" w:cs="宋体"/>
                <w:szCs w:val="21"/>
              </w:rPr>
            </w:pPr>
          </w:p>
        </w:tc>
        <w:tc>
          <w:tcPr>
            <w:tcW w:w="945" w:type="dxa"/>
            <w:vAlign w:val="center"/>
          </w:tcPr>
          <w:p w14:paraId="411A02BA" w14:textId="77777777" w:rsidR="001C4C09" w:rsidRDefault="001C4C09">
            <w:pPr>
              <w:pStyle w:val="62"/>
              <w:jc w:val="center"/>
              <w:rPr>
                <w:rFonts w:ascii="宋体" w:hAnsi="宋体" w:cs="宋体"/>
                <w:szCs w:val="21"/>
              </w:rPr>
            </w:pPr>
          </w:p>
        </w:tc>
        <w:tc>
          <w:tcPr>
            <w:tcW w:w="945" w:type="dxa"/>
            <w:vAlign w:val="center"/>
          </w:tcPr>
          <w:p w14:paraId="1DE7731D" w14:textId="77777777" w:rsidR="001C4C09" w:rsidRDefault="001C4C09">
            <w:pPr>
              <w:pStyle w:val="62"/>
              <w:jc w:val="center"/>
              <w:rPr>
                <w:rFonts w:ascii="宋体" w:hAnsi="宋体" w:cs="宋体"/>
                <w:szCs w:val="21"/>
              </w:rPr>
            </w:pPr>
          </w:p>
        </w:tc>
        <w:tc>
          <w:tcPr>
            <w:tcW w:w="1091" w:type="dxa"/>
            <w:vAlign w:val="center"/>
          </w:tcPr>
          <w:p w14:paraId="5337D555" w14:textId="77777777" w:rsidR="001C4C09" w:rsidRDefault="001C4C09">
            <w:pPr>
              <w:pStyle w:val="62"/>
              <w:jc w:val="center"/>
              <w:rPr>
                <w:rFonts w:ascii="宋体" w:hAnsi="宋体" w:cs="宋体"/>
                <w:szCs w:val="21"/>
              </w:rPr>
            </w:pPr>
          </w:p>
        </w:tc>
        <w:tc>
          <w:tcPr>
            <w:tcW w:w="1091" w:type="dxa"/>
            <w:vAlign w:val="center"/>
          </w:tcPr>
          <w:p w14:paraId="200007C1" w14:textId="77777777" w:rsidR="001C4C09" w:rsidRDefault="001C4C09">
            <w:pPr>
              <w:pStyle w:val="62"/>
              <w:jc w:val="center"/>
              <w:rPr>
                <w:rFonts w:ascii="宋体" w:hAnsi="宋体" w:cs="宋体"/>
                <w:szCs w:val="21"/>
              </w:rPr>
            </w:pPr>
          </w:p>
        </w:tc>
        <w:tc>
          <w:tcPr>
            <w:tcW w:w="1091" w:type="dxa"/>
            <w:vAlign w:val="center"/>
          </w:tcPr>
          <w:p w14:paraId="3C3643D7" w14:textId="77777777" w:rsidR="001C4C09" w:rsidRDefault="001C4C09">
            <w:pPr>
              <w:pStyle w:val="62"/>
              <w:jc w:val="center"/>
              <w:rPr>
                <w:rFonts w:ascii="宋体" w:hAnsi="宋体" w:cs="宋体"/>
                <w:szCs w:val="21"/>
              </w:rPr>
            </w:pPr>
          </w:p>
        </w:tc>
        <w:tc>
          <w:tcPr>
            <w:tcW w:w="1092" w:type="dxa"/>
            <w:vAlign w:val="center"/>
          </w:tcPr>
          <w:p w14:paraId="08D568F3" w14:textId="77777777" w:rsidR="001C4C09" w:rsidRDefault="001C4C09">
            <w:pPr>
              <w:pStyle w:val="62"/>
              <w:jc w:val="center"/>
              <w:rPr>
                <w:rFonts w:ascii="宋体" w:hAnsi="宋体" w:cs="宋体"/>
                <w:szCs w:val="21"/>
              </w:rPr>
            </w:pPr>
          </w:p>
        </w:tc>
        <w:tc>
          <w:tcPr>
            <w:tcW w:w="1260" w:type="dxa"/>
            <w:vAlign w:val="center"/>
          </w:tcPr>
          <w:p w14:paraId="7E27DD95" w14:textId="77777777" w:rsidR="001C4C09" w:rsidRDefault="001C4C09">
            <w:pPr>
              <w:pStyle w:val="62"/>
              <w:jc w:val="center"/>
              <w:rPr>
                <w:rFonts w:ascii="宋体" w:hAnsi="宋体" w:cs="宋体"/>
                <w:szCs w:val="21"/>
              </w:rPr>
            </w:pPr>
          </w:p>
        </w:tc>
      </w:tr>
      <w:tr w:rsidR="001C4C09" w14:paraId="1235D467" w14:textId="77777777">
        <w:trPr>
          <w:trHeight w:val="454"/>
        </w:trPr>
        <w:tc>
          <w:tcPr>
            <w:tcW w:w="945" w:type="dxa"/>
            <w:vAlign w:val="center"/>
          </w:tcPr>
          <w:p w14:paraId="13CB5868" w14:textId="77777777" w:rsidR="001C4C09" w:rsidRDefault="001C4C09">
            <w:pPr>
              <w:pStyle w:val="62"/>
              <w:jc w:val="center"/>
              <w:rPr>
                <w:rFonts w:ascii="宋体" w:hAnsi="宋体" w:cs="宋体"/>
                <w:szCs w:val="21"/>
              </w:rPr>
            </w:pPr>
          </w:p>
        </w:tc>
        <w:tc>
          <w:tcPr>
            <w:tcW w:w="945" w:type="dxa"/>
            <w:vAlign w:val="center"/>
          </w:tcPr>
          <w:p w14:paraId="7B0B3A23" w14:textId="77777777" w:rsidR="001C4C09" w:rsidRDefault="001C4C09">
            <w:pPr>
              <w:pStyle w:val="62"/>
              <w:jc w:val="center"/>
              <w:rPr>
                <w:rFonts w:ascii="宋体" w:hAnsi="宋体" w:cs="宋体"/>
                <w:szCs w:val="21"/>
              </w:rPr>
            </w:pPr>
          </w:p>
        </w:tc>
        <w:tc>
          <w:tcPr>
            <w:tcW w:w="945" w:type="dxa"/>
            <w:vAlign w:val="center"/>
          </w:tcPr>
          <w:p w14:paraId="78C23EEE" w14:textId="77777777" w:rsidR="001C4C09" w:rsidRDefault="001C4C09">
            <w:pPr>
              <w:pStyle w:val="62"/>
              <w:jc w:val="center"/>
              <w:rPr>
                <w:rFonts w:ascii="宋体" w:hAnsi="宋体" w:cs="宋体"/>
                <w:szCs w:val="21"/>
              </w:rPr>
            </w:pPr>
          </w:p>
        </w:tc>
        <w:tc>
          <w:tcPr>
            <w:tcW w:w="1091" w:type="dxa"/>
            <w:vAlign w:val="center"/>
          </w:tcPr>
          <w:p w14:paraId="4EF53828" w14:textId="77777777" w:rsidR="001C4C09" w:rsidRDefault="001C4C09">
            <w:pPr>
              <w:pStyle w:val="62"/>
              <w:jc w:val="center"/>
              <w:rPr>
                <w:rFonts w:ascii="宋体" w:hAnsi="宋体" w:cs="宋体"/>
                <w:szCs w:val="21"/>
              </w:rPr>
            </w:pPr>
          </w:p>
        </w:tc>
        <w:tc>
          <w:tcPr>
            <w:tcW w:w="1091" w:type="dxa"/>
            <w:vAlign w:val="center"/>
          </w:tcPr>
          <w:p w14:paraId="30782E93" w14:textId="77777777" w:rsidR="001C4C09" w:rsidRDefault="001C4C09">
            <w:pPr>
              <w:pStyle w:val="62"/>
              <w:jc w:val="center"/>
              <w:rPr>
                <w:rFonts w:ascii="宋体" w:hAnsi="宋体" w:cs="宋体"/>
                <w:szCs w:val="21"/>
              </w:rPr>
            </w:pPr>
          </w:p>
        </w:tc>
        <w:tc>
          <w:tcPr>
            <w:tcW w:w="1091" w:type="dxa"/>
            <w:vAlign w:val="center"/>
          </w:tcPr>
          <w:p w14:paraId="0D9F814A" w14:textId="77777777" w:rsidR="001C4C09" w:rsidRDefault="001C4C09">
            <w:pPr>
              <w:pStyle w:val="62"/>
              <w:jc w:val="center"/>
              <w:rPr>
                <w:rFonts w:ascii="宋体" w:hAnsi="宋体" w:cs="宋体"/>
                <w:szCs w:val="21"/>
              </w:rPr>
            </w:pPr>
          </w:p>
        </w:tc>
        <w:tc>
          <w:tcPr>
            <w:tcW w:w="1092" w:type="dxa"/>
            <w:vAlign w:val="center"/>
          </w:tcPr>
          <w:p w14:paraId="3B2FBD17" w14:textId="77777777" w:rsidR="001C4C09" w:rsidRDefault="001C4C09">
            <w:pPr>
              <w:pStyle w:val="62"/>
              <w:jc w:val="center"/>
              <w:rPr>
                <w:rFonts w:ascii="宋体" w:hAnsi="宋体" w:cs="宋体"/>
                <w:szCs w:val="21"/>
              </w:rPr>
            </w:pPr>
          </w:p>
        </w:tc>
        <w:tc>
          <w:tcPr>
            <w:tcW w:w="1260" w:type="dxa"/>
            <w:vAlign w:val="center"/>
          </w:tcPr>
          <w:p w14:paraId="3175E097" w14:textId="77777777" w:rsidR="001C4C09" w:rsidRDefault="001C4C09">
            <w:pPr>
              <w:pStyle w:val="62"/>
              <w:jc w:val="center"/>
              <w:rPr>
                <w:rFonts w:ascii="宋体" w:hAnsi="宋体" w:cs="宋体"/>
                <w:szCs w:val="21"/>
              </w:rPr>
            </w:pPr>
          </w:p>
        </w:tc>
      </w:tr>
      <w:tr w:rsidR="001C4C09" w14:paraId="554AB5A8" w14:textId="77777777">
        <w:trPr>
          <w:trHeight w:val="454"/>
        </w:trPr>
        <w:tc>
          <w:tcPr>
            <w:tcW w:w="945" w:type="dxa"/>
            <w:vAlign w:val="center"/>
          </w:tcPr>
          <w:p w14:paraId="36223B33" w14:textId="77777777" w:rsidR="001C4C09" w:rsidRDefault="001C4C09">
            <w:pPr>
              <w:pStyle w:val="62"/>
              <w:jc w:val="center"/>
              <w:rPr>
                <w:rFonts w:ascii="宋体" w:hAnsi="宋体" w:cs="宋体"/>
                <w:szCs w:val="21"/>
              </w:rPr>
            </w:pPr>
          </w:p>
        </w:tc>
        <w:tc>
          <w:tcPr>
            <w:tcW w:w="945" w:type="dxa"/>
            <w:vAlign w:val="center"/>
          </w:tcPr>
          <w:p w14:paraId="5A45EDD1" w14:textId="77777777" w:rsidR="001C4C09" w:rsidRDefault="001C4C09">
            <w:pPr>
              <w:pStyle w:val="62"/>
              <w:jc w:val="center"/>
              <w:rPr>
                <w:rFonts w:ascii="宋体" w:hAnsi="宋体" w:cs="宋体"/>
                <w:szCs w:val="21"/>
              </w:rPr>
            </w:pPr>
          </w:p>
        </w:tc>
        <w:tc>
          <w:tcPr>
            <w:tcW w:w="945" w:type="dxa"/>
            <w:vAlign w:val="center"/>
          </w:tcPr>
          <w:p w14:paraId="47C1400B" w14:textId="77777777" w:rsidR="001C4C09" w:rsidRDefault="001C4C09">
            <w:pPr>
              <w:pStyle w:val="62"/>
              <w:jc w:val="center"/>
              <w:rPr>
                <w:rFonts w:ascii="宋体" w:hAnsi="宋体" w:cs="宋体"/>
                <w:szCs w:val="21"/>
              </w:rPr>
            </w:pPr>
          </w:p>
        </w:tc>
        <w:tc>
          <w:tcPr>
            <w:tcW w:w="1091" w:type="dxa"/>
            <w:vAlign w:val="center"/>
          </w:tcPr>
          <w:p w14:paraId="5BC2CD05" w14:textId="77777777" w:rsidR="001C4C09" w:rsidRDefault="001C4C09">
            <w:pPr>
              <w:pStyle w:val="62"/>
              <w:jc w:val="center"/>
              <w:rPr>
                <w:rFonts w:ascii="宋体" w:hAnsi="宋体" w:cs="宋体"/>
                <w:szCs w:val="21"/>
              </w:rPr>
            </w:pPr>
          </w:p>
        </w:tc>
        <w:tc>
          <w:tcPr>
            <w:tcW w:w="1091" w:type="dxa"/>
            <w:vAlign w:val="center"/>
          </w:tcPr>
          <w:p w14:paraId="5B402FA7" w14:textId="77777777" w:rsidR="001C4C09" w:rsidRDefault="001C4C09">
            <w:pPr>
              <w:pStyle w:val="62"/>
              <w:jc w:val="center"/>
              <w:rPr>
                <w:rFonts w:ascii="宋体" w:hAnsi="宋体" w:cs="宋体"/>
                <w:szCs w:val="21"/>
              </w:rPr>
            </w:pPr>
          </w:p>
        </w:tc>
        <w:tc>
          <w:tcPr>
            <w:tcW w:w="1091" w:type="dxa"/>
            <w:vAlign w:val="center"/>
          </w:tcPr>
          <w:p w14:paraId="4870F6A7" w14:textId="77777777" w:rsidR="001C4C09" w:rsidRDefault="001C4C09">
            <w:pPr>
              <w:pStyle w:val="62"/>
              <w:jc w:val="center"/>
              <w:rPr>
                <w:rFonts w:ascii="宋体" w:hAnsi="宋体" w:cs="宋体"/>
                <w:szCs w:val="21"/>
              </w:rPr>
            </w:pPr>
          </w:p>
        </w:tc>
        <w:tc>
          <w:tcPr>
            <w:tcW w:w="1092" w:type="dxa"/>
            <w:vAlign w:val="center"/>
          </w:tcPr>
          <w:p w14:paraId="30B34E78" w14:textId="77777777" w:rsidR="001C4C09" w:rsidRDefault="001C4C09">
            <w:pPr>
              <w:pStyle w:val="62"/>
              <w:jc w:val="center"/>
              <w:rPr>
                <w:rFonts w:ascii="宋体" w:hAnsi="宋体" w:cs="宋体"/>
                <w:szCs w:val="21"/>
              </w:rPr>
            </w:pPr>
          </w:p>
        </w:tc>
        <w:tc>
          <w:tcPr>
            <w:tcW w:w="1260" w:type="dxa"/>
            <w:vAlign w:val="center"/>
          </w:tcPr>
          <w:p w14:paraId="69D6175A" w14:textId="77777777" w:rsidR="001C4C09" w:rsidRDefault="001C4C09">
            <w:pPr>
              <w:pStyle w:val="62"/>
              <w:jc w:val="center"/>
              <w:rPr>
                <w:rFonts w:ascii="宋体" w:hAnsi="宋体" w:cs="宋体"/>
                <w:szCs w:val="21"/>
              </w:rPr>
            </w:pPr>
          </w:p>
        </w:tc>
      </w:tr>
      <w:tr w:rsidR="001C4C09" w14:paraId="29DC4AB8" w14:textId="77777777">
        <w:trPr>
          <w:trHeight w:val="454"/>
        </w:trPr>
        <w:tc>
          <w:tcPr>
            <w:tcW w:w="945" w:type="dxa"/>
            <w:vAlign w:val="center"/>
          </w:tcPr>
          <w:p w14:paraId="2E27BF54" w14:textId="77777777" w:rsidR="001C4C09" w:rsidRDefault="001C4C09">
            <w:pPr>
              <w:pStyle w:val="62"/>
              <w:jc w:val="center"/>
              <w:rPr>
                <w:rFonts w:ascii="宋体" w:hAnsi="宋体" w:cs="宋体"/>
                <w:szCs w:val="21"/>
              </w:rPr>
            </w:pPr>
          </w:p>
        </w:tc>
        <w:tc>
          <w:tcPr>
            <w:tcW w:w="945" w:type="dxa"/>
            <w:vAlign w:val="center"/>
          </w:tcPr>
          <w:p w14:paraId="45E3D66D" w14:textId="77777777" w:rsidR="001C4C09" w:rsidRDefault="001C4C09">
            <w:pPr>
              <w:pStyle w:val="62"/>
              <w:jc w:val="center"/>
              <w:rPr>
                <w:rFonts w:ascii="宋体" w:hAnsi="宋体" w:cs="宋体"/>
                <w:szCs w:val="21"/>
              </w:rPr>
            </w:pPr>
          </w:p>
        </w:tc>
        <w:tc>
          <w:tcPr>
            <w:tcW w:w="945" w:type="dxa"/>
            <w:vAlign w:val="center"/>
          </w:tcPr>
          <w:p w14:paraId="50A5F66D" w14:textId="77777777" w:rsidR="001C4C09" w:rsidRDefault="001C4C09">
            <w:pPr>
              <w:pStyle w:val="62"/>
              <w:jc w:val="center"/>
              <w:rPr>
                <w:rFonts w:ascii="宋体" w:hAnsi="宋体" w:cs="宋体"/>
                <w:szCs w:val="21"/>
              </w:rPr>
            </w:pPr>
          </w:p>
        </w:tc>
        <w:tc>
          <w:tcPr>
            <w:tcW w:w="1091" w:type="dxa"/>
            <w:vAlign w:val="center"/>
          </w:tcPr>
          <w:p w14:paraId="09EBA3D8" w14:textId="77777777" w:rsidR="001C4C09" w:rsidRDefault="001C4C09">
            <w:pPr>
              <w:pStyle w:val="62"/>
              <w:jc w:val="center"/>
              <w:rPr>
                <w:rFonts w:ascii="宋体" w:hAnsi="宋体" w:cs="宋体"/>
                <w:szCs w:val="21"/>
              </w:rPr>
            </w:pPr>
          </w:p>
        </w:tc>
        <w:tc>
          <w:tcPr>
            <w:tcW w:w="1091" w:type="dxa"/>
            <w:vAlign w:val="center"/>
          </w:tcPr>
          <w:p w14:paraId="2FF94CB1" w14:textId="77777777" w:rsidR="001C4C09" w:rsidRDefault="001C4C09">
            <w:pPr>
              <w:pStyle w:val="62"/>
              <w:jc w:val="center"/>
              <w:rPr>
                <w:rFonts w:ascii="宋体" w:hAnsi="宋体" w:cs="宋体"/>
                <w:szCs w:val="21"/>
              </w:rPr>
            </w:pPr>
          </w:p>
        </w:tc>
        <w:tc>
          <w:tcPr>
            <w:tcW w:w="1091" w:type="dxa"/>
            <w:vAlign w:val="center"/>
          </w:tcPr>
          <w:p w14:paraId="09FFF720" w14:textId="77777777" w:rsidR="001C4C09" w:rsidRDefault="001C4C09">
            <w:pPr>
              <w:pStyle w:val="62"/>
              <w:jc w:val="center"/>
              <w:rPr>
                <w:rFonts w:ascii="宋体" w:hAnsi="宋体" w:cs="宋体"/>
                <w:szCs w:val="21"/>
              </w:rPr>
            </w:pPr>
          </w:p>
        </w:tc>
        <w:tc>
          <w:tcPr>
            <w:tcW w:w="1092" w:type="dxa"/>
            <w:vAlign w:val="center"/>
          </w:tcPr>
          <w:p w14:paraId="3BB82B6A" w14:textId="77777777" w:rsidR="001C4C09" w:rsidRDefault="001C4C09">
            <w:pPr>
              <w:pStyle w:val="62"/>
              <w:jc w:val="center"/>
              <w:rPr>
                <w:rFonts w:ascii="宋体" w:hAnsi="宋体" w:cs="宋体"/>
                <w:szCs w:val="21"/>
              </w:rPr>
            </w:pPr>
          </w:p>
        </w:tc>
        <w:tc>
          <w:tcPr>
            <w:tcW w:w="1260" w:type="dxa"/>
            <w:vAlign w:val="center"/>
          </w:tcPr>
          <w:p w14:paraId="23666278" w14:textId="77777777" w:rsidR="001C4C09" w:rsidRDefault="001C4C09">
            <w:pPr>
              <w:pStyle w:val="62"/>
              <w:jc w:val="center"/>
              <w:rPr>
                <w:rFonts w:ascii="宋体" w:hAnsi="宋体" w:cs="宋体"/>
                <w:szCs w:val="21"/>
              </w:rPr>
            </w:pPr>
          </w:p>
        </w:tc>
      </w:tr>
      <w:tr w:rsidR="001C4C09" w14:paraId="44DC8134" w14:textId="77777777">
        <w:trPr>
          <w:trHeight w:val="454"/>
        </w:trPr>
        <w:tc>
          <w:tcPr>
            <w:tcW w:w="945" w:type="dxa"/>
            <w:vAlign w:val="center"/>
          </w:tcPr>
          <w:p w14:paraId="032B465F" w14:textId="77777777" w:rsidR="001C4C09" w:rsidRDefault="001C4C09">
            <w:pPr>
              <w:pStyle w:val="62"/>
              <w:jc w:val="center"/>
              <w:rPr>
                <w:rFonts w:ascii="宋体" w:hAnsi="宋体" w:cs="宋体"/>
                <w:szCs w:val="21"/>
              </w:rPr>
            </w:pPr>
          </w:p>
        </w:tc>
        <w:tc>
          <w:tcPr>
            <w:tcW w:w="945" w:type="dxa"/>
            <w:vAlign w:val="center"/>
          </w:tcPr>
          <w:p w14:paraId="2E374F9A" w14:textId="77777777" w:rsidR="001C4C09" w:rsidRDefault="001C4C09">
            <w:pPr>
              <w:pStyle w:val="62"/>
              <w:jc w:val="center"/>
              <w:rPr>
                <w:rFonts w:ascii="宋体" w:hAnsi="宋体" w:cs="宋体"/>
                <w:szCs w:val="21"/>
              </w:rPr>
            </w:pPr>
          </w:p>
        </w:tc>
        <w:tc>
          <w:tcPr>
            <w:tcW w:w="945" w:type="dxa"/>
            <w:vAlign w:val="center"/>
          </w:tcPr>
          <w:p w14:paraId="1AF59D6B" w14:textId="77777777" w:rsidR="001C4C09" w:rsidRDefault="001C4C09">
            <w:pPr>
              <w:pStyle w:val="62"/>
              <w:jc w:val="center"/>
              <w:rPr>
                <w:rFonts w:ascii="宋体" w:hAnsi="宋体" w:cs="宋体"/>
                <w:szCs w:val="21"/>
              </w:rPr>
            </w:pPr>
          </w:p>
        </w:tc>
        <w:tc>
          <w:tcPr>
            <w:tcW w:w="1091" w:type="dxa"/>
            <w:vAlign w:val="center"/>
          </w:tcPr>
          <w:p w14:paraId="5BA4CD83" w14:textId="77777777" w:rsidR="001C4C09" w:rsidRDefault="001C4C09">
            <w:pPr>
              <w:pStyle w:val="62"/>
              <w:jc w:val="center"/>
              <w:rPr>
                <w:rFonts w:ascii="宋体" w:hAnsi="宋体" w:cs="宋体"/>
                <w:szCs w:val="21"/>
              </w:rPr>
            </w:pPr>
          </w:p>
        </w:tc>
        <w:tc>
          <w:tcPr>
            <w:tcW w:w="1091" w:type="dxa"/>
            <w:vAlign w:val="center"/>
          </w:tcPr>
          <w:p w14:paraId="5C6D0AE8" w14:textId="77777777" w:rsidR="001C4C09" w:rsidRDefault="001C4C09">
            <w:pPr>
              <w:pStyle w:val="62"/>
              <w:jc w:val="center"/>
              <w:rPr>
                <w:rFonts w:ascii="宋体" w:hAnsi="宋体" w:cs="宋体"/>
                <w:szCs w:val="21"/>
              </w:rPr>
            </w:pPr>
          </w:p>
        </w:tc>
        <w:tc>
          <w:tcPr>
            <w:tcW w:w="1091" w:type="dxa"/>
            <w:vAlign w:val="center"/>
          </w:tcPr>
          <w:p w14:paraId="5E484AD5" w14:textId="77777777" w:rsidR="001C4C09" w:rsidRDefault="001C4C09">
            <w:pPr>
              <w:pStyle w:val="62"/>
              <w:jc w:val="center"/>
              <w:rPr>
                <w:rFonts w:ascii="宋体" w:hAnsi="宋体" w:cs="宋体"/>
                <w:szCs w:val="21"/>
              </w:rPr>
            </w:pPr>
          </w:p>
        </w:tc>
        <w:tc>
          <w:tcPr>
            <w:tcW w:w="1092" w:type="dxa"/>
            <w:vAlign w:val="center"/>
          </w:tcPr>
          <w:p w14:paraId="166BC471" w14:textId="77777777" w:rsidR="001C4C09" w:rsidRDefault="001C4C09">
            <w:pPr>
              <w:pStyle w:val="62"/>
              <w:jc w:val="center"/>
              <w:rPr>
                <w:rFonts w:ascii="宋体" w:hAnsi="宋体" w:cs="宋体"/>
                <w:szCs w:val="21"/>
              </w:rPr>
            </w:pPr>
          </w:p>
        </w:tc>
        <w:tc>
          <w:tcPr>
            <w:tcW w:w="1260" w:type="dxa"/>
            <w:vAlign w:val="center"/>
          </w:tcPr>
          <w:p w14:paraId="3F5BEE94" w14:textId="77777777" w:rsidR="001C4C09" w:rsidRDefault="001C4C09">
            <w:pPr>
              <w:pStyle w:val="62"/>
              <w:jc w:val="center"/>
              <w:rPr>
                <w:rFonts w:ascii="宋体" w:hAnsi="宋体" w:cs="宋体"/>
                <w:szCs w:val="21"/>
              </w:rPr>
            </w:pPr>
          </w:p>
        </w:tc>
      </w:tr>
      <w:tr w:rsidR="001C4C09" w14:paraId="0E7B082F" w14:textId="77777777">
        <w:trPr>
          <w:trHeight w:val="454"/>
        </w:trPr>
        <w:tc>
          <w:tcPr>
            <w:tcW w:w="945" w:type="dxa"/>
            <w:vAlign w:val="center"/>
          </w:tcPr>
          <w:p w14:paraId="5A556EC6" w14:textId="77777777" w:rsidR="001C4C09" w:rsidRDefault="001C4C09">
            <w:pPr>
              <w:pStyle w:val="62"/>
              <w:jc w:val="center"/>
              <w:rPr>
                <w:rFonts w:ascii="宋体" w:hAnsi="宋体" w:cs="宋体"/>
                <w:szCs w:val="21"/>
              </w:rPr>
            </w:pPr>
          </w:p>
        </w:tc>
        <w:tc>
          <w:tcPr>
            <w:tcW w:w="945" w:type="dxa"/>
            <w:vAlign w:val="center"/>
          </w:tcPr>
          <w:p w14:paraId="1A877554" w14:textId="77777777" w:rsidR="001C4C09" w:rsidRDefault="001C4C09">
            <w:pPr>
              <w:pStyle w:val="62"/>
              <w:jc w:val="center"/>
              <w:rPr>
                <w:rFonts w:ascii="宋体" w:hAnsi="宋体" w:cs="宋体"/>
                <w:szCs w:val="21"/>
              </w:rPr>
            </w:pPr>
          </w:p>
        </w:tc>
        <w:tc>
          <w:tcPr>
            <w:tcW w:w="945" w:type="dxa"/>
            <w:vAlign w:val="center"/>
          </w:tcPr>
          <w:p w14:paraId="59ACD15C" w14:textId="77777777" w:rsidR="001C4C09" w:rsidRDefault="001C4C09">
            <w:pPr>
              <w:pStyle w:val="62"/>
              <w:jc w:val="center"/>
              <w:rPr>
                <w:rFonts w:ascii="宋体" w:hAnsi="宋体" w:cs="宋体"/>
                <w:szCs w:val="21"/>
              </w:rPr>
            </w:pPr>
          </w:p>
        </w:tc>
        <w:tc>
          <w:tcPr>
            <w:tcW w:w="1091" w:type="dxa"/>
            <w:vAlign w:val="center"/>
          </w:tcPr>
          <w:p w14:paraId="55E898F4" w14:textId="77777777" w:rsidR="001C4C09" w:rsidRDefault="001C4C09">
            <w:pPr>
              <w:pStyle w:val="62"/>
              <w:jc w:val="center"/>
              <w:rPr>
                <w:rFonts w:ascii="宋体" w:hAnsi="宋体" w:cs="宋体"/>
                <w:szCs w:val="21"/>
              </w:rPr>
            </w:pPr>
          </w:p>
        </w:tc>
        <w:tc>
          <w:tcPr>
            <w:tcW w:w="1091" w:type="dxa"/>
            <w:vAlign w:val="center"/>
          </w:tcPr>
          <w:p w14:paraId="57409D02" w14:textId="77777777" w:rsidR="001C4C09" w:rsidRDefault="001C4C09">
            <w:pPr>
              <w:pStyle w:val="62"/>
              <w:jc w:val="center"/>
              <w:rPr>
                <w:rFonts w:ascii="宋体" w:hAnsi="宋体" w:cs="宋体"/>
                <w:szCs w:val="21"/>
              </w:rPr>
            </w:pPr>
          </w:p>
        </w:tc>
        <w:tc>
          <w:tcPr>
            <w:tcW w:w="1091" w:type="dxa"/>
            <w:vAlign w:val="center"/>
          </w:tcPr>
          <w:p w14:paraId="64D443CB" w14:textId="77777777" w:rsidR="001C4C09" w:rsidRDefault="001C4C09">
            <w:pPr>
              <w:pStyle w:val="62"/>
              <w:jc w:val="center"/>
              <w:rPr>
                <w:rFonts w:ascii="宋体" w:hAnsi="宋体" w:cs="宋体"/>
                <w:szCs w:val="21"/>
              </w:rPr>
            </w:pPr>
          </w:p>
        </w:tc>
        <w:tc>
          <w:tcPr>
            <w:tcW w:w="1092" w:type="dxa"/>
            <w:vAlign w:val="center"/>
          </w:tcPr>
          <w:p w14:paraId="3E39BC6E" w14:textId="77777777" w:rsidR="001C4C09" w:rsidRDefault="001C4C09">
            <w:pPr>
              <w:pStyle w:val="62"/>
              <w:jc w:val="center"/>
              <w:rPr>
                <w:rFonts w:ascii="宋体" w:hAnsi="宋体" w:cs="宋体"/>
                <w:szCs w:val="21"/>
              </w:rPr>
            </w:pPr>
          </w:p>
        </w:tc>
        <w:tc>
          <w:tcPr>
            <w:tcW w:w="1260" w:type="dxa"/>
            <w:vAlign w:val="center"/>
          </w:tcPr>
          <w:p w14:paraId="47FEA133" w14:textId="77777777" w:rsidR="001C4C09" w:rsidRDefault="001C4C09">
            <w:pPr>
              <w:pStyle w:val="62"/>
              <w:jc w:val="center"/>
              <w:rPr>
                <w:rFonts w:ascii="宋体" w:hAnsi="宋体" w:cs="宋体"/>
                <w:szCs w:val="21"/>
              </w:rPr>
            </w:pPr>
          </w:p>
        </w:tc>
      </w:tr>
      <w:tr w:rsidR="001C4C09" w14:paraId="0808259C" w14:textId="77777777">
        <w:trPr>
          <w:trHeight w:val="454"/>
        </w:trPr>
        <w:tc>
          <w:tcPr>
            <w:tcW w:w="945" w:type="dxa"/>
            <w:vAlign w:val="center"/>
          </w:tcPr>
          <w:p w14:paraId="20F5A0B5" w14:textId="77777777" w:rsidR="001C4C09" w:rsidRDefault="001C4C09">
            <w:pPr>
              <w:pStyle w:val="62"/>
              <w:jc w:val="center"/>
              <w:rPr>
                <w:rFonts w:ascii="宋体" w:hAnsi="宋体" w:cs="宋体"/>
                <w:szCs w:val="21"/>
              </w:rPr>
            </w:pPr>
          </w:p>
        </w:tc>
        <w:tc>
          <w:tcPr>
            <w:tcW w:w="945" w:type="dxa"/>
            <w:vAlign w:val="center"/>
          </w:tcPr>
          <w:p w14:paraId="0A230AFC" w14:textId="77777777" w:rsidR="001C4C09" w:rsidRDefault="001C4C09">
            <w:pPr>
              <w:pStyle w:val="62"/>
              <w:jc w:val="center"/>
              <w:rPr>
                <w:rFonts w:ascii="宋体" w:hAnsi="宋体" w:cs="宋体"/>
                <w:szCs w:val="21"/>
              </w:rPr>
            </w:pPr>
          </w:p>
        </w:tc>
        <w:tc>
          <w:tcPr>
            <w:tcW w:w="945" w:type="dxa"/>
            <w:vAlign w:val="center"/>
          </w:tcPr>
          <w:p w14:paraId="7D69271B" w14:textId="77777777" w:rsidR="001C4C09" w:rsidRDefault="001C4C09">
            <w:pPr>
              <w:pStyle w:val="62"/>
              <w:jc w:val="center"/>
              <w:rPr>
                <w:rFonts w:ascii="宋体" w:hAnsi="宋体" w:cs="宋体"/>
                <w:szCs w:val="21"/>
              </w:rPr>
            </w:pPr>
          </w:p>
        </w:tc>
        <w:tc>
          <w:tcPr>
            <w:tcW w:w="1091" w:type="dxa"/>
            <w:vAlign w:val="center"/>
          </w:tcPr>
          <w:p w14:paraId="460E348A" w14:textId="77777777" w:rsidR="001C4C09" w:rsidRDefault="001C4C09">
            <w:pPr>
              <w:pStyle w:val="62"/>
              <w:jc w:val="center"/>
              <w:rPr>
                <w:rFonts w:ascii="宋体" w:hAnsi="宋体" w:cs="宋体"/>
                <w:szCs w:val="21"/>
              </w:rPr>
            </w:pPr>
          </w:p>
        </w:tc>
        <w:tc>
          <w:tcPr>
            <w:tcW w:w="1091" w:type="dxa"/>
            <w:vAlign w:val="center"/>
          </w:tcPr>
          <w:p w14:paraId="2A02642E" w14:textId="77777777" w:rsidR="001C4C09" w:rsidRDefault="001C4C09">
            <w:pPr>
              <w:pStyle w:val="62"/>
              <w:jc w:val="center"/>
              <w:rPr>
                <w:rFonts w:ascii="宋体" w:hAnsi="宋体" w:cs="宋体"/>
                <w:szCs w:val="21"/>
              </w:rPr>
            </w:pPr>
          </w:p>
        </w:tc>
        <w:tc>
          <w:tcPr>
            <w:tcW w:w="1091" w:type="dxa"/>
            <w:vAlign w:val="center"/>
          </w:tcPr>
          <w:p w14:paraId="38CA0E94" w14:textId="77777777" w:rsidR="001C4C09" w:rsidRDefault="001C4C09">
            <w:pPr>
              <w:pStyle w:val="62"/>
              <w:jc w:val="center"/>
              <w:rPr>
                <w:rFonts w:ascii="宋体" w:hAnsi="宋体" w:cs="宋体"/>
                <w:szCs w:val="21"/>
              </w:rPr>
            </w:pPr>
          </w:p>
        </w:tc>
        <w:tc>
          <w:tcPr>
            <w:tcW w:w="1092" w:type="dxa"/>
            <w:vAlign w:val="center"/>
          </w:tcPr>
          <w:p w14:paraId="3A9E23C0" w14:textId="77777777" w:rsidR="001C4C09" w:rsidRDefault="001C4C09">
            <w:pPr>
              <w:pStyle w:val="62"/>
              <w:jc w:val="center"/>
              <w:rPr>
                <w:rFonts w:ascii="宋体" w:hAnsi="宋体" w:cs="宋体"/>
                <w:szCs w:val="21"/>
              </w:rPr>
            </w:pPr>
          </w:p>
        </w:tc>
        <w:tc>
          <w:tcPr>
            <w:tcW w:w="1260" w:type="dxa"/>
            <w:vAlign w:val="center"/>
          </w:tcPr>
          <w:p w14:paraId="5FCE4A60" w14:textId="77777777" w:rsidR="001C4C09" w:rsidRDefault="001C4C09">
            <w:pPr>
              <w:pStyle w:val="62"/>
              <w:jc w:val="center"/>
              <w:rPr>
                <w:rFonts w:ascii="宋体" w:hAnsi="宋体" w:cs="宋体"/>
                <w:szCs w:val="21"/>
              </w:rPr>
            </w:pPr>
          </w:p>
        </w:tc>
      </w:tr>
      <w:tr w:rsidR="001C4C09" w14:paraId="696C77C4" w14:textId="77777777">
        <w:trPr>
          <w:trHeight w:val="454"/>
        </w:trPr>
        <w:tc>
          <w:tcPr>
            <w:tcW w:w="945" w:type="dxa"/>
            <w:vAlign w:val="center"/>
          </w:tcPr>
          <w:p w14:paraId="3B979841" w14:textId="77777777" w:rsidR="001C4C09" w:rsidRDefault="001C4C09">
            <w:pPr>
              <w:pStyle w:val="62"/>
              <w:jc w:val="center"/>
              <w:rPr>
                <w:rFonts w:ascii="宋体" w:hAnsi="宋体" w:cs="宋体"/>
                <w:szCs w:val="21"/>
              </w:rPr>
            </w:pPr>
          </w:p>
        </w:tc>
        <w:tc>
          <w:tcPr>
            <w:tcW w:w="945" w:type="dxa"/>
            <w:vAlign w:val="center"/>
          </w:tcPr>
          <w:p w14:paraId="41B8D380" w14:textId="77777777" w:rsidR="001C4C09" w:rsidRDefault="001C4C09">
            <w:pPr>
              <w:pStyle w:val="62"/>
              <w:jc w:val="center"/>
              <w:rPr>
                <w:rFonts w:ascii="宋体" w:hAnsi="宋体" w:cs="宋体"/>
                <w:szCs w:val="21"/>
              </w:rPr>
            </w:pPr>
          </w:p>
        </w:tc>
        <w:tc>
          <w:tcPr>
            <w:tcW w:w="945" w:type="dxa"/>
            <w:vAlign w:val="center"/>
          </w:tcPr>
          <w:p w14:paraId="6A969FD4" w14:textId="77777777" w:rsidR="001C4C09" w:rsidRDefault="001C4C09">
            <w:pPr>
              <w:pStyle w:val="62"/>
              <w:jc w:val="center"/>
              <w:rPr>
                <w:rFonts w:ascii="宋体" w:hAnsi="宋体" w:cs="宋体"/>
                <w:szCs w:val="21"/>
              </w:rPr>
            </w:pPr>
          </w:p>
        </w:tc>
        <w:tc>
          <w:tcPr>
            <w:tcW w:w="1091" w:type="dxa"/>
            <w:vAlign w:val="center"/>
          </w:tcPr>
          <w:p w14:paraId="2F7E690D" w14:textId="77777777" w:rsidR="001C4C09" w:rsidRDefault="001C4C09">
            <w:pPr>
              <w:pStyle w:val="62"/>
              <w:jc w:val="center"/>
              <w:rPr>
                <w:rFonts w:ascii="宋体" w:hAnsi="宋体" w:cs="宋体"/>
                <w:szCs w:val="21"/>
              </w:rPr>
            </w:pPr>
          </w:p>
        </w:tc>
        <w:tc>
          <w:tcPr>
            <w:tcW w:w="1091" w:type="dxa"/>
            <w:vAlign w:val="center"/>
          </w:tcPr>
          <w:p w14:paraId="1F90D3D1" w14:textId="77777777" w:rsidR="001C4C09" w:rsidRDefault="001C4C09">
            <w:pPr>
              <w:pStyle w:val="62"/>
              <w:jc w:val="center"/>
              <w:rPr>
                <w:rFonts w:ascii="宋体" w:hAnsi="宋体" w:cs="宋体"/>
                <w:szCs w:val="21"/>
              </w:rPr>
            </w:pPr>
          </w:p>
        </w:tc>
        <w:tc>
          <w:tcPr>
            <w:tcW w:w="1091" w:type="dxa"/>
            <w:vAlign w:val="center"/>
          </w:tcPr>
          <w:p w14:paraId="121AC654" w14:textId="77777777" w:rsidR="001C4C09" w:rsidRDefault="001C4C09">
            <w:pPr>
              <w:pStyle w:val="62"/>
              <w:jc w:val="center"/>
              <w:rPr>
                <w:rFonts w:ascii="宋体" w:hAnsi="宋体" w:cs="宋体"/>
                <w:szCs w:val="21"/>
              </w:rPr>
            </w:pPr>
          </w:p>
        </w:tc>
        <w:tc>
          <w:tcPr>
            <w:tcW w:w="1092" w:type="dxa"/>
            <w:vAlign w:val="center"/>
          </w:tcPr>
          <w:p w14:paraId="28375058" w14:textId="77777777" w:rsidR="001C4C09" w:rsidRDefault="001C4C09">
            <w:pPr>
              <w:pStyle w:val="62"/>
              <w:jc w:val="center"/>
              <w:rPr>
                <w:rFonts w:ascii="宋体" w:hAnsi="宋体" w:cs="宋体"/>
                <w:szCs w:val="21"/>
              </w:rPr>
            </w:pPr>
          </w:p>
        </w:tc>
        <w:tc>
          <w:tcPr>
            <w:tcW w:w="1260" w:type="dxa"/>
            <w:vAlign w:val="center"/>
          </w:tcPr>
          <w:p w14:paraId="6D1212E9" w14:textId="77777777" w:rsidR="001C4C09" w:rsidRDefault="001C4C09">
            <w:pPr>
              <w:pStyle w:val="62"/>
              <w:jc w:val="center"/>
              <w:rPr>
                <w:rFonts w:ascii="宋体" w:hAnsi="宋体" w:cs="宋体"/>
                <w:szCs w:val="21"/>
              </w:rPr>
            </w:pPr>
          </w:p>
        </w:tc>
      </w:tr>
      <w:tr w:rsidR="001C4C09" w14:paraId="797EE0C4" w14:textId="77777777">
        <w:trPr>
          <w:trHeight w:val="454"/>
        </w:trPr>
        <w:tc>
          <w:tcPr>
            <w:tcW w:w="945" w:type="dxa"/>
            <w:vAlign w:val="center"/>
          </w:tcPr>
          <w:p w14:paraId="013B959D" w14:textId="77777777" w:rsidR="001C4C09" w:rsidRDefault="001C4C09">
            <w:pPr>
              <w:pStyle w:val="62"/>
              <w:jc w:val="center"/>
              <w:rPr>
                <w:rFonts w:ascii="宋体" w:hAnsi="宋体" w:cs="宋体"/>
                <w:szCs w:val="21"/>
              </w:rPr>
            </w:pPr>
          </w:p>
        </w:tc>
        <w:tc>
          <w:tcPr>
            <w:tcW w:w="945" w:type="dxa"/>
            <w:vAlign w:val="center"/>
          </w:tcPr>
          <w:p w14:paraId="65E761BA" w14:textId="77777777" w:rsidR="001C4C09" w:rsidRDefault="001C4C09">
            <w:pPr>
              <w:pStyle w:val="62"/>
              <w:jc w:val="center"/>
              <w:rPr>
                <w:rFonts w:ascii="宋体" w:hAnsi="宋体" w:cs="宋体"/>
                <w:szCs w:val="21"/>
              </w:rPr>
            </w:pPr>
          </w:p>
        </w:tc>
        <w:tc>
          <w:tcPr>
            <w:tcW w:w="945" w:type="dxa"/>
            <w:vAlign w:val="center"/>
          </w:tcPr>
          <w:p w14:paraId="789D1787" w14:textId="77777777" w:rsidR="001C4C09" w:rsidRDefault="001C4C09">
            <w:pPr>
              <w:pStyle w:val="62"/>
              <w:jc w:val="center"/>
              <w:rPr>
                <w:rFonts w:ascii="宋体" w:hAnsi="宋体" w:cs="宋体"/>
                <w:szCs w:val="21"/>
              </w:rPr>
            </w:pPr>
          </w:p>
        </w:tc>
        <w:tc>
          <w:tcPr>
            <w:tcW w:w="1091" w:type="dxa"/>
            <w:vAlign w:val="center"/>
          </w:tcPr>
          <w:p w14:paraId="3D9C7E1E" w14:textId="77777777" w:rsidR="001C4C09" w:rsidRDefault="001C4C09">
            <w:pPr>
              <w:pStyle w:val="62"/>
              <w:jc w:val="center"/>
              <w:rPr>
                <w:rFonts w:ascii="宋体" w:hAnsi="宋体" w:cs="宋体"/>
                <w:szCs w:val="21"/>
              </w:rPr>
            </w:pPr>
          </w:p>
        </w:tc>
        <w:tc>
          <w:tcPr>
            <w:tcW w:w="1091" w:type="dxa"/>
            <w:vAlign w:val="center"/>
          </w:tcPr>
          <w:p w14:paraId="379F2A47" w14:textId="77777777" w:rsidR="001C4C09" w:rsidRDefault="001C4C09">
            <w:pPr>
              <w:pStyle w:val="62"/>
              <w:jc w:val="center"/>
              <w:rPr>
                <w:rFonts w:ascii="宋体" w:hAnsi="宋体" w:cs="宋体"/>
                <w:szCs w:val="21"/>
              </w:rPr>
            </w:pPr>
          </w:p>
        </w:tc>
        <w:tc>
          <w:tcPr>
            <w:tcW w:w="1091" w:type="dxa"/>
            <w:vAlign w:val="center"/>
          </w:tcPr>
          <w:p w14:paraId="7025B66A" w14:textId="77777777" w:rsidR="001C4C09" w:rsidRDefault="001C4C09">
            <w:pPr>
              <w:pStyle w:val="62"/>
              <w:jc w:val="center"/>
              <w:rPr>
                <w:rFonts w:ascii="宋体" w:hAnsi="宋体" w:cs="宋体"/>
                <w:szCs w:val="21"/>
              </w:rPr>
            </w:pPr>
          </w:p>
        </w:tc>
        <w:tc>
          <w:tcPr>
            <w:tcW w:w="1092" w:type="dxa"/>
            <w:vAlign w:val="center"/>
          </w:tcPr>
          <w:p w14:paraId="71D3EB6E" w14:textId="77777777" w:rsidR="001C4C09" w:rsidRDefault="001C4C09">
            <w:pPr>
              <w:pStyle w:val="62"/>
              <w:jc w:val="center"/>
              <w:rPr>
                <w:rFonts w:ascii="宋体" w:hAnsi="宋体" w:cs="宋体"/>
                <w:szCs w:val="21"/>
              </w:rPr>
            </w:pPr>
          </w:p>
        </w:tc>
        <w:tc>
          <w:tcPr>
            <w:tcW w:w="1260" w:type="dxa"/>
            <w:vAlign w:val="center"/>
          </w:tcPr>
          <w:p w14:paraId="69FBBC97" w14:textId="77777777" w:rsidR="001C4C09" w:rsidRDefault="001C4C09">
            <w:pPr>
              <w:pStyle w:val="62"/>
              <w:jc w:val="center"/>
              <w:rPr>
                <w:rFonts w:ascii="宋体" w:hAnsi="宋体" w:cs="宋体"/>
                <w:szCs w:val="21"/>
              </w:rPr>
            </w:pPr>
          </w:p>
        </w:tc>
      </w:tr>
      <w:tr w:rsidR="001C4C09" w14:paraId="5DDADEC4" w14:textId="77777777">
        <w:trPr>
          <w:trHeight w:val="454"/>
        </w:trPr>
        <w:tc>
          <w:tcPr>
            <w:tcW w:w="945" w:type="dxa"/>
            <w:vAlign w:val="center"/>
          </w:tcPr>
          <w:p w14:paraId="1381BF55" w14:textId="77777777" w:rsidR="001C4C09" w:rsidRDefault="001C4C09">
            <w:pPr>
              <w:pStyle w:val="62"/>
              <w:jc w:val="center"/>
              <w:rPr>
                <w:rFonts w:ascii="宋体" w:hAnsi="宋体" w:cs="宋体"/>
                <w:szCs w:val="21"/>
              </w:rPr>
            </w:pPr>
          </w:p>
        </w:tc>
        <w:tc>
          <w:tcPr>
            <w:tcW w:w="945" w:type="dxa"/>
            <w:vAlign w:val="center"/>
          </w:tcPr>
          <w:p w14:paraId="7395EABB" w14:textId="77777777" w:rsidR="001C4C09" w:rsidRDefault="001C4C09">
            <w:pPr>
              <w:pStyle w:val="62"/>
              <w:jc w:val="center"/>
              <w:rPr>
                <w:rFonts w:ascii="宋体" w:hAnsi="宋体" w:cs="宋体"/>
                <w:szCs w:val="21"/>
              </w:rPr>
            </w:pPr>
          </w:p>
        </w:tc>
        <w:tc>
          <w:tcPr>
            <w:tcW w:w="945" w:type="dxa"/>
            <w:vAlign w:val="center"/>
          </w:tcPr>
          <w:p w14:paraId="595AF361" w14:textId="77777777" w:rsidR="001C4C09" w:rsidRDefault="001C4C09">
            <w:pPr>
              <w:pStyle w:val="62"/>
              <w:jc w:val="center"/>
              <w:rPr>
                <w:rFonts w:ascii="宋体" w:hAnsi="宋体" w:cs="宋体"/>
                <w:szCs w:val="21"/>
              </w:rPr>
            </w:pPr>
          </w:p>
        </w:tc>
        <w:tc>
          <w:tcPr>
            <w:tcW w:w="1091" w:type="dxa"/>
            <w:vAlign w:val="center"/>
          </w:tcPr>
          <w:p w14:paraId="1137BC5D" w14:textId="77777777" w:rsidR="001C4C09" w:rsidRDefault="001C4C09">
            <w:pPr>
              <w:pStyle w:val="62"/>
              <w:jc w:val="center"/>
              <w:rPr>
                <w:rFonts w:ascii="宋体" w:hAnsi="宋体" w:cs="宋体"/>
                <w:szCs w:val="21"/>
              </w:rPr>
            </w:pPr>
          </w:p>
        </w:tc>
        <w:tc>
          <w:tcPr>
            <w:tcW w:w="1091" w:type="dxa"/>
            <w:vAlign w:val="center"/>
          </w:tcPr>
          <w:p w14:paraId="2241F362" w14:textId="77777777" w:rsidR="001C4C09" w:rsidRDefault="001C4C09">
            <w:pPr>
              <w:pStyle w:val="62"/>
              <w:jc w:val="center"/>
              <w:rPr>
                <w:rFonts w:ascii="宋体" w:hAnsi="宋体" w:cs="宋体"/>
                <w:szCs w:val="21"/>
              </w:rPr>
            </w:pPr>
          </w:p>
        </w:tc>
        <w:tc>
          <w:tcPr>
            <w:tcW w:w="1091" w:type="dxa"/>
            <w:vAlign w:val="center"/>
          </w:tcPr>
          <w:p w14:paraId="5722C7E6" w14:textId="77777777" w:rsidR="001C4C09" w:rsidRDefault="001C4C09">
            <w:pPr>
              <w:pStyle w:val="62"/>
              <w:jc w:val="center"/>
              <w:rPr>
                <w:rFonts w:ascii="宋体" w:hAnsi="宋体" w:cs="宋体"/>
                <w:szCs w:val="21"/>
              </w:rPr>
            </w:pPr>
          </w:p>
        </w:tc>
        <w:tc>
          <w:tcPr>
            <w:tcW w:w="1092" w:type="dxa"/>
            <w:vAlign w:val="center"/>
          </w:tcPr>
          <w:p w14:paraId="6C5B9F77" w14:textId="77777777" w:rsidR="001C4C09" w:rsidRDefault="001C4C09">
            <w:pPr>
              <w:pStyle w:val="62"/>
              <w:jc w:val="center"/>
              <w:rPr>
                <w:rFonts w:ascii="宋体" w:hAnsi="宋体" w:cs="宋体"/>
                <w:szCs w:val="21"/>
              </w:rPr>
            </w:pPr>
          </w:p>
        </w:tc>
        <w:tc>
          <w:tcPr>
            <w:tcW w:w="1260" w:type="dxa"/>
            <w:vAlign w:val="center"/>
          </w:tcPr>
          <w:p w14:paraId="12017B10" w14:textId="77777777" w:rsidR="001C4C09" w:rsidRDefault="001C4C09">
            <w:pPr>
              <w:pStyle w:val="62"/>
              <w:jc w:val="center"/>
              <w:rPr>
                <w:rFonts w:ascii="宋体" w:hAnsi="宋体" w:cs="宋体"/>
                <w:szCs w:val="21"/>
              </w:rPr>
            </w:pPr>
          </w:p>
        </w:tc>
      </w:tr>
      <w:tr w:rsidR="001C4C09" w14:paraId="2FA3DDAF" w14:textId="77777777">
        <w:trPr>
          <w:trHeight w:val="454"/>
        </w:trPr>
        <w:tc>
          <w:tcPr>
            <w:tcW w:w="945" w:type="dxa"/>
            <w:vAlign w:val="center"/>
          </w:tcPr>
          <w:p w14:paraId="30A0E9C2" w14:textId="77777777" w:rsidR="001C4C09" w:rsidRDefault="001C4C09">
            <w:pPr>
              <w:pStyle w:val="62"/>
              <w:jc w:val="center"/>
              <w:rPr>
                <w:rFonts w:ascii="宋体" w:hAnsi="宋体" w:cs="宋体"/>
                <w:szCs w:val="21"/>
              </w:rPr>
            </w:pPr>
          </w:p>
        </w:tc>
        <w:tc>
          <w:tcPr>
            <w:tcW w:w="945" w:type="dxa"/>
            <w:vAlign w:val="center"/>
          </w:tcPr>
          <w:p w14:paraId="2834882D" w14:textId="77777777" w:rsidR="001C4C09" w:rsidRDefault="001C4C09">
            <w:pPr>
              <w:pStyle w:val="62"/>
              <w:jc w:val="center"/>
              <w:rPr>
                <w:rFonts w:ascii="宋体" w:hAnsi="宋体" w:cs="宋体"/>
                <w:szCs w:val="21"/>
              </w:rPr>
            </w:pPr>
          </w:p>
        </w:tc>
        <w:tc>
          <w:tcPr>
            <w:tcW w:w="945" w:type="dxa"/>
            <w:vAlign w:val="center"/>
          </w:tcPr>
          <w:p w14:paraId="0258F1E1" w14:textId="77777777" w:rsidR="001C4C09" w:rsidRDefault="001C4C09">
            <w:pPr>
              <w:pStyle w:val="62"/>
              <w:jc w:val="center"/>
              <w:rPr>
                <w:rFonts w:ascii="宋体" w:hAnsi="宋体" w:cs="宋体"/>
                <w:szCs w:val="21"/>
              </w:rPr>
            </w:pPr>
          </w:p>
        </w:tc>
        <w:tc>
          <w:tcPr>
            <w:tcW w:w="1091" w:type="dxa"/>
            <w:vAlign w:val="center"/>
          </w:tcPr>
          <w:p w14:paraId="2943FBD0" w14:textId="77777777" w:rsidR="001C4C09" w:rsidRDefault="001C4C09">
            <w:pPr>
              <w:pStyle w:val="62"/>
              <w:jc w:val="center"/>
              <w:rPr>
                <w:rFonts w:ascii="宋体" w:hAnsi="宋体" w:cs="宋体"/>
                <w:szCs w:val="21"/>
              </w:rPr>
            </w:pPr>
          </w:p>
        </w:tc>
        <w:tc>
          <w:tcPr>
            <w:tcW w:w="1091" w:type="dxa"/>
            <w:vAlign w:val="center"/>
          </w:tcPr>
          <w:p w14:paraId="30202173" w14:textId="77777777" w:rsidR="001C4C09" w:rsidRDefault="001C4C09">
            <w:pPr>
              <w:pStyle w:val="62"/>
              <w:jc w:val="center"/>
              <w:rPr>
                <w:rFonts w:ascii="宋体" w:hAnsi="宋体" w:cs="宋体"/>
                <w:szCs w:val="21"/>
              </w:rPr>
            </w:pPr>
          </w:p>
        </w:tc>
        <w:tc>
          <w:tcPr>
            <w:tcW w:w="1091" w:type="dxa"/>
            <w:vAlign w:val="center"/>
          </w:tcPr>
          <w:p w14:paraId="5BAFFCD0" w14:textId="77777777" w:rsidR="001C4C09" w:rsidRDefault="001C4C09">
            <w:pPr>
              <w:pStyle w:val="62"/>
              <w:jc w:val="center"/>
              <w:rPr>
                <w:rFonts w:ascii="宋体" w:hAnsi="宋体" w:cs="宋体"/>
                <w:szCs w:val="21"/>
              </w:rPr>
            </w:pPr>
          </w:p>
        </w:tc>
        <w:tc>
          <w:tcPr>
            <w:tcW w:w="1092" w:type="dxa"/>
            <w:vAlign w:val="center"/>
          </w:tcPr>
          <w:p w14:paraId="09828EB5" w14:textId="77777777" w:rsidR="001C4C09" w:rsidRDefault="001C4C09">
            <w:pPr>
              <w:pStyle w:val="62"/>
              <w:jc w:val="center"/>
              <w:rPr>
                <w:rFonts w:ascii="宋体" w:hAnsi="宋体" w:cs="宋体"/>
                <w:szCs w:val="21"/>
              </w:rPr>
            </w:pPr>
          </w:p>
        </w:tc>
        <w:tc>
          <w:tcPr>
            <w:tcW w:w="1260" w:type="dxa"/>
            <w:vAlign w:val="center"/>
          </w:tcPr>
          <w:p w14:paraId="70A972BE" w14:textId="77777777" w:rsidR="001C4C09" w:rsidRDefault="001C4C09">
            <w:pPr>
              <w:pStyle w:val="62"/>
              <w:jc w:val="center"/>
              <w:rPr>
                <w:rFonts w:ascii="宋体" w:hAnsi="宋体" w:cs="宋体"/>
                <w:szCs w:val="21"/>
              </w:rPr>
            </w:pPr>
          </w:p>
        </w:tc>
      </w:tr>
      <w:tr w:rsidR="001C4C09" w14:paraId="52573ECA" w14:textId="77777777">
        <w:trPr>
          <w:trHeight w:val="454"/>
        </w:trPr>
        <w:tc>
          <w:tcPr>
            <w:tcW w:w="945" w:type="dxa"/>
            <w:vAlign w:val="center"/>
          </w:tcPr>
          <w:p w14:paraId="3C7C4363" w14:textId="77777777" w:rsidR="001C4C09" w:rsidRDefault="001C4C09">
            <w:pPr>
              <w:pStyle w:val="62"/>
              <w:jc w:val="center"/>
              <w:rPr>
                <w:rFonts w:ascii="宋体" w:hAnsi="宋体" w:cs="宋体"/>
                <w:szCs w:val="21"/>
              </w:rPr>
            </w:pPr>
          </w:p>
        </w:tc>
        <w:tc>
          <w:tcPr>
            <w:tcW w:w="945" w:type="dxa"/>
            <w:vAlign w:val="center"/>
          </w:tcPr>
          <w:p w14:paraId="06320B61" w14:textId="77777777" w:rsidR="001C4C09" w:rsidRDefault="001C4C09">
            <w:pPr>
              <w:pStyle w:val="62"/>
              <w:jc w:val="center"/>
              <w:rPr>
                <w:rFonts w:ascii="宋体" w:hAnsi="宋体" w:cs="宋体"/>
                <w:szCs w:val="21"/>
              </w:rPr>
            </w:pPr>
          </w:p>
        </w:tc>
        <w:tc>
          <w:tcPr>
            <w:tcW w:w="945" w:type="dxa"/>
            <w:vAlign w:val="center"/>
          </w:tcPr>
          <w:p w14:paraId="48EB369E" w14:textId="77777777" w:rsidR="001C4C09" w:rsidRDefault="001C4C09">
            <w:pPr>
              <w:pStyle w:val="62"/>
              <w:jc w:val="center"/>
              <w:rPr>
                <w:rFonts w:ascii="宋体" w:hAnsi="宋体" w:cs="宋体"/>
                <w:szCs w:val="21"/>
              </w:rPr>
            </w:pPr>
          </w:p>
        </w:tc>
        <w:tc>
          <w:tcPr>
            <w:tcW w:w="1091" w:type="dxa"/>
            <w:vAlign w:val="center"/>
          </w:tcPr>
          <w:p w14:paraId="029B35F3" w14:textId="77777777" w:rsidR="001C4C09" w:rsidRDefault="001C4C09">
            <w:pPr>
              <w:pStyle w:val="62"/>
              <w:jc w:val="center"/>
              <w:rPr>
                <w:rFonts w:ascii="宋体" w:hAnsi="宋体" w:cs="宋体"/>
                <w:szCs w:val="21"/>
              </w:rPr>
            </w:pPr>
          </w:p>
        </w:tc>
        <w:tc>
          <w:tcPr>
            <w:tcW w:w="1091" w:type="dxa"/>
            <w:vAlign w:val="center"/>
          </w:tcPr>
          <w:p w14:paraId="177169FF" w14:textId="77777777" w:rsidR="001C4C09" w:rsidRDefault="001C4C09">
            <w:pPr>
              <w:pStyle w:val="62"/>
              <w:jc w:val="center"/>
              <w:rPr>
                <w:rFonts w:ascii="宋体" w:hAnsi="宋体" w:cs="宋体"/>
                <w:szCs w:val="21"/>
              </w:rPr>
            </w:pPr>
          </w:p>
        </w:tc>
        <w:tc>
          <w:tcPr>
            <w:tcW w:w="1091" w:type="dxa"/>
            <w:vAlign w:val="center"/>
          </w:tcPr>
          <w:p w14:paraId="74FC1063" w14:textId="77777777" w:rsidR="001C4C09" w:rsidRDefault="001C4C09">
            <w:pPr>
              <w:pStyle w:val="62"/>
              <w:jc w:val="center"/>
              <w:rPr>
                <w:rFonts w:ascii="宋体" w:hAnsi="宋体" w:cs="宋体"/>
                <w:szCs w:val="21"/>
              </w:rPr>
            </w:pPr>
          </w:p>
        </w:tc>
        <w:tc>
          <w:tcPr>
            <w:tcW w:w="1092" w:type="dxa"/>
            <w:vAlign w:val="center"/>
          </w:tcPr>
          <w:p w14:paraId="050D9204" w14:textId="77777777" w:rsidR="001C4C09" w:rsidRDefault="001C4C09">
            <w:pPr>
              <w:pStyle w:val="62"/>
              <w:jc w:val="center"/>
              <w:rPr>
                <w:rFonts w:ascii="宋体" w:hAnsi="宋体" w:cs="宋体"/>
                <w:szCs w:val="21"/>
              </w:rPr>
            </w:pPr>
          </w:p>
        </w:tc>
        <w:tc>
          <w:tcPr>
            <w:tcW w:w="1260" w:type="dxa"/>
            <w:vAlign w:val="center"/>
          </w:tcPr>
          <w:p w14:paraId="74A7543B" w14:textId="77777777" w:rsidR="001C4C09" w:rsidRDefault="001C4C09">
            <w:pPr>
              <w:pStyle w:val="62"/>
              <w:jc w:val="center"/>
              <w:rPr>
                <w:rFonts w:ascii="宋体" w:hAnsi="宋体" w:cs="宋体"/>
                <w:szCs w:val="21"/>
              </w:rPr>
            </w:pPr>
          </w:p>
        </w:tc>
      </w:tr>
      <w:tr w:rsidR="001C4C09" w14:paraId="6FC4A422" w14:textId="77777777">
        <w:trPr>
          <w:trHeight w:val="454"/>
        </w:trPr>
        <w:tc>
          <w:tcPr>
            <w:tcW w:w="945" w:type="dxa"/>
            <w:vAlign w:val="center"/>
          </w:tcPr>
          <w:p w14:paraId="78109FD3" w14:textId="77777777" w:rsidR="001C4C09" w:rsidRDefault="001C4C09">
            <w:pPr>
              <w:pStyle w:val="62"/>
              <w:jc w:val="center"/>
              <w:rPr>
                <w:rFonts w:ascii="宋体" w:hAnsi="宋体" w:cs="宋体"/>
                <w:szCs w:val="21"/>
              </w:rPr>
            </w:pPr>
          </w:p>
        </w:tc>
        <w:tc>
          <w:tcPr>
            <w:tcW w:w="945" w:type="dxa"/>
            <w:vAlign w:val="center"/>
          </w:tcPr>
          <w:p w14:paraId="30D056B1" w14:textId="77777777" w:rsidR="001C4C09" w:rsidRDefault="001C4C09">
            <w:pPr>
              <w:pStyle w:val="62"/>
              <w:jc w:val="center"/>
              <w:rPr>
                <w:rFonts w:ascii="宋体" w:hAnsi="宋体" w:cs="宋体"/>
                <w:szCs w:val="21"/>
              </w:rPr>
            </w:pPr>
          </w:p>
        </w:tc>
        <w:tc>
          <w:tcPr>
            <w:tcW w:w="945" w:type="dxa"/>
            <w:vAlign w:val="center"/>
          </w:tcPr>
          <w:p w14:paraId="439A93A6" w14:textId="77777777" w:rsidR="001C4C09" w:rsidRDefault="001C4C09">
            <w:pPr>
              <w:pStyle w:val="62"/>
              <w:jc w:val="center"/>
              <w:rPr>
                <w:rFonts w:ascii="宋体" w:hAnsi="宋体" w:cs="宋体"/>
                <w:szCs w:val="21"/>
              </w:rPr>
            </w:pPr>
          </w:p>
        </w:tc>
        <w:tc>
          <w:tcPr>
            <w:tcW w:w="1091" w:type="dxa"/>
            <w:vAlign w:val="center"/>
          </w:tcPr>
          <w:p w14:paraId="1C1F2EDC" w14:textId="77777777" w:rsidR="001C4C09" w:rsidRDefault="001C4C09">
            <w:pPr>
              <w:pStyle w:val="62"/>
              <w:jc w:val="center"/>
              <w:rPr>
                <w:rFonts w:ascii="宋体" w:hAnsi="宋体" w:cs="宋体"/>
                <w:szCs w:val="21"/>
              </w:rPr>
            </w:pPr>
          </w:p>
        </w:tc>
        <w:tc>
          <w:tcPr>
            <w:tcW w:w="1091" w:type="dxa"/>
            <w:vAlign w:val="center"/>
          </w:tcPr>
          <w:p w14:paraId="73556272" w14:textId="77777777" w:rsidR="001C4C09" w:rsidRDefault="001C4C09">
            <w:pPr>
              <w:pStyle w:val="62"/>
              <w:jc w:val="center"/>
              <w:rPr>
                <w:rFonts w:ascii="宋体" w:hAnsi="宋体" w:cs="宋体"/>
                <w:szCs w:val="21"/>
              </w:rPr>
            </w:pPr>
          </w:p>
        </w:tc>
        <w:tc>
          <w:tcPr>
            <w:tcW w:w="1091" w:type="dxa"/>
            <w:vAlign w:val="center"/>
          </w:tcPr>
          <w:p w14:paraId="2DAE95EB" w14:textId="77777777" w:rsidR="001C4C09" w:rsidRDefault="001C4C09">
            <w:pPr>
              <w:pStyle w:val="62"/>
              <w:jc w:val="center"/>
              <w:rPr>
                <w:rFonts w:ascii="宋体" w:hAnsi="宋体" w:cs="宋体"/>
                <w:szCs w:val="21"/>
              </w:rPr>
            </w:pPr>
          </w:p>
        </w:tc>
        <w:tc>
          <w:tcPr>
            <w:tcW w:w="1092" w:type="dxa"/>
            <w:vAlign w:val="center"/>
          </w:tcPr>
          <w:p w14:paraId="1DBA1E6E" w14:textId="77777777" w:rsidR="001C4C09" w:rsidRDefault="001C4C09">
            <w:pPr>
              <w:pStyle w:val="62"/>
              <w:jc w:val="center"/>
              <w:rPr>
                <w:rFonts w:ascii="宋体" w:hAnsi="宋体" w:cs="宋体"/>
                <w:szCs w:val="21"/>
              </w:rPr>
            </w:pPr>
          </w:p>
        </w:tc>
        <w:tc>
          <w:tcPr>
            <w:tcW w:w="1260" w:type="dxa"/>
            <w:vAlign w:val="center"/>
          </w:tcPr>
          <w:p w14:paraId="082E356F" w14:textId="77777777" w:rsidR="001C4C09" w:rsidRDefault="001C4C09">
            <w:pPr>
              <w:pStyle w:val="62"/>
              <w:jc w:val="center"/>
              <w:rPr>
                <w:rFonts w:ascii="宋体" w:hAnsi="宋体" w:cs="宋体"/>
                <w:szCs w:val="21"/>
              </w:rPr>
            </w:pPr>
          </w:p>
        </w:tc>
      </w:tr>
      <w:tr w:rsidR="001C4C09" w14:paraId="33D56136" w14:textId="77777777">
        <w:trPr>
          <w:trHeight w:val="454"/>
        </w:trPr>
        <w:tc>
          <w:tcPr>
            <w:tcW w:w="945" w:type="dxa"/>
            <w:vAlign w:val="center"/>
          </w:tcPr>
          <w:p w14:paraId="65D9B11F" w14:textId="77777777" w:rsidR="001C4C09" w:rsidRDefault="001C4C09">
            <w:pPr>
              <w:pStyle w:val="62"/>
              <w:jc w:val="center"/>
              <w:rPr>
                <w:rFonts w:ascii="宋体" w:hAnsi="宋体" w:cs="宋体"/>
                <w:szCs w:val="21"/>
              </w:rPr>
            </w:pPr>
          </w:p>
        </w:tc>
        <w:tc>
          <w:tcPr>
            <w:tcW w:w="945" w:type="dxa"/>
            <w:vAlign w:val="center"/>
          </w:tcPr>
          <w:p w14:paraId="6B6CED5E" w14:textId="77777777" w:rsidR="001C4C09" w:rsidRDefault="001C4C09">
            <w:pPr>
              <w:pStyle w:val="62"/>
              <w:jc w:val="center"/>
              <w:rPr>
                <w:rFonts w:ascii="宋体" w:hAnsi="宋体" w:cs="宋体"/>
                <w:szCs w:val="21"/>
              </w:rPr>
            </w:pPr>
          </w:p>
        </w:tc>
        <w:tc>
          <w:tcPr>
            <w:tcW w:w="945" w:type="dxa"/>
            <w:vAlign w:val="center"/>
          </w:tcPr>
          <w:p w14:paraId="4CDB19B2" w14:textId="77777777" w:rsidR="001C4C09" w:rsidRDefault="001C4C09">
            <w:pPr>
              <w:pStyle w:val="62"/>
              <w:jc w:val="center"/>
              <w:rPr>
                <w:rFonts w:ascii="宋体" w:hAnsi="宋体" w:cs="宋体"/>
                <w:szCs w:val="21"/>
              </w:rPr>
            </w:pPr>
          </w:p>
        </w:tc>
        <w:tc>
          <w:tcPr>
            <w:tcW w:w="1091" w:type="dxa"/>
            <w:vAlign w:val="center"/>
          </w:tcPr>
          <w:p w14:paraId="0C75A6E5" w14:textId="77777777" w:rsidR="001C4C09" w:rsidRDefault="001C4C09">
            <w:pPr>
              <w:pStyle w:val="62"/>
              <w:jc w:val="center"/>
              <w:rPr>
                <w:rFonts w:ascii="宋体" w:hAnsi="宋体" w:cs="宋体"/>
                <w:szCs w:val="21"/>
              </w:rPr>
            </w:pPr>
          </w:p>
        </w:tc>
        <w:tc>
          <w:tcPr>
            <w:tcW w:w="1091" w:type="dxa"/>
            <w:vAlign w:val="center"/>
          </w:tcPr>
          <w:p w14:paraId="189061E1" w14:textId="77777777" w:rsidR="001C4C09" w:rsidRDefault="001C4C09">
            <w:pPr>
              <w:pStyle w:val="62"/>
              <w:jc w:val="center"/>
              <w:rPr>
                <w:rFonts w:ascii="宋体" w:hAnsi="宋体" w:cs="宋体"/>
                <w:szCs w:val="21"/>
              </w:rPr>
            </w:pPr>
          </w:p>
        </w:tc>
        <w:tc>
          <w:tcPr>
            <w:tcW w:w="1091" w:type="dxa"/>
            <w:vAlign w:val="center"/>
          </w:tcPr>
          <w:p w14:paraId="7607C189" w14:textId="77777777" w:rsidR="001C4C09" w:rsidRDefault="001C4C09">
            <w:pPr>
              <w:pStyle w:val="62"/>
              <w:jc w:val="center"/>
              <w:rPr>
                <w:rFonts w:ascii="宋体" w:hAnsi="宋体" w:cs="宋体"/>
                <w:szCs w:val="21"/>
              </w:rPr>
            </w:pPr>
          </w:p>
        </w:tc>
        <w:tc>
          <w:tcPr>
            <w:tcW w:w="1092" w:type="dxa"/>
            <w:vAlign w:val="center"/>
          </w:tcPr>
          <w:p w14:paraId="2298ABF1" w14:textId="77777777" w:rsidR="001C4C09" w:rsidRDefault="001C4C09">
            <w:pPr>
              <w:pStyle w:val="62"/>
              <w:jc w:val="center"/>
              <w:rPr>
                <w:rFonts w:ascii="宋体" w:hAnsi="宋体" w:cs="宋体"/>
                <w:szCs w:val="21"/>
              </w:rPr>
            </w:pPr>
          </w:p>
        </w:tc>
        <w:tc>
          <w:tcPr>
            <w:tcW w:w="1260" w:type="dxa"/>
            <w:vAlign w:val="center"/>
          </w:tcPr>
          <w:p w14:paraId="56090A1A" w14:textId="77777777" w:rsidR="001C4C09" w:rsidRDefault="001C4C09">
            <w:pPr>
              <w:pStyle w:val="62"/>
              <w:jc w:val="center"/>
              <w:rPr>
                <w:rFonts w:ascii="宋体" w:hAnsi="宋体" w:cs="宋体"/>
                <w:szCs w:val="21"/>
              </w:rPr>
            </w:pPr>
          </w:p>
        </w:tc>
      </w:tr>
      <w:tr w:rsidR="001C4C09" w14:paraId="711960FE" w14:textId="77777777">
        <w:trPr>
          <w:trHeight w:val="454"/>
        </w:trPr>
        <w:tc>
          <w:tcPr>
            <w:tcW w:w="945" w:type="dxa"/>
            <w:vAlign w:val="center"/>
          </w:tcPr>
          <w:p w14:paraId="1BFF1F53" w14:textId="77777777" w:rsidR="001C4C09" w:rsidRDefault="001C4C09">
            <w:pPr>
              <w:pStyle w:val="62"/>
              <w:jc w:val="center"/>
              <w:rPr>
                <w:rFonts w:ascii="宋体" w:hAnsi="宋体" w:cs="宋体"/>
                <w:szCs w:val="21"/>
              </w:rPr>
            </w:pPr>
          </w:p>
        </w:tc>
        <w:tc>
          <w:tcPr>
            <w:tcW w:w="945" w:type="dxa"/>
            <w:vAlign w:val="center"/>
          </w:tcPr>
          <w:p w14:paraId="25616A4D" w14:textId="77777777" w:rsidR="001C4C09" w:rsidRDefault="001C4C09">
            <w:pPr>
              <w:pStyle w:val="62"/>
              <w:jc w:val="center"/>
              <w:rPr>
                <w:rFonts w:ascii="宋体" w:hAnsi="宋体" w:cs="宋体"/>
                <w:szCs w:val="21"/>
              </w:rPr>
            </w:pPr>
          </w:p>
        </w:tc>
        <w:tc>
          <w:tcPr>
            <w:tcW w:w="945" w:type="dxa"/>
            <w:vAlign w:val="center"/>
          </w:tcPr>
          <w:p w14:paraId="2537D9D3" w14:textId="77777777" w:rsidR="001C4C09" w:rsidRDefault="001C4C09">
            <w:pPr>
              <w:pStyle w:val="62"/>
              <w:jc w:val="center"/>
              <w:rPr>
                <w:rFonts w:ascii="宋体" w:hAnsi="宋体" w:cs="宋体"/>
                <w:szCs w:val="21"/>
              </w:rPr>
            </w:pPr>
          </w:p>
        </w:tc>
        <w:tc>
          <w:tcPr>
            <w:tcW w:w="1091" w:type="dxa"/>
            <w:vAlign w:val="center"/>
          </w:tcPr>
          <w:p w14:paraId="6AAC42ED" w14:textId="77777777" w:rsidR="001C4C09" w:rsidRDefault="001C4C09">
            <w:pPr>
              <w:pStyle w:val="62"/>
              <w:jc w:val="center"/>
              <w:rPr>
                <w:rFonts w:ascii="宋体" w:hAnsi="宋体" w:cs="宋体"/>
                <w:szCs w:val="21"/>
              </w:rPr>
            </w:pPr>
          </w:p>
        </w:tc>
        <w:tc>
          <w:tcPr>
            <w:tcW w:w="1091" w:type="dxa"/>
            <w:vAlign w:val="center"/>
          </w:tcPr>
          <w:p w14:paraId="6D905EAE" w14:textId="77777777" w:rsidR="001C4C09" w:rsidRDefault="001C4C09">
            <w:pPr>
              <w:pStyle w:val="62"/>
              <w:jc w:val="center"/>
              <w:rPr>
                <w:rFonts w:ascii="宋体" w:hAnsi="宋体" w:cs="宋体"/>
                <w:szCs w:val="21"/>
              </w:rPr>
            </w:pPr>
          </w:p>
        </w:tc>
        <w:tc>
          <w:tcPr>
            <w:tcW w:w="1091" w:type="dxa"/>
            <w:vAlign w:val="center"/>
          </w:tcPr>
          <w:p w14:paraId="568D1838" w14:textId="77777777" w:rsidR="001C4C09" w:rsidRDefault="001C4C09">
            <w:pPr>
              <w:pStyle w:val="62"/>
              <w:jc w:val="center"/>
              <w:rPr>
                <w:rFonts w:ascii="宋体" w:hAnsi="宋体" w:cs="宋体"/>
                <w:szCs w:val="21"/>
              </w:rPr>
            </w:pPr>
          </w:p>
        </w:tc>
        <w:tc>
          <w:tcPr>
            <w:tcW w:w="1092" w:type="dxa"/>
            <w:vAlign w:val="center"/>
          </w:tcPr>
          <w:p w14:paraId="7DE70278" w14:textId="77777777" w:rsidR="001C4C09" w:rsidRDefault="001C4C09">
            <w:pPr>
              <w:pStyle w:val="62"/>
              <w:jc w:val="center"/>
              <w:rPr>
                <w:rFonts w:ascii="宋体" w:hAnsi="宋体" w:cs="宋体"/>
                <w:szCs w:val="21"/>
              </w:rPr>
            </w:pPr>
          </w:p>
        </w:tc>
        <w:tc>
          <w:tcPr>
            <w:tcW w:w="1260" w:type="dxa"/>
            <w:vAlign w:val="center"/>
          </w:tcPr>
          <w:p w14:paraId="2256A58A" w14:textId="77777777" w:rsidR="001C4C09" w:rsidRDefault="001C4C09">
            <w:pPr>
              <w:pStyle w:val="62"/>
              <w:jc w:val="center"/>
              <w:rPr>
                <w:rFonts w:ascii="宋体" w:hAnsi="宋体" w:cs="宋体"/>
                <w:szCs w:val="21"/>
              </w:rPr>
            </w:pPr>
          </w:p>
        </w:tc>
      </w:tr>
      <w:tr w:rsidR="001C4C09" w14:paraId="2449C021" w14:textId="77777777">
        <w:trPr>
          <w:trHeight w:val="454"/>
        </w:trPr>
        <w:tc>
          <w:tcPr>
            <w:tcW w:w="945" w:type="dxa"/>
            <w:vAlign w:val="center"/>
          </w:tcPr>
          <w:p w14:paraId="75AAE383" w14:textId="77777777" w:rsidR="001C4C09" w:rsidRDefault="001C4C09">
            <w:pPr>
              <w:pStyle w:val="62"/>
              <w:jc w:val="center"/>
              <w:rPr>
                <w:rFonts w:ascii="宋体" w:hAnsi="宋体" w:cs="宋体"/>
                <w:szCs w:val="21"/>
              </w:rPr>
            </w:pPr>
          </w:p>
        </w:tc>
        <w:tc>
          <w:tcPr>
            <w:tcW w:w="945" w:type="dxa"/>
            <w:vAlign w:val="center"/>
          </w:tcPr>
          <w:p w14:paraId="37E70084" w14:textId="77777777" w:rsidR="001C4C09" w:rsidRDefault="001C4C09">
            <w:pPr>
              <w:pStyle w:val="62"/>
              <w:jc w:val="center"/>
              <w:rPr>
                <w:rFonts w:ascii="宋体" w:hAnsi="宋体" w:cs="宋体"/>
                <w:szCs w:val="21"/>
              </w:rPr>
            </w:pPr>
          </w:p>
        </w:tc>
        <w:tc>
          <w:tcPr>
            <w:tcW w:w="945" w:type="dxa"/>
            <w:vAlign w:val="center"/>
          </w:tcPr>
          <w:p w14:paraId="340B9F65" w14:textId="77777777" w:rsidR="001C4C09" w:rsidRDefault="001C4C09">
            <w:pPr>
              <w:pStyle w:val="62"/>
              <w:jc w:val="center"/>
              <w:rPr>
                <w:rFonts w:ascii="宋体" w:hAnsi="宋体" w:cs="宋体"/>
                <w:szCs w:val="21"/>
              </w:rPr>
            </w:pPr>
          </w:p>
        </w:tc>
        <w:tc>
          <w:tcPr>
            <w:tcW w:w="1091" w:type="dxa"/>
            <w:vAlign w:val="center"/>
          </w:tcPr>
          <w:p w14:paraId="3CEEBE8F" w14:textId="77777777" w:rsidR="001C4C09" w:rsidRDefault="001C4C09">
            <w:pPr>
              <w:pStyle w:val="62"/>
              <w:jc w:val="center"/>
              <w:rPr>
                <w:rFonts w:ascii="宋体" w:hAnsi="宋体" w:cs="宋体"/>
                <w:szCs w:val="21"/>
              </w:rPr>
            </w:pPr>
          </w:p>
        </w:tc>
        <w:tc>
          <w:tcPr>
            <w:tcW w:w="1091" w:type="dxa"/>
            <w:vAlign w:val="center"/>
          </w:tcPr>
          <w:p w14:paraId="2E1137C3" w14:textId="77777777" w:rsidR="001C4C09" w:rsidRDefault="001C4C09">
            <w:pPr>
              <w:pStyle w:val="62"/>
              <w:jc w:val="center"/>
              <w:rPr>
                <w:rFonts w:ascii="宋体" w:hAnsi="宋体" w:cs="宋体"/>
                <w:szCs w:val="21"/>
              </w:rPr>
            </w:pPr>
          </w:p>
        </w:tc>
        <w:tc>
          <w:tcPr>
            <w:tcW w:w="1091" w:type="dxa"/>
            <w:vAlign w:val="center"/>
          </w:tcPr>
          <w:p w14:paraId="6594F613" w14:textId="77777777" w:rsidR="001C4C09" w:rsidRDefault="001C4C09">
            <w:pPr>
              <w:pStyle w:val="62"/>
              <w:jc w:val="center"/>
              <w:rPr>
                <w:rFonts w:ascii="宋体" w:hAnsi="宋体" w:cs="宋体"/>
                <w:szCs w:val="21"/>
              </w:rPr>
            </w:pPr>
          </w:p>
        </w:tc>
        <w:tc>
          <w:tcPr>
            <w:tcW w:w="1092" w:type="dxa"/>
            <w:vAlign w:val="center"/>
          </w:tcPr>
          <w:p w14:paraId="1EB1269F" w14:textId="77777777" w:rsidR="001C4C09" w:rsidRDefault="001C4C09">
            <w:pPr>
              <w:pStyle w:val="62"/>
              <w:jc w:val="center"/>
              <w:rPr>
                <w:rFonts w:ascii="宋体" w:hAnsi="宋体" w:cs="宋体"/>
                <w:szCs w:val="21"/>
              </w:rPr>
            </w:pPr>
          </w:p>
        </w:tc>
        <w:tc>
          <w:tcPr>
            <w:tcW w:w="1260" w:type="dxa"/>
            <w:vAlign w:val="center"/>
          </w:tcPr>
          <w:p w14:paraId="0D2374F0" w14:textId="77777777" w:rsidR="001C4C09" w:rsidRDefault="001C4C09">
            <w:pPr>
              <w:pStyle w:val="62"/>
              <w:jc w:val="center"/>
              <w:rPr>
                <w:rFonts w:ascii="宋体" w:hAnsi="宋体" w:cs="宋体"/>
                <w:szCs w:val="21"/>
              </w:rPr>
            </w:pPr>
          </w:p>
        </w:tc>
      </w:tr>
    </w:tbl>
    <w:p w14:paraId="3C5C7A85" w14:textId="77777777" w:rsidR="001C4C09" w:rsidRDefault="00000000">
      <w:pPr>
        <w:spacing w:line="219" w:lineRule="auto"/>
        <w:rPr>
          <w:rFonts w:ascii="宋体" w:hAnsi="宋体" w:cs="宋体"/>
          <w:sz w:val="23"/>
          <w:szCs w:val="23"/>
        </w:rPr>
      </w:pPr>
      <w:r>
        <w:rPr>
          <w:rFonts w:ascii="宋体" w:hAnsi="宋体" w:hint="eastAsia"/>
          <w:b/>
          <w:bCs/>
          <w:szCs w:val="21"/>
        </w:rPr>
        <w:t>注：技术负责人应附身份证、职称证、学历证、养老保险；专职安全生产管理人员应附安全生产考核合格证、身份证及养老保险；其他人员应</w:t>
      </w:r>
      <w:proofErr w:type="gramStart"/>
      <w:r>
        <w:rPr>
          <w:rFonts w:ascii="宋体" w:hAnsi="宋体" w:hint="eastAsia"/>
          <w:b/>
          <w:bCs/>
          <w:szCs w:val="21"/>
        </w:rPr>
        <w:t>附岗位</w:t>
      </w:r>
      <w:proofErr w:type="gramEnd"/>
      <w:r>
        <w:rPr>
          <w:rFonts w:ascii="宋体" w:hAnsi="宋体" w:hint="eastAsia"/>
          <w:b/>
          <w:bCs/>
          <w:szCs w:val="21"/>
        </w:rPr>
        <w:t>证、身份证及养老保险。上述内容材料应附扫描件，并上传至诚信库。</w:t>
      </w:r>
    </w:p>
    <w:p w14:paraId="42D51390" w14:textId="77777777" w:rsidR="001C4C09" w:rsidRDefault="001C4C09">
      <w:pPr>
        <w:spacing w:line="360" w:lineRule="auto"/>
        <w:rPr>
          <w:rFonts w:ascii="宋体" w:hAnsi="宋体" w:cs="宋体"/>
          <w:b/>
          <w:bCs/>
          <w:color w:val="000000"/>
          <w:sz w:val="24"/>
          <w:szCs w:val="24"/>
        </w:rPr>
      </w:pPr>
    </w:p>
    <w:p w14:paraId="035C4D96" w14:textId="77777777" w:rsidR="001C4C09" w:rsidRDefault="00000000">
      <w:pPr>
        <w:pStyle w:val="Normal10"/>
      </w:pPr>
      <w:r>
        <w:br w:type="page"/>
      </w:r>
    </w:p>
    <w:p w14:paraId="071937E8" w14:textId="77777777" w:rsidR="001C4C09" w:rsidRDefault="00000000">
      <w:pPr>
        <w:pStyle w:val="70"/>
        <w:jc w:val="center"/>
        <w:rPr>
          <w:b/>
          <w:sz w:val="24"/>
        </w:rPr>
      </w:pPr>
      <w:bookmarkStart w:id="95" w:name="_Toc22288"/>
      <w:r>
        <w:rPr>
          <w:rFonts w:hint="eastAsia"/>
          <w:b/>
          <w:sz w:val="24"/>
        </w:rPr>
        <w:lastRenderedPageBreak/>
        <w:t>（二）项目经理简历表</w:t>
      </w:r>
      <w:bookmarkEnd w:id="95"/>
    </w:p>
    <w:p w14:paraId="6D826C89" w14:textId="63FE2E24" w:rsidR="001C4C09" w:rsidRDefault="00000000">
      <w:pPr>
        <w:spacing w:before="141" w:line="337" w:lineRule="auto"/>
        <w:rPr>
          <w:rFonts w:ascii="宋体" w:eastAsia="仿宋_GB2312" w:hAnsi="宋体" w:cs="宋体"/>
          <w:b/>
          <w:bCs/>
          <w:sz w:val="24"/>
        </w:rPr>
      </w:pPr>
      <w:r>
        <w:rPr>
          <w:rFonts w:ascii="宋体" w:hAnsi="宋体" w:hint="eastAsia"/>
          <w:b/>
          <w:bCs/>
          <w:szCs w:val="21"/>
        </w:rPr>
        <w:t>项目经理应附建造</w:t>
      </w:r>
      <w:proofErr w:type="gramStart"/>
      <w:r>
        <w:rPr>
          <w:rFonts w:ascii="宋体" w:hAnsi="宋体" w:hint="eastAsia"/>
          <w:b/>
          <w:bCs/>
          <w:szCs w:val="21"/>
        </w:rPr>
        <w:t>师注册</w:t>
      </w:r>
      <w:proofErr w:type="gramEnd"/>
      <w:r>
        <w:rPr>
          <w:rFonts w:ascii="宋体" w:hAnsi="宋体" w:hint="eastAsia"/>
          <w:b/>
          <w:bCs/>
          <w:szCs w:val="21"/>
        </w:rPr>
        <w:t>证书、安全生产考核合格证书、身份证、学历证、养老保险及未担任其他在施建设工程项目项目经理的承诺书，管理过的项目业绩须附合同协议书（或</w:t>
      </w:r>
      <w:r>
        <w:rPr>
          <w:rFonts w:ascii="宋体" w:hAnsi="宋体" w:hint="eastAsia"/>
          <w:b/>
          <w:bCs/>
          <w:szCs w:val="21"/>
          <w:u w:val="double"/>
        </w:rPr>
        <w:t>工程接收证明</w:t>
      </w:r>
      <w:r>
        <w:rPr>
          <w:rFonts w:ascii="宋体" w:hAnsi="宋体" w:hint="eastAsia"/>
          <w:b/>
          <w:bCs/>
          <w:szCs w:val="21"/>
        </w:rPr>
        <w:t>）。类似项目限于以项目经理身份参与的项目。上述内容材料应附扫描件，</w:t>
      </w:r>
      <w:proofErr w:type="gramStart"/>
      <w:r>
        <w:rPr>
          <w:rFonts w:ascii="宋体" w:hAnsi="宋体" w:hint="eastAsia"/>
          <w:b/>
          <w:bCs/>
          <w:szCs w:val="21"/>
        </w:rPr>
        <w:t>除承诺</w:t>
      </w:r>
      <w:proofErr w:type="gramEnd"/>
      <w:r>
        <w:rPr>
          <w:rFonts w:ascii="宋体" w:hAnsi="宋体" w:hint="eastAsia"/>
          <w:b/>
          <w:bCs/>
          <w:szCs w:val="21"/>
        </w:rPr>
        <w:t>书外，均</w:t>
      </w:r>
      <w:r w:rsidR="00B279D2">
        <w:rPr>
          <w:rFonts w:ascii="宋体" w:hAnsi="宋体" w:hint="eastAsia"/>
          <w:b/>
          <w:bCs/>
          <w:szCs w:val="21"/>
        </w:rPr>
        <w:t>应</w:t>
      </w:r>
      <w:r>
        <w:rPr>
          <w:rFonts w:ascii="宋体" w:hAnsi="宋体" w:hint="eastAsia"/>
          <w:b/>
          <w:bCs/>
          <w:szCs w:val="21"/>
        </w:rPr>
        <w:t>上传至诚信库。</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035"/>
        <w:gridCol w:w="1134"/>
        <w:gridCol w:w="1275"/>
        <w:gridCol w:w="1843"/>
        <w:gridCol w:w="2126"/>
      </w:tblGrid>
      <w:tr w:rsidR="001C4C09" w14:paraId="6AA5117F" w14:textId="77777777">
        <w:trPr>
          <w:trHeight w:val="454"/>
        </w:trPr>
        <w:tc>
          <w:tcPr>
            <w:tcW w:w="1092" w:type="dxa"/>
            <w:vAlign w:val="center"/>
          </w:tcPr>
          <w:p w14:paraId="3F8AB8E2" w14:textId="77777777" w:rsidR="001C4C09" w:rsidRDefault="00000000">
            <w:pPr>
              <w:pStyle w:val="70"/>
              <w:jc w:val="center"/>
              <w:rPr>
                <w:rFonts w:ascii="宋体" w:hAnsi="宋体" w:cs="宋体"/>
                <w:szCs w:val="21"/>
              </w:rPr>
            </w:pPr>
            <w:r>
              <w:rPr>
                <w:rFonts w:ascii="宋体" w:hAnsi="宋体" w:cs="宋体" w:hint="eastAsia"/>
                <w:szCs w:val="21"/>
              </w:rPr>
              <w:t>姓  名</w:t>
            </w:r>
          </w:p>
        </w:tc>
        <w:tc>
          <w:tcPr>
            <w:tcW w:w="1035" w:type="dxa"/>
            <w:vAlign w:val="center"/>
          </w:tcPr>
          <w:p w14:paraId="47E38C58" w14:textId="77777777" w:rsidR="001C4C09" w:rsidRDefault="001C4C09">
            <w:pPr>
              <w:pStyle w:val="70"/>
              <w:jc w:val="center"/>
              <w:rPr>
                <w:rFonts w:ascii="宋体" w:hAnsi="宋体" w:cs="宋体"/>
                <w:szCs w:val="21"/>
              </w:rPr>
            </w:pPr>
          </w:p>
        </w:tc>
        <w:tc>
          <w:tcPr>
            <w:tcW w:w="1134" w:type="dxa"/>
            <w:vAlign w:val="center"/>
          </w:tcPr>
          <w:p w14:paraId="7F8BE86D" w14:textId="77777777" w:rsidR="001C4C09" w:rsidRDefault="00000000">
            <w:pPr>
              <w:pStyle w:val="70"/>
              <w:jc w:val="center"/>
              <w:rPr>
                <w:rFonts w:ascii="宋体" w:hAnsi="宋体" w:cs="宋体"/>
                <w:szCs w:val="21"/>
              </w:rPr>
            </w:pPr>
            <w:r>
              <w:rPr>
                <w:rFonts w:ascii="宋体" w:hAnsi="宋体" w:cs="宋体" w:hint="eastAsia"/>
                <w:szCs w:val="21"/>
              </w:rPr>
              <w:t>年  龄</w:t>
            </w:r>
          </w:p>
        </w:tc>
        <w:tc>
          <w:tcPr>
            <w:tcW w:w="1275" w:type="dxa"/>
            <w:vAlign w:val="center"/>
          </w:tcPr>
          <w:p w14:paraId="3560A358" w14:textId="77777777" w:rsidR="001C4C09" w:rsidRDefault="001C4C09">
            <w:pPr>
              <w:pStyle w:val="70"/>
              <w:jc w:val="center"/>
              <w:rPr>
                <w:rFonts w:ascii="宋体" w:hAnsi="宋体" w:cs="宋体"/>
                <w:szCs w:val="21"/>
              </w:rPr>
            </w:pPr>
          </w:p>
        </w:tc>
        <w:tc>
          <w:tcPr>
            <w:tcW w:w="1843" w:type="dxa"/>
            <w:vAlign w:val="center"/>
          </w:tcPr>
          <w:p w14:paraId="576749A6" w14:textId="77777777" w:rsidR="001C4C09" w:rsidRDefault="00000000">
            <w:pPr>
              <w:pStyle w:val="70"/>
              <w:jc w:val="center"/>
              <w:rPr>
                <w:rFonts w:ascii="宋体" w:hAnsi="宋体" w:cs="宋体"/>
                <w:szCs w:val="21"/>
              </w:rPr>
            </w:pPr>
            <w:r>
              <w:rPr>
                <w:rFonts w:ascii="宋体" w:hAnsi="宋体" w:cs="宋体" w:hint="eastAsia"/>
                <w:szCs w:val="21"/>
              </w:rPr>
              <w:t>学历</w:t>
            </w:r>
          </w:p>
        </w:tc>
        <w:tc>
          <w:tcPr>
            <w:tcW w:w="2126" w:type="dxa"/>
            <w:vAlign w:val="center"/>
          </w:tcPr>
          <w:p w14:paraId="3081479D" w14:textId="77777777" w:rsidR="001C4C09" w:rsidRDefault="001C4C09">
            <w:pPr>
              <w:pStyle w:val="70"/>
              <w:jc w:val="center"/>
              <w:rPr>
                <w:rFonts w:ascii="宋体" w:hAnsi="宋体" w:cs="宋体"/>
                <w:szCs w:val="21"/>
              </w:rPr>
            </w:pPr>
          </w:p>
        </w:tc>
      </w:tr>
      <w:tr w:rsidR="001C4C09" w14:paraId="2C7EE197" w14:textId="77777777">
        <w:trPr>
          <w:trHeight w:val="454"/>
        </w:trPr>
        <w:tc>
          <w:tcPr>
            <w:tcW w:w="1092" w:type="dxa"/>
            <w:vAlign w:val="center"/>
          </w:tcPr>
          <w:p w14:paraId="599D2F91" w14:textId="77777777" w:rsidR="001C4C09" w:rsidRDefault="00000000">
            <w:pPr>
              <w:pStyle w:val="70"/>
              <w:jc w:val="center"/>
              <w:rPr>
                <w:rFonts w:ascii="宋体" w:hAnsi="宋体" w:cs="宋体"/>
                <w:szCs w:val="21"/>
              </w:rPr>
            </w:pPr>
            <w:r>
              <w:rPr>
                <w:rFonts w:ascii="宋体" w:hAnsi="宋体" w:cs="宋体" w:hint="eastAsia"/>
                <w:szCs w:val="21"/>
              </w:rPr>
              <w:t>职  称</w:t>
            </w:r>
          </w:p>
        </w:tc>
        <w:tc>
          <w:tcPr>
            <w:tcW w:w="1035" w:type="dxa"/>
            <w:vAlign w:val="center"/>
          </w:tcPr>
          <w:p w14:paraId="7E36C63B" w14:textId="77777777" w:rsidR="001C4C09" w:rsidRDefault="001C4C09">
            <w:pPr>
              <w:pStyle w:val="70"/>
              <w:jc w:val="center"/>
              <w:rPr>
                <w:rFonts w:ascii="宋体" w:hAnsi="宋体" w:cs="宋体"/>
                <w:szCs w:val="21"/>
              </w:rPr>
            </w:pPr>
          </w:p>
        </w:tc>
        <w:tc>
          <w:tcPr>
            <w:tcW w:w="1134" w:type="dxa"/>
            <w:vAlign w:val="center"/>
          </w:tcPr>
          <w:p w14:paraId="165FCF9B" w14:textId="77777777" w:rsidR="001C4C09" w:rsidRDefault="00000000">
            <w:pPr>
              <w:pStyle w:val="70"/>
              <w:jc w:val="center"/>
              <w:rPr>
                <w:rFonts w:ascii="宋体" w:hAnsi="宋体" w:cs="宋体"/>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p>
        </w:tc>
        <w:tc>
          <w:tcPr>
            <w:tcW w:w="1275" w:type="dxa"/>
            <w:vAlign w:val="center"/>
          </w:tcPr>
          <w:p w14:paraId="74AC1EAF" w14:textId="77777777" w:rsidR="001C4C09" w:rsidRDefault="001C4C09">
            <w:pPr>
              <w:pStyle w:val="70"/>
              <w:jc w:val="center"/>
              <w:rPr>
                <w:rFonts w:ascii="宋体" w:hAnsi="宋体" w:cs="宋体"/>
                <w:szCs w:val="21"/>
              </w:rPr>
            </w:pPr>
          </w:p>
        </w:tc>
        <w:tc>
          <w:tcPr>
            <w:tcW w:w="1843" w:type="dxa"/>
            <w:vAlign w:val="center"/>
          </w:tcPr>
          <w:p w14:paraId="0A221451" w14:textId="77777777" w:rsidR="001C4C09" w:rsidRDefault="00000000">
            <w:pPr>
              <w:pStyle w:val="70"/>
              <w:jc w:val="center"/>
              <w:rPr>
                <w:rFonts w:ascii="宋体" w:hAnsi="宋体" w:cs="宋体"/>
                <w:szCs w:val="21"/>
              </w:rPr>
            </w:pPr>
            <w:r>
              <w:rPr>
                <w:rFonts w:ascii="宋体" w:hAnsi="宋体" w:cs="宋体" w:hint="eastAsia"/>
                <w:szCs w:val="21"/>
              </w:rPr>
              <w:t>拟在本工程任职</w:t>
            </w:r>
          </w:p>
        </w:tc>
        <w:tc>
          <w:tcPr>
            <w:tcW w:w="2126" w:type="dxa"/>
            <w:vAlign w:val="center"/>
          </w:tcPr>
          <w:p w14:paraId="58721AE6" w14:textId="77777777" w:rsidR="001C4C09" w:rsidRDefault="00000000">
            <w:pPr>
              <w:pStyle w:val="70"/>
              <w:jc w:val="center"/>
              <w:rPr>
                <w:rFonts w:ascii="宋体" w:hAnsi="宋体" w:cs="宋体"/>
                <w:szCs w:val="21"/>
              </w:rPr>
            </w:pPr>
            <w:r>
              <w:rPr>
                <w:rFonts w:ascii="宋体" w:hAnsi="宋体" w:cs="宋体" w:hint="eastAsia"/>
                <w:szCs w:val="21"/>
              </w:rPr>
              <w:t>项目经理</w:t>
            </w:r>
          </w:p>
        </w:tc>
      </w:tr>
      <w:tr w:rsidR="001C4C09" w14:paraId="12D658CF" w14:textId="77777777">
        <w:trPr>
          <w:trHeight w:val="454"/>
        </w:trPr>
        <w:tc>
          <w:tcPr>
            <w:tcW w:w="3261" w:type="dxa"/>
            <w:gridSpan w:val="3"/>
            <w:vAlign w:val="center"/>
          </w:tcPr>
          <w:p w14:paraId="1AA1373F" w14:textId="77777777" w:rsidR="001C4C09" w:rsidRDefault="00000000">
            <w:pPr>
              <w:pStyle w:val="70"/>
              <w:jc w:val="center"/>
              <w:rPr>
                <w:rFonts w:ascii="宋体" w:hAnsi="宋体" w:cs="宋体"/>
                <w:szCs w:val="21"/>
              </w:rPr>
            </w:pPr>
            <w:r>
              <w:rPr>
                <w:rFonts w:ascii="宋体" w:hAnsi="宋体" w:cs="宋体" w:hint="eastAsia"/>
                <w:szCs w:val="21"/>
              </w:rPr>
              <w:t>注册建造师执业资格等级</w:t>
            </w:r>
          </w:p>
        </w:tc>
        <w:tc>
          <w:tcPr>
            <w:tcW w:w="1275" w:type="dxa"/>
            <w:vAlign w:val="center"/>
          </w:tcPr>
          <w:p w14:paraId="35D13A1D" w14:textId="77777777" w:rsidR="001C4C09" w:rsidRDefault="00000000">
            <w:pPr>
              <w:pStyle w:val="70"/>
              <w:jc w:val="center"/>
              <w:rPr>
                <w:rFonts w:ascii="宋体" w:hAnsi="宋体" w:cs="宋体"/>
                <w:szCs w:val="21"/>
              </w:rPr>
            </w:pPr>
            <w:r>
              <w:rPr>
                <w:rFonts w:ascii="宋体" w:hAnsi="宋体" w:cs="宋体" w:hint="eastAsia"/>
                <w:szCs w:val="21"/>
              </w:rPr>
              <w:t xml:space="preserve">      级</w:t>
            </w:r>
          </w:p>
        </w:tc>
        <w:tc>
          <w:tcPr>
            <w:tcW w:w="1843" w:type="dxa"/>
            <w:vAlign w:val="center"/>
          </w:tcPr>
          <w:p w14:paraId="36AF364A" w14:textId="77777777" w:rsidR="001C4C09" w:rsidRDefault="00000000">
            <w:pPr>
              <w:pStyle w:val="70"/>
              <w:jc w:val="center"/>
              <w:rPr>
                <w:rFonts w:ascii="宋体" w:hAnsi="宋体" w:cs="宋体"/>
                <w:szCs w:val="21"/>
              </w:rPr>
            </w:pPr>
            <w:r>
              <w:rPr>
                <w:rFonts w:ascii="宋体" w:hAnsi="宋体" w:cs="宋体" w:hint="eastAsia"/>
                <w:szCs w:val="21"/>
              </w:rPr>
              <w:t>建造师专业</w:t>
            </w:r>
          </w:p>
        </w:tc>
        <w:tc>
          <w:tcPr>
            <w:tcW w:w="2126" w:type="dxa"/>
            <w:vAlign w:val="center"/>
          </w:tcPr>
          <w:p w14:paraId="7AC280DB" w14:textId="77777777" w:rsidR="001C4C09" w:rsidRDefault="001C4C09">
            <w:pPr>
              <w:pStyle w:val="70"/>
              <w:jc w:val="center"/>
              <w:rPr>
                <w:rFonts w:ascii="宋体" w:hAnsi="宋体" w:cs="宋体"/>
                <w:szCs w:val="21"/>
              </w:rPr>
            </w:pPr>
          </w:p>
        </w:tc>
      </w:tr>
      <w:tr w:rsidR="001C4C09" w14:paraId="5042095C" w14:textId="77777777">
        <w:trPr>
          <w:trHeight w:val="454"/>
        </w:trPr>
        <w:tc>
          <w:tcPr>
            <w:tcW w:w="3261" w:type="dxa"/>
            <w:gridSpan w:val="3"/>
            <w:vAlign w:val="center"/>
          </w:tcPr>
          <w:p w14:paraId="4419AB6E" w14:textId="77777777" w:rsidR="001C4C09" w:rsidRDefault="00000000">
            <w:pPr>
              <w:pStyle w:val="70"/>
              <w:jc w:val="center"/>
              <w:rPr>
                <w:rFonts w:ascii="宋体" w:hAnsi="宋体" w:cs="宋体"/>
                <w:szCs w:val="21"/>
              </w:rPr>
            </w:pPr>
            <w:r>
              <w:rPr>
                <w:rFonts w:ascii="宋体" w:hAnsi="宋体" w:cs="宋体" w:hint="eastAsia"/>
                <w:szCs w:val="21"/>
              </w:rPr>
              <w:t>安全生产考核合格证书</w:t>
            </w:r>
          </w:p>
        </w:tc>
        <w:tc>
          <w:tcPr>
            <w:tcW w:w="5244" w:type="dxa"/>
            <w:gridSpan w:val="3"/>
            <w:vAlign w:val="center"/>
          </w:tcPr>
          <w:p w14:paraId="27D27793" w14:textId="77777777" w:rsidR="001C4C09" w:rsidRDefault="001C4C09">
            <w:pPr>
              <w:pStyle w:val="70"/>
              <w:jc w:val="center"/>
              <w:rPr>
                <w:rFonts w:ascii="宋体" w:hAnsi="宋体" w:cs="宋体"/>
                <w:szCs w:val="21"/>
              </w:rPr>
            </w:pPr>
          </w:p>
        </w:tc>
      </w:tr>
      <w:tr w:rsidR="001C4C09" w14:paraId="6388431B" w14:textId="77777777">
        <w:trPr>
          <w:trHeight w:val="454"/>
        </w:trPr>
        <w:tc>
          <w:tcPr>
            <w:tcW w:w="8505" w:type="dxa"/>
            <w:gridSpan w:val="6"/>
            <w:vAlign w:val="center"/>
          </w:tcPr>
          <w:p w14:paraId="106DE8CA" w14:textId="77777777" w:rsidR="001C4C09" w:rsidRDefault="00000000">
            <w:pPr>
              <w:pStyle w:val="70"/>
              <w:jc w:val="center"/>
              <w:rPr>
                <w:rFonts w:ascii="宋体" w:hAnsi="宋体" w:cs="宋体"/>
                <w:szCs w:val="21"/>
              </w:rPr>
            </w:pPr>
            <w:r>
              <w:rPr>
                <w:rFonts w:ascii="宋体" w:hAnsi="宋体" w:cs="宋体" w:hint="eastAsia"/>
                <w:szCs w:val="21"/>
              </w:rPr>
              <w:t>主要工作经历</w:t>
            </w:r>
          </w:p>
        </w:tc>
      </w:tr>
      <w:tr w:rsidR="001C4C09" w14:paraId="6DEBD1C2" w14:textId="77777777">
        <w:trPr>
          <w:trHeight w:val="454"/>
        </w:trPr>
        <w:tc>
          <w:tcPr>
            <w:tcW w:w="1092" w:type="dxa"/>
            <w:vAlign w:val="center"/>
          </w:tcPr>
          <w:p w14:paraId="7D8345B6" w14:textId="77777777" w:rsidR="001C4C09" w:rsidRDefault="00000000">
            <w:pPr>
              <w:pStyle w:val="70"/>
              <w:jc w:val="center"/>
              <w:rPr>
                <w:rFonts w:ascii="宋体" w:hAnsi="宋体" w:cs="宋体"/>
                <w:szCs w:val="21"/>
              </w:rPr>
            </w:pPr>
            <w:r>
              <w:rPr>
                <w:rFonts w:ascii="宋体" w:hAnsi="宋体" w:cs="宋体" w:hint="eastAsia"/>
                <w:szCs w:val="21"/>
              </w:rPr>
              <w:t>时  间</w:t>
            </w:r>
          </w:p>
        </w:tc>
        <w:tc>
          <w:tcPr>
            <w:tcW w:w="3444" w:type="dxa"/>
            <w:gridSpan w:val="3"/>
            <w:vAlign w:val="center"/>
          </w:tcPr>
          <w:p w14:paraId="30164E54" w14:textId="77777777" w:rsidR="001C4C09" w:rsidRDefault="00000000">
            <w:pPr>
              <w:pStyle w:val="70"/>
              <w:jc w:val="center"/>
              <w:rPr>
                <w:rFonts w:ascii="宋体" w:hAnsi="宋体" w:cs="宋体"/>
                <w:szCs w:val="21"/>
              </w:rPr>
            </w:pPr>
            <w:r>
              <w:rPr>
                <w:rFonts w:ascii="宋体" w:hAnsi="宋体" w:cs="宋体" w:hint="eastAsia"/>
                <w:szCs w:val="21"/>
              </w:rPr>
              <w:t>参加过的类似项目名称</w:t>
            </w:r>
          </w:p>
        </w:tc>
        <w:tc>
          <w:tcPr>
            <w:tcW w:w="1843" w:type="dxa"/>
            <w:vAlign w:val="center"/>
          </w:tcPr>
          <w:p w14:paraId="62C7C60E" w14:textId="77777777" w:rsidR="001C4C09" w:rsidRDefault="00000000">
            <w:pPr>
              <w:pStyle w:val="70"/>
              <w:jc w:val="center"/>
              <w:rPr>
                <w:rFonts w:ascii="宋体" w:hAnsi="宋体" w:cs="宋体"/>
                <w:szCs w:val="21"/>
              </w:rPr>
            </w:pPr>
            <w:r>
              <w:rPr>
                <w:rFonts w:ascii="宋体" w:hAnsi="宋体" w:cs="宋体" w:hint="eastAsia"/>
                <w:szCs w:val="21"/>
              </w:rPr>
              <w:t>工程概况说明</w:t>
            </w:r>
          </w:p>
        </w:tc>
        <w:tc>
          <w:tcPr>
            <w:tcW w:w="2126" w:type="dxa"/>
            <w:vAlign w:val="center"/>
          </w:tcPr>
          <w:p w14:paraId="2505E340" w14:textId="77777777" w:rsidR="001C4C09" w:rsidRDefault="00000000">
            <w:pPr>
              <w:pStyle w:val="70"/>
              <w:jc w:val="center"/>
              <w:rPr>
                <w:rFonts w:ascii="宋体" w:hAnsi="宋体" w:cs="宋体"/>
                <w:szCs w:val="21"/>
              </w:rPr>
            </w:pPr>
            <w:r>
              <w:rPr>
                <w:rFonts w:ascii="宋体" w:hAnsi="宋体" w:cs="宋体" w:hint="eastAsia"/>
                <w:szCs w:val="21"/>
              </w:rPr>
              <w:t>发包人及联系电话</w:t>
            </w:r>
          </w:p>
        </w:tc>
      </w:tr>
      <w:tr w:rsidR="001C4C09" w14:paraId="2ECAD42E" w14:textId="77777777">
        <w:trPr>
          <w:trHeight w:val="680"/>
        </w:trPr>
        <w:tc>
          <w:tcPr>
            <w:tcW w:w="1092" w:type="dxa"/>
            <w:vAlign w:val="center"/>
          </w:tcPr>
          <w:p w14:paraId="0ADAF292" w14:textId="77777777" w:rsidR="001C4C09" w:rsidRDefault="001C4C09">
            <w:pPr>
              <w:pStyle w:val="70"/>
              <w:jc w:val="center"/>
              <w:rPr>
                <w:rFonts w:ascii="宋体" w:hAnsi="宋体" w:cs="宋体"/>
                <w:szCs w:val="21"/>
              </w:rPr>
            </w:pPr>
          </w:p>
        </w:tc>
        <w:tc>
          <w:tcPr>
            <w:tcW w:w="3444" w:type="dxa"/>
            <w:gridSpan w:val="3"/>
            <w:vAlign w:val="center"/>
          </w:tcPr>
          <w:p w14:paraId="0C987E85" w14:textId="77777777" w:rsidR="001C4C09" w:rsidRDefault="001C4C09">
            <w:pPr>
              <w:pStyle w:val="70"/>
              <w:jc w:val="center"/>
              <w:rPr>
                <w:rFonts w:ascii="宋体" w:hAnsi="宋体" w:cs="宋体"/>
                <w:szCs w:val="21"/>
              </w:rPr>
            </w:pPr>
          </w:p>
        </w:tc>
        <w:tc>
          <w:tcPr>
            <w:tcW w:w="1843" w:type="dxa"/>
            <w:vAlign w:val="center"/>
          </w:tcPr>
          <w:p w14:paraId="513A5FA0" w14:textId="77777777" w:rsidR="001C4C09" w:rsidRDefault="001C4C09">
            <w:pPr>
              <w:pStyle w:val="70"/>
              <w:jc w:val="center"/>
              <w:rPr>
                <w:rFonts w:ascii="宋体" w:hAnsi="宋体" w:cs="宋体"/>
                <w:szCs w:val="21"/>
              </w:rPr>
            </w:pPr>
          </w:p>
        </w:tc>
        <w:tc>
          <w:tcPr>
            <w:tcW w:w="2126" w:type="dxa"/>
            <w:vAlign w:val="center"/>
          </w:tcPr>
          <w:p w14:paraId="47735684" w14:textId="77777777" w:rsidR="001C4C09" w:rsidRDefault="001C4C09">
            <w:pPr>
              <w:pStyle w:val="70"/>
              <w:jc w:val="center"/>
              <w:rPr>
                <w:rFonts w:ascii="宋体" w:hAnsi="宋体" w:cs="宋体"/>
                <w:szCs w:val="21"/>
              </w:rPr>
            </w:pPr>
          </w:p>
        </w:tc>
      </w:tr>
      <w:tr w:rsidR="001C4C09" w14:paraId="7C95B570" w14:textId="77777777">
        <w:trPr>
          <w:trHeight w:val="680"/>
        </w:trPr>
        <w:tc>
          <w:tcPr>
            <w:tcW w:w="1092" w:type="dxa"/>
            <w:vAlign w:val="center"/>
          </w:tcPr>
          <w:p w14:paraId="363AB477" w14:textId="77777777" w:rsidR="001C4C09" w:rsidRDefault="001C4C09">
            <w:pPr>
              <w:pStyle w:val="70"/>
              <w:jc w:val="center"/>
              <w:rPr>
                <w:rFonts w:ascii="宋体" w:hAnsi="宋体" w:cs="宋体"/>
                <w:szCs w:val="21"/>
              </w:rPr>
            </w:pPr>
          </w:p>
        </w:tc>
        <w:tc>
          <w:tcPr>
            <w:tcW w:w="3444" w:type="dxa"/>
            <w:gridSpan w:val="3"/>
            <w:vAlign w:val="center"/>
          </w:tcPr>
          <w:p w14:paraId="052A0536" w14:textId="77777777" w:rsidR="001C4C09" w:rsidRDefault="001C4C09">
            <w:pPr>
              <w:pStyle w:val="70"/>
              <w:jc w:val="center"/>
              <w:rPr>
                <w:rFonts w:ascii="宋体" w:hAnsi="宋体" w:cs="宋体"/>
                <w:szCs w:val="21"/>
              </w:rPr>
            </w:pPr>
          </w:p>
        </w:tc>
        <w:tc>
          <w:tcPr>
            <w:tcW w:w="1843" w:type="dxa"/>
            <w:vAlign w:val="center"/>
          </w:tcPr>
          <w:p w14:paraId="3816A323" w14:textId="77777777" w:rsidR="001C4C09" w:rsidRDefault="001C4C09">
            <w:pPr>
              <w:pStyle w:val="70"/>
              <w:jc w:val="center"/>
              <w:rPr>
                <w:rFonts w:ascii="宋体" w:hAnsi="宋体" w:cs="宋体"/>
                <w:szCs w:val="21"/>
              </w:rPr>
            </w:pPr>
          </w:p>
        </w:tc>
        <w:tc>
          <w:tcPr>
            <w:tcW w:w="2126" w:type="dxa"/>
            <w:vAlign w:val="center"/>
          </w:tcPr>
          <w:p w14:paraId="577D4A3C" w14:textId="77777777" w:rsidR="001C4C09" w:rsidRDefault="001C4C09">
            <w:pPr>
              <w:pStyle w:val="70"/>
              <w:jc w:val="center"/>
              <w:rPr>
                <w:rFonts w:ascii="宋体" w:hAnsi="宋体" w:cs="宋体"/>
                <w:szCs w:val="21"/>
              </w:rPr>
            </w:pPr>
          </w:p>
        </w:tc>
      </w:tr>
      <w:tr w:rsidR="001C4C09" w14:paraId="6850828D" w14:textId="77777777">
        <w:trPr>
          <w:trHeight w:val="680"/>
        </w:trPr>
        <w:tc>
          <w:tcPr>
            <w:tcW w:w="1092" w:type="dxa"/>
            <w:vAlign w:val="center"/>
          </w:tcPr>
          <w:p w14:paraId="165E7B22" w14:textId="77777777" w:rsidR="001C4C09" w:rsidRDefault="001C4C09">
            <w:pPr>
              <w:pStyle w:val="70"/>
              <w:jc w:val="center"/>
              <w:rPr>
                <w:rFonts w:ascii="宋体" w:hAnsi="宋体" w:cs="宋体"/>
                <w:szCs w:val="21"/>
              </w:rPr>
            </w:pPr>
          </w:p>
        </w:tc>
        <w:tc>
          <w:tcPr>
            <w:tcW w:w="3444" w:type="dxa"/>
            <w:gridSpan w:val="3"/>
            <w:vAlign w:val="center"/>
          </w:tcPr>
          <w:p w14:paraId="41A67B21" w14:textId="77777777" w:rsidR="001C4C09" w:rsidRDefault="001C4C09">
            <w:pPr>
              <w:pStyle w:val="70"/>
              <w:jc w:val="center"/>
              <w:rPr>
                <w:rFonts w:ascii="宋体" w:hAnsi="宋体" w:cs="宋体"/>
                <w:szCs w:val="21"/>
              </w:rPr>
            </w:pPr>
          </w:p>
        </w:tc>
        <w:tc>
          <w:tcPr>
            <w:tcW w:w="1843" w:type="dxa"/>
            <w:vAlign w:val="center"/>
          </w:tcPr>
          <w:p w14:paraId="2ACE682C" w14:textId="77777777" w:rsidR="001C4C09" w:rsidRDefault="001C4C09">
            <w:pPr>
              <w:pStyle w:val="70"/>
              <w:jc w:val="center"/>
              <w:rPr>
                <w:rFonts w:ascii="宋体" w:hAnsi="宋体" w:cs="宋体"/>
                <w:szCs w:val="21"/>
              </w:rPr>
            </w:pPr>
          </w:p>
        </w:tc>
        <w:tc>
          <w:tcPr>
            <w:tcW w:w="2126" w:type="dxa"/>
            <w:vAlign w:val="center"/>
          </w:tcPr>
          <w:p w14:paraId="4B7F28E4" w14:textId="77777777" w:rsidR="001C4C09" w:rsidRDefault="001C4C09">
            <w:pPr>
              <w:pStyle w:val="70"/>
              <w:jc w:val="center"/>
              <w:rPr>
                <w:rFonts w:ascii="宋体" w:hAnsi="宋体" w:cs="宋体"/>
                <w:szCs w:val="21"/>
              </w:rPr>
            </w:pPr>
          </w:p>
        </w:tc>
      </w:tr>
      <w:tr w:rsidR="001C4C09" w14:paraId="4D154EB9" w14:textId="77777777">
        <w:trPr>
          <w:trHeight w:val="680"/>
        </w:trPr>
        <w:tc>
          <w:tcPr>
            <w:tcW w:w="1092" w:type="dxa"/>
            <w:vAlign w:val="center"/>
          </w:tcPr>
          <w:p w14:paraId="73AD3F40" w14:textId="77777777" w:rsidR="001C4C09" w:rsidRDefault="001C4C09">
            <w:pPr>
              <w:pStyle w:val="70"/>
              <w:jc w:val="center"/>
              <w:rPr>
                <w:rFonts w:ascii="宋体" w:hAnsi="宋体" w:cs="宋体"/>
                <w:szCs w:val="21"/>
              </w:rPr>
            </w:pPr>
          </w:p>
        </w:tc>
        <w:tc>
          <w:tcPr>
            <w:tcW w:w="3444" w:type="dxa"/>
            <w:gridSpan w:val="3"/>
            <w:vAlign w:val="center"/>
          </w:tcPr>
          <w:p w14:paraId="586066E5" w14:textId="77777777" w:rsidR="001C4C09" w:rsidRDefault="001C4C09">
            <w:pPr>
              <w:pStyle w:val="70"/>
              <w:jc w:val="center"/>
              <w:rPr>
                <w:rFonts w:ascii="宋体" w:hAnsi="宋体" w:cs="宋体"/>
                <w:szCs w:val="21"/>
              </w:rPr>
            </w:pPr>
          </w:p>
        </w:tc>
        <w:tc>
          <w:tcPr>
            <w:tcW w:w="1843" w:type="dxa"/>
            <w:vAlign w:val="center"/>
          </w:tcPr>
          <w:p w14:paraId="055847B8" w14:textId="77777777" w:rsidR="001C4C09" w:rsidRDefault="001C4C09">
            <w:pPr>
              <w:pStyle w:val="70"/>
              <w:jc w:val="center"/>
              <w:rPr>
                <w:rFonts w:ascii="宋体" w:hAnsi="宋体" w:cs="宋体"/>
                <w:szCs w:val="21"/>
              </w:rPr>
            </w:pPr>
          </w:p>
        </w:tc>
        <w:tc>
          <w:tcPr>
            <w:tcW w:w="2126" w:type="dxa"/>
            <w:vAlign w:val="center"/>
          </w:tcPr>
          <w:p w14:paraId="26C4203B" w14:textId="77777777" w:rsidR="001C4C09" w:rsidRDefault="001C4C09">
            <w:pPr>
              <w:pStyle w:val="70"/>
              <w:jc w:val="center"/>
              <w:rPr>
                <w:rFonts w:ascii="宋体" w:hAnsi="宋体" w:cs="宋体"/>
                <w:szCs w:val="21"/>
              </w:rPr>
            </w:pPr>
          </w:p>
        </w:tc>
      </w:tr>
      <w:tr w:rsidR="001C4C09" w14:paraId="47CC77BB" w14:textId="77777777">
        <w:trPr>
          <w:trHeight w:val="680"/>
        </w:trPr>
        <w:tc>
          <w:tcPr>
            <w:tcW w:w="1092" w:type="dxa"/>
            <w:vAlign w:val="center"/>
          </w:tcPr>
          <w:p w14:paraId="457A0080" w14:textId="77777777" w:rsidR="001C4C09" w:rsidRDefault="001C4C09">
            <w:pPr>
              <w:pStyle w:val="70"/>
              <w:jc w:val="center"/>
              <w:rPr>
                <w:rFonts w:ascii="宋体" w:hAnsi="宋体" w:cs="宋体"/>
                <w:szCs w:val="21"/>
              </w:rPr>
            </w:pPr>
          </w:p>
        </w:tc>
        <w:tc>
          <w:tcPr>
            <w:tcW w:w="3444" w:type="dxa"/>
            <w:gridSpan w:val="3"/>
            <w:vAlign w:val="center"/>
          </w:tcPr>
          <w:p w14:paraId="7471FA8D" w14:textId="77777777" w:rsidR="001C4C09" w:rsidRDefault="001C4C09">
            <w:pPr>
              <w:pStyle w:val="70"/>
              <w:jc w:val="center"/>
              <w:rPr>
                <w:rFonts w:ascii="宋体" w:hAnsi="宋体" w:cs="宋体"/>
                <w:szCs w:val="21"/>
              </w:rPr>
            </w:pPr>
          </w:p>
        </w:tc>
        <w:tc>
          <w:tcPr>
            <w:tcW w:w="1843" w:type="dxa"/>
            <w:vAlign w:val="center"/>
          </w:tcPr>
          <w:p w14:paraId="53A5DB13" w14:textId="77777777" w:rsidR="001C4C09" w:rsidRDefault="001C4C09">
            <w:pPr>
              <w:pStyle w:val="70"/>
              <w:jc w:val="center"/>
              <w:rPr>
                <w:rFonts w:ascii="宋体" w:hAnsi="宋体" w:cs="宋体"/>
                <w:szCs w:val="21"/>
              </w:rPr>
            </w:pPr>
          </w:p>
        </w:tc>
        <w:tc>
          <w:tcPr>
            <w:tcW w:w="2126" w:type="dxa"/>
            <w:vAlign w:val="center"/>
          </w:tcPr>
          <w:p w14:paraId="1CD23874" w14:textId="77777777" w:rsidR="001C4C09" w:rsidRDefault="001C4C09">
            <w:pPr>
              <w:pStyle w:val="70"/>
              <w:jc w:val="center"/>
              <w:rPr>
                <w:rFonts w:ascii="宋体" w:hAnsi="宋体" w:cs="宋体"/>
                <w:szCs w:val="21"/>
              </w:rPr>
            </w:pPr>
          </w:p>
        </w:tc>
      </w:tr>
      <w:tr w:rsidR="001C4C09" w14:paraId="436EC0CC" w14:textId="77777777">
        <w:trPr>
          <w:trHeight w:val="680"/>
        </w:trPr>
        <w:tc>
          <w:tcPr>
            <w:tcW w:w="1092" w:type="dxa"/>
            <w:vAlign w:val="center"/>
          </w:tcPr>
          <w:p w14:paraId="0A1A269D" w14:textId="77777777" w:rsidR="001C4C09" w:rsidRDefault="001C4C09">
            <w:pPr>
              <w:pStyle w:val="70"/>
              <w:jc w:val="center"/>
              <w:rPr>
                <w:rFonts w:ascii="宋体" w:hAnsi="宋体" w:cs="宋体"/>
                <w:szCs w:val="21"/>
              </w:rPr>
            </w:pPr>
          </w:p>
        </w:tc>
        <w:tc>
          <w:tcPr>
            <w:tcW w:w="3444" w:type="dxa"/>
            <w:gridSpan w:val="3"/>
            <w:vAlign w:val="center"/>
          </w:tcPr>
          <w:p w14:paraId="28481B2B" w14:textId="77777777" w:rsidR="001C4C09" w:rsidRDefault="001C4C09">
            <w:pPr>
              <w:pStyle w:val="70"/>
              <w:jc w:val="center"/>
              <w:rPr>
                <w:rFonts w:ascii="宋体" w:hAnsi="宋体" w:cs="宋体"/>
                <w:szCs w:val="21"/>
              </w:rPr>
            </w:pPr>
          </w:p>
        </w:tc>
        <w:tc>
          <w:tcPr>
            <w:tcW w:w="1843" w:type="dxa"/>
            <w:vAlign w:val="center"/>
          </w:tcPr>
          <w:p w14:paraId="71471B0F" w14:textId="77777777" w:rsidR="001C4C09" w:rsidRDefault="001C4C09">
            <w:pPr>
              <w:pStyle w:val="70"/>
              <w:jc w:val="center"/>
              <w:rPr>
                <w:rFonts w:ascii="宋体" w:hAnsi="宋体" w:cs="宋体"/>
                <w:szCs w:val="21"/>
              </w:rPr>
            </w:pPr>
          </w:p>
        </w:tc>
        <w:tc>
          <w:tcPr>
            <w:tcW w:w="2126" w:type="dxa"/>
            <w:vAlign w:val="center"/>
          </w:tcPr>
          <w:p w14:paraId="4FE5F181" w14:textId="77777777" w:rsidR="001C4C09" w:rsidRDefault="001C4C09">
            <w:pPr>
              <w:pStyle w:val="70"/>
              <w:jc w:val="center"/>
              <w:rPr>
                <w:rFonts w:ascii="宋体" w:hAnsi="宋体" w:cs="宋体"/>
                <w:szCs w:val="21"/>
              </w:rPr>
            </w:pPr>
          </w:p>
        </w:tc>
      </w:tr>
      <w:tr w:rsidR="001C4C09" w14:paraId="2039B049" w14:textId="77777777">
        <w:trPr>
          <w:trHeight w:val="680"/>
        </w:trPr>
        <w:tc>
          <w:tcPr>
            <w:tcW w:w="1092" w:type="dxa"/>
            <w:vAlign w:val="center"/>
          </w:tcPr>
          <w:p w14:paraId="0AE73146" w14:textId="77777777" w:rsidR="001C4C09" w:rsidRDefault="001C4C09">
            <w:pPr>
              <w:pStyle w:val="70"/>
              <w:jc w:val="center"/>
              <w:rPr>
                <w:rFonts w:ascii="宋体" w:hAnsi="宋体" w:cs="宋体"/>
                <w:szCs w:val="21"/>
              </w:rPr>
            </w:pPr>
          </w:p>
        </w:tc>
        <w:tc>
          <w:tcPr>
            <w:tcW w:w="3444" w:type="dxa"/>
            <w:gridSpan w:val="3"/>
            <w:vAlign w:val="center"/>
          </w:tcPr>
          <w:p w14:paraId="6259F1C4" w14:textId="77777777" w:rsidR="001C4C09" w:rsidRDefault="001C4C09">
            <w:pPr>
              <w:pStyle w:val="70"/>
              <w:jc w:val="center"/>
              <w:rPr>
                <w:rFonts w:ascii="宋体" w:hAnsi="宋体" w:cs="宋体"/>
                <w:szCs w:val="21"/>
              </w:rPr>
            </w:pPr>
          </w:p>
        </w:tc>
        <w:tc>
          <w:tcPr>
            <w:tcW w:w="1843" w:type="dxa"/>
            <w:vAlign w:val="center"/>
          </w:tcPr>
          <w:p w14:paraId="2F9CD3E8" w14:textId="77777777" w:rsidR="001C4C09" w:rsidRDefault="001C4C09">
            <w:pPr>
              <w:pStyle w:val="70"/>
              <w:jc w:val="center"/>
              <w:rPr>
                <w:rFonts w:ascii="宋体" w:hAnsi="宋体" w:cs="宋体"/>
                <w:szCs w:val="21"/>
              </w:rPr>
            </w:pPr>
          </w:p>
        </w:tc>
        <w:tc>
          <w:tcPr>
            <w:tcW w:w="2126" w:type="dxa"/>
            <w:vAlign w:val="center"/>
          </w:tcPr>
          <w:p w14:paraId="2E7A2DBE" w14:textId="77777777" w:rsidR="001C4C09" w:rsidRDefault="001C4C09">
            <w:pPr>
              <w:pStyle w:val="70"/>
              <w:jc w:val="center"/>
              <w:rPr>
                <w:rFonts w:ascii="宋体" w:hAnsi="宋体" w:cs="宋体"/>
                <w:szCs w:val="21"/>
              </w:rPr>
            </w:pPr>
          </w:p>
        </w:tc>
      </w:tr>
      <w:tr w:rsidR="001C4C09" w14:paraId="29BDC815" w14:textId="77777777">
        <w:trPr>
          <w:trHeight w:val="680"/>
        </w:trPr>
        <w:tc>
          <w:tcPr>
            <w:tcW w:w="1092" w:type="dxa"/>
            <w:vAlign w:val="center"/>
          </w:tcPr>
          <w:p w14:paraId="602CA753" w14:textId="77777777" w:rsidR="001C4C09" w:rsidRDefault="001C4C09">
            <w:pPr>
              <w:pStyle w:val="70"/>
              <w:jc w:val="center"/>
              <w:rPr>
                <w:rFonts w:ascii="宋体" w:hAnsi="宋体" w:cs="宋体"/>
                <w:szCs w:val="21"/>
              </w:rPr>
            </w:pPr>
          </w:p>
        </w:tc>
        <w:tc>
          <w:tcPr>
            <w:tcW w:w="3444" w:type="dxa"/>
            <w:gridSpan w:val="3"/>
            <w:vAlign w:val="center"/>
          </w:tcPr>
          <w:p w14:paraId="2C1C0DF2" w14:textId="77777777" w:rsidR="001C4C09" w:rsidRDefault="001C4C09">
            <w:pPr>
              <w:pStyle w:val="70"/>
              <w:jc w:val="center"/>
              <w:rPr>
                <w:rFonts w:ascii="宋体" w:hAnsi="宋体" w:cs="宋体"/>
                <w:szCs w:val="21"/>
              </w:rPr>
            </w:pPr>
          </w:p>
        </w:tc>
        <w:tc>
          <w:tcPr>
            <w:tcW w:w="1843" w:type="dxa"/>
            <w:vAlign w:val="center"/>
          </w:tcPr>
          <w:p w14:paraId="4B4FBAE1" w14:textId="77777777" w:rsidR="001C4C09" w:rsidRDefault="001C4C09">
            <w:pPr>
              <w:pStyle w:val="70"/>
              <w:jc w:val="center"/>
              <w:rPr>
                <w:rFonts w:ascii="宋体" w:hAnsi="宋体" w:cs="宋体"/>
                <w:szCs w:val="21"/>
              </w:rPr>
            </w:pPr>
          </w:p>
        </w:tc>
        <w:tc>
          <w:tcPr>
            <w:tcW w:w="2126" w:type="dxa"/>
            <w:vAlign w:val="center"/>
          </w:tcPr>
          <w:p w14:paraId="4CC12BE5" w14:textId="77777777" w:rsidR="001C4C09" w:rsidRDefault="001C4C09">
            <w:pPr>
              <w:pStyle w:val="70"/>
              <w:jc w:val="center"/>
              <w:rPr>
                <w:rFonts w:ascii="宋体" w:hAnsi="宋体" w:cs="宋体"/>
                <w:szCs w:val="21"/>
              </w:rPr>
            </w:pPr>
          </w:p>
        </w:tc>
      </w:tr>
      <w:tr w:rsidR="001C4C09" w14:paraId="4FC45CAE" w14:textId="77777777">
        <w:trPr>
          <w:trHeight w:val="680"/>
        </w:trPr>
        <w:tc>
          <w:tcPr>
            <w:tcW w:w="1092" w:type="dxa"/>
            <w:vAlign w:val="center"/>
          </w:tcPr>
          <w:p w14:paraId="70B1A9F0" w14:textId="77777777" w:rsidR="001C4C09" w:rsidRDefault="001C4C09">
            <w:pPr>
              <w:pStyle w:val="70"/>
              <w:jc w:val="center"/>
              <w:rPr>
                <w:rFonts w:ascii="宋体" w:hAnsi="宋体" w:cs="宋体"/>
                <w:szCs w:val="21"/>
              </w:rPr>
            </w:pPr>
          </w:p>
        </w:tc>
        <w:tc>
          <w:tcPr>
            <w:tcW w:w="3444" w:type="dxa"/>
            <w:gridSpan w:val="3"/>
            <w:vAlign w:val="center"/>
          </w:tcPr>
          <w:p w14:paraId="6AD153FF" w14:textId="77777777" w:rsidR="001C4C09" w:rsidRDefault="001C4C09">
            <w:pPr>
              <w:pStyle w:val="70"/>
              <w:jc w:val="center"/>
              <w:rPr>
                <w:rFonts w:ascii="宋体" w:hAnsi="宋体" w:cs="宋体"/>
                <w:szCs w:val="21"/>
              </w:rPr>
            </w:pPr>
          </w:p>
        </w:tc>
        <w:tc>
          <w:tcPr>
            <w:tcW w:w="1843" w:type="dxa"/>
            <w:vAlign w:val="center"/>
          </w:tcPr>
          <w:p w14:paraId="7B90488E" w14:textId="77777777" w:rsidR="001C4C09" w:rsidRDefault="001C4C09">
            <w:pPr>
              <w:pStyle w:val="70"/>
              <w:jc w:val="center"/>
              <w:rPr>
                <w:rFonts w:ascii="宋体" w:hAnsi="宋体" w:cs="宋体"/>
                <w:szCs w:val="21"/>
              </w:rPr>
            </w:pPr>
          </w:p>
        </w:tc>
        <w:tc>
          <w:tcPr>
            <w:tcW w:w="2126" w:type="dxa"/>
            <w:vAlign w:val="center"/>
          </w:tcPr>
          <w:p w14:paraId="693C7794" w14:textId="77777777" w:rsidR="001C4C09" w:rsidRDefault="001C4C09">
            <w:pPr>
              <w:pStyle w:val="70"/>
              <w:jc w:val="center"/>
              <w:rPr>
                <w:rFonts w:ascii="宋体" w:hAnsi="宋体" w:cs="宋体"/>
                <w:szCs w:val="21"/>
              </w:rPr>
            </w:pPr>
          </w:p>
        </w:tc>
      </w:tr>
      <w:tr w:rsidR="001C4C09" w14:paraId="625465F1" w14:textId="77777777">
        <w:trPr>
          <w:trHeight w:val="680"/>
        </w:trPr>
        <w:tc>
          <w:tcPr>
            <w:tcW w:w="1092" w:type="dxa"/>
            <w:vAlign w:val="center"/>
          </w:tcPr>
          <w:p w14:paraId="3B2458FA" w14:textId="77777777" w:rsidR="001C4C09" w:rsidRDefault="001C4C09">
            <w:pPr>
              <w:pStyle w:val="70"/>
              <w:jc w:val="center"/>
              <w:rPr>
                <w:rFonts w:ascii="宋体" w:hAnsi="宋体" w:cs="宋体"/>
                <w:szCs w:val="21"/>
              </w:rPr>
            </w:pPr>
          </w:p>
        </w:tc>
        <w:tc>
          <w:tcPr>
            <w:tcW w:w="3444" w:type="dxa"/>
            <w:gridSpan w:val="3"/>
            <w:vAlign w:val="center"/>
          </w:tcPr>
          <w:p w14:paraId="7C763985" w14:textId="77777777" w:rsidR="001C4C09" w:rsidRDefault="001C4C09">
            <w:pPr>
              <w:pStyle w:val="70"/>
              <w:jc w:val="center"/>
              <w:rPr>
                <w:rFonts w:ascii="宋体" w:hAnsi="宋体" w:cs="宋体"/>
                <w:szCs w:val="21"/>
              </w:rPr>
            </w:pPr>
          </w:p>
        </w:tc>
        <w:tc>
          <w:tcPr>
            <w:tcW w:w="1843" w:type="dxa"/>
            <w:vAlign w:val="center"/>
          </w:tcPr>
          <w:p w14:paraId="5E89A730" w14:textId="77777777" w:rsidR="001C4C09" w:rsidRDefault="001C4C09">
            <w:pPr>
              <w:pStyle w:val="70"/>
              <w:jc w:val="center"/>
              <w:rPr>
                <w:rFonts w:ascii="宋体" w:hAnsi="宋体" w:cs="宋体"/>
                <w:szCs w:val="21"/>
              </w:rPr>
            </w:pPr>
          </w:p>
        </w:tc>
        <w:tc>
          <w:tcPr>
            <w:tcW w:w="2126" w:type="dxa"/>
            <w:vAlign w:val="center"/>
          </w:tcPr>
          <w:p w14:paraId="61DFD0A6" w14:textId="77777777" w:rsidR="001C4C09" w:rsidRDefault="001C4C09">
            <w:pPr>
              <w:pStyle w:val="70"/>
              <w:jc w:val="center"/>
              <w:rPr>
                <w:rFonts w:ascii="宋体" w:hAnsi="宋体" w:cs="宋体"/>
                <w:szCs w:val="21"/>
              </w:rPr>
            </w:pPr>
          </w:p>
        </w:tc>
      </w:tr>
    </w:tbl>
    <w:p w14:paraId="5AD7AF22" w14:textId="77777777" w:rsidR="001C4C09" w:rsidRDefault="001C4C09">
      <w:pPr>
        <w:pStyle w:val="70"/>
      </w:pPr>
    </w:p>
    <w:p w14:paraId="1F668A5D" w14:textId="77777777" w:rsidR="001C4C09" w:rsidRDefault="001C4C09">
      <w:pPr>
        <w:pStyle w:val="70"/>
        <w:spacing w:after="120"/>
      </w:pPr>
    </w:p>
    <w:p w14:paraId="3BD6D18D" w14:textId="77777777" w:rsidR="001C4C09" w:rsidRDefault="00000000">
      <w:pPr>
        <w:pStyle w:val="Normal11"/>
      </w:pPr>
      <w:r>
        <w:br w:type="page"/>
      </w:r>
    </w:p>
    <w:p w14:paraId="3B31D7CE" w14:textId="77777777" w:rsidR="001C4C09" w:rsidRDefault="00000000">
      <w:pPr>
        <w:pStyle w:val="80"/>
        <w:jc w:val="center"/>
        <w:rPr>
          <w:b/>
          <w:sz w:val="24"/>
        </w:rPr>
      </w:pPr>
      <w:bookmarkStart w:id="96" w:name="_Toc9512"/>
      <w:bookmarkStart w:id="97" w:name="_Toc14725"/>
      <w:bookmarkStart w:id="98" w:name="_Toc14889"/>
      <w:r>
        <w:rPr>
          <w:rFonts w:hint="eastAsia"/>
          <w:b/>
          <w:sz w:val="24"/>
        </w:rPr>
        <w:lastRenderedPageBreak/>
        <w:t>（三）主要项目管理人员简历表</w:t>
      </w:r>
      <w:bookmarkEnd w:id="96"/>
      <w:bookmarkEnd w:id="97"/>
      <w:bookmarkEnd w:id="98"/>
    </w:p>
    <w:p w14:paraId="0230BB8D" w14:textId="77777777" w:rsidR="001C4C09" w:rsidRDefault="00000000">
      <w:pPr>
        <w:pStyle w:val="80"/>
        <w:spacing w:line="360" w:lineRule="auto"/>
        <w:rPr>
          <w:rFonts w:ascii="宋体" w:hAnsi="宋体"/>
          <w:szCs w:val="21"/>
        </w:rPr>
      </w:pPr>
      <w:r>
        <w:rPr>
          <w:rFonts w:ascii="宋体" w:hAnsi="宋体" w:hint="eastAsia"/>
          <w:szCs w:val="21"/>
        </w:rPr>
        <w:t>主要项目管理人员指技术负责人、专职安全生产管理人员等岗位人员。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334"/>
        <w:gridCol w:w="2124"/>
        <w:gridCol w:w="2137"/>
        <w:gridCol w:w="2125"/>
      </w:tblGrid>
      <w:tr w:rsidR="001C4C09" w14:paraId="741ABBB0" w14:textId="77777777">
        <w:trPr>
          <w:trHeight w:val="567"/>
        </w:trPr>
        <w:tc>
          <w:tcPr>
            <w:tcW w:w="2136" w:type="dxa"/>
            <w:gridSpan w:val="2"/>
            <w:vAlign w:val="center"/>
          </w:tcPr>
          <w:p w14:paraId="2297CF2A" w14:textId="77777777" w:rsidR="001C4C09" w:rsidRDefault="00000000">
            <w:pPr>
              <w:pStyle w:val="80"/>
              <w:spacing w:line="360" w:lineRule="auto"/>
              <w:jc w:val="center"/>
              <w:rPr>
                <w:rFonts w:ascii="宋体" w:hAnsi="宋体"/>
                <w:szCs w:val="21"/>
              </w:rPr>
            </w:pPr>
            <w:r>
              <w:rPr>
                <w:rFonts w:ascii="宋体" w:hAnsi="宋体" w:hint="eastAsia"/>
                <w:szCs w:val="21"/>
              </w:rPr>
              <w:t>岗位名称</w:t>
            </w:r>
          </w:p>
        </w:tc>
        <w:tc>
          <w:tcPr>
            <w:tcW w:w="6386" w:type="dxa"/>
            <w:gridSpan w:val="3"/>
            <w:vAlign w:val="center"/>
          </w:tcPr>
          <w:p w14:paraId="34F347EA" w14:textId="77777777" w:rsidR="001C4C09" w:rsidRDefault="001C4C09">
            <w:pPr>
              <w:pStyle w:val="80"/>
              <w:spacing w:line="360" w:lineRule="auto"/>
              <w:jc w:val="center"/>
              <w:rPr>
                <w:rFonts w:ascii="宋体" w:hAnsi="宋体"/>
                <w:szCs w:val="21"/>
              </w:rPr>
            </w:pPr>
          </w:p>
        </w:tc>
      </w:tr>
      <w:tr w:rsidR="001C4C09" w14:paraId="39480D9A" w14:textId="77777777">
        <w:trPr>
          <w:trHeight w:val="567"/>
        </w:trPr>
        <w:tc>
          <w:tcPr>
            <w:tcW w:w="2136" w:type="dxa"/>
            <w:gridSpan w:val="2"/>
            <w:vAlign w:val="center"/>
          </w:tcPr>
          <w:p w14:paraId="409F4D6B" w14:textId="77777777" w:rsidR="001C4C09" w:rsidRDefault="00000000">
            <w:pPr>
              <w:pStyle w:val="80"/>
              <w:spacing w:line="360" w:lineRule="auto"/>
              <w:jc w:val="center"/>
              <w:rPr>
                <w:rFonts w:ascii="宋体" w:hAnsi="宋体"/>
                <w:szCs w:val="21"/>
              </w:rPr>
            </w:pPr>
            <w:r>
              <w:rPr>
                <w:rFonts w:ascii="宋体" w:hAnsi="宋体" w:hint="eastAsia"/>
                <w:szCs w:val="21"/>
              </w:rPr>
              <w:t>姓    名</w:t>
            </w:r>
          </w:p>
        </w:tc>
        <w:tc>
          <w:tcPr>
            <w:tcW w:w="2124" w:type="dxa"/>
            <w:vAlign w:val="center"/>
          </w:tcPr>
          <w:p w14:paraId="3A69CCBA" w14:textId="77777777" w:rsidR="001C4C09" w:rsidRDefault="001C4C09">
            <w:pPr>
              <w:pStyle w:val="80"/>
              <w:spacing w:line="360" w:lineRule="auto"/>
              <w:jc w:val="center"/>
              <w:rPr>
                <w:rFonts w:ascii="宋体" w:hAnsi="宋体"/>
                <w:szCs w:val="21"/>
              </w:rPr>
            </w:pPr>
          </w:p>
        </w:tc>
        <w:tc>
          <w:tcPr>
            <w:tcW w:w="2137" w:type="dxa"/>
            <w:vAlign w:val="center"/>
          </w:tcPr>
          <w:p w14:paraId="07DFC0A8" w14:textId="77777777" w:rsidR="001C4C09" w:rsidRDefault="00000000">
            <w:pPr>
              <w:pStyle w:val="80"/>
              <w:spacing w:line="360" w:lineRule="auto"/>
              <w:jc w:val="center"/>
              <w:rPr>
                <w:rFonts w:ascii="宋体" w:hAnsi="宋体"/>
                <w:szCs w:val="21"/>
              </w:rPr>
            </w:pPr>
            <w:r>
              <w:rPr>
                <w:rFonts w:ascii="宋体" w:hAnsi="宋体" w:hint="eastAsia"/>
                <w:szCs w:val="21"/>
              </w:rPr>
              <w:t>年    龄</w:t>
            </w:r>
          </w:p>
        </w:tc>
        <w:tc>
          <w:tcPr>
            <w:tcW w:w="2125" w:type="dxa"/>
            <w:vAlign w:val="center"/>
          </w:tcPr>
          <w:p w14:paraId="2DEEB2A4" w14:textId="77777777" w:rsidR="001C4C09" w:rsidRDefault="001C4C09">
            <w:pPr>
              <w:pStyle w:val="80"/>
              <w:spacing w:line="360" w:lineRule="auto"/>
              <w:jc w:val="center"/>
              <w:rPr>
                <w:rFonts w:ascii="宋体" w:hAnsi="宋体"/>
                <w:szCs w:val="21"/>
              </w:rPr>
            </w:pPr>
          </w:p>
        </w:tc>
      </w:tr>
      <w:tr w:rsidR="001C4C09" w14:paraId="5FB1FA51" w14:textId="77777777">
        <w:trPr>
          <w:trHeight w:val="567"/>
        </w:trPr>
        <w:tc>
          <w:tcPr>
            <w:tcW w:w="2136" w:type="dxa"/>
            <w:gridSpan w:val="2"/>
            <w:vAlign w:val="center"/>
          </w:tcPr>
          <w:p w14:paraId="1C3EA67D" w14:textId="77777777" w:rsidR="001C4C09" w:rsidRDefault="00000000">
            <w:pPr>
              <w:pStyle w:val="80"/>
              <w:spacing w:line="360" w:lineRule="auto"/>
              <w:jc w:val="center"/>
              <w:rPr>
                <w:rFonts w:ascii="宋体" w:hAnsi="宋体"/>
                <w:szCs w:val="21"/>
              </w:rPr>
            </w:pPr>
            <w:r>
              <w:rPr>
                <w:rFonts w:ascii="宋体" w:hAnsi="宋体" w:hint="eastAsia"/>
                <w:szCs w:val="21"/>
              </w:rPr>
              <w:t>性    别</w:t>
            </w:r>
          </w:p>
        </w:tc>
        <w:tc>
          <w:tcPr>
            <w:tcW w:w="2124" w:type="dxa"/>
            <w:vAlign w:val="center"/>
          </w:tcPr>
          <w:p w14:paraId="2A85BF36" w14:textId="77777777" w:rsidR="001C4C09" w:rsidRDefault="001C4C09">
            <w:pPr>
              <w:pStyle w:val="80"/>
              <w:spacing w:line="360" w:lineRule="auto"/>
              <w:jc w:val="center"/>
              <w:rPr>
                <w:rFonts w:ascii="宋体" w:hAnsi="宋体"/>
                <w:szCs w:val="21"/>
              </w:rPr>
            </w:pPr>
          </w:p>
        </w:tc>
        <w:tc>
          <w:tcPr>
            <w:tcW w:w="2137" w:type="dxa"/>
            <w:vAlign w:val="center"/>
          </w:tcPr>
          <w:p w14:paraId="68053E20" w14:textId="77777777" w:rsidR="001C4C09" w:rsidRDefault="00000000">
            <w:pPr>
              <w:pStyle w:val="80"/>
              <w:spacing w:line="360" w:lineRule="auto"/>
              <w:jc w:val="center"/>
              <w:rPr>
                <w:rFonts w:ascii="宋体" w:hAnsi="宋体"/>
                <w:szCs w:val="21"/>
              </w:rPr>
            </w:pPr>
            <w:r>
              <w:rPr>
                <w:rFonts w:ascii="宋体" w:hAnsi="宋体" w:hint="eastAsia"/>
                <w:szCs w:val="21"/>
              </w:rPr>
              <w:t>毕业学校</w:t>
            </w:r>
          </w:p>
        </w:tc>
        <w:tc>
          <w:tcPr>
            <w:tcW w:w="2125" w:type="dxa"/>
            <w:vAlign w:val="center"/>
          </w:tcPr>
          <w:p w14:paraId="2C2D44B7" w14:textId="77777777" w:rsidR="001C4C09" w:rsidRDefault="001C4C09">
            <w:pPr>
              <w:pStyle w:val="80"/>
              <w:spacing w:line="360" w:lineRule="auto"/>
              <w:jc w:val="center"/>
              <w:rPr>
                <w:rFonts w:ascii="宋体" w:hAnsi="宋体"/>
                <w:szCs w:val="21"/>
              </w:rPr>
            </w:pPr>
          </w:p>
        </w:tc>
      </w:tr>
      <w:tr w:rsidR="001C4C09" w14:paraId="1EB0EAEC" w14:textId="77777777">
        <w:trPr>
          <w:trHeight w:val="567"/>
        </w:trPr>
        <w:tc>
          <w:tcPr>
            <w:tcW w:w="2136" w:type="dxa"/>
            <w:gridSpan w:val="2"/>
            <w:vAlign w:val="center"/>
          </w:tcPr>
          <w:p w14:paraId="49DCED76" w14:textId="77777777" w:rsidR="001C4C09" w:rsidRDefault="00000000">
            <w:pPr>
              <w:pStyle w:val="80"/>
              <w:spacing w:line="360" w:lineRule="auto"/>
              <w:jc w:val="center"/>
              <w:rPr>
                <w:rFonts w:ascii="宋体" w:hAnsi="宋体"/>
                <w:szCs w:val="21"/>
              </w:rPr>
            </w:pPr>
            <w:r>
              <w:rPr>
                <w:rFonts w:ascii="宋体" w:hAnsi="宋体" w:hint="eastAsia"/>
                <w:szCs w:val="21"/>
              </w:rPr>
              <w:t>学历和专业</w:t>
            </w:r>
          </w:p>
        </w:tc>
        <w:tc>
          <w:tcPr>
            <w:tcW w:w="2124" w:type="dxa"/>
            <w:vAlign w:val="center"/>
          </w:tcPr>
          <w:p w14:paraId="3B8EA142" w14:textId="77777777" w:rsidR="001C4C09" w:rsidRDefault="001C4C09">
            <w:pPr>
              <w:pStyle w:val="80"/>
              <w:spacing w:line="360" w:lineRule="auto"/>
              <w:jc w:val="center"/>
              <w:rPr>
                <w:rFonts w:ascii="宋体" w:hAnsi="宋体"/>
                <w:szCs w:val="21"/>
              </w:rPr>
            </w:pPr>
          </w:p>
        </w:tc>
        <w:tc>
          <w:tcPr>
            <w:tcW w:w="2137" w:type="dxa"/>
            <w:vAlign w:val="center"/>
          </w:tcPr>
          <w:p w14:paraId="69CD2F33" w14:textId="77777777" w:rsidR="001C4C09" w:rsidRDefault="00000000">
            <w:pPr>
              <w:pStyle w:val="80"/>
              <w:spacing w:line="360" w:lineRule="auto"/>
              <w:jc w:val="center"/>
              <w:rPr>
                <w:rFonts w:ascii="宋体" w:hAnsi="宋体"/>
                <w:szCs w:val="21"/>
              </w:rPr>
            </w:pPr>
            <w:r>
              <w:rPr>
                <w:rFonts w:ascii="宋体" w:hAnsi="宋体" w:hint="eastAsia"/>
                <w:szCs w:val="21"/>
              </w:rPr>
              <w:t>毕业时间</w:t>
            </w:r>
          </w:p>
        </w:tc>
        <w:tc>
          <w:tcPr>
            <w:tcW w:w="2125" w:type="dxa"/>
            <w:vAlign w:val="center"/>
          </w:tcPr>
          <w:p w14:paraId="7F98A9A4" w14:textId="77777777" w:rsidR="001C4C09" w:rsidRDefault="001C4C09">
            <w:pPr>
              <w:pStyle w:val="80"/>
              <w:spacing w:line="360" w:lineRule="auto"/>
              <w:jc w:val="center"/>
              <w:rPr>
                <w:rFonts w:ascii="宋体" w:hAnsi="宋体"/>
                <w:szCs w:val="21"/>
              </w:rPr>
            </w:pPr>
          </w:p>
        </w:tc>
      </w:tr>
      <w:tr w:rsidR="001C4C09" w14:paraId="59335B14" w14:textId="77777777">
        <w:trPr>
          <w:trHeight w:val="567"/>
        </w:trPr>
        <w:tc>
          <w:tcPr>
            <w:tcW w:w="2136" w:type="dxa"/>
            <w:gridSpan w:val="2"/>
            <w:vAlign w:val="center"/>
          </w:tcPr>
          <w:p w14:paraId="04311A68" w14:textId="77777777" w:rsidR="001C4C09" w:rsidRDefault="00000000">
            <w:pPr>
              <w:pStyle w:val="80"/>
              <w:spacing w:line="360" w:lineRule="auto"/>
              <w:jc w:val="center"/>
              <w:rPr>
                <w:rFonts w:ascii="宋体" w:hAnsi="宋体"/>
                <w:szCs w:val="21"/>
              </w:rPr>
            </w:pPr>
            <w:r>
              <w:rPr>
                <w:rFonts w:ascii="宋体" w:hAnsi="宋体" w:hint="eastAsia"/>
                <w:szCs w:val="21"/>
              </w:rPr>
              <w:t>拥有的执业资格</w:t>
            </w:r>
          </w:p>
        </w:tc>
        <w:tc>
          <w:tcPr>
            <w:tcW w:w="2124" w:type="dxa"/>
            <w:vAlign w:val="center"/>
          </w:tcPr>
          <w:p w14:paraId="6ACEC3DF" w14:textId="77777777" w:rsidR="001C4C09" w:rsidRDefault="001C4C09">
            <w:pPr>
              <w:pStyle w:val="80"/>
              <w:spacing w:line="360" w:lineRule="auto"/>
              <w:jc w:val="center"/>
              <w:rPr>
                <w:rFonts w:ascii="宋体" w:hAnsi="宋体"/>
                <w:szCs w:val="21"/>
              </w:rPr>
            </w:pPr>
          </w:p>
        </w:tc>
        <w:tc>
          <w:tcPr>
            <w:tcW w:w="2137" w:type="dxa"/>
            <w:vAlign w:val="center"/>
          </w:tcPr>
          <w:p w14:paraId="193D35C7" w14:textId="77777777" w:rsidR="001C4C09" w:rsidRDefault="00000000">
            <w:pPr>
              <w:pStyle w:val="80"/>
              <w:spacing w:line="360" w:lineRule="auto"/>
              <w:jc w:val="center"/>
              <w:rPr>
                <w:rFonts w:ascii="宋体" w:hAnsi="宋体"/>
                <w:szCs w:val="21"/>
              </w:rPr>
            </w:pPr>
            <w:r>
              <w:rPr>
                <w:rFonts w:ascii="宋体" w:hAnsi="宋体" w:hint="eastAsia"/>
                <w:szCs w:val="21"/>
              </w:rPr>
              <w:t>专业职称</w:t>
            </w:r>
          </w:p>
        </w:tc>
        <w:tc>
          <w:tcPr>
            <w:tcW w:w="2125" w:type="dxa"/>
            <w:vAlign w:val="center"/>
          </w:tcPr>
          <w:p w14:paraId="5C44DF32" w14:textId="77777777" w:rsidR="001C4C09" w:rsidRDefault="001C4C09">
            <w:pPr>
              <w:pStyle w:val="80"/>
              <w:spacing w:line="360" w:lineRule="auto"/>
              <w:jc w:val="center"/>
              <w:rPr>
                <w:rFonts w:ascii="宋体" w:hAnsi="宋体"/>
                <w:szCs w:val="21"/>
              </w:rPr>
            </w:pPr>
          </w:p>
        </w:tc>
      </w:tr>
      <w:tr w:rsidR="001C4C09" w14:paraId="0CD033D7" w14:textId="77777777">
        <w:trPr>
          <w:trHeight w:val="567"/>
        </w:trPr>
        <w:tc>
          <w:tcPr>
            <w:tcW w:w="2136" w:type="dxa"/>
            <w:gridSpan w:val="2"/>
            <w:vAlign w:val="center"/>
          </w:tcPr>
          <w:p w14:paraId="2239E6E8" w14:textId="77777777" w:rsidR="001C4C09" w:rsidRDefault="00000000">
            <w:pPr>
              <w:pStyle w:val="80"/>
              <w:spacing w:line="360" w:lineRule="auto"/>
              <w:jc w:val="center"/>
              <w:rPr>
                <w:rFonts w:ascii="宋体" w:hAnsi="宋体"/>
                <w:szCs w:val="21"/>
              </w:rPr>
            </w:pPr>
            <w:r>
              <w:rPr>
                <w:rFonts w:ascii="宋体" w:hAnsi="宋体" w:hint="eastAsia"/>
                <w:szCs w:val="21"/>
              </w:rPr>
              <w:t>执业资格证书编号</w:t>
            </w:r>
          </w:p>
        </w:tc>
        <w:tc>
          <w:tcPr>
            <w:tcW w:w="2124" w:type="dxa"/>
            <w:vAlign w:val="center"/>
          </w:tcPr>
          <w:p w14:paraId="225C278D" w14:textId="77777777" w:rsidR="001C4C09" w:rsidRDefault="001C4C09">
            <w:pPr>
              <w:pStyle w:val="80"/>
              <w:spacing w:line="360" w:lineRule="auto"/>
              <w:jc w:val="center"/>
              <w:rPr>
                <w:rFonts w:ascii="宋体" w:hAnsi="宋体"/>
                <w:szCs w:val="21"/>
              </w:rPr>
            </w:pPr>
          </w:p>
        </w:tc>
        <w:tc>
          <w:tcPr>
            <w:tcW w:w="2137" w:type="dxa"/>
            <w:vAlign w:val="center"/>
          </w:tcPr>
          <w:p w14:paraId="44661AD3" w14:textId="77777777" w:rsidR="001C4C09" w:rsidRDefault="00000000">
            <w:pPr>
              <w:pStyle w:val="80"/>
              <w:spacing w:line="360" w:lineRule="auto"/>
              <w:jc w:val="center"/>
              <w:rPr>
                <w:rFonts w:ascii="宋体" w:hAnsi="宋体"/>
                <w:szCs w:val="21"/>
              </w:rPr>
            </w:pPr>
            <w:r>
              <w:rPr>
                <w:rFonts w:ascii="宋体" w:hAnsi="宋体" w:hint="eastAsia"/>
                <w:szCs w:val="21"/>
              </w:rPr>
              <w:t>工作年限</w:t>
            </w:r>
          </w:p>
        </w:tc>
        <w:tc>
          <w:tcPr>
            <w:tcW w:w="2125" w:type="dxa"/>
            <w:vAlign w:val="center"/>
          </w:tcPr>
          <w:p w14:paraId="1C1FD8E3" w14:textId="77777777" w:rsidR="001C4C09" w:rsidRDefault="001C4C09">
            <w:pPr>
              <w:pStyle w:val="80"/>
              <w:spacing w:line="360" w:lineRule="auto"/>
              <w:jc w:val="center"/>
              <w:rPr>
                <w:rFonts w:ascii="宋体" w:hAnsi="宋体"/>
                <w:szCs w:val="21"/>
              </w:rPr>
            </w:pPr>
          </w:p>
        </w:tc>
      </w:tr>
      <w:tr w:rsidR="001C4C09" w14:paraId="3742D38D" w14:textId="77777777">
        <w:trPr>
          <w:trHeight w:val="7148"/>
        </w:trPr>
        <w:tc>
          <w:tcPr>
            <w:tcW w:w="802" w:type="dxa"/>
            <w:vAlign w:val="center"/>
          </w:tcPr>
          <w:p w14:paraId="2A617B80" w14:textId="77777777" w:rsidR="001C4C09" w:rsidRDefault="00000000">
            <w:pPr>
              <w:pStyle w:val="80"/>
              <w:spacing w:line="360" w:lineRule="auto"/>
              <w:jc w:val="center"/>
              <w:rPr>
                <w:rFonts w:ascii="宋体" w:hAnsi="宋体"/>
                <w:szCs w:val="21"/>
              </w:rPr>
            </w:pPr>
            <w:r>
              <w:rPr>
                <w:rFonts w:ascii="宋体" w:hAnsi="宋体" w:hint="eastAsia"/>
                <w:szCs w:val="21"/>
              </w:rPr>
              <w:t>主</w:t>
            </w:r>
          </w:p>
          <w:p w14:paraId="78CBA068" w14:textId="77777777" w:rsidR="001C4C09" w:rsidRDefault="00000000">
            <w:pPr>
              <w:pStyle w:val="80"/>
              <w:spacing w:line="360" w:lineRule="auto"/>
              <w:jc w:val="center"/>
              <w:rPr>
                <w:rFonts w:ascii="宋体" w:hAnsi="宋体"/>
                <w:szCs w:val="21"/>
              </w:rPr>
            </w:pPr>
            <w:r>
              <w:rPr>
                <w:rFonts w:ascii="宋体" w:hAnsi="宋体" w:hint="eastAsia"/>
                <w:szCs w:val="21"/>
              </w:rPr>
              <w:t>要</w:t>
            </w:r>
          </w:p>
          <w:p w14:paraId="36D5BDDA" w14:textId="77777777" w:rsidR="001C4C09" w:rsidRDefault="00000000">
            <w:pPr>
              <w:pStyle w:val="80"/>
              <w:spacing w:line="360" w:lineRule="auto"/>
              <w:jc w:val="center"/>
              <w:rPr>
                <w:rFonts w:ascii="宋体" w:hAnsi="宋体"/>
                <w:szCs w:val="21"/>
              </w:rPr>
            </w:pPr>
            <w:r>
              <w:rPr>
                <w:rFonts w:ascii="宋体" w:hAnsi="宋体" w:hint="eastAsia"/>
                <w:szCs w:val="21"/>
              </w:rPr>
              <w:t>工</w:t>
            </w:r>
          </w:p>
          <w:p w14:paraId="40E128A4" w14:textId="77777777" w:rsidR="001C4C09" w:rsidRDefault="00000000">
            <w:pPr>
              <w:pStyle w:val="80"/>
              <w:spacing w:line="360" w:lineRule="auto"/>
              <w:jc w:val="center"/>
              <w:rPr>
                <w:rFonts w:ascii="宋体" w:hAnsi="宋体"/>
                <w:szCs w:val="21"/>
              </w:rPr>
            </w:pPr>
            <w:r>
              <w:rPr>
                <w:rFonts w:ascii="宋体" w:hAnsi="宋体" w:hint="eastAsia"/>
                <w:szCs w:val="21"/>
              </w:rPr>
              <w:t>作</w:t>
            </w:r>
          </w:p>
          <w:p w14:paraId="18E0EA41" w14:textId="77777777" w:rsidR="001C4C09" w:rsidRDefault="00000000">
            <w:pPr>
              <w:pStyle w:val="80"/>
              <w:spacing w:line="360" w:lineRule="auto"/>
              <w:jc w:val="center"/>
              <w:rPr>
                <w:rFonts w:ascii="宋体" w:hAnsi="宋体"/>
                <w:szCs w:val="21"/>
              </w:rPr>
            </w:pPr>
            <w:r>
              <w:rPr>
                <w:rFonts w:ascii="宋体" w:hAnsi="宋体" w:hint="eastAsia"/>
                <w:szCs w:val="21"/>
              </w:rPr>
              <w:t>业</w:t>
            </w:r>
          </w:p>
          <w:p w14:paraId="07878ED1" w14:textId="77777777" w:rsidR="001C4C09" w:rsidRDefault="00000000">
            <w:pPr>
              <w:pStyle w:val="80"/>
              <w:spacing w:line="360" w:lineRule="auto"/>
              <w:jc w:val="center"/>
              <w:rPr>
                <w:rFonts w:ascii="宋体" w:hAnsi="宋体"/>
                <w:szCs w:val="21"/>
              </w:rPr>
            </w:pPr>
            <w:proofErr w:type="gramStart"/>
            <w:r>
              <w:rPr>
                <w:rFonts w:ascii="宋体" w:hAnsi="宋体" w:hint="eastAsia"/>
                <w:szCs w:val="21"/>
              </w:rPr>
              <w:t>绩</w:t>
            </w:r>
            <w:proofErr w:type="gramEnd"/>
          </w:p>
          <w:p w14:paraId="767E9B2C" w14:textId="77777777" w:rsidR="001C4C09" w:rsidRDefault="00000000">
            <w:pPr>
              <w:pStyle w:val="80"/>
              <w:spacing w:line="360" w:lineRule="auto"/>
              <w:jc w:val="center"/>
              <w:rPr>
                <w:rFonts w:ascii="宋体" w:hAnsi="宋体"/>
                <w:szCs w:val="21"/>
              </w:rPr>
            </w:pPr>
            <w:r>
              <w:rPr>
                <w:rFonts w:ascii="宋体" w:hAnsi="宋体" w:hint="eastAsia"/>
                <w:szCs w:val="21"/>
              </w:rPr>
              <w:t>及</w:t>
            </w:r>
          </w:p>
          <w:p w14:paraId="7213F07A" w14:textId="77777777" w:rsidR="001C4C09" w:rsidRDefault="00000000">
            <w:pPr>
              <w:pStyle w:val="80"/>
              <w:spacing w:line="360" w:lineRule="auto"/>
              <w:jc w:val="center"/>
              <w:rPr>
                <w:rFonts w:ascii="宋体" w:hAnsi="宋体"/>
                <w:szCs w:val="21"/>
              </w:rPr>
            </w:pPr>
            <w:r>
              <w:rPr>
                <w:rFonts w:ascii="宋体" w:hAnsi="宋体" w:hint="eastAsia"/>
                <w:szCs w:val="21"/>
              </w:rPr>
              <w:t>担</w:t>
            </w:r>
          </w:p>
          <w:p w14:paraId="01FD5E27" w14:textId="77777777" w:rsidR="001C4C09" w:rsidRDefault="00000000">
            <w:pPr>
              <w:pStyle w:val="80"/>
              <w:spacing w:line="360" w:lineRule="auto"/>
              <w:jc w:val="center"/>
              <w:rPr>
                <w:rFonts w:ascii="宋体" w:hAnsi="宋体"/>
                <w:szCs w:val="21"/>
              </w:rPr>
            </w:pPr>
            <w:r>
              <w:rPr>
                <w:rFonts w:ascii="宋体" w:hAnsi="宋体" w:hint="eastAsia"/>
                <w:szCs w:val="21"/>
              </w:rPr>
              <w:t>任</w:t>
            </w:r>
          </w:p>
          <w:p w14:paraId="7011ABF2" w14:textId="77777777" w:rsidR="001C4C09" w:rsidRDefault="00000000">
            <w:pPr>
              <w:pStyle w:val="80"/>
              <w:spacing w:line="360" w:lineRule="auto"/>
              <w:jc w:val="center"/>
              <w:rPr>
                <w:rFonts w:ascii="宋体" w:hAnsi="宋体"/>
                <w:szCs w:val="21"/>
              </w:rPr>
            </w:pPr>
            <w:r>
              <w:rPr>
                <w:rFonts w:ascii="宋体" w:hAnsi="宋体" w:hint="eastAsia"/>
                <w:szCs w:val="21"/>
              </w:rPr>
              <w:t>的</w:t>
            </w:r>
          </w:p>
          <w:p w14:paraId="70FE6271" w14:textId="77777777" w:rsidR="001C4C09" w:rsidRDefault="00000000">
            <w:pPr>
              <w:pStyle w:val="80"/>
              <w:spacing w:line="360" w:lineRule="auto"/>
              <w:jc w:val="center"/>
              <w:rPr>
                <w:rFonts w:ascii="宋体" w:hAnsi="宋体"/>
                <w:szCs w:val="21"/>
              </w:rPr>
            </w:pPr>
            <w:r>
              <w:rPr>
                <w:rFonts w:ascii="宋体" w:hAnsi="宋体" w:hint="eastAsia"/>
                <w:szCs w:val="21"/>
              </w:rPr>
              <w:t>主</w:t>
            </w:r>
          </w:p>
          <w:p w14:paraId="6A137FCF" w14:textId="77777777" w:rsidR="001C4C09" w:rsidRDefault="00000000">
            <w:pPr>
              <w:pStyle w:val="80"/>
              <w:spacing w:line="360" w:lineRule="auto"/>
              <w:jc w:val="center"/>
              <w:rPr>
                <w:rFonts w:ascii="宋体" w:hAnsi="宋体"/>
                <w:szCs w:val="21"/>
              </w:rPr>
            </w:pPr>
            <w:r>
              <w:rPr>
                <w:rFonts w:ascii="宋体" w:hAnsi="宋体" w:hint="eastAsia"/>
                <w:szCs w:val="21"/>
              </w:rPr>
              <w:t>要</w:t>
            </w:r>
          </w:p>
          <w:p w14:paraId="091B24A9" w14:textId="77777777" w:rsidR="001C4C09" w:rsidRDefault="00000000">
            <w:pPr>
              <w:pStyle w:val="80"/>
              <w:spacing w:line="360" w:lineRule="auto"/>
              <w:jc w:val="center"/>
              <w:rPr>
                <w:rFonts w:ascii="宋体" w:hAnsi="宋体"/>
                <w:szCs w:val="21"/>
              </w:rPr>
            </w:pPr>
            <w:r>
              <w:rPr>
                <w:rFonts w:ascii="宋体" w:hAnsi="宋体" w:hint="eastAsia"/>
                <w:szCs w:val="21"/>
              </w:rPr>
              <w:t>工</w:t>
            </w:r>
          </w:p>
          <w:p w14:paraId="715A0F8E" w14:textId="77777777" w:rsidR="001C4C09" w:rsidRDefault="00000000">
            <w:pPr>
              <w:pStyle w:val="80"/>
              <w:spacing w:line="360" w:lineRule="auto"/>
              <w:jc w:val="center"/>
              <w:rPr>
                <w:rFonts w:ascii="宋体" w:hAnsi="宋体"/>
                <w:szCs w:val="21"/>
              </w:rPr>
            </w:pPr>
            <w:r>
              <w:rPr>
                <w:rFonts w:ascii="宋体" w:hAnsi="宋体" w:hint="eastAsia"/>
                <w:szCs w:val="21"/>
              </w:rPr>
              <w:t>作</w:t>
            </w:r>
          </w:p>
        </w:tc>
        <w:tc>
          <w:tcPr>
            <w:tcW w:w="7720" w:type="dxa"/>
            <w:gridSpan w:val="4"/>
            <w:vAlign w:val="center"/>
          </w:tcPr>
          <w:p w14:paraId="2713A237" w14:textId="77777777" w:rsidR="001C4C09" w:rsidRDefault="001C4C09">
            <w:pPr>
              <w:pStyle w:val="80"/>
              <w:spacing w:line="360" w:lineRule="auto"/>
              <w:jc w:val="center"/>
              <w:rPr>
                <w:rFonts w:ascii="宋体" w:hAnsi="宋体"/>
                <w:szCs w:val="21"/>
              </w:rPr>
            </w:pPr>
          </w:p>
        </w:tc>
      </w:tr>
    </w:tbl>
    <w:p w14:paraId="19BA8B36" w14:textId="77777777" w:rsidR="001C4C09" w:rsidRDefault="001C4C09">
      <w:pPr>
        <w:pStyle w:val="80"/>
      </w:pPr>
    </w:p>
    <w:p w14:paraId="247B58EE" w14:textId="77777777" w:rsidR="001C4C09" w:rsidRDefault="00000000">
      <w:pPr>
        <w:pStyle w:val="Normal12"/>
      </w:pPr>
      <w:r>
        <w:br w:type="page"/>
      </w:r>
    </w:p>
    <w:p w14:paraId="2B0F72C9" w14:textId="77777777" w:rsidR="001C4C09" w:rsidRDefault="00000000">
      <w:pPr>
        <w:pStyle w:val="90"/>
        <w:spacing w:beforeLines="100" w:before="240" w:afterLines="100" w:after="240"/>
        <w:jc w:val="center"/>
        <w:rPr>
          <w:rFonts w:ascii="宋体" w:hAnsi="宋体" w:cs="宋体"/>
          <w:color w:val="000000"/>
          <w:sz w:val="28"/>
          <w:szCs w:val="28"/>
        </w:rPr>
      </w:pPr>
      <w:r>
        <w:rPr>
          <w:rFonts w:ascii="宋体" w:hAnsi="宋体" w:cs="宋体" w:hint="eastAsia"/>
          <w:color w:val="000000"/>
          <w:sz w:val="28"/>
          <w:szCs w:val="28"/>
        </w:rPr>
        <w:lastRenderedPageBreak/>
        <w:t>承诺书</w:t>
      </w:r>
    </w:p>
    <w:p w14:paraId="0AB35813" w14:textId="77777777" w:rsidR="001C4C09" w:rsidRDefault="00000000">
      <w:pPr>
        <w:pStyle w:val="90"/>
        <w:spacing w:afterLines="100" w:after="240" w:line="440" w:lineRule="exact"/>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（招标人名称）：</w:t>
      </w:r>
    </w:p>
    <w:p w14:paraId="1D467638" w14:textId="77777777" w:rsidR="001C4C09" w:rsidRDefault="00000000">
      <w:pPr>
        <w:pStyle w:val="90"/>
        <w:spacing w:line="440" w:lineRule="exact"/>
        <w:ind w:firstLineChars="200" w:firstLine="420"/>
        <w:rPr>
          <w:rFonts w:ascii="宋体" w:hAnsi="宋体" w:cs="宋体"/>
          <w:color w:val="000000"/>
          <w:szCs w:val="21"/>
        </w:rPr>
      </w:pPr>
      <w:r>
        <w:rPr>
          <w:rFonts w:ascii="宋体" w:hAnsi="宋体" w:cs="宋体" w:hint="eastAsia"/>
          <w:color w:val="000000"/>
          <w:szCs w:val="21"/>
        </w:rPr>
        <w:t>我方在此声明，我方拟派往</w:t>
      </w:r>
      <w:r>
        <w:rPr>
          <w:rFonts w:ascii="宋体" w:hAnsi="宋体" w:cs="宋体" w:hint="eastAsia"/>
          <w:color w:val="000000"/>
          <w:szCs w:val="21"/>
          <w:u w:val="single"/>
        </w:rPr>
        <w:t xml:space="preserve">        </w:t>
      </w:r>
      <w:r>
        <w:rPr>
          <w:rFonts w:ascii="宋体" w:hAnsi="宋体" w:cs="宋体" w:hint="eastAsia"/>
          <w:color w:val="000000"/>
          <w:szCs w:val="21"/>
        </w:rPr>
        <w:t>（项目名称）（以下简称“本工程”）的项目经理</w:t>
      </w:r>
      <w:r>
        <w:rPr>
          <w:rFonts w:ascii="宋体" w:hAnsi="宋体" w:cs="宋体" w:hint="eastAsia"/>
          <w:color w:val="000000"/>
          <w:szCs w:val="21"/>
          <w:u w:val="single"/>
        </w:rPr>
        <w:t xml:space="preserve">           </w:t>
      </w:r>
      <w:r>
        <w:rPr>
          <w:rFonts w:ascii="宋体" w:hAnsi="宋体" w:cs="宋体" w:hint="eastAsia"/>
          <w:color w:val="000000"/>
          <w:szCs w:val="21"/>
        </w:rPr>
        <w:t>（项目经理姓名）现阶段没有担任任何在施建设工程项目的项目经理。</w:t>
      </w:r>
    </w:p>
    <w:p w14:paraId="3332075B" w14:textId="77777777" w:rsidR="001C4C09" w:rsidRDefault="00000000">
      <w:pPr>
        <w:pStyle w:val="90"/>
        <w:spacing w:line="440" w:lineRule="exact"/>
        <w:ind w:firstLineChars="200" w:firstLine="420"/>
        <w:rPr>
          <w:rFonts w:ascii="宋体" w:hAnsi="宋体" w:cs="宋体"/>
          <w:color w:val="000000"/>
          <w:szCs w:val="21"/>
        </w:rPr>
      </w:pPr>
      <w:r>
        <w:rPr>
          <w:rFonts w:ascii="宋体" w:hAnsi="宋体" w:cs="宋体" w:hint="eastAsia"/>
          <w:color w:val="000000"/>
          <w:szCs w:val="21"/>
        </w:rPr>
        <w:t>我方保证上述信息的真实和准确，并愿意承担因我方就此弄虚作假所引起的一切法律后果。</w:t>
      </w:r>
    </w:p>
    <w:p w14:paraId="2150ECB3" w14:textId="77777777" w:rsidR="001C4C09" w:rsidRDefault="001C4C09">
      <w:pPr>
        <w:pStyle w:val="90"/>
        <w:spacing w:line="440" w:lineRule="exact"/>
        <w:ind w:firstLineChars="200" w:firstLine="420"/>
        <w:rPr>
          <w:rFonts w:ascii="宋体" w:hAnsi="宋体" w:cs="宋体"/>
          <w:color w:val="000000"/>
          <w:szCs w:val="21"/>
        </w:rPr>
      </w:pPr>
    </w:p>
    <w:p w14:paraId="3895632C" w14:textId="77777777" w:rsidR="001C4C09" w:rsidRDefault="001C4C09">
      <w:pPr>
        <w:pStyle w:val="90"/>
        <w:spacing w:line="440" w:lineRule="exact"/>
        <w:ind w:firstLineChars="200" w:firstLine="420"/>
        <w:rPr>
          <w:rFonts w:ascii="宋体" w:hAnsi="宋体" w:cs="宋体"/>
          <w:color w:val="000000"/>
          <w:szCs w:val="21"/>
        </w:rPr>
      </w:pPr>
    </w:p>
    <w:p w14:paraId="560A6826" w14:textId="77777777" w:rsidR="001C4C09" w:rsidRDefault="00000000">
      <w:pPr>
        <w:pStyle w:val="90"/>
        <w:spacing w:line="440" w:lineRule="exact"/>
        <w:ind w:firstLineChars="200" w:firstLine="420"/>
        <w:rPr>
          <w:rFonts w:ascii="宋体" w:hAnsi="宋体" w:cs="宋体"/>
          <w:color w:val="000000"/>
          <w:szCs w:val="21"/>
        </w:rPr>
      </w:pPr>
      <w:r>
        <w:rPr>
          <w:rFonts w:ascii="宋体" w:hAnsi="宋体" w:cs="宋体" w:hint="eastAsia"/>
          <w:color w:val="000000"/>
          <w:szCs w:val="21"/>
        </w:rPr>
        <w:t>特此承诺</w:t>
      </w:r>
    </w:p>
    <w:p w14:paraId="684A597C" w14:textId="77777777" w:rsidR="001C4C09" w:rsidRDefault="001C4C09">
      <w:pPr>
        <w:pStyle w:val="90"/>
        <w:spacing w:line="440" w:lineRule="exact"/>
        <w:ind w:firstLineChars="200" w:firstLine="420"/>
        <w:rPr>
          <w:rFonts w:ascii="宋体" w:hAnsi="宋体" w:cs="宋体"/>
          <w:color w:val="000000"/>
          <w:szCs w:val="21"/>
        </w:rPr>
      </w:pPr>
    </w:p>
    <w:p w14:paraId="0757E888" w14:textId="77777777" w:rsidR="001C4C09" w:rsidRDefault="001C4C09">
      <w:pPr>
        <w:pStyle w:val="90"/>
        <w:spacing w:line="440" w:lineRule="exact"/>
        <w:ind w:firstLineChars="200" w:firstLine="420"/>
        <w:rPr>
          <w:rFonts w:ascii="宋体" w:hAnsi="宋体" w:cs="宋体"/>
          <w:color w:val="000000"/>
          <w:szCs w:val="21"/>
        </w:rPr>
      </w:pPr>
    </w:p>
    <w:p w14:paraId="52804DE5" w14:textId="77777777" w:rsidR="001C4C09" w:rsidRDefault="001C4C09">
      <w:pPr>
        <w:pStyle w:val="90"/>
        <w:spacing w:line="440" w:lineRule="exact"/>
        <w:ind w:firstLineChars="200" w:firstLine="420"/>
        <w:rPr>
          <w:rFonts w:ascii="宋体" w:hAnsi="宋体" w:cs="宋体"/>
          <w:color w:val="000000"/>
          <w:szCs w:val="21"/>
        </w:rPr>
      </w:pPr>
    </w:p>
    <w:p w14:paraId="1F3935A4" w14:textId="77777777" w:rsidR="001C4C09" w:rsidRDefault="001C4C09">
      <w:pPr>
        <w:pStyle w:val="90"/>
        <w:spacing w:line="440" w:lineRule="exact"/>
        <w:ind w:firstLineChars="200" w:firstLine="420"/>
        <w:rPr>
          <w:rFonts w:ascii="宋体" w:hAnsi="宋体" w:cs="宋体"/>
          <w:color w:val="000000"/>
          <w:szCs w:val="21"/>
        </w:rPr>
      </w:pPr>
    </w:p>
    <w:p w14:paraId="70CB9A2F" w14:textId="77777777" w:rsidR="001C4C09" w:rsidRDefault="001C4C09">
      <w:pPr>
        <w:pStyle w:val="90"/>
        <w:spacing w:line="440" w:lineRule="exact"/>
        <w:ind w:firstLineChars="200" w:firstLine="420"/>
        <w:rPr>
          <w:rFonts w:ascii="宋体" w:hAnsi="宋体" w:cs="宋体"/>
          <w:color w:val="000000"/>
          <w:szCs w:val="21"/>
        </w:rPr>
      </w:pPr>
    </w:p>
    <w:p w14:paraId="4DE6F376" w14:textId="77777777" w:rsidR="001C4C09" w:rsidRDefault="001C4C09">
      <w:pPr>
        <w:pStyle w:val="90"/>
        <w:spacing w:line="440" w:lineRule="exact"/>
        <w:ind w:firstLineChars="200" w:firstLine="420"/>
        <w:rPr>
          <w:rFonts w:ascii="宋体" w:hAnsi="宋体" w:cs="宋体"/>
          <w:color w:val="000000"/>
          <w:szCs w:val="21"/>
        </w:rPr>
      </w:pPr>
    </w:p>
    <w:p w14:paraId="3016CF68" w14:textId="7CDF9F67" w:rsidR="001C4C09" w:rsidRDefault="00000000">
      <w:pPr>
        <w:pStyle w:val="90"/>
        <w:spacing w:line="440" w:lineRule="exact"/>
        <w:jc w:val="right"/>
        <w:rPr>
          <w:rFonts w:ascii="宋体" w:hAnsi="宋体" w:cs="宋体"/>
          <w:color w:val="000000"/>
          <w:szCs w:val="21"/>
        </w:rPr>
      </w:pPr>
      <w:r>
        <w:rPr>
          <w:rFonts w:ascii="宋体" w:hAnsi="宋体" w:cs="宋体" w:hint="eastAsia"/>
          <w:color w:val="000000"/>
          <w:szCs w:val="21"/>
        </w:rPr>
        <w:t>投标人：</w:t>
      </w:r>
      <w:r>
        <w:rPr>
          <w:rFonts w:ascii="宋体" w:hAnsi="宋体" w:cs="宋体" w:hint="eastAsia"/>
          <w:color w:val="000000"/>
          <w:szCs w:val="21"/>
          <w:u w:val="single"/>
        </w:rPr>
        <w:t xml:space="preserve">                         </w:t>
      </w:r>
      <w:r>
        <w:rPr>
          <w:rFonts w:ascii="宋体" w:hAnsi="宋体" w:cs="宋体"/>
          <w:spacing w:val="2"/>
          <w:szCs w:val="21"/>
        </w:rPr>
        <w:t>(</w:t>
      </w:r>
      <w:r w:rsidR="004D0FA6" w:rsidRPr="004D0FA6">
        <w:rPr>
          <w:rFonts w:ascii="宋体" w:hAnsi="宋体" w:cs="宋体" w:hint="eastAsia"/>
          <w:spacing w:val="2"/>
          <w:szCs w:val="21"/>
        </w:rPr>
        <w:t>单位公章或电子签章</w:t>
      </w:r>
      <w:r>
        <w:rPr>
          <w:rFonts w:ascii="宋体" w:hAnsi="宋体" w:cs="宋体"/>
          <w:spacing w:val="2"/>
          <w:szCs w:val="21"/>
        </w:rPr>
        <w:t>)</w:t>
      </w:r>
    </w:p>
    <w:p w14:paraId="761FA4F1" w14:textId="77777777" w:rsidR="001C4C09" w:rsidRDefault="00000000">
      <w:pPr>
        <w:pStyle w:val="90"/>
        <w:spacing w:line="440" w:lineRule="exact"/>
        <w:jc w:val="right"/>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w:t>
      </w:r>
      <w:r>
        <w:rPr>
          <w:rFonts w:ascii="宋体" w:hAnsi="宋体" w:cs="宋体"/>
          <w:spacing w:val="-8"/>
          <w:szCs w:val="21"/>
        </w:rPr>
        <w:t>(法定代表人签名</w:t>
      </w:r>
      <w:r>
        <w:rPr>
          <w:rFonts w:ascii="宋体" w:hAnsi="宋体" w:cs="宋体" w:hint="eastAsia"/>
          <w:spacing w:val="-8"/>
          <w:szCs w:val="21"/>
        </w:rPr>
        <w:t>或电子签章</w:t>
      </w:r>
      <w:r>
        <w:rPr>
          <w:rFonts w:ascii="宋体" w:hAnsi="宋体" w:cs="宋体"/>
          <w:spacing w:val="-8"/>
          <w:szCs w:val="21"/>
        </w:rPr>
        <w:t>)</w:t>
      </w:r>
    </w:p>
    <w:p w14:paraId="37079B6D" w14:textId="77777777" w:rsidR="001C4C09" w:rsidRDefault="001C4C09">
      <w:pPr>
        <w:pStyle w:val="90"/>
        <w:spacing w:line="440" w:lineRule="exact"/>
        <w:jc w:val="right"/>
        <w:rPr>
          <w:rFonts w:ascii="宋体" w:hAnsi="宋体" w:cs="宋体"/>
          <w:color w:val="000000"/>
          <w:szCs w:val="21"/>
        </w:rPr>
      </w:pPr>
    </w:p>
    <w:p w14:paraId="39E27166" w14:textId="77777777" w:rsidR="001C4C09" w:rsidRDefault="00000000">
      <w:pPr>
        <w:pStyle w:val="90"/>
        <w:spacing w:line="440" w:lineRule="exact"/>
        <w:jc w:val="right"/>
        <w:rPr>
          <w:rFonts w:ascii="宋体" w:hAnsi="宋体" w:cs="宋体"/>
          <w:color w:val="000000"/>
          <w:szCs w:val="21"/>
        </w:rPr>
      </w:pP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3F2536DD" w14:textId="77777777" w:rsidR="001C4C09" w:rsidRDefault="00000000">
      <w:pPr>
        <w:pStyle w:val="Normal13"/>
        <w:outlineLvl w:val="2"/>
      </w:pPr>
      <w:r>
        <w:br w:type="page"/>
      </w:r>
      <w:bookmarkStart w:id="99" w:name="_Toc22378"/>
      <w:r>
        <w:lastRenderedPageBreak/>
        <w:t>九</w:t>
      </w:r>
      <w:r>
        <w:rPr>
          <w:sz w:val="28"/>
          <w:szCs w:val="28"/>
        </w:rPr>
        <w:t>、拟分包计划表</w:t>
      </w:r>
      <w:bookmarkEnd w:id="99"/>
    </w:p>
    <w:p w14:paraId="11B689D7" w14:textId="77777777" w:rsidR="001C4C09" w:rsidRDefault="001C4C09">
      <w:pPr>
        <w:pStyle w:val="100"/>
        <w:rPr>
          <w:rFonts w:ascii="宋体" w:hAnsi="宋体" w:cs="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983"/>
      </w:tblGrid>
      <w:tr w:rsidR="001C4C09" w14:paraId="65F977E9" w14:textId="77777777">
        <w:trPr>
          <w:trHeight w:val="454"/>
          <w:jc w:val="center"/>
        </w:trPr>
        <w:tc>
          <w:tcPr>
            <w:tcW w:w="568" w:type="dxa"/>
            <w:vMerge w:val="restart"/>
            <w:tcMar>
              <w:left w:w="108" w:type="dxa"/>
              <w:right w:w="108" w:type="dxa"/>
            </w:tcMar>
            <w:vAlign w:val="center"/>
          </w:tcPr>
          <w:p w14:paraId="22D2B082"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序</w:t>
            </w:r>
          </w:p>
          <w:p w14:paraId="07CA35EF"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号</w:t>
            </w:r>
          </w:p>
        </w:tc>
        <w:tc>
          <w:tcPr>
            <w:tcW w:w="1843" w:type="dxa"/>
            <w:vMerge w:val="restart"/>
            <w:tcMar>
              <w:left w:w="108" w:type="dxa"/>
              <w:right w:w="108" w:type="dxa"/>
            </w:tcMar>
            <w:vAlign w:val="center"/>
          </w:tcPr>
          <w:p w14:paraId="7383C8F8"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拟分包项目名称、范围及理由</w:t>
            </w:r>
          </w:p>
        </w:tc>
        <w:tc>
          <w:tcPr>
            <w:tcW w:w="5111" w:type="dxa"/>
            <w:gridSpan w:val="5"/>
            <w:tcMar>
              <w:left w:w="108" w:type="dxa"/>
              <w:right w:w="108" w:type="dxa"/>
            </w:tcMar>
            <w:vAlign w:val="center"/>
          </w:tcPr>
          <w:p w14:paraId="21C1C64F"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拟选分包人</w:t>
            </w:r>
          </w:p>
        </w:tc>
        <w:tc>
          <w:tcPr>
            <w:tcW w:w="983" w:type="dxa"/>
            <w:vMerge w:val="restart"/>
            <w:tcMar>
              <w:left w:w="108" w:type="dxa"/>
              <w:right w:w="108" w:type="dxa"/>
            </w:tcMar>
            <w:vAlign w:val="center"/>
          </w:tcPr>
          <w:p w14:paraId="21E1940D"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备注</w:t>
            </w:r>
          </w:p>
        </w:tc>
      </w:tr>
      <w:tr w:rsidR="001C4C09" w14:paraId="0B3D7BE9" w14:textId="77777777">
        <w:trPr>
          <w:trHeight w:val="454"/>
          <w:jc w:val="center"/>
        </w:trPr>
        <w:tc>
          <w:tcPr>
            <w:tcW w:w="568" w:type="dxa"/>
            <w:vMerge/>
            <w:tcMar>
              <w:left w:w="108" w:type="dxa"/>
              <w:right w:w="108" w:type="dxa"/>
            </w:tcMar>
            <w:vAlign w:val="center"/>
          </w:tcPr>
          <w:p w14:paraId="2E7A0089"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197347E9" w14:textId="77777777" w:rsidR="001C4C09" w:rsidRDefault="001C4C09">
            <w:pPr>
              <w:pStyle w:val="101"/>
              <w:jc w:val="center"/>
              <w:rPr>
                <w:rFonts w:ascii="宋体" w:hAnsi="宋体" w:cs="宋体"/>
                <w:color w:val="000000"/>
                <w:szCs w:val="21"/>
              </w:rPr>
            </w:pPr>
          </w:p>
        </w:tc>
        <w:tc>
          <w:tcPr>
            <w:tcW w:w="1701" w:type="dxa"/>
            <w:gridSpan w:val="2"/>
            <w:tcMar>
              <w:left w:w="108" w:type="dxa"/>
              <w:right w:w="108" w:type="dxa"/>
            </w:tcMar>
            <w:vAlign w:val="center"/>
          </w:tcPr>
          <w:p w14:paraId="769A7BB3"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拟选分包人名称</w:t>
            </w:r>
          </w:p>
        </w:tc>
        <w:tc>
          <w:tcPr>
            <w:tcW w:w="1123" w:type="dxa"/>
            <w:tcMar>
              <w:left w:w="108" w:type="dxa"/>
              <w:right w:w="108" w:type="dxa"/>
            </w:tcMar>
            <w:vAlign w:val="center"/>
          </w:tcPr>
          <w:p w14:paraId="1F887BDD"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注册地点</w:t>
            </w:r>
          </w:p>
        </w:tc>
        <w:tc>
          <w:tcPr>
            <w:tcW w:w="1090" w:type="dxa"/>
            <w:tcMar>
              <w:left w:w="108" w:type="dxa"/>
              <w:right w:w="108" w:type="dxa"/>
            </w:tcMar>
            <w:vAlign w:val="center"/>
          </w:tcPr>
          <w:p w14:paraId="52048E3F"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企业资质</w:t>
            </w:r>
          </w:p>
        </w:tc>
        <w:tc>
          <w:tcPr>
            <w:tcW w:w="1197" w:type="dxa"/>
            <w:tcMar>
              <w:left w:w="108" w:type="dxa"/>
              <w:right w:w="108" w:type="dxa"/>
            </w:tcMar>
            <w:vAlign w:val="center"/>
          </w:tcPr>
          <w:p w14:paraId="13D1F33C"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有关业绩</w:t>
            </w:r>
          </w:p>
        </w:tc>
        <w:tc>
          <w:tcPr>
            <w:tcW w:w="983" w:type="dxa"/>
            <w:vMerge/>
            <w:tcMar>
              <w:left w:w="108" w:type="dxa"/>
              <w:right w:w="108" w:type="dxa"/>
            </w:tcMar>
            <w:vAlign w:val="center"/>
          </w:tcPr>
          <w:p w14:paraId="786D114C" w14:textId="77777777" w:rsidR="001C4C09" w:rsidRDefault="001C4C09">
            <w:pPr>
              <w:pStyle w:val="101"/>
              <w:jc w:val="center"/>
              <w:rPr>
                <w:rFonts w:ascii="宋体" w:hAnsi="宋体" w:cs="宋体"/>
                <w:color w:val="000000"/>
                <w:szCs w:val="21"/>
              </w:rPr>
            </w:pPr>
          </w:p>
        </w:tc>
      </w:tr>
      <w:tr w:rsidR="001C4C09" w14:paraId="498DB199" w14:textId="77777777">
        <w:trPr>
          <w:trHeight w:val="454"/>
          <w:jc w:val="center"/>
        </w:trPr>
        <w:tc>
          <w:tcPr>
            <w:tcW w:w="568" w:type="dxa"/>
            <w:vMerge w:val="restart"/>
            <w:tcMar>
              <w:left w:w="108" w:type="dxa"/>
              <w:right w:w="108" w:type="dxa"/>
            </w:tcMar>
            <w:vAlign w:val="center"/>
          </w:tcPr>
          <w:p w14:paraId="50C75151" w14:textId="77777777" w:rsidR="001C4C09" w:rsidRDefault="001C4C09">
            <w:pPr>
              <w:pStyle w:val="101"/>
              <w:jc w:val="center"/>
              <w:rPr>
                <w:rFonts w:ascii="宋体" w:hAnsi="宋体" w:cs="宋体"/>
                <w:color w:val="000000"/>
                <w:szCs w:val="21"/>
              </w:rPr>
            </w:pPr>
          </w:p>
        </w:tc>
        <w:tc>
          <w:tcPr>
            <w:tcW w:w="1843" w:type="dxa"/>
            <w:vMerge w:val="restart"/>
            <w:tcMar>
              <w:left w:w="108" w:type="dxa"/>
              <w:right w:w="108" w:type="dxa"/>
            </w:tcMar>
            <w:vAlign w:val="center"/>
          </w:tcPr>
          <w:p w14:paraId="098768B2"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2AC82718"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1</w:t>
            </w:r>
          </w:p>
        </w:tc>
        <w:tc>
          <w:tcPr>
            <w:tcW w:w="950" w:type="dxa"/>
            <w:tcMar>
              <w:left w:w="108" w:type="dxa"/>
              <w:right w:w="108" w:type="dxa"/>
            </w:tcMar>
            <w:vAlign w:val="center"/>
          </w:tcPr>
          <w:p w14:paraId="5B90808F"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51A0DAAB"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22F1C177"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2F97C8ED"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6D03E5A4" w14:textId="77777777" w:rsidR="001C4C09" w:rsidRDefault="001C4C09">
            <w:pPr>
              <w:pStyle w:val="101"/>
              <w:jc w:val="center"/>
              <w:rPr>
                <w:rFonts w:ascii="宋体" w:hAnsi="宋体" w:cs="宋体"/>
                <w:color w:val="000000"/>
                <w:szCs w:val="21"/>
              </w:rPr>
            </w:pPr>
          </w:p>
        </w:tc>
      </w:tr>
      <w:tr w:rsidR="001C4C09" w14:paraId="1456966E" w14:textId="77777777">
        <w:trPr>
          <w:trHeight w:val="454"/>
          <w:jc w:val="center"/>
        </w:trPr>
        <w:tc>
          <w:tcPr>
            <w:tcW w:w="568" w:type="dxa"/>
            <w:vMerge/>
            <w:tcMar>
              <w:left w:w="108" w:type="dxa"/>
              <w:right w:w="108" w:type="dxa"/>
            </w:tcMar>
            <w:vAlign w:val="center"/>
          </w:tcPr>
          <w:p w14:paraId="5BE31F82"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333CB1C4"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3A7C897D"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2</w:t>
            </w:r>
          </w:p>
        </w:tc>
        <w:tc>
          <w:tcPr>
            <w:tcW w:w="950" w:type="dxa"/>
            <w:tcMar>
              <w:left w:w="108" w:type="dxa"/>
              <w:right w:w="108" w:type="dxa"/>
            </w:tcMar>
            <w:vAlign w:val="center"/>
          </w:tcPr>
          <w:p w14:paraId="56B35FB8"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3A6BF17B"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5A1BDB24"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79B2DDA6"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5DEE26E2" w14:textId="77777777" w:rsidR="001C4C09" w:rsidRDefault="001C4C09">
            <w:pPr>
              <w:pStyle w:val="101"/>
              <w:jc w:val="center"/>
              <w:rPr>
                <w:rFonts w:ascii="宋体" w:hAnsi="宋体" w:cs="宋体"/>
                <w:color w:val="000000"/>
                <w:szCs w:val="21"/>
              </w:rPr>
            </w:pPr>
          </w:p>
        </w:tc>
      </w:tr>
      <w:tr w:rsidR="001C4C09" w14:paraId="2BE38BF2" w14:textId="77777777">
        <w:trPr>
          <w:trHeight w:val="454"/>
          <w:jc w:val="center"/>
        </w:trPr>
        <w:tc>
          <w:tcPr>
            <w:tcW w:w="568" w:type="dxa"/>
            <w:vMerge/>
            <w:tcMar>
              <w:left w:w="108" w:type="dxa"/>
              <w:right w:w="108" w:type="dxa"/>
            </w:tcMar>
            <w:vAlign w:val="center"/>
          </w:tcPr>
          <w:p w14:paraId="58D5A3C5"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16F8A40C"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5BBA0DEA"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3</w:t>
            </w:r>
          </w:p>
        </w:tc>
        <w:tc>
          <w:tcPr>
            <w:tcW w:w="950" w:type="dxa"/>
            <w:tcMar>
              <w:left w:w="108" w:type="dxa"/>
              <w:right w:w="108" w:type="dxa"/>
            </w:tcMar>
            <w:vAlign w:val="center"/>
          </w:tcPr>
          <w:p w14:paraId="0BB4B4A2"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2E827089"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5D240EC3"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4B572442"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6916D483" w14:textId="77777777" w:rsidR="001C4C09" w:rsidRDefault="001C4C09">
            <w:pPr>
              <w:pStyle w:val="101"/>
              <w:jc w:val="center"/>
              <w:rPr>
                <w:rFonts w:ascii="宋体" w:hAnsi="宋体" w:cs="宋体"/>
                <w:color w:val="000000"/>
                <w:szCs w:val="21"/>
              </w:rPr>
            </w:pPr>
          </w:p>
        </w:tc>
      </w:tr>
      <w:tr w:rsidR="001C4C09" w14:paraId="1E7C20BA" w14:textId="77777777">
        <w:trPr>
          <w:trHeight w:val="454"/>
          <w:jc w:val="center"/>
        </w:trPr>
        <w:tc>
          <w:tcPr>
            <w:tcW w:w="568" w:type="dxa"/>
            <w:vMerge w:val="restart"/>
            <w:tcMar>
              <w:left w:w="108" w:type="dxa"/>
              <w:right w:w="108" w:type="dxa"/>
            </w:tcMar>
            <w:vAlign w:val="center"/>
          </w:tcPr>
          <w:p w14:paraId="537C7B09" w14:textId="77777777" w:rsidR="001C4C09" w:rsidRDefault="001C4C09">
            <w:pPr>
              <w:pStyle w:val="101"/>
              <w:jc w:val="center"/>
              <w:rPr>
                <w:rFonts w:ascii="宋体" w:hAnsi="宋体" w:cs="宋体"/>
                <w:color w:val="000000"/>
                <w:szCs w:val="21"/>
              </w:rPr>
            </w:pPr>
          </w:p>
        </w:tc>
        <w:tc>
          <w:tcPr>
            <w:tcW w:w="1843" w:type="dxa"/>
            <w:vMerge w:val="restart"/>
            <w:tcMar>
              <w:left w:w="108" w:type="dxa"/>
              <w:right w:w="108" w:type="dxa"/>
            </w:tcMar>
            <w:vAlign w:val="center"/>
          </w:tcPr>
          <w:p w14:paraId="6988E3FB"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439EFA9C"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1</w:t>
            </w:r>
          </w:p>
        </w:tc>
        <w:tc>
          <w:tcPr>
            <w:tcW w:w="950" w:type="dxa"/>
            <w:tcMar>
              <w:left w:w="108" w:type="dxa"/>
              <w:right w:w="108" w:type="dxa"/>
            </w:tcMar>
            <w:vAlign w:val="center"/>
          </w:tcPr>
          <w:p w14:paraId="45011820"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56075B37"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734333C7"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74266196"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7F7AA0EA" w14:textId="77777777" w:rsidR="001C4C09" w:rsidRDefault="001C4C09">
            <w:pPr>
              <w:pStyle w:val="101"/>
              <w:jc w:val="center"/>
              <w:rPr>
                <w:rFonts w:ascii="宋体" w:hAnsi="宋体" w:cs="宋体"/>
                <w:color w:val="000000"/>
                <w:szCs w:val="21"/>
              </w:rPr>
            </w:pPr>
          </w:p>
        </w:tc>
      </w:tr>
      <w:tr w:rsidR="001C4C09" w14:paraId="69ABDC3B" w14:textId="77777777">
        <w:trPr>
          <w:trHeight w:val="454"/>
          <w:jc w:val="center"/>
        </w:trPr>
        <w:tc>
          <w:tcPr>
            <w:tcW w:w="568" w:type="dxa"/>
            <w:vMerge/>
            <w:tcMar>
              <w:left w:w="108" w:type="dxa"/>
              <w:right w:w="108" w:type="dxa"/>
            </w:tcMar>
            <w:vAlign w:val="center"/>
          </w:tcPr>
          <w:p w14:paraId="1B0052D1"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7675EE32"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253FDEF0"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2</w:t>
            </w:r>
          </w:p>
        </w:tc>
        <w:tc>
          <w:tcPr>
            <w:tcW w:w="950" w:type="dxa"/>
            <w:tcMar>
              <w:left w:w="108" w:type="dxa"/>
              <w:right w:w="108" w:type="dxa"/>
            </w:tcMar>
            <w:vAlign w:val="center"/>
          </w:tcPr>
          <w:p w14:paraId="1E5870E3"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41EF63D2"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17D54157"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6B38561C"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6B4C5027" w14:textId="77777777" w:rsidR="001C4C09" w:rsidRDefault="001C4C09">
            <w:pPr>
              <w:pStyle w:val="101"/>
              <w:jc w:val="center"/>
              <w:rPr>
                <w:rFonts w:ascii="宋体" w:hAnsi="宋体" w:cs="宋体"/>
                <w:color w:val="000000"/>
                <w:szCs w:val="21"/>
              </w:rPr>
            </w:pPr>
          </w:p>
        </w:tc>
      </w:tr>
      <w:tr w:rsidR="001C4C09" w14:paraId="5CCF9D09" w14:textId="77777777">
        <w:trPr>
          <w:trHeight w:val="454"/>
          <w:jc w:val="center"/>
        </w:trPr>
        <w:tc>
          <w:tcPr>
            <w:tcW w:w="568" w:type="dxa"/>
            <w:vMerge/>
            <w:tcMar>
              <w:left w:w="108" w:type="dxa"/>
              <w:right w:w="108" w:type="dxa"/>
            </w:tcMar>
            <w:vAlign w:val="center"/>
          </w:tcPr>
          <w:p w14:paraId="012CAB37"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29B1000C"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065BA681"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3</w:t>
            </w:r>
          </w:p>
        </w:tc>
        <w:tc>
          <w:tcPr>
            <w:tcW w:w="950" w:type="dxa"/>
            <w:tcMar>
              <w:left w:w="108" w:type="dxa"/>
              <w:right w:w="108" w:type="dxa"/>
            </w:tcMar>
            <w:vAlign w:val="center"/>
          </w:tcPr>
          <w:p w14:paraId="050F4F30"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375D95A1"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1C4211A0"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2DAAF7E6"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12F5050E" w14:textId="77777777" w:rsidR="001C4C09" w:rsidRDefault="001C4C09">
            <w:pPr>
              <w:pStyle w:val="101"/>
              <w:jc w:val="center"/>
              <w:rPr>
                <w:rFonts w:ascii="宋体" w:hAnsi="宋体" w:cs="宋体"/>
                <w:color w:val="000000"/>
                <w:szCs w:val="21"/>
              </w:rPr>
            </w:pPr>
          </w:p>
        </w:tc>
      </w:tr>
      <w:tr w:rsidR="001C4C09" w14:paraId="27C60072" w14:textId="77777777">
        <w:trPr>
          <w:trHeight w:val="454"/>
          <w:jc w:val="center"/>
        </w:trPr>
        <w:tc>
          <w:tcPr>
            <w:tcW w:w="568" w:type="dxa"/>
            <w:vMerge w:val="restart"/>
            <w:tcMar>
              <w:left w:w="108" w:type="dxa"/>
              <w:right w:w="108" w:type="dxa"/>
            </w:tcMar>
            <w:vAlign w:val="center"/>
          </w:tcPr>
          <w:p w14:paraId="23C84FE4" w14:textId="77777777" w:rsidR="001C4C09" w:rsidRDefault="001C4C09">
            <w:pPr>
              <w:pStyle w:val="101"/>
              <w:jc w:val="center"/>
              <w:rPr>
                <w:rFonts w:ascii="宋体" w:hAnsi="宋体" w:cs="宋体"/>
                <w:color w:val="000000"/>
                <w:szCs w:val="21"/>
              </w:rPr>
            </w:pPr>
          </w:p>
        </w:tc>
        <w:tc>
          <w:tcPr>
            <w:tcW w:w="1843" w:type="dxa"/>
            <w:vMerge w:val="restart"/>
            <w:tcMar>
              <w:left w:w="108" w:type="dxa"/>
              <w:right w:w="108" w:type="dxa"/>
            </w:tcMar>
            <w:vAlign w:val="center"/>
          </w:tcPr>
          <w:p w14:paraId="56ADADB3"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5FED9DFE"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1</w:t>
            </w:r>
          </w:p>
        </w:tc>
        <w:tc>
          <w:tcPr>
            <w:tcW w:w="950" w:type="dxa"/>
            <w:tcMar>
              <w:left w:w="108" w:type="dxa"/>
              <w:right w:w="108" w:type="dxa"/>
            </w:tcMar>
            <w:vAlign w:val="center"/>
          </w:tcPr>
          <w:p w14:paraId="39D2FDAE"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6E5ABEF8"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2A5D2A3B"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5329CFE8"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0619D326" w14:textId="77777777" w:rsidR="001C4C09" w:rsidRDefault="001C4C09">
            <w:pPr>
              <w:pStyle w:val="101"/>
              <w:jc w:val="center"/>
              <w:rPr>
                <w:rFonts w:ascii="宋体" w:hAnsi="宋体" w:cs="宋体"/>
                <w:color w:val="000000"/>
                <w:szCs w:val="21"/>
              </w:rPr>
            </w:pPr>
          </w:p>
        </w:tc>
      </w:tr>
      <w:tr w:rsidR="001C4C09" w14:paraId="51596D16" w14:textId="77777777">
        <w:trPr>
          <w:trHeight w:val="454"/>
          <w:jc w:val="center"/>
        </w:trPr>
        <w:tc>
          <w:tcPr>
            <w:tcW w:w="568" w:type="dxa"/>
            <w:vMerge/>
            <w:tcMar>
              <w:left w:w="108" w:type="dxa"/>
              <w:right w:w="108" w:type="dxa"/>
            </w:tcMar>
            <w:vAlign w:val="center"/>
          </w:tcPr>
          <w:p w14:paraId="720BCC42"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49A7FEAE"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4CE2390B"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2</w:t>
            </w:r>
          </w:p>
        </w:tc>
        <w:tc>
          <w:tcPr>
            <w:tcW w:w="950" w:type="dxa"/>
            <w:tcMar>
              <w:left w:w="108" w:type="dxa"/>
              <w:right w:w="108" w:type="dxa"/>
            </w:tcMar>
            <w:vAlign w:val="center"/>
          </w:tcPr>
          <w:p w14:paraId="1DB3410D"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00D35257"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460A7313"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19ED84D6"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480DB805" w14:textId="77777777" w:rsidR="001C4C09" w:rsidRDefault="001C4C09">
            <w:pPr>
              <w:pStyle w:val="101"/>
              <w:jc w:val="center"/>
              <w:rPr>
                <w:rFonts w:ascii="宋体" w:hAnsi="宋体" w:cs="宋体"/>
                <w:color w:val="000000"/>
                <w:szCs w:val="21"/>
              </w:rPr>
            </w:pPr>
          </w:p>
        </w:tc>
      </w:tr>
      <w:tr w:rsidR="001C4C09" w14:paraId="7F1EDADA" w14:textId="77777777">
        <w:trPr>
          <w:trHeight w:val="454"/>
          <w:jc w:val="center"/>
        </w:trPr>
        <w:tc>
          <w:tcPr>
            <w:tcW w:w="568" w:type="dxa"/>
            <w:vMerge/>
            <w:tcMar>
              <w:left w:w="108" w:type="dxa"/>
              <w:right w:w="108" w:type="dxa"/>
            </w:tcMar>
            <w:vAlign w:val="center"/>
          </w:tcPr>
          <w:p w14:paraId="6EBAB397"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0B889674"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12009784"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3</w:t>
            </w:r>
          </w:p>
        </w:tc>
        <w:tc>
          <w:tcPr>
            <w:tcW w:w="950" w:type="dxa"/>
            <w:tcMar>
              <w:left w:w="108" w:type="dxa"/>
              <w:right w:w="108" w:type="dxa"/>
            </w:tcMar>
            <w:vAlign w:val="center"/>
          </w:tcPr>
          <w:p w14:paraId="3BC15F59"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04739C3F"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623DD83A"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799D23E0"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1C763D6A" w14:textId="77777777" w:rsidR="001C4C09" w:rsidRDefault="001C4C09">
            <w:pPr>
              <w:pStyle w:val="101"/>
              <w:jc w:val="center"/>
              <w:rPr>
                <w:rFonts w:ascii="宋体" w:hAnsi="宋体" w:cs="宋体"/>
                <w:color w:val="000000"/>
                <w:szCs w:val="21"/>
              </w:rPr>
            </w:pPr>
          </w:p>
        </w:tc>
      </w:tr>
      <w:tr w:rsidR="001C4C09" w14:paraId="39813758" w14:textId="77777777">
        <w:trPr>
          <w:trHeight w:val="454"/>
          <w:jc w:val="center"/>
        </w:trPr>
        <w:tc>
          <w:tcPr>
            <w:tcW w:w="568" w:type="dxa"/>
            <w:vMerge w:val="restart"/>
            <w:tcMar>
              <w:left w:w="108" w:type="dxa"/>
              <w:right w:w="108" w:type="dxa"/>
            </w:tcMar>
            <w:vAlign w:val="center"/>
          </w:tcPr>
          <w:p w14:paraId="5DBEEB1C" w14:textId="77777777" w:rsidR="001C4C09" w:rsidRDefault="001C4C09">
            <w:pPr>
              <w:pStyle w:val="101"/>
              <w:jc w:val="center"/>
              <w:rPr>
                <w:rFonts w:ascii="宋体" w:hAnsi="宋体" w:cs="宋体"/>
                <w:color w:val="000000"/>
                <w:szCs w:val="21"/>
              </w:rPr>
            </w:pPr>
          </w:p>
        </w:tc>
        <w:tc>
          <w:tcPr>
            <w:tcW w:w="1843" w:type="dxa"/>
            <w:vMerge w:val="restart"/>
            <w:tcMar>
              <w:left w:w="108" w:type="dxa"/>
              <w:right w:w="108" w:type="dxa"/>
            </w:tcMar>
            <w:vAlign w:val="center"/>
          </w:tcPr>
          <w:p w14:paraId="004E6C37"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5B9A21B1"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1</w:t>
            </w:r>
          </w:p>
        </w:tc>
        <w:tc>
          <w:tcPr>
            <w:tcW w:w="950" w:type="dxa"/>
            <w:tcMar>
              <w:left w:w="108" w:type="dxa"/>
              <w:right w:w="108" w:type="dxa"/>
            </w:tcMar>
            <w:vAlign w:val="center"/>
          </w:tcPr>
          <w:p w14:paraId="430B677B"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278DBC4B"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037D3E39"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76C8D44A"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118514F2" w14:textId="77777777" w:rsidR="001C4C09" w:rsidRDefault="001C4C09">
            <w:pPr>
              <w:pStyle w:val="101"/>
              <w:jc w:val="center"/>
              <w:rPr>
                <w:rFonts w:ascii="宋体" w:hAnsi="宋体" w:cs="宋体"/>
                <w:color w:val="000000"/>
                <w:szCs w:val="21"/>
              </w:rPr>
            </w:pPr>
          </w:p>
        </w:tc>
      </w:tr>
      <w:tr w:rsidR="001C4C09" w14:paraId="37B0FCB9" w14:textId="77777777">
        <w:trPr>
          <w:trHeight w:val="454"/>
          <w:jc w:val="center"/>
        </w:trPr>
        <w:tc>
          <w:tcPr>
            <w:tcW w:w="568" w:type="dxa"/>
            <w:vMerge/>
            <w:tcMar>
              <w:left w:w="108" w:type="dxa"/>
              <w:right w:w="108" w:type="dxa"/>
            </w:tcMar>
            <w:vAlign w:val="center"/>
          </w:tcPr>
          <w:p w14:paraId="2D3503FC"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65E6AC4B"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5D6C999A"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2</w:t>
            </w:r>
          </w:p>
        </w:tc>
        <w:tc>
          <w:tcPr>
            <w:tcW w:w="950" w:type="dxa"/>
            <w:tcMar>
              <w:left w:w="108" w:type="dxa"/>
              <w:right w:w="108" w:type="dxa"/>
            </w:tcMar>
            <w:vAlign w:val="center"/>
          </w:tcPr>
          <w:p w14:paraId="2A4D996A"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7E0343A2"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5E468CAB"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538F6ED6"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409BE51A" w14:textId="77777777" w:rsidR="001C4C09" w:rsidRDefault="001C4C09">
            <w:pPr>
              <w:pStyle w:val="101"/>
              <w:jc w:val="center"/>
              <w:rPr>
                <w:rFonts w:ascii="宋体" w:hAnsi="宋体" w:cs="宋体"/>
                <w:color w:val="000000"/>
                <w:szCs w:val="21"/>
              </w:rPr>
            </w:pPr>
          </w:p>
        </w:tc>
      </w:tr>
      <w:tr w:rsidR="001C4C09" w14:paraId="7998973C" w14:textId="77777777">
        <w:trPr>
          <w:trHeight w:val="454"/>
          <w:jc w:val="center"/>
        </w:trPr>
        <w:tc>
          <w:tcPr>
            <w:tcW w:w="568" w:type="dxa"/>
            <w:vMerge/>
            <w:tcMar>
              <w:left w:w="108" w:type="dxa"/>
              <w:right w:w="108" w:type="dxa"/>
            </w:tcMar>
            <w:vAlign w:val="center"/>
          </w:tcPr>
          <w:p w14:paraId="1BDC1CBA" w14:textId="77777777" w:rsidR="001C4C09" w:rsidRDefault="001C4C09">
            <w:pPr>
              <w:pStyle w:val="101"/>
              <w:jc w:val="center"/>
              <w:rPr>
                <w:rFonts w:ascii="宋体" w:hAnsi="宋体" w:cs="宋体"/>
                <w:color w:val="000000"/>
                <w:szCs w:val="21"/>
              </w:rPr>
            </w:pPr>
          </w:p>
        </w:tc>
        <w:tc>
          <w:tcPr>
            <w:tcW w:w="1843" w:type="dxa"/>
            <w:vMerge/>
            <w:tcMar>
              <w:left w:w="108" w:type="dxa"/>
              <w:right w:w="108" w:type="dxa"/>
            </w:tcMar>
            <w:vAlign w:val="center"/>
          </w:tcPr>
          <w:p w14:paraId="6646C50A" w14:textId="77777777" w:rsidR="001C4C09" w:rsidRDefault="001C4C09">
            <w:pPr>
              <w:pStyle w:val="101"/>
              <w:jc w:val="center"/>
              <w:rPr>
                <w:rFonts w:ascii="宋体" w:hAnsi="宋体" w:cs="宋体"/>
                <w:color w:val="000000"/>
                <w:szCs w:val="21"/>
              </w:rPr>
            </w:pPr>
          </w:p>
        </w:tc>
        <w:tc>
          <w:tcPr>
            <w:tcW w:w="751" w:type="dxa"/>
            <w:tcMar>
              <w:left w:w="108" w:type="dxa"/>
              <w:right w:w="108" w:type="dxa"/>
            </w:tcMar>
            <w:vAlign w:val="center"/>
          </w:tcPr>
          <w:p w14:paraId="4401F6AF" w14:textId="77777777" w:rsidR="001C4C09" w:rsidRDefault="00000000">
            <w:pPr>
              <w:pStyle w:val="101"/>
              <w:jc w:val="center"/>
              <w:rPr>
                <w:rFonts w:ascii="宋体" w:hAnsi="宋体" w:cs="宋体"/>
                <w:color w:val="000000"/>
                <w:szCs w:val="21"/>
              </w:rPr>
            </w:pPr>
            <w:r>
              <w:rPr>
                <w:rFonts w:ascii="宋体" w:hAnsi="宋体" w:cs="宋体" w:hint="eastAsia"/>
                <w:color w:val="000000"/>
                <w:szCs w:val="21"/>
              </w:rPr>
              <w:t>3</w:t>
            </w:r>
          </w:p>
        </w:tc>
        <w:tc>
          <w:tcPr>
            <w:tcW w:w="950" w:type="dxa"/>
            <w:tcMar>
              <w:left w:w="108" w:type="dxa"/>
              <w:right w:w="108" w:type="dxa"/>
            </w:tcMar>
            <w:vAlign w:val="center"/>
          </w:tcPr>
          <w:p w14:paraId="1A61808D" w14:textId="77777777" w:rsidR="001C4C09" w:rsidRDefault="001C4C09">
            <w:pPr>
              <w:pStyle w:val="101"/>
              <w:jc w:val="center"/>
              <w:rPr>
                <w:rFonts w:ascii="宋体" w:hAnsi="宋体" w:cs="宋体"/>
                <w:color w:val="000000"/>
                <w:szCs w:val="21"/>
              </w:rPr>
            </w:pPr>
          </w:p>
        </w:tc>
        <w:tc>
          <w:tcPr>
            <w:tcW w:w="1123" w:type="dxa"/>
            <w:tcMar>
              <w:left w:w="108" w:type="dxa"/>
              <w:right w:w="108" w:type="dxa"/>
            </w:tcMar>
            <w:vAlign w:val="center"/>
          </w:tcPr>
          <w:p w14:paraId="298D670F" w14:textId="77777777" w:rsidR="001C4C09" w:rsidRDefault="001C4C09">
            <w:pPr>
              <w:pStyle w:val="101"/>
              <w:jc w:val="center"/>
              <w:rPr>
                <w:rFonts w:ascii="宋体" w:hAnsi="宋体" w:cs="宋体"/>
                <w:color w:val="000000"/>
                <w:szCs w:val="21"/>
              </w:rPr>
            </w:pPr>
          </w:p>
        </w:tc>
        <w:tc>
          <w:tcPr>
            <w:tcW w:w="1090" w:type="dxa"/>
            <w:tcMar>
              <w:left w:w="108" w:type="dxa"/>
              <w:right w:w="108" w:type="dxa"/>
            </w:tcMar>
            <w:vAlign w:val="center"/>
          </w:tcPr>
          <w:p w14:paraId="30B76904" w14:textId="77777777" w:rsidR="001C4C09" w:rsidRDefault="001C4C09">
            <w:pPr>
              <w:pStyle w:val="101"/>
              <w:jc w:val="center"/>
              <w:rPr>
                <w:rFonts w:ascii="宋体" w:hAnsi="宋体" w:cs="宋体"/>
                <w:color w:val="000000"/>
                <w:szCs w:val="21"/>
              </w:rPr>
            </w:pPr>
          </w:p>
        </w:tc>
        <w:tc>
          <w:tcPr>
            <w:tcW w:w="1197" w:type="dxa"/>
            <w:tcMar>
              <w:left w:w="108" w:type="dxa"/>
              <w:right w:w="108" w:type="dxa"/>
            </w:tcMar>
            <w:vAlign w:val="center"/>
          </w:tcPr>
          <w:p w14:paraId="07448BA2" w14:textId="77777777" w:rsidR="001C4C09" w:rsidRDefault="001C4C09">
            <w:pPr>
              <w:pStyle w:val="101"/>
              <w:jc w:val="center"/>
              <w:rPr>
                <w:rFonts w:ascii="宋体" w:hAnsi="宋体" w:cs="宋体"/>
                <w:color w:val="000000"/>
                <w:szCs w:val="21"/>
              </w:rPr>
            </w:pPr>
          </w:p>
        </w:tc>
        <w:tc>
          <w:tcPr>
            <w:tcW w:w="983" w:type="dxa"/>
            <w:tcMar>
              <w:left w:w="108" w:type="dxa"/>
              <w:right w:w="108" w:type="dxa"/>
            </w:tcMar>
            <w:vAlign w:val="center"/>
          </w:tcPr>
          <w:p w14:paraId="6BAD7CC6" w14:textId="77777777" w:rsidR="001C4C09" w:rsidRDefault="001C4C09">
            <w:pPr>
              <w:pStyle w:val="101"/>
              <w:jc w:val="center"/>
              <w:rPr>
                <w:rFonts w:ascii="宋体" w:hAnsi="宋体" w:cs="宋体"/>
                <w:color w:val="000000"/>
                <w:szCs w:val="21"/>
              </w:rPr>
            </w:pPr>
          </w:p>
        </w:tc>
      </w:tr>
    </w:tbl>
    <w:p w14:paraId="6DEEDACC" w14:textId="77777777" w:rsidR="001C4C09" w:rsidRDefault="00000000">
      <w:pPr>
        <w:pStyle w:val="101"/>
        <w:spacing w:line="440" w:lineRule="exact"/>
        <w:ind w:right="420"/>
        <w:rPr>
          <w:rFonts w:ascii="宋体" w:hAnsi="宋体" w:cs="宋体"/>
          <w:color w:val="000000"/>
          <w:szCs w:val="21"/>
        </w:rPr>
      </w:pPr>
      <w:r>
        <w:rPr>
          <w:rFonts w:ascii="宋体" w:hAnsi="宋体" w:cs="宋体" w:hint="eastAsia"/>
          <w:color w:val="000000"/>
          <w:szCs w:val="21"/>
        </w:rPr>
        <w:t>备注：本表所列分包仅限于承包人自行施工范围内的非主体、非关键工程。</w:t>
      </w:r>
    </w:p>
    <w:p w14:paraId="7F4CA3A4" w14:textId="77777777" w:rsidR="001C4C09" w:rsidRDefault="00000000">
      <w:pPr>
        <w:pStyle w:val="Normal14"/>
        <w:outlineLvl w:val="2"/>
      </w:pPr>
      <w:r>
        <w:br w:type="page"/>
      </w:r>
      <w:bookmarkStart w:id="100" w:name="_Toc13302"/>
      <w:r>
        <w:lastRenderedPageBreak/>
        <w:t>十、资格审查资料</w:t>
      </w:r>
      <w:bookmarkEnd w:id="100"/>
    </w:p>
    <w:p w14:paraId="3A2EBB32" w14:textId="77777777" w:rsidR="001C4C09" w:rsidRDefault="00000000">
      <w:pPr>
        <w:pStyle w:val="Normal15"/>
        <w:jc w:val="center"/>
        <w:rPr>
          <w:b/>
        </w:rPr>
      </w:pPr>
      <w:bookmarkStart w:id="101" w:name="_Toc20142"/>
      <w:bookmarkStart w:id="102" w:name="_Toc23991"/>
      <w:bookmarkStart w:id="103" w:name="_Toc28750"/>
      <w:r>
        <w:rPr>
          <w:rFonts w:hint="eastAsia"/>
          <w:b/>
        </w:rPr>
        <w:t>（</w:t>
      </w:r>
      <w:proofErr w:type="spellStart"/>
      <w:r>
        <w:rPr>
          <w:rFonts w:hint="eastAsia"/>
          <w:b/>
        </w:rPr>
        <w:t>一）投标人基本情况表</w:t>
      </w:r>
      <w:bookmarkEnd w:id="101"/>
      <w:bookmarkEnd w:id="102"/>
      <w:bookmarkEnd w:id="103"/>
      <w:proofErr w:type="spellEnd"/>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1C4C09" w14:paraId="4AA0B139" w14:textId="77777777">
        <w:trPr>
          <w:trHeight w:val="567"/>
          <w:jc w:val="center"/>
        </w:trPr>
        <w:tc>
          <w:tcPr>
            <w:tcW w:w="1485" w:type="dxa"/>
            <w:vAlign w:val="center"/>
          </w:tcPr>
          <w:p w14:paraId="2DD0474E" w14:textId="77777777" w:rsidR="001C4C09" w:rsidRDefault="00000000">
            <w:pPr>
              <w:pStyle w:val="111"/>
              <w:jc w:val="center"/>
              <w:rPr>
                <w:rFonts w:ascii="宋体" w:hAnsi="宋体" w:cs="宋体"/>
                <w:szCs w:val="21"/>
              </w:rPr>
            </w:pPr>
            <w:r>
              <w:rPr>
                <w:rFonts w:ascii="宋体" w:hAnsi="宋体" w:cs="宋体" w:hint="eastAsia"/>
                <w:szCs w:val="21"/>
              </w:rPr>
              <w:t>投标人名称</w:t>
            </w:r>
          </w:p>
        </w:tc>
        <w:tc>
          <w:tcPr>
            <w:tcW w:w="7020" w:type="dxa"/>
            <w:gridSpan w:val="9"/>
            <w:vAlign w:val="center"/>
          </w:tcPr>
          <w:p w14:paraId="2A4C4285" w14:textId="77777777" w:rsidR="001C4C09" w:rsidRDefault="001C4C09">
            <w:pPr>
              <w:pStyle w:val="111"/>
              <w:jc w:val="center"/>
              <w:rPr>
                <w:rFonts w:ascii="宋体" w:hAnsi="宋体" w:cs="宋体"/>
                <w:szCs w:val="21"/>
              </w:rPr>
            </w:pPr>
          </w:p>
        </w:tc>
      </w:tr>
      <w:tr w:rsidR="001C4C09" w14:paraId="37AE032E" w14:textId="77777777">
        <w:trPr>
          <w:trHeight w:val="567"/>
          <w:jc w:val="center"/>
        </w:trPr>
        <w:tc>
          <w:tcPr>
            <w:tcW w:w="1485" w:type="dxa"/>
            <w:vAlign w:val="center"/>
          </w:tcPr>
          <w:p w14:paraId="11BBA76F" w14:textId="77777777" w:rsidR="001C4C09" w:rsidRDefault="00000000">
            <w:pPr>
              <w:pStyle w:val="111"/>
              <w:jc w:val="center"/>
              <w:rPr>
                <w:rFonts w:ascii="宋体" w:hAnsi="宋体" w:cs="宋体"/>
                <w:szCs w:val="21"/>
              </w:rPr>
            </w:pPr>
            <w:r>
              <w:rPr>
                <w:rFonts w:ascii="宋体" w:hAnsi="宋体" w:cs="宋体" w:hint="eastAsia"/>
                <w:szCs w:val="21"/>
              </w:rPr>
              <w:t>注册地址</w:t>
            </w:r>
          </w:p>
        </w:tc>
        <w:tc>
          <w:tcPr>
            <w:tcW w:w="3389" w:type="dxa"/>
            <w:gridSpan w:val="5"/>
            <w:vAlign w:val="center"/>
          </w:tcPr>
          <w:p w14:paraId="67130AFD" w14:textId="77777777" w:rsidR="001C4C09" w:rsidRDefault="001C4C09">
            <w:pPr>
              <w:pStyle w:val="111"/>
              <w:jc w:val="center"/>
              <w:rPr>
                <w:rFonts w:ascii="宋体" w:hAnsi="宋体" w:cs="宋体"/>
                <w:szCs w:val="21"/>
              </w:rPr>
            </w:pPr>
          </w:p>
        </w:tc>
        <w:tc>
          <w:tcPr>
            <w:tcW w:w="1246" w:type="dxa"/>
            <w:vAlign w:val="center"/>
          </w:tcPr>
          <w:p w14:paraId="6099788E" w14:textId="77777777" w:rsidR="001C4C09" w:rsidRDefault="00000000">
            <w:pPr>
              <w:pStyle w:val="111"/>
              <w:jc w:val="center"/>
              <w:rPr>
                <w:rFonts w:ascii="宋体" w:hAnsi="宋体" w:cs="宋体"/>
                <w:szCs w:val="21"/>
              </w:rPr>
            </w:pPr>
            <w:r>
              <w:rPr>
                <w:rFonts w:ascii="宋体" w:hAnsi="宋体" w:cs="宋体" w:hint="eastAsia"/>
                <w:szCs w:val="21"/>
              </w:rPr>
              <w:t>邮政编码</w:t>
            </w:r>
          </w:p>
        </w:tc>
        <w:tc>
          <w:tcPr>
            <w:tcW w:w="2385" w:type="dxa"/>
            <w:gridSpan w:val="3"/>
            <w:vAlign w:val="center"/>
          </w:tcPr>
          <w:p w14:paraId="7AB2C7F5" w14:textId="77777777" w:rsidR="001C4C09" w:rsidRDefault="001C4C09">
            <w:pPr>
              <w:pStyle w:val="111"/>
              <w:jc w:val="center"/>
              <w:rPr>
                <w:rFonts w:ascii="宋体" w:hAnsi="宋体" w:cs="宋体"/>
                <w:szCs w:val="21"/>
              </w:rPr>
            </w:pPr>
          </w:p>
        </w:tc>
      </w:tr>
      <w:tr w:rsidR="001C4C09" w14:paraId="1F33116E" w14:textId="77777777">
        <w:trPr>
          <w:trHeight w:val="567"/>
          <w:jc w:val="center"/>
        </w:trPr>
        <w:tc>
          <w:tcPr>
            <w:tcW w:w="1485" w:type="dxa"/>
            <w:vMerge w:val="restart"/>
            <w:vAlign w:val="center"/>
          </w:tcPr>
          <w:p w14:paraId="29BCDB3F" w14:textId="77777777" w:rsidR="001C4C09" w:rsidRDefault="00000000">
            <w:pPr>
              <w:pStyle w:val="111"/>
              <w:jc w:val="center"/>
              <w:rPr>
                <w:rFonts w:ascii="宋体" w:hAnsi="宋体" w:cs="宋体"/>
                <w:szCs w:val="21"/>
              </w:rPr>
            </w:pPr>
            <w:r>
              <w:rPr>
                <w:rFonts w:ascii="宋体" w:hAnsi="宋体" w:cs="宋体" w:hint="eastAsia"/>
                <w:szCs w:val="21"/>
              </w:rPr>
              <w:t>联系方式</w:t>
            </w:r>
          </w:p>
        </w:tc>
        <w:tc>
          <w:tcPr>
            <w:tcW w:w="897" w:type="dxa"/>
            <w:vAlign w:val="center"/>
          </w:tcPr>
          <w:p w14:paraId="4D33CA11" w14:textId="77777777" w:rsidR="001C4C09" w:rsidRDefault="00000000">
            <w:pPr>
              <w:pStyle w:val="111"/>
              <w:jc w:val="center"/>
              <w:rPr>
                <w:rFonts w:ascii="宋体" w:hAnsi="宋体" w:cs="宋体"/>
                <w:szCs w:val="21"/>
              </w:rPr>
            </w:pPr>
            <w:r>
              <w:rPr>
                <w:rFonts w:ascii="宋体" w:hAnsi="宋体" w:cs="宋体" w:hint="eastAsia"/>
                <w:szCs w:val="21"/>
              </w:rPr>
              <w:t>联系人</w:t>
            </w:r>
          </w:p>
        </w:tc>
        <w:tc>
          <w:tcPr>
            <w:tcW w:w="2492" w:type="dxa"/>
            <w:gridSpan w:val="4"/>
            <w:vAlign w:val="center"/>
          </w:tcPr>
          <w:p w14:paraId="56DBC145" w14:textId="77777777" w:rsidR="001C4C09" w:rsidRDefault="001C4C09">
            <w:pPr>
              <w:pStyle w:val="111"/>
              <w:jc w:val="center"/>
              <w:rPr>
                <w:rFonts w:ascii="宋体" w:hAnsi="宋体" w:cs="宋体"/>
                <w:szCs w:val="21"/>
              </w:rPr>
            </w:pPr>
          </w:p>
        </w:tc>
        <w:tc>
          <w:tcPr>
            <w:tcW w:w="1246" w:type="dxa"/>
            <w:vAlign w:val="center"/>
          </w:tcPr>
          <w:p w14:paraId="47925EC4" w14:textId="77777777" w:rsidR="001C4C09" w:rsidRDefault="00000000">
            <w:pPr>
              <w:pStyle w:val="111"/>
              <w:jc w:val="center"/>
              <w:rPr>
                <w:rFonts w:ascii="宋体" w:hAnsi="宋体" w:cs="宋体"/>
                <w:szCs w:val="21"/>
              </w:rPr>
            </w:pPr>
            <w:r>
              <w:rPr>
                <w:rFonts w:ascii="宋体" w:hAnsi="宋体" w:cs="宋体" w:hint="eastAsia"/>
                <w:szCs w:val="21"/>
              </w:rPr>
              <w:t>电  话</w:t>
            </w:r>
          </w:p>
        </w:tc>
        <w:tc>
          <w:tcPr>
            <w:tcW w:w="2385" w:type="dxa"/>
            <w:gridSpan w:val="3"/>
            <w:vAlign w:val="center"/>
          </w:tcPr>
          <w:p w14:paraId="554A51DB" w14:textId="77777777" w:rsidR="001C4C09" w:rsidRDefault="001C4C09">
            <w:pPr>
              <w:pStyle w:val="111"/>
              <w:jc w:val="center"/>
              <w:rPr>
                <w:rFonts w:ascii="宋体" w:hAnsi="宋体" w:cs="宋体"/>
                <w:szCs w:val="21"/>
              </w:rPr>
            </w:pPr>
          </w:p>
        </w:tc>
      </w:tr>
      <w:tr w:rsidR="001C4C09" w14:paraId="7A177BD7" w14:textId="77777777">
        <w:trPr>
          <w:trHeight w:val="567"/>
          <w:jc w:val="center"/>
        </w:trPr>
        <w:tc>
          <w:tcPr>
            <w:tcW w:w="1485" w:type="dxa"/>
            <w:vMerge/>
            <w:vAlign w:val="center"/>
          </w:tcPr>
          <w:p w14:paraId="05307EC2" w14:textId="77777777" w:rsidR="001C4C09" w:rsidRDefault="001C4C09">
            <w:pPr>
              <w:pStyle w:val="111"/>
              <w:jc w:val="center"/>
              <w:rPr>
                <w:rFonts w:ascii="宋体" w:hAnsi="宋体" w:cs="宋体"/>
                <w:szCs w:val="21"/>
              </w:rPr>
            </w:pPr>
          </w:p>
        </w:tc>
        <w:tc>
          <w:tcPr>
            <w:tcW w:w="897" w:type="dxa"/>
            <w:vAlign w:val="center"/>
          </w:tcPr>
          <w:p w14:paraId="307B8B21" w14:textId="77777777" w:rsidR="001C4C09" w:rsidRDefault="00000000">
            <w:pPr>
              <w:pStyle w:val="111"/>
              <w:jc w:val="center"/>
              <w:rPr>
                <w:rFonts w:ascii="宋体" w:hAnsi="宋体" w:cs="宋体"/>
                <w:szCs w:val="21"/>
              </w:rPr>
            </w:pPr>
            <w:r>
              <w:rPr>
                <w:rFonts w:ascii="宋体" w:hAnsi="宋体" w:cs="宋体" w:hint="eastAsia"/>
                <w:szCs w:val="21"/>
              </w:rPr>
              <w:t>传  真</w:t>
            </w:r>
          </w:p>
        </w:tc>
        <w:tc>
          <w:tcPr>
            <w:tcW w:w="2492" w:type="dxa"/>
            <w:gridSpan w:val="4"/>
            <w:vAlign w:val="center"/>
          </w:tcPr>
          <w:p w14:paraId="0E9542BD" w14:textId="77777777" w:rsidR="001C4C09" w:rsidRDefault="001C4C09">
            <w:pPr>
              <w:pStyle w:val="111"/>
              <w:jc w:val="center"/>
              <w:rPr>
                <w:rFonts w:ascii="宋体" w:hAnsi="宋体" w:cs="宋体"/>
                <w:szCs w:val="21"/>
              </w:rPr>
            </w:pPr>
          </w:p>
        </w:tc>
        <w:tc>
          <w:tcPr>
            <w:tcW w:w="1246" w:type="dxa"/>
            <w:vAlign w:val="center"/>
          </w:tcPr>
          <w:p w14:paraId="0F2E06A8" w14:textId="77777777" w:rsidR="001C4C09" w:rsidRDefault="00000000">
            <w:pPr>
              <w:pStyle w:val="111"/>
              <w:jc w:val="center"/>
              <w:rPr>
                <w:rFonts w:ascii="宋体" w:hAnsi="宋体" w:cs="宋体"/>
                <w:szCs w:val="21"/>
              </w:rPr>
            </w:pPr>
            <w:r>
              <w:rPr>
                <w:rFonts w:ascii="宋体" w:hAnsi="宋体" w:cs="宋体" w:hint="eastAsia"/>
                <w:szCs w:val="21"/>
              </w:rPr>
              <w:t>网  址</w:t>
            </w:r>
          </w:p>
        </w:tc>
        <w:tc>
          <w:tcPr>
            <w:tcW w:w="2385" w:type="dxa"/>
            <w:gridSpan w:val="3"/>
            <w:vAlign w:val="center"/>
          </w:tcPr>
          <w:p w14:paraId="73C22522" w14:textId="77777777" w:rsidR="001C4C09" w:rsidRDefault="001C4C09">
            <w:pPr>
              <w:pStyle w:val="111"/>
              <w:jc w:val="center"/>
              <w:rPr>
                <w:rFonts w:ascii="宋体" w:hAnsi="宋体" w:cs="宋体"/>
                <w:szCs w:val="21"/>
              </w:rPr>
            </w:pPr>
          </w:p>
        </w:tc>
      </w:tr>
      <w:tr w:rsidR="001C4C09" w14:paraId="48996636" w14:textId="77777777">
        <w:trPr>
          <w:trHeight w:val="567"/>
          <w:jc w:val="center"/>
        </w:trPr>
        <w:tc>
          <w:tcPr>
            <w:tcW w:w="1485" w:type="dxa"/>
            <w:vAlign w:val="center"/>
          </w:tcPr>
          <w:p w14:paraId="71F6D5EC" w14:textId="77777777" w:rsidR="001C4C09" w:rsidRDefault="00000000">
            <w:pPr>
              <w:pStyle w:val="111"/>
              <w:jc w:val="center"/>
              <w:rPr>
                <w:rFonts w:ascii="宋体" w:hAnsi="宋体" w:cs="宋体"/>
                <w:szCs w:val="21"/>
              </w:rPr>
            </w:pPr>
            <w:r>
              <w:rPr>
                <w:rFonts w:ascii="宋体" w:hAnsi="宋体" w:cs="宋体" w:hint="eastAsia"/>
                <w:szCs w:val="21"/>
              </w:rPr>
              <w:t>组织结构</w:t>
            </w:r>
          </w:p>
        </w:tc>
        <w:tc>
          <w:tcPr>
            <w:tcW w:w="7020" w:type="dxa"/>
            <w:gridSpan w:val="9"/>
            <w:vAlign w:val="center"/>
          </w:tcPr>
          <w:p w14:paraId="2579B174" w14:textId="77777777" w:rsidR="001C4C09" w:rsidRDefault="001C4C09">
            <w:pPr>
              <w:pStyle w:val="111"/>
              <w:jc w:val="center"/>
              <w:rPr>
                <w:rFonts w:ascii="宋体" w:hAnsi="宋体" w:cs="宋体"/>
                <w:szCs w:val="21"/>
              </w:rPr>
            </w:pPr>
          </w:p>
        </w:tc>
      </w:tr>
      <w:tr w:rsidR="001C4C09" w14:paraId="7E130FF4" w14:textId="77777777">
        <w:trPr>
          <w:trHeight w:val="567"/>
          <w:jc w:val="center"/>
        </w:trPr>
        <w:tc>
          <w:tcPr>
            <w:tcW w:w="1485" w:type="dxa"/>
            <w:vAlign w:val="center"/>
          </w:tcPr>
          <w:p w14:paraId="3FF312DD" w14:textId="77777777" w:rsidR="001C4C09" w:rsidRDefault="00000000">
            <w:pPr>
              <w:pStyle w:val="111"/>
              <w:jc w:val="center"/>
              <w:rPr>
                <w:rFonts w:ascii="宋体" w:hAnsi="宋体" w:cs="宋体"/>
                <w:szCs w:val="21"/>
              </w:rPr>
            </w:pPr>
            <w:r>
              <w:rPr>
                <w:rFonts w:ascii="宋体" w:hAnsi="宋体" w:cs="宋体" w:hint="eastAsia"/>
                <w:szCs w:val="21"/>
              </w:rPr>
              <w:t>法定代表人</w:t>
            </w:r>
          </w:p>
        </w:tc>
        <w:tc>
          <w:tcPr>
            <w:tcW w:w="897" w:type="dxa"/>
            <w:vAlign w:val="center"/>
          </w:tcPr>
          <w:p w14:paraId="6B277BAE" w14:textId="77777777" w:rsidR="001C4C09" w:rsidRDefault="00000000">
            <w:pPr>
              <w:pStyle w:val="111"/>
              <w:jc w:val="center"/>
              <w:rPr>
                <w:rFonts w:ascii="宋体" w:hAnsi="宋体" w:cs="宋体"/>
                <w:szCs w:val="21"/>
              </w:rPr>
            </w:pPr>
            <w:r>
              <w:rPr>
                <w:rFonts w:ascii="宋体" w:hAnsi="宋体" w:cs="宋体" w:hint="eastAsia"/>
                <w:szCs w:val="21"/>
              </w:rPr>
              <w:t>姓名</w:t>
            </w:r>
          </w:p>
        </w:tc>
        <w:tc>
          <w:tcPr>
            <w:tcW w:w="1021" w:type="dxa"/>
            <w:vAlign w:val="center"/>
          </w:tcPr>
          <w:p w14:paraId="64C0A26B" w14:textId="77777777" w:rsidR="001C4C09" w:rsidRDefault="001C4C09">
            <w:pPr>
              <w:pStyle w:val="111"/>
              <w:jc w:val="center"/>
              <w:rPr>
                <w:rFonts w:ascii="宋体" w:hAnsi="宋体" w:cs="宋体"/>
                <w:szCs w:val="21"/>
              </w:rPr>
            </w:pPr>
          </w:p>
        </w:tc>
        <w:tc>
          <w:tcPr>
            <w:tcW w:w="1276" w:type="dxa"/>
            <w:gridSpan w:val="2"/>
            <w:vAlign w:val="center"/>
          </w:tcPr>
          <w:p w14:paraId="4D23C567" w14:textId="77777777" w:rsidR="001C4C09" w:rsidRDefault="00000000">
            <w:pPr>
              <w:pStyle w:val="111"/>
              <w:jc w:val="center"/>
              <w:rPr>
                <w:rFonts w:ascii="宋体" w:hAnsi="宋体" w:cs="宋体"/>
                <w:szCs w:val="21"/>
              </w:rPr>
            </w:pPr>
            <w:r>
              <w:rPr>
                <w:rFonts w:ascii="宋体" w:hAnsi="宋体" w:cs="宋体" w:hint="eastAsia"/>
                <w:szCs w:val="21"/>
              </w:rPr>
              <w:t>技术职称</w:t>
            </w:r>
          </w:p>
        </w:tc>
        <w:tc>
          <w:tcPr>
            <w:tcW w:w="1701" w:type="dxa"/>
            <w:gridSpan w:val="3"/>
            <w:vAlign w:val="center"/>
          </w:tcPr>
          <w:p w14:paraId="7058D4C9" w14:textId="77777777" w:rsidR="001C4C09" w:rsidRDefault="001C4C09">
            <w:pPr>
              <w:pStyle w:val="111"/>
              <w:jc w:val="center"/>
              <w:rPr>
                <w:rFonts w:ascii="宋体" w:hAnsi="宋体" w:cs="宋体"/>
                <w:szCs w:val="21"/>
              </w:rPr>
            </w:pPr>
          </w:p>
        </w:tc>
        <w:tc>
          <w:tcPr>
            <w:tcW w:w="709" w:type="dxa"/>
            <w:vAlign w:val="center"/>
          </w:tcPr>
          <w:p w14:paraId="1AE81117" w14:textId="77777777" w:rsidR="001C4C09" w:rsidRDefault="00000000">
            <w:pPr>
              <w:pStyle w:val="111"/>
              <w:jc w:val="center"/>
              <w:rPr>
                <w:rFonts w:ascii="宋体" w:hAnsi="宋体" w:cs="宋体"/>
                <w:szCs w:val="21"/>
              </w:rPr>
            </w:pPr>
            <w:r>
              <w:rPr>
                <w:rFonts w:ascii="宋体" w:hAnsi="宋体" w:cs="宋体" w:hint="eastAsia"/>
                <w:szCs w:val="21"/>
              </w:rPr>
              <w:t>电话</w:t>
            </w:r>
          </w:p>
        </w:tc>
        <w:tc>
          <w:tcPr>
            <w:tcW w:w="1416" w:type="dxa"/>
            <w:vAlign w:val="center"/>
          </w:tcPr>
          <w:p w14:paraId="53E472C0" w14:textId="77777777" w:rsidR="001C4C09" w:rsidRDefault="001C4C09">
            <w:pPr>
              <w:pStyle w:val="111"/>
              <w:jc w:val="center"/>
              <w:rPr>
                <w:rFonts w:ascii="宋体" w:hAnsi="宋体" w:cs="宋体"/>
                <w:szCs w:val="21"/>
              </w:rPr>
            </w:pPr>
          </w:p>
        </w:tc>
      </w:tr>
      <w:tr w:rsidR="001C4C09" w14:paraId="788A213A" w14:textId="77777777">
        <w:trPr>
          <w:trHeight w:val="567"/>
          <w:jc w:val="center"/>
        </w:trPr>
        <w:tc>
          <w:tcPr>
            <w:tcW w:w="1485" w:type="dxa"/>
            <w:vAlign w:val="center"/>
          </w:tcPr>
          <w:p w14:paraId="3C580C89" w14:textId="77777777" w:rsidR="001C4C09" w:rsidRDefault="00000000">
            <w:pPr>
              <w:pStyle w:val="111"/>
              <w:jc w:val="center"/>
              <w:rPr>
                <w:rFonts w:ascii="宋体" w:hAnsi="宋体" w:cs="宋体"/>
                <w:szCs w:val="21"/>
              </w:rPr>
            </w:pPr>
            <w:r>
              <w:rPr>
                <w:rFonts w:ascii="宋体" w:hAnsi="宋体" w:cs="宋体" w:hint="eastAsia"/>
                <w:szCs w:val="21"/>
              </w:rPr>
              <w:t>技术负责人</w:t>
            </w:r>
          </w:p>
        </w:tc>
        <w:tc>
          <w:tcPr>
            <w:tcW w:w="897" w:type="dxa"/>
            <w:vAlign w:val="center"/>
          </w:tcPr>
          <w:p w14:paraId="18E5B837" w14:textId="77777777" w:rsidR="001C4C09" w:rsidRDefault="00000000">
            <w:pPr>
              <w:pStyle w:val="111"/>
              <w:jc w:val="center"/>
              <w:rPr>
                <w:rFonts w:ascii="宋体" w:hAnsi="宋体" w:cs="宋体"/>
                <w:szCs w:val="21"/>
              </w:rPr>
            </w:pPr>
            <w:r>
              <w:rPr>
                <w:rFonts w:ascii="宋体" w:hAnsi="宋体" w:cs="宋体" w:hint="eastAsia"/>
                <w:szCs w:val="21"/>
              </w:rPr>
              <w:t>姓名</w:t>
            </w:r>
          </w:p>
        </w:tc>
        <w:tc>
          <w:tcPr>
            <w:tcW w:w="1021" w:type="dxa"/>
            <w:vAlign w:val="center"/>
          </w:tcPr>
          <w:p w14:paraId="3FD8E4A8" w14:textId="77777777" w:rsidR="001C4C09" w:rsidRDefault="001C4C09">
            <w:pPr>
              <w:pStyle w:val="111"/>
              <w:jc w:val="center"/>
              <w:rPr>
                <w:rFonts w:ascii="宋体" w:hAnsi="宋体" w:cs="宋体"/>
                <w:szCs w:val="21"/>
              </w:rPr>
            </w:pPr>
          </w:p>
        </w:tc>
        <w:tc>
          <w:tcPr>
            <w:tcW w:w="1276" w:type="dxa"/>
            <w:gridSpan w:val="2"/>
            <w:vAlign w:val="center"/>
          </w:tcPr>
          <w:p w14:paraId="7EC8D03A" w14:textId="77777777" w:rsidR="001C4C09" w:rsidRDefault="00000000">
            <w:pPr>
              <w:pStyle w:val="111"/>
              <w:jc w:val="center"/>
              <w:rPr>
                <w:rFonts w:ascii="宋体" w:hAnsi="宋体" w:cs="宋体"/>
                <w:szCs w:val="21"/>
              </w:rPr>
            </w:pPr>
            <w:r>
              <w:rPr>
                <w:rFonts w:ascii="宋体" w:hAnsi="宋体" w:cs="宋体" w:hint="eastAsia"/>
                <w:szCs w:val="21"/>
              </w:rPr>
              <w:t>技术职称</w:t>
            </w:r>
          </w:p>
        </w:tc>
        <w:tc>
          <w:tcPr>
            <w:tcW w:w="1701" w:type="dxa"/>
            <w:gridSpan w:val="3"/>
            <w:vAlign w:val="center"/>
          </w:tcPr>
          <w:p w14:paraId="78E9410B" w14:textId="77777777" w:rsidR="001C4C09" w:rsidRDefault="001C4C09">
            <w:pPr>
              <w:pStyle w:val="111"/>
              <w:jc w:val="center"/>
              <w:rPr>
                <w:rFonts w:ascii="宋体" w:hAnsi="宋体" w:cs="宋体"/>
                <w:szCs w:val="21"/>
              </w:rPr>
            </w:pPr>
          </w:p>
        </w:tc>
        <w:tc>
          <w:tcPr>
            <w:tcW w:w="709" w:type="dxa"/>
            <w:vAlign w:val="center"/>
          </w:tcPr>
          <w:p w14:paraId="27714C7E" w14:textId="77777777" w:rsidR="001C4C09" w:rsidRDefault="00000000">
            <w:pPr>
              <w:pStyle w:val="111"/>
              <w:jc w:val="center"/>
              <w:rPr>
                <w:rFonts w:ascii="宋体" w:hAnsi="宋体" w:cs="宋体"/>
                <w:szCs w:val="21"/>
              </w:rPr>
            </w:pPr>
            <w:r>
              <w:rPr>
                <w:rFonts w:ascii="宋体" w:hAnsi="宋体" w:cs="宋体" w:hint="eastAsia"/>
                <w:szCs w:val="21"/>
              </w:rPr>
              <w:t>电话</w:t>
            </w:r>
          </w:p>
        </w:tc>
        <w:tc>
          <w:tcPr>
            <w:tcW w:w="1416" w:type="dxa"/>
            <w:vAlign w:val="center"/>
          </w:tcPr>
          <w:p w14:paraId="40903D3D" w14:textId="77777777" w:rsidR="001C4C09" w:rsidRDefault="001C4C09">
            <w:pPr>
              <w:pStyle w:val="111"/>
              <w:jc w:val="center"/>
              <w:rPr>
                <w:rFonts w:ascii="宋体" w:hAnsi="宋体" w:cs="宋体"/>
                <w:szCs w:val="21"/>
              </w:rPr>
            </w:pPr>
          </w:p>
        </w:tc>
      </w:tr>
      <w:tr w:rsidR="001C4C09" w14:paraId="6EB4C82C" w14:textId="77777777">
        <w:trPr>
          <w:trHeight w:val="567"/>
          <w:jc w:val="center"/>
        </w:trPr>
        <w:tc>
          <w:tcPr>
            <w:tcW w:w="1485" w:type="dxa"/>
            <w:vAlign w:val="center"/>
          </w:tcPr>
          <w:p w14:paraId="6629A6A1" w14:textId="77777777" w:rsidR="001C4C09" w:rsidRDefault="00000000">
            <w:pPr>
              <w:pStyle w:val="111"/>
              <w:jc w:val="center"/>
              <w:rPr>
                <w:rFonts w:ascii="宋体" w:hAnsi="宋体" w:cs="宋体"/>
                <w:szCs w:val="21"/>
              </w:rPr>
            </w:pPr>
            <w:r>
              <w:rPr>
                <w:rFonts w:ascii="宋体" w:hAnsi="宋体" w:cs="宋体" w:hint="eastAsia"/>
                <w:szCs w:val="21"/>
              </w:rPr>
              <w:t>成立时间</w:t>
            </w:r>
          </w:p>
        </w:tc>
        <w:tc>
          <w:tcPr>
            <w:tcW w:w="1918" w:type="dxa"/>
            <w:gridSpan w:val="2"/>
            <w:vAlign w:val="center"/>
          </w:tcPr>
          <w:p w14:paraId="66EA525E" w14:textId="77777777" w:rsidR="001C4C09" w:rsidRDefault="001C4C09">
            <w:pPr>
              <w:pStyle w:val="111"/>
              <w:jc w:val="center"/>
              <w:rPr>
                <w:rFonts w:ascii="宋体" w:hAnsi="宋体" w:cs="宋体"/>
                <w:szCs w:val="21"/>
              </w:rPr>
            </w:pPr>
          </w:p>
        </w:tc>
        <w:tc>
          <w:tcPr>
            <w:tcW w:w="5102" w:type="dxa"/>
            <w:gridSpan w:val="7"/>
            <w:vAlign w:val="center"/>
          </w:tcPr>
          <w:p w14:paraId="4666BEDC" w14:textId="77777777" w:rsidR="001C4C09" w:rsidRDefault="00000000">
            <w:pPr>
              <w:pStyle w:val="111"/>
              <w:jc w:val="center"/>
              <w:rPr>
                <w:rFonts w:ascii="宋体" w:hAnsi="宋体" w:cs="宋体"/>
                <w:szCs w:val="21"/>
              </w:rPr>
            </w:pPr>
            <w:r>
              <w:rPr>
                <w:rFonts w:ascii="宋体" w:hAnsi="宋体" w:cs="宋体" w:hint="eastAsia"/>
                <w:szCs w:val="21"/>
              </w:rPr>
              <w:t>员工总人数：</w:t>
            </w:r>
          </w:p>
        </w:tc>
      </w:tr>
      <w:tr w:rsidR="001C4C09" w14:paraId="500BECAE" w14:textId="77777777">
        <w:trPr>
          <w:trHeight w:val="567"/>
          <w:jc w:val="center"/>
        </w:trPr>
        <w:tc>
          <w:tcPr>
            <w:tcW w:w="1485" w:type="dxa"/>
            <w:vAlign w:val="center"/>
          </w:tcPr>
          <w:p w14:paraId="2870406A" w14:textId="77777777" w:rsidR="001C4C09" w:rsidRDefault="00000000">
            <w:pPr>
              <w:pStyle w:val="111"/>
              <w:jc w:val="center"/>
              <w:rPr>
                <w:rFonts w:ascii="宋体" w:hAnsi="宋体" w:cs="宋体"/>
                <w:szCs w:val="21"/>
              </w:rPr>
            </w:pPr>
            <w:r>
              <w:rPr>
                <w:rFonts w:ascii="宋体" w:hAnsi="宋体" w:cs="宋体" w:hint="eastAsia"/>
                <w:szCs w:val="21"/>
              </w:rPr>
              <w:t>企业资质等级</w:t>
            </w:r>
          </w:p>
        </w:tc>
        <w:tc>
          <w:tcPr>
            <w:tcW w:w="1918" w:type="dxa"/>
            <w:gridSpan w:val="2"/>
            <w:vAlign w:val="center"/>
          </w:tcPr>
          <w:p w14:paraId="7563E2DE" w14:textId="77777777" w:rsidR="001C4C09" w:rsidRDefault="001C4C09">
            <w:pPr>
              <w:pStyle w:val="111"/>
              <w:jc w:val="center"/>
              <w:rPr>
                <w:rFonts w:ascii="宋体" w:hAnsi="宋体" w:cs="宋体"/>
                <w:szCs w:val="21"/>
              </w:rPr>
            </w:pPr>
          </w:p>
        </w:tc>
        <w:tc>
          <w:tcPr>
            <w:tcW w:w="993" w:type="dxa"/>
            <w:vMerge w:val="restart"/>
            <w:vAlign w:val="center"/>
          </w:tcPr>
          <w:p w14:paraId="14035FFA" w14:textId="77777777" w:rsidR="001C4C09" w:rsidRDefault="00000000">
            <w:pPr>
              <w:pStyle w:val="111"/>
              <w:jc w:val="center"/>
              <w:rPr>
                <w:rFonts w:ascii="宋体" w:hAnsi="宋体" w:cs="宋体"/>
                <w:szCs w:val="21"/>
              </w:rPr>
            </w:pPr>
            <w:r>
              <w:rPr>
                <w:rFonts w:ascii="宋体" w:hAnsi="宋体" w:cs="宋体" w:hint="eastAsia"/>
                <w:szCs w:val="21"/>
              </w:rPr>
              <w:t>其中</w:t>
            </w:r>
          </w:p>
        </w:tc>
        <w:tc>
          <w:tcPr>
            <w:tcW w:w="1984" w:type="dxa"/>
            <w:gridSpan w:val="4"/>
            <w:vAlign w:val="center"/>
          </w:tcPr>
          <w:p w14:paraId="6085C113" w14:textId="77777777" w:rsidR="001C4C09" w:rsidRDefault="00000000">
            <w:pPr>
              <w:pStyle w:val="111"/>
              <w:jc w:val="center"/>
              <w:rPr>
                <w:rFonts w:ascii="宋体" w:hAnsi="宋体" w:cs="宋体"/>
                <w:szCs w:val="21"/>
              </w:rPr>
            </w:pPr>
            <w:r>
              <w:rPr>
                <w:rFonts w:ascii="宋体" w:hAnsi="宋体" w:cs="宋体" w:hint="eastAsia"/>
                <w:szCs w:val="21"/>
              </w:rPr>
              <w:t>项目经理</w:t>
            </w:r>
          </w:p>
        </w:tc>
        <w:tc>
          <w:tcPr>
            <w:tcW w:w="2125" w:type="dxa"/>
            <w:gridSpan w:val="2"/>
            <w:vAlign w:val="center"/>
          </w:tcPr>
          <w:p w14:paraId="064CEC25" w14:textId="77777777" w:rsidR="001C4C09" w:rsidRDefault="001C4C09">
            <w:pPr>
              <w:pStyle w:val="111"/>
              <w:jc w:val="center"/>
              <w:rPr>
                <w:rFonts w:ascii="宋体" w:hAnsi="宋体" w:cs="宋体"/>
                <w:szCs w:val="21"/>
              </w:rPr>
            </w:pPr>
          </w:p>
        </w:tc>
      </w:tr>
      <w:tr w:rsidR="001C4C09" w14:paraId="712095F0" w14:textId="77777777">
        <w:trPr>
          <w:trHeight w:val="567"/>
          <w:jc w:val="center"/>
        </w:trPr>
        <w:tc>
          <w:tcPr>
            <w:tcW w:w="1485" w:type="dxa"/>
            <w:vMerge w:val="restart"/>
            <w:vAlign w:val="center"/>
          </w:tcPr>
          <w:p w14:paraId="7483B39D" w14:textId="77777777" w:rsidR="001C4C09" w:rsidRDefault="00000000">
            <w:pPr>
              <w:pStyle w:val="111"/>
              <w:rPr>
                <w:rFonts w:ascii="宋体" w:hAnsi="宋体" w:cs="宋体"/>
                <w:szCs w:val="21"/>
              </w:rPr>
            </w:pPr>
            <w:r>
              <w:rPr>
                <w:rFonts w:ascii="宋体" w:hAnsi="宋体" w:cs="宋体" w:hint="eastAsia"/>
                <w:szCs w:val="21"/>
              </w:rPr>
              <w:t>营业执照号</w:t>
            </w:r>
          </w:p>
        </w:tc>
        <w:tc>
          <w:tcPr>
            <w:tcW w:w="1918" w:type="dxa"/>
            <w:gridSpan w:val="2"/>
            <w:vMerge w:val="restart"/>
            <w:vAlign w:val="center"/>
          </w:tcPr>
          <w:p w14:paraId="7B8E7728" w14:textId="77777777" w:rsidR="001C4C09" w:rsidRDefault="00000000">
            <w:pPr>
              <w:pStyle w:val="111"/>
              <w:rPr>
                <w:rFonts w:ascii="宋体" w:hAnsi="宋体" w:cs="宋体"/>
                <w:szCs w:val="21"/>
              </w:rPr>
            </w:pPr>
            <w:r>
              <w:rPr>
                <w:rFonts w:ascii="宋体" w:hAnsi="宋体" w:cs="宋体" w:hint="eastAsia"/>
                <w:szCs w:val="21"/>
              </w:rPr>
              <w:t xml:space="preserve">        </w:t>
            </w:r>
          </w:p>
        </w:tc>
        <w:tc>
          <w:tcPr>
            <w:tcW w:w="993" w:type="dxa"/>
            <w:vMerge/>
            <w:vAlign w:val="center"/>
          </w:tcPr>
          <w:p w14:paraId="237E33BE" w14:textId="77777777" w:rsidR="001C4C09" w:rsidRDefault="001C4C09">
            <w:pPr>
              <w:pStyle w:val="111"/>
              <w:jc w:val="center"/>
              <w:rPr>
                <w:rFonts w:ascii="宋体" w:hAnsi="宋体" w:cs="宋体"/>
                <w:szCs w:val="21"/>
              </w:rPr>
            </w:pPr>
          </w:p>
        </w:tc>
        <w:tc>
          <w:tcPr>
            <w:tcW w:w="1984" w:type="dxa"/>
            <w:gridSpan w:val="4"/>
            <w:vAlign w:val="center"/>
          </w:tcPr>
          <w:p w14:paraId="3B93BD64" w14:textId="77777777" w:rsidR="001C4C09" w:rsidRDefault="00000000">
            <w:pPr>
              <w:pStyle w:val="111"/>
              <w:jc w:val="center"/>
              <w:rPr>
                <w:rFonts w:ascii="宋体" w:hAnsi="宋体" w:cs="宋体"/>
                <w:szCs w:val="21"/>
              </w:rPr>
            </w:pPr>
            <w:r>
              <w:rPr>
                <w:rFonts w:ascii="宋体" w:hAnsi="宋体" w:cs="宋体" w:hint="eastAsia"/>
                <w:szCs w:val="21"/>
              </w:rPr>
              <w:t>高级职称人员</w:t>
            </w:r>
          </w:p>
        </w:tc>
        <w:tc>
          <w:tcPr>
            <w:tcW w:w="2125" w:type="dxa"/>
            <w:gridSpan w:val="2"/>
            <w:vAlign w:val="center"/>
          </w:tcPr>
          <w:p w14:paraId="2DD5761A" w14:textId="77777777" w:rsidR="001C4C09" w:rsidRDefault="001C4C09">
            <w:pPr>
              <w:pStyle w:val="111"/>
              <w:jc w:val="center"/>
              <w:rPr>
                <w:rFonts w:ascii="宋体" w:hAnsi="宋体" w:cs="宋体"/>
                <w:szCs w:val="21"/>
              </w:rPr>
            </w:pPr>
          </w:p>
        </w:tc>
      </w:tr>
      <w:tr w:rsidR="001C4C09" w14:paraId="7CC9253C" w14:textId="77777777">
        <w:trPr>
          <w:trHeight w:val="312"/>
          <w:jc w:val="center"/>
        </w:trPr>
        <w:tc>
          <w:tcPr>
            <w:tcW w:w="1485" w:type="dxa"/>
            <w:vMerge/>
            <w:vAlign w:val="center"/>
          </w:tcPr>
          <w:p w14:paraId="0A2517DE" w14:textId="77777777" w:rsidR="001C4C09" w:rsidRDefault="001C4C09">
            <w:pPr>
              <w:pStyle w:val="111"/>
              <w:rPr>
                <w:rFonts w:ascii="宋体" w:hAnsi="宋体" w:cs="宋体"/>
                <w:szCs w:val="21"/>
              </w:rPr>
            </w:pPr>
          </w:p>
        </w:tc>
        <w:tc>
          <w:tcPr>
            <w:tcW w:w="1918" w:type="dxa"/>
            <w:gridSpan w:val="2"/>
            <w:vMerge/>
            <w:vAlign w:val="center"/>
          </w:tcPr>
          <w:p w14:paraId="4C1166E8" w14:textId="77777777" w:rsidR="001C4C09" w:rsidRDefault="001C4C09">
            <w:pPr>
              <w:pStyle w:val="111"/>
              <w:jc w:val="center"/>
              <w:rPr>
                <w:rFonts w:ascii="宋体" w:hAnsi="宋体" w:cs="宋体"/>
                <w:szCs w:val="21"/>
              </w:rPr>
            </w:pPr>
          </w:p>
        </w:tc>
        <w:tc>
          <w:tcPr>
            <w:tcW w:w="993" w:type="dxa"/>
            <w:vMerge/>
            <w:vAlign w:val="center"/>
          </w:tcPr>
          <w:p w14:paraId="52A5A227" w14:textId="77777777" w:rsidR="001C4C09" w:rsidRDefault="001C4C09">
            <w:pPr>
              <w:pStyle w:val="111"/>
              <w:jc w:val="center"/>
              <w:rPr>
                <w:rFonts w:ascii="宋体" w:hAnsi="宋体" w:cs="宋体"/>
                <w:szCs w:val="21"/>
              </w:rPr>
            </w:pPr>
          </w:p>
        </w:tc>
        <w:tc>
          <w:tcPr>
            <w:tcW w:w="1984" w:type="dxa"/>
            <w:gridSpan w:val="4"/>
            <w:vMerge w:val="restart"/>
            <w:vAlign w:val="center"/>
          </w:tcPr>
          <w:p w14:paraId="374AA422" w14:textId="77777777" w:rsidR="001C4C09" w:rsidRDefault="00000000">
            <w:pPr>
              <w:pStyle w:val="111"/>
              <w:jc w:val="center"/>
              <w:rPr>
                <w:rFonts w:ascii="宋体" w:hAnsi="宋体" w:cs="宋体"/>
                <w:szCs w:val="21"/>
              </w:rPr>
            </w:pPr>
            <w:r>
              <w:rPr>
                <w:rFonts w:ascii="宋体" w:hAnsi="宋体" w:cs="宋体" w:hint="eastAsia"/>
                <w:szCs w:val="21"/>
              </w:rPr>
              <w:t>中级职称人员</w:t>
            </w:r>
          </w:p>
        </w:tc>
        <w:tc>
          <w:tcPr>
            <w:tcW w:w="2125" w:type="dxa"/>
            <w:gridSpan w:val="2"/>
            <w:vMerge w:val="restart"/>
            <w:vAlign w:val="center"/>
          </w:tcPr>
          <w:p w14:paraId="458790C1" w14:textId="77777777" w:rsidR="001C4C09" w:rsidRDefault="001C4C09">
            <w:pPr>
              <w:pStyle w:val="111"/>
              <w:jc w:val="center"/>
              <w:rPr>
                <w:rFonts w:ascii="宋体" w:hAnsi="宋体" w:cs="宋体"/>
                <w:szCs w:val="21"/>
              </w:rPr>
            </w:pPr>
          </w:p>
        </w:tc>
      </w:tr>
      <w:tr w:rsidR="001C4C09" w14:paraId="36DB3B52" w14:textId="77777777">
        <w:trPr>
          <w:trHeight w:val="567"/>
          <w:jc w:val="center"/>
        </w:trPr>
        <w:tc>
          <w:tcPr>
            <w:tcW w:w="1485" w:type="dxa"/>
            <w:vAlign w:val="center"/>
          </w:tcPr>
          <w:p w14:paraId="4BA668EE" w14:textId="77777777" w:rsidR="001C4C09" w:rsidRDefault="00000000">
            <w:pPr>
              <w:pStyle w:val="111"/>
              <w:jc w:val="center"/>
              <w:rPr>
                <w:rFonts w:ascii="宋体" w:hAnsi="宋体" w:cs="宋体"/>
                <w:szCs w:val="21"/>
              </w:rPr>
            </w:pPr>
            <w:r>
              <w:rPr>
                <w:rFonts w:ascii="宋体" w:hAnsi="宋体" w:cs="宋体" w:hint="eastAsia"/>
                <w:szCs w:val="21"/>
              </w:rPr>
              <w:t>安全生产许可证有效期</w:t>
            </w:r>
          </w:p>
        </w:tc>
        <w:tc>
          <w:tcPr>
            <w:tcW w:w="1918" w:type="dxa"/>
            <w:gridSpan w:val="2"/>
            <w:vAlign w:val="center"/>
          </w:tcPr>
          <w:p w14:paraId="4A144F4C" w14:textId="77777777" w:rsidR="001C4C09" w:rsidRDefault="001C4C09">
            <w:pPr>
              <w:pStyle w:val="111"/>
              <w:jc w:val="center"/>
              <w:rPr>
                <w:rFonts w:ascii="宋体" w:hAnsi="宋体" w:cs="宋体"/>
                <w:szCs w:val="21"/>
              </w:rPr>
            </w:pPr>
          </w:p>
        </w:tc>
        <w:tc>
          <w:tcPr>
            <w:tcW w:w="993" w:type="dxa"/>
            <w:vMerge/>
            <w:vAlign w:val="center"/>
          </w:tcPr>
          <w:p w14:paraId="0832F27A" w14:textId="77777777" w:rsidR="001C4C09" w:rsidRDefault="001C4C09">
            <w:pPr>
              <w:pStyle w:val="111"/>
              <w:jc w:val="center"/>
              <w:rPr>
                <w:rFonts w:ascii="宋体" w:hAnsi="宋体" w:cs="宋体"/>
                <w:szCs w:val="21"/>
              </w:rPr>
            </w:pPr>
          </w:p>
        </w:tc>
        <w:tc>
          <w:tcPr>
            <w:tcW w:w="1984" w:type="dxa"/>
            <w:gridSpan w:val="4"/>
            <w:vMerge/>
            <w:vAlign w:val="center"/>
          </w:tcPr>
          <w:p w14:paraId="258CD9F6" w14:textId="77777777" w:rsidR="001C4C09" w:rsidRDefault="001C4C09">
            <w:pPr>
              <w:pStyle w:val="111"/>
              <w:jc w:val="center"/>
              <w:rPr>
                <w:rFonts w:ascii="宋体" w:hAnsi="宋体" w:cs="宋体"/>
                <w:szCs w:val="21"/>
              </w:rPr>
            </w:pPr>
          </w:p>
        </w:tc>
        <w:tc>
          <w:tcPr>
            <w:tcW w:w="2125" w:type="dxa"/>
            <w:gridSpan w:val="2"/>
            <w:vMerge/>
            <w:vAlign w:val="center"/>
          </w:tcPr>
          <w:p w14:paraId="27926937" w14:textId="77777777" w:rsidR="001C4C09" w:rsidRDefault="001C4C09">
            <w:pPr>
              <w:pStyle w:val="111"/>
              <w:jc w:val="center"/>
              <w:rPr>
                <w:rFonts w:ascii="宋体" w:hAnsi="宋体" w:cs="宋体"/>
                <w:szCs w:val="21"/>
              </w:rPr>
            </w:pPr>
          </w:p>
        </w:tc>
      </w:tr>
      <w:tr w:rsidR="001C4C09" w14:paraId="7C2195A9" w14:textId="77777777">
        <w:trPr>
          <w:trHeight w:val="567"/>
          <w:jc w:val="center"/>
        </w:trPr>
        <w:tc>
          <w:tcPr>
            <w:tcW w:w="1485" w:type="dxa"/>
            <w:vAlign w:val="center"/>
          </w:tcPr>
          <w:p w14:paraId="137F988D" w14:textId="77777777" w:rsidR="001C4C09" w:rsidRDefault="00000000">
            <w:pPr>
              <w:pStyle w:val="111"/>
              <w:jc w:val="center"/>
              <w:rPr>
                <w:rFonts w:ascii="宋体" w:hAnsi="宋体" w:cs="宋体"/>
                <w:szCs w:val="21"/>
              </w:rPr>
            </w:pPr>
            <w:r>
              <w:rPr>
                <w:rFonts w:ascii="宋体" w:hAnsi="宋体" w:cs="宋体" w:hint="eastAsia"/>
                <w:szCs w:val="21"/>
              </w:rPr>
              <w:t>注册资金</w:t>
            </w:r>
          </w:p>
        </w:tc>
        <w:tc>
          <w:tcPr>
            <w:tcW w:w="1918" w:type="dxa"/>
            <w:gridSpan w:val="2"/>
            <w:vAlign w:val="center"/>
          </w:tcPr>
          <w:p w14:paraId="210C11F2" w14:textId="77777777" w:rsidR="001C4C09" w:rsidRDefault="001C4C09">
            <w:pPr>
              <w:pStyle w:val="111"/>
              <w:jc w:val="center"/>
              <w:rPr>
                <w:rFonts w:ascii="宋体" w:hAnsi="宋体" w:cs="宋体"/>
                <w:szCs w:val="21"/>
              </w:rPr>
            </w:pPr>
          </w:p>
        </w:tc>
        <w:tc>
          <w:tcPr>
            <w:tcW w:w="993" w:type="dxa"/>
            <w:vMerge/>
            <w:vAlign w:val="center"/>
          </w:tcPr>
          <w:p w14:paraId="671937A5" w14:textId="77777777" w:rsidR="001C4C09" w:rsidRDefault="001C4C09">
            <w:pPr>
              <w:pStyle w:val="111"/>
              <w:jc w:val="center"/>
              <w:rPr>
                <w:rFonts w:ascii="宋体" w:hAnsi="宋体" w:cs="宋体"/>
                <w:szCs w:val="21"/>
              </w:rPr>
            </w:pPr>
          </w:p>
        </w:tc>
        <w:tc>
          <w:tcPr>
            <w:tcW w:w="1984" w:type="dxa"/>
            <w:gridSpan w:val="4"/>
            <w:vAlign w:val="center"/>
          </w:tcPr>
          <w:p w14:paraId="4D78A0C3" w14:textId="77777777" w:rsidR="001C4C09" w:rsidRDefault="00000000">
            <w:pPr>
              <w:pStyle w:val="111"/>
              <w:jc w:val="center"/>
              <w:rPr>
                <w:rFonts w:ascii="宋体" w:hAnsi="宋体" w:cs="宋体"/>
                <w:szCs w:val="21"/>
              </w:rPr>
            </w:pPr>
            <w:r>
              <w:rPr>
                <w:rFonts w:ascii="宋体" w:hAnsi="宋体" w:cs="宋体" w:hint="eastAsia"/>
                <w:szCs w:val="21"/>
              </w:rPr>
              <w:t>初级职称人员</w:t>
            </w:r>
          </w:p>
        </w:tc>
        <w:tc>
          <w:tcPr>
            <w:tcW w:w="2125" w:type="dxa"/>
            <w:gridSpan w:val="2"/>
            <w:vAlign w:val="center"/>
          </w:tcPr>
          <w:p w14:paraId="27BC414B" w14:textId="77777777" w:rsidR="001C4C09" w:rsidRDefault="001C4C09">
            <w:pPr>
              <w:pStyle w:val="111"/>
              <w:jc w:val="center"/>
              <w:rPr>
                <w:rFonts w:ascii="宋体" w:hAnsi="宋体" w:cs="宋体"/>
                <w:szCs w:val="21"/>
              </w:rPr>
            </w:pPr>
          </w:p>
        </w:tc>
      </w:tr>
      <w:tr w:rsidR="001C4C09" w14:paraId="11F4BFB0" w14:textId="77777777">
        <w:trPr>
          <w:trHeight w:val="567"/>
          <w:jc w:val="center"/>
        </w:trPr>
        <w:tc>
          <w:tcPr>
            <w:tcW w:w="1485" w:type="dxa"/>
            <w:vAlign w:val="center"/>
          </w:tcPr>
          <w:p w14:paraId="2F77762C" w14:textId="77777777" w:rsidR="001C4C09" w:rsidRDefault="00000000">
            <w:pPr>
              <w:pStyle w:val="111"/>
              <w:jc w:val="center"/>
              <w:rPr>
                <w:rFonts w:ascii="宋体" w:hAnsi="宋体" w:cs="宋体"/>
                <w:szCs w:val="21"/>
              </w:rPr>
            </w:pPr>
            <w:r>
              <w:rPr>
                <w:rFonts w:ascii="宋体" w:hAnsi="宋体" w:cs="宋体" w:hint="eastAsia"/>
                <w:szCs w:val="21"/>
              </w:rPr>
              <w:t>开户银行</w:t>
            </w:r>
          </w:p>
        </w:tc>
        <w:tc>
          <w:tcPr>
            <w:tcW w:w="1918" w:type="dxa"/>
            <w:gridSpan w:val="2"/>
            <w:vAlign w:val="center"/>
          </w:tcPr>
          <w:p w14:paraId="14FD408A" w14:textId="77777777" w:rsidR="001C4C09" w:rsidRDefault="001C4C09">
            <w:pPr>
              <w:pStyle w:val="111"/>
              <w:jc w:val="center"/>
              <w:rPr>
                <w:rFonts w:ascii="宋体" w:hAnsi="宋体" w:cs="宋体"/>
                <w:szCs w:val="21"/>
              </w:rPr>
            </w:pPr>
          </w:p>
        </w:tc>
        <w:tc>
          <w:tcPr>
            <w:tcW w:w="993" w:type="dxa"/>
            <w:vMerge/>
            <w:vAlign w:val="center"/>
          </w:tcPr>
          <w:p w14:paraId="52A1BDB5" w14:textId="77777777" w:rsidR="001C4C09" w:rsidRDefault="001C4C09">
            <w:pPr>
              <w:pStyle w:val="111"/>
              <w:jc w:val="center"/>
              <w:rPr>
                <w:rFonts w:ascii="宋体" w:hAnsi="宋体" w:cs="宋体"/>
                <w:szCs w:val="21"/>
              </w:rPr>
            </w:pPr>
          </w:p>
        </w:tc>
        <w:tc>
          <w:tcPr>
            <w:tcW w:w="1984" w:type="dxa"/>
            <w:gridSpan w:val="4"/>
            <w:vAlign w:val="center"/>
          </w:tcPr>
          <w:p w14:paraId="21F79ED9" w14:textId="77777777" w:rsidR="001C4C09" w:rsidRDefault="00000000">
            <w:pPr>
              <w:pStyle w:val="111"/>
              <w:jc w:val="center"/>
              <w:rPr>
                <w:rFonts w:ascii="宋体" w:hAnsi="宋体" w:cs="宋体"/>
                <w:szCs w:val="21"/>
              </w:rPr>
            </w:pPr>
            <w:r>
              <w:rPr>
                <w:rFonts w:ascii="宋体" w:hAnsi="宋体" w:cs="宋体" w:hint="eastAsia"/>
                <w:szCs w:val="21"/>
              </w:rPr>
              <w:t>技  工</w:t>
            </w:r>
          </w:p>
        </w:tc>
        <w:tc>
          <w:tcPr>
            <w:tcW w:w="2125" w:type="dxa"/>
            <w:gridSpan w:val="2"/>
            <w:vAlign w:val="center"/>
          </w:tcPr>
          <w:p w14:paraId="3395B95C" w14:textId="77777777" w:rsidR="001C4C09" w:rsidRDefault="001C4C09">
            <w:pPr>
              <w:pStyle w:val="111"/>
              <w:jc w:val="center"/>
              <w:rPr>
                <w:rFonts w:ascii="宋体" w:hAnsi="宋体" w:cs="宋体"/>
                <w:szCs w:val="21"/>
              </w:rPr>
            </w:pPr>
          </w:p>
        </w:tc>
      </w:tr>
      <w:tr w:rsidR="001C4C09" w14:paraId="6BF7B454" w14:textId="77777777">
        <w:trPr>
          <w:trHeight w:val="567"/>
          <w:jc w:val="center"/>
        </w:trPr>
        <w:tc>
          <w:tcPr>
            <w:tcW w:w="1485" w:type="dxa"/>
            <w:vAlign w:val="center"/>
          </w:tcPr>
          <w:p w14:paraId="756A7E6D" w14:textId="77777777" w:rsidR="001C4C09" w:rsidRDefault="00000000">
            <w:pPr>
              <w:pStyle w:val="111"/>
              <w:jc w:val="center"/>
              <w:rPr>
                <w:rFonts w:ascii="宋体" w:hAnsi="宋体" w:cs="宋体"/>
                <w:szCs w:val="21"/>
              </w:rPr>
            </w:pPr>
            <w:r>
              <w:rPr>
                <w:rFonts w:ascii="宋体" w:hAnsi="宋体" w:cs="宋体" w:hint="eastAsia"/>
                <w:szCs w:val="21"/>
              </w:rPr>
              <w:t>账号</w:t>
            </w:r>
          </w:p>
        </w:tc>
        <w:tc>
          <w:tcPr>
            <w:tcW w:w="1918" w:type="dxa"/>
            <w:gridSpan w:val="2"/>
            <w:vAlign w:val="center"/>
          </w:tcPr>
          <w:p w14:paraId="11812458" w14:textId="77777777" w:rsidR="001C4C09" w:rsidRDefault="001C4C09">
            <w:pPr>
              <w:pStyle w:val="111"/>
              <w:jc w:val="center"/>
              <w:rPr>
                <w:rFonts w:ascii="宋体" w:hAnsi="宋体" w:cs="宋体"/>
                <w:szCs w:val="21"/>
              </w:rPr>
            </w:pPr>
          </w:p>
        </w:tc>
        <w:tc>
          <w:tcPr>
            <w:tcW w:w="993" w:type="dxa"/>
            <w:vMerge/>
            <w:vAlign w:val="center"/>
          </w:tcPr>
          <w:p w14:paraId="225C0A7A" w14:textId="77777777" w:rsidR="001C4C09" w:rsidRDefault="001C4C09">
            <w:pPr>
              <w:pStyle w:val="111"/>
              <w:jc w:val="center"/>
              <w:rPr>
                <w:rFonts w:ascii="宋体" w:hAnsi="宋体" w:cs="宋体"/>
                <w:szCs w:val="21"/>
              </w:rPr>
            </w:pPr>
          </w:p>
        </w:tc>
        <w:tc>
          <w:tcPr>
            <w:tcW w:w="1984" w:type="dxa"/>
            <w:gridSpan w:val="4"/>
            <w:vAlign w:val="center"/>
          </w:tcPr>
          <w:p w14:paraId="400AC13D" w14:textId="77777777" w:rsidR="001C4C09" w:rsidRDefault="00000000">
            <w:pPr>
              <w:pStyle w:val="111"/>
              <w:jc w:val="center"/>
              <w:rPr>
                <w:rFonts w:ascii="宋体" w:hAnsi="宋体" w:cs="宋体"/>
                <w:szCs w:val="21"/>
              </w:rPr>
            </w:pPr>
            <w:r>
              <w:rPr>
                <w:rFonts w:ascii="宋体" w:hAnsi="宋体" w:cs="宋体" w:hint="eastAsia"/>
                <w:szCs w:val="21"/>
              </w:rPr>
              <w:t>拟派项目经理姓名</w:t>
            </w:r>
          </w:p>
        </w:tc>
        <w:tc>
          <w:tcPr>
            <w:tcW w:w="2125" w:type="dxa"/>
            <w:gridSpan w:val="2"/>
            <w:vAlign w:val="center"/>
          </w:tcPr>
          <w:p w14:paraId="77A40F9B" w14:textId="77777777" w:rsidR="001C4C09" w:rsidRDefault="001C4C09">
            <w:pPr>
              <w:pStyle w:val="111"/>
              <w:jc w:val="center"/>
              <w:rPr>
                <w:rFonts w:ascii="宋体" w:hAnsi="宋体" w:cs="宋体"/>
                <w:szCs w:val="21"/>
              </w:rPr>
            </w:pPr>
          </w:p>
        </w:tc>
      </w:tr>
      <w:tr w:rsidR="001C4C09" w14:paraId="213B2D44" w14:textId="77777777">
        <w:trPr>
          <w:trHeight w:val="1417"/>
          <w:jc w:val="center"/>
        </w:trPr>
        <w:tc>
          <w:tcPr>
            <w:tcW w:w="1485" w:type="dxa"/>
            <w:vAlign w:val="center"/>
          </w:tcPr>
          <w:p w14:paraId="18CDE0A5" w14:textId="77777777" w:rsidR="001C4C09" w:rsidRDefault="00000000">
            <w:pPr>
              <w:pStyle w:val="111"/>
              <w:jc w:val="center"/>
              <w:rPr>
                <w:rFonts w:ascii="宋体" w:hAnsi="宋体" w:cs="宋体"/>
                <w:szCs w:val="21"/>
              </w:rPr>
            </w:pPr>
            <w:r>
              <w:rPr>
                <w:rFonts w:ascii="宋体" w:hAnsi="宋体" w:cs="宋体" w:hint="eastAsia"/>
                <w:szCs w:val="21"/>
              </w:rPr>
              <w:t>经营范围</w:t>
            </w:r>
          </w:p>
        </w:tc>
        <w:tc>
          <w:tcPr>
            <w:tcW w:w="7020" w:type="dxa"/>
            <w:gridSpan w:val="9"/>
            <w:vAlign w:val="center"/>
          </w:tcPr>
          <w:p w14:paraId="2D2FE399" w14:textId="77777777" w:rsidR="001C4C09" w:rsidRDefault="001C4C09">
            <w:pPr>
              <w:pStyle w:val="111"/>
              <w:jc w:val="center"/>
              <w:rPr>
                <w:rFonts w:ascii="宋体" w:hAnsi="宋体" w:cs="宋体"/>
                <w:szCs w:val="21"/>
              </w:rPr>
            </w:pPr>
          </w:p>
        </w:tc>
      </w:tr>
      <w:tr w:rsidR="001C4C09" w14:paraId="54DA1546" w14:textId="77777777">
        <w:trPr>
          <w:trHeight w:val="567"/>
          <w:jc w:val="center"/>
        </w:trPr>
        <w:tc>
          <w:tcPr>
            <w:tcW w:w="1485" w:type="dxa"/>
            <w:vAlign w:val="center"/>
          </w:tcPr>
          <w:p w14:paraId="76444485" w14:textId="77777777" w:rsidR="001C4C09" w:rsidRDefault="00000000">
            <w:pPr>
              <w:pStyle w:val="111"/>
              <w:jc w:val="center"/>
              <w:rPr>
                <w:rFonts w:ascii="宋体" w:hAnsi="宋体" w:cs="宋体"/>
                <w:szCs w:val="21"/>
              </w:rPr>
            </w:pPr>
            <w:r>
              <w:rPr>
                <w:rFonts w:ascii="宋体" w:hAnsi="宋体" w:cs="宋体" w:hint="eastAsia"/>
                <w:szCs w:val="21"/>
              </w:rPr>
              <w:t>备注</w:t>
            </w:r>
          </w:p>
        </w:tc>
        <w:tc>
          <w:tcPr>
            <w:tcW w:w="7020" w:type="dxa"/>
            <w:gridSpan w:val="9"/>
            <w:vAlign w:val="center"/>
          </w:tcPr>
          <w:p w14:paraId="340592B6" w14:textId="77777777" w:rsidR="001C4C09" w:rsidRDefault="001C4C09">
            <w:pPr>
              <w:pStyle w:val="111"/>
              <w:jc w:val="center"/>
              <w:rPr>
                <w:rFonts w:ascii="宋体" w:hAnsi="宋体" w:cs="宋体"/>
                <w:szCs w:val="21"/>
              </w:rPr>
            </w:pPr>
          </w:p>
        </w:tc>
      </w:tr>
    </w:tbl>
    <w:p w14:paraId="4D6F115F" w14:textId="77777777" w:rsidR="001C4C09" w:rsidRDefault="00000000">
      <w:pPr>
        <w:spacing w:line="360" w:lineRule="auto"/>
        <w:rPr>
          <w:rFonts w:ascii="宋体" w:hAnsi="宋体" w:cs="宋体"/>
          <w:b/>
          <w:bCs/>
          <w:color w:val="000000"/>
          <w:sz w:val="24"/>
          <w:szCs w:val="24"/>
        </w:rPr>
      </w:pPr>
      <w:r>
        <w:rPr>
          <w:rFonts w:ascii="宋体" w:hAnsi="宋体" w:cs="宋体" w:hint="eastAsia"/>
          <w:color w:val="000000"/>
          <w:szCs w:val="21"/>
        </w:rPr>
        <w:t>备注：本表中涉及的企业法人营业执照、企业资质证书副本、安全生产许可证等材料应附扫描件，并上传至诚信库。</w:t>
      </w:r>
    </w:p>
    <w:p w14:paraId="38FA356A" w14:textId="77777777" w:rsidR="001C4C09" w:rsidRDefault="00000000">
      <w:pPr>
        <w:pStyle w:val="Normal16"/>
      </w:pPr>
      <w:r>
        <w:br w:type="page"/>
      </w:r>
    </w:p>
    <w:p w14:paraId="71DFFD6B" w14:textId="77777777" w:rsidR="001C4C09" w:rsidRDefault="00000000">
      <w:pPr>
        <w:pStyle w:val="121"/>
        <w:jc w:val="center"/>
        <w:rPr>
          <w:rFonts w:ascii="宋体" w:hAnsi="宋体"/>
          <w:b/>
          <w:sz w:val="24"/>
          <w:szCs w:val="24"/>
        </w:rPr>
      </w:pPr>
      <w:bookmarkStart w:id="104" w:name="_Toc1258"/>
      <w:bookmarkStart w:id="105" w:name="_Toc7667"/>
      <w:bookmarkStart w:id="106" w:name="_Toc28344"/>
      <w:r>
        <w:rPr>
          <w:rFonts w:ascii="宋体" w:hAnsi="宋体" w:hint="eastAsia"/>
          <w:b/>
          <w:sz w:val="24"/>
          <w:szCs w:val="24"/>
        </w:rPr>
        <w:lastRenderedPageBreak/>
        <w:t>（二）近年财务状况表</w:t>
      </w:r>
      <w:bookmarkEnd w:id="104"/>
      <w:bookmarkEnd w:id="105"/>
      <w:bookmarkEnd w:id="106"/>
    </w:p>
    <w:p w14:paraId="3909F0E0" w14:textId="77777777" w:rsidR="001C4C09" w:rsidRDefault="00000000">
      <w:pPr>
        <w:pStyle w:val="121"/>
        <w:spacing w:line="440" w:lineRule="exact"/>
        <w:ind w:left="630" w:hangingChars="300" w:hanging="630"/>
        <w:rPr>
          <w:rFonts w:ascii="宋体" w:hAnsi="宋体"/>
          <w:szCs w:val="21"/>
        </w:rPr>
      </w:pPr>
      <w:r>
        <w:rPr>
          <w:rFonts w:ascii="黑体" w:eastAsia="黑体" w:hAnsi="宋体" w:hint="eastAsia"/>
          <w:szCs w:val="21"/>
        </w:rPr>
        <w:t>备注：</w:t>
      </w:r>
      <w:r>
        <w:rPr>
          <w:rFonts w:ascii="宋体" w:hAnsi="宋体" w:hint="eastAsia"/>
          <w:szCs w:val="21"/>
        </w:rPr>
        <w:t>提供经会计师事务所或审计机构审计的</w:t>
      </w:r>
      <w:proofErr w:type="gramStart"/>
      <w:r>
        <w:rPr>
          <w:rFonts w:ascii="宋体" w:hAnsi="宋体" w:hint="eastAsia"/>
          <w:szCs w:val="21"/>
        </w:rPr>
        <w:t>财务财务</w:t>
      </w:r>
      <w:proofErr w:type="gramEnd"/>
      <w:r>
        <w:rPr>
          <w:rFonts w:ascii="宋体" w:hAnsi="宋体" w:hint="eastAsia"/>
          <w:szCs w:val="21"/>
        </w:rPr>
        <w:t>会计报表，包括资产负债表、损益表、现金流量表、利润表和财务情况说明书，具体年份要求见第二章“投标人须知”的规定。</w:t>
      </w:r>
    </w:p>
    <w:p w14:paraId="4D6A96B8" w14:textId="77777777" w:rsidR="001C4C09" w:rsidRDefault="001C4C09">
      <w:pPr>
        <w:pStyle w:val="Normal17"/>
        <w:ind w:firstLineChars="1000" w:firstLine="2400"/>
        <w:rPr>
          <w:rFonts w:eastAsia="宋体"/>
        </w:rPr>
      </w:pPr>
      <w:bookmarkStart w:id="107" w:name="_Toc16828"/>
      <w:bookmarkStart w:id="108" w:name="_Toc24568"/>
    </w:p>
    <w:p w14:paraId="0D24E66A" w14:textId="77777777" w:rsidR="001C4C09" w:rsidRDefault="001C4C09">
      <w:pPr>
        <w:pStyle w:val="Normal17"/>
        <w:ind w:firstLineChars="1000" w:firstLine="2400"/>
        <w:rPr>
          <w:rFonts w:eastAsia="宋体"/>
        </w:rPr>
      </w:pPr>
    </w:p>
    <w:p w14:paraId="5BA8349E" w14:textId="77777777" w:rsidR="001C4C09" w:rsidRDefault="00000000">
      <w:pPr>
        <w:pStyle w:val="Normal17"/>
        <w:ind w:firstLineChars="1000" w:firstLine="2400"/>
      </w:pPr>
      <w:r>
        <w:rPr>
          <w:rFonts w:eastAsia="宋体" w:hint="eastAsia"/>
        </w:rPr>
        <w:t>（三）</w:t>
      </w:r>
      <w:r>
        <w:rPr>
          <w:rFonts w:ascii="宋体" w:eastAsia="宋体" w:hAnsi="宋体" w:hint="eastAsia"/>
          <w:b/>
          <w:kern w:val="2"/>
        </w:rPr>
        <w:t>资格审查要求的其他材料</w:t>
      </w:r>
      <w:bookmarkEnd w:id="107"/>
      <w:bookmarkEnd w:id="108"/>
    </w:p>
    <w:p w14:paraId="5EF76F82" w14:textId="77777777" w:rsidR="001C4C09" w:rsidRDefault="001C4C09">
      <w:pPr>
        <w:pStyle w:val="15"/>
        <w:rPr>
          <w:rFonts w:ascii="宋体" w:hAnsi="宋体" w:cs="宋体"/>
          <w:sz w:val="24"/>
        </w:rPr>
      </w:pPr>
    </w:p>
    <w:p w14:paraId="557DAD76" w14:textId="77777777" w:rsidR="001C4C09" w:rsidRDefault="001C4C09">
      <w:pPr>
        <w:pStyle w:val="140"/>
        <w:rPr>
          <w:rFonts w:ascii="宋体" w:hAnsi="宋体" w:cs="宋体"/>
          <w:sz w:val="24"/>
          <w:szCs w:val="24"/>
        </w:rPr>
      </w:pPr>
    </w:p>
    <w:p w14:paraId="51745C89" w14:textId="77777777" w:rsidR="001C4C09" w:rsidRDefault="001C4C09">
      <w:pPr>
        <w:pStyle w:val="15"/>
        <w:rPr>
          <w:rFonts w:ascii="宋体" w:hAnsi="宋体" w:cs="宋体"/>
          <w:sz w:val="24"/>
        </w:rPr>
      </w:pPr>
    </w:p>
    <w:p w14:paraId="780ED759" w14:textId="77777777" w:rsidR="001C4C09" w:rsidRDefault="001C4C09">
      <w:pPr>
        <w:pStyle w:val="140"/>
      </w:pPr>
    </w:p>
    <w:p w14:paraId="6C685A87" w14:textId="77777777" w:rsidR="001C4C09" w:rsidRDefault="00000000">
      <w:pPr>
        <w:pStyle w:val="Normal20"/>
        <w:outlineLvl w:val="2"/>
      </w:pPr>
      <w:bookmarkStart w:id="109" w:name="_Toc19276"/>
      <w:r>
        <w:rPr>
          <w:rFonts w:hint="eastAsia"/>
        </w:rPr>
        <w:t>十一、</w:t>
      </w:r>
      <w:r>
        <w:t>投标文件其他材料</w:t>
      </w:r>
      <w:bookmarkEnd w:id="109"/>
    </w:p>
    <w:p w14:paraId="7A65EE24" w14:textId="77777777" w:rsidR="001C4C09" w:rsidRDefault="001C4C09">
      <w:pPr>
        <w:pStyle w:val="Normal20"/>
        <w:outlineLvl w:val="2"/>
      </w:pPr>
    </w:p>
    <w:p w14:paraId="336DDA15" w14:textId="77777777" w:rsidR="001C4C09" w:rsidRDefault="001C4C09">
      <w:pPr>
        <w:pStyle w:val="Normal21"/>
        <w:rPr>
          <w:rFonts w:ascii="宋体" w:hAnsi="宋体" w:cs="宋体"/>
          <w:szCs w:val="21"/>
        </w:rPr>
      </w:pPr>
    </w:p>
    <w:p w14:paraId="18542CFA" w14:textId="77777777" w:rsidR="001C4C09" w:rsidRDefault="00000000">
      <w:pPr>
        <w:pStyle w:val="Normal21"/>
        <w:numPr>
          <w:ilvl w:val="0"/>
          <w:numId w:val="3"/>
        </w:numPr>
        <w:rPr>
          <w:rFonts w:ascii="宋体" w:hAnsi="宋体" w:cs="宋体"/>
          <w:szCs w:val="21"/>
        </w:rPr>
      </w:pPr>
      <w:proofErr w:type="spellStart"/>
      <w:r>
        <w:rPr>
          <w:rFonts w:ascii="宋体" w:hAnsi="宋体" w:cs="宋体" w:hint="eastAsia"/>
          <w:szCs w:val="21"/>
        </w:rPr>
        <w:t>企业荣誉</w:t>
      </w:r>
      <w:proofErr w:type="spellEnd"/>
    </w:p>
    <w:p w14:paraId="704E2206" w14:textId="77777777" w:rsidR="001C4C09" w:rsidRDefault="001C4C09">
      <w:pPr>
        <w:pStyle w:val="Normal21"/>
        <w:rPr>
          <w:rFonts w:ascii="宋体" w:hAnsi="宋体" w:cs="宋体"/>
          <w:szCs w:val="21"/>
        </w:rPr>
      </w:pPr>
    </w:p>
    <w:p w14:paraId="007C2AA8" w14:textId="77777777" w:rsidR="001C4C09" w:rsidRDefault="00000000">
      <w:pPr>
        <w:pStyle w:val="Normal22"/>
        <w:rPr>
          <w:rFonts w:ascii="宋体" w:hAnsi="宋体" w:cs="宋体"/>
        </w:rPr>
      </w:pPr>
      <w:r>
        <w:rPr>
          <w:rFonts w:ascii="宋体" w:hAnsi="宋体" w:cs="宋体" w:hint="eastAsia"/>
          <w:szCs w:val="21"/>
        </w:rPr>
        <w:t>（</w:t>
      </w:r>
      <w:proofErr w:type="spellStart"/>
      <w:r>
        <w:rPr>
          <w:rFonts w:ascii="宋体" w:hAnsi="宋体" w:cs="宋体" w:hint="eastAsia"/>
          <w:szCs w:val="21"/>
        </w:rPr>
        <w:t>二）投标人根据招标文件的要求，认为需要补充的其他材料</w:t>
      </w:r>
      <w:proofErr w:type="spellEnd"/>
    </w:p>
    <w:p w14:paraId="367D26DB" w14:textId="77777777" w:rsidR="001C4C09" w:rsidRDefault="001C4C09">
      <w:pPr>
        <w:pStyle w:val="Normal23"/>
        <w:outlineLvl w:val="1"/>
      </w:pPr>
    </w:p>
    <w:p w14:paraId="7A485F65" w14:textId="77777777" w:rsidR="001C4C09" w:rsidRDefault="001C4C09">
      <w:pPr>
        <w:pStyle w:val="Normal23"/>
        <w:outlineLvl w:val="1"/>
      </w:pPr>
    </w:p>
    <w:p w14:paraId="4580A811" w14:textId="77777777" w:rsidR="001C4C09" w:rsidRDefault="001C4C09">
      <w:pPr>
        <w:pStyle w:val="Normal23"/>
        <w:outlineLvl w:val="1"/>
      </w:pPr>
    </w:p>
    <w:p w14:paraId="73BC701C" w14:textId="77777777" w:rsidR="001C4C09" w:rsidRDefault="001C4C09">
      <w:pPr>
        <w:pStyle w:val="Normal23"/>
        <w:outlineLvl w:val="1"/>
      </w:pPr>
    </w:p>
    <w:p w14:paraId="1F25DD82" w14:textId="77777777" w:rsidR="001C4C09" w:rsidRDefault="001C4C09">
      <w:pPr>
        <w:pStyle w:val="Normal23"/>
        <w:outlineLvl w:val="1"/>
      </w:pPr>
    </w:p>
    <w:p w14:paraId="0AAF771B" w14:textId="77777777" w:rsidR="001C4C09" w:rsidRDefault="001C4C09">
      <w:pPr>
        <w:pStyle w:val="Normal23"/>
        <w:outlineLvl w:val="1"/>
      </w:pPr>
    </w:p>
    <w:p w14:paraId="0879071A" w14:textId="77777777" w:rsidR="001C4C09" w:rsidRDefault="001C4C09">
      <w:pPr>
        <w:pStyle w:val="Normal23"/>
        <w:outlineLvl w:val="1"/>
      </w:pPr>
    </w:p>
    <w:p w14:paraId="26121E14" w14:textId="77777777" w:rsidR="001C4C09" w:rsidRDefault="001C4C09">
      <w:pPr>
        <w:pStyle w:val="Normal23"/>
        <w:outlineLvl w:val="1"/>
      </w:pPr>
    </w:p>
    <w:p w14:paraId="2018B07F" w14:textId="77777777" w:rsidR="001C4C09" w:rsidRDefault="001C4C09">
      <w:pPr>
        <w:pStyle w:val="Normal23"/>
        <w:outlineLvl w:val="1"/>
      </w:pPr>
    </w:p>
    <w:p w14:paraId="6E37B9B2" w14:textId="77777777" w:rsidR="001C4C09" w:rsidRDefault="001C4C09">
      <w:pPr>
        <w:pStyle w:val="Normal23"/>
        <w:outlineLvl w:val="1"/>
      </w:pPr>
    </w:p>
    <w:p w14:paraId="6ADBDF64" w14:textId="77777777" w:rsidR="001C4C09" w:rsidRDefault="001C4C09">
      <w:pPr>
        <w:pStyle w:val="Normal23"/>
        <w:outlineLvl w:val="1"/>
      </w:pPr>
    </w:p>
    <w:p w14:paraId="1015F7BE" w14:textId="77777777" w:rsidR="001C4C09" w:rsidRDefault="001C4C09">
      <w:pPr>
        <w:pStyle w:val="Normal23"/>
        <w:outlineLvl w:val="1"/>
      </w:pPr>
    </w:p>
    <w:p w14:paraId="35CDE39B" w14:textId="77777777" w:rsidR="001C4C09" w:rsidRDefault="001C4C09">
      <w:pPr>
        <w:pStyle w:val="Normal23"/>
        <w:outlineLvl w:val="1"/>
      </w:pPr>
    </w:p>
    <w:p w14:paraId="36A171E6" w14:textId="77777777" w:rsidR="001C4C09" w:rsidRDefault="001C4C09">
      <w:pPr>
        <w:pStyle w:val="Normal23"/>
        <w:outlineLvl w:val="1"/>
      </w:pPr>
    </w:p>
    <w:p w14:paraId="6A9B4E0F" w14:textId="77777777" w:rsidR="001C4C09" w:rsidRDefault="001C4C09">
      <w:pPr>
        <w:pStyle w:val="Normal23"/>
        <w:outlineLvl w:val="1"/>
      </w:pPr>
    </w:p>
    <w:p w14:paraId="630E768E" w14:textId="77777777" w:rsidR="001C4C09" w:rsidRDefault="001C4C09">
      <w:pPr>
        <w:pStyle w:val="Normal23"/>
        <w:outlineLvl w:val="1"/>
      </w:pPr>
    </w:p>
    <w:p w14:paraId="3CE70F03" w14:textId="77777777" w:rsidR="001C4C09" w:rsidRDefault="001C4C09">
      <w:pPr>
        <w:pStyle w:val="Normal23"/>
        <w:outlineLvl w:val="1"/>
      </w:pPr>
    </w:p>
    <w:p w14:paraId="0737AF60" w14:textId="77777777" w:rsidR="001C4C09" w:rsidRDefault="001C4C09">
      <w:pPr>
        <w:pStyle w:val="Normal23"/>
        <w:outlineLvl w:val="1"/>
      </w:pPr>
    </w:p>
    <w:p w14:paraId="7E4F9BB6" w14:textId="77777777" w:rsidR="001C4C09" w:rsidRDefault="001C4C09">
      <w:pPr>
        <w:pStyle w:val="Normal23"/>
        <w:outlineLvl w:val="1"/>
      </w:pPr>
    </w:p>
    <w:p w14:paraId="4F158AE7" w14:textId="77777777" w:rsidR="001C4C09" w:rsidRDefault="001C4C09">
      <w:pPr>
        <w:pStyle w:val="Normal23"/>
        <w:outlineLvl w:val="1"/>
      </w:pPr>
    </w:p>
    <w:p w14:paraId="087EAE71" w14:textId="77777777" w:rsidR="001C4C09" w:rsidRDefault="00000000">
      <w:pPr>
        <w:pStyle w:val="Normal23"/>
        <w:outlineLvl w:val="1"/>
      </w:pPr>
      <w:bookmarkStart w:id="110" w:name="_Toc3468"/>
      <w:r>
        <w:rPr>
          <w:rFonts w:hint="eastAsia"/>
        </w:rPr>
        <w:t>十二、</w:t>
      </w:r>
      <w:r>
        <w:t>其他材料</w:t>
      </w:r>
      <w:bookmarkEnd w:id="110"/>
    </w:p>
    <w:p w14:paraId="7EF6D573" w14:textId="77777777" w:rsidR="001C4C09" w:rsidRDefault="001C4C09">
      <w:pPr>
        <w:pStyle w:val="Normal23"/>
        <w:outlineLvl w:val="1"/>
      </w:pPr>
    </w:p>
    <w:p w14:paraId="5E67AA04" w14:textId="77777777" w:rsidR="001C4C09" w:rsidRDefault="001C4C09">
      <w:pPr>
        <w:pStyle w:val="Normal23"/>
        <w:outlineLvl w:val="1"/>
      </w:pPr>
    </w:p>
    <w:p w14:paraId="49F2446D" w14:textId="4878AB26" w:rsidR="001C4C09" w:rsidRDefault="000F58E8">
      <w:pPr>
        <w:pStyle w:val="Normal24"/>
        <w:outlineLvl w:val="2"/>
      </w:pPr>
      <w:bookmarkStart w:id="111" w:name="_Toc16503"/>
      <w:bookmarkStart w:id="112" w:name="_Toc4117"/>
      <w:r>
        <w:rPr>
          <w:rFonts w:hint="eastAsia"/>
        </w:rPr>
        <w:t>（</w:t>
      </w:r>
      <w:r>
        <w:t>一</w:t>
      </w:r>
      <w:r>
        <w:rPr>
          <w:rFonts w:hint="eastAsia"/>
        </w:rPr>
        <w:t>）</w:t>
      </w:r>
      <w:r>
        <w:t>全省房屋建筑和市政基础设施工程项目招标投标活动承诺书</w:t>
      </w:r>
      <w:bookmarkEnd w:id="111"/>
      <w:bookmarkEnd w:id="112"/>
    </w:p>
    <w:p w14:paraId="6E37F5CB" w14:textId="77777777" w:rsidR="001C4C09" w:rsidRDefault="00000000">
      <w:pPr>
        <w:pStyle w:val="190"/>
        <w:spacing w:line="360" w:lineRule="auto"/>
        <w:ind w:firstLineChars="200" w:firstLine="482"/>
        <w:jc w:val="center"/>
        <w:rPr>
          <w:b/>
          <w:bCs/>
          <w:sz w:val="24"/>
          <w:szCs w:val="32"/>
        </w:rPr>
      </w:pPr>
      <w:r>
        <w:rPr>
          <w:rFonts w:hint="eastAsia"/>
          <w:b/>
          <w:bCs/>
          <w:sz w:val="24"/>
          <w:szCs w:val="32"/>
        </w:rPr>
        <w:t>全省房屋建筑和市政基础设施工程项目</w:t>
      </w:r>
    </w:p>
    <w:p w14:paraId="73DD51AC" w14:textId="77777777" w:rsidR="001C4C09" w:rsidRDefault="00000000">
      <w:pPr>
        <w:pStyle w:val="190"/>
        <w:spacing w:line="360" w:lineRule="auto"/>
        <w:ind w:firstLineChars="200" w:firstLine="482"/>
        <w:jc w:val="center"/>
        <w:rPr>
          <w:b/>
          <w:bCs/>
          <w:sz w:val="24"/>
          <w:szCs w:val="32"/>
        </w:rPr>
      </w:pPr>
      <w:r>
        <w:rPr>
          <w:rFonts w:hint="eastAsia"/>
          <w:b/>
          <w:bCs/>
          <w:sz w:val="24"/>
          <w:szCs w:val="32"/>
        </w:rPr>
        <w:t>招标投标活动承诺书</w:t>
      </w:r>
    </w:p>
    <w:p w14:paraId="0C93271A" w14:textId="77777777" w:rsidR="001C4C09" w:rsidRDefault="001C4C09">
      <w:pPr>
        <w:pStyle w:val="190"/>
        <w:spacing w:line="360" w:lineRule="auto"/>
        <w:ind w:firstLineChars="200" w:firstLine="420"/>
      </w:pPr>
    </w:p>
    <w:p w14:paraId="044FCE6A" w14:textId="77777777" w:rsidR="001C4C09" w:rsidRDefault="00000000">
      <w:pPr>
        <w:pStyle w:val="190"/>
        <w:spacing w:line="360" w:lineRule="auto"/>
        <w:ind w:firstLineChars="300" w:firstLine="630"/>
      </w:pPr>
      <w:r>
        <w:rPr>
          <w:rFonts w:hint="eastAsia"/>
        </w:rPr>
        <w:t>我单位承诺，在</w:t>
      </w:r>
      <w:r>
        <w:rPr>
          <w:rFonts w:hint="eastAsia"/>
          <w:u w:val="single"/>
        </w:rPr>
        <w:t xml:space="preserve">                   </w:t>
      </w:r>
      <w:r>
        <w:rPr>
          <w:rFonts w:hint="eastAsia"/>
        </w:rPr>
        <w:t>项目招投标活动中，自觉遵守《中华人民共和国招标投标法》、《中华人民共和国招标投标法实施条例》、河南省实施《中华人民共和国招标投标法》办法等招标投标相关法律、法规和制度规定，如有违反，愿承担相关法律责任。</w:t>
      </w:r>
    </w:p>
    <w:p w14:paraId="04AE744E" w14:textId="77777777" w:rsidR="001C4C09" w:rsidRDefault="001C4C09">
      <w:pPr>
        <w:pStyle w:val="190"/>
        <w:spacing w:line="360" w:lineRule="auto"/>
        <w:ind w:firstLineChars="200" w:firstLine="420"/>
      </w:pPr>
    </w:p>
    <w:p w14:paraId="33B085DD" w14:textId="77777777" w:rsidR="001C4C09" w:rsidRDefault="00000000">
      <w:pPr>
        <w:pStyle w:val="190"/>
        <w:spacing w:line="360" w:lineRule="auto"/>
        <w:ind w:firstLineChars="200" w:firstLine="420"/>
      </w:pPr>
      <w:r>
        <w:rPr>
          <w:rFonts w:hint="eastAsia"/>
        </w:rPr>
        <w:t>承诺人（法人或委托代理人）（签字）：</w:t>
      </w:r>
      <w:r>
        <w:rPr>
          <w:rFonts w:hint="eastAsia"/>
        </w:rPr>
        <w:t xml:space="preserve">              </w:t>
      </w:r>
    </w:p>
    <w:p w14:paraId="160C4B9A" w14:textId="77777777" w:rsidR="001C4C09" w:rsidRDefault="00000000">
      <w:pPr>
        <w:pStyle w:val="190"/>
        <w:spacing w:line="360" w:lineRule="auto"/>
        <w:ind w:firstLineChars="200" w:firstLine="420"/>
      </w:pPr>
      <w:r>
        <w:rPr>
          <w:rFonts w:hint="eastAsia"/>
        </w:rPr>
        <w:t>联</w:t>
      </w:r>
      <w:r>
        <w:rPr>
          <w:rFonts w:hint="eastAsia"/>
        </w:rPr>
        <w:t xml:space="preserve">   </w:t>
      </w:r>
      <w:r>
        <w:rPr>
          <w:rFonts w:hint="eastAsia"/>
        </w:rPr>
        <w:t>系</w:t>
      </w:r>
      <w:r>
        <w:rPr>
          <w:rFonts w:hint="eastAsia"/>
        </w:rPr>
        <w:t xml:space="preserve">   </w:t>
      </w:r>
      <w:r>
        <w:rPr>
          <w:rFonts w:hint="eastAsia"/>
        </w:rPr>
        <w:t>电</w:t>
      </w:r>
      <w:r>
        <w:rPr>
          <w:rFonts w:hint="eastAsia"/>
        </w:rPr>
        <w:t xml:space="preserve">   </w:t>
      </w:r>
      <w:r>
        <w:rPr>
          <w:rFonts w:hint="eastAsia"/>
        </w:rPr>
        <w:t>话：</w:t>
      </w:r>
      <w:r>
        <w:rPr>
          <w:rFonts w:hint="eastAsia"/>
        </w:rPr>
        <w:t xml:space="preserve">                               </w:t>
      </w:r>
    </w:p>
    <w:p w14:paraId="70BCFE07" w14:textId="77777777" w:rsidR="001C4C09" w:rsidRDefault="001C4C09">
      <w:pPr>
        <w:pStyle w:val="190"/>
        <w:spacing w:line="360" w:lineRule="auto"/>
        <w:ind w:firstLineChars="200" w:firstLine="420"/>
      </w:pPr>
    </w:p>
    <w:p w14:paraId="1D6A3D65" w14:textId="77777777" w:rsidR="001C4C09" w:rsidRDefault="00000000">
      <w:pPr>
        <w:pStyle w:val="190"/>
        <w:spacing w:line="360" w:lineRule="auto"/>
        <w:ind w:firstLineChars="200" w:firstLine="420"/>
      </w:pPr>
      <w:r>
        <w:rPr>
          <w:rFonts w:hint="eastAsia"/>
        </w:rPr>
        <w:t xml:space="preserve">                         </w:t>
      </w:r>
    </w:p>
    <w:p w14:paraId="0FC20012" w14:textId="77777777" w:rsidR="001C4C09" w:rsidRDefault="001C4C09">
      <w:pPr>
        <w:pStyle w:val="190"/>
        <w:spacing w:line="360" w:lineRule="auto"/>
        <w:ind w:firstLineChars="200" w:firstLine="420"/>
      </w:pPr>
    </w:p>
    <w:p w14:paraId="208964BE" w14:textId="1A3280ED" w:rsidR="001C4C09" w:rsidRDefault="00000000">
      <w:pPr>
        <w:pStyle w:val="190"/>
        <w:spacing w:line="360" w:lineRule="auto"/>
        <w:ind w:firstLineChars="200" w:firstLine="420"/>
        <w:jc w:val="center"/>
      </w:pPr>
      <w:r>
        <w:rPr>
          <w:rFonts w:hint="eastAsia"/>
        </w:rPr>
        <w:t xml:space="preserve">                                    </w:t>
      </w:r>
      <w:r>
        <w:rPr>
          <w:rFonts w:hint="eastAsia"/>
        </w:rPr>
        <w:t>承诺人（</w:t>
      </w:r>
      <w:r w:rsidR="004D0FA6" w:rsidRPr="004D0FA6">
        <w:rPr>
          <w:rFonts w:hint="eastAsia"/>
        </w:rPr>
        <w:t>单位公章或电子签章</w:t>
      </w:r>
      <w:r>
        <w:rPr>
          <w:rFonts w:hint="eastAsia"/>
        </w:rPr>
        <w:t>）</w:t>
      </w:r>
    </w:p>
    <w:p w14:paraId="51EA9B53" w14:textId="77777777" w:rsidR="001C4C09" w:rsidRDefault="00000000">
      <w:pPr>
        <w:pStyle w:val="190"/>
        <w:spacing w:line="360" w:lineRule="auto"/>
        <w:ind w:firstLineChars="200" w:firstLine="420"/>
      </w:pPr>
      <w:r>
        <w:rPr>
          <w:rFonts w:hint="eastAsia"/>
        </w:rPr>
        <w:t xml:space="preserve">                            </w:t>
      </w:r>
    </w:p>
    <w:p w14:paraId="305591E0" w14:textId="77777777" w:rsidR="001C4C09" w:rsidRDefault="00000000">
      <w:pPr>
        <w:pStyle w:val="190"/>
        <w:spacing w:line="360" w:lineRule="auto"/>
        <w:ind w:firstLineChars="300" w:firstLine="63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14:paraId="5DCA063B" w14:textId="77777777" w:rsidR="001C4C09" w:rsidRDefault="001C4C09">
      <w:pPr>
        <w:pStyle w:val="190"/>
        <w:spacing w:line="360" w:lineRule="auto"/>
        <w:ind w:firstLineChars="200" w:firstLine="420"/>
      </w:pPr>
    </w:p>
    <w:p w14:paraId="2A5DE6B1" w14:textId="77777777" w:rsidR="001C4C09" w:rsidRDefault="001C4C09">
      <w:pPr>
        <w:pStyle w:val="190"/>
        <w:spacing w:line="360" w:lineRule="auto"/>
        <w:ind w:firstLineChars="200" w:firstLine="420"/>
      </w:pPr>
    </w:p>
    <w:p w14:paraId="6F67E54C" w14:textId="77777777" w:rsidR="001C4C09" w:rsidRDefault="001C4C09">
      <w:pPr>
        <w:pStyle w:val="18"/>
      </w:pPr>
    </w:p>
    <w:p w14:paraId="7FD47C02" w14:textId="77777777" w:rsidR="001C4C09" w:rsidRDefault="00000000">
      <w:pPr>
        <w:pStyle w:val="1800"/>
        <w:wordWrap w:val="0"/>
        <w:spacing w:line="360" w:lineRule="auto"/>
        <w:jc w:val="center"/>
      </w:pPr>
      <w:r>
        <w:br w:type="page"/>
      </w:r>
    </w:p>
    <w:p w14:paraId="15A64C0B" w14:textId="438E218C" w:rsidR="001C4C09" w:rsidRDefault="000F58E8">
      <w:pPr>
        <w:pStyle w:val="Normal25"/>
        <w:outlineLvl w:val="2"/>
      </w:pPr>
      <w:bookmarkStart w:id="113" w:name="_Toc20759"/>
      <w:bookmarkStart w:id="114" w:name="_Toc17254"/>
      <w:r>
        <w:rPr>
          <w:rFonts w:hint="eastAsia"/>
        </w:rPr>
        <w:lastRenderedPageBreak/>
        <w:t>（二）</w:t>
      </w:r>
      <w:r>
        <w:t>农民工工资专用账户承诺书</w:t>
      </w:r>
      <w:bookmarkEnd w:id="113"/>
      <w:bookmarkEnd w:id="114"/>
    </w:p>
    <w:p w14:paraId="27C00A74" w14:textId="77777777" w:rsidR="001C4C09" w:rsidRDefault="001C4C09">
      <w:pPr>
        <w:pStyle w:val="1800"/>
        <w:spacing w:line="360" w:lineRule="auto"/>
        <w:ind w:firstLineChars="200" w:firstLine="480"/>
        <w:jc w:val="center"/>
        <w:rPr>
          <w:sz w:val="24"/>
          <w:szCs w:val="24"/>
        </w:rPr>
      </w:pPr>
    </w:p>
    <w:p w14:paraId="0D5DD06C" w14:textId="77777777" w:rsidR="001C4C09" w:rsidRDefault="00000000">
      <w:pPr>
        <w:pStyle w:val="1800"/>
        <w:spacing w:line="360" w:lineRule="auto"/>
        <w:ind w:firstLineChars="200" w:firstLine="560"/>
        <w:jc w:val="center"/>
        <w:rPr>
          <w:sz w:val="28"/>
          <w:szCs w:val="28"/>
        </w:rPr>
      </w:pPr>
      <w:r>
        <w:rPr>
          <w:rFonts w:hint="eastAsia"/>
          <w:sz w:val="28"/>
          <w:szCs w:val="28"/>
        </w:rPr>
        <w:t>农民工工资专用账户承诺书</w:t>
      </w:r>
    </w:p>
    <w:p w14:paraId="63116F43" w14:textId="77777777" w:rsidR="001C4C09" w:rsidRDefault="001C4C09">
      <w:pPr>
        <w:pStyle w:val="1800"/>
        <w:spacing w:line="360" w:lineRule="auto"/>
        <w:ind w:firstLineChars="200" w:firstLine="480"/>
        <w:jc w:val="center"/>
        <w:rPr>
          <w:sz w:val="24"/>
          <w:szCs w:val="24"/>
        </w:rPr>
      </w:pPr>
    </w:p>
    <w:p w14:paraId="2EE647BD" w14:textId="77777777" w:rsidR="001C4C09" w:rsidRDefault="00000000">
      <w:pPr>
        <w:pStyle w:val="1800"/>
        <w:spacing w:line="360" w:lineRule="auto"/>
        <w:ind w:firstLineChars="175" w:firstLine="385"/>
        <w:jc w:val="left"/>
        <w:rPr>
          <w:color w:val="000000"/>
          <w:sz w:val="22"/>
        </w:rPr>
      </w:pPr>
      <w:r>
        <w:rPr>
          <w:rFonts w:hint="eastAsia"/>
          <w:color w:val="000000"/>
          <w:sz w:val="22"/>
        </w:rPr>
        <w:t xml:space="preserve">  </w:t>
      </w:r>
      <w:r>
        <w:rPr>
          <w:rFonts w:hint="eastAsia"/>
          <w:color w:val="000000"/>
          <w:sz w:val="22"/>
        </w:rPr>
        <w:t>我公司（</w:t>
      </w:r>
      <w:r>
        <w:rPr>
          <w:rFonts w:hint="eastAsia"/>
          <w:color w:val="000000"/>
          <w:sz w:val="22"/>
        </w:rPr>
        <w:t xml:space="preserve">           </w:t>
      </w:r>
      <w:r>
        <w:rPr>
          <w:rFonts w:hint="eastAsia"/>
          <w:color w:val="000000"/>
          <w:sz w:val="22"/>
        </w:rPr>
        <w:t>）参与</w:t>
      </w:r>
      <w:r>
        <w:rPr>
          <w:rFonts w:hint="eastAsia"/>
          <w:color w:val="000000"/>
          <w:sz w:val="22"/>
          <w:u w:val="single"/>
        </w:rPr>
        <w:t xml:space="preserve">        </w:t>
      </w:r>
      <w:r>
        <w:rPr>
          <w:rFonts w:hint="eastAsia"/>
          <w:color w:val="000000"/>
          <w:sz w:val="22"/>
        </w:rPr>
        <w:t>工程的投标</w:t>
      </w:r>
      <w:r>
        <w:rPr>
          <w:rFonts w:hint="eastAsia"/>
          <w:color w:val="000000"/>
          <w:sz w:val="28"/>
          <w:szCs w:val="24"/>
        </w:rPr>
        <w:t>，</w:t>
      </w:r>
      <w:r>
        <w:rPr>
          <w:rFonts w:hint="eastAsia"/>
          <w:color w:val="000000"/>
          <w:sz w:val="22"/>
        </w:rPr>
        <w:t>承诺如若本公司中标，承诺将依据省建设厅文件和市建设局文件的规定，及时在银行开设农民工工资专用账户。</w:t>
      </w:r>
    </w:p>
    <w:p w14:paraId="535AF4CD" w14:textId="77777777" w:rsidR="001C4C09" w:rsidRDefault="00000000">
      <w:pPr>
        <w:pStyle w:val="1800"/>
        <w:spacing w:line="360" w:lineRule="auto"/>
        <w:ind w:firstLineChars="175" w:firstLine="385"/>
        <w:jc w:val="left"/>
        <w:rPr>
          <w:color w:val="000000"/>
          <w:sz w:val="22"/>
        </w:rPr>
      </w:pPr>
      <w:r>
        <w:rPr>
          <w:rFonts w:hint="eastAsia"/>
          <w:color w:val="000000"/>
          <w:sz w:val="22"/>
        </w:rPr>
        <w:t>特此承诺。</w:t>
      </w:r>
    </w:p>
    <w:p w14:paraId="636E3FD3" w14:textId="77777777" w:rsidR="001C4C09" w:rsidRDefault="001C4C09">
      <w:pPr>
        <w:pStyle w:val="1800"/>
        <w:spacing w:line="360" w:lineRule="auto"/>
        <w:jc w:val="left"/>
        <w:rPr>
          <w:color w:val="000000"/>
          <w:sz w:val="28"/>
          <w:szCs w:val="24"/>
        </w:rPr>
      </w:pPr>
    </w:p>
    <w:p w14:paraId="17937C50" w14:textId="049A9F31" w:rsidR="001C4C09" w:rsidRDefault="00000000">
      <w:pPr>
        <w:pStyle w:val="1800"/>
        <w:spacing w:line="440" w:lineRule="exact"/>
        <w:ind w:firstLineChars="1600" w:firstLine="3520"/>
        <w:rPr>
          <w:rFonts w:ascii="宋体" w:hAnsi="宋体" w:cs="宋体"/>
          <w:sz w:val="22"/>
        </w:rPr>
      </w:pPr>
      <w:r>
        <w:rPr>
          <w:rFonts w:ascii="宋体" w:hAnsi="宋体" w:cs="宋体" w:hint="eastAsia"/>
          <w:sz w:val="22"/>
        </w:rPr>
        <w:t>投 标 人：</w:t>
      </w:r>
      <w:r>
        <w:rPr>
          <w:rFonts w:ascii="宋体" w:hAnsi="宋体" w:cs="宋体" w:hint="eastAsia"/>
          <w:sz w:val="22"/>
          <w:u w:val="single"/>
        </w:rPr>
        <w:t xml:space="preserve">              </w:t>
      </w:r>
      <w:r w:rsidR="00F50911">
        <w:rPr>
          <w:rFonts w:ascii="宋体" w:hAnsi="宋体" w:cs="宋体"/>
          <w:sz w:val="22"/>
          <w:u w:val="single"/>
        </w:rPr>
        <w:t xml:space="preserve">  </w:t>
      </w:r>
      <w:r>
        <w:rPr>
          <w:rFonts w:ascii="宋体" w:hAnsi="宋体" w:cs="宋体" w:hint="eastAsia"/>
          <w:sz w:val="22"/>
        </w:rPr>
        <w:t>(</w:t>
      </w:r>
      <w:r w:rsidR="004D0FA6" w:rsidRPr="004D0FA6">
        <w:rPr>
          <w:rFonts w:ascii="宋体" w:hAnsi="宋体" w:cs="宋体" w:hint="eastAsia"/>
          <w:sz w:val="22"/>
        </w:rPr>
        <w:t>单位公章或电子签章</w:t>
      </w:r>
      <w:r>
        <w:rPr>
          <w:rFonts w:ascii="宋体" w:hAnsi="宋体" w:cs="宋体" w:hint="eastAsia"/>
          <w:sz w:val="22"/>
        </w:rPr>
        <w:t>)</w:t>
      </w:r>
    </w:p>
    <w:p w14:paraId="1014C9CE" w14:textId="3BE7CABC" w:rsidR="001C4C09" w:rsidRDefault="00000000">
      <w:pPr>
        <w:pStyle w:val="1800"/>
        <w:spacing w:line="440" w:lineRule="exact"/>
        <w:ind w:firstLineChars="1628" w:firstLine="3582"/>
        <w:rPr>
          <w:rFonts w:ascii="宋体" w:hAnsi="宋体" w:cs="宋体"/>
          <w:sz w:val="22"/>
        </w:rPr>
      </w:pPr>
      <w:r>
        <w:rPr>
          <w:rFonts w:ascii="宋体" w:hAnsi="宋体" w:cs="宋体" w:hint="eastAsia"/>
          <w:sz w:val="22"/>
        </w:rPr>
        <w:t>法定代表人：</w:t>
      </w:r>
      <w:r>
        <w:rPr>
          <w:rFonts w:ascii="宋体" w:hAnsi="宋体" w:cs="宋体" w:hint="eastAsia"/>
          <w:sz w:val="22"/>
          <w:u w:val="single"/>
        </w:rPr>
        <w:t xml:space="preserve">       </w:t>
      </w:r>
      <w:r>
        <w:rPr>
          <w:rFonts w:ascii="宋体" w:hAnsi="宋体" w:cs="宋体" w:hint="eastAsia"/>
          <w:sz w:val="22"/>
        </w:rPr>
        <w:t>(法定代表人签名</w:t>
      </w:r>
      <w:r w:rsidR="004D0FA6">
        <w:rPr>
          <w:rFonts w:ascii="宋体" w:hAnsi="宋体" w:cs="宋体" w:hint="eastAsia"/>
          <w:sz w:val="22"/>
        </w:rPr>
        <w:t>或</w:t>
      </w:r>
      <w:r w:rsidR="004D0FA6" w:rsidRPr="004D0FA6">
        <w:rPr>
          <w:rFonts w:ascii="宋体" w:hAnsi="宋体" w:cs="宋体" w:hint="eastAsia"/>
          <w:sz w:val="22"/>
        </w:rPr>
        <w:t>电子签章</w:t>
      </w:r>
      <w:r>
        <w:rPr>
          <w:rFonts w:ascii="宋体" w:hAnsi="宋体" w:cs="宋体" w:hint="eastAsia"/>
          <w:sz w:val="22"/>
        </w:rPr>
        <w:t>)</w:t>
      </w:r>
    </w:p>
    <w:p w14:paraId="088E94EB" w14:textId="77777777" w:rsidR="001C4C09" w:rsidRDefault="001C4C09">
      <w:pPr>
        <w:pStyle w:val="1800"/>
        <w:wordWrap w:val="0"/>
        <w:spacing w:line="360" w:lineRule="auto"/>
        <w:jc w:val="right"/>
        <w:rPr>
          <w:color w:val="000000"/>
          <w:sz w:val="22"/>
        </w:rPr>
      </w:pPr>
    </w:p>
    <w:p w14:paraId="60F3ADDF" w14:textId="77777777" w:rsidR="001C4C09" w:rsidRDefault="00000000">
      <w:pPr>
        <w:pStyle w:val="1800"/>
        <w:wordWrap w:val="0"/>
        <w:spacing w:line="360" w:lineRule="auto"/>
        <w:jc w:val="right"/>
        <w:rPr>
          <w:color w:val="000000"/>
          <w:sz w:val="22"/>
        </w:rPr>
      </w:pP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p w14:paraId="7F622E2E" w14:textId="77777777" w:rsidR="001C4C09" w:rsidRDefault="001C4C09">
      <w:pPr>
        <w:pStyle w:val="1700"/>
        <w:rPr>
          <w:color w:val="000000"/>
          <w:sz w:val="21"/>
          <w:szCs w:val="21"/>
        </w:rPr>
      </w:pPr>
    </w:p>
    <w:p w14:paraId="7492A9AC" w14:textId="77777777" w:rsidR="001C4C09" w:rsidRDefault="001C4C09">
      <w:pPr>
        <w:pStyle w:val="1800"/>
        <w:spacing w:line="360" w:lineRule="auto"/>
        <w:ind w:firstLineChars="200" w:firstLine="560"/>
        <w:jc w:val="left"/>
        <w:rPr>
          <w:color w:val="FF0000"/>
          <w:sz w:val="28"/>
          <w:szCs w:val="32"/>
        </w:rPr>
      </w:pPr>
    </w:p>
    <w:p w14:paraId="39841B34" w14:textId="77777777" w:rsidR="001C4C09" w:rsidRDefault="001C4C09"/>
    <w:p w14:paraId="1C146D23" w14:textId="77777777" w:rsidR="001C4C09" w:rsidRDefault="001C4C09">
      <w:pPr>
        <w:pStyle w:val="1800"/>
        <w:spacing w:line="360" w:lineRule="auto"/>
        <w:ind w:firstLineChars="200" w:firstLine="560"/>
        <w:jc w:val="left"/>
        <w:rPr>
          <w:color w:val="FF0000"/>
          <w:sz w:val="28"/>
          <w:szCs w:val="32"/>
        </w:rPr>
      </w:pPr>
    </w:p>
    <w:bookmarkEnd w:id="74"/>
    <w:p w14:paraId="56ABA9FC" w14:textId="77777777" w:rsidR="001C4C09" w:rsidRDefault="001C4C09">
      <w:pPr>
        <w:rPr>
          <w:color w:val="000080"/>
          <w:sz w:val="20"/>
          <w:highlight w:val="white"/>
        </w:rPr>
      </w:pPr>
    </w:p>
    <w:p w14:paraId="12A51353" w14:textId="77777777" w:rsidR="001C4C09" w:rsidRDefault="001C4C09">
      <w:pPr>
        <w:spacing w:line="500" w:lineRule="exact"/>
        <w:jc w:val="left"/>
        <w:rPr>
          <w:rFonts w:ascii="宋体" w:hAnsi="宋体" w:cs="宋体"/>
          <w:color w:val="000000"/>
          <w:szCs w:val="21"/>
        </w:rPr>
      </w:pPr>
    </w:p>
    <w:p w14:paraId="61E30468" w14:textId="77777777" w:rsidR="001C4C09" w:rsidRDefault="001C4C09">
      <w:pPr>
        <w:rPr>
          <w:rFonts w:ascii="宋体" w:hAnsi="宋体" w:cs="宋体"/>
          <w:color w:val="000000"/>
          <w:sz w:val="24"/>
        </w:rPr>
      </w:pPr>
    </w:p>
    <w:p w14:paraId="5D2CFEE5" w14:textId="77777777" w:rsidR="001C4C09" w:rsidRDefault="001C4C09">
      <w:pPr>
        <w:rPr>
          <w:rFonts w:ascii="宋体" w:hAnsi="宋体" w:cs="宋体"/>
          <w:color w:val="000000"/>
        </w:rPr>
      </w:pPr>
    </w:p>
    <w:p w14:paraId="223B6D5C" w14:textId="77777777" w:rsidR="001C4C09" w:rsidRDefault="001C4C09">
      <w:pPr>
        <w:rPr>
          <w:rFonts w:ascii="宋体" w:hAnsi="宋体" w:cs="宋体"/>
          <w:color w:val="000000"/>
          <w:szCs w:val="21"/>
        </w:rPr>
      </w:pPr>
    </w:p>
    <w:p w14:paraId="5CDF37EA" w14:textId="77777777" w:rsidR="001C4C09" w:rsidRDefault="001C4C09">
      <w:pPr>
        <w:spacing w:beforeLines="50" w:before="120" w:afterLines="100" w:after="240" w:line="440" w:lineRule="exact"/>
        <w:ind w:right="420"/>
        <w:rPr>
          <w:rFonts w:ascii="宋体" w:hAnsi="宋体" w:cs="宋体"/>
          <w:color w:val="000000"/>
          <w:sz w:val="24"/>
        </w:rPr>
      </w:pPr>
    </w:p>
    <w:p w14:paraId="7A70EF82" w14:textId="77777777" w:rsidR="001C4C09" w:rsidRDefault="001C4C09">
      <w:pPr>
        <w:pStyle w:val="a4"/>
      </w:pPr>
    </w:p>
    <w:p w14:paraId="59A156D2" w14:textId="77777777" w:rsidR="001C4C09" w:rsidRDefault="001C4C09">
      <w:pPr>
        <w:pStyle w:val="22"/>
      </w:pPr>
    </w:p>
    <w:p w14:paraId="1D8C953A" w14:textId="77777777" w:rsidR="001C4C09" w:rsidRDefault="001C4C09">
      <w:pPr>
        <w:pStyle w:val="22"/>
      </w:pPr>
    </w:p>
    <w:p w14:paraId="35458ADE" w14:textId="77777777" w:rsidR="001C4C09" w:rsidRDefault="001C4C09">
      <w:pPr>
        <w:pStyle w:val="22"/>
      </w:pPr>
    </w:p>
    <w:p w14:paraId="47ED3459" w14:textId="77777777" w:rsidR="001C4C09" w:rsidRDefault="001C4C09">
      <w:pPr>
        <w:pStyle w:val="22"/>
      </w:pPr>
    </w:p>
    <w:p w14:paraId="71FE2208" w14:textId="77777777" w:rsidR="001C4C09" w:rsidRDefault="001C4C09">
      <w:pPr>
        <w:pStyle w:val="22"/>
      </w:pPr>
    </w:p>
    <w:p w14:paraId="3D6C75BB" w14:textId="77777777" w:rsidR="001C4C09" w:rsidRDefault="001C4C09">
      <w:pPr>
        <w:pStyle w:val="22"/>
      </w:pPr>
    </w:p>
    <w:p w14:paraId="04ED6546" w14:textId="77777777" w:rsidR="001C4C09" w:rsidRDefault="001C4C09">
      <w:pPr>
        <w:pStyle w:val="22"/>
      </w:pPr>
    </w:p>
    <w:p w14:paraId="2252D5D8" w14:textId="77777777" w:rsidR="001C4C09" w:rsidRDefault="001C4C09">
      <w:pPr>
        <w:pStyle w:val="22"/>
      </w:pPr>
    </w:p>
    <w:p w14:paraId="5EE287C6" w14:textId="77777777" w:rsidR="001C4C09" w:rsidRDefault="001C4C09">
      <w:pPr>
        <w:pStyle w:val="22"/>
      </w:pPr>
    </w:p>
    <w:p w14:paraId="337F9BA2" w14:textId="77777777" w:rsidR="001C4C09" w:rsidRDefault="001C4C09">
      <w:pPr>
        <w:pStyle w:val="22"/>
      </w:pPr>
    </w:p>
    <w:p w14:paraId="4182747C" w14:textId="77777777" w:rsidR="001C4C09" w:rsidRDefault="001C4C09">
      <w:pPr>
        <w:pStyle w:val="22"/>
      </w:pPr>
    </w:p>
    <w:p w14:paraId="44BBA2B2" w14:textId="77777777" w:rsidR="001C4C09" w:rsidRDefault="001C4C09">
      <w:pPr>
        <w:pStyle w:val="22"/>
      </w:pPr>
    </w:p>
    <w:p w14:paraId="45399E28" w14:textId="3659A592" w:rsidR="007F6F1C" w:rsidRPr="007F6F1C" w:rsidRDefault="00000000" w:rsidP="007F6F1C">
      <w:pPr>
        <w:pStyle w:val="Normal25"/>
        <w:ind w:firstLine="607"/>
        <w:outlineLvl w:val="2"/>
      </w:pPr>
      <w:r>
        <w:rPr>
          <w:rFonts w:cs="黑体" w:hint="eastAsia"/>
          <w:bCs/>
          <w:spacing w:val="-9"/>
          <w:szCs w:val="32"/>
        </w:rPr>
        <w:t xml:space="preserve"> </w:t>
      </w:r>
      <w:r w:rsidR="007F6F1C">
        <w:rPr>
          <w:rFonts w:cs="黑体" w:hint="eastAsia"/>
          <w:bCs/>
          <w:spacing w:val="-9"/>
          <w:szCs w:val="32"/>
        </w:rPr>
        <w:t>（三）</w:t>
      </w:r>
      <w:r w:rsidR="007F6F1C" w:rsidRPr="007F6F1C">
        <w:t>农民工工资保证金承诺书</w:t>
      </w:r>
    </w:p>
    <w:p w14:paraId="4E754F27" w14:textId="77777777" w:rsidR="007F6F1C" w:rsidRPr="007F6F1C" w:rsidRDefault="007F6F1C" w:rsidP="007F6F1C">
      <w:pPr>
        <w:spacing w:line="360" w:lineRule="auto"/>
        <w:ind w:firstLineChars="200" w:firstLine="480"/>
        <w:jc w:val="center"/>
        <w:rPr>
          <w:sz w:val="24"/>
          <w:szCs w:val="24"/>
        </w:rPr>
      </w:pPr>
    </w:p>
    <w:p w14:paraId="056A7738" w14:textId="77777777" w:rsidR="007F6F1C" w:rsidRPr="007F6F1C" w:rsidRDefault="007F6F1C" w:rsidP="007F6F1C">
      <w:pPr>
        <w:spacing w:line="360" w:lineRule="auto"/>
        <w:ind w:firstLineChars="200" w:firstLine="560"/>
        <w:jc w:val="center"/>
        <w:rPr>
          <w:sz w:val="28"/>
          <w:szCs w:val="28"/>
        </w:rPr>
      </w:pPr>
      <w:r w:rsidRPr="007F6F1C">
        <w:rPr>
          <w:rFonts w:hint="eastAsia"/>
          <w:sz w:val="28"/>
          <w:szCs w:val="28"/>
        </w:rPr>
        <w:t>农民工工资保证金承诺书</w:t>
      </w:r>
    </w:p>
    <w:p w14:paraId="606C4FF8" w14:textId="77777777" w:rsidR="007F6F1C" w:rsidRPr="007F6F1C" w:rsidRDefault="007F6F1C" w:rsidP="007F6F1C">
      <w:pPr>
        <w:spacing w:after="120"/>
        <w:rPr>
          <w:kern w:val="0"/>
          <w:sz w:val="20"/>
          <w:szCs w:val="20"/>
        </w:rPr>
      </w:pPr>
    </w:p>
    <w:p w14:paraId="3644D8E0" w14:textId="77777777" w:rsidR="007F6F1C" w:rsidRPr="007F6F1C" w:rsidRDefault="007F6F1C" w:rsidP="007F6F1C"/>
    <w:p w14:paraId="0A40E5EA" w14:textId="77777777" w:rsidR="007F6F1C" w:rsidRPr="007F6F1C" w:rsidRDefault="007F6F1C" w:rsidP="007F6F1C">
      <w:pPr>
        <w:spacing w:line="360" w:lineRule="auto"/>
        <w:ind w:firstLineChars="175" w:firstLine="385"/>
        <w:jc w:val="left"/>
        <w:rPr>
          <w:color w:val="000000"/>
          <w:sz w:val="22"/>
        </w:rPr>
      </w:pPr>
      <w:r w:rsidRPr="007F6F1C">
        <w:rPr>
          <w:rFonts w:hint="eastAsia"/>
          <w:color w:val="000000"/>
          <w:sz w:val="22"/>
        </w:rPr>
        <w:t xml:space="preserve">  </w:t>
      </w:r>
      <w:r w:rsidRPr="007F6F1C">
        <w:rPr>
          <w:rFonts w:hint="eastAsia"/>
          <w:color w:val="000000"/>
          <w:sz w:val="22"/>
        </w:rPr>
        <w:t>我公司（</w:t>
      </w:r>
      <w:r w:rsidRPr="007F6F1C">
        <w:rPr>
          <w:rFonts w:hint="eastAsia"/>
          <w:color w:val="000000"/>
          <w:sz w:val="22"/>
        </w:rPr>
        <w:t xml:space="preserve">           </w:t>
      </w:r>
      <w:r w:rsidRPr="007F6F1C">
        <w:rPr>
          <w:rFonts w:hint="eastAsia"/>
          <w:color w:val="000000"/>
          <w:sz w:val="22"/>
        </w:rPr>
        <w:t>）参与</w:t>
      </w:r>
      <w:r w:rsidRPr="007F6F1C">
        <w:rPr>
          <w:rFonts w:hint="eastAsia"/>
          <w:color w:val="000000"/>
          <w:sz w:val="22"/>
          <w:u w:val="single"/>
        </w:rPr>
        <w:t xml:space="preserve">        </w:t>
      </w:r>
      <w:r w:rsidRPr="007F6F1C">
        <w:rPr>
          <w:rFonts w:hint="eastAsia"/>
          <w:color w:val="000000"/>
          <w:sz w:val="22"/>
        </w:rPr>
        <w:t>工程的投标</w:t>
      </w:r>
      <w:r w:rsidRPr="007F6F1C">
        <w:rPr>
          <w:rFonts w:hint="eastAsia"/>
          <w:color w:val="000000"/>
          <w:sz w:val="28"/>
          <w:szCs w:val="24"/>
        </w:rPr>
        <w:t>，</w:t>
      </w:r>
      <w:r w:rsidRPr="007F6F1C">
        <w:rPr>
          <w:rFonts w:hint="eastAsia"/>
          <w:color w:val="000000"/>
          <w:sz w:val="22"/>
        </w:rPr>
        <w:t>承诺如若本公司中标，将及时、足额将农民工工资保障金（中标价的</w:t>
      </w:r>
      <w:r w:rsidRPr="007F6F1C">
        <w:rPr>
          <w:rFonts w:hint="eastAsia"/>
          <w:color w:val="000000"/>
          <w:sz w:val="22"/>
        </w:rPr>
        <w:t>2%</w:t>
      </w:r>
      <w:r w:rsidRPr="007F6F1C">
        <w:rPr>
          <w:rFonts w:hint="eastAsia"/>
          <w:color w:val="000000"/>
          <w:sz w:val="22"/>
        </w:rPr>
        <w:t>）存入账户中，不缴纳或未足额缴纳的视为放弃中标资格。</w:t>
      </w:r>
    </w:p>
    <w:p w14:paraId="76C101FE" w14:textId="77777777" w:rsidR="007F6F1C" w:rsidRPr="007F6F1C" w:rsidRDefault="007F6F1C" w:rsidP="007F6F1C">
      <w:pPr>
        <w:spacing w:line="360" w:lineRule="auto"/>
        <w:ind w:firstLineChars="175" w:firstLine="385"/>
        <w:jc w:val="left"/>
        <w:rPr>
          <w:color w:val="000000"/>
          <w:sz w:val="22"/>
        </w:rPr>
      </w:pPr>
      <w:r w:rsidRPr="007F6F1C">
        <w:rPr>
          <w:rFonts w:hint="eastAsia"/>
          <w:color w:val="000000"/>
          <w:sz w:val="22"/>
        </w:rPr>
        <w:t>特此承诺。</w:t>
      </w:r>
    </w:p>
    <w:p w14:paraId="6576721F" w14:textId="77777777" w:rsidR="007F6F1C" w:rsidRPr="007F6F1C" w:rsidRDefault="007F6F1C" w:rsidP="007F6F1C">
      <w:pPr>
        <w:spacing w:line="360" w:lineRule="auto"/>
        <w:jc w:val="left"/>
        <w:rPr>
          <w:color w:val="000000"/>
          <w:sz w:val="28"/>
          <w:szCs w:val="24"/>
        </w:rPr>
      </w:pPr>
    </w:p>
    <w:p w14:paraId="0C04EB0D" w14:textId="77777777" w:rsidR="007F6F1C" w:rsidRPr="007F6F1C" w:rsidRDefault="007F6F1C" w:rsidP="007F6F1C">
      <w:pPr>
        <w:spacing w:line="440" w:lineRule="exact"/>
        <w:ind w:firstLineChars="1600" w:firstLine="3520"/>
        <w:rPr>
          <w:rFonts w:ascii="宋体" w:hAnsi="宋体" w:cs="宋体"/>
          <w:sz w:val="22"/>
        </w:rPr>
      </w:pPr>
      <w:r w:rsidRPr="007F6F1C">
        <w:rPr>
          <w:rFonts w:ascii="宋体" w:hAnsi="宋体" w:cs="宋体" w:hint="eastAsia"/>
          <w:sz w:val="22"/>
        </w:rPr>
        <w:t>投 标 人：</w:t>
      </w:r>
      <w:r w:rsidRPr="007F6F1C">
        <w:rPr>
          <w:rFonts w:ascii="宋体" w:hAnsi="宋体" w:cs="宋体" w:hint="eastAsia"/>
          <w:sz w:val="22"/>
          <w:u w:val="single"/>
        </w:rPr>
        <w:t xml:space="preserve">                   </w:t>
      </w:r>
      <w:r w:rsidRPr="007F6F1C">
        <w:rPr>
          <w:rFonts w:ascii="宋体" w:hAnsi="宋体" w:cs="宋体" w:hint="eastAsia"/>
          <w:sz w:val="22"/>
        </w:rPr>
        <w:t xml:space="preserve"> (单位电子签章)</w:t>
      </w:r>
    </w:p>
    <w:p w14:paraId="33BA18C1" w14:textId="77777777" w:rsidR="007F6F1C" w:rsidRPr="007F6F1C" w:rsidRDefault="007F6F1C" w:rsidP="007F6F1C">
      <w:pPr>
        <w:spacing w:line="440" w:lineRule="exact"/>
        <w:ind w:firstLineChars="1628" w:firstLine="3582"/>
        <w:rPr>
          <w:rFonts w:ascii="宋体" w:hAnsi="宋体" w:cs="宋体"/>
          <w:sz w:val="22"/>
        </w:rPr>
      </w:pPr>
      <w:r w:rsidRPr="007F6F1C">
        <w:rPr>
          <w:rFonts w:ascii="宋体" w:hAnsi="宋体" w:cs="宋体" w:hint="eastAsia"/>
          <w:sz w:val="22"/>
        </w:rPr>
        <w:t>法定代表人：</w:t>
      </w:r>
      <w:r w:rsidRPr="007F6F1C">
        <w:rPr>
          <w:rFonts w:ascii="宋体" w:hAnsi="宋体" w:cs="宋体" w:hint="eastAsia"/>
          <w:sz w:val="22"/>
          <w:u w:val="single"/>
        </w:rPr>
        <w:t xml:space="preserve">           </w:t>
      </w:r>
      <w:r w:rsidRPr="007F6F1C">
        <w:rPr>
          <w:rFonts w:ascii="宋体" w:hAnsi="宋体" w:cs="宋体" w:hint="eastAsia"/>
          <w:sz w:val="22"/>
        </w:rPr>
        <w:t>(法定代表人电子签名)</w:t>
      </w:r>
    </w:p>
    <w:p w14:paraId="05548573" w14:textId="77777777" w:rsidR="007F6F1C" w:rsidRPr="007F6F1C" w:rsidRDefault="007F6F1C" w:rsidP="007F6F1C">
      <w:pPr>
        <w:wordWrap w:val="0"/>
        <w:spacing w:line="360" w:lineRule="auto"/>
        <w:jc w:val="right"/>
        <w:rPr>
          <w:color w:val="000000"/>
          <w:sz w:val="22"/>
        </w:rPr>
      </w:pPr>
    </w:p>
    <w:p w14:paraId="16903E62" w14:textId="77777777" w:rsidR="007F6F1C" w:rsidRPr="007F6F1C" w:rsidRDefault="007F6F1C" w:rsidP="007F6F1C">
      <w:pPr>
        <w:wordWrap w:val="0"/>
        <w:spacing w:line="360" w:lineRule="auto"/>
        <w:jc w:val="right"/>
        <w:rPr>
          <w:color w:val="000000"/>
          <w:sz w:val="22"/>
        </w:rPr>
      </w:pPr>
      <w:r w:rsidRPr="007F6F1C">
        <w:rPr>
          <w:rFonts w:hint="eastAsia"/>
          <w:color w:val="000000"/>
          <w:sz w:val="22"/>
        </w:rPr>
        <w:t>年</w:t>
      </w:r>
      <w:r w:rsidRPr="007F6F1C">
        <w:rPr>
          <w:rFonts w:hint="eastAsia"/>
          <w:color w:val="000000"/>
          <w:sz w:val="22"/>
        </w:rPr>
        <w:t xml:space="preserve">   </w:t>
      </w:r>
      <w:r w:rsidRPr="007F6F1C">
        <w:rPr>
          <w:rFonts w:hint="eastAsia"/>
          <w:color w:val="000000"/>
          <w:sz w:val="22"/>
        </w:rPr>
        <w:t>月</w:t>
      </w:r>
      <w:r w:rsidRPr="007F6F1C">
        <w:rPr>
          <w:rFonts w:hint="eastAsia"/>
          <w:color w:val="000000"/>
          <w:sz w:val="22"/>
        </w:rPr>
        <w:t xml:space="preserve">   </w:t>
      </w:r>
      <w:r w:rsidRPr="007F6F1C">
        <w:rPr>
          <w:rFonts w:hint="eastAsia"/>
          <w:color w:val="000000"/>
          <w:sz w:val="22"/>
        </w:rPr>
        <w:t>日</w:t>
      </w:r>
    </w:p>
    <w:p w14:paraId="36B5F285" w14:textId="77777777" w:rsidR="007F6F1C" w:rsidRPr="007F6F1C" w:rsidRDefault="007F6F1C" w:rsidP="007F6F1C">
      <w:pPr>
        <w:spacing w:after="120"/>
        <w:rPr>
          <w:color w:val="000000"/>
          <w:kern w:val="0"/>
          <w:szCs w:val="21"/>
        </w:rPr>
      </w:pPr>
    </w:p>
    <w:p w14:paraId="7D25A5A4" w14:textId="77777777" w:rsidR="007F6F1C" w:rsidRPr="007F6F1C" w:rsidRDefault="007F6F1C" w:rsidP="007F6F1C">
      <w:pPr>
        <w:spacing w:line="360" w:lineRule="auto"/>
        <w:ind w:firstLineChars="200" w:firstLine="560"/>
        <w:jc w:val="left"/>
        <w:rPr>
          <w:color w:val="FF0000"/>
          <w:sz w:val="28"/>
          <w:szCs w:val="32"/>
        </w:rPr>
      </w:pPr>
    </w:p>
    <w:p w14:paraId="28506FCD" w14:textId="77777777" w:rsidR="007F6F1C" w:rsidRPr="007F6F1C" w:rsidRDefault="007F6F1C" w:rsidP="007F6F1C">
      <w:pPr>
        <w:spacing w:line="360" w:lineRule="auto"/>
        <w:ind w:firstLineChars="200" w:firstLine="560"/>
        <w:jc w:val="left"/>
        <w:rPr>
          <w:color w:val="FF0000"/>
          <w:sz w:val="28"/>
          <w:szCs w:val="32"/>
        </w:rPr>
      </w:pPr>
      <w:r w:rsidRPr="007F6F1C">
        <w:rPr>
          <w:rFonts w:hint="eastAsia"/>
          <w:color w:val="FF0000"/>
          <w:sz w:val="28"/>
          <w:szCs w:val="32"/>
        </w:rPr>
        <w:t>备注：请各投标企业在投标文件中对“农民工工资保证金承诺书”做出承诺。备注信息不要出现在承诺书中。）</w:t>
      </w:r>
    </w:p>
    <w:p w14:paraId="2E23AA26" w14:textId="30DDE29E" w:rsidR="001C4C09" w:rsidRDefault="001C4C09" w:rsidP="007F6F1C">
      <w:pPr>
        <w:spacing w:before="195"/>
        <w:ind w:left="74"/>
      </w:pPr>
    </w:p>
    <w:p w14:paraId="29434F12" w14:textId="16290F3F" w:rsidR="004D7A36" w:rsidRDefault="004D7A36">
      <w:pPr>
        <w:pStyle w:val="22"/>
      </w:pPr>
    </w:p>
    <w:p w14:paraId="2794E52F" w14:textId="460C6BC4" w:rsidR="00D27350" w:rsidRDefault="00D27350" w:rsidP="009042A8">
      <w:pPr>
        <w:pStyle w:val="a0"/>
        <w:ind w:firstLineChars="0" w:firstLine="0"/>
        <w:rPr>
          <w:sz w:val="28"/>
        </w:rPr>
      </w:pPr>
    </w:p>
    <w:p w14:paraId="658F1964" w14:textId="77777777" w:rsidR="00D27350" w:rsidRDefault="00D27350" w:rsidP="00D27350">
      <w:pPr>
        <w:pStyle w:val="a0"/>
        <w:ind w:firstLine="200"/>
      </w:pPr>
      <w:r>
        <w:br w:type="page"/>
      </w:r>
    </w:p>
    <w:p w14:paraId="2016FE8B" w14:textId="11D5726B" w:rsidR="00D27350" w:rsidRPr="00D27350" w:rsidRDefault="00D27350" w:rsidP="00D27350">
      <w:pPr>
        <w:jc w:val="center"/>
        <w:rPr>
          <w:rFonts w:ascii="黑体" w:eastAsia="黑体" w:hAnsi="黑体" w:cs="黑体"/>
          <w:b/>
          <w:bCs/>
          <w:spacing w:val="-9"/>
          <w:kern w:val="0"/>
          <w:sz w:val="32"/>
          <w:szCs w:val="32"/>
        </w:rPr>
      </w:pPr>
      <w:r w:rsidRPr="00D27350">
        <w:rPr>
          <w:rFonts w:ascii="黑体" w:eastAsia="黑体" w:hAnsi="黑体" w:cs="黑体" w:hint="eastAsia"/>
          <w:b/>
          <w:bCs/>
          <w:spacing w:val="-9"/>
          <w:kern w:val="0"/>
          <w:sz w:val="32"/>
          <w:szCs w:val="32"/>
        </w:rPr>
        <w:lastRenderedPageBreak/>
        <w:t>（</w:t>
      </w:r>
      <w:r>
        <w:rPr>
          <w:rFonts w:ascii="黑体" w:eastAsia="黑体" w:hAnsi="黑体" w:cs="黑体" w:hint="eastAsia"/>
          <w:b/>
          <w:bCs/>
          <w:spacing w:val="-9"/>
          <w:kern w:val="0"/>
          <w:sz w:val="32"/>
          <w:szCs w:val="32"/>
        </w:rPr>
        <w:t>四</w:t>
      </w:r>
      <w:r w:rsidRPr="00D27350">
        <w:rPr>
          <w:rFonts w:ascii="黑体" w:eastAsia="黑体" w:hAnsi="黑体" w:cs="黑体" w:hint="eastAsia"/>
          <w:b/>
          <w:bCs/>
          <w:spacing w:val="-9"/>
          <w:kern w:val="0"/>
          <w:sz w:val="32"/>
          <w:szCs w:val="32"/>
        </w:rPr>
        <w:t>）工程质量保证信用承诺书</w:t>
      </w:r>
    </w:p>
    <w:p w14:paraId="2D2FEF77" w14:textId="77777777" w:rsidR="00D27350" w:rsidRDefault="00D27350" w:rsidP="00D27350">
      <w:pPr>
        <w:rPr>
          <w:rFonts w:ascii="仿宋_GB2312" w:eastAsia="仿宋_GB2312" w:hAnsi="宋体"/>
          <w:sz w:val="32"/>
          <w:szCs w:val="32"/>
        </w:rPr>
      </w:pPr>
    </w:p>
    <w:p w14:paraId="23028153" w14:textId="77777777" w:rsidR="00D27350" w:rsidRPr="00D27350" w:rsidRDefault="00D27350" w:rsidP="00D27350">
      <w:pPr>
        <w:spacing w:line="560" w:lineRule="exact"/>
        <w:rPr>
          <w:color w:val="000000"/>
          <w:sz w:val="22"/>
        </w:rPr>
      </w:pPr>
      <w:r w:rsidRPr="00D27350">
        <w:rPr>
          <w:rFonts w:hint="eastAsia"/>
          <w:color w:val="000000"/>
          <w:sz w:val="22"/>
        </w:rPr>
        <w:t>致</w:t>
      </w:r>
      <w:r w:rsidRPr="00D27350">
        <w:rPr>
          <w:rFonts w:hint="eastAsia"/>
          <w:color w:val="000000"/>
          <w:sz w:val="22"/>
        </w:rPr>
        <w:t xml:space="preserve"> </w:t>
      </w:r>
      <w:r w:rsidRPr="00D27350">
        <w:rPr>
          <w:rFonts w:hint="eastAsia"/>
          <w:color w:val="000000"/>
          <w:sz w:val="22"/>
        </w:rPr>
        <w:t>（招标人或招标代理机构）</w:t>
      </w:r>
      <w:r w:rsidRPr="00D27350">
        <w:rPr>
          <w:rFonts w:hint="eastAsia"/>
          <w:color w:val="000000"/>
          <w:sz w:val="22"/>
        </w:rPr>
        <w:t xml:space="preserve"> </w:t>
      </w:r>
      <w:r w:rsidRPr="00D27350">
        <w:rPr>
          <w:rFonts w:hint="eastAsia"/>
          <w:color w:val="000000"/>
          <w:sz w:val="22"/>
        </w:rPr>
        <w:t>：</w:t>
      </w:r>
      <w:r w:rsidRPr="00D27350">
        <w:rPr>
          <w:rFonts w:hint="eastAsia"/>
          <w:color w:val="000000"/>
          <w:sz w:val="22"/>
        </w:rPr>
        <w:t xml:space="preserve"> </w:t>
      </w:r>
    </w:p>
    <w:p w14:paraId="3227FF81" w14:textId="77777777" w:rsidR="00D27350" w:rsidRPr="00D27350" w:rsidRDefault="00D27350" w:rsidP="00D27350">
      <w:pPr>
        <w:spacing w:line="560" w:lineRule="exact"/>
        <w:rPr>
          <w:color w:val="000000"/>
          <w:sz w:val="22"/>
        </w:rPr>
      </w:pPr>
      <w:r w:rsidRPr="00D27350">
        <w:rPr>
          <w:rFonts w:hint="eastAsia"/>
          <w:color w:val="000000"/>
          <w:sz w:val="22"/>
        </w:rPr>
        <w:t>单位名称（自然人姓名）：</w:t>
      </w:r>
      <w:r w:rsidRPr="00D27350">
        <w:rPr>
          <w:rFonts w:hint="eastAsia"/>
          <w:color w:val="000000"/>
          <w:sz w:val="22"/>
        </w:rPr>
        <w:t xml:space="preserve">                             </w:t>
      </w:r>
    </w:p>
    <w:p w14:paraId="4381D41A" w14:textId="77777777" w:rsidR="00D27350" w:rsidRPr="00D27350" w:rsidRDefault="00D27350" w:rsidP="00D27350">
      <w:pPr>
        <w:spacing w:line="560" w:lineRule="exact"/>
        <w:rPr>
          <w:color w:val="000000"/>
          <w:sz w:val="22"/>
        </w:rPr>
      </w:pPr>
      <w:r w:rsidRPr="00D27350">
        <w:rPr>
          <w:rFonts w:hint="eastAsia"/>
          <w:color w:val="000000"/>
          <w:sz w:val="22"/>
        </w:rPr>
        <w:t>统一社会信用代码（身份证号码）：</w:t>
      </w:r>
      <w:r w:rsidRPr="00D27350">
        <w:rPr>
          <w:rFonts w:hint="eastAsia"/>
          <w:color w:val="000000"/>
          <w:sz w:val="22"/>
        </w:rPr>
        <w:t xml:space="preserve">                              </w:t>
      </w:r>
    </w:p>
    <w:p w14:paraId="66B2B3EC" w14:textId="77777777" w:rsidR="00D27350" w:rsidRPr="00D27350" w:rsidRDefault="00D27350" w:rsidP="00D27350">
      <w:pPr>
        <w:spacing w:line="560" w:lineRule="exact"/>
        <w:rPr>
          <w:color w:val="000000"/>
          <w:sz w:val="22"/>
        </w:rPr>
      </w:pPr>
      <w:r w:rsidRPr="00D27350">
        <w:rPr>
          <w:rFonts w:hint="eastAsia"/>
          <w:color w:val="000000"/>
          <w:sz w:val="22"/>
        </w:rPr>
        <w:t>法定代表人（负责人）：</w:t>
      </w:r>
      <w:r w:rsidRPr="00D27350">
        <w:rPr>
          <w:rFonts w:hint="eastAsia"/>
          <w:color w:val="000000"/>
          <w:sz w:val="22"/>
        </w:rPr>
        <w:t xml:space="preserve">                               </w:t>
      </w:r>
    </w:p>
    <w:p w14:paraId="70AD53B3" w14:textId="77777777" w:rsidR="00D27350" w:rsidRPr="00D27350" w:rsidRDefault="00D27350" w:rsidP="00D27350">
      <w:pPr>
        <w:spacing w:line="560" w:lineRule="exact"/>
        <w:rPr>
          <w:color w:val="000000"/>
          <w:sz w:val="22"/>
        </w:rPr>
      </w:pPr>
      <w:r w:rsidRPr="00D27350">
        <w:rPr>
          <w:rFonts w:hint="eastAsia"/>
          <w:color w:val="000000"/>
          <w:sz w:val="22"/>
        </w:rPr>
        <w:t>联系地址和电话：</w:t>
      </w:r>
      <w:r w:rsidRPr="00D27350">
        <w:rPr>
          <w:rFonts w:hint="eastAsia"/>
          <w:color w:val="000000"/>
          <w:sz w:val="22"/>
        </w:rPr>
        <w:t xml:space="preserve">                                     </w:t>
      </w:r>
    </w:p>
    <w:p w14:paraId="4470FA9B" w14:textId="77777777" w:rsidR="00D27350" w:rsidRPr="00D27350" w:rsidRDefault="00D27350" w:rsidP="00D27350">
      <w:pPr>
        <w:spacing w:line="560" w:lineRule="exact"/>
        <w:ind w:firstLineChars="200" w:firstLine="440"/>
        <w:rPr>
          <w:color w:val="000000"/>
          <w:sz w:val="22"/>
        </w:rPr>
      </w:pPr>
      <w:r w:rsidRPr="00D27350">
        <w:rPr>
          <w:rFonts w:hint="eastAsia"/>
          <w:color w:val="000000"/>
          <w:sz w:val="22"/>
        </w:rPr>
        <w:t>为保证工程建设质量，树立诚实守信的政府采购供应商形象，我单位（本人）自愿</w:t>
      </w:r>
      <w:proofErr w:type="gramStart"/>
      <w:r w:rsidRPr="00D27350">
        <w:rPr>
          <w:rFonts w:hint="eastAsia"/>
          <w:color w:val="000000"/>
          <w:sz w:val="22"/>
        </w:rPr>
        <w:t>作出</w:t>
      </w:r>
      <w:proofErr w:type="gramEnd"/>
      <w:r w:rsidRPr="00D27350">
        <w:rPr>
          <w:rFonts w:hint="eastAsia"/>
          <w:color w:val="000000"/>
          <w:sz w:val="22"/>
        </w:rPr>
        <w:t>以下承诺：</w:t>
      </w:r>
    </w:p>
    <w:p w14:paraId="3D4ADA76" w14:textId="77777777" w:rsidR="00D27350" w:rsidRPr="00D27350" w:rsidRDefault="00D27350" w:rsidP="00D27350">
      <w:pPr>
        <w:spacing w:line="560" w:lineRule="exact"/>
        <w:ind w:firstLineChars="200" w:firstLine="440"/>
        <w:jc w:val="left"/>
        <w:rPr>
          <w:color w:val="000000"/>
          <w:sz w:val="22"/>
        </w:rPr>
      </w:pPr>
      <w:r w:rsidRPr="00D27350">
        <w:rPr>
          <w:rFonts w:hint="eastAsia"/>
          <w:color w:val="000000"/>
          <w:sz w:val="22"/>
        </w:rPr>
        <w:t>一、如中标（成交）成为本项目的供应商，我单位（本人）保证对本项目承担工程质量终身责任，由我单位（本人）原因造成的工程质量缺陷，我单位（本人）负责维修，并承担鉴定、维修费用以及损失赔偿费用。</w:t>
      </w:r>
    </w:p>
    <w:p w14:paraId="7BABA5A6" w14:textId="77777777" w:rsidR="00D27350" w:rsidRPr="00D27350" w:rsidRDefault="00D27350" w:rsidP="00D27350">
      <w:pPr>
        <w:spacing w:line="560" w:lineRule="exact"/>
        <w:ind w:firstLineChars="200" w:firstLine="440"/>
        <w:rPr>
          <w:color w:val="000000"/>
          <w:sz w:val="22"/>
        </w:rPr>
      </w:pPr>
      <w:r w:rsidRPr="00D27350">
        <w:rPr>
          <w:rFonts w:hint="eastAsia"/>
          <w:color w:val="000000"/>
          <w:sz w:val="22"/>
        </w:rPr>
        <w:t>二、如拒不履行质量保修责任，自愿按照规定将违背承诺行为作为失信行为记录到社会信用信息平台，并同意依照国家、省、市、县有关规定由有关部门依法依规处理。</w:t>
      </w:r>
    </w:p>
    <w:p w14:paraId="02FEC7C5" w14:textId="77777777" w:rsidR="00D27350" w:rsidRPr="00D27350" w:rsidRDefault="00D27350" w:rsidP="00D27350">
      <w:pPr>
        <w:spacing w:line="560" w:lineRule="exact"/>
        <w:ind w:firstLineChars="200" w:firstLine="440"/>
        <w:rPr>
          <w:color w:val="000000"/>
          <w:sz w:val="22"/>
        </w:rPr>
      </w:pPr>
    </w:p>
    <w:p w14:paraId="03428ACA" w14:textId="77777777" w:rsidR="00D27350" w:rsidRPr="00D27350" w:rsidRDefault="00D27350" w:rsidP="00D27350">
      <w:pPr>
        <w:spacing w:line="560" w:lineRule="exact"/>
        <w:rPr>
          <w:color w:val="000000"/>
          <w:sz w:val="22"/>
        </w:rPr>
      </w:pPr>
      <w:r w:rsidRPr="00D27350">
        <w:rPr>
          <w:rFonts w:hint="eastAsia"/>
          <w:color w:val="000000"/>
          <w:sz w:val="22"/>
        </w:rPr>
        <w:t>供应商（印章）：</w:t>
      </w:r>
      <w:r w:rsidRPr="00D27350">
        <w:rPr>
          <w:rFonts w:hint="eastAsia"/>
          <w:color w:val="000000"/>
          <w:sz w:val="22"/>
        </w:rPr>
        <w:t xml:space="preserve">  </w:t>
      </w:r>
    </w:p>
    <w:p w14:paraId="2AD32008" w14:textId="77777777" w:rsidR="00D27350" w:rsidRPr="00D27350" w:rsidRDefault="00D27350" w:rsidP="00D27350">
      <w:pPr>
        <w:spacing w:line="560" w:lineRule="exact"/>
        <w:rPr>
          <w:color w:val="000000"/>
          <w:sz w:val="22"/>
        </w:rPr>
      </w:pPr>
      <w:r w:rsidRPr="00D27350">
        <w:rPr>
          <w:rFonts w:hint="eastAsia"/>
          <w:color w:val="000000"/>
          <w:sz w:val="22"/>
        </w:rPr>
        <w:t>法定代表人、负责人、本人、或授权代表</w:t>
      </w:r>
      <w:r w:rsidRPr="00D27350">
        <w:rPr>
          <w:rFonts w:hint="eastAsia"/>
          <w:color w:val="000000"/>
          <w:sz w:val="22"/>
        </w:rPr>
        <w:t>(</w:t>
      </w:r>
      <w:r w:rsidRPr="00D27350">
        <w:rPr>
          <w:rFonts w:hint="eastAsia"/>
          <w:color w:val="000000"/>
          <w:sz w:val="22"/>
        </w:rPr>
        <w:t>签字或印章</w:t>
      </w:r>
      <w:r w:rsidRPr="00D27350">
        <w:rPr>
          <w:rFonts w:hint="eastAsia"/>
          <w:color w:val="000000"/>
          <w:sz w:val="22"/>
        </w:rPr>
        <w:t>)</w:t>
      </w:r>
      <w:r w:rsidRPr="00D27350">
        <w:rPr>
          <w:rFonts w:hint="eastAsia"/>
          <w:color w:val="000000"/>
          <w:sz w:val="22"/>
        </w:rPr>
        <w:t>：</w:t>
      </w:r>
      <w:r w:rsidRPr="00D27350">
        <w:rPr>
          <w:rFonts w:hint="eastAsia"/>
          <w:color w:val="000000"/>
          <w:sz w:val="22"/>
        </w:rPr>
        <w:t xml:space="preserve">  </w:t>
      </w:r>
    </w:p>
    <w:p w14:paraId="0080A9AC" w14:textId="77777777" w:rsidR="00D27350" w:rsidRPr="00D27350" w:rsidRDefault="00D27350" w:rsidP="00D27350">
      <w:pPr>
        <w:spacing w:line="560" w:lineRule="exact"/>
        <w:rPr>
          <w:color w:val="000000"/>
          <w:sz w:val="22"/>
        </w:rPr>
      </w:pPr>
      <w:r w:rsidRPr="00D27350">
        <w:rPr>
          <w:rFonts w:hint="eastAsia"/>
          <w:color w:val="000000"/>
          <w:sz w:val="22"/>
        </w:rPr>
        <w:t>日期：</w:t>
      </w:r>
      <w:r w:rsidRPr="00D27350">
        <w:rPr>
          <w:rFonts w:hint="eastAsia"/>
          <w:color w:val="000000"/>
          <w:sz w:val="22"/>
        </w:rPr>
        <w:t xml:space="preserve">     </w:t>
      </w:r>
      <w:r w:rsidRPr="00D27350">
        <w:rPr>
          <w:rFonts w:hint="eastAsia"/>
          <w:color w:val="000000"/>
          <w:sz w:val="22"/>
        </w:rPr>
        <w:t>年</w:t>
      </w:r>
      <w:r w:rsidRPr="00D27350">
        <w:rPr>
          <w:rFonts w:hint="eastAsia"/>
          <w:color w:val="000000"/>
          <w:sz w:val="22"/>
        </w:rPr>
        <w:t xml:space="preserve">    </w:t>
      </w:r>
      <w:r w:rsidRPr="00D27350">
        <w:rPr>
          <w:rFonts w:hint="eastAsia"/>
          <w:color w:val="000000"/>
          <w:sz w:val="22"/>
        </w:rPr>
        <w:t>月</w:t>
      </w:r>
      <w:r w:rsidRPr="00D27350">
        <w:rPr>
          <w:rFonts w:hint="eastAsia"/>
          <w:color w:val="000000"/>
          <w:sz w:val="22"/>
        </w:rPr>
        <w:t xml:space="preserve">    </w:t>
      </w:r>
      <w:r w:rsidRPr="00D27350">
        <w:rPr>
          <w:rFonts w:hint="eastAsia"/>
          <w:color w:val="000000"/>
          <w:sz w:val="22"/>
        </w:rPr>
        <w:t>日</w:t>
      </w:r>
      <w:r w:rsidRPr="00D27350">
        <w:rPr>
          <w:rFonts w:hint="eastAsia"/>
          <w:color w:val="000000"/>
          <w:sz w:val="22"/>
        </w:rPr>
        <w:t xml:space="preserve"> </w:t>
      </w:r>
    </w:p>
    <w:p w14:paraId="6F01CF6D" w14:textId="77777777" w:rsidR="00D27350" w:rsidRDefault="00D27350" w:rsidP="00D27350">
      <w:pPr>
        <w:spacing w:line="560" w:lineRule="exact"/>
        <w:rPr>
          <w:color w:val="000000"/>
          <w:sz w:val="22"/>
        </w:rPr>
      </w:pPr>
    </w:p>
    <w:p w14:paraId="62F9E45A" w14:textId="7468AEAB" w:rsidR="00D27350" w:rsidRPr="00D27350" w:rsidRDefault="00D27350" w:rsidP="00D27350">
      <w:pPr>
        <w:spacing w:line="560" w:lineRule="exact"/>
        <w:rPr>
          <w:color w:val="000000"/>
          <w:sz w:val="22"/>
        </w:rPr>
      </w:pPr>
      <w:r w:rsidRPr="00D27350">
        <w:rPr>
          <w:rFonts w:hint="eastAsia"/>
          <w:color w:val="000000"/>
          <w:sz w:val="22"/>
        </w:rPr>
        <w:t>注：投标人的法定代表人或者授权代表的签字或盖章应真实、有效，如由授权代表签字或盖章的，应提供“法定代表人授权书”。</w:t>
      </w:r>
    </w:p>
    <w:p w14:paraId="27BA4BBB" w14:textId="77777777" w:rsidR="00D27350" w:rsidRPr="00D27350" w:rsidRDefault="00D27350" w:rsidP="00D27350">
      <w:pPr>
        <w:rPr>
          <w:color w:val="000000"/>
          <w:sz w:val="22"/>
        </w:rPr>
      </w:pPr>
    </w:p>
    <w:p w14:paraId="51ABC75F" w14:textId="77777777" w:rsidR="001C4C09" w:rsidRPr="00D27350" w:rsidRDefault="001C4C09" w:rsidP="009042A8">
      <w:pPr>
        <w:pStyle w:val="a0"/>
        <w:ind w:firstLineChars="0" w:firstLine="0"/>
        <w:rPr>
          <w:sz w:val="28"/>
        </w:rPr>
      </w:pPr>
    </w:p>
    <w:sectPr w:rsidR="001C4C09" w:rsidRPr="00D27350">
      <w:footerReference w:type="default" r:id="rId16"/>
      <w:pgSz w:w="11906" w:h="16838"/>
      <w:pgMar w:top="1588" w:right="1701" w:bottom="1418"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B97E4" w14:textId="77777777" w:rsidR="00503F76" w:rsidRDefault="00503F76">
      <w:r>
        <w:separator/>
      </w:r>
    </w:p>
  </w:endnote>
  <w:endnote w:type="continuationSeparator" w:id="0">
    <w:p w14:paraId="281FB923" w14:textId="77777777" w:rsidR="00503F76" w:rsidRDefault="0050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CA418" w14:textId="77777777" w:rsidR="001C4C09" w:rsidRDefault="00000000">
    <w:pPr>
      <w:pStyle w:val="af1"/>
      <w:framePr w:wrap="around" w:vAnchor="text" w:hAnchor="margin" w:xAlign="center" w:y="1"/>
      <w:rPr>
        <w:rStyle w:val="afe"/>
      </w:rPr>
    </w:pPr>
    <w:r>
      <w:fldChar w:fldCharType="begin"/>
    </w:r>
    <w:r>
      <w:rPr>
        <w:rStyle w:val="afe"/>
        <w:highlight w:val="white"/>
      </w:rPr>
      <w:instrText xml:space="preserve">PAGE  </w:instrText>
    </w:r>
    <w:r>
      <w:fldChar w:fldCharType="separate"/>
    </w:r>
    <w:r>
      <w:fldChar w:fldCharType="end"/>
    </w:r>
  </w:p>
  <w:p w14:paraId="1A402787" w14:textId="77777777" w:rsidR="001C4C09" w:rsidRDefault="001C4C0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659377"/>
      <w:docPartObj>
        <w:docPartGallery w:val="Page Numbers (Bottom of Page)"/>
        <w:docPartUnique/>
      </w:docPartObj>
    </w:sdtPr>
    <w:sdtContent>
      <w:p w14:paraId="554B2995" w14:textId="77777777" w:rsidR="00DE21E3" w:rsidRDefault="00DE21E3">
        <w:pPr>
          <w:pStyle w:val="af1"/>
          <w:jc w:val="center"/>
        </w:pPr>
      </w:p>
      <w:p w14:paraId="049E1CE2" w14:textId="77777777" w:rsidR="00DE21E3" w:rsidRDefault="00DE21E3">
        <w:pPr>
          <w:pStyle w:val="af1"/>
          <w:jc w:val="center"/>
        </w:pPr>
      </w:p>
      <w:p w14:paraId="574B6D8C" w14:textId="77777777" w:rsidR="00DE21E3" w:rsidRDefault="00DE21E3">
        <w:pPr>
          <w:pStyle w:val="af1"/>
          <w:jc w:val="center"/>
        </w:pPr>
      </w:p>
      <w:p w14:paraId="26FB0CEC" w14:textId="1E91B7F8" w:rsidR="00DE21E3" w:rsidRDefault="00DE21E3">
        <w:pPr>
          <w:pStyle w:val="af1"/>
          <w:jc w:val="center"/>
        </w:pPr>
        <w:r>
          <w:fldChar w:fldCharType="begin"/>
        </w:r>
        <w:r>
          <w:instrText>PAGE   \* MERGEFORMAT</w:instrText>
        </w:r>
        <w:r>
          <w:fldChar w:fldCharType="separate"/>
        </w:r>
        <w:r>
          <w:rPr>
            <w:lang w:val="zh-CN"/>
          </w:rPr>
          <w:t>2</w:t>
        </w:r>
        <w:r>
          <w:fldChar w:fldCharType="end"/>
        </w:r>
      </w:p>
    </w:sdtContent>
  </w:sdt>
  <w:p w14:paraId="6FA8460A" w14:textId="3F151608" w:rsidR="001C4C09" w:rsidRDefault="001C4C0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202C" w14:textId="77777777" w:rsidR="001C4C09" w:rsidRDefault="00000000">
    <w:pPr>
      <w:pStyle w:val="af1"/>
    </w:pPr>
    <w:r>
      <w:rPr>
        <w:noProof/>
      </w:rPr>
      <mc:AlternateContent>
        <mc:Choice Requires="wps">
          <w:drawing>
            <wp:anchor distT="0" distB="0" distL="114300" distR="114300" simplePos="0" relativeHeight="251661312" behindDoc="0" locked="0" layoutInCell="1" allowOverlap="1" wp14:anchorId="76751629" wp14:editId="04E01B9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FD940" w14:textId="77777777" w:rsidR="001C4C09" w:rsidRDefault="00000000">
                          <w:pPr>
                            <w:pStyle w:val="af1"/>
                            <w:rPr>
                              <w:rStyle w:val="afe"/>
                            </w:rPr>
                          </w:pPr>
                          <w:r>
                            <w:fldChar w:fldCharType="begin"/>
                          </w:r>
                          <w:r>
                            <w:rPr>
                              <w:rStyle w:val="afe"/>
                            </w:rPr>
                            <w:instrText xml:space="preserve">PAGE  </w:instrText>
                          </w:r>
                          <w:r>
                            <w:fldChar w:fldCharType="separate"/>
                          </w:r>
                          <w:r>
                            <w:rPr>
                              <w:rStyle w:val="afe"/>
                            </w:rPr>
                            <w:t>3</w:t>
                          </w:r>
                          <w:r>
                            <w:fldChar w:fldCharType="end"/>
                          </w:r>
                        </w:p>
                      </w:txbxContent>
                    </wps:txbx>
                    <wps:bodyPr vert="horz" wrap="none" lIns="0" tIns="0" rIns="0" bIns="0" anchor="t" anchorCtr="0">
                      <a:spAutoFit/>
                    </wps:bodyPr>
                  </wps:wsp>
                </a:graphicData>
              </a:graphic>
            </wp:anchor>
          </w:drawing>
        </mc:Choice>
        <mc:Fallback>
          <w:pict>
            <v:shapetype w14:anchorId="76751629"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19FD940" w14:textId="77777777" w:rsidR="001C4C09" w:rsidRDefault="00000000">
                    <w:pPr>
                      <w:pStyle w:val="af1"/>
                      <w:rPr>
                        <w:rStyle w:val="afe"/>
                      </w:rPr>
                    </w:pPr>
                    <w:r>
                      <w:fldChar w:fldCharType="begin"/>
                    </w:r>
                    <w:r>
                      <w:rPr>
                        <w:rStyle w:val="afe"/>
                      </w:rPr>
                      <w:instrText xml:space="preserve">PAGE  </w:instrText>
                    </w:r>
                    <w:r>
                      <w:fldChar w:fldCharType="separate"/>
                    </w:r>
                    <w:r>
                      <w:rPr>
                        <w:rStyle w:val="afe"/>
                      </w:rP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48FD4C3" wp14:editId="3CE2134F">
              <wp:simplePos x="0" y="0"/>
              <wp:positionH relativeFrom="column">
                <wp:posOffset>-200025</wp:posOffset>
              </wp:positionH>
              <wp:positionV relativeFrom="paragraph">
                <wp:posOffset>-73660</wp:posOffset>
              </wp:positionV>
              <wp:extent cx="5705475" cy="635"/>
              <wp:effectExtent l="0" t="0" r="0" b="0"/>
              <wp:wrapNone/>
              <wp:docPr id="1" name="直线 1"/>
              <wp:cNvGraphicFramePr/>
              <a:graphic xmlns:a="http://schemas.openxmlformats.org/drawingml/2006/main">
                <a:graphicData uri="http://schemas.microsoft.com/office/word/2010/wordprocessingShape">
                  <wps:wsp>
                    <wps:cNvCnPr/>
                    <wps:spPr>
                      <a:xfrm>
                        <a:off x="0" y="0"/>
                        <a:ext cx="57054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A798F7" id="直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5pt,-5.8pt" to="43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"/>
          </w:pict>
        </mc:Fallback>
      </mc:AlternateContent>
    </w:r>
    <w:r>
      <w:rPr>
        <w:rStyle w:val="afe"/>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8366" w14:textId="77777777" w:rsidR="001C4C09" w:rsidRDefault="00000000">
    <w:pPr>
      <w:spacing w:line="183" w:lineRule="auto"/>
      <w:rPr>
        <w:rFonts w:ascii="宋体" w:hAnsi="宋体" w:cs="宋体"/>
        <w:sz w:val="14"/>
        <w:szCs w:val="14"/>
      </w:rPr>
    </w:pPr>
    <w:r>
      <w:rPr>
        <w:noProof/>
        <w:sz w:val="14"/>
      </w:rPr>
      <mc:AlternateContent>
        <mc:Choice Requires="wps">
          <w:drawing>
            <wp:anchor distT="0" distB="0" distL="114300" distR="114300" simplePos="0" relativeHeight="251662336" behindDoc="0" locked="0" layoutInCell="1" allowOverlap="1" wp14:anchorId="480B88B4" wp14:editId="7D88346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D103C" w14:textId="77777777" w:rsidR="001C4C09" w:rsidRDefault="00000000">
                          <w:pPr>
                            <w:pStyle w:val="af1"/>
                          </w:pPr>
                          <w:r>
                            <w:fldChar w:fldCharType="begin"/>
                          </w:r>
                          <w:r>
                            <w:instrText xml:space="preserve"> PAGE  \* MERGEFORMAT </w:instrText>
                          </w:r>
                          <w:r>
                            <w:fldChar w:fldCharType="separate"/>
                          </w:r>
                          <w:r>
                            <w:t>55</w:t>
                          </w:r>
                          <w:r>
                            <w:fldChar w:fldCharType="end"/>
                          </w:r>
                        </w:p>
                      </w:txbxContent>
                    </wps:txbx>
                    <wps:bodyPr vert="horz" wrap="none" lIns="0" tIns="0" rIns="0" bIns="0" anchor="t" anchorCtr="0">
                      <a:spAutoFit/>
                    </wps:bodyPr>
                  </wps:wsp>
                </a:graphicData>
              </a:graphic>
            </wp:anchor>
          </w:drawing>
        </mc:Choice>
        <mc:Fallback>
          <w:pict>
            <v:shapetype w14:anchorId="480B88B4"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124D103C" w14:textId="77777777" w:rsidR="001C4C09" w:rsidRDefault="00000000">
                    <w:pPr>
                      <w:pStyle w:val="af1"/>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FE427" w14:textId="77777777" w:rsidR="00503F76" w:rsidRDefault="00503F76">
      <w:r>
        <w:separator/>
      </w:r>
    </w:p>
  </w:footnote>
  <w:footnote w:type="continuationSeparator" w:id="0">
    <w:p w14:paraId="2A7444B2" w14:textId="77777777" w:rsidR="00503F76" w:rsidRDefault="0050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6346" w14:textId="77777777" w:rsidR="001C4C09" w:rsidRDefault="001C4C09">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F5CCE" w14:textId="77777777" w:rsidR="001C4C09" w:rsidRDefault="001C4C09">
    <w:pPr>
      <w:pStyle w:val="af3"/>
      <w:pBdr>
        <w:bottom w:val="none" w:sz="0" w:space="0" w:color="auto"/>
      </w:pBd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ED911A"/>
    <w:multiLevelType w:val="singleLevel"/>
    <w:tmpl w:val="8AED911A"/>
    <w:lvl w:ilvl="0">
      <w:start w:val="1"/>
      <w:numFmt w:val="chineseCounting"/>
      <w:suff w:val="nothing"/>
      <w:lvlText w:val="（%1）"/>
      <w:lvlJc w:val="left"/>
      <w:rPr>
        <w:rFonts w:hint="eastAsia"/>
      </w:rPr>
    </w:lvl>
  </w:abstractNum>
  <w:abstractNum w:abstractNumId="1" w15:restartNumberingAfterBreak="0">
    <w:nsid w:val="CB2F9089"/>
    <w:multiLevelType w:val="singleLevel"/>
    <w:tmpl w:val="CB2F9089"/>
    <w:lvl w:ilvl="0">
      <w:start w:val="1"/>
      <w:numFmt w:val="decimal"/>
      <w:suff w:val="nothing"/>
      <w:lvlText w:val="%1、"/>
      <w:lvlJc w:val="left"/>
    </w:lvl>
  </w:abstractNum>
  <w:abstractNum w:abstractNumId="2" w15:restartNumberingAfterBreak="0">
    <w:nsid w:val="CCE0802A"/>
    <w:multiLevelType w:val="singleLevel"/>
    <w:tmpl w:val="CCE0802A"/>
    <w:lvl w:ilvl="0">
      <w:start w:val="3"/>
      <w:numFmt w:val="chineseCounting"/>
      <w:suff w:val="space"/>
      <w:lvlText w:val="(%1)"/>
      <w:lvlJc w:val="left"/>
      <w:rPr>
        <w:rFonts w:hint="eastAsia"/>
      </w:rPr>
    </w:lvl>
  </w:abstractNum>
  <w:abstractNum w:abstractNumId="3" w15:restartNumberingAfterBreak="0">
    <w:nsid w:val="5AA3DFFA"/>
    <w:multiLevelType w:val="singleLevel"/>
    <w:tmpl w:val="5AA3DFFA"/>
    <w:lvl w:ilvl="0">
      <w:start w:val="1"/>
      <w:numFmt w:val="chineseCounting"/>
      <w:suff w:val="space"/>
      <w:lvlText w:val="第%1章"/>
      <w:lvlJc w:val="left"/>
    </w:lvl>
  </w:abstractNum>
  <w:num w:numId="1" w16cid:durableId="248388780">
    <w:abstractNumId w:val="3"/>
  </w:num>
  <w:num w:numId="2" w16cid:durableId="2141801767">
    <w:abstractNumId w:val="1"/>
  </w:num>
  <w:num w:numId="3" w16cid:durableId="1126584971">
    <w:abstractNumId w:val="0"/>
  </w:num>
  <w:num w:numId="4" w16cid:durableId="126754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hNjExYjhmYTQ2MGI1YmE2ZDY5Zjk5YzJiMWE5ZDkifQ=="/>
  </w:docVars>
  <w:rsids>
    <w:rsidRoot w:val="00775156"/>
    <w:rsid w:val="00000163"/>
    <w:rsid w:val="00021DB0"/>
    <w:rsid w:val="00042568"/>
    <w:rsid w:val="000578EC"/>
    <w:rsid w:val="00080DE8"/>
    <w:rsid w:val="00081981"/>
    <w:rsid w:val="000C7A1B"/>
    <w:rsid w:val="000E19BF"/>
    <w:rsid w:val="000E2991"/>
    <w:rsid w:val="000F58E8"/>
    <w:rsid w:val="00101E40"/>
    <w:rsid w:val="0011087E"/>
    <w:rsid w:val="001176A6"/>
    <w:rsid w:val="00124B9A"/>
    <w:rsid w:val="00132F86"/>
    <w:rsid w:val="00133DA5"/>
    <w:rsid w:val="00141247"/>
    <w:rsid w:val="0014748C"/>
    <w:rsid w:val="001703E4"/>
    <w:rsid w:val="00176396"/>
    <w:rsid w:val="001815C1"/>
    <w:rsid w:val="001923E1"/>
    <w:rsid w:val="001A0AF3"/>
    <w:rsid w:val="001C4C09"/>
    <w:rsid w:val="001D3953"/>
    <w:rsid w:val="001E2D73"/>
    <w:rsid w:val="001F7607"/>
    <w:rsid w:val="0020353C"/>
    <w:rsid w:val="00272D1A"/>
    <w:rsid w:val="00285D41"/>
    <w:rsid w:val="00291415"/>
    <w:rsid w:val="00293D57"/>
    <w:rsid w:val="00293EDF"/>
    <w:rsid w:val="002F0B56"/>
    <w:rsid w:val="00312B26"/>
    <w:rsid w:val="003154D9"/>
    <w:rsid w:val="0034383E"/>
    <w:rsid w:val="00373FF9"/>
    <w:rsid w:val="003852B5"/>
    <w:rsid w:val="00396934"/>
    <w:rsid w:val="003B5CA5"/>
    <w:rsid w:val="003B712F"/>
    <w:rsid w:val="003E4797"/>
    <w:rsid w:val="003F56AF"/>
    <w:rsid w:val="003F7939"/>
    <w:rsid w:val="0041627F"/>
    <w:rsid w:val="0041766B"/>
    <w:rsid w:val="004432AD"/>
    <w:rsid w:val="00450246"/>
    <w:rsid w:val="0048786F"/>
    <w:rsid w:val="004C06D5"/>
    <w:rsid w:val="004C0EE6"/>
    <w:rsid w:val="004C4FA8"/>
    <w:rsid w:val="004D0FA6"/>
    <w:rsid w:val="004D7A36"/>
    <w:rsid w:val="004E36DA"/>
    <w:rsid w:val="004E5320"/>
    <w:rsid w:val="004F6FD2"/>
    <w:rsid w:val="00503F76"/>
    <w:rsid w:val="00523D72"/>
    <w:rsid w:val="00527218"/>
    <w:rsid w:val="00582D5E"/>
    <w:rsid w:val="00590B70"/>
    <w:rsid w:val="005C222B"/>
    <w:rsid w:val="005C38AC"/>
    <w:rsid w:val="005D0164"/>
    <w:rsid w:val="005E0AA6"/>
    <w:rsid w:val="00603F35"/>
    <w:rsid w:val="00626639"/>
    <w:rsid w:val="006363BF"/>
    <w:rsid w:val="00640D56"/>
    <w:rsid w:val="0065527C"/>
    <w:rsid w:val="00665BAD"/>
    <w:rsid w:val="006B7DF1"/>
    <w:rsid w:val="007028EC"/>
    <w:rsid w:val="00717A19"/>
    <w:rsid w:val="007414C6"/>
    <w:rsid w:val="00775156"/>
    <w:rsid w:val="00786FDC"/>
    <w:rsid w:val="00787693"/>
    <w:rsid w:val="00792BD5"/>
    <w:rsid w:val="007952BB"/>
    <w:rsid w:val="007A1204"/>
    <w:rsid w:val="007F6F1C"/>
    <w:rsid w:val="00800F2B"/>
    <w:rsid w:val="008433D0"/>
    <w:rsid w:val="0087735E"/>
    <w:rsid w:val="00891319"/>
    <w:rsid w:val="008B170A"/>
    <w:rsid w:val="008B1A02"/>
    <w:rsid w:val="008E1315"/>
    <w:rsid w:val="008E2A0E"/>
    <w:rsid w:val="009018DD"/>
    <w:rsid w:val="009042A8"/>
    <w:rsid w:val="0095353F"/>
    <w:rsid w:val="00953DC3"/>
    <w:rsid w:val="009A370D"/>
    <w:rsid w:val="009C2775"/>
    <w:rsid w:val="009C7980"/>
    <w:rsid w:val="009E5B1E"/>
    <w:rsid w:val="009E68FE"/>
    <w:rsid w:val="00A06A85"/>
    <w:rsid w:val="00A10EAE"/>
    <w:rsid w:val="00A17E69"/>
    <w:rsid w:val="00A27FA9"/>
    <w:rsid w:val="00A314ED"/>
    <w:rsid w:val="00A46D7B"/>
    <w:rsid w:val="00AA5F94"/>
    <w:rsid w:val="00AB4F16"/>
    <w:rsid w:val="00AC4DD1"/>
    <w:rsid w:val="00AE6A82"/>
    <w:rsid w:val="00B26694"/>
    <w:rsid w:val="00B279D2"/>
    <w:rsid w:val="00B84BF2"/>
    <w:rsid w:val="00B878CA"/>
    <w:rsid w:val="00B9691F"/>
    <w:rsid w:val="00BA1186"/>
    <w:rsid w:val="00BA41A0"/>
    <w:rsid w:val="00BA5230"/>
    <w:rsid w:val="00BB4667"/>
    <w:rsid w:val="00BB604E"/>
    <w:rsid w:val="00BD3C69"/>
    <w:rsid w:val="00C15806"/>
    <w:rsid w:val="00C612CA"/>
    <w:rsid w:val="00C80F3D"/>
    <w:rsid w:val="00C81C5D"/>
    <w:rsid w:val="00C91716"/>
    <w:rsid w:val="00CD7143"/>
    <w:rsid w:val="00D048A9"/>
    <w:rsid w:val="00D27350"/>
    <w:rsid w:val="00D322C1"/>
    <w:rsid w:val="00D351CB"/>
    <w:rsid w:val="00D760E9"/>
    <w:rsid w:val="00D7736E"/>
    <w:rsid w:val="00D8100E"/>
    <w:rsid w:val="00DA5695"/>
    <w:rsid w:val="00DC1DCB"/>
    <w:rsid w:val="00DC4344"/>
    <w:rsid w:val="00DC4A25"/>
    <w:rsid w:val="00DD22E4"/>
    <w:rsid w:val="00DE21E3"/>
    <w:rsid w:val="00DF42D3"/>
    <w:rsid w:val="00E021A2"/>
    <w:rsid w:val="00E12DF8"/>
    <w:rsid w:val="00E25A42"/>
    <w:rsid w:val="00E320F3"/>
    <w:rsid w:val="00E657EA"/>
    <w:rsid w:val="00E767E0"/>
    <w:rsid w:val="00E917C6"/>
    <w:rsid w:val="00E93D07"/>
    <w:rsid w:val="00EE1F78"/>
    <w:rsid w:val="00F00CF3"/>
    <w:rsid w:val="00F50911"/>
    <w:rsid w:val="00FA1048"/>
    <w:rsid w:val="00FB06A2"/>
    <w:rsid w:val="00FC16BD"/>
    <w:rsid w:val="00FC1FB2"/>
    <w:rsid w:val="00FD7A44"/>
    <w:rsid w:val="00FE186B"/>
    <w:rsid w:val="00FE5849"/>
    <w:rsid w:val="011078C7"/>
    <w:rsid w:val="01347A59"/>
    <w:rsid w:val="015B6D94"/>
    <w:rsid w:val="016043AA"/>
    <w:rsid w:val="01802C9E"/>
    <w:rsid w:val="01963609"/>
    <w:rsid w:val="019D115B"/>
    <w:rsid w:val="01FF1E15"/>
    <w:rsid w:val="02145195"/>
    <w:rsid w:val="025F0B06"/>
    <w:rsid w:val="02902A6D"/>
    <w:rsid w:val="02D037B2"/>
    <w:rsid w:val="02D0730E"/>
    <w:rsid w:val="02D54924"/>
    <w:rsid w:val="02EA374D"/>
    <w:rsid w:val="02F96864"/>
    <w:rsid w:val="03A20A87"/>
    <w:rsid w:val="04443009"/>
    <w:rsid w:val="045D1075"/>
    <w:rsid w:val="046242EF"/>
    <w:rsid w:val="04694BBA"/>
    <w:rsid w:val="046E6DDE"/>
    <w:rsid w:val="047C599F"/>
    <w:rsid w:val="048B3008"/>
    <w:rsid w:val="048E122E"/>
    <w:rsid w:val="04A66578"/>
    <w:rsid w:val="04BC223F"/>
    <w:rsid w:val="04D56E5D"/>
    <w:rsid w:val="0512106B"/>
    <w:rsid w:val="051A51B8"/>
    <w:rsid w:val="052102F4"/>
    <w:rsid w:val="05444345"/>
    <w:rsid w:val="05504736"/>
    <w:rsid w:val="057D531E"/>
    <w:rsid w:val="05D53C45"/>
    <w:rsid w:val="05F96B7B"/>
    <w:rsid w:val="062475CD"/>
    <w:rsid w:val="062D5394"/>
    <w:rsid w:val="0644120A"/>
    <w:rsid w:val="06840B3B"/>
    <w:rsid w:val="06B238FA"/>
    <w:rsid w:val="0797531C"/>
    <w:rsid w:val="07C30AFD"/>
    <w:rsid w:val="07DC0503"/>
    <w:rsid w:val="07E5269C"/>
    <w:rsid w:val="081D1247"/>
    <w:rsid w:val="087B41C0"/>
    <w:rsid w:val="08AC25CB"/>
    <w:rsid w:val="08B51480"/>
    <w:rsid w:val="08D57DA5"/>
    <w:rsid w:val="09683BE0"/>
    <w:rsid w:val="09AA6B0A"/>
    <w:rsid w:val="09C169E1"/>
    <w:rsid w:val="09D771D4"/>
    <w:rsid w:val="0A314B36"/>
    <w:rsid w:val="0A5E16A3"/>
    <w:rsid w:val="0A6749FB"/>
    <w:rsid w:val="0AB13EC9"/>
    <w:rsid w:val="0B352404"/>
    <w:rsid w:val="0B862D6F"/>
    <w:rsid w:val="0BB53545"/>
    <w:rsid w:val="0BE41CB5"/>
    <w:rsid w:val="0BFE1761"/>
    <w:rsid w:val="0C670CE3"/>
    <w:rsid w:val="0C767178"/>
    <w:rsid w:val="0CC53C5B"/>
    <w:rsid w:val="0CCE377D"/>
    <w:rsid w:val="0D497B94"/>
    <w:rsid w:val="0DBD59C5"/>
    <w:rsid w:val="0DF04D08"/>
    <w:rsid w:val="0E035E34"/>
    <w:rsid w:val="0E0E518E"/>
    <w:rsid w:val="0E100F06"/>
    <w:rsid w:val="0E5B239A"/>
    <w:rsid w:val="0F1F58A5"/>
    <w:rsid w:val="0F977B31"/>
    <w:rsid w:val="0F9A48C4"/>
    <w:rsid w:val="0FA47DCA"/>
    <w:rsid w:val="0FC95811"/>
    <w:rsid w:val="101D2778"/>
    <w:rsid w:val="104964F0"/>
    <w:rsid w:val="10710382"/>
    <w:rsid w:val="1084390F"/>
    <w:rsid w:val="108D457A"/>
    <w:rsid w:val="11005262"/>
    <w:rsid w:val="112C24FB"/>
    <w:rsid w:val="11477335"/>
    <w:rsid w:val="11926687"/>
    <w:rsid w:val="11964AC9"/>
    <w:rsid w:val="11987B90"/>
    <w:rsid w:val="119F0F1F"/>
    <w:rsid w:val="11C24E4C"/>
    <w:rsid w:val="11D861DF"/>
    <w:rsid w:val="11EB7CC0"/>
    <w:rsid w:val="11F34DC7"/>
    <w:rsid w:val="11F846F1"/>
    <w:rsid w:val="11FD79F3"/>
    <w:rsid w:val="120945EA"/>
    <w:rsid w:val="12394ECF"/>
    <w:rsid w:val="123A29F6"/>
    <w:rsid w:val="125515DD"/>
    <w:rsid w:val="12802AFE"/>
    <w:rsid w:val="12AD31C8"/>
    <w:rsid w:val="12CC7AF2"/>
    <w:rsid w:val="12E3308D"/>
    <w:rsid w:val="131B6383"/>
    <w:rsid w:val="131E5E73"/>
    <w:rsid w:val="132A0EB0"/>
    <w:rsid w:val="1334069E"/>
    <w:rsid w:val="138A3509"/>
    <w:rsid w:val="139F5206"/>
    <w:rsid w:val="13A2659C"/>
    <w:rsid w:val="13E72709"/>
    <w:rsid w:val="14123C2A"/>
    <w:rsid w:val="1432607A"/>
    <w:rsid w:val="14787805"/>
    <w:rsid w:val="14AF1479"/>
    <w:rsid w:val="14CD18FF"/>
    <w:rsid w:val="15063063"/>
    <w:rsid w:val="15190FE8"/>
    <w:rsid w:val="151A5183"/>
    <w:rsid w:val="151D430C"/>
    <w:rsid w:val="15300A9D"/>
    <w:rsid w:val="155E4C4D"/>
    <w:rsid w:val="158E5532"/>
    <w:rsid w:val="15A9411A"/>
    <w:rsid w:val="15B55C69"/>
    <w:rsid w:val="15B66837"/>
    <w:rsid w:val="16290DB7"/>
    <w:rsid w:val="1647518C"/>
    <w:rsid w:val="165A3666"/>
    <w:rsid w:val="16C21B0F"/>
    <w:rsid w:val="16D135DC"/>
    <w:rsid w:val="16E3365C"/>
    <w:rsid w:val="17884203"/>
    <w:rsid w:val="178E7292"/>
    <w:rsid w:val="17CF598E"/>
    <w:rsid w:val="17E1093D"/>
    <w:rsid w:val="181B6E25"/>
    <w:rsid w:val="18253800"/>
    <w:rsid w:val="18B232E6"/>
    <w:rsid w:val="18BA03EC"/>
    <w:rsid w:val="19121FD6"/>
    <w:rsid w:val="19E00326"/>
    <w:rsid w:val="19ED5E17"/>
    <w:rsid w:val="1A255D39"/>
    <w:rsid w:val="1A4268EB"/>
    <w:rsid w:val="1A444411"/>
    <w:rsid w:val="1A5E5947"/>
    <w:rsid w:val="1ACA343A"/>
    <w:rsid w:val="1AEB254B"/>
    <w:rsid w:val="1AFD40ED"/>
    <w:rsid w:val="1B065B6B"/>
    <w:rsid w:val="1B2B737F"/>
    <w:rsid w:val="1BB9498B"/>
    <w:rsid w:val="1BBA4751"/>
    <w:rsid w:val="1BE04EF1"/>
    <w:rsid w:val="1CDC1BD7"/>
    <w:rsid w:val="1CFC5D46"/>
    <w:rsid w:val="1D0710D6"/>
    <w:rsid w:val="1D0D1432"/>
    <w:rsid w:val="1D0E51AB"/>
    <w:rsid w:val="1D70551D"/>
    <w:rsid w:val="1D903E12"/>
    <w:rsid w:val="1DFE3873"/>
    <w:rsid w:val="1E116D00"/>
    <w:rsid w:val="1E1467F1"/>
    <w:rsid w:val="1E1D38F7"/>
    <w:rsid w:val="1E340C41"/>
    <w:rsid w:val="1E4A2212"/>
    <w:rsid w:val="1EAB0F03"/>
    <w:rsid w:val="1EB53B30"/>
    <w:rsid w:val="1EDA177C"/>
    <w:rsid w:val="1F0B19A2"/>
    <w:rsid w:val="1F234F3D"/>
    <w:rsid w:val="1F2E65DD"/>
    <w:rsid w:val="1F501AAA"/>
    <w:rsid w:val="1F7206A9"/>
    <w:rsid w:val="1F745799"/>
    <w:rsid w:val="20196340"/>
    <w:rsid w:val="20254CE5"/>
    <w:rsid w:val="20416ED6"/>
    <w:rsid w:val="206B3BCF"/>
    <w:rsid w:val="206B48EB"/>
    <w:rsid w:val="20F47B76"/>
    <w:rsid w:val="20FB77F4"/>
    <w:rsid w:val="21A67760"/>
    <w:rsid w:val="21BE2CFB"/>
    <w:rsid w:val="21CD73E2"/>
    <w:rsid w:val="224F1BA5"/>
    <w:rsid w:val="22A068A5"/>
    <w:rsid w:val="22BF31CF"/>
    <w:rsid w:val="22CA501E"/>
    <w:rsid w:val="22D81116"/>
    <w:rsid w:val="234B4A63"/>
    <w:rsid w:val="234C07DB"/>
    <w:rsid w:val="235671DC"/>
    <w:rsid w:val="237613B4"/>
    <w:rsid w:val="2378512C"/>
    <w:rsid w:val="239F090A"/>
    <w:rsid w:val="23D5432C"/>
    <w:rsid w:val="23D902C0"/>
    <w:rsid w:val="23F23130"/>
    <w:rsid w:val="24262DDA"/>
    <w:rsid w:val="243B4AD7"/>
    <w:rsid w:val="24AB105D"/>
    <w:rsid w:val="250D7AF6"/>
    <w:rsid w:val="251E26FF"/>
    <w:rsid w:val="252E0198"/>
    <w:rsid w:val="252F5CBE"/>
    <w:rsid w:val="253B0B07"/>
    <w:rsid w:val="255C2942"/>
    <w:rsid w:val="25BF34E6"/>
    <w:rsid w:val="25D01114"/>
    <w:rsid w:val="25E22D30"/>
    <w:rsid w:val="25F211C5"/>
    <w:rsid w:val="26090CA1"/>
    <w:rsid w:val="2665408D"/>
    <w:rsid w:val="268F110A"/>
    <w:rsid w:val="272A2BE1"/>
    <w:rsid w:val="272E0923"/>
    <w:rsid w:val="27402404"/>
    <w:rsid w:val="274239A6"/>
    <w:rsid w:val="274240CA"/>
    <w:rsid w:val="274D3696"/>
    <w:rsid w:val="27532138"/>
    <w:rsid w:val="277976C4"/>
    <w:rsid w:val="27964EFB"/>
    <w:rsid w:val="27D56FF1"/>
    <w:rsid w:val="27DA0163"/>
    <w:rsid w:val="27DB0FB0"/>
    <w:rsid w:val="27FA6A57"/>
    <w:rsid w:val="281D44F4"/>
    <w:rsid w:val="28836A4D"/>
    <w:rsid w:val="289A78F2"/>
    <w:rsid w:val="28BE1833"/>
    <w:rsid w:val="29064F88"/>
    <w:rsid w:val="29657F00"/>
    <w:rsid w:val="298567F4"/>
    <w:rsid w:val="29B175E9"/>
    <w:rsid w:val="29D82DC8"/>
    <w:rsid w:val="29E259F5"/>
    <w:rsid w:val="29E40828"/>
    <w:rsid w:val="2A3C5105"/>
    <w:rsid w:val="2A4729D4"/>
    <w:rsid w:val="2AC930B1"/>
    <w:rsid w:val="2B2B40A4"/>
    <w:rsid w:val="2B2C517A"/>
    <w:rsid w:val="2B6B05F3"/>
    <w:rsid w:val="2B844FB6"/>
    <w:rsid w:val="2BA2368E"/>
    <w:rsid w:val="2BD85425"/>
    <w:rsid w:val="2C360B48"/>
    <w:rsid w:val="2C42277B"/>
    <w:rsid w:val="2C4548B7"/>
    <w:rsid w:val="2C5A672F"/>
    <w:rsid w:val="2C8114F5"/>
    <w:rsid w:val="2C8608B9"/>
    <w:rsid w:val="2C8B2374"/>
    <w:rsid w:val="2CD56E50"/>
    <w:rsid w:val="2CD930DF"/>
    <w:rsid w:val="2D67693D"/>
    <w:rsid w:val="2D6A3D37"/>
    <w:rsid w:val="2D6A619F"/>
    <w:rsid w:val="2D855015"/>
    <w:rsid w:val="2D8F2B24"/>
    <w:rsid w:val="2DB15E0A"/>
    <w:rsid w:val="2DF6381D"/>
    <w:rsid w:val="2E254102"/>
    <w:rsid w:val="2E3A195C"/>
    <w:rsid w:val="2E6D4CAE"/>
    <w:rsid w:val="2E980D78"/>
    <w:rsid w:val="2ECE6548"/>
    <w:rsid w:val="2EEB534C"/>
    <w:rsid w:val="2F05640D"/>
    <w:rsid w:val="2F1406E9"/>
    <w:rsid w:val="2F2D7712"/>
    <w:rsid w:val="2F58396A"/>
    <w:rsid w:val="2F787340"/>
    <w:rsid w:val="2FCA6D0F"/>
    <w:rsid w:val="2FFB7875"/>
    <w:rsid w:val="301663F8"/>
    <w:rsid w:val="302503E9"/>
    <w:rsid w:val="30542A7D"/>
    <w:rsid w:val="3059683A"/>
    <w:rsid w:val="309A4933"/>
    <w:rsid w:val="318555E4"/>
    <w:rsid w:val="319915EA"/>
    <w:rsid w:val="31C559E0"/>
    <w:rsid w:val="31FB58A6"/>
    <w:rsid w:val="32003B8F"/>
    <w:rsid w:val="324059AE"/>
    <w:rsid w:val="32544FB6"/>
    <w:rsid w:val="327D275F"/>
    <w:rsid w:val="32CD6CF0"/>
    <w:rsid w:val="32D54349"/>
    <w:rsid w:val="32F01183"/>
    <w:rsid w:val="33173589"/>
    <w:rsid w:val="33264BA4"/>
    <w:rsid w:val="33323549"/>
    <w:rsid w:val="335F2037"/>
    <w:rsid w:val="33666DD6"/>
    <w:rsid w:val="33857B1D"/>
    <w:rsid w:val="33995376"/>
    <w:rsid w:val="33A45AC9"/>
    <w:rsid w:val="33B10912"/>
    <w:rsid w:val="33BB01F5"/>
    <w:rsid w:val="33D463AE"/>
    <w:rsid w:val="33E800AC"/>
    <w:rsid w:val="3402116D"/>
    <w:rsid w:val="3428494C"/>
    <w:rsid w:val="348E58A2"/>
    <w:rsid w:val="34945B3E"/>
    <w:rsid w:val="349C21EB"/>
    <w:rsid w:val="34A73AC3"/>
    <w:rsid w:val="34CC177B"/>
    <w:rsid w:val="34D80120"/>
    <w:rsid w:val="352E1AEE"/>
    <w:rsid w:val="354C0922"/>
    <w:rsid w:val="35613C72"/>
    <w:rsid w:val="35F72CA1"/>
    <w:rsid w:val="36050AA1"/>
    <w:rsid w:val="36083797"/>
    <w:rsid w:val="36237179"/>
    <w:rsid w:val="36587972"/>
    <w:rsid w:val="365E4655"/>
    <w:rsid w:val="36873BAC"/>
    <w:rsid w:val="36B9188B"/>
    <w:rsid w:val="36F42EC8"/>
    <w:rsid w:val="37620175"/>
    <w:rsid w:val="376F698D"/>
    <w:rsid w:val="378C6675"/>
    <w:rsid w:val="37C8295F"/>
    <w:rsid w:val="37C8447C"/>
    <w:rsid w:val="37C8554A"/>
    <w:rsid w:val="38080D1C"/>
    <w:rsid w:val="38211DDE"/>
    <w:rsid w:val="38254B25"/>
    <w:rsid w:val="38D133E3"/>
    <w:rsid w:val="390A2872"/>
    <w:rsid w:val="394D5A68"/>
    <w:rsid w:val="3972138B"/>
    <w:rsid w:val="398B750F"/>
    <w:rsid w:val="3A0948D8"/>
    <w:rsid w:val="3A2D4A6A"/>
    <w:rsid w:val="3A4C6B5B"/>
    <w:rsid w:val="3A663AD8"/>
    <w:rsid w:val="3ADD023E"/>
    <w:rsid w:val="3B192475"/>
    <w:rsid w:val="3B750004"/>
    <w:rsid w:val="3C0435A9"/>
    <w:rsid w:val="3C4B48AE"/>
    <w:rsid w:val="3C4B742A"/>
    <w:rsid w:val="3C526A0A"/>
    <w:rsid w:val="3C6B3628"/>
    <w:rsid w:val="3CA64660"/>
    <w:rsid w:val="3CBC7552"/>
    <w:rsid w:val="3D070254"/>
    <w:rsid w:val="3D3A1978"/>
    <w:rsid w:val="3D3B56F0"/>
    <w:rsid w:val="3D5B544A"/>
    <w:rsid w:val="3D791D75"/>
    <w:rsid w:val="3D7B789B"/>
    <w:rsid w:val="3D7C756B"/>
    <w:rsid w:val="3D7F55DD"/>
    <w:rsid w:val="3D8250CD"/>
    <w:rsid w:val="3DDB4311"/>
    <w:rsid w:val="3E0C4AD9"/>
    <w:rsid w:val="3E3208A1"/>
    <w:rsid w:val="3E6D3687"/>
    <w:rsid w:val="3E6D7B2B"/>
    <w:rsid w:val="3E8A248B"/>
    <w:rsid w:val="3EA7077E"/>
    <w:rsid w:val="3EB72531"/>
    <w:rsid w:val="3EB94B1E"/>
    <w:rsid w:val="3F32042D"/>
    <w:rsid w:val="3F3917BB"/>
    <w:rsid w:val="3FE47979"/>
    <w:rsid w:val="3FF36FC7"/>
    <w:rsid w:val="3FF878C8"/>
    <w:rsid w:val="4013200C"/>
    <w:rsid w:val="40431DF4"/>
    <w:rsid w:val="40B77D2D"/>
    <w:rsid w:val="40E861CC"/>
    <w:rsid w:val="411918A4"/>
    <w:rsid w:val="414C1C7A"/>
    <w:rsid w:val="414E60F4"/>
    <w:rsid w:val="41C44C08"/>
    <w:rsid w:val="41C73ED6"/>
    <w:rsid w:val="42073491"/>
    <w:rsid w:val="423548B3"/>
    <w:rsid w:val="428B4A24"/>
    <w:rsid w:val="428E40B6"/>
    <w:rsid w:val="429E4757"/>
    <w:rsid w:val="42C35F6C"/>
    <w:rsid w:val="42F44377"/>
    <w:rsid w:val="430C2D4C"/>
    <w:rsid w:val="438374A9"/>
    <w:rsid w:val="438A6A89"/>
    <w:rsid w:val="439671DC"/>
    <w:rsid w:val="43DE0B83"/>
    <w:rsid w:val="43E73EDC"/>
    <w:rsid w:val="44000AFA"/>
    <w:rsid w:val="445633A6"/>
    <w:rsid w:val="44BC2C73"/>
    <w:rsid w:val="44DB0AAA"/>
    <w:rsid w:val="45390767"/>
    <w:rsid w:val="454964D0"/>
    <w:rsid w:val="45594965"/>
    <w:rsid w:val="455C26A8"/>
    <w:rsid w:val="45EC3A2B"/>
    <w:rsid w:val="464A0752"/>
    <w:rsid w:val="466525F8"/>
    <w:rsid w:val="4690085B"/>
    <w:rsid w:val="46BF2EEE"/>
    <w:rsid w:val="46F25071"/>
    <w:rsid w:val="4740402F"/>
    <w:rsid w:val="474352D9"/>
    <w:rsid w:val="4754054B"/>
    <w:rsid w:val="47564B01"/>
    <w:rsid w:val="477737C9"/>
    <w:rsid w:val="47AA76FA"/>
    <w:rsid w:val="47F71613"/>
    <w:rsid w:val="480212E4"/>
    <w:rsid w:val="485D651B"/>
    <w:rsid w:val="48B60561"/>
    <w:rsid w:val="48CE11C6"/>
    <w:rsid w:val="48D32C81"/>
    <w:rsid w:val="49132254"/>
    <w:rsid w:val="496D4E83"/>
    <w:rsid w:val="49780730"/>
    <w:rsid w:val="499D4267"/>
    <w:rsid w:val="49A034A9"/>
    <w:rsid w:val="49F27137"/>
    <w:rsid w:val="4A3C6604"/>
    <w:rsid w:val="4A437992"/>
    <w:rsid w:val="4A4554B8"/>
    <w:rsid w:val="4A5676C5"/>
    <w:rsid w:val="4A656FBF"/>
    <w:rsid w:val="4A657908"/>
    <w:rsid w:val="4A723550"/>
    <w:rsid w:val="4A8E6E5F"/>
    <w:rsid w:val="4B101F6A"/>
    <w:rsid w:val="4B2934C1"/>
    <w:rsid w:val="4B3341A2"/>
    <w:rsid w:val="4B50680B"/>
    <w:rsid w:val="4B7047B7"/>
    <w:rsid w:val="4B78366B"/>
    <w:rsid w:val="4B92629C"/>
    <w:rsid w:val="4B9A1834"/>
    <w:rsid w:val="4BA30AD3"/>
    <w:rsid w:val="4BA81092"/>
    <w:rsid w:val="4BF52F0E"/>
    <w:rsid w:val="4C1710D6"/>
    <w:rsid w:val="4CE74F4D"/>
    <w:rsid w:val="4D1D6084"/>
    <w:rsid w:val="4D3857A8"/>
    <w:rsid w:val="4D7A191D"/>
    <w:rsid w:val="4D950505"/>
    <w:rsid w:val="4E59079D"/>
    <w:rsid w:val="4E5C5EAB"/>
    <w:rsid w:val="4EE03A01"/>
    <w:rsid w:val="4EED6FDC"/>
    <w:rsid w:val="4F512B51"/>
    <w:rsid w:val="4F5543EF"/>
    <w:rsid w:val="4F6C798B"/>
    <w:rsid w:val="4F905428"/>
    <w:rsid w:val="4F9273F2"/>
    <w:rsid w:val="4FA64C4B"/>
    <w:rsid w:val="4FC45398"/>
    <w:rsid w:val="5003209D"/>
    <w:rsid w:val="50175873"/>
    <w:rsid w:val="501E6ED7"/>
    <w:rsid w:val="503F29AA"/>
    <w:rsid w:val="507E1724"/>
    <w:rsid w:val="508B321F"/>
    <w:rsid w:val="50EF2622"/>
    <w:rsid w:val="50F7009D"/>
    <w:rsid w:val="511A2107"/>
    <w:rsid w:val="512A479F"/>
    <w:rsid w:val="5153670D"/>
    <w:rsid w:val="518C6681"/>
    <w:rsid w:val="52187956"/>
    <w:rsid w:val="521F6F37"/>
    <w:rsid w:val="523D5D9D"/>
    <w:rsid w:val="52691F60"/>
    <w:rsid w:val="52B81529"/>
    <w:rsid w:val="52DB4C0C"/>
    <w:rsid w:val="52EA4E4F"/>
    <w:rsid w:val="53130849"/>
    <w:rsid w:val="53513120"/>
    <w:rsid w:val="535E583D"/>
    <w:rsid w:val="5386726D"/>
    <w:rsid w:val="53C2504E"/>
    <w:rsid w:val="53C9715A"/>
    <w:rsid w:val="53F34438"/>
    <w:rsid w:val="542F3687"/>
    <w:rsid w:val="5454111A"/>
    <w:rsid w:val="54AD25D8"/>
    <w:rsid w:val="54AF185F"/>
    <w:rsid w:val="54B24092"/>
    <w:rsid w:val="54F14BBA"/>
    <w:rsid w:val="54FE1085"/>
    <w:rsid w:val="55562C6F"/>
    <w:rsid w:val="55911EF9"/>
    <w:rsid w:val="55E037CC"/>
    <w:rsid w:val="55E464CD"/>
    <w:rsid w:val="55FD133D"/>
    <w:rsid w:val="56242D6E"/>
    <w:rsid w:val="56304ED7"/>
    <w:rsid w:val="56A47778"/>
    <w:rsid w:val="570A5ABF"/>
    <w:rsid w:val="5712706A"/>
    <w:rsid w:val="57825F9E"/>
    <w:rsid w:val="579D6934"/>
    <w:rsid w:val="57A8352A"/>
    <w:rsid w:val="57E207EA"/>
    <w:rsid w:val="57EE3633"/>
    <w:rsid w:val="584C035A"/>
    <w:rsid w:val="585039A6"/>
    <w:rsid w:val="58C21B77"/>
    <w:rsid w:val="58CD149A"/>
    <w:rsid w:val="58EB7B73"/>
    <w:rsid w:val="594D6137"/>
    <w:rsid w:val="5980650D"/>
    <w:rsid w:val="59807E3B"/>
    <w:rsid w:val="59C83A10"/>
    <w:rsid w:val="59D14FBA"/>
    <w:rsid w:val="59FA62BF"/>
    <w:rsid w:val="5A037476"/>
    <w:rsid w:val="5A1530F9"/>
    <w:rsid w:val="5A9009D2"/>
    <w:rsid w:val="5AE34FA5"/>
    <w:rsid w:val="5B0C4977"/>
    <w:rsid w:val="5B150ED7"/>
    <w:rsid w:val="5B652F32"/>
    <w:rsid w:val="5B6D2AC1"/>
    <w:rsid w:val="5B7976B8"/>
    <w:rsid w:val="5BC052E6"/>
    <w:rsid w:val="5BC546AB"/>
    <w:rsid w:val="5BFC5BF3"/>
    <w:rsid w:val="5C163158"/>
    <w:rsid w:val="5C3F445D"/>
    <w:rsid w:val="5C84163C"/>
    <w:rsid w:val="5D132086"/>
    <w:rsid w:val="5D755C5D"/>
    <w:rsid w:val="5DF41277"/>
    <w:rsid w:val="5E053485"/>
    <w:rsid w:val="5E3653EC"/>
    <w:rsid w:val="5E9A2CD7"/>
    <w:rsid w:val="5ECF75EF"/>
    <w:rsid w:val="5ED13367"/>
    <w:rsid w:val="5ED361A7"/>
    <w:rsid w:val="5EEE5CC7"/>
    <w:rsid w:val="5F28567D"/>
    <w:rsid w:val="5F313E05"/>
    <w:rsid w:val="5F3202A9"/>
    <w:rsid w:val="5F4C5EAE"/>
    <w:rsid w:val="5F4E10AE"/>
    <w:rsid w:val="5F552A54"/>
    <w:rsid w:val="5F8959EF"/>
    <w:rsid w:val="5FAF18FA"/>
    <w:rsid w:val="60363DC9"/>
    <w:rsid w:val="6085640F"/>
    <w:rsid w:val="608A1A1F"/>
    <w:rsid w:val="60917251"/>
    <w:rsid w:val="609603C4"/>
    <w:rsid w:val="60B46A9C"/>
    <w:rsid w:val="60B849C0"/>
    <w:rsid w:val="60BD0047"/>
    <w:rsid w:val="60E6759D"/>
    <w:rsid w:val="60F872D1"/>
    <w:rsid w:val="61300818"/>
    <w:rsid w:val="61497B2C"/>
    <w:rsid w:val="6164094D"/>
    <w:rsid w:val="61703D17"/>
    <w:rsid w:val="61B41449"/>
    <w:rsid w:val="61CB22EF"/>
    <w:rsid w:val="61E57855"/>
    <w:rsid w:val="621235F0"/>
    <w:rsid w:val="62255753"/>
    <w:rsid w:val="62C047C3"/>
    <w:rsid w:val="63302D52"/>
    <w:rsid w:val="63346B19"/>
    <w:rsid w:val="63C33BC6"/>
    <w:rsid w:val="63E47698"/>
    <w:rsid w:val="63F83144"/>
    <w:rsid w:val="64005731"/>
    <w:rsid w:val="640146EE"/>
    <w:rsid w:val="6416586C"/>
    <w:rsid w:val="643E4FFA"/>
    <w:rsid w:val="6468651B"/>
    <w:rsid w:val="64882719"/>
    <w:rsid w:val="64C23E7D"/>
    <w:rsid w:val="64EF09EB"/>
    <w:rsid w:val="64F87325"/>
    <w:rsid w:val="650049A6"/>
    <w:rsid w:val="65167D25"/>
    <w:rsid w:val="65804F28"/>
    <w:rsid w:val="659C46CE"/>
    <w:rsid w:val="65AE4402"/>
    <w:rsid w:val="65B32F87"/>
    <w:rsid w:val="65F96502"/>
    <w:rsid w:val="664E34EF"/>
    <w:rsid w:val="665E3732"/>
    <w:rsid w:val="6660394E"/>
    <w:rsid w:val="667353AA"/>
    <w:rsid w:val="6692787F"/>
    <w:rsid w:val="66C7577B"/>
    <w:rsid w:val="66EB7D41"/>
    <w:rsid w:val="66FE4720"/>
    <w:rsid w:val="672229B1"/>
    <w:rsid w:val="67710301"/>
    <w:rsid w:val="6864524C"/>
    <w:rsid w:val="68784853"/>
    <w:rsid w:val="68FB795E"/>
    <w:rsid w:val="692C7B17"/>
    <w:rsid w:val="69586B5E"/>
    <w:rsid w:val="697F058F"/>
    <w:rsid w:val="698C05B6"/>
    <w:rsid w:val="69AB744A"/>
    <w:rsid w:val="69F04FE9"/>
    <w:rsid w:val="6A356EA0"/>
    <w:rsid w:val="6A6D6639"/>
    <w:rsid w:val="6A9D4790"/>
    <w:rsid w:val="6AB9362D"/>
    <w:rsid w:val="6AC83870"/>
    <w:rsid w:val="6AD40467"/>
    <w:rsid w:val="6AF1726A"/>
    <w:rsid w:val="6B480E55"/>
    <w:rsid w:val="6B545833"/>
    <w:rsid w:val="6B680B8A"/>
    <w:rsid w:val="6B685053"/>
    <w:rsid w:val="6BC1191D"/>
    <w:rsid w:val="6BDB3A77"/>
    <w:rsid w:val="6BEE6AC9"/>
    <w:rsid w:val="6BFD39ED"/>
    <w:rsid w:val="6C040889"/>
    <w:rsid w:val="6C240F7A"/>
    <w:rsid w:val="6C4740DD"/>
    <w:rsid w:val="6C8B724B"/>
    <w:rsid w:val="6CC75BF4"/>
    <w:rsid w:val="6CC81515"/>
    <w:rsid w:val="6CFF561D"/>
    <w:rsid w:val="6D130569"/>
    <w:rsid w:val="6D142A0C"/>
    <w:rsid w:val="6D270D8F"/>
    <w:rsid w:val="6D480460"/>
    <w:rsid w:val="6D6A0E5C"/>
    <w:rsid w:val="6D7A0311"/>
    <w:rsid w:val="6DA71E62"/>
    <w:rsid w:val="6DAF51BB"/>
    <w:rsid w:val="6DD93FE6"/>
    <w:rsid w:val="6DDE33AA"/>
    <w:rsid w:val="6E860D04"/>
    <w:rsid w:val="6EE92007"/>
    <w:rsid w:val="6F243588"/>
    <w:rsid w:val="6F2B0871"/>
    <w:rsid w:val="6F416822"/>
    <w:rsid w:val="6F6C7884"/>
    <w:rsid w:val="6F975F07"/>
    <w:rsid w:val="6F984159"/>
    <w:rsid w:val="6FF45107"/>
    <w:rsid w:val="701404C6"/>
    <w:rsid w:val="70204EE4"/>
    <w:rsid w:val="70357BF9"/>
    <w:rsid w:val="706C6A6A"/>
    <w:rsid w:val="70980188"/>
    <w:rsid w:val="70C166C1"/>
    <w:rsid w:val="70E707C8"/>
    <w:rsid w:val="70EE5FFA"/>
    <w:rsid w:val="713A123F"/>
    <w:rsid w:val="7141612A"/>
    <w:rsid w:val="714D0F73"/>
    <w:rsid w:val="715C6415"/>
    <w:rsid w:val="718675C6"/>
    <w:rsid w:val="71A234AE"/>
    <w:rsid w:val="71AD7C63"/>
    <w:rsid w:val="71BF56F2"/>
    <w:rsid w:val="71E32696"/>
    <w:rsid w:val="71E35EAD"/>
    <w:rsid w:val="721D63C8"/>
    <w:rsid w:val="722D66AE"/>
    <w:rsid w:val="7242215A"/>
    <w:rsid w:val="724265FE"/>
    <w:rsid w:val="72874010"/>
    <w:rsid w:val="72A526E9"/>
    <w:rsid w:val="72B8241C"/>
    <w:rsid w:val="72DB7644"/>
    <w:rsid w:val="73441F01"/>
    <w:rsid w:val="737547B1"/>
    <w:rsid w:val="7386076C"/>
    <w:rsid w:val="73C117A4"/>
    <w:rsid w:val="73EC4A73"/>
    <w:rsid w:val="74031DBD"/>
    <w:rsid w:val="7433751B"/>
    <w:rsid w:val="74393A30"/>
    <w:rsid w:val="744321B9"/>
    <w:rsid w:val="74714F78"/>
    <w:rsid w:val="74C53454"/>
    <w:rsid w:val="759727BC"/>
    <w:rsid w:val="765B519F"/>
    <w:rsid w:val="76607052"/>
    <w:rsid w:val="76D65566"/>
    <w:rsid w:val="76F9372A"/>
    <w:rsid w:val="76FC7717"/>
    <w:rsid w:val="77043E82"/>
    <w:rsid w:val="77145E2A"/>
    <w:rsid w:val="771F6631"/>
    <w:rsid w:val="77244524"/>
    <w:rsid w:val="77364257"/>
    <w:rsid w:val="7755292F"/>
    <w:rsid w:val="77B43AFA"/>
    <w:rsid w:val="783E5E8F"/>
    <w:rsid w:val="78886365"/>
    <w:rsid w:val="78A23952"/>
    <w:rsid w:val="78F817C4"/>
    <w:rsid w:val="78FE7A6B"/>
    <w:rsid w:val="790F6B0E"/>
    <w:rsid w:val="792627D5"/>
    <w:rsid w:val="79652BD2"/>
    <w:rsid w:val="7A31697F"/>
    <w:rsid w:val="7A8B6668"/>
    <w:rsid w:val="7AAC0AB8"/>
    <w:rsid w:val="7ACA53E2"/>
    <w:rsid w:val="7AD46D39"/>
    <w:rsid w:val="7AE04C06"/>
    <w:rsid w:val="7B187EFC"/>
    <w:rsid w:val="7B256ABC"/>
    <w:rsid w:val="7B740012"/>
    <w:rsid w:val="7B7F098A"/>
    <w:rsid w:val="7BA9068B"/>
    <w:rsid w:val="7BBC5826"/>
    <w:rsid w:val="7BD83B2F"/>
    <w:rsid w:val="7C3556E6"/>
    <w:rsid w:val="7C865339"/>
    <w:rsid w:val="7CB24380"/>
    <w:rsid w:val="7CC6608C"/>
    <w:rsid w:val="7D293712"/>
    <w:rsid w:val="7D2F3C22"/>
    <w:rsid w:val="7D43363E"/>
    <w:rsid w:val="7D676F18"/>
    <w:rsid w:val="7D802571"/>
    <w:rsid w:val="7DF32EA2"/>
    <w:rsid w:val="7E290672"/>
    <w:rsid w:val="7E5A6A7D"/>
    <w:rsid w:val="7E703A3E"/>
    <w:rsid w:val="7EEB5927"/>
    <w:rsid w:val="7F0A3FFF"/>
    <w:rsid w:val="7F606752"/>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064C"/>
  <w15:docId w15:val="{2D6AE350-7C95-4A7D-93EE-511CEAA2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envelope return" w:uiPriority="99" w:unhideWhenUsed="1" w:qFormat="1"/>
    <w:lsdException w:name="Title" w:qFormat="1"/>
    <w:lsdException w:name="Default Paragraph Font" w:uiPriority="1" w:unhideWhenUsed="1"/>
    <w:lsdException w:name="Subtitle" w:qFormat="1"/>
    <w:lsdException w:name="Body Text First Indent" w:qFormat="1"/>
    <w:lsdException w:name="Body Text First Indent 2" w:qFormat="1"/>
    <w:lsdException w:name="Body Text 2"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4D7A36"/>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qFormat/>
    <w:pPr>
      <w:keepNext/>
      <w:keepLines/>
      <w:spacing w:before="260" w:after="260" w:line="416" w:lineRule="auto"/>
      <w:jc w:val="center"/>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20" w:lineRule="auto"/>
      <w:outlineLvl w:val="5"/>
    </w:pPr>
    <w:rPr>
      <w:rFonts w:ascii="等线 Light" w:eastAsia="等线 Light" w:hAnsi="等线 Light"/>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
    <w:qFormat/>
    <w:pPr>
      <w:ind w:firstLineChars="100" w:firstLine="420"/>
    </w:pPr>
  </w:style>
  <w:style w:type="paragraph" w:styleId="a4">
    <w:name w:val="Body Text"/>
    <w:basedOn w:val="a"/>
    <w:next w:val="a"/>
    <w:pPr>
      <w:spacing w:after="120"/>
    </w:pPr>
    <w:rPr>
      <w:kern w:val="0"/>
      <w:sz w:val="20"/>
      <w:szCs w:val="20"/>
    </w:rPr>
  </w:style>
  <w:style w:type="paragraph" w:styleId="21">
    <w:name w:val="Body Text First Indent 2"/>
    <w:basedOn w:val="a5"/>
    <w:next w:val="a"/>
    <w:qFormat/>
    <w:pPr>
      <w:ind w:firstLineChars="200" w:firstLine="420"/>
    </w:pPr>
  </w:style>
  <w:style w:type="paragraph" w:styleId="a5">
    <w:name w:val="Body Text Indent"/>
    <w:basedOn w:val="a"/>
    <w:next w:val="a6"/>
    <w:link w:val="a7"/>
    <w:pPr>
      <w:spacing w:after="120"/>
      <w:ind w:leftChars="200" w:left="420"/>
    </w:pPr>
    <w:rPr>
      <w:szCs w:val="20"/>
    </w:rPr>
  </w:style>
  <w:style w:type="paragraph" w:styleId="a6">
    <w:name w:val="envelope return"/>
    <w:basedOn w:val="a"/>
    <w:uiPriority w:val="99"/>
    <w:unhideWhenUsed/>
    <w:qFormat/>
    <w:pPr>
      <w:snapToGrid w:val="0"/>
    </w:pPr>
    <w:rPr>
      <w:rFonts w:ascii="Arial" w:hAnsi="Arial"/>
    </w:rPr>
  </w:style>
  <w:style w:type="paragraph" w:styleId="TOC7">
    <w:name w:val="toc 7"/>
    <w:basedOn w:val="a"/>
    <w:next w:val="a"/>
    <w:pPr>
      <w:ind w:left="1260"/>
      <w:jc w:val="left"/>
    </w:pPr>
    <w:rPr>
      <w:sz w:val="18"/>
      <w:szCs w:val="18"/>
    </w:rPr>
  </w:style>
  <w:style w:type="paragraph" w:styleId="a8">
    <w:name w:val="Document Map"/>
    <w:basedOn w:val="a"/>
    <w:link w:val="a9"/>
    <w:pPr>
      <w:shd w:val="clear" w:color="auto" w:fill="000080"/>
    </w:pPr>
  </w:style>
  <w:style w:type="paragraph" w:styleId="aa">
    <w:name w:val="toa heading"/>
    <w:basedOn w:val="a"/>
    <w:next w:val="a"/>
    <w:pPr>
      <w:spacing w:before="120"/>
    </w:pPr>
    <w:rPr>
      <w:rFonts w:ascii="Cambria" w:hAnsi="Cambria"/>
      <w:color w:val="000000"/>
      <w:sz w:val="24"/>
    </w:rPr>
  </w:style>
  <w:style w:type="paragraph" w:styleId="ab">
    <w:name w:val="annotation text"/>
    <w:basedOn w:val="a"/>
    <w:link w:val="ac"/>
    <w:pPr>
      <w:jc w:val="left"/>
    </w:pPr>
  </w:style>
  <w:style w:type="paragraph" w:styleId="31">
    <w:name w:val="Body Text 3"/>
    <w:basedOn w:val="a"/>
    <w:pPr>
      <w:spacing w:after="120"/>
    </w:pPr>
    <w:rPr>
      <w:sz w:val="16"/>
      <w:szCs w:val="16"/>
    </w:rPr>
  </w:style>
  <w:style w:type="paragraph" w:styleId="TOC5">
    <w:name w:val="toc 5"/>
    <w:basedOn w:val="a"/>
    <w:next w:val="a"/>
    <w:pPr>
      <w:ind w:left="840"/>
      <w:jc w:val="left"/>
    </w:pPr>
    <w:rPr>
      <w:sz w:val="18"/>
      <w:szCs w:val="18"/>
    </w:rPr>
  </w:style>
  <w:style w:type="paragraph" w:styleId="TOC3">
    <w:name w:val="toc 3"/>
    <w:basedOn w:val="a"/>
    <w:next w:val="a"/>
    <w:uiPriority w:val="39"/>
    <w:pPr>
      <w:ind w:left="420"/>
      <w:jc w:val="left"/>
    </w:pPr>
    <w:rPr>
      <w:i/>
      <w:iCs/>
      <w:sz w:val="20"/>
      <w:szCs w:val="20"/>
    </w:rPr>
  </w:style>
  <w:style w:type="paragraph" w:styleId="ad">
    <w:name w:val="Plain Text"/>
    <w:basedOn w:val="a"/>
    <w:link w:val="ae"/>
    <w:rPr>
      <w:rFonts w:ascii="宋体" w:hAnsi="Courier New"/>
      <w:szCs w:val="21"/>
    </w:rPr>
  </w:style>
  <w:style w:type="paragraph" w:styleId="TOC8">
    <w:name w:val="toc 8"/>
    <w:basedOn w:val="a"/>
    <w:next w:val="a"/>
    <w:pPr>
      <w:ind w:left="1470"/>
      <w:jc w:val="left"/>
    </w:pPr>
    <w:rPr>
      <w:sz w:val="18"/>
      <w:szCs w:val="18"/>
    </w:rPr>
  </w:style>
  <w:style w:type="paragraph" w:styleId="af">
    <w:name w:val="Balloon Text"/>
    <w:basedOn w:val="a"/>
    <w:link w:val="af0"/>
    <w:rPr>
      <w:sz w:val="18"/>
      <w:szCs w:val="18"/>
    </w:rPr>
  </w:style>
  <w:style w:type="paragraph" w:styleId="af1">
    <w:name w:val="footer"/>
    <w:basedOn w:val="a"/>
    <w:link w:val="af2"/>
    <w:uiPriority w:val="99"/>
    <w:pPr>
      <w:tabs>
        <w:tab w:val="center" w:pos="4153"/>
        <w:tab w:val="right" w:pos="8306"/>
      </w:tabs>
      <w:snapToGrid w:val="0"/>
      <w:jc w:val="left"/>
    </w:pPr>
    <w:rPr>
      <w:sz w:val="18"/>
      <w:szCs w:val="18"/>
    </w:rPr>
  </w:style>
  <w:style w:type="paragraph" w:styleId="af3">
    <w:name w:val="header"/>
    <w:basedOn w:val="a"/>
    <w:link w:val="af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spacing w:before="120" w:after="120"/>
      <w:jc w:val="left"/>
    </w:pPr>
    <w:rPr>
      <w:b/>
      <w:bCs/>
      <w:caps/>
      <w:sz w:val="20"/>
      <w:szCs w:val="20"/>
    </w:rPr>
  </w:style>
  <w:style w:type="paragraph" w:styleId="TOC4">
    <w:name w:val="toc 4"/>
    <w:basedOn w:val="a"/>
    <w:next w:val="a"/>
    <w:pPr>
      <w:ind w:left="630"/>
      <w:jc w:val="left"/>
    </w:pPr>
    <w:rPr>
      <w:sz w:val="18"/>
      <w:szCs w:val="18"/>
    </w:rPr>
  </w:style>
  <w:style w:type="paragraph" w:styleId="af5">
    <w:name w:val="Subtitle"/>
    <w:basedOn w:val="a"/>
    <w:next w:val="a"/>
    <w:link w:val="af6"/>
    <w:qFormat/>
    <w:pPr>
      <w:spacing w:before="240" w:after="60" w:line="312" w:lineRule="auto"/>
      <w:jc w:val="center"/>
      <w:outlineLvl w:val="1"/>
    </w:pPr>
    <w:rPr>
      <w:rFonts w:ascii="等线 Light" w:hAnsi="等线 Light"/>
      <w:b/>
      <w:bCs/>
      <w:kern w:val="28"/>
      <w:sz w:val="32"/>
      <w:szCs w:val="32"/>
    </w:rPr>
  </w:style>
  <w:style w:type="paragraph" w:styleId="TOC6">
    <w:name w:val="toc 6"/>
    <w:basedOn w:val="a"/>
    <w:next w:val="a"/>
    <w:pPr>
      <w:ind w:left="1050"/>
      <w:jc w:val="left"/>
    </w:pPr>
    <w:rPr>
      <w:sz w:val="18"/>
      <w:szCs w:val="18"/>
    </w:rPr>
  </w:style>
  <w:style w:type="paragraph" w:styleId="TOC2">
    <w:name w:val="toc 2"/>
    <w:basedOn w:val="a"/>
    <w:next w:val="a"/>
    <w:uiPriority w:val="39"/>
    <w:pPr>
      <w:ind w:left="210"/>
      <w:jc w:val="left"/>
    </w:pPr>
    <w:rPr>
      <w:smallCaps/>
      <w:sz w:val="20"/>
      <w:szCs w:val="20"/>
    </w:rPr>
  </w:style>
  <w:style w:type="paragraph" w:styleId="TOC9">
    <w:name w:val="toc 9"/>
    <w:basedOn w:val="a"/>
    <w:next w:val="a"/>
    <w:pPr>
      <w:ind w:left="1680"/>
      <w:jc w:val="left"/>
    </w:pPr>
    <w:rPr>
      <w:sz w:val="18"/>
      <w:szCs w:val="18"/>
    </w:rPr>
  </w:style>
  <w:style w:type="paragraph" w:styleId="22">
    <w:name w:val="Body Text 2"/>
    <w:basedOn w:val="a"/>
    <w:qFormat/>
    <w:rPr>
      <w:sz w:val="28"/>
    </w:rPr>
  </w:style>
  <w:style w:type="paragraph" w:styleId="a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8">
    <w:name w:val="Title"/>
    <w:basedOn w:val="a"/>
    <w:next w:val="a"/>
    <w:link w:val="af9"/>
    <w:qFormat/>
    <w:pPr>
      <w:spacing w:before="240" w:after="60"/>
      <w:jc w:val="center"/>
      <w:outlineLvl w:val="0"/>
    </w:pPr>
    <w:rPr>
      <w:rFonts w:ascii="等线 Light" w:hAnsi="等线 Light"/>
      <w:b/>
      <w:bCs/>
      <w:sz w:val="32"/>
      <w:szCs w:val="32"/>
    </w:rPr>
  </w:style>
  <w:style w:type="paragraph" w:styleId="afa">
    <w:name w:val="annotation subject"/>
    <w:basedOn w:val="ab"/>
    <w:next w:val="ab"/>
    <w:link w:val="afb"/>
    <w:rPr>
      <w:b/>
      <w:bCs/>
    </w:rPr>
  </w:style>
  <w:style w:type="table" w:styleId="af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1"/>
  </w:style>
  <w:style w:type="character" w:styleId="aff">
    <w:name w:val="FollowedHyperlink"/>
    <w:rPr>
      <w:color w:val="800080"/>
      <w:u w:val="none"/>
    </w:rPr>
  </w:style>
  <w:style w:type="character" w:styleId="aff0">
    <w:name w:val="Emphasis"/>
    <w:qFormat/>
    <w:rPr>
      <w:i/>
      <w:iCs/>
    </w:rPr>
  </w:style>
  <w:style w:type="character" w:styleId="HTML">
    <w:name w:val="HTML Definition"/>
  </w:style>
  <w:style w:type="character" w:styleId="HTML0">
    <w:name w:val="HTML Typewriter"/>
    <w:rPr>
      <w:rFonts w:ascii="monospace" w:eastAsia="monospace" w:hAnsi="monospace" w:cs="monospace"/>
      <w:sz w:val="20"/>
    </w:rPr>
  </w:style>
  <w:style w:type="character" w:styleId="HTML1">
    <w:name w:val="HTML Acronym"/>
    <w:basedOn w:val="a1"/>
  </w:style>
  <w:style w:type="character" w:styleId="HTML2">
    <w:name w:val="HTML Variable"/>
  </w:style>
  <w:style w:type="character" w:styleId="aff1">
    <w:name w:val="Hyperlink"/>
    <w:basedOn w:val="a1"/>
    <w:uiPriority w:val="99"/>
    <w:rPr>
      <w:color w:val="0000FF"/>
      <w:u w:val="none"/>
    </w:rPr>
  </w:style>
  <w:style w:type="character" w:styleId="HTML3">
    <w:name w:val="HTML Code"/>
    <w:rPr>
      <w:rFonts w:ascii="monospace" w:eastAsia="monospace" w:hAnsi="monospace" w:cs="monospace" w:hint="default"/>
      <w:sz w:val="20"/>
    </w:rPr>
  </w:style>
  <w:style w:type="character" w:styleId="aff2">
    <w:name w:val="annotation reference"/>
    <w:rPr>
      <w:sz w:val="21"/>
      <w:szCs w:val="21"/>
    </w:rPr>
  </w:style>
  <w:style w:type="character" w:styleId="HTML4">
    <w:name w:val="HTML Cite"/>
  </w:style>
  <w:style w:type="character" w:styleId="HTML5">
    <w:name w:val="HTML Keyboard"/>
    <w:rPr>
      <w:rFonts w:ascii="monospace" w:eastAsia="monospace" w:hAnsi="monospace" w:cs="monospace" w:hint="default"/>
      <w:sz w:val="20"/>
    </w:rPr>
  </w:style>
  <w:style w:type="character" w:styleId="HTML6">
    <w:name w:val="HTML Sample"/>
    <w:rPr>
      <w:rFonts w:ascii="monospace" w:eastAsia="monospace" w:hAnsi="monospace" w:cs="monospace" w:hint="default"/>
    </w:rPr>
  </w:style>
  <w:style w:type="character" w:customStyle="1" w:styleId="a7">
    <w:name w:val="正文文本缩进 字符"/>
    <w:link w:val="a5"/>
    <w:rPr>
      <w:kern w:val="2"/>
      <w:sz w:val="21"/>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cs="Times New Roman"/>
      <w:b/>
      <w:bCs/>
      <w:kern w:val="2"/>
      <w:sz w:val="24"/>
      <w:szCs w:val="24"/>
    </w:rPr>
  </w:style>
  <w:style w:type="character" w:customStyle="1" w:styleId="a9">
    <w:name w:val="文档结构图 字符"/>
    <w:link w:val="a8"/>
    <w:rPr>
      <w:kern w:val="2"/>
      <w:sz w:val="21"/>
      <w:szCs w:val="24"/>
      <w:shd w:val="clear" w:color="auto" w:fill="000080"/>
    </w:rPr>
  </w:style>
  <w:style w:type="character" w:customStyle="1" w:styleId="ac">
    <w:name w:val="批注文字 字符"/>
    <w:link w:val="ab"/>
    <w:rPr>
      <w:kern w:val="2"/>
      <w:sz w:val="21"/>
      <w:szCs w:val="24"/>
    </w:rPr>
  </w:style>
  <w:style w:type="character" w:customStyle="1" w:styleId="ae">
    <w:name w:val="纯文本 字符"/>
    <w:link w:val="ad"/>
    <w:rPr>
      <w:rFonts w:ascii="宋体" w:hAnsi="Courier New" w:cs="Courier New"/>
      <w:kern w:val="2"/>
      <w:sz w:val="21"/>
      <w:szCs w:val="21"/>
    </w:rPr>
  </w:style>
  <w:style w:type="character" w:customStyle="1" w:styleId="af0">
    <w:name w:val="批注框文本 字符"/>
    <w:link w:val="af"/>
    <w:rPr>
      <w:kern w:val="2"/>
      <w:sz w:val="18"/>
      <w:szCs w:val="18"/>
    </w:rPr>
  </w:style>
  <w:style w:type="character" w:customStyle="1" w:styleId="af2">
    <w:name w:val="页脚 字符"/>
    <w:link w:val="af1"/>
    <w:uiPriority w:val="99"/>
    <w:rPr>
      <w:kern w:val="2"/>
      <w:sz w:val="18"/>
      <w:szCs w:val="18"/>
    </w:rPr>
  </w:style>
  <w:style w:type="character" w:customStyle="1" w:styleId="af4">
    <w:name w:val="页眉 字符"/>
    <w:link w:val="af3"/>
    <w:rPr>
      <w:kern w:val="2"/>
      <w:sz w:val="18"/>
      <w:szCs w:val="18"/>
    </w:rPr>
  </w:style>
  <w:style w:type="character" w:customStyle="1" w:styleId="af6">
    <w:name w:val="副标题 字符"/>
    <w:link w:val="af5"/>
    <w:rPr>
      <w:rFonts w:ascii="等线 Light" w:hAnsi="等线 Light" w:cs="Times New Roman"/>
      <w:b/>
      <w:bCs/>
      <w:kern w:val="28"/>
      <w:sz w:val="32"/>
      <w:szCs w:val="32"/>
    </w:rPr>
  </w:style>
  <w:style w:type="character" w:customStyle="1" w:styleId="af9">
    <w:name w:val="标题 字符"/>
    <w:link w:val="af8"/>
    <w:rPr>
      <w:rFonts w:ascii="等线 Light" w:hAnsi="等线 Light" w:cs="Times New Roman"/>
      <w:b/>
      <w:bCs/>
      <w:kern w:val="2"/>
      <w:sz w:val="32"/>
      <w:szCs w:val="32"/>
    </w:rPr>
  </w:style>
  <w:style w:type="character" w:customStyle="1" w:styleId="afb">
    <w:name w:val="批注主题 字符"/>
    <w:link w:val="afa"/>
    <w:rPr>
      <w:b/>
      <w:bCs/>
      <w:kern w:val="2"/>
      <w:sz w:val="21"/>
      <w:szCs w:val="24"/>
    </w:rPr>
  </w:style>
  <w:style w:type="paragraph" w:customStyle="1" w:styleId="Default">
    <w:name w:val="Default"/>
    <w:next w:val="a"/>
    <w:pPr>
      <w:widowControl w:val="0"/>
      <w:autoSpaceDE w:val="0"/>
      <w:autoSpaceDN w:val="0"/>
      <w:adjustRightInd w:val="0"/>
    </w:pPr>
    <w:rPr>
      <w:rFonts w:ascii="宋体" w:cs="宋体"/>
      <w:color w:val="000000"/>
      <w:sz w:val="24"/>
      <w:szCs w:val="24"/>
    </w:rPr>
  </w:style>
  <w:style w:type="character" w:customStyle="1" w:styleId="Char8">
    <w:name w:val="正文文本 Char_8"/>
    <w:link w:val="9"/>
    <w:uiPriority w:val="99"/>
    <w:semiHidden/>
    <w:rPr>
      <w:rFonts w:ascii="Times New Roman" w:eastAsia="宋体" w:hAnsi="Times New Roman" w:cs="Times New Roman"/>
      <w:szCs w:val="24"/>
    </w:rPr>
  </w:style>
  <w:style w:type="paragraph" w:customStyle="1" w:styleId="9">
    <w:name w:val="正文文本_9"/>
    <w:basedOn w:val="90"/>
    <w:link w:val="Char8"/>
    <w:uiPriority w:val="99"/>
    <w:unhideWhenUsed/>
    <w:pPr>
      <w:spacing w:after="120"/>
    </w:pPr>
  </w:style>
  <w:style w:type="paragraph" w:customStyle="1" w:styleId="90">
    <w:name w:val="正文_9"/>
    <w:next w:val="9"/>
    <w:qFormat/>
    <w:pPr>
      <w:widowControl w:val="0"/>
      <w:jc w:val="both"/>
    </w:pPr>
    <w:rPr>
      <w:kern w:val="2"/>
      <w:sz w:val="21"/>
      <w:szCs w:val="24"/>
    </w:rPr>
  </w:style>
  <w:style w:type="character" w:customStyle="1" w:styleId="Char0">
    <w:name w:val="正文文本 Char_0"/>
    <w:link w:val="10"/>
    <w:uiPriority w:val="99"/>
    <w:semiHidden/>
    <w:rPr>
      <w:rFonts w:ascii="Times New Roman" w:eastAsia="宋体" w:hAnsi="Times New Roman" w:cs="Times New Roman"/>
      <w:szCs w:val="24"/>
    </w:rPr>
  </w:style>
  <w:style w:type="paragraph" w:customStyle="1" w:styleId="10">
    <w:name w:val="正文文本_1"/>
    <w:basedOn w:val="11"/>
    <w:link w:val="Char0"/>
    <w:uiPriority w:val="99"/>
    <w:unhideWhenUsed/>
    <w:pPr>
      <w:spacing w:after="120"/>
    </w:pPr>
  </w:style>
  <w:style w:type="paragraph" w:customStyle="1" w:styleId="11">
    <w:name w:val="正文_1"/>
    <w:next w:val="10"/>
    <w:qFormat/>
    <w:pPr>
      <w:widowControl w:val="0"/>
      <w:jc w:val="both"/>
    </w:pPr>
    <w:rPr>
      <w:kern w:val="2"/>
      <w:sz w:val="21"/>
      <w:szCs w:val="24"/>
    </w:rPr>
  </w:style>
  <w:style w:type="character" w:customStyle="1" w:styleId="Char9">
    <w:name w:val="正文文本 Char_9"/>
    <w:link w:val="100"/>
    <w:uiPriority w:val="99"/>
    <w:semiHidden/>
    <w:rPr>
      <w:rFonts w:ascii="Times New Roman" w:eastAsia="宋体" w:hAnsi="Times New Roman" w:cs="Times New Roman"/>
      <w:szCs w:val="24"/>
    </w:rPr>
  </w:style>
  <w:style w:type="paragraph" w:customStyle="1" w:styleId="100">
    <w:name w:val="正文文本_10"/>
    <w:basedOn w:val="101"/>
    <w:link w:val="Char9"/>
    <w:uiPriority w:val="99"/>
    <w:unhideWhenUsed/>
    <w:pPr>
      <w:spacing w:after="120"/>
    </w:pPr>
    <w:rPr>
      <w:rFonts w:ascii="Calibri" w:hAnsi="Calibri"/>
    </w:rPr>
  </w:style>
  <w:style w:type="paragraph" w:customStyle="1" w:styleId="101">
    <w:name w:val="正文_10"/>
    <w:next w:val="100"/>
    <w:qFormat/>
    <w:pPr>
      <w:widowControl w:val="0"/>
      <w:jc w:val="both"/>
    </w:pPr>
    <w:rPr>
      <w:kern w:val="2"/>
      <w:sz w:val="21"/>
      <w:szCs w:val="24"/>
    </w:rPr>
  </w:style>
  <w:style w:type="character" w:customStyle="1" w:styleId="Char12">
    <w:name w:val="正文文本 Char_12"/>
    <w:link w:val="13"/>
    <w:uiPriority w:val="99"/>
    <w:semiHidden/>
    <w:rPr>
      <w:rFonts w:ascii="Times New Roman" w:eastAsia="宋体" w:hAnsi="Times New Roman" w:cs="Times New Roman"/>
      <w:szCs w:val="24"/>
    </w:rPr>
  </w:style>
  <w:style w:type="paragraph" w:customStyle="1" w:styleId="13">
    <w:name w:val="正文文本_13"/>
    <w:basedOn w:val="14"/>
    <w:link w:val="Char12"/>
    <w:uiPriority w:val="99"/>
    <w:unhideWhenUsed/>
    <w:pPr>
      <w:spacing w:after="120"/>
    </w:pPr>
  </w:style>
  <w:style w:type="paragraph" w:customStyle="1" w:styleId="14">
    <w:name w:val="正文_14"/>
    <w:next w:val="13"/>
    <w:qFormat/>
    <w:pPr>
      <w:widowControl w:val="0"/>
      <w:jc w:val="both"/>
    </w:pPr>
    <w:rPr>
      <w:kern w:val="2"/>
      <w:sz w:val="21"/>
      <w:szCs w:val="24"/>
    </w:rPr>
  </w:style>
  <w:style w:type="character" w:customStyle="1" w:styleId="Char10">
    <w:name w:val="正文文本 Char_1_0"/>
    <w:link w:val="102"/>
    <w:uiPriority w:val="99"/>
    <w:rPr>
      <w:rFonts w:ascii="Times New Roman" w:eastAsia="宋体" w:hAnsi="Times New Roman" w:cs="Times New Roman"/>
      <w:szCs w:val="24"/>
    </w:rPr>
  </w:style>
  <w:style w:type="paragraph" w:customStyle="1" w:styleId="102">
    <w:name w:val="正文文本_1_0"/>
    <w:basedOn w:val="103"/>
    <w:link w:val="Char10"/>
    <w:uiPriority w:val="99"/>
    <w:unhideWhenUsed/>
    <w:pPr>
      <w:spacing w:after="120"/>
    </w:pPr>
    <w:rPr>
      <w:rFonts w:ascii="Calibri" w:hAnsi="Calibri"/>
    </w:rPr>
  </w:style>
  <w:style w:type="paragraph" w:customStyle="1" w:styleId="103">
    <w:name w:val="正文_1_0"/>
    <w:next w:val="102"/>
    <w:qFormat/>
    <w:pPr>
      <w:widowControl w:val="0"/>
      <w:jc w:val="both"/>
    </w:pPr>
    <w:rPr>
      <w:kern w:val="2"/>
      <w:sz w:val="21"/>
      <w:szCs w:val="24"/>
    </w:rPr>
  </w:style>
  <w:style w:type="character" w:customStyle="1" w:styleId="Char5">
    <w:name w:val="正文文本 Char_5"/>
    <w:link w:val="61"/>
    <w:uiPriority w:val="99"/>
    <w:semiHidden/>
    <w:rPr>
      <w:rFonts w:ascii="Times New Roman" w:eastAsia="宋体" w:hAnsi="Times New Roman" w:cs="Times New Roman"/>
      <w:szCs w:val="24"/>
    </w:rPr>
  </w:style>
  <w:style w:type="paragraph" w:customStyle="1" w:styleId="61">
    <w:name w:val="正文文本_6"/>
    <w:basedOn w:val="62"/>
    <w:link w:val="Char5"/>
    <w:uiPriority w:val="99"/>
    <w:unhideWhenUsed/>
    <w:pPr>
      <w:spacing w:after="120"/>
    </w:pPr>
    <w:rPr>
      <w:rFonts w:ascii="Calibri" w:hAnsi="Calibri"/>
    </w:rPr>
  </w:style>
  <w:style w:type="paragraph" w:customStyle="1" w:styleId="62">
    <w:name w:val="正文_6"/>
    <w:next w:val="61"/>
    <w:qFormat/>
    <w:pPr>
      <w:widowControl w:val="0"/>
      <w:jc w:val="both"/>
    </w:pPr>
    <w:rPr>
      <w:kern w:val="2"/>
      <w:sz w:val="21"/>
      <w:szCs w:val="24"/>
    </w:rPr>
  </w:style>
  <w:style w:type="character" w:customStyle="1" w:styleId="Char6">
    <w:name w:val="正文文本 Char_6"/>
    <w:link w:val="7"/>
    <w:uiPriority w:val="99"/>
    <w:semiHidden/>
    <w:rPr>
      <w:rFonts w:ascii="Times New Roman" w:eastAsia="宋体" w:hAnsi="Times New Roman" w:cs="Times New Roman"/>
      <w:szCs w:val="24"/>
    </w:rPr>
  </w:style>
  <w:style w:type="paragraph" w:customStyle="1" w:styleId="7">
    <w:name w:val="正文文本_7"/>
    <w:basedOn w:val="70"/>
    <w:link w:val="Char6"/>
    <w:uiPriority w:val="99"/>
    <w:unhideWhenUsed/>
    <w:pPr>
      <w:spacing w:after="120"/>
    </w:pPr>
  </w:style>
  <w:style w:type="paragraph" w:customStyle="1" w:styleId="70">
    <w:name w:val="正文_7"/>
    <w:next w:val="7"/>
    <w:qFormat/>
    <w:pPr>
      <w:widowControl w:val="0"/>
      <w:jc w:val="both"/>
    </w:pPr>
    <w:rPr>
      <w:kern w:val="2"/>
      <w:sz w:val="21"/>
      <w:szCs w:val="24"/>
    </w:rPr>
  </w:style>
  <w:style w:type="character" w:customStyle="1" w:styleId="Char1">
    <w:name w:val="正文文本 Char_1"/>
    <w:link w:val="23"/>
    <w:uiPriority w:val="99"/>
    <w:semiHidden/>
    <w:rPr>
      <w:rFonts w:ascii="Times New Roman" w:eastAsia="宋体" w:hAnsi="Times New Roman" w:cs="Times New Roman"/>
      <w:szCs w:val="24"/>
    </w:rPr>
  </w:style>
  <w:style w:type="paragraph" w:customStyle="1" w:styleId="23">
    <w:name w:val="正文文本_2"/>
    <w:basedOn w:val="24"/>
    <w:link w:val="Char1"/>
    <w:uiPriority w:val="99"/>
    <w:unhideWhenUsed/>
    <w:pPr>
      <w:spacing w:after="120"/>
    </w:pPr>
  </w:style>
  <w:style w:type="paragraph" w:customStyle="1" w:styleId="24">
    <w:name w:val="正文_2"/>
    <w:next w:val="23"/>
    <w:qFormat/>
    <w:pPr>
      <w:widowControl w:val="0"/>
      <w:jc w:val="both"/>
    </w:pPr>
    <w:rPr>
      <w:kern w:val="2"/>
      <w:sz w:val="21"/>
      <w:szCs w:val="24"/>
    </w:rPr>
  </w:style>
  <w:style w:type="character" w:customStyle="1" w:styleId="12">
    <w:name w:val="超链接1"/>
    <w:qFormat/>
    <w:rPr>
      <w:color w:val="0000FF"/>
      <w:u w:val="none"/>
    </w:rPr>
  </w:style>
  <w:style w:type="character" w:customStyle="1" w:styleId="Char100">
    <w:name w:val="正文文本 Char_10"/>
    <w:link w:val="110"/>
    <w:uiPriority w:val="99"/>
    <w:rPr>
      <w:rFonts w:ascii="Times New Roman" w:eastAsia="宋体" w:hAnsi="Times New Roman" w:cs="Times New Roman"/>
      <w:szCs w:val="24"/>
    </w:rPr>
  </w:style>
  <w:style w:type="paragraph" w:customStyle="1" w:styleId="110">
    <w:name w:val="正文文本_11"/>
    <w:basedOn w:val="111"/>
    <w:link w:val="Char100"/>
    <w:uiPriority w:val="99"/>
    <w:unhideWhenUsed/>
    <w:pPr>
      <w:spacing w:after="120"/>
    </w:pPr>
  </w:style>
  <w:style w:type="paragraph" w:customStyle="1" w:styleId="111">
    <w:name w:val="正文_11"/>
    <w:next w:val="110"/>
    <w:qFormat/>
    <w:pPr>
      <w:widowControl w:val="0"/>
      <w:jc w:val="both"/>
    </w:pPr>
    <w:rPr>
      <w:kern w:val="2"/>
      <w:sz w:val="21"/>
      <w:szCs w:val="24"/>
    </w:rPr>
  </w:style>
  <w:style w:type="character" w:customStyle="1" w:styleId="300">
    <w:name w:val="标题 3 字符_0"/>
    <w:link w:val="301"/>
    <w:rPr>
      <w:rFonts w:ascii="Times New Roman" w:hAnsi="Times New Roman"/>
      <w:b/>
      <w:bCs/>
      <w:kern w:val="2"/>
      <w:sz w:val="32"/>
      <w:szCs w:val="32"/>
    </w:rPr>
  </w:style>
  <w:style w:type="paragraph" w:customStyle="1" w:styleId="301">
    <w:name w:val="标题 3_0"/>
    <w:basedOn w:val="0"/>
    <w:next w:val="0"/>
    <w:link w:val="300"/>
    <w:qFormat/>
    <w:pPr>
      <w:keepNext/>
      <w:keepLines/>
      <w:spacing w:before="260" w:after="260" w:line="416" w:lineRule="auto"/>
      <w:outlineLvl w:val="2"/>
    </w:pPr>
    <w:rPr>
      <w:rFonts w:ascii="Calibri" w:hAnsi="Calibri"/>
      <w:b/>
      <w:bCs/>
      <w:sz w:val="32"/>
      <w:szCs w:val="32"/>
    </w:rPr>
  </w:style>
  <w:style w:type="paragraph" w:customStyle="1" w:styleId="0">
    <w:name w:val="正文_0"/>
    <w:next w:val="00"/>
    <w:qFormat/>
    <w:pPr>
      <w:widowControl w:val="0"/>
      <w:jc w:val="both"/>
    </w:pPr>
    <w:rPr>
      <w:kern w:val="2"/>
      <w:sz w:val="21"/>
      <w:szCs w:val="24"/>
    </w:rPr>
  </w:style>
  <w:style w:type="paragraph" w:customStyle="1" w:styleId="00">
    <w:name w:val="正文文本_0"/>
    <w:basedOn w:val="0"/>
    <w:link w:val="Char"/>
    <w:uiPriority w:val="99"/>
    <w:unhideWhenUsed/>
    <w:pPr>
      <w:spacing w:after="120"/>
    </w:pPr>
    <w:rPr>
      <w:rFonts w:ascii="Calibri" w:hAnsi="Calibri"/>
    </w:rPr>
  </w:style>
  <w:style w:type="character" w:customStyle="1" w:styleId="Char">
    <w:name w:val="正文文本 Char"/>
    <w:link w:val="00"/>
    <w:uiPriority w:val="99"/>
    <w:semiHidden/>
    <w:rPr>
      <w:rFonts w:ascii="Times New Roman" w:eastAsia="宋体" w:hAnsi="Times New Roman" w:cs="Times New Roman"/>
      <w:szCs w:val="24"/>
    </w:rPr>
  </w:style>
  <w:style w:type="character" w:customStyle="1" w:styleId="style291">
    <w:name w:val="style291"/>
    <w:rPr>
      <w:sz w:val="21"/>
      <w:szCs w:val="21"/>
    </w:rPr>
  </w:style>
  <w:style w:type="character" w:customStyle="1" w:styleId="dash6b636587char1">
    <w:name w:val="dash6b63_6587__char1"/>
    <w:rPr>
      <w:rFonts w:ascii="Calibri" w:hAnsi="Calibri" w:cs="Calibri" w:hint="default"/>
      <w:sz w:val="20"/>
      <w:szCs w:val="20"/>
    </w:rPr>
  </w:style>
  <w:style w:type="character" w:customStyle="1" w:styleId="Char3">
    <w:name w:val="正文文本 Char_3"/>
    <w:link w:val="41"/>
    <w:uiPriority w:val="99"/>
    <w:semiHidden/>
    <w:rPr>
      <w:rFonts w:ascii="Times New Roman" w:eastAsia="宋体" w:hAnsi="Times New Roman" w:cs="Times New Roman"/>
      <w:szCs w:val="24"/>
    </w:rPr>
  </w:style>
  <w:style w:type="paragraph" w:customStyle="1" w:styleId="41">
    <w:name w:val="正文文本_4"/>
    <w:basedOn w:val="42"/>
    <w:link w:val="Char3"/>
    <w:uiPriority w:val="99"/>
    <w:unhideWhenUsed/>
    <w:pPr>
      <w:spacing w:after="120"/>
    </w:pPr>
  </w:style>
  <w:style w:type="paragraph" w:customStyle="1" w:styleId="42">
    <w:name w:val="正文_4"/>
    <w:next w:val="41"/>
    <w:qFormat/>
    <w:pPr>
      <w:widowControl w:val="0"/>
      <w:jc w:val="both"/>
    </w:pPr>
    <w:rPr>
      <w:kern w:val="2"/>
      <w:sz w:val="21"/>
      <w:szCs w:val="24"/>
    </w:rPr>
  </w:style>
  <w:style w:type="character" w:customStyle="1" w:styleId="Char4">
    <w:name w:val="正文文本 Char_4"/>
    <w:link w:val="51"/>
    <w:uiPriority w:val="99"/>
    <w:semiHidden/>
    <w:rPr>
      <w:rFonts w:ascii="Times New Roman" w:eastAsia="宋体" w:hAnsi="Times New Roman" w:cs="Times New Roman"/>
      <w:szCs w:val="24"/>
    </w:rPr>
  </w:style>
  <w:style w:type="paragraph" w:customStyle="1" w:styleId="51">
    <w:name w:val="正文文本_5"/>
    <w:basedOn w:val="52"/>
    <w:link w:val="Char4"/>
    <w:uiPriority w:val="99"/>
    <w:unhideWhenUsed/>
    <w:pPr>
      <w:spacing w:after="120"/>
    </w:pPr>
  </w:style>
  <w:style w:type="paragraph" w:customStyle="1" w:styleId="52">
    <w:name w:val="正文_5"/>
    <w:next w:val="51"/>
    <w:qFormat/>
    <w:pPr>
      <w:widowControl w:val="0"/>
      <w:jc w:val="both"/>
    </w:pPr>
    <w:rPr>
      <w:kern w:val="2"/>
      <w:sz w:val="21"/>
      <w:szCs w:val="24"/>
    </w:rPr>
  </w:style>
  <w:style w:type="character" w:customStyle="1" w:styleId="Char11">
    <w:name w:val="正文文本 Char_11"/>
    <w:link w:val="120"/>
    <w:uiPriority w:val="99"/>
    <w:semiHidden/>
    <w:rPr>
      <w:rFonts w:ascii="Times New Roman" w:eastAsia="宋体" w:hAnsi="Times New Roman" w:cs="Times New Roman"/>
      <w:szCs w:val="24"/>
    </w:rPr>
  </w:style>
  <w:style w:type="paragraph" w:customStyle="1" w:styleId="120">
    <w:name w:val="正文文本_12"/>
    <w:basedOn w:val="130"/>
    <w:link w:val="Char11"/>
    <w:uiPriority w:val="99"/>
    <w:unhideWhenUsed/>
    <w:pPr>
      <w:spacing w:after="120"/>
    </w:pPr>
  </w:style>
  <w:style w:type="paragraph" w:customStyle="1" w:styleId="130">
    <w:name w:val="正文_13"/>
    <w:next w:val="120"/>
    <w:qFormat/>
    <w:pPr>
      <w:widowControl w:val="0"/>
      <w:jc w:val="both"/>
    </w:pPr>
    <w:rPr>
      <w:kern w:val="2"/>
      <w:sz w:val="21"/>
      <w:szCs w:val="24"/>
    </w:rPr>
  </w:style>
  <w:style w:type="character" w:customStyle="1" w:styleId="biaoti331">
    <w:name w:val="biaoti331"/>
    <w:rPr>
      <w:b/>
      <w:bCs/>
      <w:color w:val="000000"/>
      <w:sz w:val="24"/>
      <w:szCs w:val="24"/>
      <w:u w:val="none"/>
    </w:rPr>
  </w:style>
  <w:style w:type="character" w:customStyle="1" w:styleId="Char7">
    <w:name w:val="正文文本 Char_7"/>
    <w:link w:val="8"/>
    <w:uiPriority w:val="99"/>
    <w:semiHidden/>
    <w:rPr>
      <w:rFonts w:ascii="Times New Roman" w:eastAsia="宋体" w:hAnsi="Times New Roman" w:cs="Times New Roman"/>
      <w:szCs w:val="24"/>
    </w:rPr>
  </w:style>
  <w:style w:type="paragraph" w:customStyle="1" w:styleId="8">
    <w:name w:val="正文文本_8"/>
    <w:basedOn w:val="80"/>
    <w:link w:val="Char7"/>
    <w:uiPriority w:val="99"/>
    <w:unhideWhenUsed/>
    <w:pPr>
      <w:spacing w:after="120"/>
    </w:pPr>
  </w:style>
  <w:style w:type="paragraph" w:customStyle="1" w:styleId="80">
    <w:name w:val="正文_8"/>
    <w:next w:val="8"/>
    <w:qFormat/>
    <w:pPr>
      <w:widowControl w:val="0"/>
      <w:jc w:val="both"/>
    </w:pPr>
    <w:rPr>
      <w:kern w:val="2"/>
      <w:sz w:val="21"/>
      <w:szCs w:val="24"/>
    </w:rPr>
  </w:style>
  <w:style w:type="character" w:customStyle="1" w:styleId="Char00">
    <w:name w:val="正文文本 Char_0_0"/>
    <w:link w:val="000"/>
    <w:uiPriority w:val="99"/>
    <w:semiHidden/>
    <w:rPr>
      <w:rFonts w:ascii="Times New Roman" w:eastAsia="宋体" w:hAnsi="Times New Roman" w:cs="Times New Roman"/>
      <w:szCs w:val="24"/>
    </w:rPr>
  </w:style>
  <w:style w:type="paragraph" w:customStyle="1" w:styleId="000">
    <w:name w:val="正文文本_0_0"/>
    <w:basedOn w:val="001"/>
    <w:link w:val="Char00"/>
    <w:uiPriority w:val="99"/>
    <w:unhideWhenUsed/>
    <w:pPr>
      <w:spacing w:after="120"/>
    </w:pPr>
    <w:rPr>
      <w:rFonts w:ascii="Calibri" w:hAnsi="Calibri"/>
    </w:rPr>
  </w:style>
  <w:style w:type="paragraph" w:customStyle="1" w:styleId="001">
    <w:name w:val="正文_0_0"/>
    <w:next w:val="000"/>
    <w:qFormat/>
    <w:pPr>
      <w:widowControl w:val="0"/>
      <w:jc w:val="both"/>
    </w:pPr>
    <w:rPr>
      <w:kern w:val="2"/>
      <w:sz w:val="21"/>
      <w:szCs w:val="24"/>
    </w:rPr>
  </w:style>
  <w:style w:type="character" w:customStyle="1" w:styleId="Char2">
    <w:name w:val="正文文本 Char_2"/>
    <w:link w:val="32"/>
    <w:uiPriority w:val="99"/>
    <w:semiHidden/>
    <w:rPr>
      <w:rFonts w:ascii="Times New Roman" w:eastAsia="宋体" w:hAnsi="Times New Roman" w:cs="Times New Roman"/>
      <w:szCs w:val="24"/>
    </w:rPr>
  </w:style>
  <w:style w:type="paragraph" w:customStyle="1" w:styleId="32">
    <w:name w:val="正文文本_3"/>
    <w:basedOn w:val="33"/>
    <w:link w:val="Char2"/>
    <w:uiPriority w:val="99"/>
    <w:unhideWhenUsed/>
    <w:pPr>
      <w:spacing w:after="120"/>
    </w:pPr>
  </w:style>
  <w:style w:type="paragraph" w:customStyle="1" w:styleId="33">
    <w:name w:val="正文_3"/>
    <w:next w:val="32"/>
    <w:qFormat/>
    <w:pPr>
      <w:widowControl w:val="0"/>
      <w:jc w:val="both"/>
    </w:pPr>
    <w:rPr>
      <w:kern w:val="2"/>
      <w:sz w:val="21"/>
      <w:szCs w:val="24"/>
    </w:rPr>
  </w:style>
  <w:style w:type="paragraph" w:customStyle="1" w:styleId="310">
    <w:name w:val="标题 3_1"/>
    <w:basedOn w:val="15"/>
    <w:next w:val="15"/>
    <w:qFormat/>
    <w:pPr>
      <w:keepNext/>
      <w:keepLines/>
      <w:spacing w:before="260" w:after="260" w:line="416" w:lineRule="auto"/>
      <w:outlineLvl w:val="2"/>
    </w:pPr>
    <w:rPr>
      <w:b/>
      <w:bCs/>
      <w:sz w:val="32"/>
      <w:szCs w:val="32"/>
    </w:rPr>
  </w:style>
  <w:style w:type="paragraph" w:customStyle="1" w:styleId="15">
    <w:name w:val="正文_15"/>
    <w:next w:val="140"/>
    <w:qFormat/>
    <w:pPr>
      <w:widowControl w:val="0"/>
      <w:jc w:val="both"/>
    </w:pPr>
    <w:rPr>
      <w:kern w:val="2"/>
      <w:sz w:val="21"/>
      <w:szCs w:val="24"/>
    </w:rPr>
  </w:style>
  <w:style w:type="paragraph" w:customStyle="1" w:styleId="140">
    <w:name w:val="正文文本_14"/>
    <w:basedOn w:val="15"/>
    <w:next w:val="15"/>
    <w:pPr>
      <w:spacing w:after="120"/>
    </w:pPr>
    <w:rPr>
      <w:kern w:val="0"/>
      <w:sz w:val="20"/>
      <w:szCs w:val="20"/>
    </w:rPr>
  </w:style>
  <w:style w:type="paragraph" w:customStyle="1" w:styleId="17">
    <w:name w:val="正文文本_17"/>
    <w:basedOn w:val="18"/>
    <w:next w:val="210"/>
    <w:qFormat/>
    <w:pPr>
      <w:spacing w:after="120"/>
    </w:pPr>
    <w:rPr>
      <w:kern w:val="0"/>
      <w:sz w:val="20"/>
      <w:szCs w:val="20"/>
    </w:rPr>
  </w:style>
  <w:style w:type="paragraph" w:customStyle="1" w:styleId="18">
    <w:name w:val="正文_18"/>
    <w:next w:val="17"/>
    <w:qFormat/>
    <w:pPr>
      <w:widowControl w:val="0"/>
      <w:jc w:val="both"/>
    </w:pPr>
    <w:rPr>
      <w:rFonts w:ascii="Calibri" w:hAnsi="Calibri"/>
      <w:kern w:val="2"/>
      <w:sz w:val="21"/>
      <w:szCs w:val="22"/>
    </w:rPr>
  </w:style>
  <w:style w:type="paragraph" w:customStyle="1" w:styleId="210">
    <w:name w:val="正文文本 21"/>
    <w:basedOn w:val="18"/>
    <w:qFormat/>
    <w:rPr>
      <w:sz w:val="28"/>
    </w:rPr>
  </w:style>
  <w:style w:type="paragraph" w:customStyle="1" w:styleId="16">
    <w:name w:val="正文文本_16"/>
    <w:basedOn w:val="170"/>
    <w:next w:val="170"/>
    <w:pPr>
      <w:spacing w:after="120"/>
    </w:pPr>
    <w:rPr>
      <w:kern w:val="0"/>
      <w:sz w:val="20"/>
      <w:szCs w:val="20"/>
    </w:rPr>
  </w:style>
  <w:style w:type="paragraph" w:customStyle="1" w:styleId="170">
    <w:name w:val="正文_17"/>
    <w:next w:val="16"/>
    <w:qFormat/>
    <w:pPr>
      <w:widowControl w:val="0"/>
      <w:jc w:val="both"/>
    </w:pPr>
    <w:rPr>
      <w:kern w:val="2"/>
      <w:sz w:val="21"/>
      <w:szCs w:val="24"/>
    </w:rPr>
  </w:style>
  <w:style w:type="paragraph" w:customStyle="1" w:styleId="Normal26">
    <w:name w:val="Normal_26"/>
    <w:qFormat/>
    <w:rPr>
      <w:rFonts w:eastAsia="Times New Roman"/>
      <w:sz w:val="24"/>
      <w:szCs w:val="24"/>
    </w:rPr>
  </w:style>
  <w:style w:type="paragraph" w:customStyle="1" w:styleId="New">
    <w:name w:val="正文 New"/>
    <w:qFormat/>
    <w:pPr>
      <w:widowControl w:val="0"/>
      <w:jc w:val="both"/>
    </w:pPr>
    <w:rPr>
      <w:rFonts w:ascii="Calibri" w:hAnsi="Calibri"/>
      <w:kern w:val="2"/>
      <w:sz w:val="21"/>
      <w:szCs w:val="24"/>
    </w:rPr>
  </w:style>
  <w:style w:type="paragraph" w:customStyle="1" w:styleId="19">
    <w:name w:val="正文文本1"/>
    <w:basedOn w:val="1a"/>
    <w:next w:val="1a"/>
    <w:qFormat/>
    <w:pPr>
      <w:spacing w:after="120"/>
    </w:pPr>
    <w:rPr>
      <w:kern w:val="0"/>
      <w:sz w:val="20"/>
      <w:szCs w:val="20"/>
    </w:rPr>
  </w:style>
  <w:style w:type="paragraph" w:customStyle="1" w:styleId="1a">
    <w:name w:val="正文1"/>
    <w:next w:val="19"/>
    <w:qFormat/>
    <w:pPr>
      <w:widowControl w:val="0"/>
      <w:jc w:val="both"/>
    </w:pPr>
    <w:rPr>
      <w:rFonts w:ascii="Calibri" w:hAnsi="Calibri" w:cs="黑体"/>
      <w:kern w:val="2"/>
      <w:sz w:val="21"/>
      <w:szCs w:val="24"/>
    </w:rPr>
  </w:style>
  <w:style w:type="paragraph" w:customStyle="1" w:styleId="Normal19">
    <w:name w:val="Normal_19"/>
    <w:qFormat/>
    <w:rPr>
      <w:rFonts w:ascii="黑体" w:eastAsia="黑体" w:hAnsi="黑体"/>
      <w:b/>
      <w:sz w:val="32"/>
      <w:szCs w:val="24"/>
    </w:rPr>
  </w:style>
  <w:style w:type="paragraph" w:customStyle="1" w:styleId="Normal6">
    <w:name w:val="Normal_6"/>
    <w:qFormat/>
    <w:rPr>
      <w:rFonts w:ascii="黑体" w:eastAsia="黑体" w:hAnsi="黑体"/>
      <w:b/>
      <w:sz w:val="32"/>
      <w:szCs w:val="24"/>
    </w:rPr>
  </w:style>
  <w:style w:type="paragraph" w:customStyle="1" w:styleId="Normal8">
    <w:name w:val="Normal_8"/>
    <w:qFormat/>
    <w:rPr>
      <w:rFonts w:ascii="黑体" w:eastAsia="黑体" w:hAnsi="黑体"/>
      <w:b/>
      <w:sz w:val="32"/>
      <w:szCs w:val="24"/>
    </w:rPr>
  </w:style>
  <w:style w:type="paragraph" w:customStyle="1" w:styleId="Normal21">
    <w:name w:val="Normal_21"/>
    <w:qFormat/>
    <w:rPr>
      <w:rFonts w:eastAsia="Times New Roman"/>
      <w:sz w:val="24"/>
      <w:szCs w:val="24"/>
    </w:rPr>
  </w:style>
  <w:style w:type="paragraph" w:customStyle="1" w:styleId="180">
    <w:name w:val="正文文本_18"/>
    <w:basedOn w:val="190"/>
    <w:next w:val="190"/>
    <w:qFormat/>
    <w:pPr>
      <w:spacing w:after="120"/>
    </w:pPr>
    <w:rPr>
      <w:kern w:val="0"/>
      <w:sz w:val="20"/>
      <w:szCs w:val="20"/>
    </w:rPr>
  </w:style>
  <w:style w:type="paragraph" w:customStyle="1" w:styleId="190">
    <w:name w:val="正文_19"/>
    <w:next w:val="180"/>
    <w:qFormat/>
    <w:pPr>
      <w:widowControl w:val="0"/>
      <w:jc w:val="both"/>
    </w:pPr>
    <w:rPr>
      <w:rFonts w:ascii="Calibri" w:hAnsi="Calibri"/>
      <w:kern w:val="2"/>
      <w:sz w:val="21"/>
      <w:szCs w:val="22"/>
    </w:rPr>
  </w:style>
  <w:style w:type="paragraph" w:customStyle="1" w:styleId="Normal25">
    <w:name w:val="Normal_25"/>
    <w:qFormat/>
    <w:rPr>
      <w:rFonts w:ascii="黑体" w:eastAsia="黑体" w:hAnsi="黑体"/>
      <w:b/>
      <w:sz w:val="32"/>
      <w:szCs w:val="24"/>
    </w:rPr>
  </w:style>
  <w:style w:type="paragraph" w:customStyle="1" w:styleId="dash6b636587">
    <w:name w:val="dash6b63_6587"/>
    <w:basedOn w:val="a"/>
    <w:pPr>
      <w:widowControl/>
    </w:pPr>
    <w:rPr>
      <w:rFonts w:cs="Calibri"/>
      <w:kern w:val="0"/>
      <w:sz w:val="20"/>
      <w:szCs w:val="20"/>
    </w:rPr>
  </w:style>
  <w:style w:type="paragraph" w:customStyle="1" w:styleId="1800">
    <w:name w:val="正文_18_0"/>
    <w:next w:val="1700"/>
    <w:qFormat/>
    <w:pPr>
      <w:widowControl w:val="0"/>
      <w:jc w:val="both"/>
    </w:pPr>
    <w:rPr>
      <w:rFonts w:ascii="Calibri" w:hAnsi="Calibri"/>
      <w:kern w:val="2"/>
      <w:sz w:val="21"/>
      <w:szCs w:val="22"/>
    </w:rPr>
  </w:style>
  <w:style w:type="paragraph" w:customStyle="1" w:styleId="1700">
    <w:name w:val="正文文本_17_0"/>
    <w:basedOn w:val="1800"/>
    <w:next w:val="1800"/>
    <w:pPr>
      <w:spacing w:after="120"/>
    </w:pPr>
    <w:rPr>
      <w:kern w:val="0"/>
      <w:sz w:val="20"/>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Normal16">
    <w:name w:val="Normal_16"/>
    <w:qFormat/>
    <w:rPr>
      <w:rFonts w:eastAsia="Times New Roman"/>
      <w:sz w:val="24"/>
      <w:szCs w:val="24"/>
    </w:rPr>
  </w:style>
  <w:style w:type="paragraph" w:customStyle="1" w:styleId="Normal12">
    <w:name w:val="Normal_12"/>
    <w:qFormat/>
    <w:rPr>
      <w:rFonts w:eastAsia="Times New Roman"/>
      <w:sz w:val="24"/>
      <w:szCs w:val="24"/>
    </w:rPr>
  </w:style>
  <w:style w:type="paragraph" w:customStyle="1" w:styleId="aff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Normal20">
    <w:name w:val="Normal_20"/>
    <w:qFormat/>
    <w:rPr>
      <w:rFonts w:ascii="黑体" w:eastAsia="黑体" w:hAnsi="黑体"/>
      <w:b/>
      <w:sz w:val="32"/>
      <w:szCs w:val="24"/>
    </w:rPr>
  </w:style>
  <w:style w:type="paragraph" w:customStyle="1" w:styleId="1b">
    <w:name w:val="列出段落1"/>
    <w:basedOn w:val="a"/>
    <w:qFormat/>
    <w:pPr>
      <w:ind w:firstLineChars="200" w:firstLine="420"/>
    </w:pPr>
  </w:style>
  <w:style w:type="paragraph" w:customStyle="1" w:styleId="25">
    <w:name w:val="列出段落2"/>
    <w:basedOn w:val="a"/>
    <w:uiPriority w:val="99"/>
    <w:qFormat/>
    <w:pPr>
      <w:ind w:firstLineChars="200" w:firstLine="420"/>
    </w:pPr>
  </w:style>
  <w:style w:type="paragraph" w:customStyle="1" w:styleId="1c">
    <w:name w:val="普通(网站)1"/>
    <w:basedOn w:val="1a"/>
    <w:qFormat/>
    <w:pPr>
      <w:jc w:val="left"/>
    </w:pPr>
    <w:rPr>
      <w:kern w:val="0"/>
      <w:sz w:val="24"/>
    </w:rPr>
  </w:style>
  <w:style w:type="paragraph" w:customStyle="1" w:styleId="200">
    <w:name w:val="正文文本_2_0"/>
    <w:basedOn w:val="201"/>
    <w:pPr>
      <w:spacing w:after="120"/>
    </w:pPr>
    <w:rPr>
      <w:kern w:val="0"/>
      <w:sz w:val="20"/>
      <w:szCs w:val="20"/>
    </w:rPr>
  </w:style>
  <w:style w:type="paragraph" w:customStyle="1" w:styleId="201">
    <w:name w:val="正文_2_0"/>
    <w:next w:val="200"/>
    <w:qFormat/>
    <w:pPr>
      <w:widowControl w:val="0"/>
      <w:jc w:val="both"/>
    </w:pPr>
    <w:rPr>
      <w:kern w:val="2"/>
      <w:sz w:val="21"/>
      <w:szCs w:val="24"/>
    </w:rPr>
  </w:style>
  <w:style w:type="paragraph" w:customStyle="1" w:styleId="Normal1">
    <w:name w:val="Normal_1"/>
    <w:qFormat/>
    <w:rPr>
      <w:rFonts w:ascii="黑体" w:eastAsia="黑体" w:hAnsi="黑体"/>
      <w:b/>
      <w:sz w:val="32"/>
      <w:szCs w:val="24"/>
    </w:rPr>
  </w:style>
  <w:style w:type="paragraph" w:customStyle="1" w:styleId="121">
    <w:name w:val="正文_12"/>
    <w:qFormat/>
    <w:pPr>
      <w:widowControl w:val="0"/>
      <w:jc w:val="both"/>
    </w:pPr>
    <w:rPr>
      <w:rFonts w:ascii="Calibri" w:hAnsi="Calibri"/>
      <w:kern w:val="2"/>
      <w:sz w:val="21"/>
      <w:szCs w:val="22"/>
    </w:rPr>
  </w:style>
  <w:style w:type="paragraph" w:customStyle="1" w:styleId="Normal17">
    <w:name w:val="Normal_17"/>
    <w:qFormat/>
    <w:rPr>
      <w:rFonts w:eastAsia="Times New Roman"/>
      <w:sz w:val="24"/>
      <w:szCs w:val="24"/>
    </w:rPr>
  </w:style>
  <w:style w:type="paragraph" w:customStyle="1" w:styleId="Normal10">
    <w:name w:val="Normal_10"/>
    <w:qFormat/>
    <w:rPr>
      <w:rFonts w:eastAsia="Times New Roman"/>
      <w:sz w:val="24"/>
      <w:szCs w:val="24"/>
    </w:rPr>
  </w:style>
  <w:style w:type="paragraph" w:customStyle="1" w:styleId="Normal18">
    <w:name w:val="Normal_18"/>
    <w:qFormat/>
    <w:rPr>
      <w:rFonts w:eastAsia="Times New Roman"/>
      <w:sz w:val="24"/>
      <w:szCs w:val="24"/>
    </w:rPr>
  </w:style>
  <w:style w:type="paragraph" w:customStyle="1" w:styleId="Normal5">
    <w:name w:val="Normal_5"/>
    <w:qFormat/>
    <w:rPr>
      <w:rFonts w:ascii="黑体" w:eastAsia="黑体" w:hAnsi="黑体"/>
      <w:b/>
      <w:sz w:val="32"/>
      <w:szCs w:val="24"/>
    </w:rPr>
  </w:style>
  <w:style w:type="paragraph" w:customStyle="1" w:styleId="Normal15">
    <w:name w:val="Normal_15"/>
    <w:qFormat/>
    <w:rPr>
      <w:rFonts w:eastAsia="Times New Roman"/>
      <w:sz w:val="24"/>
      <w:szCs w:val="24"/>
    </w:rPr>
  </w:style>
  <w:style w:type="paragraph" w:customStyle="1" w:styleId="Normal14">
    <w:name w:val="Normal_14"/>
    <w:qFormat/>
    <w:rPr>
      <w:rFonts w:ascii="黑体" w:eastAsia="黑体" w:hAnsi="黑体"/>
      <w:b/>
      <w:sz w:val="32"/>
      <w:szCs w:val="24"/>
    </w:rPr>
  </w:style>
  <w:style w:type="paragraph" w:customStyle="1" w:styleId="Normal24">
    <w:name w:val="Normal_24"/>
    <w:qFormat/>
    <w:rPr>
      <w:rFonts w:ascii="黑体" w:eastAsia="黑体" w:hAnsi="黑体"/>
      <w:b/>
      <w:sz w:val="32"/>
      <w:szCs w:val="24"/>
    </w:rPr>
  </w:style>
  <w:style w:type="paragraph" w:customStyle="1" w:styleId="160">
    <w:name w:val="正文_16"/>
    <w:next w:val="150"/>
    <w:qFormat/>
    <w:pPr>
      <w:widowControl w:val="0"/>
      <w:jc w:val="both"/>
    </w:pPr>
    <w:rPr>
      <w:kern w:val="2"/>
      <w:sz w:val="21"/>
      <w:szCs w:val="24"/>
    </w:rPr>
  </w:style>
  <w:style w:type="paragraph" w:customStyle="1" w:styleId="150">
    <w:name w:val="正文文本_15"/>
    <w:basedOn w:val="160"/>
    <w:next w:val="160"/>
    <w:pPr>
      <w:spacing w:after="120"/>
    </w:pPr>
    <w:rPr>
      <w:kern w:val="0"/>
      <w:sz w:val="20"/>
      <w:szCs w:val="20"/>
    </w:rPr>
  </w:style>
  <w:style w:type="paragraph" w:customStyle="1" w:styleId="Normal4">
    <w:name w:val="Normal_4"/>
    <w:qFormat/>
    <w:rPr>
      <w:rFonts w:ascii="黑体" w:eastAsia="黑体" w:hAnsi="黑体"/>
      <w:b/>
      <w:sz w:val="32"/>
      <w:szCs w:val="24"/>
    </w:rPr>
  </w:style>
  <w:style w:type="paragraph" w:customStyle="1" w:styleId="Normal23">
    <w:name w:val="Normal_23"/>
    <w:qFormat/>
    <w:rPr>
      <w:rFonts w:ascii="黑体" w:eastAsia="黑体" w:hAnsi="黑体"/>
      <w:b/>
      <w:sz w:val="32"/>
      <w:szCs w:val="24"/>
    </w:rPr>
  </w:style>
  <w:style w:type="paragraph" w:customStyle="1" w:styleId="378020">
    <w:name w:val="样式 标题 3 + (中文) 黑体 小四 非加粗 段前: 7.8 磅 段后: 0 磅 行距: 固定值 20 磅"/>
    <w:basedOn w:val="3"/>
    <w:next w:val="a"/>
    <w:pPr>
      <w:spacing w:before="0" w:after="0" w:line="400" w:lineRule="exact"/>
    </w:pPr>
    <w:rPr>
      <w:rFonts w:eastAsia="黑体" w:cs="宋体"/>
      <w:b w:val="0"/>
      <w:bCs w:val="0"/>
      <w:sz w:val="24"/>
      <w:szCs w:val="20"/>
    </w:rPr>
  </w:style>
  <w:style w:type="paragraph" w:customStyle="1" w:styleId="dash6b6365871">
    <w:name w:val="dash6b63_65871"/>
    <w:basedOn w:val="a"/>
    <w:pPr>
      <w:widowControl/>
    </w:pPr>
    <w:rPr>
      <w:rFonts w:cs="Calibri"/>
      <w:kern w:val="0"/>
      <w:sz w:val="20"/>
      <w:szCs w:val="20"/>
    </w:rPr>
  </w:style>
  <w:style w:type="paragraph" w:customStyle="1" w:styleId="Normal22">
    <w:name w:val="Normal_22"/>
    <w:qFormat/>
    <w:rPr>
      <w:rFonts w:eastAsia="Times New Roman"/>
      <w:sz w:val="24"/>
      <w:szCs w:val="24"/>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Normal9">
    <w:name w:val="Normal_9"/>
    <w:qFormat/>
    <w:rPr>
      <w:rFonts w:eastAsia="Times New Roman"/>
      <w:sz w:val="24"/>
      <w:szCs w:val="24"/>
    </w:rPr>
  </w:style>
  <w:style w:type="paragraph" w:customStyle="1" w:styleId="aff5">
    <w:uiPriority w:val="99"/>
    <w:semiHidden/>
    <w:rPr>
      <w:kern w:val="2"/>
      <w:sz w:val="21"/>
      <w:szCs w:val="24"/>
    </w:rPr>
  </w:style>
  <w:style w:type="paragraph" w:customStyle="1" w:styleId="Normal13">
    <w:name w:val="Normal_13"/>
    <w:qFormat/>
    <w:rPr>
      <w:rFonts w:ascii="黑体" w:eastAsia="黑体" w:hAnsi="黑体"/>
      <w:b/>
      <w:sz w:val="32"/>
      <w:szCs w:val="24"/>
    </w:rPr>
  </w:style>
  <w:style w:type="paragraph" w:customStyle="1" w:styleId="Normal3">
    <w:name w:val="Normal_3"/>
    <w:qFormat/>
    <w:rPr>
      <w:rFonts w:ascii="黑体" w:eastAsia="黑体" w:hAnsi="黑体"/>
      <w:b/>
      <w:sz w:val="32"/>
      <w:szCs w:val="24"/>
    </w:rPr>
  </w:style>
  <w:style w:type="paragraph" w:customStyle="1" w:styleId="Normal11">
    <w:name w:val="Normal_11"/>
    <w:qFormat/>
    <w:rPr>
      <w:rFonts w:eastAsia="Times New Roman"/>
      <w:sz w:val="24"/>
      <w:szCs w:val="24"/>
    </w:rPr>
  </w:style>
  <w:style w:type="paragraph" w:customStyle="1" w:styleId="Normal7">
    <w:name w:val="Normal_7"/>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Normal0">
    <w:name w:val="Normal_0"/>
    <w:qFormat/>
    <w:rPr>
      <w:rFonts w:ascii="黑体" w:eastAsia="黑体" w:hAnsi="黑体"/>
      <w:b/>
      <w:sz w:val="32"/>
      <w:szCs w:val="24"/>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117.158.91.68:8095/xxhy&#65292;&#25237;&#26631;&#20154;&#26080;&#38656;&#23492;&#36865;&#21644;&#36882;&#20132;&#38750;&#21152;&#23494;&#30340;&#30005;&#23376;&#25237;&#26631;&#25991;&#20214;&#65292;&#26080;&#38656;&#21040;&#29616;&#22330;&#21442;&#21152;&#24320;&#26631;&#20250;&#35758;&#65292;&#26080;&#38656;&#21040;&#36798;&#29616;&#22330;&#25552;&#20132;&#21407;&#20214;&#36164;&#26009;&#12290;" TargetMode="External"/><Relationship Id="rId4" Type="http://schemas.openxmlformats.org/officeDocument/2006/relationships/styles" Target="styles.xml"/><Relationship Id="rId9" Type="http://schemas.openxmlformats.org/officeDocument/2006/relationships/hyperlink" Target="https://ggzyjy.xinyang.gov.cn/"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3EAF6C-437E-4E90-8579-FB91EB4C8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69</Pages>
  <Words>6252</Words>
  <Characters>35643</Characters>
  <Application>Microsoft Office Word</Application>
  <DocSecurity>0</DocSecurity>
  <Lines>297</Lines>
  <Paragraphs>83</Paragraphs>
  <ScaleCrop>false</ScaleCrop>
  <Company>zhulong</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USER</dc:creator>
  <cp:lastModifiedBy>xb21cn</cp:lastModifiedBy>
  <cp:revision>78</cp:revision>
  <cp:lastPrinted>2024-03-30T05:55:00Z</cp:lastPrinted>
  <dcterms:created xsi:type="dcterms:W3CDTF">2020-07-02T03:11:00Z</dcterms:created>
  <dcterms:modified xsi:type="dcterms:W3CDTF">2024-03-30T06:52:00Z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6D363DCB94FC488DA9E5BB301EB3D624_13</vt:lpwstr>
  </property>
</Properties>
</file>