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0F015">
      <w:pPr>
        <w:pStyle w:val="3"/>
        <w:pageBreakBefore w:val="0"/>
        <w:kinsoku/>
        <w:wordWrap/>
        <w:overflowPunct/>
        <w:topLinePunct w:val="0"/>
        <w:bidi w:val="0"/>
        <w:spacing w:after="0" w:line="360" w:lineRule="auto"/>
        <w:jc w:val="center"/>
        <w:rPr>
          <w:rFonts w:ascii="宋体" w:hAnsi="宋体" w:cs="宋体"/>
          <w:b/>
          <w:bCs/>
          <w:spacing w:val="-20"/>
          <w:kern w:val="44"/>
          <w:sz w:val="48"/>
          <w:szCs w:val="48"/>
        </w:rPr>
      </w:pPr>
    </w:p>
    <w:p w14:paraId="3E13CA40">
      <w:pPr>
        <w:pStyle w:val="3"/>
        <w:pageBreakBefore w:val="0"/>
        <w:kinsoku/>
        <w:wordWrap/>
        <w:overflowPunct/>
        <w:topLinePunct w:val="0"/>
        <w:bidi w:val="0"/>
        <w:spacing w:after="0" w:line="360" w:lineRule="auto"/>
        <w:jc w:val="center"/>
        <w:rPr>
          <w:rFonts w:hint="eastAsia" w:ascii="宋体" w:hAnsi="宋体" w:cs="宋体"/>
          <w:b/>
          <w:bCs/>
          <w:spacing w:val="-20"/>
          <w:kern w:val="44"/>
          <w:sz w:val="48"/>
          <w:szCs w:val="48"/>
        </w:rPr>
      </w:pPr>
    </w:p>
    <w:p w14:paraId="328EB587">
      <w:pPr>
        <w:pStyle w:val="3"/>
        <w:pageBreakBefore w:val="0"/>
        <w:kinsoku/>
        <w:wordWrap/>
        <w:overflowPunct/>
        <w:topLinePunct w:val="0"/>
        <w:bidi w:val="0"/>
        <w:spacing w:after="0" w:line="360" w:lineRule="auto"/>
        <w:jc w:val="center"/>
        <w:rPr>
          <w:rFonts w:hint="eastAsia" w:ascii="宋体" w:hAnsi="宋体" w:cs="宋体"/>
          <w:b/>
          <w:bCs/>
          <w:spacing w:val="0"/>
          <w:kern w:val="44"/>
          <w:sz w:val="48"/>
          <w:szCs w:val="48"/>
        </w:rPr>
      </w:pPr>
    </w:p>
    <w:p w14:paraId="60F1E8A4">
      <w:pPr>
        <w:pStyle w:val="3"/>
        <w:pageBreakBefore w:val="0"/>
        <w:kinsoku/>
        <w:wordWrap/>
        <w:overflowPunct/>
        <w:topLinePunct w:val="0"/>
        <w:bidi w:val="0"/>
        <w:spacing w:after="0" w:line="360" w:lineRule="auto"/>
        <w:jc w:val="center"/>
        <w:rPr>
          <w:rFonts w:ascii="宋体" w:hAnsi="宋体" w:cs="宋体"/>
          <w:b/>
          <w:bCs/>
          <w:spacing w:val="0"/>
          <w:kern w:val="44"/>
          <w:sz w:val="52"/>
          <w:szCs w:val="52"/>
        </w:rPr>
      </w:pPr>
      <w:r>
        <w:rPr>
          <w:rFonts w:hint="eastAsia" w:ascii="宋体" w:hAnsi="宋体" w:cs="宋体"/>
          <w:b/>
          <w:bCs/>
          <w:spacing w:val="0"/>
          <w:kern w:val="44"/>
          <w:sz w:val="52"/>
          <w:szCs w:val="52"/>
        </w:rPr>
        <w:t>政府采购货物买卖合同</w:t>
      </w:r>
    </w:p>
    <w:p w14:paraId="03211225">
      <w:pPr>
        <w:pageBreakBefore w:val="0"/>
        <w:kinsoku/>
        <w:wordWrap/>
        <w:overflowPunct/>
        <w:topLinePunct w:val="0"/>
        <w:bidi w:val="0"/>
        <w:spacing w:line="360" w:lineRule="auto"/>
        <w:rPr>
          <w:rFonts w:ascii="宋体" w:hAnsi="宋体" w:cs="宋体"/>
          <w:b/>
          <w:bCs/>
          <w:spacing w:val="-20"/>
          <w:kern w:val="44"/>
          <w:sz w:val="40"/>
          <w:szCs w:val="40"/>
        </w:rPr>
      </w:pPr>
    </w:p>
    <w:p w14:paraId="3F296D9E">
      <w:pPr>
        <w:pageBreakBefore w:val="0"/>
        <w:kinsoku/>
        <w:wordWrap/>
        <w:overflowPunct/>
        <w:topLinePunct w:val="0"/>
        <w:bidi w:val="0"/>
        <w:spacing w:line="360" w:lineRule="auto"/>
        <w:rPr>
          <w:rFonts w:ascii="宋体" w:hAnsi="宋体" w:cs="宋体"/>
          <w:b/>
          <w:bCs/>
          <w:spacing w:val="-20"/>
          <w:kern w:val="44"/>
          <w:sz w:val="40"/>
          <w:szCs w:val="40"/>
        </w:rPr>
      </w:pPr>
    </w:p>
    <w:p w14:paraId="094DD16F">
      <w:pPr>
        <w:pageBreakBefore w:val="0"/>
        <w:kinsoku/>
        <w:wordWrap/>
        <w:overflowPunct/>
        <w:topLinePunct w:val="0"/>
        <w:bidi w:val="0"/>
        <w:spacing w:line="360" w:lineRule="auto"/>
        <w:rPr>
          <w:rFonts w:ascii="宋体" w:hAnsi="宋体" w:cs="宋体"/>
          <w:b/>
          <w:bCs/>
          <w:spacing w:val="-20"/>
          <w:kern w:val="44"/>
          <w:sz w:val="40"/>
          <w:szCs w:val="40"/>
        </w:rPr>
      </w:pPr>
    </w:p>
    <w:p w14:paraId="5D69B479">
      <w:pPr>
        <w:pStyle w:val="13"/>
        <w:pageBreakBefore w:val="0"/>
        <w:kinsoku/>
        <w:wordWrap/>
        <w:overflowPunct/>
        <w:topLinePunct w:val="0"/>
        <w:bidi w:val="0"/>
        <w:spacing w:line="360" w:lineRule="auto"/>
        <w:rPr>
          <w:rFonts w:ascii="宋体" w:hAnsi="宋体" w:cs="宋体"/>
          <w:b/>
          <w:bCs/>
          <w:spacing w:val="-20"/>
          <w:kern w:val="44"/>
          <w:sz w:val="40"/>
          <w:szCs w:val="40"/>
        </w:rPr>
      </w:pPr>
    </w:p>
    <w:p w14:paraId="21A63466">
      <w:pPr>
        <w:pStyle w:val="13"/>
        <w:pageBreakBefore w:val="0"/>
        <w:kinsoku/>
        <w:wordWrap/>
        <w:overflowPunct/>
        <w:topLinePunct w:val="0"/>
        <w:bidi w:val="0"/>
        <w:spacing w:line="360" w:lineRule="auto"/>
        <w:rPr>
          <w:rFonts w:ascii="宋体" w:hAnsi="宋体" w:cs="宋体"/>
          <w:b/>
          <w:bCs/>
          <w:spacing w:val="-20"/>
          <w:kern w:val="44"/>
          <w:sz w:val="40"/>
          <w:szCs w:val="40"/>
        </w:rPr>
      </w:pPr>
    </w:p>
    <w:p w14:paraId="7624563A">
      <w:pPr>
        <w:pStyle w:val="13"/>
        <w:pageBreakBefore w:val="0"/>
        <w:kinsoku/>
        <w:wordWrap/>
        <w:overflowPunct/>
        <w:topLinePunct w:val="0"/>
        <w:bidi w:val="0"/>
        <w:spacing w:line="360" w:lineRule="auto"/>
        <w:rPr>
          <w:rFonts w:ascii="宋体" w:hAnsi="宋体" w:cs="宋体"/>
          <w:b/>
          <w:bCs/>
          <w:spacing w:val="-20"/>
          <w:kern w:val="44"/>
          <w:sz w:val="40"/>
          <w:szCs w:val="40"/>
        </w:rPr>
      </w:pPr>
    </w:p>
    <w:p w14:paraId="6245572A">
      <w:pPr>
        <w:pStyle w:val="13"/>
        <w:pageBreakBefore w:val="0"/>
        <w:kinsoku/>
        <w:wordWrap/>
        <w:overflowPunct/>
        <w:topLinePunct w:val="0"/>
        <w:bidi w:val="0"/>
        <w:spacing w:line="360" w:lineRule="auto"/>
        <w:ind w:left="0" w:leftChars="0" w:firstLine="0" w:firstLineChars="0"/>
        <w:rPr>
          <w:rFonts w:ascii="宋体" w:hAnsi="宋体" w:cs="宋体"/>
          <w:b/>
          <w:bCs/>
          <w:spacing w:val="-20"/>
          <w:kern w:val="44"/>
          <w:sz w:val="40"/>
          <w:szCs w:val="40"/>
        </w:rPr>
      </w:pPr>
    </w:p>
    <w:p w14:paraId="3B7F5163">
      <w:pPr>
        <w:pageBreakBefore w:val="0"/>
        <w:kinsoku/>
        <w:wordWrap/>
        <w:overflowPunct/>
        <w:topLinePunct w:val="0"/>
        <w:bidi w:val="0"/>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新县高级中学教学及办公用品采购项目 </w:t>
      </w:r>
    </w:p>
    <w:p w14:paraId="2AEC35F0">
      <w:pPr>
        <w:pageBreakBefore w:val="0"/>
        <w:kinsoku/>
        <w:wordWrap/>
        <w:overflowPunct/>
        <w:topLinePunct w:val="0"/>
        <w:bidi w:val="0"/>
        <w:spacing w:line="360" w:lineRule="auto"/>
        <w:ind w:left="420" w:leftChars="200"/>
        <w:rPr>
          <w:rFonts w:hint="eastAsia" w:eastAsia="宋体"/>
          <w:sz w:val="32"/>
          <w:szCs w:val="32"/>
          <w:u w:val="single"/>
          <w:lang w:val="en-US" w:eastAsia="zh-CN"/>
        </w:rPr>
      </w:pPr>
      <w:r>
        <w:rPr>
          <w:rFonts w:hint="eastAsia"/>
          <w:sz w:val="32"/>
          <w:szCs w:val="32"/>
        </w:rPr>
        <w:t>合同编号：</w:t>
      </w:r>
      <w:r>
        <w:rPr>
          <w:rFonts w:hint="eastAsia"/>
          <w:sz w:val="32"/>
          <w:szCs w:val="32"/>
          <w:u w:val="single"/>
        </w:rPr>
        <w:t xml:space="preserve">          新财公开招标-2025-10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p>
    <w:p w14:paraId="0E1945FC">
      <w:pPr>
        <w:pageBreakBefore w:val="0"/>
        <w:kinsoku/>
        <w:wordWrap/>
        <w:overflowPunct/>
        <w:topLinePunct w:val="0"/>
        <w:bidi w:val="0"/>
        <w:spacing w:line="360" w:lineRule="auto"/>
        <w:ind w:left="420" w:leftChars="200"/>
      </w:pPr>
      <w:r>
        <w:rPr>
          <w:rFonts w:hint="eastAsia"/>
          <w:sz w:val="32"/>
          <w:szCs w:val="32"/>
        </w:rPr>
        <w:t>甲    方：</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新县高级中学     </w:t>
      </w:r>
      <w:r>
        <w:rPr>
          <w:rFonts w:hint="eastAsia"/>
          <w:sz w:val="32"/>
          <w:szCs w:val="32"/>
          <w:u w:val="single"/>
          <w:lang w:val="en-US" w:eastAsia="zh-CN"/>
        </w:rPr>
        <w:t xml:space="preserve">  </w:t>
      </w:r>
      <w:r>
        <w:rPr>
          <w:rFonts w:hint="eastAsia"/>
          <w:sz w:val="32"/>
          <w:szCs w:val="32"/>
          <w:u w:val="single"/>
        </w:rPr>
        <w:t xml:space="preserve">     </w:t>
      </w:r>
    </w:p>
    <w:p w14:paraId="3743D990">
      <w:pPr>
        <w:pageBreakBefore w:val="0"/>
        <w:kinsoku/>
        <w:wordWrap/>
        <w:overflowPunct/>
        <w:topLinePunct w:val="0"/>
        <w:bidi w:val="0"/>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河南盛世华为实业有限公司 </w:t>
      </w:r>
      <w:r>
        <w:rPr>
          <w:rFonts w:hint="eastAsia"/>
          <w:sz w:val="32"/>
          <w:szCs w:val="32"/>
          <w:u w:val="single"/>
          <w:lang w:val="en-US" w:eastAsia="zh-CN"/>
        </w:rPr>
        <w:t xml:space="preserve"> </w:t>
      </w:r>
      <w:r>
        <w:rPr>
          <w:rFonts w:hint="eastAsia"/>
          <w:sz w:val="32"/>
          <w:szCs w:val="32"/>
          <w:u w:val="single"/>
        </w:rPr>
        <w:t xml:space="preserve">  </w:t>
      </w:r>
    </w:p>
    <w:p w14:paraId="051DDBBC">
      <w:pPr>
        <w:pageBreakBefore w:val="0"/>
        <w:kinsoku/>
        <w:wordWrap/>
        <w:overflowPunct/>
        <w:topLinePunct w:val="0"/>
        <w:bidi w:val="0"/>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lang w:val="en-US" w:eastAsia="zh-CN"/>
        </w:rPr>
        <w:t>2025 年 7月 23日</w:t>
      </w:r>
      <w:r>
        <w:rPr>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14:paraId="2E211EE1">
      <w:pPr>
        <w:pageBreakBefore w:val="0"/>
        <w:kinsoku/>
        <w:wordWrap/>
        <w:overflowPunct/>
        <w:topLinePunct w:val="0"/>
        <w:bidi w:val="0"/>
        <w:spacing w:line="360" w:lineRule="auto"/>
      </w:pPr>
    </w:p>
    <w:p w14:paraId="301AEBA0">
      <w:pPr>
        <w:rPr>
          <w:rFonts w:eastAsia="黑体"/>
          <w:sz w:val="44"/>
          <w:szCs w:val="44"/>
        </w:rPr>
      </w:pPr>
      <w:r>
        <w:rPr>
          <w:rFonts w:eastAsia="黑体"/>
          <w:sz w:val="44"/>
          <w:szCs w:val="44"/>
        </w:rPr>
        <w:br w:type="page"/>
      </w:r>
    </w:p>
    <w:p w14:paraId="1F8E5FDD">
      <w:pPr>
        <w:rPr>
          <w:rFonts w:eastAsia="黑体"/>
          <w:sz w:val="44"/>
          <w:szCs w:val="44"/>
        </w:rPr>
      </w:pPr>
    </w:p>
    <w:p w14:paraId="41903A21">
      <w:pPr>
        <w:jc w:val="both"/>
        <w:rPr>
          <w:rFonts w:hint="eastAsia" w:eastAsia="黑体"/>
          <w:sz w:val="44"/>
          <w:szCs w:val="44"/>
        </w:rPr>
      </w:pPr>
    </w:p>
    <w:p w14:paraId="7508D640">
      <w:pPr>
        <w:jc w:val="center"/>
        <w:rPr>
          <w:rFonts w:eastAsia="黑体"/>
          <w:sz w:val="44"/>
          <w:szCs w:val="44"/>
        </w:rPr>
      </w:pPr>
      <w:r>
        <w:rPr>
          <w:rFonts w:hint="eastAsia" w:eastAsia="黑体"/>
          <w:sz w:val="44"/>
          <w:szCs w:val="44"/>
        </w:rPr>
        <w:t>使 用 说 明</w:t>
      </w:r>
    </w:p>
    <w:p w14:paraId="635B4E16">
      <w:pPr>
        <w:ind w:firstLine="640" w:firstLineChars="200"/>
        <w:rPr>
          <w:rFonts w:ascii="仿宋_GB2312" w:hAnsi="仿宋_GB2312" w:eastAsia="仿宋_GB2312" w:cs="仿宋_GB2312"/>
          <w:sz w:val="32"/>
          <w:szCs w:val="32"/>
        </w:rPr>
      </w:pPr>
    </w:p>
    <w:p w14:paraId="33D0840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4DDB821E">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31A21E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5E9C917C">
      <w:pPr>
        <w:ind w:firstLine="880" w:firstLineChars="200"/>
        <w:rPr>
          <w:rFonts w:eastAsia="黑体"/>
          <w:sz w:val="44"/>
          <w:szCs w:val="44"/>
        </w:rPr>
        <w:sectPr>
          <w:headerReference r:id="rId3" w:type="default"/>
          <w:footerReference r:id="rId4" w:type="default"/>
          <w:pgSz w:w="11906" w:h="16838"/>
          <w:pgMar w:top="1417" w:right="1417" w:bottom="1417" w:left="1417" w:header="851" w:footer="992" w:gutter="0"/>
          <w:pgNumType w:fmt="numberInDash"/>
          <w:cols w:space="720" w:num="1"/>
          <w:docGrid w:type="lines" w:linePitch="312" w:charSpace="0"/>
        </w:sectPr>
      </w:pPr>
    </w:p>
    <w:p w14:paraId="2A24BC76">
      <w:pPr>
        <w:pStyle w:val="2"/>
        <w:pageBreakBefore w:val="0"/>
        <w:numPr>
          <w:ilvl w:val="0"/>
          <w:numId w:val="0"/>
        </w:numPr>
        <w:kinsoku/>
        <w:wordWrap/>
        <w:overflowPunct/>
        <w:topLinePunct w:val="0"/>
        <w:bidi w:val="0"/>
        <w:adjustRightInd w:val="0"/>
        <w:snapToGrid w:val="0"/>
        <w:spacing w:before="0" w:line="360" w:lineRule="auto"/>
        <w:ind w:left="567" w:leftChars="0"/>
        <w:jc w:val="center"/>
        <w:outlineLvl w:val="1"/>
        <w:rPr>
          <w:rFonts w:ascii="黑体" w:hAnsi="华文中宋" w:eastAsia="黑体"/>
          <w:b w:val="0"/>
          <w:bCs w:val="0"/>
          <w:sz w:val="28"/>
          <w:szCs w:val="28"/>
        </w:rPr>
      </w:pPr>
      <w:bookmarkStart w:id="0"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0"/>
    </w:p>
    <w:p w14:paraId="644E9ABC">
      <w:pPr>
        <w:pageBreakBefore w:val="0"/>
        <w:kinsoku/>
        <w:wordWrap/>
        <w:overflowPunct/>
        <w:topLinePunct w:val="0"/>
        <w:bidi w:val="0"/>
        <w:adjustRightInd w:val="0"/>
        <w:snapToGrid w:val="0"/>
        <w:spacing w:line="360" w:lineRule="auto"/>
        <w:rPr>
          <w:rFonts w:hint="eastAsia" w:ascii="宋体" w:hAnsi="宋体"/>
          <w:sz w:val="24"/>
          <w:szCs w:val="24"/>
        </w:rPr>
      </w:pPr>
      <w:r>
        <w:rPr>
          <w:rFonts w:hint="eastAsia" w:ascii="宋体" w:hAnsi="宋体"/>
          <w:sz w:val="24"/>
          <w:szCs w:val="24"/>
        </w:rPr>
        <w:t>甲方（全称）：</w:t>
      </w:r>
      <w:r>
        <w:rPr>
          <w:rFonts w:hint="eastAsia" w:ascii="宋体" w:hAnsi="宋体"/>
          <w:sz w:val="24"/>
          <w:szCs w:val="24"/>
          <w:u w:val="single"/>
        </w:rPr>
        <w:t xml:space="preserve"> 新县高级中学 </w:t>
      </w:r>
      <w:r>
        <w:rPr>
          <w:rFonts w:hint="eastAsia" w:ascii="宋体" w:hAnsi="宋体"/>
          <w:sz w:val="24"/>
          <w:szCs w:val="24"/>
        </w:rPr>
        <w:t>（采购人）</w:t>
      </w:r>
    </w:p>
    <w:p w14:paraId="38B801FC">
      <w:pPr>
        <w:pageBreakBefore w:val="0"/>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乙方（全称）：</w:t>
      </w:r>
      <w:r>
        <w:rPr>
          <w:rFonts w:hint="eastAsia" w:ascii="宋体" w:hAnsi="宋体"/>
          <w:sz w:val="24"/>
          <w:szCs w:val="24"/>
          <w:u w:val="single"/>
        </w:rPr>
        <w:t xml:space="preserve">  河</w:t>
      </w:r>
      <w:bookmarkStart w:id="3" w:name="_GoBack"/>
      <w:bookmarkEnd w:id="3"/>
      <w:r>
        <w:rPr>
          <w:rFonts w:hint="eastAsia" w:ascii="宋体" w:hAnsi="宋体"/>
          <w:sz w:val="24"/>
          <w:szCs w:val="24"/>
          <w:u w:val="single"/>
        </w:rPr>
        <w:t xml:space="preserve">南盛世华为实业有限公司 </w:t>
      </w:r>
      <w:r>
        <w:rPr>
          <w:rFonts w:hint="eastAsia" w:ascii="宋体" w:hAnsi="宋体"/>
          <w:sz w:val="24"/>
          <w:szCs w:val="24"/>
        </w:rPr>
        <w:t>（供应商）</w:t>
      </w:r>
    </w:p>
    <w:p w14:paraId="18286090">
      <w:pPr>
        <w:pageBreakBefore w:val="0"/>
        <w:kinsoku/>
        <w:wordWrap/>
        <w:overflowPunct/>
        <w:topLinePunct w:val="0"/>
        <w:bidi w:val="0"/>
        <w:spacing w:line="360" w:lineRule="auto"/>
        <w:rPr>
          <w:sz w:val="24"/>
          <w:szCs w:val="24"/>
        </w:rPr>
      </w:pPr>
    </w:p>
    <w:p w14:paraId="0AD6E0A5">
      <w:pPr>
        <w:pStyle w:val="4"/>
        <w:pageBreakBefore w:val="0"/>
        <w:kinsoku/>
        <w:wordWrap/>
        <w:overflowPunct/>
        <w:topLinePunct w:val="0"/>
        <w:bidi w:val="0"/>
        <w:adjustRightInd w:val="0"/>
        <w:snapToGrid w:val="0"/>
        <w:spacing w:after="0" w:line="360" w:lineRule="auto"/>
        <w:ind w:left="0" w:leftChars="0" w:firstLine="480" w:firstLineChars="200"/>
        <w:rPr>
          <w:rFonts w:ascii="宋体" w:hAnsi="宋体"/>
          <w:sz w:val="24"/>
          <w:szCs w:val="24"/>
        </w:rPr>
      </w:pPr>
      <w:r>
        <w:rPr>
          <w:rFonts w:hint="eastAsia" w:ascii="宋体" w:hAnsi="宋体"/>
          <w:sz w:val="24"/>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CB13A91">
      <w:pPr>
        <w:pageBreakBefore w:val="0"/>
        <w:numPr>
          <w:ilvl w:val="0"/>
          <w:numId w:val="2"/>
        </w:numPr>
        <w:kinsoku/>
        <w:wordWrap/>
        <w:overflowPunct/>
        <w:topLinePunct w:val="0"/>
        <w:bidi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项目信息</w:t>
      </w:r>
    </w:p>
    <w:p w14:paraId="7201AB43">
      <w:pPr>
        <w:pStyle w:val="4"/>
        <w:pageBreakBefore w:val="0"/>
        <w:numPr>
          <w:ilvl w:val="0"/>
          <w:numId w:val="3"/>
        </w:numPr>
        <w:kinsoku/>
        <w:wordWrap/>
        <w:overflowPunct/>
        <w:topLinePunct w:val="0"/>
        <w:bidi w:val="0"/>
        <w:adjustRightInd w:val="0"/>
        <w:snapToGrid w:val="0"/>
        <w:spacing w:after="0" w:line="360" w:lineRule="auto"/>
        <w:ind w:left="0" w:leftChars="0" w:firstLine="480" w:firstLineChars="200"/>
        <w:rPr>
          <w:rFonts w:ascii="宋体" w:hAnsi="宋体"/>
          <w:sz w:val="24"/>
          <w:szCs w:val="24"/>
          <w:u w:val="single"/>
        </w:rPr>
      </w:pPr>
      <w:r>
        <w:rPr>
          <w:rFonts w:hint="eastAsia" w:ascii="宋体" w:hAnsi="宋体"/>
          <w:sz w:val="24"/>
          <w:szCs w:val="24"/>
        </w:rPr>
        <w:t>采购项目名称：</w:t>
      </w:r>
      <w:r>
        <w:rPr>
          <w:rFonts w:ascii="宋体" w:hAnsi="宋体"/>
          <w:sz w:val="24"/>
          <w:szCs w:val="24"/>
          <w:u w:val="single"/>
        </w:rPr>
        <w:t xml:space="preserve"> </w:t>
      </w:r>
      <w:r>
        <w:rPr>
          <w:rFonts w:hint="eastAsia" w:ascii="宋体" w:hAnsi="宋体"/>
          <w:sz w:val="24"/>
          <w:szCs w:val="24"/>
          <w:u w:val="single"/>
        </w:rPr>
        <w:t>新县高级中学教学及办公用品采购项目</w:t>
      </w:r>
      <w:r>
        <w:rPr>
          <w:rFonts w:ascii="宋体" w:hAnsi="宋体"/>
          <w:sz w:val="24"/>
          <w:szCs w:val="24"/>
          <w:u w:val="single"/>
        </w:rPr>
        <w:t xml:space="preserve">  </w:t>
      </w:r>
    </w:p>
    <w:p w14:paraId="6D19ED8D">
      <w:pPr>
        <w:pStyle w:val="4"/>
        <w:pageBreakBefore w:val="0"/>
        <w:numPr>
          <w:ilvl w:val="0"/>
          <w:numId w:val="0"/>
        </w:numPr>
        <w:tabs>
          <w:tab w:val="left" w:pos="999"/>
          <w:tab w:val="clear" w:pos="945"/>
          <w:tab w:val="clear" w:pos="1155"/>
        </w:tabs>
        <w:kinsoku/>
        <w:wordWrap/>
        <w:overflowPunct/>
        <w:topLinePunct w:val="0"/>
        <w:bidi w:val="0"/>
        <w:adjustRightInd w:val="0"/>
        <w:snapToGrid w:val="0"/>
        <w:spacing w:after="0" w:line="360" w:lineRule="auto"/>
        <w:rPr>
          <w:rFonts w:ascii="宋体" w:hAnsi="宋体"/>
          <w:sz w:val="24"/>
          <w:szCs w:val="24"/>
        </w:rPr>
      </w:pPr>
      <w:r>
        <w:rPr>
          <w:rFonts w:hint="eastAsia" w:ascii="宋体" w:hAnsi="宋体"/>
          <w:sz w:val="24"/>
          <w:szCs w:val="24"/>
        </w:rPr>
        <w:t xml:space="preserve">         采购项目编号：</w:t>
      </w:r>
      <w:r>
        <w:rPr>
          <w:rFonts w:ascii="宋体" w:hAnsi="宋体"/>
          <w:sz w:val="24"/>
          <w:szCs w:val="24"/>
          <w:u w:val="single"/>
        </w:rPr>
        <w:t xml:space="preserve"> </w:t>
      </w:r>
      <w:r>
        <w:rPr>
          <w:rFonts w:hint="eastAsia" w:ascii="宋体" w:hAnsi="宋体"/>
          <w:sz w:val="24"/>
          <w:szCs w:val="24"/>
          <w:u w:val="single"/>
        </w:rPr>
        <w:t>新财公开招标-2025-10</w:t>
      </w:r>
      <w:r>
        <w:rPr>
          <w:rFonts w:ascii="宋体" w:hAnsi="宋体"/>
          <w:sz w:val="24"/>
          <w:szCs w:val="24"/>
          <w:u w:val="single"/>
        </w:rPr>
        <w:t xml:space="preserve"> </w:t>
      </w:r>
    </w:p>
    <w:p w14:paraId="1C513949">
      <w:pPr>
        <w:pStyle w:val="4"/>
        <w:pageBreakBefore w:val="0"/>
        <w:kinsoku/>
        <w:wordWrap/>
        <w:overflowPunct/>
        <w:topLinePunct w:val="0"/>
        <w:bidi w:val="0"/>
        <w:adjustRightInd w:val="0"/>
        <w:snapToGrid w:val="0"/>
        <w:spacing w:after="0" w:line="360" w:lineRule="auto"/>
        <w:ind w:left="0" w:leftChars="0" w:firstLine="480" w:firstLineChars="200"/>
        <w:rPr>
          <w:rFonts w:ascii="宋体" w:hAnsi="宋体"/>
          <w:sz w:val="24"/>
          <w:szCs w:val="24"/>
        </w:rPr>
      </w:pPr>
      <w:r>
        <w:rPr>
          <w:rFonts w:hint="eastAsia" w:ascii="宋体" w:hAnsi="宋体"/>
          <w:sz w:val="24"/>
          <w:szCs w:val="24"/>
        </w:rPr>
        <w:t>（2）采购计划编号：</w:t>
      </w:r>
      <w:r>
        <w:rPr>
          <w:rFonts w:ascii="宋体" w:hAnsi="宋体"/>
          <w:sz w:val="24"/>
          <w:szCs w:val="24"/>
          <w:u w:val="single"/>
        </w:rPr>
        <w:t xml:space="preserve"> </w:t>
      </w:r>
      <w:r>
        <w:rPr>
          <w:rFonts w:hint="eastAsia" w:ascii="宋体" w:hAnsi="宋体"/>
          <w:sz w:val="24"/>
          <w:szCs w:val="24"/>
          <w:u w:val="single"/>
        </w:rPr>
        <w:t>新财公开招标-2025-10</w:t>
      </w:r>
      <w:r>
        <w:rPr>
          <w:rFonts w:ascii="宋体" w:hAnsi="宋体"/>
          <w:sz w:val="24"/>
          <w:szCs w:val="24"/>
          <w:u w:val="single"/>
        </w:rPr>
        <w:t xml:space="preserve"> </w:t>
      </w:r>
    </w:p>
    <w:p w14:paraId="3121AE01">
      <w:pPr>
        <w:pageBreakBefore w:val="0"/>
        <w:kinsoku/>
        <w:wordWrap/>
        <w:overflowPunct/>
        <w:topLinePunct w:val="0"/>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（3）项目内容：</w:t>
      </w:r>
    </w:p>
    <w:p w14:paraId="3A618051">
      <w:pPr>
        <w:pStyle w:val="13"/>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采购标的及数量（台/套/个/架/组等）： </w:t>
      </w:r>
      <w:r>
        <w:rPr>
          <w:rFonts w:hint="eastAsia"/>
          <w:b/>
          <w:bCs/>
          <w:sz w:val="24"/>
          <w:szCs w:val="24"/>
          <w:lang w:val="en-US" w:eastAsia="zh-CN"/>
        </w:rPr>
        <w:t>详见附件1</w:t>
      </w:r>
      <w:r>
        <w:rPr>
          <w:rFonts w:hint="eastAsia"/>
          <w:sz w:val="24"/>
          <w:szCs w:val="24"/>
        </w:rPr>
        <w:t xml:space="preserve">                                                     </w:t>
      </w:r>
    </w:p>
    <w:p w14:paraId="11B5FDA2">
      <w:pPr>
        <w:pStyle w:val="13"/>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品牌：</w:t>
      </w:r>
      <w:r>
        <w:rPr>
          <w:rFonts w:hint="eastAsia"/>
          <w:b/>
          <w:bCs/>
          <w:sz w:val="24"/>
          <w:szCs w:val="24"/>
          <w:lang w:val="en-US" w:eastAsia="zh-CN"/>
        </w:rPr>
        <w:t>详见附件1</w:t>
      </w:r>
      <w:r>
        <w:rPr>
          <w:rFonts w:hint="eastAsia"/>
          <w:sz w:val="24"/>
          <w:szCs w:val="24"/>
        </w:rPr>
        <w:t xml:space="preserve">        </w:t>
      </w:r>
      <w:r>
        <w:rPr>
          <w:rFonts w:hint="eastAsia"/>
          <w:sz w:val="24"/>
          <w:szCs w:val="24"/>
          <w:lang w:val="en-US" w:eastAsia="zh-CN"/>
        </w:rPr>
        <w:t xml:space="preserve"> </w:t>
      </w:r>
      <w:r>
        <w:rPr>
          <w:rFonts w:hint="eastAsia"/>
          <w:sz w:val="24"/>
          <w:szCs w:val="24"/>
        </w:rPr>
        <w:t>规格型号：</w:t>
      </w:r>
      <w:r>
        <w:rPr>
          <w:rFonts w:hint="eastAsia"/>
          <w:b/>
          <w:bCs/>
          <w:sz w:val="24"/>
          <w:szCs w:val="24"/>
          <w:lang w:val="en-US" w:eastAsia="zh-CN"/>
        </w:rPr>
        <w:t>详见附件1</w:t>
      </w:r>
      <w:r>
        <w:rPr>
          <w:rFonts w:hint="eastAsia"/>
          <w:sz w:val="24"/>
          <w:szCs w:val="24"/>
        </w:rPr>
        <w:t xml:space="preserve">                 </w:t>
      </w:r>
    </w:p>
    <w:p w14:paraId="52736C65">
      <w:pPr>
        <w:pageBreakBefore w:val="0"/>
        <w:kinsoku/>
        <w:wordWrap/>
        <w:overflowPunct/>
        <w:topLinePunct w:val="0"/>
        <w:bidi w:val="0"/>
        <w:adjustRightInd w:val="0"/>
        <w:snapToGrid w:val="0"/>
        <w:spacing w:line="360" w:lineRule="auto"/>
        <w:ind w:firstLine="1080" w:firstLineChars="450"/>
        <w:rPr>
          <w:rFonts w:ascii="宋体" w:hAnsi="宋体"/>
          <w:sz w:val="24"/>
          <w:szCs w:val="24"/>
          <w:u w:val="single"/>
        </w:rPr>
      </w:pPr>
      <w:r>
        <w:rPr>
          <w:rFonts w:hint="eastAsia" w:ascii="宋体" w:hAnsi="宋体"/>
          <w:sz w:val="24"/>
          <w:szCs w:val="24"/>
        </w:rPr>
        <w:t>采购标的的技术要求、商务要求具体见</w:t>
      </w:r>
      <w:r>
        <w:rPr>
          <w:rFonts w:hint="eastAsia" w:ascii="宋体" w:hAnsi="宋体"/>
          <w:b w:val="0"/>
          <w:bCs w:val="0"/>
          <w:sz w:val="24"/>
          <w:szCs w:val="24"/>
        </w:rPr>
        <w:t>附件</w:t>
      </w:r>
      <w:r>
        <w:rPr>
          <w:rFonts w:hint="eastAsia" w:ascii="宋体" w:hAnsi="宋体"/>
          <w:b/>
          <w:bCs/>
          <w:sz w:val="24"/>
          <w:szCs w:val="24"/>
        </w:rPr>
        <w:t>。</w:t>
      </w:r>
    </w:p>
    <w:p w14:paraId="3EDFF3A0">
      <w:pPr>
        <w:pageBreakBefore w:val="0"/>
        <w:numPr>
          <w:ilvl w:val="0"/>
          <w:numId w:val="0"/>
        </w:numPr>
        <w:kinsoku/>
        <w:wordWrap/>
        <w:overflowPunct/>
        <w:topLinePunct w:val="0"/>
        <w:bidi w:val="0"/>
        <w:adjustRightInd w:val="0"/>
        <w:snapToGrid w:val="0"/>
        <w:spacing w:line="360" w:lineRule="auto"/>
        <w:ind w:firstLine="1080" w:firstLineChars="450"/>
        <w:rPr>
          <w:rFonts w:ascii="宋体" w:hAnsi="宋体" w:cs="宋体"/>
          <w:sz w:val="24"/>
          <w:szCs w:val="24"/>
        </w:rPr>
      </w:pPr>
      <w:r>
        <w:rPr>
          <w:rFonts w:hint="eastAsia" w:ascii="汉仪书宋二S" w:hAnsi="汉仪书宋二S" w:eastAsia="汉仪书宋二S" w:cs="汉仪书宋二S"/>
          <w:sz w:val="24"/>
          <w:szCs w:val="24"/>
        </w:rPr>
        <w:t>①</w:t>
      </w:r>
      <w:r>
        <w:rPr>
          <w:rFonts w:hint="eastAsia" w:ascii="宋体" w:hAnsi="宋体" w:cs="宋体"/>
          <w:sz w:val="24"/>
          <w:szCs w:val="24"/>
        </w:rPr>
        <w:t>涉及信息类产品，请填写该产品关键部件的品牌、型号：</w:t>
      </w:r>
    </w:p>
    <w:p w14:paraId="4C7F5C46">
      <w:pPr>
        <w:pageBreakBefore w:val="0"/>
        <w:numPr>
          <w:ilvl w:val="0"/>
          <w:numId w:val="0"/>
        </w:numPr>
        <w:kinsoku/>
        <w:wordWrap/>
        <w:overflowPunct/>
        <w:topLinePunct w:val="0"/>
        <w:bidi w:val="0"/>
        <w:adjustRightInd w:val="0"/>
        <w:snapToGrid w:val="0"/>
        <w:spacing w:line="360" w:lineRule="auto"/>
        <w:ind w:firstLine="480" w:firstLineChars="200"/>
        <w:rPr>
          <w:rFonts w:ascii="宋体" w:hAnsi="宋体" w:cs="宋体"/>
          <w:kern w:val="0"/>
          <w:sz w:val="24"/>
          <w:szCs w:val="24"/>
          <w:u w:val="single"/>
        </w:rPr>
      </w:pPr>
      <w:r>
        <w:rPr>
          <w:rFonts w:hint="eastAsia" w:ascii="宋体" w:hAnsi="宋体" w:cs="宋体"/>
          <w:sz w:val="24"/>
          <w:szCs w:val="24"/>
        </w:rPr>
        <w:t xml:space="preserve">     标的名称：</w:t>
      </w:r>
      <w:r>
        <w:rPr>
          <w:rFonts w:hint="eastAsia" w:ascii="宋体" w:hAnsi="宋体" w:cs="宋体"/>
          <w:kern w:val="0"/>
          <w:sz w:val="24"/>
          <w:szCs w:val="24"/>
          <w:u w:val="single"/>
        </w:rPr>
        <w:t xml:space="preserve">     详见附件1     </w:t>
      </w:r>
      <w:r>
        <w:rPr>
          <w:rFonts w:ascii="宋体" w:hAnsi="宋体" w:cs="宋体"/>
          <w:kern w:val="0"/>
          <w:sz w:val="24"/>
          <w:szCs w:val="24"/>
          <w:u w:val="single"/>
          <w:lang w:val="en"/>
        </w:rPr>
        <w:t xml:space="preserve"> </w:t>
      </w:r>
    </w:p>
    <w:p w14:paraId="61C2A608">
      <w:pPr>
        <w:pageBreakBefore w:val="0"/>
        <w:numPr>
          <w:ilvl w:val="0"/>
          <w:numId w:val="0"/>
        </w:numPr>
        <w:kinsoku/>
        <w:wordWrap/>
        <w:overflowPunct/>
        <w:topLinePunct w:val="0"/>
        <w:bidi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关键部件：</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r>
        <w:rPr>
          <w:rFonts w:hint="eastAsia" w:ascii="宋体" w:hAnsi="宋体" w:cs="宋体"/>
          <w:sz w:val="24"/>
          <w:szCs w:val="24"/>
        </w:rPr>
        <w:t>品牌：</w:t>
      </w:r>
      <w:r>
        <w:rPr>
          <w:rFonts w:hint="eastAsia" w:ascii="宋体" w:hAnsi="宋体" w:cs="宋体"/>
          <w:sz w:val="24"/>
          <w:szCs w:val="24"/>
          <w:u w:val="single"/>
        </w:rPr>
        <w:t xml:space="preserve">        </w:t>
      </w:r>
      <w:r>
        <w:rPr>
          <w:rFonts w:hint="eastAsia" w:ascii="宋体" w:hAnsi="宋体" w:cs="宋体"/>
          <w:sz w:val="24"/>
          <w:szCs w:val="24"/>
        </w:rPr>
        <w:t xml:space="preserve"> 型号：</w:t>
      </w:r>
      <w:r>
        <w:rPr>
          <w:rFonts w:hint="eastAsia" w:ascii="宋体" w:hAnsi="宋体" w:cs="宋体"/>
          <w:sz w:val="24"/>
          <w:szCs w:val="24"/>
          <w:u w:val="single"/>
        </w:rPr>
        <w:t xml:space="preserve">       </w:t>
      </w:r>
      <w:r>
        <w:rPr>
          <w:rFonts w:hint="eastAsia" w:ascii="宋体" w:hAnsi="宋体" w:cs="宋体"/>
          <w:sz w:val="24"/>
          <w:szCs w:val="24"/>
        </w:rPr>
        <w:t xml:space="preserve"> </w:t>
      </w:r>
    </w:p>
    <w:p w14:paraId="762503F6">
      <w:pPr>
        <w:pStyle w:val="15"/>
        <w:pageBreakBefore w:val="0"/>
        <w:kinsoku/>
        <w:wordWrap/>
        <w:overflowPunct/>
        <w:topLinePunct w:val="0"/>
        <w:bidi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F8919DF">
      <w:pPr>
        <w:pStyle w:val="15"/>
        <w:pageBreakBefore w:val="0"/>
        <w:kinsoku/>
        <w:wordWrap/>
        <w:overflowPunct/>
        <w:topLinePunct w:val="0"/>
        <w:bidi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3B7634A1">
      <w:pPr>
        <w:pStyle w:val="15"/>
        <w:pageBreakBefore w:val="0"/>
        <w:numPr>
          <w:ilvl w:val="0"/>
          <w:numId w:val="0"/>
        </w:numPr>
        <w:kinsoku/>
        <w:wordWrap/>
        <w:overflowPunct/>
        <w:topLinePunct w:val="0"/>
        <w:bidi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3A1D18DF">
      <w:pPr>
        <w:pStyle w:val="15"/>
        <w:pageBreakBefore w:val="0"/>
        <w:numPr>
          <w:ilvl w:val="0"/>
          <w:numId w:val="0"/>
        </w:numPr>
        <w:kinsoku/>
        <w:wordWrap/>
        <w:overflowPunct/>
        <w:topLinePunct w:val="0"/>
        <w:bidi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汉仪书宋二S" w:hAnsi="汉仪书宋二S" w:eastAsia="汉仪书宋二S" w:cs="汉仪书宋二S"/>
          <w:sz w:val="24"/>
          <w:szCs w:val="24"/>
        </w:rPr>
        <w:t>②</w:t>
      </w:r>
      <w:r>
        <w:rPr>
          <w:rFonts w:hint="eastAsia" w:ascii="宋体" w:hAnsi="宋体" w:eastAsia="宋体" w:cs="宋体"/>
          <w:sz w:val="24"/>
          <w:szCs w:val="24"/>
        </w:rPr>
        <w:t>涉及车辆采购，请填写是否属于新能源汽车：</w:t>
      </w:r>
    </w:p>
    <w:p w14:paraId="3E1F82A8">
      <w:pPr>
        <w:pStyle w:val="15"/>
        <w:pageBreakBefore w:val="0"/>
        <w:numPr>
          <w:ilvl w:val="0"/>
          <w:numId w:val="0"/>
        </w:numPr>
        <w:kinsoku/>
        <w:wordWrap/>
        <w:overflowPunct/>
        <w:topLinePunct w:val="0"/>
        <w:bidi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数量：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0899939">
      <w:pPr>
        <w:pStyle w:val="15"/>
        <w:pageBreakBefore w:val="0"/>
        <w:numPr>
          <w:ilvl w:val="0"/>
          <w:numId w:val="0"/>
        </w:numPr>
        <w:kinsoku/>
        <w:wordWrap/>
        <w:overflowPunct/>
        <w:topLinePunct w:val="0"/>
        <w:bidi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FE"/>
      </w:r>
      <w:r>
        <w:rPr>
          <w:rFonts w:hint="eastAsia" w:ascii="宋体" w:hAnsi="宋体" w:eastAsia="宋体" w:cs="宋体"/>
          <w:sz w:val="24"/>
          <w:szCs w:val="24"/>
        </w:rPr>
        <w:t>否</w:t>
      </w:r>
    </w:p>
    <w:p w14:paraId="0C257593">
      <w:pPr>
        <w:pStyle w:val="15"/>
        <w:pageBreakBefore w:val="0"/>
        <w:numPr>
          <w:ilvl w:val="0"/>
          <w:numId w:val="0"/>
        </w:numPr>
        <w:kinsoku/>
        <w:wordWrap/>
        <w:overflowPunct/>
        <w:topLinePunct w:val="0"/>
        <w:bidi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lang w:val="en"/>
        </w:rPr>
        <w:t>4</w:t>
      </w:r>
      <w:r>
        <w:rPr>
          <w:rFonts w:hint="eastAsia" w:ascii="宋体" w:hAnsi="宋体" w:eastAsia="宋体" w:cs="宋体"/>
          <w:sz w:val="24"/>
          <w:szCs w:val="24"/>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A8"/>
      </w:r>
      <w:r>
        <w:rPr>
          <w:rFonts w:hint="eastAsia" w:ascii="宋体" w:hAnsi="宋体" w:eastAsia="宋体" w:cs="宋体"/>
          <w:sz w:val="24"/>
          <w:szCs w:val="24"/>
        </w:rPr>
        <w:t>分散采购</w:t>
      </w:r>
    </w:p>
    <w:p w14:paraId="5619E053">
      <w:pPr>
        <w:pStyle w:val="15"/>
        <w:pageBreakBefore w:val="0"/>
        <w:numPr>
          <w:ilvl w:val="0"/>
          <w:numId w:val="0"/>
        </w:numPr>
        <w:kinsoku/>
        <w:wordWrap/>
        <w:overflowPunct/>
        <w:topLinePunct w:val="0"/>
        <w:bidi w:val="0"/>
        <w:snapToGrid w:val="0"/>
        <w:spacing w:line="360" w:lineRule="auto"/>
        <w:ind w:firstLine="42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lang w:val="en"/>
        </w:rPr>
        <w:t>5</w:t>
      </w:r>
      <w:r>
        <w:rPr>
          <w:rFonts w:hint="eastAsia" w:ascii="宋体" w:hAnsi="宋体" w:eastAsia="宋体" w:cs="宋体"/>
          <w:sz w:val="24"/>
          <w:szCs w:val="24"/>
        </w:rPr>
        <w:t>）政府采购方式：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73813956">
      <w:pPr>
        <w:pStyle w:val="15"/>
        <w:pageBreakBefore w:val="0"/>
        <w:numPr>
          <w:ilvl w:val="0"/>
          <w:numId w:val="0"/>
        </w:numPr>
        <w:kinsoku/>
        <w:wordWrap/>
        <w:overflowPunct/>
        <w:topLinePunct w:val="0"/>
        <w:bidi w:val="0"/>
        <w:snapToGrid w:val="0"/>
        <w:spacing w:line="360" w:lineRule="auto"/>
        <w:ind w:firstLine="420"/>
        <w:rPr>
          <w:rFonts w:ascii="宋体" w:hAnsi="宋体" w:eastAsia="宋体" w:cs="宋体"/>
          <w:sz w:val="24"/>
          <w:szCs w:val="24"/>
          <w:u w:val="single"/>
        </w:rPr>
      </w:pPr>
      <w:r>
        <w:rPr>
          <w:rFonts w:hint="eastAsia" w:ascii="宋体" w:hAnsi="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470C2DC6">
      <w:pPr>
        <w:pStyle w:val="15"/>
        <w:pageBreakBefore w:val="0"/>
        <w:numPr>
          <w:ilvl w:val="0"/>
          <w:numId w:val="0"/>
        </w:numPr>
        <w:kinsoku/>
        <w:wordWrap/>
        <w:overflowPunct/>
        <w:topLinePunct w:val="0"/>
        <w:bidi w:val="0"/>
        <w:snapToGrid w:val="0"/>
        <w:spacing w:line="360" w:lineRule="auto"/>
        <w:ind w:firstLine="420"/>
        <w:rPr>
          <w:rFonts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49BF44E1">
      <w:pPr>
        <w:pStyle w:val="15"/>
        <w:pageBreakBefore w:val="0"/>
        <w:numPr>
          <w:ilvl w:val="0"/>
          <w:numId w:val="0"/>
        </w:numPr>
        <w:kinsoku/>
        <w:wordWrap/>
        <w:overflowPunct/>
        <w:topLinePunct w:val="0"/>
        <w:bidi w:val="0"/>
        <w:snapToGrid w:val="0"/>
        <w:spacing w:line="360" w:lineRule="auto"/>
        <w:ind w:firstLine="240" w:firstLineChars="100"/>
        <w:rPr>
          <w:rFonts w:ascii="宋体" w:hAnsi="宋体" w:eastAsia="宋体" w:cs="Times New Roman"/>
          <w:kern w:val="2"/>
          <w:sz w:val="24"/>
          <w:szCs w:val="24"/>
        </w:rPr>
      </w:pPr>
      <w:r>
        <w:rPr>
          <w:rFonts w:hint="eastAsia" w:ascii="宋体" w:hAnsi="宋体"/>
          <w:sz w:val="24"/>
          <w:szCs w:val="24"/>
        </w:rPr>
        <w:t xml:space="preserve"> （</w:t>
      </w:r>
      <w:r>
        <w:rPr>
          <w:rFonts w:ascii="宋体" w:hAnsi="宋体"/>
          <w:sz w:val="24"/>
          <w:szCs w:val="24"/>
          <w:lang w:val="en"/>
        </w:rPr>
        <w:t>6</w:t>
      </w:r>
      <w:r>
        <w:rPr>
          <w:rFonts w:hint="eastAsia" w:ascii="宋体" w:hAnsi="宋体"/>
          <w:sz w:val="24"/>
          <w:szCs w:val="24"/>
        </w:rPr>
        <w:t>）</w:t>
      </w:r>
      <w:r>
        <w:rPr>
          <w:rFonts w:hint="eastAsia" w:ascii="宋体" w:hAnsi="宋体" w:eastAsia="宋体" w:cs="Times New Roman"/>
          <w:kern w:val="2"/>
          <w:sz w:val="24"/>
          <w:szCs w:val="24"/>
        </w:rPr>
        <w:t>中标（成交）采购标的制造商是否为中小企业：</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 xml:space="preserve">是      </w:t>
      </w:r>
      <w:r>
        <w:rPr>
          <w:rFonts w:hint="eastAsia" w:ascii="宋体" w:hAnsi="宋体" w:eastAsia="宋体" w:cs="Times New Roman"/>
          <w:kern w:val="2"/>
          <w:sz w:val="24"/>
          <w:szCs w:val="24"/>
        </w:rPr>
        <w:sym w:font="Wingdings" w:char="00FE"/>
      </w:r>
      <w:r>
        <w:rPr>
          <w:rFonts w:hint="eastAsia" w:ascii="宋体" w:hAnsi="宋体" w:eastAsia="宋体" w:cs="Times New Roman"/>
          <w:kern w:val="2"/>
          <w:sz w:val="24"/>
          <w:szCs w:val="24"/>
        </w:rPr>
        <w:t>否</w:t>
      </w:r>
    </w:p>
    <w:p w14:paraId="397E1F28">
      <w:pPr>
        <w:pageBreakBefore w:val="0"/>
        <w:numPr>
          <w:ilvl w:val="0"/>
          <w:numId w:val="0"/>
        </w:numPr>
        <w:kinsoku/>
        <w:wordWrap/>
        <w:overflowPunct/>
        <w:topLinePunct w:val="0"/>
        <w:bidi w:val="0"/>
        <w:adjustRightInd w:val="0"/>
        <w:snapToGrid w:val="0"/>
        <w:spacing w:line="360" w:lineRule="auto"/>
        <w:rPr>
          <w:rFonts w:ascii="宋体" w:hAnsi="宋体"/>
          <w:iCs/>
          <w:sz w:val="24"/>
          <w:szCs w:val="24"/>
        </w:rPr>
      </w:pPr>
      <w:r>
        <w:rPr>
          <w:rFonts w:hint="eastAsia" w:ascii="宋体" w:hAnsi="宋体"/>
          <w:sz w:val="24"/>
          <w:szCs w:val="24"/>
        </w:rPr>
        <w:t xml:space="preserve">        本合同是否为专门面向中小企业的采购合同（中小企业预留合同）：</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FE"/>
      </w:r>
      <w:r>
        <w:rPr>
          <w:rFonts w:hint="eastAsia" w:ascii="宋体" w:hAnsi="宋体"/>
          <w:iCs/>
          <w:sz w:val="24"/>
          <w:szCs w:val="24"/>
        </w:rPr>
        <w:t>否</w:t>
      </w:r>
    </w:p>
    <w:p w14:paraId="6072991B">
      <w:pPr>
        <w:pageBreakBefore w:val="0"/>
        <w:numPr>
          <w:ilvl w:val="0"/>
          <w:numId w:val="0"/>
        </w:numPr>
        <w:kinsoku/>
        <w:wordWrap/>
        <w:overflowPunct/>
        <w:topLinePunct w:val="0"/>
        <w:bidi w:val="0"/>
        <w:adjustRightInd w:val="0"/>
        <w:snapToGrid w:val="0"/>
        <w:spacing w:line="360" w:lineRule="auto"/>
        <w:rPr>
          <w:rFonts w:ascii="宋体" w:hAnsi="宋体"/>
          <w:iCs/>
          <w:sz w:val="24"/>
          <w:szCs w:val="24"/>
        </w:rPr>
      </w:pPr>
      <w:r>
        <w:rPr>
          <w:rFonts w:hint="eastAsia"/>
          <w:sz w:val="24"/>
          <w:szCs w:val="24"/>
        </w:rPr>
        <w:t xml:space="preserve">        若本项目不专门面向中小企业采购，是否给予小微企业评审优惠：</w:t>
      </w:r>
      <w:r>
        <w:rPr>
          <w:rFonts w:hint="eastAsia" w:ascii="宋体" w:hAnsi="宋体"/>
          <w:iCs/>
          <w:sz w:val="24"/>
          <w:szCs w:val="24"/>
        </w:rPr>
        <w:sym w:font="Wingdings" w:char="00FE"/>
      </w:r>
      <w:r>
        <w:rPr>
          <w:rFonts w:hint="eastAsia" w:ascii="宋体" w:hAnsi="宋体"/>
          <w:iCs/>
          <w:sz w:val="24"/>
          <w:szCs w:val="24"/>
        </w:rPr>
        <w:t xml:space="preserve">是   </w:t>
      </w:r>
      <w:r>
        <w:rPr>
          <w:rFonts w:hint="eastAsia" w:ascii="宋体" w:hAnsi="宋体"/>
          <w:iCs/>
          <w:sz w:val="24"/>
          <w:szCs w:val="24"/>
        </w:rPr>
        <w:sym w:font="Wingdings" w:char="00A8"/>
      </w:r>
      <w:r>
        <w:rPr>
          <w:rFonts w:hint="eastAsia" w:ascii="宋体" w:hAnsi="宋体"/>
          <w:iCs/>
          <w:sz w:val="24"/>
          <w:szCs w:val="24"/>
        </w:rPr>
        <w:t>否</w:t>
      </w:r>
    </w:p>
    <w:p w14:paraId="4A1286CB">
      <w:pPr>
        <w:pageBreakBefore w:val="0"/>
        <w:numPr>
          <w:ilvl w:val="0"/>
          <w:numId w:val="0"/>
        </w:numPr>
        <w:kinsoku/>
        <w:wordWrap/>
        <w:overflowPunct/>
        <w:topLinePunct w:val="0"/>
        <w:bidi w:val="0"/>
        <w:adjustRightInd w:val="0"/>
        <w:snapToGrid w:val="0"/>
        <w:spacing w:line="360" w:lineRule="auto"/>
        <w:rPr>
          <w:rFonts w:ascii="宋体" w:hAnsi="宋体"/>
          <w:iCs/>
          <w:sz w:val="24"/>
          <w:szCs w:val="24"/>
        </w:rPr>
      </w:pPr>
      <w:r>
        <w:rPr>
          <w:rFonts w:hint="eastAsia"/>
          <w:sz w:val="24"/>
          <w:szCs w:val="24"/>
        </w:rPr>
        <w:t xml:space="preserve">        中标（成交）采购标的制造商是否为残疾人福利性单位：</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FE"/>
      </w:r>
      <w:r>
        <w:rPr>
          <w:rFonts w:hint="eastAsia" w:ascii="宋体" w:hAnsi="宋体"/>
          <w:iCs/>
          <w:sz w:val="24"/>
          <w:szCs w:val="24"/>
        </w:rPr>
        <w:t>否</w:t>
      </w:r>
    </w:p>
    <w:p w14:paraId="5DECC5BA">
      <w:pPr>
        <w:pageBreakBefore w:val="0"/>
        <w:kinsoku/>
        <w:wordWrap/>
        <w:overflowPunct/>
        <w:topLinePunct w:val="0"/>
        <w:bidi w:val="0"/>
        <w:snapToGrid w:val="0"/>
        <w:spacing w:line="360" w:lineRule="auto"/>
        <w:rPr>
          <w:sz w:val="24"/>
          <w:szCs w:val="24"/>
        </w:rPr>
      </w:pPr>
      <w:r>
        <w:rPr>
          <w:rFonts w:hint="eastAsia"/>
          <w:sz w:val="24"/>
          <w:szCs w:val="24"/>
        </w:rPr>
        <w:t xml:space="preserve">        中标（成交）采购标的制造商是否为监狱企业：</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FE"/>
      </w:r>
      <w:r>
        <w:rPr>
          <w:rFonts w:hint="eastAsia" w:ascii="宋体" w:hAnsi="宋体"/>
          <w:iCs/>
          <w:sz w:val="24"/>
          <w:szCs w:val="24"/>
        </w:rPr>
        <w:t>否</w:t>
      </w:r>
    </w:p>
    <w:p w14:paraId="7AFA82AD">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lang w:val="en"/>
        </w:rPr>
        <w:t>7</w:t>
      </w:r>
      <w:r>
        <w:rPr>
          <w:rFonts w:hint="eastAsia" w:ascii="宋体" w:hAnsi="宋体"/>
          <w:sz w:val="24"/>
          <w:szCs w:val="24"/>
        </w:rPr>
        <w:t>）合同是否分包：</w:t>
      </w:r>
      <w:r>
        <w:rPr>
          <w:rFonts w:hint="eastAsia" w:ascii="宋体" w:hAnsi="宋体"/>
          <w:iCs/>
          <w:sz w:val="24"/>
          <w:szCs w:val="24"/>
        </w:rPr>
        <w:sym w:font="Wingdings" w:char="00A8"/>
      </w:r>
      <w:r>
        <w:rPr>
          <w:rFonts w:hint="eastAsia" w:ascii="宋体" w:hAnsi="宋体"/>
          <w:iCs/>
          <w:sz w:val="24"/>
          <w:szCs w:val="24"/>
        </w:rPr>
        <w:t xml:space="preserve">是       </w:t>
      </w:r>
      <w:r>
        <w:rPr>
          <w:rFonts w:hint="eastAsia" w:ascii="宋体" w:hAnsi="宋体"/>
          <w:iCs/>
          <w:sz w:val="24"/>
          <w:szCs w:val="24"/>
        </w:rPr>
        <w:sym w:font="Wingdings" w:char="00FE"/>
      </w:r>
      <w:r>
        <w:rPr>
          <w:rFonts w:hint="eastAsia" w:ascii="宋体" w:hAnsi="宋体"/>
          <w:iCs/>
          <w:sz w:val="24"/>
          <w:szCs w:val="24"/>
        </w:rPr>
        <w:t>否</w:t>
      </w:r>
    </w:p>
    <w:p w14:paraId="666CDA31">
      <w:pPr>
        <w:pageBreakBefore w:val="0"/>
        <w:kinsoku/>
        <w:wordWrap/>
        <w:overflowPunct/>
        <w:topLinePunct w:val="0"/>
        <w:bidi w:val="0"/>
        <w:adjustRightInd w:val="0"/>
        <w:snapToGrid w:val="0"/>
        <w:spacing w:line="360" w:lineRule="auto"/>
        <w:ind w:firstLine="960" w:firstLineChars="400"/>
        <w:rPr>
          <w:rFonts w:ascii="宋体" w:hAnsi="宋体"/>
          <w:sz w:val="24"/>
          <w:szCs w:val="24"/>
          <w:u w:val="single"/>
        </w:rPr>
      </w:pPr>
      <w:r>
        <w:rPr>
          <w:rFonts w:hint="eastAsia" w:ascii="宋体" w:hAnsi="宋体"/>
          <w:sz w:val="24"/>
          <w:szCs w:val="24"/>
        </w:rPr>
        <w:t xml:space="preserve"> 分包主要内容：</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p>
    <w:p w14:paraId="2F896FF4">
      <w:pPr>
        <w:pageBreakBefore w:val="0"/>
        <w:kinsoku/>
        <w:wordWrap/>
        <w:overflowPunct/>
        <w:topLinePunct w:val="0"/>
        <w:bidi w:val="0"/>
        <w:adjustRightInd w:val="0"/>
        <w:snapToGrid w:val="0"/>
        <w:spacing w:line="360" w:lineRule="auto"/>
        <w:ind w:firstLine="960" w:firstLineChars="400"/>
        <w:rPr>
          <w:rFonts w:ascii="宋体" w:hAnsi="宋体"/>
          <w:sz w:val="24"/>
          <w:szCs w:val="24"/>
        </w:rPr>
      </w:pPr>
      <w:r>
        <w:rPr>
          <w:rFonts w:hint="eastAsia" w:ascii="宋体" w:hAnsi="宋体"/>
          <w:sz w:val="24"/>
          <w:szCs w:val="24"/>
        </w:rPr>
        <w:t xml:space="preserve"> 分包供应商/制造商名称（如供应商和制造商不同，请分别填写）：</w:t>
      </w:r>
    </w:p>
    <w:p w14:paraId="12E1AD50">
      <w:pPr>
        <w:pageBreakBefore w:val="0"/>
        <w:kinsoku/>
        <w:wordWrap/>
        <w:overflowPunct/>
        <w:topLinePunct w:val="0"/>
        <w:bidi w:val="0"/>
        <w:adjustRightInd w:val="0"/>
        <w:snapToGrid w:val="0"/>
        <w:spacing w:line="360" w:lineRule="auto"/>
        <w:ind w:firstLine="960" w:firstLineChars="400"/>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p>
    <w:p w14:paraId="1FAF3F4A">
      <w:pPr>
        <w:pageBreakBefore w:val="0"/>
        <w:kinsoku/>
        <w:wordWrap/>
        <w:overflowPunct/>
        <w:topLinePunct w:val="0"/>
        <w:bidi w:val="0"/>
        <w:adjustRightInd w:val="0"/>
        <w:snapToGrid w:val="0"/>
        <w:spacing w:line="360" w:lineRule="auto"/>
        <w:ind w:firstLine="960" w:firstLineChars="400"/>
        <w:rPr>
          <w:rFonts w:ascii="宋体" w:hAnsi="宋体"/>
          <w:sz w:val="24"/>
          <w:szCs w:val="24"/>
        </w:rPr>
      </w:pPr>
      <w:r>
        <w:rPr>
          <w:rFonts w:hint="eastAsia" w:ascii="宋体" w:hAnsi="宋体"/>
          <w:sz w:val="24"/>
          <w:szCs w:val="24"/>
        </w:rPr>
        <w:t xml:space="preserve"> 分包供应商/制造商类型（如果供应商和制造商不同，只填写制造商类型）：</w:t>
      </w:r>
    </w:p>
    <w:p w14:paraId="165C61AA">
      <w:pPr>
        <w:pageBreakBefore w:val="0"/>
        <w:kinsoku/>
        <w:wordWrap/>
        <w:overflowPunct/>
        <w:topLinePunct w:val="0"/>
        <w:bidi w:val="0"/>
        <w:adjustRightInd w:val="0"/>
        <w:snapToGrid w:val="0"/>
        <w:spacing w:line="360" w:lineRule="auto"/>
        <w:ind w:firstLine="960" w:firstLineChars="400"/>
        <w:rPr>
          <w:rFonts w:ascii="宋体" w:hAnsi="宋体"/>
          <w:iCs/>
          <w:sz w:val="24"/>
          <w:szCs w:val="24"/>
        </w:rPr>
      </w:pP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 xml:space="preserve">大型企业  </w:t>
      </w:r>
      <w:r>
        <w:rPr>
          <w:rFonts w:hint="eastAsia" w:ascii="宋体" w:hAnsi="宋体"/>
          <w:iCs/>
          <w:sz w:val="24"/>
          <w:szCs w:val="24"/>
        </w:rPr>
        <w:sym w:font="Wingdings" w:char="00A8"/>
      </w:r>
      <w:r>
        <w:rPr>
          <w:rFonts w:hint="eastAsia" w:ascii="宋体" w:hAnsi="宋体"/>
          <w:iCs/>
          <w:sz w:val="24"/>
          <w:szCs w:val="24"/>
        </w:rPr>
        <w:t xml:space="preserve">中型企业  </w:t>
      </w:r>
      <w:r>
        <w:rPr>
          <w:rFonts w:hint="eastAsia" w:ascii="宋体" w:hAnsi="宋体"/>
          <w:iCs/>
          <w:sz w:val="24"/>
          <w:szCs w:val="24"/>
        </w:rPr>
        <w:sym w:font="Wingdings" w:char="00A8"/>
      </w:r>
      <w:r>
        <w:rPr>
          <w:rFonts w:hint="eastAsia" w:ascii="宋体" w:hAnsi="宋体"/>
          <w:iCs/>
          <w:sz w:val="24"/>
          <w:szCs w:val="24"/>
        </w:rPr>
        <w:t xml:space="preserve">小微型企业  </w:t>
      </w:r>
    </w:p>
    <w:p w14:paraId="265E9E66">
      <w:pPr>
        <w:pageBreakBefore w:val="0"/>
        <w:kinsoku/>
        <w:wordWrap/>
        <w:overflowPunct/>
        <w:topLinePunct w:val="0"/>
        <w:bidi w:val="0"/>
        <w:adjustRightInd w:val="0"/>
        <w:snapToGrid w:val="0"/>
        <w:spacing w:line="360" w:lineRule="auto"/>
        <w:ind w:firstLine="960" w:firstLineChars="400"/>
        <w:rPr>
          <w:rFonts w:eastAsia="华文楷体"/>
          <w:sz w:val="24"/>
          <w:szCs w:val="24"/>
        </w:rPr>
      </w:pP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 xml:space="preserve">残疾人福利性单位 </w:t>
      </w:r>
      <w:r>
        <w:rPr>
          <w:rFonts w:hint="eastAsia" w:ascii="宋体" w:hAnsi="宋体"/>
          <w:iCs/>
          <w:sz w:val="24"/>
          <w:szCs w:val="24"/>
        </w:rPr>
        <w:sym w:font="Wingdings" w:char="00A8"/>
      </w:r>
      <w:r>
        <w:rPr>
          <w:rFonts w:hint="eastAsia" w:ascii="宋体" w:hAnsi="宋体"/>
          <w:iCs/>
          <w:sz w:val="24"/>
          <w:szCs w:val="24"/>
        </w:rPr>
        <w:t xml:space="preserve">监狱企业 </w:t>
      </w:r>
      <w:r>
        <w:rPr>
          <w:rFonts w:hint="eastAsia" w:ascii="宋体" w:hAnsi="宋体"/>
          <w:iCs/>
          <w:sz w:val="24"/>
          <w:szCs w:val="24"/>
        </w:rPr>
        <w:sym w:font="Wingdings" w:char="00A8"/>
      </w:r>
      <w:r>
        <w:rPr>
          <w:rFonts w:hint="eastAsia" w:ascii="宋体" w:hAnsi="宋体"/>
          <w:iCs/>
          <w:sz w:val="24"/>
          <w:szCs w:val="24"/>
        </w:rPr>
        <w:t>其他</w:t>
      </w:r>
    </w:p>
    <w:p w14:paraId="6604A389">
      <w:pPr>
        <w:pageBreakBefore w:val="0"/>
        <w:numPr>
          <w:ilvl w:val="0"/>
          <w:numId w:val="0"/>
        </w:numPr>
        <w:kinsoku/>
        <w:wordWrap/>
        <w:overflowPunct/>
        <w:topLinePunct w:val="0"/>
        <w:bidi w:val="0"/>
        <w:adjustRightInd w:val="0"/>
        <w:snapToGrid w:val="0"/>
        <w:spacing w:line="360" w:lineRule="auto"/>
        <w:rPr>
          <w:rFonts w:ascii="宋体" w:hAnsi="宋体" w:cs="宋体"/>
          <w:iCs/>
          <w:sz w:val="24"/>
          <w:szCs w:val="24"/>
        </w:rPr>
      </w:pPr>
      <w:r>
        <w:rPr>
          <w:rFonts w:hint="eastAsia" w:ascii="宋体" w:hAnsi="宋体"/>
          <w:sz w:val="24"/>
          <w:szCs w:val="24"/>
        </w:rPr>
        <w:t xml:space="preserve">    </w:t>
      </w:r>
      <w:r>
        <w:rPr>
          <w:rFonts w:hint="eastAsia" w:ascii="宋体" w:hAnsi="宋体" w:cs="宋体"/>
          <w:sz w:val="24"/>
          <w:szCs w:val="24"/>
        </w:rPr>
        <w:t>（</w:t>
      </w:r>
      <w:r>
        <w:rPr>
          <w:rFonts w:ascii="宋体" w:hAnsi="宋体" w:cs="宋体"/>
          <w:sz w:val="24"/>
          <w:szCs w:val="24"/>
          <w:lang w:val="en"/>
        </w:rPr>
        <w:t>8</w:t>
      </w:r>
      <w:r>
        <w:rPr>
          <w:rFonts w:hint="eastAsia" w:ascii="宋体" w:hAnsi="宋体" w:cs="宋体"/>
          <w:sz w:val="24"/>
          <w:szCs w:val="24"/>
        </w:rPr>
        <w:t>）中标（成交）供应商是否为外商投资企业：</w:t>
      </w:r>
      <w:r>
        <w:rPr>
          <w:rFonts w:hint="eastAsia" w:ascii="宋体" w:hAnsi="宋体" w:cs="宋体"/>
          <w:iCs/>
          <w:sz w:val="24"/>
          <w:szCs w:val="24"/>
        </w:rPr>
        <w:sym w:font="Wingdings" w:char="00A8"/>
      </w:r>
      <w:r>
        <w:rPr>
          <w:rFonts w:hint="eastAsia" w:ascii="宋体" w:hAnsi="宋体" w:cs="宋体"/>
          <w:iCs/>
          <w:sz w:val="24"/>
          <w:szCs w:val="24"/>
        </w:rPr>
        <w:t xml:space="preserve">是       </w:t>
      </w:r>
      <w:r>
        <w:rPr>
          <w:rFonts w:hint="eastAsia" w:ascii="宋体" w:hAnsi="宋体" w:cs="宋体"/>
          <w:iCs/>
          <w:sz w:val="24"/>
          <w:szCs w:val="24"/>
        </w:rPr>
        <w:sym w:font="Wingdings" w:char="00FE"/>
      </w:r>
      <w:r>
        <w:rPr>
          <w:rFonts w:hint="eastAsia" w:ascii="宋体" w:hAnsi="宋体" w:cs="宋体"/>
          <w:iCs/>
          <w:sz w:val="24"/>
          <w:szCs w:val="24"/>
        </w:rPr>
        <w:t>否</w:t>
      </w:r>
    </w:p>
    <w:p w14:paraId="7E175B37">
      <w:pPr>
        <w:pStyle w:val="15"/>
        <w:pageBreakBefore w:val="0"/>
        <w:tabs>
          <w:tab w:val="left" w:pos="1340"/>
        </w:tabs>
        <w:kinsoku/>
        <w:wordWrap/>
        <w:overflowPunct/>
        <w:topLinePunct w:val="0"/>
        <w:bidi w:val="0"/>
        <w:spacing w:line="360" w:lineRule="auto"/>
        <w:ind w:firstLine="420"/>
        <w:rPr>
          <w:rFonts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039700FE">
      <w:pPr>
        <w:pageBreakBefore w:val="0"/>
        <w:numPr>
          <w:ilvl w:val="0"/>
          <w:numId w:val="0"/>
        </w:numPr>
        <w:kinsoku/>
        <w:wordWrap/>
        <w:overflowPunct/>
        <w:topLinePunct w:val="0"/>
        <w:bidi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lang w:val="en"/>
        </w:rPr>
        <w:t>9</w:t>
      </w:r>
      <w:r>
        <w:rPr>
          <w:rFonts w:hint="eastAsia" w:ascii="宋体" w:hAnsi="宋体" w:cs="宋体"/>
          <w:sz w:val="24"/>
          <w:szCs w:val="24"/>
        </w:rPr>
        <w:t>）是否涉及进口产品：</w:t>
      </w:r>
    </w:p>
    <w:p w14:paraId="1EF48917">
      <w:pPr>
        <w:pageBreakBefore w:val="0"/>
        <w:numPr>
          <w:ilvl w:val="0"/>
          <w:numId w:val="0"/>
        </w:numPr>
        <w:kinsoku/>
        <w:wordWrap/>
        <w:overflowPunct/>
        <w:topLinePunct w:val="0"/>
        <w:bidi w:val="0"/>
        <w:adjustRightInd w:val="0"/>
        <w:snapToGrid w:val="0"/>
        <w:spacing w:line="360" w:lineRule="auto"/>
        <w:ind w:firstLine="960" w:firstLineChars="400"/>
        <w:rPr>
          <w:rFonts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rPr>
        <w:sym w:font="Wingdings" w:char="00A8"/>
      </w:r>
      <w:r>
        <w:rPr>
          <w:rFonts w:hint="eastAsia" w:ascii="宋体" w:hAnsi="宋体" w:cs="宋体"/>
          <w:sz w:val="24"/>
          <w:szCs w:val="24"/>
        </w:rPr>
        <w:t>是，《政府采购品目分类目录》底级品目名称：</w:t>
      </w:r>
      <w:r>
        <w:rPr>
          <w:rFonts w:hint="eastAsia" w:ascii="宋体" w:hAnsi="宋体" w:cs="宋体"/>
          <w:sz w:val="24"/>
          <w:szCs w:val="24"/>
          <w:u w:val="single"/>
        </w:rPr>
        <w:t xml:space="preserve">         </w:t>
      </w:r>
      <w:r>
        <w:rPr>
          <w:rFonts w:hint="eastAsia" w:ascii="宋体" w:hAnsi="宋体" w:cs="宋体"/>
          <w:sz w:val="24"/>
          <w:szCs w:val="24"/>
        </w:rPr>
        <w:t xml:space="preserve"> 金额：</w:t>
      </w:r>
      <w:r>
        <w:rPr>
          <w:rFonts w:hint="eastAsia" w:ascii="宋体" w:hAnsi="宋体" w:cs="宋体"/>
          <w:sz w:val="24"/>
          <w:szCs w:val="24"/>
          <w:u w:val="single"/>
        </w:rPr>
        <w:t xml:space="preserve">        </w:t>
      </w:r>
    </w:p>
    <w:p w14:paraId="2A5CF26C">
      <w:pPr>
        <w:pageBreakBefore w:val="0"/>
        <w:numPr>
          <w:ilvl w:val="0"/>
          <w:numId w:val="0"/>
        </w:numPr>
        <w:kinsoku/>
        <w:wordWrap/>
        <w:overflowPunct/>
        <w:topLinePunct w:val="0"/>
        <w:bidi w:val="0"/>
        <w:adjustRightInd w:val="0"/>
        <w:snapToGrid w:val="0"/>
        <w:spacing w:line="360" w:lineRule="auto"/>
        <w:ind w:firstLine="960" w:firstLineChars="400"/>
        <w:rPr>
          <w:rFonts w:ascii="宋体" w:hAnsi="宋体"/>
          <w:sz w:val="24"/>
          <w:szCs w:val="24"/>
        </w:rPr>
      </w:pPr>
      <w:r>
        <w:rPr>
          <w:rFonts w:hint="eastAsia" w:ascii="宋体" w:hAnsi="宋体" w:cs="宋体"/>
          <w:sz w:val="24"/>
          <w:szCs w:val="24"/>
        </w:rPr>
        <w:t xml:space="preserve">        国别：</w:t>
      </w:r>
      <w:r>
        <w:rPr>
          <w:rFonts w:hint="eastAsia" w:ascii="宋体" w:hAnsi="宋体" w:cs="宋体"/>
          <w:sz w:val="24"/>
          <w:szCs w:val="24"/>
          <w:u w:val="single"/>
        </w:rPr>
        <w:t xml:space="preserve">        </w:t>
      </w:r>
      <w:r>
        <w:rPr>
          <w:rFonts w:hint="eastAsia" w:ascii="宋体" w:hAnsi="宋体" w:cs="宋体"/>
          <w:sz w:val="24"/>
          <w:szCs w:val="24"/>
        </w:rPr>
        <w:t xml:space="preserve"> 品牌：</w:t>
      </w:r>
      <w:r>
        <w:rPr>
          <w:rFonts w:hint="eastAsia" w:ascii="宋体" w:hAnsi="宋体" w:cs="宋体"/>
          <w:sz w:val="24"/>
          <w:szCs w:val="24"/>
          <w:u w:val="single"/>
        </w:rPr>
        <w:t xml:space="preserve">        </w:t>
      </w:r>
      <w:r>
        <w:rPr>
          <w:rFonts w:hint="eastAsia" w:ascii="宋体" w:hAnsi="宋体" w:cs="宋体"/>
          <w:sz w:val="24"/>
          <w:szCs w:val="24"/>
        </w:rPr>
        <w:t xml:space="preserve"> 规格型号：</w:t>
      </w:r>
      <w:r>
        <w:rPr>
          <w:rFonts w:hint="eastAsia" w:ascii="宋体" w:hAnsi="宋体" w:cs="宋体"/>
          <w:sz w:val="24"/>
          <w:szCs w:val="24"/>
          <w:u w:val="single"/>
        </w:rPr>
        <w:t xml:space="preserve">        </w:t>
      </w:r>
      <w:r>
        <w:rPr>
          <w:rFonts w:hint="eastAsia" w:ascii="宋体" w:hAnsi="宋体"/>
          <w:sz w:val="24"/>
          <w:szCs w:val="24"/>
        </w:rPr>
        <w:t xml:space="preserve">      </w:t>
      </w:r>
    </w:p>
    <w:p w14:paraId="7E1DE8CB">
      <w:pPr>
        <w:pageBreakBefore w:val="0"/>
        <w:kinsoku/>
        <w:wordWrap/>
        <w:overflowPunct/>
        <w:topLinePunct w:val="0"/>
        <w:bidi w:val="0"/>
        <w:adjustRightInd w:val="0"/>
        <w:snapToGrid w:val="0"/>
        <w:spacing w:line="360" w:lineRule="auto"/>
        <w:ind w:firstLine="960" w:firstLineChars="400"/>
        <w:rPr>
          <w:rFonts w:ascii="宋体" w:hAnsi="宋体"/>
          <w:sz w:val="24"/>
          <w:szCs w:val="24"/>
        </w:rPr>
      </w:pPr>
      <w:r>
        <w:rPr>
          <w:rFonts w:hint="eastAsia" w:ascii="宋体" w:hAnsi="宋体"/>
          <w:sz w:val="24"/>
          <w:szCs w:val="24"/>
        </w:rPr>
        <w:t xml:space="preserve"> </w:t>
      </w:r>
      <w:r>
        <w:rPr>
          <w:rFonts w:hint="eastAsia" w:ascii="宋体" w:hAnsi="宋体"/>
          <w:sz w:val="24"/>
          <w:szCs w:val="24"/>
        </w:rPr>
        <w:sym w:font="Wingdings" w:char="00FE"/>
      </w:r>
      <w:r>
        <w:rPr>
          <w:rFonts w:hint="eastAsia" w:ascii="宋体" w:hAnsi="宋体"/>
          <w:sz w:val="24"/>
          <w:szCs w:val="24"/>
        </w:rPr>
        <w:t>否</w:t>
      </w:r>
    </w:p>
    <w:p w14:paraId="56658B96">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    （1</w:t>
      </w:r>
      <w:r>
        <w:rPr>
          <w:rFonts w:ascii="宋体" w:hAnsi="宋体"/>
          <w:sz w:val="24"/>
          <w:szCs w:val="24"/>
          <w:lang w:val="en"/>
        </w:rPr>
        <w:t>0</w:t>
      </w:r>
      <w:r>
        <w:rPr>
          <w:rFonts w:hint="eastAsia" w:ascii="宋体" w:hAnsi="宋体"/>
          <w:sz w:val="24"/>
          <w:szCs w:val="24"/>
        </w:rPr>
        <w:t>）是否涉及节能产品：</w:t>
      </w:r>
    </w:p>
    <w:p w14:paraId="5047C668">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iCs/>
          <w:sz w:val="24"/>
          <w:szCs w:val="24"/>
        </w:rPr>
      </w:pPr>
      <w:r>
        <w:rPr>
          <w:rFonts w:hint="eastAsia" w:ascii="宋体" w:hAnsi="宋体"/>
          <w:sz w:val="24"/>
          <w:szCs w:val="24"/>
        </w:rPr>
        <w:t xml:space="preserve">         </w:t>
      </w:r>
      <w:r>
        <w:rPr>
          <w:rFonts w:hint="eastAsia" w:ascii="宋体" w:hAnsi="宋体"/>
          <w:sz w:val="24"/>
          <w:szCs w:val="24"/>
        </w:rPr>
        <w:sym w:font="Wingdings" w:char="00FE"/>
      </w:r>
      <w:r>
        <w:rPr>
          <w:rFonts w:hint="eastAsia" w:ascii="宋体" w:hAnsi="宋体"/>
          <w:sz w:val="24"/>
          <w:szCs w:val="24"/>
        </w:rPr>
        <w:t>是，《节能产品政府采购品目清单》的底级品目名称：</w:t>
      </w:r>
      <w:r>
        <w:rPr>
          <w:rFonts w:hint="eastAsia" w:ascii="宋体" w:hAnsi="宋体"/>
          <w:sz w:val="24"/>
          <w:szCs w:val="24"/>
          <w:u w:val="single"/>
        </w:rPr>
        <w:t xml:space="preserve"> </w:t>
      </w:r>
      <w:r>
        <w:rPr>
          <w:rFonts w:hint="eastAsia" w:ascii="宋体" w:hAnsi="宋体"/>
          <w:sz w:val="24"/>
          <w:szCs w:val="24"/>
          <w:u w:val="single"/>
          <w:lang w:val="en-US" w:eastAsia="zh-CN"/>
        </w:rPr>
        <w:t>台式计算机、激光打印机、</w:t>
      </w:r>
      <w:r>
        <w:rPr>
          <w:rFonts w:hint="eastAsia" w:ascii="宋体" w:hAnsi="宋体"/>
          <w:sz w:val="24"/>
          <w:szCs w:val="24"/>
          <w:u w:val="single"/>
        </w:rPr>
        <w:t xml:space="preserve">液晶显示器 </w:t>
      </w:r>
      <w:r>
        <w:rPr>
          <w:rFonts w:hint="eastAsia" w:ascii="宋体" w:hAnsi="宋体"/>
          <w:iCs/>
          <w:sz w:val="24"/>
          <w:szCs w:val="24"/>
        </w:rPr>
        <w:t xml:space="preserve">    </w:t>
      </w:r>
    </w:p>
    <w:p w14:paraId="5158495E">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iCs/>
          <w:sz w:val="24"/>
          <w:szCs w:val="24"/>
        </w:rPr>
      </w:pPr>
      <w:r>
        <w:rPr>
          <w:rFonts w:hint="eastAsia" w:ascii="宋体" w:hAnsi="宋体"/>
          <w:iCs/>
          <w:sz w:val="24"/>
          <w:szCs w:val="24"/>
        </w:rPr>
        <w:t xml:space="preserve">         </w:t>
      </w:r>
      <w:r>
        <w:rPr>
          <w:rFonts w:hint="eastAsia" w:ascii="宋体" w:hAnsi="宋体"/>
          <w:iCs/>
          <w:sz w:val="24"/>
          <w:szCs w:val="24"/>
        </w:rPr>
        <w:sym w:font="Wingdings" w:char="00FE"/>
      </w:r>
      <w:r>
        <w:rPr>
          <w:rFonts w:hint="eastAsia" w:ascii="宋体" w:hAnsi="宋体"/>
          <w:iCs/>
          <w:sz w:val="24"/>
          <w:szCs w:val="24"/>
        </w:rPr>
        <w:t xml:space="preserve">强制采购       </w:t>
      </w:r>
      <w:r>
        <w:rPr>
          <w:rFonts w:hint="eastAsia" w:ascii="宋体" w:hAnsi="宋体"/>
          <w:iCs/>
          <w:sz w:val="24"/>
          <w:szCs w:val="24"/>
        </w:rPr>
        <w:sym w:font="Wingdings" w:char="00A8"/>
      </w:r>
      <w:r>
        <w:rPr>
          <w:rFonts w:hint="eastAsia" w:ascii="宋体" w:hAnsi="宋体"/>
          <w:iCs/>
          <w:sz w:val="24"/>
          <w:szCs w:val="24"/>
        </w:rPr>
        <w:t xml:space="preserve">优先采购    </w:t>
      </w:r>
    </w:p>
    <w:p w14:paraId="1ABE2CC0">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sz w:val="24"/>
          <w:szCs w:val="24"/>
        </w:rPr>
      </w:pPr>
      <w:r>
        <w:rPr>
          <w:rFonts w:hint="eastAsia" w:ascii="宋体" w:hAnsi="宋体"/>
          <w:iCs/>
          <w:sz w:val="24"/>
          <w:szCs w:val="24"/>
        </w:rPr>
        <w:t xml:space="preserve">         </w:t>
      </w:r>
      <w:r>
        <w:rPr>
          <w:rFonts w:hint="eastAsia" w:ascii="宋体" w:hAnsi="宋体"/>
          <w:sz w:val="24"/>
          <w:szCs w:val="24"/>
        </w:rPr>
        <w:sym w:font="Wingdings" w:char="00A8"/>
      </w:r>
      <w:r>
        <w:rPr>
          <w:rFonts w:hint="eastAsia" w:ascii="宋体" w:hAnsi="宋体"/>
          <w:sz w:val="24"/>
          <w:szCs w:val="24"/>
        </w:rPr>
        <w:t>否</w:t>
      </w:r>
    </w:p>
    <w:p w14:paraId="1B3A2E45">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          是否涉及环境标志产品：</w:t>
      </w:r>
    </w:p>
    <w:p w14:paraId="1C78405E">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rPr>
        <w:sym w:font="Wingdings" w:char="00FE"/>
      </w:r>
      <w:r>
        <w:rPr>
          <w:rFonts w:hint="eastAsia" w:ascii="宋体" w:hAnsi="宋体"/>
          <w:sz w:val="24"/>
          <w:szCs w:val="24"/>
        </w:rPr>
        <w:t>是，《环境标志产品政府采购品目清单》的底级品目名称：</w:t>
      </w:r>
      <w:r>
        <w:rPr>
          <w:rFonts w:hint="eastAsia" w:ascii="宋体" w:hAnsi="宋体"/>
          <w:sz w:val="24"/>
          <w:szCs w:val="24"/>
          <w:u w:val="single"/>
        </w:rPr>
        <w:t xml:space="preserve"> 台式计算机、激光打印机、液晶显示器 </w:t>
      </w:r>
    </w:p>
    <w:p w14:paraId="7C702C94">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iCs/>
          <w:sz w:val="24"/>
          <w:szCs w:val="24"/>
        </w:rPr>
      </w:pP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 xml:space="preserve">强制采购       </w:t>
      </w:r>
      <w:r>
        <w:rPr>
          <w:rFonts w:hint="eastAsia" w:ascii="宋体" w:hAnsi="宋体"/>
          <w:iCs/>
          <w:sz w:val="24"/>
          <w:szCs w:val="24"/>
        </w:rPr>
        <w:sym w:font="Wingdings" w:char="00FE"/>
      </w:r>
      <w:r>
        <w:rPr>
          <w:rFonts w:hint="eastAsia" w:ascii="宋体" w:hAnsi="宋体"/>
          <w:iCs/>
          <w:sz w:val="24"/>
          <w:szCs w:val="24"/>
        </w:rPr>
        <w:t xml:space="preserve">优先采购    </w:t>
      </w:r>
    </w:p>
    <w:p w14:paraId="3143C27E">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sz w:val="24"/>
          <w:szCs w:val="24"/>
        </w:rPr>
      </w:pPr>
      <w:r>
        <w:rPr>
          <w:rFonts w:hint="eastAsia" w:ascii="宋体" w:hAnsi="宋体"/>
          <w:iCs/>
          <w:sz w:val="24"/>
          <w:szCs w:val="24"/>
        </w:rPr>
        <w:t xml:space="preserve">         </w:t>
      </w:r>
      <w:r>
        <w:rPr>
          <w:rFonts w:hint="eastAsia" w:ascii="宋体" w:hAnsi="宋体"/>
          <w:sz w:val="24"/>
          <w:szCs w:val="24"/>
        </w:rPr>
        <w:sym w:font="Wingdings" w:char="00A8"/>
      </w:r>
      <w:r>
        <w:rPr>
          <w:rFonts w:hint="eastAsia" w:ascii="宋体" w:hAnsi="宋体"/>
          <w:sz w:val="24"/>
          <w:szCs w:val="24"/>
        </w:rPr>
        <w:t>否</w:t>
      </w:r>
    </w:p>
    <w:p w14:paraId="7DB3CF9B">
      <w:pPr>
        <w:pStyle w:val="15"/>
        <w:pageBreakBefore w:val="0"/>
        <w:numPr>
          <w:ilvl w:val="0"/>
          <w:numId w:val="0"/>
        </w:numPr>
        <w:kinsoku/>
        <w:wordWrap/>
        <w:overflowPunct/>
        <w:topLinePunct w:val="0"/>
        <w:bidi w:val="0"/>
        <w:snapToGrid w:val="0"/>
        <w:spacing w:line="360" w:lineRule="auto"/>
        <w:rPr>
          <w:rFonts w:ascii="宋体" w:hAnsi="宋体" w:eastAsia="宋体" w:cs="Times New Roman"/>
          <w:kern w:val="2"/>
          <w:sz w:val="24"/>
          <w:szCs w:val="24"/>
        </w:rPr>
      </w:pPr>
      <w:r>
        <w:rPr>
          <w:rFonts w:hint="eastAsia" w:ascii="宋体" w:hAnsi="宋体"/>
          <w:sz w:val="24"/>
          <w:szCs w:val="24"/>
        </w:rPr>
        <w:t xml:space="preserve">          </w:t>
      </w:r>
      <w:r>
        <w:rPr>
          <w:rFonts w:hint="eastAsia" w:ascii="宋体" w:hAnsi="宋体" w:eastAsia="宋体" w:cs="Times New Roman"/>
          <w:kern w:val="2"/>
          <w:sz w:val="24"/>
          <w:szCs w:val="24"/>
        </w:rPr>
        <w:t xml:space="preserve">是否涉及绿色产品： </w:t>
      </w:r>
    </w:p>
    <w:p w14:paraId="31C53E1C">
      <w:pPr>
        <w:pStyle w:val="15"/>
        <w:pageBreakBefore w:val="0"/>
        <w:kinsoku/>
        <w:wordWrap/>
        <w:overflowPunct/>
        <w:topLinePunct w:val="0"/>
        <w:bidi w:val="0"/>
        <w:spacing w:line="360" w:lineRule="auto"/>
        <w:ind w:firstLine="420" w:firstLineChars="0"/>
        <w:rPr>
          <w:rFonts w:ascii="宋体" w:hAnsi="宋体" w:eastAsia="宋体"/>
          <w:sz w:val="24"/>
          <w:szCs w:val="24"/>
          <w:u w:val="single"/>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是，绿色产品政府采购相关政策确定的底级品目名称：</w:t>
      </w:r>
      <w:r>
        <w:rPr>
          <w:rFonts w:hint="eastAsia" w:ascii="宋体" w:hAnsi="宋体" w:eastAsia="宋体"/>
          <w:sz w:val="24"/>
          <w:szCs w:val="24"/>
          <w:u w:val="single"/>
        </w:rPr>
        <w:t xml:space="preserve">         </w:t>
      </w:r>
    </w:p>
    <w:p w14:paraId="49C26D6F">
      <w:pPr>
        <w:pageBreakBefore w:val="0"/>
        <w:numPr>
          <w:ilvl w:val="0"/>
          <w:numId w:val="0"/>
        </w:numPr>
        <w:tabs>
          <w:tab w:val="left" w:pos="740"/>
        </w:tabs>
        <w:kinsoku/>
        <w:wordWrap/>
        <w:overflowPunct/>
        <w:topLinePunct w:val="0"/>
        <w:bidi w:val="0"/>
        <w:adjustRightInd w:val="0"/>
        <w:snapToGrid w:val="0"/>
        <w:spacing w:line="360" w:lineRule="auto"/>
        <w:rPr>
          <w:rFonts w:ascii="宋体" w:hAnsi="宋体"/>
          <w:iCs/>
          <w:sz w:val="24"/>
          <w:szCs w:val="24"/>
        </w:rPr>
      </w:pPr>
      <w:r>
        <w:rPr>
          <w:rFonts w:hint="eastAsia" w:ascii="宋体" w:hAnsi="宋体"/>
          <w:iCs/>
          <w:sz w:val="24"/>
          <w:szCs w:val="24"/>
        </w:rPr>
        <w:t xml:space="preserve">                </w:t>
      </w:r>
      <w:r>
        <w:rPr>
          <w:rFonts w:hint="eastAsia" w:ascii="宋体" w:hAnsi="宋体"/>
          <w:iCs/>
          <w:sz w:val="24"/>
          <w:szCs w:val="24"/>
        </w:rPr>
        <w:sym w:font="Wingdings" w:char="00A8"/>
      </w:r>
      <w:r>
        <w:rPr>
          <w:rFonts w:hint="eastAsia" w:ascii="宋体" w:hAnsi="宋体"/>
          <w:iCs/>
          <w:sz w:val="24"/>
          <w:szCs w:val="24"/>
        </w:rPr>
        <w:t xml:space="preserve">强制采购       </w:t>
      </w:r>
      <w:r>
        <w:rPr>
          <w:rFonts w:hint="eastAsia" w:ascii="宋体" w:hAnsi="宋体"/>
          <w:iCs/>
          <w:sz w:val="24"/>
          <w:szCs w:val="24"/>
        </w:rPr>
        <w:sym w:font="Wingdings" w:char="00A8"/>
      </w:r>
      <w:r>
        <w:rPr>
          <w:rFonts w:hint="eastAsia" w:ascii="宋体" w:hAnsi="宋体"/>
          <w:iCs/>
          <w:sz w:val="24"/>
          <w:szCs w:val="24"/>
        </w:rPr>
        <w:t xml:space="preserve">优先采购    </w:t>
      </w:r>
    </w:p>
    <w:p w14:paraId="2F9F9062">
      <w:pPr>
        <w:pStyle w:val="15"/>
        <w:pageBreakBefore w:val="0"/>
        <w:kinsoku/>
        <w:wordWrap/>
        <w:overflowPunct/>
        <w:topLinePunct w:val="0"/>
        <w:bidi w:val="0"/>
        <w:spacing w:line="360" w:lineRule="auto"/>
        <w:ind w:firstLine="420" w:firstLineChars="0"/>
        <w:rPr>
          <w:rFonts w:ascii="宋体" w:hAnsi="宋体"/>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FE"/>
      </w:r>
      <w:r>
        <w:rPr>
          <w:rFonts w:hint="eastAsia" w:ascii="宋体" w:hAnsi="宋体" w:eastAsia="宋体" w:cs="Times New Roman"/>
          <w:kern w:val="2"/>
          <w:sz w:val="24"/>
          <w:szCs w:val="24"/>
        </w:rPr>
        <w:t>否</w:t>
      </w:r>
    </w:p>
    <w:p w14:paraId="6F750768">
      <w:pPr>
        <w:pageBreakBefore w:val="0"/>
        <w:numPr>
          <w:ilvl w:val="0"/>
          <w:numId w:val="0"/>
        </w:numPr>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    （1</w:t>
      </w:r>
      <w:r>
        <w:rPr>
          <w:rFonts w:ascii="宋体" w:hAnsi="宋体"/>
          <w:sz w:val="24"/>
          <w:szCs w:val="24"/>
          <w:lang w:val="en"/>
        </w:rPr>
        <w:t>1</w:t>
      </w:r>
      <w:r>
        <w:rPr>
          <w:rFonts w:hint="eastAsia" w:ascii="宋体" w:hAnsi="宋体"/>
          <w:sz w:val="24"/>
          <w:szCs w:val="24"/>
        </w:rPr>
        <w:t>）涉及商品包装和快递包装的，是否参考《商品包装政府采购需求标准（试行）》、《快递包装政府采购需求标准（试行）》明确产品及相关快递服务的具体包装要求：</w:t>
      </w:r>
    </w:p>
    <w:p w14:paraId="166A3657">
      <w:pPr>
        <w:pageBreakBefore w:val="0"/>
        <w:numPr>
          <w:ilvl w:val="0"/>
          <w:numId w:val="0"/>
        </w:numPr>
        <w:kinsoku/>
        <w:wordWrap/>
        <w:overflowPunct/>
        <w:topLinePunct w:val="0"/>
        <w:bidi w:val="0"/>
        <w:adjustRightInd w:val="0"/>
        <w:snapToGrid w:val="0"/>
        <w:spacing w:line="360" w:lineRule="auto"/>
        <w:ind w:firstLine="960" w:firstLineChars="4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 xml:space="preserve">是       </w:t>
      </w:r>
      <w:r>
        <w:rPr>
          <w:rFonts w:hint="eastAsia" w:ascii="宋体" w:hAnsi="宋体"/>
          <w:sz w:val="24"/>
          <w:szCs w:val="24"/>
        </w:rPr>
        <w:sym w:font="Wingdings" w:char="00A8"/>
      </w:r>
      <w:r>
        <w:rPr>
          <w:rFonts w:hint="eastAsia" w:ascii="宋体" w:hAnsi="宋体"/>
          <w:sz w:val="24"/>
          <w:szCs w:val="24"/>
        </w:rPr>
        <w:t xml:space="preserve">否      </w:t>
      </w:r>
      <w:r>
        <w:rPr>
          <w:rFonts w:hint="eastAsia" w:ascii="宋体" w:hAnsi="宋体"/>
          <w:sz w:val="24"/>
          <w:szCs w:val="24"/>
        </w:rPr>
        <w:sym w:font="Wingdings" w:char="00A8"/>
      </w:r>
      <w:r>
        <w:rPr>
          <w:rFonts w:hint="eastAsia" w:ascii="宋体" w:hAnsi="宋体"/>
          <w:sz w:val="24"/>
          <w:szCs w:val="24"/>
        </w:rPr>
        <w:t>不涉及</w:t>
      </w:r>
    </w:p>
    <w:p w14:paraId="112771EC">
      <w:pPr>
        <w:pageBreakBefore w:val="0"/>
        <w:numPr>
          <w:ilvl w:val="0"/>
          <w:numId w:val="2"/>
        </w:numPr>
        <w:kinsoku/>
        <w:wordWrap/>
        <w:overflowPunct/>
        <w:topLinePunct w:val="0"/>
        <w:bidi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合同金额</w:t>
      </w:r>
    </w:p>
    <w:p w14:paraId="38B4C140">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（1）合同金额小写：</w:t>
      </w:r>
      <w:r>
        <w:rPr>
          <w:rFonts w:hint="eastAsia" w:ascii="宋体" w:hAnsi="宋体"/>
          <w:sz w:val="24"/>
          <w:szCs w:val="24"/>
          <w:u w:val="single"/>
        </w:rPr>
        <w:t xml:space="preserve">   </w:t>
      </w:r>
      <w:r>
        <w:rPr>
          <w:rFonts w:hint="eastAsia" w:ascii="宋体" w:hAnsi="宋体" w:eastAsia="宋体" w:cs="宋体"/>
          <w:b/>
          <w:bCs/>
          <w:sz w:val="24"/>
          <w:szCs w:val="24"/>
          <w:u w:val="single"/>
        </w:rPr>
        <w:t>￥</w:t>
      </w:r>
      <w:r>
        <w:rPr>
          <w:rFonts w:hint="eastAsia" w:ascii="宋体" w:hAnsi="宋体"/>
          <w:b/>
          <w:bCs/>
          <w:sz w:val="24"/>
          <w:szCs w:val="24"/>
          <w:u w:val="single"/>
        </w:rPr>
        <w:t>2087910</w:t>
      </w:r>
      <w:r>
        <w:rPr>
          <w:rFonts w:hint="eastAsia" w:ascii="宋体" w:hAnsi="宋体"/>
          <w:b/>
          <w:bCs/>
          <w:sz w:val="24"/>
          <w:szCs w:val="24"/>
          <w:u w:val="single"/>
          <w:lang w:val="en-US" w:eastAsia="zh-CN"/>
        </w:rPr>
        <w:t>元</w:t>
      </w:r>
      <w:r>
        <w:rPr>
          <w:rFonts w:hint="eastAsia" w:ascii="宋体" w:hAnsi="宋体"/>
          <w:b/>
          <w:bCs/>
          <w:sz w:val="24"/>
          <w:szCs w:val="24"/>
          <w:u w:val="single"/>
        </w:rPr>
        <w:t xml:space="preserve">   </w:t>
      </w:r>
      <w:r>
        <w:rPr>
          <w:rFonts w:hint="eastAsia" w:ascii="宋体" w:hAnsi="宋体"/>
          <w:sz w:val="24"/>
          <w:szCs w:val="24"/>
          <w:u w:val="single"/>
        </w:rPr>
        <w:t xml:space="preserve">  </w:t>
      </w:r>
    </w:p>
    <w:p w14:paraId="2FD4F98C">
      <w:pPr>
        <w:pageBreakBefore w:val="0"/>
        <w:kinsoku/>
        <w:wordWrap/>
        <w:overflowPunct/>
        <w:topLinePunct w:val="0"/>
        <w:bidi w:val="0"/>
        <w:adjustRightInd w:val="0"/>
        <w:snapToGrid w:val="0"/>
        <w:spacing w:line="360" w:lineRule="auto"/>
        <w:rPr>
          <w:rFonts w:hint="default" w:ascii="宋体" w:hAnsi="宋体"/>
          <w:b/>
          <w:bCs/>
          <w:sz w:val="24"/>
          <w:szCs w:val="24"/>
          <w:u w:val="single"/>
          <w:lang w:val="en-US"/>
        </w:rPr>
      </w:pPr>
      <w:r>
        <w:rPr>
          <w:rFonts w:hint="eastAsia" w:ascii="宋体" w:hAnsi="宋体"/>
          <w:sz w:val="24"/>
          <w:szCs w:val="24"/>
        </w:rPr>
        <w:t xml:space="preserve">                 大写：</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贰佰零捌万柒仟玖佰壹拾元整   </w:t>
      </w:r>
    </w:p>
    <w:p w14:paraId="0CE4A482">
      <w:pPr>
        <w:pageBreakBefore w:val="0"/>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         分包金额（如有）小写：</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p>
    <w:p w14:paraId="1D3AC028">
      <w:pPr>
        <w:pageBreakBefore w:val="0"/>
        <w:kinsoku/>
        <w:wordWrap/>
        <w:overflowPunct/>
        <w:topLinePunct w:val="0"/>
        <w:bidi w:val="0"/>
        <w:adjustRightInd w:val="0"/>
        <w:snapToGrid w:val="0"/>
        <w:spacing w:line="360" w:lineRule="auto"/>
        <w:rPr>
          <w:rFonts w:ascii="宋体" w:hAnsi="宋体"/>
          <w:sz w:val="24"/>
          <w:szCs w:val="24"/>
          <w:u w:val="single"/>
        </w:rPr>
      </w:pPr>
      <w:r>
        <w:rPr>
          <w:rFonts w:hint="eastAsia" w:ascii="宋体" w:hAnsi="宋体"/>
          <w:sz w:val="24"/>
          <w:szCs w:val="24"/>
        </w:rPr>
        <w:t xml:space="preserve">                     大写：</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p>
    <w:p w14:paraId="1C4708B2">
      <w:pPr>
        <w:pageBreakBefore w:val="0"/>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    （注：固定单价合同应填写单价和最高限价）</w:t>
      </w:r>
    </w:p>
    <w:p w14:paraId="09FF8E0A">
      <w:pPr>
        <w:pageBreakBefore w:val="0"/>
        <w:numPr>
          <w:ilvl w:val="0"/>
          <w:numId w:val="0"/>
        </w:numPr>
        <w:kinsoku/>
        <w:wordWrap/>
        <w:overflowPunct/>
        <w:topLinePunct w:val="0"/>
        <w:bidi w:val="0"/>
        <w:adjustRightInd w:val="0"/>
        <w:snapToGrid w:val="0"/>
        <w:spacing w:line="360" w:lineRule="auto"/>
        <w:rPr>
          <w:rFonts w:ascii="宋体" w:hAnsi="宋体"/>
          <w:sz w:val="24"/>
          <w:szCs w:val="24"/>
        </w:rPr>
      </w:pPr>
      <w:r>
        <w:rPr>
          <w:rFonts w:hint="eastAsia" w:ascii="宋体" w:hAnsi="宋体"/>
          <w:sz w:val="24"/>
          <w:szCs w:val="24"/>
        </w:rPr>
        <w:t xml:space="preserve">    （2）合同定价方式（采用组合定价方式的，可以勾选多项）：</w:t>
      </w:r>
    </w:p>
    <w:p w14:paraId="4089400E">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iCs/>
          <w:sz w:val="24"/>
          <w:szCs w:val="24"/>
        </w:rPr>
        <w:t xml:space="preserve">  </w:t>
      </w:r>
      <w:r>
        <w:rPr>
          <w:rFonts w:hint="eastAsia" w:ascii="宋体" w:hAnsi="宋体"/>
          <w:iCs/>
          <w:sz w:val="24"/>
          <w:szCs w:val="24"/>
        </w:rPr>
        <w:sym w:font="Wingdings" w:char="00FE"/>
      </w:r>
      <w:r>
        <w:rPr>
          <w:rFonts w:hint="eastAsia" w:ascii="宋体" w:hAnsi="宋体"/>
          <w:iCs/>
          <w:sz w:val="24"/>
          <w:szCs w:val="24"/>
        </w:rPr>
        <w:t xml:space="preserve">固定总价 </w:t>
      </w:r>
      <w:r>
        <w:rPr>
          <w:rFonts w:hint="eastAsia" w:ascii="宋体" w:hAnsi="宋体"/>
          <w:iCs/>
          <w:sz w:val="24"/>
          <w:szCs w:val="24"/>
        </w:rPr>
        <w:sym w:font="Wingdings" w:char="00A8"/>
      </w:r>
      <w:r>
        <w:rPr>
          <w:rFonts w:hint="eastAsia" w:ascii="宋体" w:hAnsi="宋体"/>
          <w:iCs/>
          <w:sz w:val="24"/>
          <w:szCs w:val="24"/>
        </w:rPr>
        <w:t xml:space="preserve">固定单价 </w:t>
      </w:r>
      <w:r>
        <w:rPr>
          <w:rFonts w:hint="eastAsia" w:ascii="宋体" w:hAnsi="宋体"/>
          <w:iCs/>
          <w:sz w:val="24"/>
          <w:szCs w:val="24"/>
        </w:rPr>
        <w:sym w:font="Wingdings" w:char="00A8"/>
      </w:r>
      <w:r>
        <w:rPr>
          <w:rFonts w:hint="eastAsia" w:ascii="宋体" w:hAnsi="宋体"/>
          <w:iCs/>
          <w:sz w:val="24"/>
          <w:szCs w:val="24"/>
        </w:rPr>
        <w:t xml:space="preserve">固定费率 </w:t>
      </w:r>
      <w:r>
        <w:rPr>
          <w:rFonts w:hint="eastAsia" w:ascii="宋体" w:hAnsi="宋体"/>
          <w:iCs/>
          <w:sz w:val="24"/>
          <w:szCs w:val="24"/>
        </w:rPr>
        <w:sym w:font="Wingdings" w:char="00A8"/>
      </w:r>
      <w:r>
        <w:rPr>
          <w:rFonts w:hint="eastAsia" w:ascii="宋体" w:hAnsi="宋体"/>
          <w:iCs/>
          <w:sz w:val="24"/>
          <w:szCs w:val="24"/>
        </w:rPr>
        <w:t xml:space="preserve">成本补偿 </w:t>
      </w:r>
      <w:r>
        <w:rPr>
          <w:rFonts w:hint="eastAsia" w:ascii="宋体" w:hAnsi="宋体"/>
          <w:iCs/>
          <w:sz w:val="24"/>
          <w:szCs w:val="24"/>
        </w:rPr>
        <w:sym w:font="Wingdings" w:char="00A8"/>
      </w:r>
      <w:r>
        <w:rPr>
          <w:rFonts w:hint="eastAsia" w:ascii="宋体" w:hAnsi="宋体"/>
          <w:iCs/>
          <w:sz w:val="24"/>
          <w:szCs w:val="24"/>
        </w:rPr>
        <w:t xml:space="preserve">绩效激励 </w:t>
      </w:r>
      <w:r>
        <w:rPr>
          <w:rFonts w:hint="eastAsia" w:ascii="宋体" w:hAnsi="宋体"/>
          <w:iCs/>
          <w:sz w:val="24"/>
          <w:szCs w:val="24"/>
        </w:rPr>
        <w:sym w:font="Wingdings" w:char="00A8"/>
      </w:r>
      <w:r>
        <w:rPr>
          <w:rFonts w:hint="eastAsia" w:ascii="宋体" w:hAnsi="宋体"/>
          <w:iCs/>
          <w:sz w:val="24"/>
          <w:szCs w:val="24"/>
        </w:rPr>
        <w:t>其他</w:t>
      </w:r>
      <w:r>
        <w:rPr>
          <w:rFonts w:hint="eastAsia" w:ascii="宋体" w:hAnsi="宋体"/>
          <w:sz w:val="24"/>
          <w:szCs w:val="24"/>
          <w:u w:val="single"/>
        </w:rPr>
        <w:t xml:space="preserve">       </w:t>
      </w:r>
    </w:p>
    <w:p w14:paraId="07C297BA">
      <w:pPr>
        <w:pStyle w:val="16"/>
        <w:pageBreakBefore w:val="0"/>
        <w:kinsoku/>
        <w:wordWrap/>
        <w:overflowPunct/>
        <w:topLinePunct w:val="0"/>
        <w:bidi w:val="0"/>
        <w:spacing w:line="360" w:lineRule="auto"/>
        <w:rPr>
          <w:sz w:val="24"/>
          <w:szCs w:val="24"/>
        </w:rPr>
      </w:pPr>
      <w:r>
        <w:rPr>
          <w:rFonts w:hint="eastAsia" w:ascii="宋体" w:hAnsi="宋体"/>
          <w:sz w:val="24"/>
          <w:szCs w:val="24"/>
        </w:rPr>
        <w:t>（3）付款方式（按项目实际勾选填写）：</w:t>
      </w:r>
    </w:p>
    <w:p w14:paraId="2E31348B">
      <w:pPr>
        <w:pageBreakBefore w:val="0"/>
        <w:kinsoku/>
        <w:wordWrap/>
        <w:overflowPunct/>
        <w:topLinePunct w:val="0"/>
        <w:bidi w:val="0"/>
        <w:adjustRightInd w:val="0"/>
        <w:snapToGrid w:val="0"/>
        <w:spacing w:line="360" w:lineRule="auto"/>
        <w:ind w:firstLine="720" w:firstLineChars="300"/>
        <w:rPr>
          <w:rFonts w:ascii="宋体" w:hAnsi="宋体"/>
          <w:sz w:val="24"/>
          <w:szCs w:val="24"/>
          <w:u w:val="single"/>
        </w:rPr>
      </w:pPr>
      <w:r>
        <w:rPr>
          <w:rFonts w:hint="eastAsia" w:ascii="宋体" w:hAnsi="宋体"/>
          <w:sz w:val="24"/>
          <w:szCs w:val="24"/>
        </w:rPr>
        <w:sym w:font="Wingdings" w:char="00A8"/>
      </w:r>
      <w:r>
        <w:rPr>
          <w:rFonts w:hint="eastAsia" w:ascii="宋体" w:hAnsi="宋体"/>
          <w:sz w:val="24"/>
          <w:szCs w:val="24"/>
        </w:rPr>
        <w:t>全额付款：</w:t>
      </w:r>
      <w:r>
        <w:rPr>
          <w:rFonts w:hint="eastAsia" w:ascii="宋体" w:hAnsi="宋体"/>
          <w:sz w:val="24"/>
          <w:szCs w:val="24"/>
          <w:u w:val="single"/>
        </w:rPr>
        <w:t xml:space="preserve">     （应明确一次性支付合同款项的条件）                    </w:t>
      </w:r>
    </w:p>
    <w:p w14:paraId="1973B326">
      <w:pPr>
        <w:pageBreakBefore w:val="0"/>
        <w:kinsoku/>
        <w:wordWrap/>
        <w:overflowPunct/>
        <w:topLinePunct w:val="0"/>
        <w:bidi w:val="0"/>
        <w:snapToGrid w:val="0"/>
        <w:spacing w:line="360" w:lineRule="auto"/>
        <w:ind w:firstLine="720" w:firstLineChars="300"/>
        <w:rPr>
          <w:rFonts w:hint="eastAsia" w:ascii="宋体" w:hAnsi="宋体"/>
          <w:sz w:val="24"/>
          <w:szCs w:val="24"/>
          <w:u w:val="single"/>
          <w:lang w:val="en-US" w:eastAsia="zh-CN"/>
        </w:rPr>
      </w:pPr>
      <w:r>
        <w:rPr>
          <w:rFonts w:hint="eastAsia" w:ascii="宋体" w:hAnsi="宋体"/>
          <w:sz w:val="24"/>
          <w:szCs w:val="24"/>
        </w:rPr>
        <w:sym w:font="Wingdings" w:char="00FE"/>
      </w:r>
      <w:r>
        <w:rPr>
          <w:rFonts w:hint="eastAsia" w:ascii="宋体" w:hAnsi="宋体"/>
          <w:sz w:val="24"/>
          <w:szCs w:val="24"/>
        </w:rPr>
        <w:t>分期付款：</w:t>
      </w:r>
      <w:r>
        <w:rPr>
          <w:rFonts w:hint="eastAsia" w:ascii="宋体" w:hAnsi="宋体"/>
          <w:b/>
          <w:bCs/>
          <w:sz w:val="24"/>
          <w:szCs w:val="24"/>
          <w:u w:val="single"/>
        </w:rPr>
        <w:t xml:space="preserve"> </w:t>
      </w:r>
      <w:r>
        <w:rPr>
          <w:rFonts w:hint="eastAsia" w:ascii="宋体" w:hAnsi="宋体" w:eastAsia="宋体" w:cs="Times New Roman"/>
          <w:b/>
          <w:bCs/>
          <w:sz w:val="24"/>
          <w:szCs w:val="24"/>
          <w:u w:val="single"/>
          <w:lang w:val="en-US" w:eastAsia="zh-CN"/>
        </w:rPr>
        <w:t>货到初验合格后支付合同总价的 50 ％，</w:t>
      </w:r>
      <w:r>
        <w:rPr>
          <w:rFonts w:hint="eastAsia" w:ascii="宋体" w:hAnsi="宋体" w:eastAsia="宋体" w:cs="Times New Roman"/>
          <w:b/>
          <w:bCs/>
          <w:sz w:val="24"/>
          <w:szCs w:val="24"/>
          <w:u w:val="single"/>
        </w:rPr>
        <w:t>设备</w:t>
      </w:r>
      <w:r>
        <w:rPr>
          <w:rFonts w:hint="eastAsia" w:ascii="宋体" w:hAnsi="宋体" w:eastAsia="宋体" w:cs="Times New Roman"/>
          <w:b/>
          <w:bCs/>
          <w:sz w:val="24"/>
          <w:szCs w:val="24"/>
          <w:u w:val="single"/>
          <w:lang w:val="en-US" w:eastAsia="zh-CN"/>
        </w:rPr>
        <w:t>安装调试完毕经验</w:t>
      </w:r>
      <w:r>
        <w:rPr>
          <w:rFonts w:hint="eastAsia" w:ascii="宋体" w:hAnsi="宋体" w:eastAsia="宋体" w:cs="Times New Roman"/>
          <w:b/>
          <w:bCs/>
          <w:sz w:val="24"/>
          <w:szCs w:val="24"/>
          <w:u w:val="single"/>
        </w:rPr>
        <w:t>收合格后，甲方支付</w:t>
      </w:r>
      <w:r>
        <w:rPr>
          <w:rFonts w:hint="eastAsia" w:ascii="宋体" w:hAnsi="宋体" w:eastAsia="宋体" w:cs="Times New Roman"/>
          <w:b/>
          <w:bCs/>
          <w:sz w:val="24"/>
          <w:szCs w:val="24"/>
          <w:u w:val="single"/>
          <w:lang w:val="en-US" w:eastAsia="zh-CN"/>
        </w:rPr>
        <w:t>合同总额的45  ％，</w:t>
      </w:r>
      <w:r>
        <w:rPr>
          <w:rFonts w:hint="eastAsia" w:ascii="宋体" w:hAnsi="宋体" w:eastAsia="宋体" w:cs="Times New Roman"/>
          <w:b/>
          <w:bCs/>
          <w:sz w:val="24"/>
          <w:szCs w:val="24"/>
          <w:u w:val="single"/>
        </w:rPr>
        <w:t>剩余5%</w:t>
      </w:r>
      <w:r>
        <w:rPr>
          <w:rFonts w:hint="eastAsia" w:ascii="宋体" w:hAnsi="宋体" w:eastAsia="宋体" w:cs="Times New Roman"/>
          <w:b/>
          <w:bCs/>
          <w:sz w:val="24"/>
          <w:szCs w:val="24"/>
          <w:u w:val="single"/>
          <w:lang w:val="en-US" w:eastAsia="zh-CN"/>
        </w:rPr>
        <w:t>一年后一次性</w:t>
      </w:r>
      <w:r>
        <w:rPr>
          <w:rFonts w:hint="eastAsia" w:ascii="宋体" w:hAnsi="宋体" w:eastAsia="宋体" w:cs="Times New Roman"/>
          <w:b/>
          <w:bCs/>
          <w:sz w:val="24"/>
          <w:szCs w:val="24"/>
          <w:u w:val="single"/>
        </w:rPr>
        <w:t>付</w:t>
      </w:r>
      <w:r>
        <w:rPr>
          <w:rFonts w:hint="eastAsia" w:ascii="宋体" w:hAnsi="宋体"/>
          <w:b/>
          <w:bCs/>
          <w:sz w:val="24"/>
          <w:szCs w:val="24"/>
          <w:u w:val="single"/>
        </w:rPr>
        <w:t>清</w:t>
      </w:r>
      <w:r>
        <w:rPr>
          <w:rFonts w:hint="eastAsia" w:ascii="宋体" w:hAnsi="宋体"/>
          <w:b/>
          <w:bCs/>
          <w:sz w:val="24"/>
          <w:szCs w:val="24"/>
          <w:u w:val="single"/>
          <w:lang w:eastAsia="zh-CN"/>
        </w:rPr>
        <w:t>。</w:t>
      </w:r>
      <w:r>
        <w:rPr>
          <w:rFonts w:hint="eastAsia" w:ascii="宋体" w:hAnsi="宋体"/>
          <w:b/>
          <w:bCs/>
          <w:sz w:val="24"/>
          <w:szCs w:val="24"/>
          <w:u w:val="single"/>
          <w:lang w:val="en-US" w:eastAsia="zh-CN"/>
        </w:rPr>
        <w:t xml:space="preserve"> </w:t>
      </w:r>
      <w:r>
        <w:rPr>
          <w:rFonts w:hint="eastAsia" w:ascii="宋体" w:hAnsi="宋体"/>
          <w:sz w:val="24"/>
          <w:szCs w:val="24"/>
          <w:u w:val="single"/>
          <w:lang w:val="en-US" w:eastAsia="zh-CN"/>
        </w:rPr>
        <w:t xml:space="preserve"> </w:t>
      </w:r>
    </w:p>
    <w:p w14:paraId="4A59DDBE">
      <w:pPr>
        <w:pageBreakBefore w:val="0"/>
        <w:kinsoku/>
        <w:wordWrap/>
        <w:overflowPunct/>
        <w:topLinePunct w:val="0"/>
        <w:bidi w:val="0"/>
        <w:adjustRightInd w:val="0"/>
        <w:snapToGrid w:val="0"/>
        <w:spacing w:line="360" w:lineRule="auto"/>
        <w:ind w:firstLine="720" w:firstLineChars="300"/>
        <w:rPr>
          <w:rFonts w:ascii="宋体" w:hAnsi="宋体"/>
          <w:sz w:val="24"/>
          <w:szCs w:val="24"/>
          <w:u w:val="single"/>
        </w:rPr>
      </w:pPr>
      <w:r>
        <w:rPr>
          <w:rFonts w:hint="eastAsia" w:ascii="宋体" w:hAnsi="宋体"/>
          <w:sz w:val="24"/>
          <w:szCs w:val="24"/>
        </w:rPr>
        <w:sym w:font="Wingdings" w:char="00A8"/>
      </w:r>
      <w:r>
        <w:rPr>
          <w:rFonts w:hint="eastAsia" w:ascii="宋体" w:hAnsi="宋体"/>
          <w:sz w:val="24"/>
          <w:szCs w:val="24"/>
        </w:rPr>
        <w:t>成本补偿：</w:t>
      </w:r>
      <w:r>
        <w:rPr>
          <w:rFonts w:hint="eastAsia" w:ascii="宋体" w:hAnsi="宋体"/>
          <w:sz w:val="24"/>
          <w:szCs w:val="24"/>
          <w:u w:val="single"/>
        </w:rPr>
        <w:t xml:space="preserve">      （应明确按照成本补偿方式的支付方式和支付条件）   </w:t>
      </w:r>
    </w:p>
    <w:p w14:paraId="51DA71EC">
      <w:pPr>
        <w:pageBreakBefore w:val="0"/>
        <w:kinsoku/>
        <w:wordWrap/>
        <w:overflowPunct/>
        <w:topLinePunct w:val="0"/>
        <w:bidi w:val="0"/>
        <w:adjustRightInd w:val="0"/>
        <w:snapToGrid w:val="0"/>
        <w:spacing w:line="360" w:lineRule="auto"/>
        <w:ind w:firstLine="720" w:firstLineChars="300"/>
        <w:rPr>
          <w:rFonts w:ascii="宋体" w:hAnsi="宋体"/>
          <w:sz w:val="24"/>
          <w:szCs w:val="24"/>
        </w:rPr>
      </w:pPr>
      <w:r>
        <w:rPr>
          <w:rFonts w:hint="eastAsia" w:ascii="宋体" w:hAnsi="宋体"/>
          <w:sz w:val="24"/>
          <w:szCs w:val="24"/>
        </w:rPr>
        <w:sym w:font="Wingdings" w:char="00A8"/>
      </w:r>
      <w:r>
        <w:rPr>
          <w:rFonts w:hint="eastAsia" w:ascii="宋体" w:hAnsi="宋体"/>
          <w:sz w:val="24"/>
          <w:szCs w:val="24"/>
        </w:rPr>
        <w:t>绩效激励：</w:t>
      </w:r>
      <w:r>
        <w:rPr>
          <w:rFonts w:hint="eastAsia" w:ascii="宋体" w:hAnsi="宋体"/>
          <w:sz w:val="24"/>
          <w:szCs w:val="24"/>
          <w:u w:val="single"/>
        </w:rPr>
        <w:t xml:space="preserve">      （应明确按照绩效激励方式的支付方式和支付条件）   </w:t>
      </w:r>
    </w:p>
    <w:p w14:paraId="49CD2522">
      <w:pPr>
        <w:pageBreakBefore w:val="0"/>
        <w:numPr>
          <w:ilvl w:val="0"/>
          <w:numId w:val="2"/>
        </w:numPr>
        <w:kinsoku/>
        <w:wordWrap/>
        <w:overflowPunct/>
        <w:topLinePunct w:val="0"/>
        <w:bidi w:val="0"/>
        <w:adjustRightInd w:val="0"/>
        <w:snapToGrid w:val="0"/>
        <w:spacing w:line="360" w:lineRule="auto"/>
        <w:ind w:firstLine="482" w:firstLineChars="200"/>
        <w:rPr>
          <w:rFonts w:ascii="宋体" w:hAnsi="宋体"/>
          <w:b/>
          <w:sz w:val="24"/>
          <w:szCs w:val="24"/>
          <w:u w:val="single"/>
        </w:rPr>
      </w:pPr>
      <w:r>
        <w:rPr>
          <w:rFonts w:hint="eastAsia" w:ascii="宋体" w:hAnsi="宋体"/>
          <w:b/>
          <w:sz w:val="24"/>
          <w:szCs w:val="24"/>
        </w:rPr>
        <w:t>合同履行</w:t>
      </w:r>
    </w:p>
    <w:p w14:paraId="3F0399E9">
      <w:pPr>
        <w:pageBreakBefore w:val="0"/>
        <w:kinsoku/>
        <w:wordWrap/>
        <w:overflowPunct/>
        <w:topLinePunct w:val="0"/>
        <w:bidi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（1）起始日期：</w:t>
      </w:r>
      <w:r>
        <w:rPr>
          <w:rFonts w:hint="eastAsia" w:ascii="宋体" w:hAnsi="宋体" w:cs="宋体"/>
          <w:sz w:val="24"/>
          <w:szCs w:val="24"/>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2025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7</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28</w:t>
      </w:r>
      <w:r>
        <w:rPr>
          <w:rFonts w:hint="eastAsia" w:ascii="宋体" w:hAnsi="宋体" w:cs="宋体"/>
          <w:sz w:val="24"/>
          <w:szCs w:val="24"/>
          <w:u w:val="single"/>
        </w:rPr>
        <w:t xml:space="preserve">  </w:t>
      </w:r>
      <w:r>
        <w:rPr>
          <w:rFonts w:hint="eastAsia" w:ascii="宋体" w:hAnsi="宋体" w:cs="宋体"/>
          <w:sz w:val="24"/>
          <w:szCs w:val="24"/>
        </w:rPr>
        <w:t>日，完成日期：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2025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9</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27</w:t>
      </w:r>
      <w:r>
        <w:rPr>
          <w:rFonts w:hint="eastAsia" w:ascii="宋体" w:hAnsi="宋体" w:cs="宋体"/>
          <w:sz w:val="24"/>
          <w:szCs w:val="24"/>
        </w:rPr>
        <w:t>日。</w:t>
      </w:r>
    </w:p>
    <w:p w14:paraId="46645F30">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cs="宋体"/>
          <w:sz w:val="24"/>
          <w:szCs w:val="24"/>
        </w:rPr>
        <w:t>（2）履约地点</w:t>
      </w:r>
      <w:r>
        <w:rPr>
          <w:rFonts w:hint="eastAsia" w:ascii="宋体" w:hAnsi="宋体" w:cs="宋体"/>
          <w:bCs/>
          <w:sz w:val="24"/>
          <w:szCs w:val="24"/>
        </w:rPr>
        <w:t>：</w:t>
      </w:r>
      <w:r>
        <w:rPr>
          <w:rFonts w:hint="eastAsia" w:ascii="宋体" w:hAnsi="宋体" w:cs="宋体"/>
          <w:sz w:val="24"/>
          <w:szCs w:val="24"/>
          <w:u w:val="single"/>
        </w:rPr>
        <w:t xml:space="preserve">  按采购单位指定地点完成相关采购内容 </w:t>
      </w:r>
      <w:r>
        <w:rPr>
          <w:rFonts w:hint="eastAsia" w:ascii="宋体" w:hAnsi="宋体" w:cs="宋体"/>
          <w:sz w:val="24"/>
          <w:szCs w:val="24"/>
          <w:u w:val="single"/>
          <w:lang w:val="en-US" w:eastAsia="zh-CN"/>
        </w:rPr>
        <w:t xml:space="preserve"> </w:t>
      </w:r>
    </w:p>
    <w:p w14:paraId="7F8637E5">
      <w:pPr>
        <w:pageBreakBefore w:val="0"/>
        <w:kinsoku/>
        <w:wordWrap/>
        <w:overflowPunct/>
        <w:topLinePunct w:val="0"/>
        <w:bidi w:val="0"/>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（3）履约担保：</w:t>
      </w:r>
      <w:r>
        <w:rPr>
          <w:rFonts w:hint="eastAsia" w:ascii="宋体" w:hAnsi="宋体" w:cs="宋体"/>
          <w:sz w:val="24"/>
          <w:szCs w:val="24"/>
        </w:rPr>
        <w:t>是否收取履约保证金：</w:t>
      </w:r>
      <w:r>
        <w:rPr>
          <w:rFonts w:hint="eastAsia" w:ascii="宋体" w:hAnsi="宋体" w:cs="宋体"/>
          <w:sz w:val="24"/>
          <w:szCs w:val="24"/>
        </w:rPr>
        <w:sym w:font="Wingdings" w:char="00A8"/>
      </w:r>
      <w:r>
        <w:rPr>
          <w:rFonts w:hint="eastAsia" w:ascii="宋体" w:hAnsi="宋体" w:cs="宋体"/>
          <w:sz w:val="24"/>
          <w:szCs w:val="24"/>
        </w:rPr>
        <w:t xml:space="preserve">是    </w:t>
      </w:r>
      <w:r>
        <w:rPr>
          <w:rFonts w:hint="eastAsia" w:ascii="宋体" w:hAnsi="宋体" w:cs="宋体"/>
          <w:sz w:val="24"/>
          <w:szCs w:val="24"/>
        </w:rPr>
        <w:sym w:font="Wingdings" w:char="00FE"/>
      </w:r>
      <w:r>
        <w:rPr>
          <w:rFonts w:hint="eastAsia" w:ascii="宋体" w:hAnsi="宋体" w:cs="宋体"/>
          <w:sz w:val="24"/>
          <w:szCs w:val="24"/>
        </w:rPr>
        <w:t>否</w:t>
      </w:r>
    </w:p>
    <w:p w14:paraId="6B7C5399">
      <w:pPr>
        <w:pStyle w:val="15"/>
        <w:pageBreakBefore w:val="0"/>
        <w:kinsoku/>
        <w:wordWrap/>
        <w:overflowPunct/>
        <w:topLinePunct w:val="0"/>
        <w:bidi w:val="0"/>
        <w:spacing w:line="360" w:lineRule="auto"/>
        <w:rPr>
          <w:rFonts w:ascii="宋体" w:hAnsi="宋体" w:eastAsia="宋体" w:cs="宋体"/>
          <w:sz w:val="24"/>
          <w:szCs w:val="24"/>
        </w:rPr>
      </w:pPr>
      <w:r>
        <w:rPr>
          <w:rFonts w:hint="eastAsia" w:ascii="宋体" w:hAnsi="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5FFE523D">
      <w:pPr>
        <w:pStyle w:val="15"/>
        <w:pageBreakBefore w:val="0"/>
        <w:kinsoku/>
        <w:wordWrap/>
        <w:overflowPunct/>
        <w:topLinePunct w:val="0"/>
        <w:bidi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p>
    <w:p w14:paraId="40B968BB">
      <w:pPr>
        <w:pageBreakBefore w:val="0"/>
        <w:kinsoku/>
        <w:wordWrap/>
        <w:overflowPunct/>
        <w:topLinePunct w:val="0"/>
        <w:bidi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 xml:space="preserve">    履约担保期限：</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w:t>
      </w:r>
      <w:r>
        <w:rPr>
          <w:rFonts w:hint="eastAsia" w:ascii="宋体" w:hAnsi="宋体" w:cs="宋体"/>
          <w:bCs/>
          <w:sz w:val="24"/>
          <w:szCs w:val="24"/>
          <w:u w:val="single"/>
        </w:rPr>
        <w:t xml:space="preserve">      </w:t>
      </w:r>
    </w:p>
    <w:p w14:paraId="21A5DDCB">
      <w:pPr>
        <w:pageBreakBefore w:val="0"/>
        <w:kinsoku/>
        <w:wordWrap/>
        <w:overflowPunct/>
        <w:topLinePunct w:val="0"/>
        <w:bidi w:val="0"/>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（4）分期履行要求：</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w:t>
      </w:r>
      <w:r>
        <w:rPr>
          <w:rFonts w:hint="eastAsia" w:ascii="宋体" w:hAnsi="宋体" w:cs="宋体"/>
          <w:bCs/>
          <w:sz w:val="24"/>
          <w:szCs w:val="24"/>
          <w:u w:val="single"/>
        </w:rPr>
        <w:t xml:space="preserve">       </w:t>
      </w:r>
    </w:p>
    <w:p w14:paraId="1F4A92FA">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bCs/>
          <w:sz w:val="24"/>
          <w:szCs w:val="24"/>
        </w:rPr>
        <w:t>（5）风险处置措施和替代方案：</w:t>
      </w:r>
      <w:r>
        <w:rPr>
          <w:rFonts w:hint="eastAsia" w:ascii="宋体" w:hAnsi="宋体" w:cs="宋体"/>
          <w:color w:val="0000FF"/>
          <w:sz w:val="24"/>
          <w:szCs w:val="24"/>
          <w:u w:val="none"/>
        </w:rPr>
        <w:t xml:space="preserve"> </w:t>
      </w:r>
      <w:r>
        <w:rPr>
          <w:rFonts w:hint="eastAsia" w:ascii="宋体" w:hAnsi="宋体" w:cs="宋体"/>
          <w:color w:val="000000"/>
          <w:sz w:val="24"/>
          <w:szCs w:val="24"/>
          <w:u w:val="none"/>
        </w:rPr>
        <w:t xml:space="preserve"> </w:t>
      </w:r>
      <w:r>
        <w:rPr>
          <w:rFonts w:hint="eastAsia" w:ascii="宋体" w:hAnsi="宋体" w:cs="宋体"/>
          <w:b/>
          <w:bCs/>
          <w:color w:val="000000"/>
          <w:sz w:val="24"/>
          <w:szCs w:val="24"/>
          <w:u w:val="none"/>
          <w:lang w:val="en-US" w:eastAsia="zh-CN"/>
        </w:rPr>
        <w:t>如下：</w:t>
      </w:r>
      <w:r>
        <w:rPr>
          <w:rFonts w:hint="eastAsia" w:ascii="宋体" w:hAnsi="宋体" w:cs="宋体"/>
          <w:b/>
          <w:bCs/>
          <w:color w:val="000000"/>
          <w:sz w:val="24"/>
          <w:szCs w:val="24"/>
          <w:u w:val="none"/>
        </w:rPr>
        <w:t xml:space="preserve"> </w:t>
      </w:r>
    </w:p>
    <w:p w14:paraId="174D76B7">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1)在合同规定完成日期，乙方将所供货物送到甲方指定现场并完成安装调试。</w:t>
      </w:r>
    </w:p>
    <w:p w14:paraId="589C8EBF">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2)不可抗力。如果双方中的任何一方因为不可抗力(如:战争、火灾、台风、洪水、地震)而被迫停止或推迟合同的执行，则合同执行相应廷迟，延迟的时间等于不可抗力发生作用的时间。受影响的一方应将不可抗力的发生尽快通知另一方，并在不可抗力终止或被排除后尽快通知另一方不可抗力已终结或排除。</w:t>
      </w:r>
    </w:p>
    <w:p w14:paraId="13989A4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3)设备安装调试及人员业务培训:乙方按双方约定时间地点将合同设备安装调试完毕并对甲方相关人员进行业务培训，达到使用要求。</w:t>
      </w:r>
    </w:p>
    <w:p w14:paraId="0885BF7E">
      <w:pPr>
        <w:pageBreakBefore w:val="0"/>
        <w:numPr>
          <w:ilvl w:val="0"/>
          <w:numId w:val="2"/>
        </w:numPr>
        <w:kinsoku/>
        <w:wordWrap/>
        <w:overflowPunct/>
        <w:topLinePunct w:val="0"/>
        <w:bidi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合同验收</w:t>
      </w:r>
    </w:p>
    <w:p w14:paraId="5F5CA54C">
      <w:pPr>
        <w:pageBreakBefore w:val="0"/>
        <w:numPr>
          <w:ilvl w:val="0"/>
          <w:numId w:val="4"/>
        </w:numPr>
        <w:kinsoku/>
        <w:wordWrap/>
        <w:overflowPunct/>
        <w:topLinePunct w:val="0"/>
        <w:bidi w:val="0"/>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验收组织方式：</w:t>
      </w:r>
      <w:r>
        <w:rPr>
          <w:rFonts w:hint="eastAsia" w:ascii="宋体" w:hAnsi="宋体" w:cs="宋体"/>
          <w:sz w:val="24"/>
          <w:szCs w:val="24"/>
        </w:rPr>
        <w:sym w:font="Wingdings" w:char="00FE"/>
      </w:r>
      <w:r>
        <w:rPr>
          <w:rFonts w:hint="eastAsia" w:ascii="宋体" w:hAnsi="宋体"/>
          <w:bCs/>
          <w:sz w:val="24"/>
          <w:szCs w:val="24"/>
        </w:rPr>
        <w:t xml:space="preserve">自行组织 </w:t>
      </w:r>
      <w:r>
        <w:rPr>
          <w:rFonts w:hint="eastAsia" w:ascii="宋体" w:hAnsi="宋体" w:cs="宋体"/>
          <w:sz w:val="24"/>
          <w:szCs w:val="24"/>
        </w:rPr>
        <w:sym w:font="Wingdings" w:char="00A8"/>
      </w:r>
      <w:r>
        <w:rPr>
          <w:rFonts w:hint="eastAsia" w:ascii="宋体" w:hAnsi="宋体"/>
          <w:bCs/>
          <w:sz w:val="24"/>
          <w:szCs w:val="24"/>
        </w:rPr>
        <w:t>委托第三方组织</w:t>
      </w:r>
    </w:p>
    <w:p w14:paraId="7E003075">
      <w:pPr>
        <w:pageBreakBefore w:val="0"/>
        <w:kinsoku/>
        <w:wordWrap/>
        <w:overflowPunct/>
        <w:topLinePunct w:val="0"/>
        <w:bidi w:val="0"/>
        <w:adjustRightInd w:val="0"/>
        <w:snapToGrid w:val="0"/>
        <w:spacing w:line="360" w:lineRule="auto"/>
        <w:rPr>
          <w:rFonts w:ascii="宋体" w:hAnsi="宋体"/>
          <w:bCs/>
          <w:sz w:val="24"/>
          <w:szCs w:val="24"/>
        </w:rPr>
      </w:pPr>
      <w:r>
        <w:rPr>
          <w:rFonts w:hint="eastAsia" w:ascii="宋体" w:hAnsi="宋体"/>
          <w:bCs/>
          <w:sz w:val="24"/>
          <w:szCs w:val="24"/>
        </w:rPr>
        <w:t xml:space="preserve">         验收主体：</w:t>
      </w:r>
      <w:r>
        <w:rPr>
          <w:rFonts w:hint="eastAsia" w:ascii="宋体" w:hAnsi="宋体"/>
          <w:bCs/>
          <w:sz w:val="24"/>
          <w:szCs w:val="24"/>
          <w:u w:val="single"/>
        </w:rPr>
        <w:t xml:space="preserve">  新县高级中学  </w:t>
      </w:r>
    </w:p>
    <w:p w14:paraId="195EDC09">
      <w:pPr>
        <w:pageBreakBefore w:val="0"/>
        <w:kinsoku/>
        <w:wordWrap/>
        <w:overflowPunct/>
        <w:topLinePunct w:val="0"/>
        <w:bidi w:val="0"/>
        <w:adjustRightInd w:val="0"/>
        <w:snapToGrid w:val="0"/>
        <w:spacing w:line="360" w:lineRule="auto"/>
        <w:rPr>
          <w:rFonts w:ascii="宋体" w:hAnsi="宋体"/>
          <w:bCs/>
          <w:sz w:val="24"/>
          <w:szCs w:val="24"/>
        </w:rPr>
      </w:pPr>
      <w:r>
        <w:rPr>
          <w:rFonts w:hint="eastAsia" w:ascii="宋体" w:hAnsi="宋体"/>
          <w:bCs/>
          <w:sz w:val="24"/>
          <w:szCs w:val="24"/>
        </w:rPr>
        <w:t xml:space="preserve">        是否邀请本项目的其他供应商参加验收：</w:t>
      </w:r>
      <w:r>
        <w:rPr>
          <w:rFonts w:hint="eastAsia" w:ascii="宋体" w:hAnsi="宋体" w:cs="宋体"/>
          <w:sz w:val="24"/>
          <w:szCs w:val="24"/>
        </w:rPr>
        <w:sym w:font="Wingdings" w:char="00A8"/>
      </w:r>
      <w:r>
        <w:rPr>
          <w:rFonts w:hint="eastAsia" w:ascii="宋体" w:hAnsi="宋体"/>
          <w:bCs/>
          <w:sz w:val="24"/>
          <w:szCs w:val="24"/>
        </w:rPr>
        <w:t xml:space="preserve">是  </w:t>
      </w:r>
      <w:r>
        <w:rPr>
          <w:rFonts w:hint="eastAsia" w:ascii="宋体" w:hAnsi="宋体" w:cs="宋体"/>
          <w:sz w:val="24"/>
          <w:szCs w:val="24"/>
        </w:rPr>
        <w:sym w:font="Wingdings" w:char="00FE"/>
      </w:r>
      <w:r>
        <w:rPr>
          <w:rFonts w:hint="eastAsia" w:ascii="宋体" w:hAnsi="宋体"/>
          <w:bCs/>
          <w:sz w:val="24"/>
          <w:szCs w:val="24"/>
        </w:rPr>
        <w:t>否</w:t>
      </w:r>
    </w:p>
    <w:p w14:paraId="2742209C">
      <w:pPr>
        <w:pageBreakBefore w:val="0"/>
        <w:kinsoku/>
        <w:wordWrap/>
        <w:overflowPunct/>
        <w:topLinePunct w:val="0"/>
        <w:bidi w:val="0"/>
        <w:adjustRightInd w:val="0"/>
        <w:snapToGrid w:val="0"/>
        <w:spacing w:line="360" w:lineRule="auto"/>
        <w:ind w:firstLine="960" w:firstLineChars="400"/>
        <w:rPr>
          <w:rFonts w:ascii="宋体" w:hAnsi="宋体"/>
          <w:bCs/>
          <w:sz w:val="24"/>
          <w:szCs w:val="24"/>
        </w:rPr>
      </w:pPr>
      <w:r>
        <w:rPr>
          <w:rFonts w:hint="eastAsia" w:ascii="宋体" w:hAnsi="宋体"/>
          <w:bCs/>
          <w:sz w:val="24"/>
          <w:szCs w:val="24"/>
        </w:rPr>
        <w:t>是否邀请专家参加验收：</w:t>
      </w:r>
      <w:r>
        <w:rPr>
          <w:rFonts w:hint="eastAsia" w:ascii="宋体" w:hAnsi="宋体" w:cs="宋体"/>
          <w:sz w:val="24"/>
          <w:szCs w:val="24"/>
        </w:rPr>
        <w:sym w:font="Wingdings" w:char="00FE"/>
      </w:r>
      <w:r>
        <w:rPr>
          <w:rFonts w:hint="eastAsia" w:ascii="宋体" w:hAnsi="宋体"/>
          <w:bCs/>
          <w:sz w:val="24"/>
          <w:szCs w:val="24"/>
        </w:rPr>
        <w:t xml:space="preserve">是  </w:t>
      </w:r>
      <w:r>
        <w:rPr>
          <w:rFonts w:hint="eastAsia" w:ascii="宋体" w:hAnsi="宋体" w:cs="宋体"/>
          <w:sz w:val="24"/>
          <w:szCs w:val="24"/>
        </w:rPr>
        <w:sym w:font="Wingdings" w:char="00A8"/>
      </w:r>
      <w:r>
        <w:rPr>
          <w:rFonts w:hint="eastAsia" w:ascii="宋体" w:hAnsi="宋体"/>
          <w:bCs/>
          <w:sz w:val="24"/>
          <w:szCs w:val="24"/>
        </w:rPr>
        <w:t>否</w:t>
      </w:r>
    </w:p>
    <w:p w14:paraId="62E99520">
      <w:pPr>
        <w:pageBreakBefore w:val="0"/>
        <w:kinsoku/>
        <w:wordWrap/>
        <w:overflowPunct/>
        <w:topLinePunct w:val="0"/>
        <w:bidi w:val="0"/>
        <w:adjustRightInd w:val="0"/>
        <w:snapToGrid w:val="0"/>
        <w:spacing w:line="360" w:lineRule="auto"/>
        <w:ind w:firstLine="960" w:firstLineChars="400"/>
        <w:rPr>
          <w:rFonts w:ascii="宋体" w:hAnsi="宋体"/>
          <w:bCs/>
          <w:sz w:val="24"/>
          <w:szCs w:val="24"/>
        </w:rPr>
      </w:pPr>
      <w:r>
        <w:rPr>
          <w:rFonts w:hint="eastAsia" w:ascii="宋体" w:hAnsi="宋体"/>
          <w:bCs/>
          <w:sz w:val="24"/>
          <w:szCs w:val="24"/>
        </w:rPr>
        <w:t>是否邀请服务对象参加验收：</w:t>
      </w:r>
      <w:r>
        <w:rPr>
          <w:rFonts w:hint="eastAsia" w:ascii="宋体" w:hAnsi="宋体" w:cs="宋体"/>
          <w:sz w:val="24"/>
          <w:szCs w:val="24"/>
        </w:rPr>
        <w:sym w:font="Wingdings" w:char="00FE"/>
      </w:r>
      <w:r>
        <w:rPr>
          <w:rFonts w:hint="eastAsia" w:ascii="宋体" w:hAnsi="宋体"/>
          <w:bCs/>
          <w:sz w:val="24"/>
          <w:szCs w:val="24"/>
        </w:rPr>
        <w:t xml:space="preserve">是  </w:t>
      </w:r>
      <w:r>
        <w:rPr>
          <w:rFonts w:hint="eastAsia" w:ascii="宋体" w:hAnsi="宋体" w:cs="宋体"/>
          <w:sz w:val="24"/>
          <w:szCs w:val="24"/>
        </w:rPr>
        <w:sym w:font="Wingdings" w:char="00A8"/>
      </w:r>
      <w:r>
        <w:rPr>
          <w:rFonts w:hint="eastAsia" w:ascii="宋体" w:hAnsi="宋体"/>
          <w:bCs/>
          <w:sz w:val="24"/>
          <w:szCs w:val="24"/>
        </w:rPr>
        <w:t>否</w:t>
      </w:r>
    </w:p>
    <w:p w14:paraId="453D7893">
      <w:pPr>
        <w:pageBreakBefore w:val="0"/>
        <w:kinsoku/>
        <w:wordWrap/>
        <w:overflowPunct/>
        <w:topLinePunct w:val="0"/>
        <w:bidi w:val="0"/>
        <w:adjustRightInd w:val="0"/>
        <w:snapToGrid w:val="0"/>
        <w:spacing w:line="360" w:lineRule="auto"/>
        <w:ind w:firstLine="960" w:firstLineChars="400"/>
        <w:rPr>
          <w:rFonts w:ascii="宋体" w:hAnsi="宋体"/>
          <w:bCs/>
          <w:sz w:val="24"/>
          <w:szCs w:val="24"/>
        </w:rPr>
      </w:pPr>
      <w:r>
        <w:rPr>
          <w:rFonts w:hint="eastAsia" w:ascii="宋体" w:hAnsi="宋体"/>
          <w:bCs/>
          <w:sz w:val="24"/>
          <w:szCs w:val="24"/>
        </w:rPr>
        <w:t>是否邀请第三方检测机构参加验收：</w:t>
      </w:r>
      <w:r>
        <w:rPr>
          <w:rFonts w:hint="eastAsia" w:ascii="宋体" w:hAnsi="宋体" w:cs="宋体"/>
          <w:sz w:val="24"/>
          <w:szCs w:val="24"/>
        </w:rPr>
        <w:sym w:font="Wingdings" w:char="00FE"/>
      </w:r>
      <w:r>
        <w:rPr>
          <w:rFonts w:hint="eastAsia" w:ascii="宋体" w:hAnsi="宋体"/>
          <w:bCs/>
          <w:sz w:val="24"/>
          <w:szCs w:val="24"/>
        </w:rPr>
        <w:t xml:space="preserve">是  </w:t>
      </w:r>
      <w:r>
        <w:rPr>
          <w:rFonts w:hint="eastAsia" w:ascii="宋体" w:hAnsi="宋体" w:cs="宋体"/>
          <w:sz w:val="24"/>
          <w:szCs w:val="24"/>
        </w:rPr>
        <w:sym w:font="Wingdings" w:char="00A8"/>
      </w:r>
      <w:r>
        <w:rPr>
          <w:rFonts w:hint="eastAsia" w:ascii="宋体" w:hAnsi="宋体"/>
          <w:bCs/>
          <w:sz w:val="24"/>
          <w:szCs w:val="24"/>
        </w:rPr>
        <w:t>否</w:t>
      </w:r>
    </w:p>
    <w:p w14:paraId="1D162361">
      <w:pPr>
        <w:pageBreakBefore w:val="0"/>
        <w:kinsoku/>
        <w:wordWrap/>
        <w:overflowPunct/>
        <w:topLinePunct w:val="0"/>
        <w:bidi w:val="0"/>
        <w:adjustRightInd w:val="0"/>
        <w:snapToGrid w:val="0"/>
        <w:spacing w:line="360" w:lineRule="auto"/>
        <w:ind w:firstLine="960" w:firstLineChars="400"/>
        <w:rPr>
          <w:rFonts w:ascii="宋体" w:hAnsi="宋体"/>
          <w:bCs/>
          <w:sz w:val="24"/>
          <w:szCs w:val="24"/>
        </w:rPr>
      </w:pPr>
      <w:r>
        <w:rPr>
          <w:rFonts w:hint="eastAsia" w:ascii="宋体" w:hAnsi="宋体"/>
          <w:bCs/>
          <w:sz w:val="24"/>
          <w:szCs w:val="24"/>
        </w:rPr>
        <w:t>是否进行抽查检测：</w:t>
      </w:r>
      <w:r>
        <w:rPr>
          <w:rFonts w:hint="eastAsia" w:ascii="宋体" w:hAnsi="宋体" w:cs="宋体"/>
          <w:sz w:val="24"/>
          <w:szCs w:val="24"/>
        </w:rPr>
        <w:sym w:font="Wingdings" w:char="00FE"/>
      </w:r>
      <w:r>
        <w:rPr>
          <w:rFonts w:hint="eastAsia" w:ascii="宋体" w:hAnsi="宋体"/>
          <w:bCs/>
          <w:sz w:val="24"/>
          <w:szCs w:val="24"/>
        </w:rPr>
        <w:t>是，抽查比例：</w:t>
      </w:r>
      <w:r>
        <w:rPr>
          <w:rFonts w:hint="eastAsia" w:ascii="宋体" w:hAnsi="宋体"/>
          <w:bCs/>
          <w:sz w:val="24"/>
          <w:szCs w:val="24"/>
          <w:lang w:val="en-US" w:eastAsia="zh-CN"/>
        </w:rPr>
        <w:t>99</w:t>
      </w:r>
      <w:r>
        <w:rPr>
          <w:rFonts w:hint="eastAsia" w:ascii="宋体" w:hAnsi="宋体" w:eastAsia="宋体" w:cs="宋体"/>
          <w:bCs/>
          <w:sz w:val="24"/>
          <w:szCs w:val="24"/>
        </w:rPr>
        <w:t>％</w:t>
      </w:r>
      <w:r>
        <w:rPr>
          <w:rFonts w:hint="eastAsia" w:ascii="宋体" w:hAnsi="宋体"/>
          <w:bCs/>
          <w:sz w:val="24"/>
          <w:szCs w:val="24"/>
        </w:rPr>
        <w:t xml:space="preserve"> </w:t>
      </w:r>
      <w:r>
        <w:rPr>
          <w:rFonts w:hint="eastAsia" w:ascii="宋体" w:hAnsi="宋体" w:cs="宋体"/>
          <w:sz w:val="24"/>
          <w:szCs w:val="24"/>
        </w:rPr>
        <w:sym w:font="Wingdings" w:char="00A8"/>
      </w:r>
      <w:r>
        <w:rPr>
          <w:rFonts w:hint="eastAsia" w:ascii="宋体" w:hAnsi="宋体"/>
          <w:bCs/>
          <w:sz w:val="24"/>
          <w:szCs w:val="24"/>
        </w:rPr>
        <w:t>否</w:t>
      </w:r>
    </w:p>
    <w:p w14:paraId="3523D58B">
      <w:pPr>
        <w:pageBreakBefore w:val="0"/>
        <w:kinsoku/>
        <w:wordWrap/>
        <w:overflowPunct/>
        <w:topLinePunct w:val="0"/>
        <w:bidi w:val="0"/>
        <w:adjustRightInd w:val="0"/>
        <w:snapToGrid w:val="0"/>
        <w:spacing w:line="360" w:lineRule="auto"/>
        <w:ind w:firstLine="960" w:firstLineChars="400"/>
        <w:rPr>
          <w:rFonts w:ascii="宋体" w:hAnsi="宋体"/>
          <w:bCs/>
          <w:sz w:val="24"/>
          <w:szCs w:val="24"/>
          <w:u w:val="single"/>
        </w:rPr>
      </w:pPr>
      <w:r>
        <w:rPr>
          <w:rFonts w:hint="eastAsia" w:ascii="宋体" w:hAnsi="宋体"/>
          <w:bCs/>
          <w:sz w:val="24"/>
          <w:szCs w:val="24"/>
        </w:rPr>
        <w:t>是否存在破坏性检测：</w:t>
      </w:r>
      <w:r>
        <w:rPr>
          <w:rFonts w:hint="eastAsia" w:ascii="宋体" w:hAnsi="宋体" w:cs="宋体"/>
          <w:sz w:val="24"/>
          <w:szCs w:val="24"/>
        </w:rPr>
        <w:sym w:font="Wingdings" w:char="00A8"/>
      </w:r>
      <w:r>
        <w:rPr>
          <w:rFonts w:hint="eastAsia" w:ascii="宋体" w:hAnsi="宋体"/>
          <w:bCs/>
          <w:sz w:val="24"/>
          <w:szCs w:val="24"/>
        </w:rPr>
        <w:t>是，</w:t>
      </w:r>
      <w:r>
        <w:rPr>
          <w:rFonts w:hint="eastAsia" w:ascii="宋体" w:hAnsi="宋体"/>
          <w:bCs/>
          <w:sz w:val="24"/>
          <w:szCs w:val="24"/>
          <w:u w:val="single"/>
        </w:rPr>
        <w:t>（应明确对被破坏的检测产品的处理方式）</w:t>
      </w:r>
    </w:p>
    <w:p w14:paraId="53857F1B">
      <w:pPr>
        <w:pageBreakBefore w:val="0"/>
        <w:kinsoku/>
        <w:wordWrap/>
        <w:overflowPunct/>
        <w:topLinePunct w:val="0"/>
        <w:bidi w:val="0"/>
        <w:adjustRightInd w:val="0"/>
        <w:snapToGrid w:val="0"/>
        <w:spacing w:line="360" w:lineRule="auto"/>
        <w:ind w:firstLine="960" w:firstLineChars="400"/>
        <w:rPr>
          <w:rFonts w:ascii="宋体" w:hAnsi="宋体"/>
          <w:bCs/>
          <w:sz w:val="24"/>
          <w:szCs w:val="24"/>
        </w:rPr>
      </w:pPr>
      <w:r>
        <w:rPr>
          <w:rFonts w:hint="eastAsia" w:ascii="宋体" w:hAnsi="宋体"/>
          <w:bCs/>
          <w:sz w:val="24"/>
          <w:szCs w:val="24"/>
        </w:rPr>
        <w:t xml:space="preserve">                    </w:t>
      </w:r>
      <w:r>
        <w:rPr>
          <w:rFonts w:hint="eastAsia" w:ascii="宋体" w:hAnsi="宋体" w:cs="宋体"/>
          <w:sz w:val="24"/>
          <w:szCs w:val="24"/>
        </w:rPr>
        <w:sym w:font="Wingdings" w:char="00FE"/>
      </w:r>
      <w:r>
        <w:rPr>
          <w:rFonts w:hint="eastAsia" w:ascii="宋体" w:hAnsi="宋体"/>
          <w:bCs/>
          <w:sz w:val="24"/>
          <w:szCs w:val="24"/>
        </w:rPr>
        <w:t>否</w:t>
      </w:r>
    </w:p>
    <w:p w14:paraId="03BC8553">
      <w:pPr>
        <w:pageBreakBefore w:val="0"/>
        <w:kinsoku/>
        <w:wordWrap/>
        <w:overflowPunct/>
        <w:topLinePunct w:val="0"/>
        <w:bidi w:val="0"/>
        <w:adjustRightInd w:val="0"/>
        <w:snapToGrid w:val="0"/>
        <w:spacing w:line="360" w:lineRule="auto"/>
        <w:ind w:firstLine="960" w:firstLineChars="400"/>
        <w:rPr>
          <w:rFonts w:ascii="宋体" w:hAnsi="宋体"/>
          <w:bCs/>
          <w:sz w:val="24"/>
          <w:szCs w:val="24"/>
          <w:u w:val="single"/>
        </w:rPr>
      </w:pPr>
      <w:r>
        <w:rPr>
          <w:rFonts w:hint="eastAsia" w:ascii="宋体" w:hAnsi="宋体"/>
          <w:bCs/>
          <w:sz w:val="24"/>
          <w:szCs w:val="24"/>
        </w:rPr>
        <w:t>验收组织的其他事项：</w:t>
      </w:r>
      <w:r>
        <w:rPr>
          <w:rFonts w:hint="eastAsia" w:ascii="宋体" w:hAnsi="宋体"/>
          <w:bCs/>
          <w:sz w:val="24"/>
          <w:szCs w:val="24"/>
          <w:u w:val="single"/>
        </w:rPr>
        <w:t xml:space="preserve">    </w:t>
      </w:r>
      <w:r>
        <w:rPr>
          <w:rFonts w:hint="eastAsia" w:ascii="宋体" w:hAnsi="宋体"/>
          <w:bCs/>
          <w:sz w:val="24"/>
          <w:szCs w:val="24"/>
          <w:u w:val="single"/>
          <w:lang w:val="en-US" w:eastAsia="zh-CN"/>
        </w:rPr>
        <w:t>/</w:t>
      </w:r>
      <w:r>
        <w:rPr>
          <w:rFonts w:hint="eastAsia" w:ascii="宋体" w:hAnsi="宋体"/>
          <w:bCs/>
          <w:sz w:val="24"/>
          <w:szCs w:val="24"/>
          <w:u w:val="single"/>
        </w:rPr>
        <w:t xml:space="preserve">    </w:t>
      </w:r>
    </w:p>
    <w:p w14:paraId="3793571D">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bCs/>
          <w:sz w:val="24"/>
          <w:szCs w:val="24"/>
          <w:u w:val="single"/>
        </w:rPr>
      </w:pPr>
      <w:r>
        <w:rPr>
          <w:rFonts w:hint="eastAsia" w:ascii="宋体" w:hAnsi="宋体"/>
          <w:bCs/>
          <w:sz w:val="24"/>
          <w:szCs w:val="24"/>
        </w:rPr>
        <w:t>（2）履约验收时间：</w:t>
      </w:r>
      <w:r>
        <w:rPr>
          <w:rFonts w:hint="eastAsia" w:ascii="宋体" w:hAnsi="宋体"/>
          <w:bCs/>
          <w:sz w:val="24"/>
          <w:szCs w:val="24"/>
          <w:u w:val="single"/>
        </w:rPr>
        <w:t>（供应商提出验收申请之日起</w:t>
      </w:r>
      <w:r>
        <w:rPr>
          <w:rFonts w:hint="eastAsia" w:ascii="宋体" w:hAnsi="宋体"/>
          <w:bCs/>
          <w:sz w:val="24"/>
          <w:szCs w:val="24"/>
          <w:u w:val="single"/>
          <w:lang w:val="en-US" w:eastAsia="zh-CN"/>
        </w:rPr>
        <w:t>7</w:t>
      </w:r>
      <w:r>
        <w:rPr>
          <w:rFonts w:hint="eastAsia" w:ascii="宋体" w:hAnsi="宋体"/>
          <w:bCs/>
          <w:sz w:val="24"/>
          <w:szCs w:val="24"/>
          <w:u w:val="single"/>
        </w:rPr>
        <w:t>日内组织验收）</w:t>
      </w:r>
    </w:p>
    <w:p w14:paraId="1FD589B4">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bCs/>
          <w:sz w:val="24"/>
          <w:szCs w:val="24"/>
        </w:rPr>
      </w:pPr>
      <w:r>
        <w:rPr>
          <w:rFonts w:hint="eastAsia" w:ascii="宋体" w:hAnsi="宋体"/>
          <w:bCs/>
          <w:sz w:val="24"/>
          <w:szCs w:val="24"/>
        </w:rPr>
        <w:t>（3）履约验收方式：</w:t>
      </w:r>
      <w:r>
        <w:rPr>
          <w:rFonts w:hint="eastAsia" w:ascii="宋体" w:hAnsi="宋体" w:cs="宋体"/>
          <w:sz w:val="24"/>
          <w:szCs w:val="24"/>
        </w:rPr>
        <w:sym w:font="Wingdings" w:char="00FE"/>
      </w:r>
      <w:r>
        <w:rPr>
          <w:rFonts w:hint="eastAsia" w:ascii="宋体" w:hAnsi="宋体"/>
          <w:bCs/>
          <w:sz w:val="24"/>
          <w:szCs w:val="24"/>
        </w:rPr>
        <w:t xml:space="preserve">一次性验收         </w:t>
      </w:r>
    </w:p>
    <w:p w14:paraId="249817B1">
      <w:pPr>
        <w:keepNext w:val="0"/>
        <w:keepLines w:val="0"/>
        <w:pageBreakBefore w:val="0"/>
        <w:kinsoku/>
        <w:wordWrap/>
        <w:overflowPunct/>
        <w:topLinePunct w:val="0"/>
        <w:bidi w:val="0"/>
        <w:adjustRightInd w:val="0"/>
        <w:snapToGrid/>
        <w:spacing w:line="360" w:lineRule="auto"/>
        <w:textAlignment w:val="auto"/>
        <w:rPr>
          <w:rFonts w:ascii="宋体" w:hAnsi="宋体"/>
          <w:bCs/>
          <w:sz w:val="24"/>
          <w:szCs w:val="24"/>
        </w:rPr>
      </w:pPr>
      <w:r>
        <w:rPr>
          <w:rFonts w:hint="eastAsia" w:ascii="宋体" w:hAnsi="宋体"/>
          <w:bCs/>
          <w:sz w:val="24"/>
          <w:szCs w:val="24"/>
        </w:rPr>
        <w:t xml:space="preserve">                       </w:t>
      </w:r>
      <w:r>
        <w:rPr>
          <w:rFonts w:hint="eastAsia" w:ascii="宋体" w:hAnsi="宋体" w:cs="宋体"/>
          <w:sz w:val="24"/>
          <w:szCs w:val="24"/>
        </w:rPr>
        <w:sym w:font="Wingdings" w:char="00A8"/>
      </w:r>
      <w:r>
        <w:rPr>
          <w:rFonts w:hint="eastAsia" w:ascii="宋体" w:hAnsi="宋体"/>
          <w:bCs/>
          <w:sz w:val="24"/>
          <w:szCs w:val="24"/>
        </w:rPr>
        <w:t>分期/分项验收：</w:t>
      </w:r>
      <w:r>
        <w:rPr>
          <w:rFonts w:hint="eastAsia" w:ascii="宋体" w:hAnsi="宋体"/>
          <w:bCs/>
          <w:sz w:val="24"/>
          <w:szCs w:val="24"/>
          <w:u w:val="single"/>
        </w:rPr>
        <w:t xml:space="preserve"> （应明确分期</w:t>
      </w:r>
      <w:r>
        <w:rPr>
          <w:rFonts w:ascii="宋体" w:hAnsi="宋体"/>
          <w:bCs/>
          <w:sz w:val="24"/>
          <w:szCs w:val="24"/>
          <w:u w:val="single"/>
          <w:lang w:val="en"/>
        </w:rPr>
        <w:t>/</w:t>
      </w:r>
      <w:r>
        <w:rPr>
          <w:rFonts w:hint="eastAsia" w:ascii="宋体" w:hAnsi="宋体"/>
          <w:bCs/>
          <w:sz w:val="24"/>
          <w:szCs w:val="24"/>
          <w:u w:val="single"/>
          <w:lang w:val="en"/>
        </w:rPr>
        <w:t>分项验收的工作安排</w:t>
      </w:r>
      <w:r>
        <w:rPr>
          <w:rFonts w:hint="eastAsia" w:ascii="宋体" w:hAnsi="宋体"/>
          <w:bCs/>
          <w:sz w:val="24"/>
          <w:szCs w:val="24"/>
          <w:u w:val="single"/>
        </w:rPr>
        <w:t xml:space="preserve">）  </w:t>
      </w:r>
    </w:p>
    <w:p w14:paraId="3D47C0DE">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bCs/>
          <w:sz w:val="24"/>
          <w:szCs w:val="24"/>
        </w:rPr>
      </w:pPr>
      <w:r>
        <w:rPr>
          <w:rFonts w:hint="eastAsia" w:ascii="宋体" w:hAnsi="宋体"/>
          <w:bCs/>
          <w:sz w:val="24"/>
          <w:szCs w:val="24"/>
        </w:rPr>
        <w:t>（4）履约验收程序：</w:t>
      </w:r>
      <w:r>
        <w:rPr>
          <w:rFonts w:hint="eastAsia" w:ascii="宋体" w:hAnsi="宋体"/>
          <w:bCs/>
          <w:sz w:val="24"/>
          <w:szCs w:val="24"/>
          <w:u w:val="single"/>
        </w:rPr>
        <w:t xml:space="preserve">  乙方对合同义务全面负责;对货物的质量、使用性能、技术培训及售后服务全面负责:对与采购人供货货物的交接及验收全面负责</w:t>
      </w:r>
      <w:r>
        <w:rPr>
          <w:rFonts w:hint="eastAsia" w:ascii="宋体" w:hAnsi="宋体"/>
          <w:bCs/>
          <w:sz w:val="24"/>
          <w:szCs w:val="24"/>
          <w:u w:val="single"/>
          <w:lang w:eastAsia="zh-CN"/>
        </w:rPr>
        <w:t>。</w:t>
      </w:r>
      <w:r>
        <w:rPr>
          <w:rFonts w:hint="eastAsia" w:ascii="宋体" w:hAnsi="宋体"/>
          <w:bCs/>
          <w:sz w:val="24"/>
          <w:szCs w:val="24"/>
          <w:u w:val="single"/>
        </w:rPr>
        <w:t xml:space="preserve">                                       </w:t>
      </w:r>
    </w:p>
    <w:p w14:paraId="322339DE">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bCs/>
          <w:sz w:val="24"/>
          <w:szCs w:val="24"/>
          <w:u w:val="single"/>
        </w:rPr>
      </w:pPr>
      <w:r>
        <w:rPr>
          <w:rFonts w:hint="eastAsia" w:ascii="宋体" w:hAnsi="宋体"/>
          <w:bCs/>
          <w:sz w:val="24"/>
          <w:szCs w:val="24"/>
        </w:rPr>
        <w:t>（5）履约验收的内容：</w:t>
      </w:r>
      <w:r>
        <w:rPr>
          <w:rFonts w:hint="eastAsia" w:ascii="宋体" w:hAnsi="宋体"/>
          <w:bCs/>
          <w:sz w:val="24"/>
          <w:szCs w:val="24"/>
          <w:u w:val="single"/>
        </w:rPr>
        <w:t xml:space="preserve"> </w:t>
      </w:r>
      <w:r>
        <w:rPr>
          <w:rFonts w:hint="eastAsia" w:ascii="宋体" w:hAnsi="宋体"/>
          <w:bCs/>
          <w:sz w:val="24"/>
          <w:szCs w:val="24"/>
          <w:u w:val="single"/>
          <w:lang w:val="en-US" w:eastAsia="zh-CN"/>
        </w:rPr>
        <w:t>采购内容</w:t>
      </w:r>
      <w:r>
        <w:rPr>
          <w:rFonts w:hint="eastAsia" w:ascii="宋体" w:hAnsi="宋体"/>
          <w:bCs/>
          <w:sz w:val="24"/>
          <w:szCs w:val="24"/>
          <w:u w:val="single"/>
        </w:rPr>
        <w:t xml:space="preserve">（应当包括每一项技术和商务要求的履约情况，特别是落实政府采购扶持中小企业，支持绿色发展和乡村振兴等政策情况）                  </w:t>
      </w:r>
    </w:p>
    <w:p w14:paraId="192BBC80">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招标文件/投标文件/合同要求标准，满足采购人要求。                          </w:t>
      </w:r>
    </w:p>
    <w:p w14:paraId="0F986154">
      <w:pPr>
        <w:pStyle w:val="15"/>
        <w:keepNext w:val="0"/>
        <w:keepLines w:val="0"/>
        <w:pageBreakBefore w:val="0"/>
        <w:kinsoku/>
        <w:wordWrap/>
        <w:overflowPunct/>
        <w:topLinePunct w:val="0"/>
        <w:bidi w:val="0"/>
        <w:adjustRightInd w:val="0"/>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2E9BDBE7">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（产权过户登记等）          </w:t>
      </w:r>
    </w:p>
    <w:p w14:paraId="54A8CF72">
      <w:pPr>
        <w:pageBreakBefore w:val="0"/>
        <w:numPr>
          <w:ilvl w:val="0"/>
          <w:numId w:val="2"/>
        </w:numPr>
        <w:kinsoku/>
        <w:wordWrap/>
        <w:overflowPunct/>
        <w:topLinePunct w:val="0"/>
        <w:bidi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组成合同的文件</w:t>
      </w:r>
    </w:p>
    <w:p w14:paraId="5FDF407D">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本协议书与下列文件一起构成合同文件，如下述文件之间有任何抵触、矛盾或歧义，应按以下顺序解释：</w:t>
      </w:r>
    </w:p>
    <w:p w14:paraId="70FAD6E5">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（1）政府采购合同协议书及其变更、补充协议</w:t>
      </w:r>
    </w:p>
    <w:p w14:paraId="11AE372A">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（2）政府采购合同专用条款</w:t>
      </w:r>
    </w:p>
    <w:p w14:paraId="4268C866">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（3）政府采购合同通用条款</w:t>
      </w:r>
    </w:p>
    <w:p w14:paraId="6748C78D">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（4）中标（成交）通知书</w:t>
      </w:r>
    </w:p>
    <w:p w14:paraId="1720952F">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（5）投标（响应）文件</w:t>
      </w:r>
    </w:p>
    <w:p w14:paraId="68DB14BA">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（6）采购文件</w:t>
      </w:r>
    </w:p>
    <w:p w14:paraId="5F031B71">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（7）有关技术文件，图纸</w:t>
      </w:r>
    </w:p>
    <w:p w14:paraId="2DB608AD">
      <w:pPr>
        <w:pStyle w:val="15"/>
        <w:pageBreakBefore w:val="0"/>
        <w:kinsoku/>
        <w:wordWrap/>
        <w:overflowPunct/>
        <w:topLinePunct w:val="0"/>
        <w:bidi w:val="0"/>
        <w:spacing w:line="360" w:lineRule="auto"/>
        <w:ind w:firstLine="42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25145E3A">
      <w:pPr>
        <w:pageBreakBefore w:val="0"/>
        <w:numPr>
          <w:ilvl w:val="0"/>
          <w:numId w:val="2"/>
        </w:numPr>
        <w:kinsoku/>
        <w:wordWrap/>
        <w:overflowPunct/>
        <w:topLinePunct w:val="0"/>
        <w:bidi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合同生效</w:t>
      </w:r>
    </w:p>
    <w:p w14:paraId="2F9D078E">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本合同自</w:t>
      </w:r>
      <w:r>
        <w:rPr>
          <w:rFonts w:hint="eastAsia" w:ascii="宋体" w:hAnsi="宋体"/>
          <w:sz w:val="24"/>
          <w:szCs w:val="24"/>
          <w:u w:val="single"/>
        </w:rPr>
        <w:t xml:space="preserve">  </w:t>
      </w:r>
      <w:r>
        <w:rPr>
          <w:rFonts w:hint="eastAsia" w:ascii="宋体" w:hAnsi="宋体"/>
          <w:sz w:val="24"/>
          <w:szCs w:val="24"/>
          <w:u w:val="single"/>
          <w:lang w:val="en-US" w:eastAsia="zh-CN"/>
        </w:rPr>
        <w:t>双方盖章之日起</w:t>
      </w:r>
      <w:r>
        <w:rPr>
          <w:rFonts w:hint="eastAsia" w:ascii="宋体" w:hAnsi="宋体"/>
          <w:sz w:val="24"/>
          <w:szCs w:val="24"/>
          <w:u w:val="single"/>
        </w:rPr>
        <w:t xml:space="preserve"> </w:t>
      </w:r>
      <w:r>
        <w:rPr>
          <w:rFonts w:hint="eastAsia" w:ascii="宋体" w:hAnsi="宋体"/>
          <w:sz w:val="24"/>
          <w:szCs w:val="24"/>
        </w:rPr>
        <w:t>生效。</w:t>
      </w:r>
    </w:p>
    <w:p w14:paraId="32671A95">
      <w:pPr>
        <w:pageBreakBefore w:val="0"/>
        <w:numPr>
          <w:ilvl w:val="0"/>
          <w:numId w:val="2"/>
        </w:numPr>
        <w:kinsoku/>
        <w:wordWrap/>
        <w:overflowPunct/>
        <w:topLinePunct w:val="0"/>
        <w:bidi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合同份数</w:t>
      </w:r>
    </w:p>
    <w:p w14:paraId="71D7ACF4">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u w:val="single"/>
          <w:lang w:val="en-US" w:eastAsia="zh-CN"/>
        </w:rPr>
        <w:t>陆</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u w:val="single"/>
          <w:lang w:val="en-US" w:eastAsia="zh-CN"/>
        </w:rPr>
        <w:t>肆</w:t>
      </w:r>
      <w:r>
        <w:rPr>
          <w:rFonts w:hint="eastAsia" w:ascii="宋体" w:hAnsi="宋体"/>
          <w:sz w:val="24"/>
          <w:szCs w:val="24"/>
          <w:u w:val="single"/>
        </w:rPr>
        <w:t xml:space="preserve">  </w:t>
      </w:r>
      <w:r>
        <w:rPr>
          <w:rFonts w:hint="eastAsia" w:ascii="宋体" w:hAnsi="宋体"/>
          <w:sz w:val="24"/>
          <w:szCs w:val="24"/>
        </w:rPr>
        <w:t>份，乙方执</w:t>
      </w:r>
      <w:r>
        <w:rPr>
          <w:rFonts w:hint="eastAsia" w:ascii="宋体" w:hAnsi="宋体"/>
          <w:sz w:val="24"/>
          <w:szCs w:val="24"/>
          <w:u w:val="single"/>
        </w:rPr>
        <w:t xml:space="preserve">  </w:t>
      </w:r>
      <w:r>
        <w:rPr>
          <w:rFonts w:hint="eastAsia" w:ascii="宋体" w:hAnsi="宋体"/>
          <w:sz w:val="24"/>
          <w:szCs w:val="24"/>
          <w:u w:val="single"/>
          <w:lang w:val="en-US" w:eastAsia="zh-CN"/>
        </w:rPr>
        <w:t>贰</w:t>
      </w:r>
      <w:r>
        <w:rPr>
          <w:rFonts w:hint="eastAsia" w:ascii="宋体" w:hAnsi="宋体"/>
          <w:sz w:val="24"/>
          <w:szCs w:val="24"/>
          <w:u w:val="single"/>
        </w:rPr>
        <w:t xml:space="preserve">  </w:t>
      </w:r>
      <w:r>
        <w:rPr>
          <w:rFonts w:hint="eastAsia" w:ascii="宋体" w:hAnsi="宋体"/>
          <w:sz w:val="24"/>
          <w:szCs w:val="24"/>
        </w:rPr>
        <w:t>份，均具有同等法律效力。</w:t>
      </w:r>
    </w:p>
    <w:p w14:paraId="06F952D4">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合同订立时间：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7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23 </w:t>
      </w:r>
      <w:r>
        <w:rPr>
          <w:rFonts w:hint="eastAsia" w:ascii="宋体" w:hAnsi="宋体"/>
          <w:sz w:val="24"/>
          <w:szCs w:val="24"/>
          <w:u w:val="single"/>
        </w:rPr>
        <w:t xml:space="preserve"> </w:t>
      </w:r>
      <w:r>
        <w:rPr>
          <w:rFonts w:hint="eastAsia" w:ascii="宋体" w:hAnsi="宋体"/>
          <w:sz w:val="24"/>
          <w:szCs w:val="24"/>
        </w:rPr>
        <w:t>日</w:t>
      </w:r>
    </w:p>
    <w:p w14:paraId="4EAF1E95">
      <w:pPr>
        <w:pageBreakBefore w:val="0"/>
        <w:kinsoku/>
        <w:wordWrap/>
        <w:overflowPunct/>
        <w:topLinePunct w:val="0"/>
        <w:bidi w:val="0"/>
        <w:adjustRightInd w:val="0"/>
        <w:snapToGrid w:val="0"/>
        <w:spacing w:line="360" w:lineRule="auto"/>
        <w:ind w:firstLine="480" w:firstLineChars="200"/>
        <w:rPr>
          <w:rFonts w:ascii="宋体" w:hAnsi="宋体"/>
          <w:sz w:val="24"/>
          <w:szCs w:val="24"/>
        </w:rPr>
      </w:pPr>
      <w:r>
        <w:rPr>
          <w:rFonts w:hint="eastAsia" w:ascii="宋体" w:hAnsi="宋体"/>
          <w:sz w:val="24"/>
          <w:szCs w:val="24"/>
        </w:rPr>
        <w:t>合同订立地点：</w:t>
      </w:r>
      <w:r>
        <w:rPr>
          <w:rFonts w:hint="eastAsia" w:ascii="宋体" w:hAnsi="宋体"/>
          <w:sz w:val="24"/>
          <w:szCs w:val="24"/>
          <w:u w:val="single"/>
        </w:rPr>
        <w:t xml:space="preserve">  </w:t>
      </w:r>
      <w:r>
        <w:rPr>
          <w:rFonts w:hint="eastAsia" w:ascii="宋体" w:hAnsi="宋体"/>
          <w:sz w:val="24"/>
          <w:szCs w:val="24"/>
          <w:u w:val="single"/>
          <w:lang w:val="en-US" w:eastAsia="zh-CN"/>
        </w:rPr>
        <w:t>信阳市新县高级中学</w:t>
      </w:r>
      <w:r>
        <w:rPr>
          <w:rFonts w:hint="eastAsia" w:ascii="宋体" w:hAnsi="宋体"/>
          <w:sz w:val="24"/>
          <w:szCs w:val="24"/>
          <w:u w:val="single"/>
        </w:rPr>
        <w:t xml:space="preserve">   </w:t>
      </w:r>
    </w:p>
    <w:p w14:paraId="2F229E49">
      <w:pPr>
        <w:pageBreakBefore w:val="0"/>
        <w:kinsoku/>
        <w:wordWrap/>
        <w:overflowPunct/>
        <w:topLinePunct w:val="0"/>
        <w:bidi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附件：具体标的及其技术要求和商务要求、联合协议、分包意向协议等。</w:t>
      </w:r>
    </w:p>
    <w:p w14:paraId="73D62AAD">
      <w:pPr>
        <w:pStyle w:val="16"/>
        <w:pageBreakBefore w:val="0"/>
        <w:kinsoku/>
        <w:wordWrap/>
        <w:overflowPunct/>
        <w:topLinePunct w:val="0"/>
        <w:bidi w:val="0"/>
        <w:spacing w:line="360" w:lineRule="auto"/>
        <w:ind w:left="0" w:leftChars="0" w:firstLine="0" w:firstLineChars="0"/>
      </w:pPr>
    </w:p>
    <w:tbl>
      <w:tblPr>
        <w:tblStyle w:val="10"/>
        <w:tblW w:w="5023"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6"/>
        <w:gridCol w:w="2616"/>
        <w:gridCol w:w="2199"/>
        <w:gridCol w:w="2470"/>
      </w:tblGrid>
      <w:tr w14:paraId="55A5E0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11" w:type="pct"/>
            <w:gridSpan w:val="2"/>
            <w:tcBorders>
              <w:bottom w:val="single" w:color="auto" w:sz="2" w:space="0"/>
              <w:right w:val="single" w:color="auto" w:sz="2" w:space="0"/>
            </w:tcBorders>
            <w:noWrap w:val="0"/>
            <w:vAlign w:val="center"/>
          </w:tcPr>
          <w:p w14:paraId="644479AA">
            <w:pPr>
              <w:pageBreakBefore w:val="0"/>
              <w:kinsoku/>
              <w:wordWrap/>
              <w:overflowPunct/>
              <w:topLinePunct w:val="0"/>
              <w:bidi w:val="0"/>
              <w:adjustRightInd w:val="0"/>
              <w:snapToGrid w:val="0"/>
              <w:spacing w:line="240" w:lineRule="auto"/>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88" w:type="pct"/>
            <w:gridSpan w:val="2"/>
            <w:tcBorders>
              <w:left w:val="single" w:color="auto" w:sz="2" w:space="0"/>
              <w:bottom w:val="single" w:color="auto" w:sz="2" w:space="0"/>
            </w:tcBorders>
            <w:noWrap w:val="0"/>
            <w:vAlign w:val="center"/>
          </w:tcPr>
          <w:p w14:paraId="6C214A8B">
            <w:pPr>
              <w:pageBreakBefore w:val="0"/>
              <w:kinsoku/>
              <w:wordWrap/>
              <w:overflowPunct/>
              <w:topLinePunct w:val="0"/>
              <w:bidi w:val="0"/>
              <w:adjustRightInd w:val="0"/>
              <w:snapToGrid w:val="0"/>
              <w:spacing w:line="240" w:lineRule="auto"/>
              <w:jc w:val="center"/>
            </w:pPr>
            <w:r>
              <w:rPr>
                <w:szCs w:val="21"/>
              </w:rPr>
              <w:t>乙方</w:t>
            </w:r>
            <w:r>
              <w:rPr>
                <w:rFonts w:hint="eastAsia"/>
                <w:szCs w:val="21"/>
              </w:rPr>
              <w:t>（供应商）</w:t>
            </w:r>
          </w:p>
        </w:tc>
      </w:tr>
      <w:tr w14:paraId="774D66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52" w:hRule="atLeast"/>
        </w:trPr>
        <w:tc>
          <w:tcPr>
            <w:tcW w:w="1103" w:type="pct"/>
            <w:tcBorders>
              <w:top w:val="single" w:color="auto" w:sz="2" w:space="0"/>
              <w:bottom w:val="single" w:color="auto" w:sz="2" w:space="0"/>
              <w:right w:val="single" w:color="auto" w:sz="2" w:space="0"/>
            </w:tcBorders>
            <w:noWrap w:val="0"/>
            <w:vAlign w:val="center"/>
          </w:tcPr>
          <w:p w14:paraId="21EA76A8">
            <w:pPr>
              <w:pageBreakBefore w:val="0"/>
              <w:kinsoku/>
              <w:wordWrap/>
              <w:overflowPunct/>
              <w:topLinePunct w:val="0"/>
              <w:bidi w:val="0"/>
              <w:adjustRightInd w:val="0"/>
              <w:snapToGrid w:val="0"/>
              <w:spacing w:line="240" w:lineRule="auto"/>
              <w:jc w:val="center"/>
              <w:rPr>
                <w:szCs w:val="21"/>
              </w:rPr>
            </w:pPr>
            <w:r>
              <w:rPr>
                <w:szCs w:val="21"/>
              </w:rPr>
              <w:t>单位名称</w:t>
            </w:r>
            <w:r>
              <w:rPr>
                <w:rFonts w:hint="eastAsia"/>
                <w:szCs w:val="21"/>
              </w:rPr>
              <w:t>（公章或合同章）</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0DC8B19D">
            <w:pPr>
              <w:pageBreakBefore w:val="0"/>
              <w:kinsoku/>
              <w:wordWrap/>
              <w:overflowPunct/>
              <w:topLinePunct w:val="0"/>
              <w:bidi w:val="0"/>
              <w:adjustRightInd w:val="0"/>
              <w:snapToGrid w:val="0"/>
              <w:spacing w:line="240" w:lineRule="auto"/>
              <w:jc w:val="both"/>
              <w:rPr>
                <w:szCs w:val="21"/>
              </w:rPr>
            </w:pPr>
            <w:r>
              <w:rPr>
                <w:rFonts w:hint="eastAsia"/>
                <w:szCs w:val="21"/>
              </w:rPr>
              <w:t>新县高级中学</w:t>
            </w:r>
          </w:p>
        </w:tc>
        <w:tc>
          <w:tcPr>
            <w:tcW w:w="1185" w:type="pct"/>
            <w:tcBorders>
              <w:top w:val="single" w:color="auto" w:sz="2" w:space="0"/>
              <w:left w:val="single" w:color="auto" w:sz="2" w:space="0"/>
              <w:bottom w:val="single" w:color="auto" w:sz="2" w:space="0"/>
              <w:right w:val="single" w:color="auto" w:sz="2" w:space="0"/>
            </w:tcBorders>
            <w:noWrap w:val="0"/>
            <w:vAlign w:val="center"/>
          </w:tcPr>
          <w:p w14:paraId="693CBB83">
            <w:pPr>
              <w:pageBreakBefore w:val="0"/>
              <w:kinsoku/>
              <w:wordWrap/>
              <w:overflowPunct/>
              <w:topLinePunct w:val="0"/>
              <w:bidi w:val="0"/>
              <w:adjustRightInd w:val="0"/>
              <w:snapToGrid w:val="0"/>
              <w:spacing w:line="240" w:lineRule="auto"/>
              <w:jc w:val="center"/>
              <w:rPr>
                <w:szCs w:val="21"/>
              </w:rPr>
            </w:pPr>
            <w:r>
              <w:rPr>
                <w:szCs w:val="21"/>
              </w:rPr>
              <w:t>单位名称</w:t>
            </w:r>
            <w:r>
              <w:rPr>
                <w:rFonts w:hint="eastAsia"/>
                <w:szCs w:val="21"/>
              </w:rPr>
              <w:t>（公章或合同章）</w:t>
            </w:r>
          </w:p>
        </w:tc>
        <w:tc>
          <w:tcPr>
            <w:tcW w:w="1303" w:type="pct"/>
            <w:tcBorders>
              <w:top w:val="single" w:color="auto" w:sz="2" w:space="0"/>
              <w:left w:val="single" w:color="auto" w:sz="2" w:space="0"/>
              <w:bottom w:val="single" w:color="auto" w:sz="2" w:space="0"/>
            </w:tcBorders>
            <w:noWrap w:val="0"/>
            <w:vAlign w:val="center"/>
          </w:tcPr>
          <w:p w14:paraId="0106E86C">
            <w:pPr>
              <w:pageBreakBefore w:val="0"/>
              <w:kinsoku/>
              <w:wordWrap/>
              <w:overflowPunct/>
              <w:topLinePunct w:val="0"/>
              <w:bidi w:val="0"/>
              <w:adjustRightInd w:val="0"/>
              <w:snapToGrid w:val="0"/>
              <w:spacing w:line="240" w:lineRule="auto"/>
              <w:jc w:val="left"/>
              <w:rPr>
                <w:spacing w:val="20"/>
                <w:szCs w:val="21"/>
              </w:rPr>
            </w:pPr>
            <w:r>
              <w:rPr>
                <w:rFonts w:hint="eastAsia"/>
                <w:spacing w:val="20"/>
                <w:szCs w:val="21"/>
              </w:rPr>
              <w:t>河南盛世华为实业有限公司</w:t>
            </w:r>
          </w:p>
        </w:tc>
      </w:tr>
      <w:tr w14:paraId="369444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01" w:hRule="atLeast"/>
        </w:trPr>
        <w:tc>
          <w:tcPr>
            <w:tcW w:w="1103" w:type="pct"/>
            <w:vMerge w:val="restart"/>
            <w:tcBorders>
              <w:top w:val="single" w:color="auto" w:sz="2" w:space="0"/>
              <w:right w:val="single" w:color="auto" w:sz="2" w:space="0"/>
            </w:tcBorders>
            <w:noWrap w:val="0"/>
            <w:vAlign w:val="center"/>
          </w:tcPr>
          <w:p w14:paraId="44F452C7">
            <w:pPr>
              <w:pageBreakBefore w:val="0"/>
              <w:kinsoku/>
              <w:wordWrap/>
              <w:overflowPunct/>
              <w:topLinePunct w:val="0"/>
              <w:bidi w:val="0"/>
              <w:adjustRightInd w:val="0"/>
              <w:snapToGrid w:val="0"/>
              <w:spacing w:line="240" w:lineRule="auto"/>
              <w:jc w:val="center"/>
              <w:rPr>
                <w:szCs w:val="21"/>
              </w:rPr>
            </w:pPr>
            <w:r>
              <w:rPr>
                <w:szCs w:val="21"/>
              </w:rPr>
              <w:t>法定代表人</w:t>
            </w:r>
          </w:p>
          <w:p w14:paraId="4C1B6AB0">
            <w:pPr>
              <w:pageBreakBefore w:val="0"/>
              <w:kinsoku/>
              <w:wordWrap/>
              <w:overflowPunct/>
              <w:topLinePunct w:val="0"/>
              <w:bidi w:val="0"/>
              <w:adjustRightInd w:val="0"/>
              <w:snapToGrid w:val="0"/>
              <w:spacing w:line="240" w:lineRule="auto"/>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08" w:type="pct"/>
            <w:vMerge w:val="restart"/>
            <w:tcBorders>
              <w:top w:val="single" w:color="auto" w:sz="2" w:space="0"/>
              <w:left w:val="single" w:color="auto" w:sz="2" w:space="0"/>
              <w:right w:val="single" w:color="auto" w:sz="2" w:space="0"/>
            </w:tcBorders>
            <w:noWrap w:val="0"/>
            <w:vAlign w:val="center"/>
          </w:tcPr>
          <w:p w14:paraId="4B1CBEDE">
            <w:pPr>
              <w:pageBreakBefore w:val="0"/>
              <w:kinsoku/>
              <w:wordWrap/>
              <w:overflowPunct/>
              <w:topLinePunct w:val="0"/>
              <w:bidi w:val="0"/>
              <w:adjustRightInd w:val="0"/>
              <w:snapToGrid w:val="0"/>
              <w:spacing w:line="240" w:lineRule="auto"/>
              <w:jc w:val="both"/>
              <w:rPr>
                <w:szCs w:val="21"/>
              </w:rPr>
            </w:pPr>
          </w:p>
        </w:tc>
        <w:tc>
          <w:tcPr>
            <w:tcW w:w="1185" w:type="pct"/>
            <w:tcBorders>
              <w:top w:val="single" w:color="auto" w:sz="2" w:space="0"/>
              <w:left w:val="single" w:color="auto" w:sz="2" w:space="0"/>
              <w:right w:val="single" w:color="auto" w:sz="2" w:space="0"/>
            </w:tcBorders>
            <w:noWrap w:val="0"/>
            <w:vAlign w:val="center"/>
          </w:tcPr>
          <w:p w14:paraId="024789A2">
            <w:pPr>
              <w:pageBreakBefore w:val="0"/>
              <w:kinsoku/>
              <w:wordWrap/>
              <w:overflowPunct/>
              <w:topLinePunct w:val="0"/>
              <w:bidi w:val="0"/>
              <w:adjustRightInd w:val="0"/>
              <w:snapToGrid w:val="0"/>
              <w:spacing w:line="240" w:lineRule="auto"/>
              <w:jc w:val="center"/>
              <w:rPr>
                <w:szCs w:val="21"/>
              </w:rPr>
            </w:pPr>
            <w:r>
              <w:rPr>
                <w:szCs w:val="21"/>
              </w:rPr>
              <w:t>法定代表人</w:t>
            </w:r>
          </w:p>
          <w:p w14:paraId="5137280B">
            <w:pPr>
              <w:pageBreakBefore w:val="0"/>
              <w:kinsoku/>
              <w:wordWrap/>
              <w:overflowPunct/>
              <w:topLinePunct w:val="0"/>
              <w:bidi w:val="0"/>
              <w:adjustRightInd w:val="0"/>
              <w:snapToGrid w:val="0"/>
              <w:spacing w:line="240" w:lineRule="auto"/>
              <w:jc w:val="center"/>
              <w:rPr>
                <w:szCs w:val="21"/>
              </w:rPr>
            </w:pPr>
            <w:r>
              <w:rPr>
                <w:rFonts w:hint="eastAsia"/>
                <w:szCs w:val="21"/>
              </w:rPr>
              <w:t>或其</w:t>
            </w:r>
            <w:r>
              <w:rPr>
                <w:szCs w:val="21"/>
              </w:rPr>
              <w:t>委托代理人</w:t>
            </w:r>
            <w:r>
              <w:rPr>
                <w:rFonts w:hint="eastAsia"/>
                <w:szCs w:val="21"/>
              </w:rPr>
              <w:t>（签章）</w:t>
            </w:r>
          </w:p>
        </w:tc>
        <w:tc>
          <w:tcPr>
            <w:tcW w:w="1303" w:type="pct"/>
            <w:tcBorders>
              <w:top w:val="single" w:color="auto" w:sz="2" w:space="0"/>
              <w:left w:val="single" w:color="auto" w:sz="2" w:space="0"/>
              <w:bottom w:val="single" w:color="auto" w:sz="2" w:space="0"/>
            </w:tcBorders>
            <w:noWrap w:val="0"/>
            <w:vAlign w:val="center"/>
          </w:tcPr>
          <w:p w14:paraId="0D14A436">
            <w:pPr>
              <w:pageBreakBefore w:val="0"/>
              <w:kinsoku/>
              <w:wordWrap/>
              <w:overflowPunct/>
              <w:topLinePunct w:val="0"/>
              <w:bidi w:val="0"/>
              <w:adjustRightInd w:val="0"/>
              <w:snapToGrid w:val="0"/>
              <w:spacing w:line="240" w:lineRule="auto"/>
              <w:jc w:val="both"/>
              <w:rPr>
                <w:szCs w:val="21"/>
              </w:rPr>
            </w:pPr>
          </w:p>
        </w:tc>
      </w:tr>
      <w:tr w14:paraId="1824EE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vMerge w:val="continue"/>
            <w:tcBorders>
              <w:bottom w:val="single" w:color="auto" w:sz="2" w:space="0"/>
              <w:right w:val="single" w:color="auto" w:sz="2" w:space="0"/>
            </w:tcBorders>
            <w:noWrap w:val="0"/>
            <w:vAlign w:val="center"/>
          </w:tcPr>
          <w:p w14:paraId="76D7BCD3">
            <w:pPr>
              <w:pageBreakBefore w:val="0"/>
              <w:kinsoku/>
              <w:wordWrap/>
              <w:overflowPunct/>
              <w:topLinePunct w:val="0"/>
              <w:bidi w:val="0"/>
              <w:adjustRightInd w:val="0"/>
              <w:snapToGrid w:val="0"/>
              <w:spacing w:line="240" w:lineRule="auto"/>
              <w:jc w:val="center"/>
              <w:rPr>
                <w:szCs w:val="21"/>
              </w:rPr>
            </w:pPr>
          </w:p>
        </w:tc>
        <w:tc>
          <w:tcPr>
            <w:tcW w:w="1408" w:type="pct"/>
            <w:vMerge w:val="continue"/>
            <w:tcBorders>
              <w:left w:val="single" w:color="auto" w:sz="2" w:space="0"/>
              <w:bottom w:val="single" w:color="auto" w:sz="2" w:space="0"/>
              <w:right w:val="single" w:color="auto" w:sz="2" w:space="0"/>
            </w:tcBorders>
            <w:noWrap w:val="0"/>
            <w:vAlign w:val="center"/>
          </w:tcPr>
          <w:p w14:paraId="3D7E5488">
            <w:pPr>
              <w:pageBreakBefore w:val="0"/>
              <w:kinsoku/>
              <w:wordWrap/>
              <w:overflowPunct/>
              <w:topLinePunct w:val="0"/>
              <w:bidi w:val="0"/>
              <w:adjustRightInd w:val="0"/>
              <w:snapToGrid w:val="0"/>
              <w:spacing w:line="240" w:lineRule="auto"/>
              <w:jc w:val="both"/>
              <w:rPr>
                <w:szCs w:val="21"/>
              </w:rPr>
            </w:pPr>
          </w:p>
        </w:tc>
        <w:tc>
          <w:tcPr>
            <w:tcW w:w="1185" w:type="pct"/>
            <w:tcBorders>
              <w:top w:val="single" w:color="auto" w:sz="2" w:space="0"/>
              <w:left w:val="single" w:color="auto" w:sz="2" w:space="0"/>
              <w:bottom w:val="single" w:color="auto" w:sz="2" w:space="0"/>
              <w:right w:val="single" w:color="auto" w:sz="2" w:space="0"/>
            </w:tcBorders>
            <w:noWrap w:val="0"/>
            <w:vAlign w:val="center"/>
          </w:tcPr>
          <w:p w14:paraId="4CAC77A0">
            <w:pPr>
              <w:pageBreakBefore w:val="0"/>
              <w:kinsoku/>
              <w:wordWrap/>
              <w:overflowPunct/>
              <w:topLinePunct w:val="0"/>
              <w:bidi w:val="0"/>
              <w:adjustRightInd w:val="0"/>
              <w:snapToGrid w:val="0"/>
              <w:spacing w:line="240" w:lineRule="auto"/>
              <w:jc w:val="center"/>
              <w:rPr>
                <w:szCs w:val="21"/>
              </w:rPr>
            </w:pPr>
            <w:r>
              <w:rPr>
                <w:rFonts w:hint="eastAsia"/>
                <w:szCs w:val="21"/>
              </w:rPr>
              <w:t>拥有者性别</w:t>
            </w:r>
          </w:p>
        </w:tc>
        <w:tc>
          <w:tcPr>
            <w:tcW w:w="1303" w:type="pct"/>
            <w:tcBorders>
              <w:top w:val="single" w:color="auto" w:sz="2" w:space="0"/>
              <w:left w:val="single" w:color="auto" w:sz="2" w:space="0"/>
              <w:bottom w:val="single" w:color="auto" w:sz="2" w:space="0"/>
            </w:tcBorders>
            <w:noWrap w:val="0"/>
            <w:vAlign w:val="center"/>
          </w:tcPr>
          <w:p w14:paraId="415CD6DB">
            <w:pPr>
              <w:pageBreakBefore w:val="0"/>
              <w:kinsoku/>
              <w:wordWrap/>
              <w:overflowPunct/>
              <w:topLinePunct w:val="0"/>
              <w:bidi w:val="0"/>
              <w:adjustRightInd w:val="0"/>
              <w:snapToGrid w:val="0"/>
              <w:spacing w:line="240" w:lineRule="auto"/>
              <w:jc w:val="both"/>
              <w:rPr>
                <w:rFonts w:hint="default" w:eastAsia="宋体"/>
                <w:spacing w:val="20"/>
                <w:szCs w:val="21"/>
                <w:lang w:val="en-US" w:eastAsia="zh-CN"/>
              </w:rPr>
            </w:pPr>
            <w:r>
              <w:rPr>
                <w:rFonts w:hint="eastAsia"/>
                <w:spacing w:val="20"/>
                <w:szCs w:val="21"/>
                <w:lang w:val="en-US" w:eastAsia="zh-CN"/>
              </w:rPr>
              <w:t>男</w:t>
            </w:r>
          </w:p>
        </w:tc>
      </w:tr>
      <w:tr w14:paraId="7EF13A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94" w:hRule="atLeast"/>
        </w:trPr>
        <w:tc>
          <w:tcPr>
            <w:tcW w:w="1103" w:type="pct"/>
            <w:tcBorders>
              <w:top w:val="single" w:color="auto" w:sz="2" w:space="0"/>
              <w:bottom w:val="single" w:color="auto" w:sz="2" w:space="0"/>
              <w:right w:val="single" w:color="auto" w:sz="2" w:space="0"/>
            </w:tcBorders>
            <w:noWrap w:val="0"/>
            <w:vAlign w:val="center"/>
          </w:tcPr>
          <w:p w14:paraId="2A42A22E">
            <w:pPr>
              <w:pageBreakBefore w:val="0"/>
              <w:kinsoku/>
              <w:wordWrap/>
              <w:overflowPunct/>
              <w:topLinePunct w:val="0"/>
              <w:bidi w:val="0"/>
              <w:adjustRightInd w:val="0"/>
              <w:snapToGrid w:val="0"/>
              <w:spacing w:line="240" w:lineRule="auto"/>
              <w:jc w:val="center"/>
              <w:rPr>
                <w:szCs w:val="21"/>
              </w:rPr>
            </w:pPr>
            <w:r>
              <w:rPr>
                <w:rFonts w:hint="eastAsia"/>
                <w:szCs w:val="21"/>
              </w:rPr>
              <w:t>住  所</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2BE5328E">
            <w:pPr>
              <w:pageBreakBefore w:val="0"/>
              <w:kinsoku/>
              <w:wordWrap/>
              <w:overflowPunct/>
              <w:topLinePunct w:val="0"/>
              <w:bidi w:val="0"/>
              <w:adjustRightInd w:val="0"/>
              <w:snapToGrid w:val="0"/>
              <w:spacing w:line="240" w:lineRule="auto"/>
              <w:jc w:val="both"/>
              <w:rPr>
                <w:szCs w:val="21"/>
              </w:rPr>
            </w:pPr>
            <w:r>
              <w:rPr>
                <w:rFonts w:hint="eastAsia"/>
                <w:szCs w:val="21"/>
              </w:rPr>
              <w:t>河南省新县城关航空路212号</w:t>
            </w:r>
          </w:p>
        </w:tc>
        <w:tc>
          <w:tcPr>
            <w:tcW w:w="1185" w:type="pct"/>
            <w:tcBorders>
              <w:top w:val="single" w:color="auto" w:sz="2" w:space="0"/>
              <w:left w:val="single" w:color="auto" w:sz="2" w:space="0"/>
              <w:bottom w:val="single" w:color="auto" w:sz="2" w:space="0"/>
              <w:right w:val="single" w:color="auto" w:sz="2" w:space="0"/>
            </w:tcBorders>
            <w:noWrap w:val="0"/>
            <w:vAlign w:val="center"/>
          </w:tcPr>
          <w:p w14:paraId="655D9D7F">
            <w:pPr>
              <w:pageBreakBefore w:val="0"/>
              <w:kinsoku/>
              <w:wordWrap/>
              <w:overflowPunct/>
              <w:topLinePunct w:val="0"/>
              <w:bidi w:val="0"/>
              <w:adjustRightInd w:val="0"/>
              <w:snapToGrid w:val="0"/>
              <w:spacing w:line="240" w:lineRule="auto"/>
              <w:jc w:val="center"/>
              <w:rPr>
                <w:szCs w:val="21"/>
              </w:rPr>
            </w:pPr>
            <w:r>
              <w:rPr>
                <w:rFonts w:hint="eastAsia"/>
                <w:szCs w:val="21"/>
              </w:rPr>
              <w:t>住  所</w:t>
            </w:r>
          </w:p>
        </w:tc>
        <w:tc>
          <w:tcPr>
            <w:tcW w:w="1303" w:type="pct"/>
            <w:tcBorders>
              <w:top w:val="single" w:color="auto" w:sz="2" w:space="0"/>
              <w:left w:val="single" w:color="auto" w:sz="2" w:space="0"/>
              <w:bottom w:val="single" w:color="auto" w:sz="2" w:space="0"/>
            </w:tcBorders>
            <w:noWrap w:val="0"/>
            <w:vAlign w:val="center"/>
          </w:tcPr>
          <w:p w14:paraId="1F612AB1">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河南省周口市太康县城关回族镇光明路南段鲁庄延恩胡同第七家路东</w:t>
            </w:r>
          </w:p>
        </w:tc>
      </w:tr>
      <w:tr w14:paraId="6C63C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51E292AE">
            <w:pPr>
              <w:pageBreakBefore w:val="0"/>
              <w:kinsoku/>
              <w:wordWrap/>
              <w:overflowPunct/>
              <w:topLinePunct w:val="0"/>
              <w:bidi w:val="0"/>
              <w:adjustRightInd w:val="0"/>
              <w:snapToGrid w:val="0"/>
              <w:spacing w:line="240" w:lineRule="auto"/>
              <w:jc w:val="center"/>
              <w:rPr>
                <w:szCs w:val="21"/>
              </w:rPr>
            </w:pPr>
            <w:r>
              <w:rPr>
                <w:szCs w:val="21"/>
              </w:rPr>
              <w:t>联 系 人</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5184AFC8">
            <w:pPr>
              <w:pageBreakBefore w:val="0"/>
              <w:kinsoku/>
              <w:wordWrap/>
              <w:overflowPunct/>
              <w:topLinePunct w:val="0"/>
              <w:bidi w:val="0"/>
              <w:adjustRightInd w:val="0"/>
              <w:snapToGrid w:val="0"/>
              <w:spacing w:line="240" w:lineRule="auto"/>
              <w:jc w:val="both"/>
              <w:rPr>
                <w:rFonts w:hint="default" w:eastAsia="宋体"/>
                <w:szCs w:val="21"/>
                <w:lang w:val="en-US" w:eastAsia="zh-CN"/>
              </w:rPr>
            </w:pPr>
            <w:r>
              <w:rPr>
                <w:rFonts w:hint="eastAsia"/>
                <w:szCs w:val="21"/>
                <w:lang w:val="en-US" w:eastAsia="zh-CN"/>
              </w:rPr>
              <w:t>谢声浩</w:t>
            </w:r>
          </w:p>
        </w:tc>
        <w:tc>
          <w:tcPr>
            <w:tcW w:w="1185" w:type="pct"/>
            <w:tcBorders>
              <w:top w:val="single" w:color="auto" w:sz="2" w:space="0"/>
              <w:left w:val="single" w:color="auto" w:sz="2" w:space="0"/>
              <w:bottom w:val="single" w:color="auto" w:sz="2" w:space="0"/>
              <w:right w:val="single" w:color="auto" w:sz="2" w:space="0"/>
            </w:tcBorders>
            <w:noWrap w:val="0"/>
            <w:vAlign w:val="center"/>
          </w:tcPr>
          <w:p w14:paraId="2E9DB54C">
            <w:pPr>
              <w:pageBreakBefore w:val="0"/>
              <w:kinsoku/>
              <w:wordWrap/>
              <w:overflowPunct/>
              <w:topLinePunct w:val="0"/>
              <w:bidi w:val="0"/>
              <w:adjustRightInd w:val="0"/>
              <w:snapToGrid w:val="0"/>
              <w:spacing w:line="240" w:lineRule="auto"/>
              <w:jc w:val="center"/>
              <w:rPr>
                <w:szCs w:val="21"/>
              </w:rPr>
            </w:pPr>
            <w:r>
              <w:rPr>
                <w:szCs w:val="21"/>
              </w:rPr>
              <w:t>联 系 人</w:t>
            </w:r>
          </w:p>
        </w:tc>
        <w:tc>
          <w:tcPr>
            <w:tcW w:w="1303" w:type="pct"/>
            <w:tcBorders>
              <w:top w:val="single" w:color="auto" w:sz="2" w:space="0"/>
              <w:left w:val="single" w:color="auto" w:sz="2" w:space="0"/>
              <w:bottom w:val="single" w:color="auto" w:sz="2" w:space="0"/>
            </w:tcBorders>
            <w:noWrap w:val="0"/>
            <w:vAlign w:val="center"/>
          </w:tcPr>
          <w:p w14:paraId="1DE20810">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李士岗</w:t>
            </w:r>
          </w:p>
        </w:tc>
      </w:tr>
      <w:tr w14:paraId="0B8AC9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574D762E">
            <w:pPr>
              <w:pageBreakBefore w:val="0"/>
              <w:kinsoku/>
              <w:wordWrap/>
              <w:overflowPunct/>
              <w:topLinePunct w:val="0"/>
              <w:bidi w:val="0"/>
              <w:adjustRightInd w:val="0"/>
              <w:snapToGrid w:val="0"/>
              <w:spacing w:line="240" w:lineRule="auto"/>
              <w:jc w:val="center"/>
              <w:rPr>
                <w:szCs w:val="21"/>
              </w:rPr>
            </w:pPr>
            <w:r>
              <w:rPr>
                <w:szCs w:val="21"/>
              </w:rPr>
              <w:t>联系电话</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36F3B4E6">
            <w:pPr>
              <w:pageBreakBefore w:val="0"/>
              <w:kinsoku/>
              <w:wordWrap/>
              <w:overflowPunct/>
              <w:topLinePunct w:val="0"/>
              <w:bidi w:val="0"/>
              <w:adjustRightInd w:val="0"/>
              <w:snapToGrid w:val="0"/>
              <w:spacing w:line="240" w:lineRule="auto"/>
              <w:jc w:val="both"/>
              <w:rPr>
                <w:szCs w:val="21"/>
              </w:rPr>
            </w:pPr>
            <w:r>
              <w:rPr>
                <w:rFonts w:hint="eastAsia"/>
                <w:szCs w:val="21"/>
              </w:rPr>
              <w:t>13949158500</w:t>
            </w:r>
          </w:p>
        </w:tc>
        <w:tc>
          <w:tcPr>
            <w:tcW w:w="1185" w:type="pct"/>
            <w:tcBorders>
              <w:top w:val="single" w:color="auto" w:sz="2" w:space="0"/>
              <w:left w:val="single" w:color="auto" w:sz="2" w:space="0"/>
              <w:bottom w:val="single" w:color="auto" w:sz="2" w:space="0"/>
              <w:right w:val="single" w:color="auto" w:sz="2" w:space="0"/>
            </w:tcBorders>
            <w:noWrap w:val="0"/>
            <w:vAlign w:val="center"/>
          </w:tcPr>
          <w:p w14:paraId="4F2925D5">
            <w:pPr>
              <w:pageBreakBefore w:val="0"/>
              <w:kinsoku/>
              <w:wordWrap/>
              <w:overflowPunct/>
              <w:topLinePunct w:val="0"/>
              <w:bidi w:val="0"/>
              <w:adjustRightInd w:val="0"/>
              <w:snapToGrid w:val="0"/>
              <w:spacing w:line="240" w:lineRule="auto"/>
              <w:jc w:val="center"/>
              <w:rPr>
                <w:szCs w:val="21"/>
              </w:rPr>
            </w:pPr>
            <w:r>
              <w:rPr>
                <w:szCs w:val="21"/>
              </w:rPr>
              <w:t>联系电话</w:t>
            </w:r>
          </w:p>
        </w:tc>
        <w:tc>
          <w:tcPr>
            <w:tcW w:w="1303" w:type="pct"/>
            <w:tcBorders>
              <w:top w:val="single" w:color="auto" w:sz="2" w:space="0"/>
              <w:left w:val="single" w:color="auto" w:sz="2" w:space="0"/>
              <w:bottom w:val="single" w:color="auto" w:sz="2" w:space="0"/>
            </w:tcBorders>
            <w:noWrap w:val="0"/>
            <w:vAlign w:val="center"/>
          </w:tcPr>
          <w:p w14:paraId="4E3457A4">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18135688826</w:t>
            </w:r>
          </w:p>
        </w:tc>
      </w:tr>
      <w:tr w14:paraId="67FCBA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48AF1FA9">
            <w:pPr>
              <w:pageBreakBefore w:val="0"/>
              <w:kinsoku/>
              <w:wordWrap/>
              <w:overflowPunct/>
              <w:topLinePunct w:val="0"/>
              <w:bidi w:val="0"/>
              <w:adjustRightInd w:val="0"/>
              <w:snapToGrid w:val="0"/>
              <w:spacing w:line="240" w:lineRule="auto"/>
              <w:jc w:val="center"/>
              <w:rPr>
                <w:szCs w:val="21"/>
              </w:rPr>
            </w:pPr>
            <w:r>
              <w:rPr>
                <w:rFonts w:hint="eastAsia"/>
                <w:szCs w:val="21"/>
              </w:rPr>
              <w:t>通信地址</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24F4BECD">
            <w:pPr>
              <w:pageBreakBefore w:val="0"/>
              <w:kinsoku/>
              <w:wordWrap/>
              <w:overflowPunct/>
              <w:topLinePunct w:val="0"/>
              <w:bidi w:val="0"/>
              <w:adjustRightInd w:val="0"/>
              <w:snapToGrid w:val="0"/>
              <w:spacing w:line="240" w:lineRule="auto"/>
              <w:jc w:val="both"/>
              <w:rPr>
                <w:szCs w:val="21"/>
              </w:rPr>
            </w:pPr>
            <w:r>
              <w:rPr>
                <w:rFonts w:hint="eastAsia"/>
                <w:szCs w:val="21"/>
              </w:rPr>
              <w:t>河南省新县城关航空路212号</w:t>
            </w:r>
          </w:p>
        </w:tc>
        <w:tc>
          <w:tcPr>
            <w:tcW w:w="1185" w:type="pct"/>
            <w:tcBorders>
              <w:top w:val="single" w:color="auto" w:sz="2" w:space="0"/>
              <w:left w:val="single" w:color="auto" w:sz="2" w:space="0"/>
              <w:bottom w:val="single" w:color="auto" w:sz="2" w:space="0"/>
              <w:right w:val="single" w:color="auto" w:sz="2" w:space="0"/>
            </w:tcBorders>
            <w:noWrap w:val="0"/>
            <w:vAlign w:val="center"/>
          </w:tcPr>
          <w:p w14:paraId="01557F31">
            <w:pPr>
              <w:pageBreakBefore w:val="0"/>
              <w:kinsoku/>
              <w:wordWrap/>
              <w:overflowPunct/>
              <w:topLinePunct w:val="0"/>
              <w:bidi w:val="0"/>
              <w:adjustRightInd w:val="0"/>
              <w:snapToGrid w:val="0"/>
              <w:spacing w:line="240" w:lineRule="auto"/>
              <w:jc w:val="center"/>
              <w:rPr>
                <w:szCs w:val="21"/>
              </w:rPr>
            </w:pPr>
            <w:r>
              <w:rPr>
                <w:rFonts w:hint="eastAsia"/>
                <w:szCs w:val="21"/>
              </w:rPr>
              <w:t>通信地址</w:t>
            </w:r>
          </w:p>
        </w:tc>
        <w:tc>
          <w:tcPr>
            <w:tcW w:w="1303" w:type="pct"/>
            <w:tcBorders>
              <w:top w:val="single" w:color="auto" w:sz="2" w:space="0"/>
              <w:left w:val="single" w:color="auto" w:sz="2" w:space="0"/>
              <w:bottom w:val="single" w:color="auto" w:sz="2" w:space="0"/>
            </w:tcBorders>
            <w:noWrap w:val="0"/>
            <w:vAlign w:val="center"/>
          </w:tcPr>
          <w:p w14:paraId="28DD29A8">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河南省周口市太康县城关回族镇光明路南段鲁庄延恩胡同第七家路东</w:t>
            </w:r>
          </w:p>
        </w:tc>
      </w:tr>
      <w:tr w14:paraId="1C9248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477AD80B">
            <w:pPr>
              <w:pageBreakBefore w:val="0"/>
              <w:kinsoku/>
              <w:wordWrap/>
              <w:overflowPunct/>
              <w:topLinePunct w:val="0"/>
              <w:bidi w:val="0"/>
              <w:adjustRightInd w:val="0"/>
              <w:snapToGrid w:val="0"/>
              <w:spacing w:line="240" w:lineRule="auto"/>
              <w:jc w:val="center"/>
              <w:rPr>
                <w:szCs w:val="21"/>
              </w:rPr>
            </w:pPr>
            <w:r>
              <w:rPr>
                <w:szCs w:val="21"/>
              </w:rPr>
              <w:t>邮政编码</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65D3B855">
            <w:pPr>
              <w:pageBreakBefore w:val="0"/>
              <w:kinsoku/>
              <w:wordWrap/>
              <w:overflowPunct/>
              <w:topLinePunct w:val="0"/>
              <w:bidi w:val="0"/>
              <w:adjustRightInd w:val="0"/>
              <w:snapToGrid w:val="0"/>
              <w:spacing w:line="240" w:lineRule="auto"/>
              <w:jc w:val="both"/>
              <w:rPr>
                <w:szCs w:val="21"/>
              </w:rPr>
            </w:pPr>
            <w:r>
              <w:rPr>
                <w:rFonts w:hint="eastAsia"/>
                <w:szCs w:val="21"/>
              </w:rPr>
              <w:t>465500</w:t>
            </w:r>
          </w:p>
        </w:tc>
        <w:tc>
          <w:tcPr>
            <w:tcW w:w="1185" w:type="pct"/>
            <w:tcBorders>
              <w:top w:val="single" w:color="auto" w:sz="2" w:space="0"/>
              <w:left w:val="single" w:color="auto" w:sz="2" w:space="0"/>
              <w:bottom w:val="single" w:color="auto" w:sz="2" w:space="0"/>
              <w:right w:val="single" w:color="auto" w:sz="2" w:space="0"/>
            </w:tcBorders>
            <w:noWrap w:val="0"/>
            <w:vAlign w:val="center"/>
          </w:tcPr>
          <w:p w14:paraId="756259A2">
            <w:pPr>
              <w:pageBreakBefore w:val="0"/>
              <w:kinsoku/>
              <w:wordWrap/>
              <w:overflowPunct/>
              <w:topLinePunct w:val="0"/>
              <w:bidi w:val="0"/>
              <w:adjustRightInd w:val="0"/>
              <w:snapToGrid w:val="0"/>
              <w:spacing w:line="240" w:lineRule="auto"/>
              <w:jc w:val="center"/>
              <w:rPr>
                <w:szCs w:val="21"/>
              </w:rPr>
            </w:pPr>
            <w:r>
              <w:rPr>
                <w:szCs w:val="21"/>
              </w:rPr>
              <w:t>邮政编码</w:t>
            </w:r>
          </w:p>
        </w:tc>
        <w:tc>
          <w:tcPr>
            <w:tcW w:w="1303" w:type="pct"/>
            <w:tcBorders>
              <w:top w:val="single" w:color="auto" w:sz="2" w:space="0"/>
              <w:left w:val="single" w:color="auto" w:sz="2" w:space="0"/>
              <w:bottom w:val="single" w:color="auto" w:sz="2" w:space="0"/>
            </w:tcBorders>
            <w:noWrap w:val="0"/>
            <w:vAlign w:val="center"/>
          </w:tcPr>
          <w:p w14:paraId="7893255E">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461400</w:t>
            </w:r>
          </w:p>
        </w:tc>
      </w:tr>
      <w:tr w14:paraId="55461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33E613D0">
            <w:pPr>
              <w:pageBreakBefore w:val="0"/>
              <w:kinsoku/>
              <w:wordWrap/>
              <w:overflowPunct/>
              <w:topLinePunct w:val="0"/>
              <w:bidi w:val="0"/>
              <w:adjustRightInd w:val="0"/>
              <w:snapToGrid w:val="0"/>
              <w:spacing w:line="240" w:lineRule="auto"/>
              <w:jc w:val="center"/>
              <w:rPr>
                <w:szCs w:val="21"/>
              </w:rPr>
            </w:pPr>
            <w:r>
              <w:rPr>
                <w:rFonts w:hint="eastAsia"/>
                <w:szCs w:val="21"/>
              </w:rPr>
              <w:t>电子邮箱</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15ECC115">
            <w:pPr>
              <w:pageBreakBefore w:val="0"/>
              <w:kinsoku/>
              <w:wordWrap/>
              <w:overflowPunct/>
              <w:topLinePunct w:val="0"/>
              <w:bidi w:val="0"/>
              <w:adjustRightInd w:val="0"/>
              <w:snapToGrid w:val="0"/>
              <w:spacing w:line="240" w:lineRule="auto"/>
              <w:jc w:val="both"/>
              <w:rPr>
                <w:szCs w:val="21"/>
              </w:rPr>
            </w:pPr>
          </w:p>
        </w:tc>
        <w:tc>
          <w:tcPr>
            <w:tcW w:w="1185" w:type="pct"/>
            <w:tcBorders>
              <w:top w:val="single" w:color="auto" w:sz="2" w:space="0"/>
              <w:left w:val="single" w:color="auto" w:sz="2" w:space="0"/>
              <w:bottom w:val="single" w:color="auto" w:sz="2" w:space="0"/>
              <w:right w:val="single" w:color="auto" w:sz="2" w:space="0"/>
            </w:tcBorders>
            <w:noWrap w:val="0"/>
            <w:vAlign w:val="center"/>
          </w:tcPr>
          <w:p w14:paraId="05EAE97B">
            <w:pPr>
              <w:pageBreakBefore w:val="0"/>
              <w:kinsoku/>
              <w:wordWrap/>
              <w:overflowPunct/>
              <w:topLinePunct w:val="0"/>
              <w:bidi w:val="0"/>
              <w:adjustRightInd w:val="0"/>
              <w:snapToGrid w:val="0"/>
              <w:spacing w:line="240" w:lineRule="auto"/>
              <w:jc w:val="center"/>
              <w:rPr>
                <w:szCs w:val="21"/>
              </w:rPr>
            </w:pPr>
            <w:r>
              <w:rPr>
                <w:rFonts w:hint="eastAsia"/>
                <w:szCs w:val="21"/>
              </w:rPr>
              <w:t>电子邮箱</w:t>
            </w:r>
          </w:p>
        </w:tc>
        <w:tc>
          <w:tcPr>
            <w:tcW w:w="1303" w:type="pct"/>
            <w:tcBorders>
              <w:top w:val="single" w:color="auto" w:sz="2" w:space="0"/>
              <w:left w:val="single" w:color="auto" w:sz="2" w:space="0"/>
              <w:bottom w:val="single" w:color="auto" w:sz="2" w:space="0"/>
            </w:tcBorders>
            <w:noWrap w:val="0"/>
            <w:vAlign w:val="center"/>
          </w:tcPr>
          <w:p w14:paraId="336003D4">
            <w:pPr>
              <w:pageBreakBefore w:val="0"/>
              <w:kinsoku/>
              <w:wordWrap/>
              <w:overflowPunct/>
              <w:topLinePunct w:val="0"/>
              <w:bidi w:val="0"/>
              <w:adjustRightInd w:val="0"/>
              <w:snapToGrid w:val="0"/>
              <w:spacing w:line="240" w:lineRule="auto"/>
              <w:jc w:val="both"/>
              <w:rPr>
                <w:rFonts w:hint="default"/>
                <w:spacing w:val="20"/>
                <w:szCs w:val="21"/>
                <w:lang w:val="en-US" w:eastAsia="zh-CN"/>
              </w:rPr>
            </w:pPr>
          </w:p>
        </w:tc>
      </w:tr>
      <w:tr w14:paraId="1E441D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53E84720">
            <w:pPr>
              <w:pageBreakBefore w:val="0"/>
              <w:kinsoku/>
              <w:wordWrap/>
              <w:overflowPunct/>
              <w:topLinePunct w:val="0"/>
              <w:bidi w:val="0"/>
              <w:adjustRightInd w:val="0"/>
              <w:snapToGrid w:val="0"/>
              <w:spacing w:line="240" w:lineRule="auto"/>
              <w:jc w:val="center"/>
              <w:rPr>
                <w:szCs w:val="21"/>
              </w:rPr>
            </w:pPr>
            <w:r>
              <w:rPr>
                <w:rFonts w:hint="eastAsia"/>
                <w:szCs w:val="21"/>
              </w:rPr>
              <w:t>统一社会信用代码</w:t>
            </w:r>
          </w:p>
        </w:tc>
        <w:tc>
          <w:tcPr>
            <w:tcW w:w="1408" w:type="pct"/>
            <w:tcBorders>
              <w:top w:val="single" w:color="auto" w:sz="2" w:space="0"/>
              <w:left w:val="single" w:color="auto" w:sz="2" w:space="0"/>
              <w:bottom w:val="single" w:color="auto" w:sz="2" w:space="0"/>
              <w:right w:val="single" w:color="auto" w:sz="2" w:space="0"/>
            </w:tcBorders>
            <w:noWrap w:val="0"/>
            <w:vAlign w:val="center"/>
          </w:tcPr>
          <w:p w14:paraId="4FB043C2">
            <w:pPr>
              <w:pageBreakBefore w:val="0"/>
              <w:kinsoku/>
              <w:wordWrap/>
              <w:overflowPunct/>
              <w:topLinePunct w:val="0"/>
              <w:bidi w:val="0"/>
              <w:adjustRightInd w:val="0"/>
              <w:snapToGrid w:val="0"/>
              <w:spacing w:line="240" w:lineRule="auto"/>
              <w:jc w:val="both"/>
              <w:rPr>
                <w:szCs w:val="21"/>
              </w:rPr>
            </w:pPr>
            <w:r>
              <w:rPr>
                <w:rFonts w:hint="eastAsia"/>
                <w:szCs w:val="21"/>
              </w:rPr>
              <w:t>12411523419485609R</w:t>
            </w:r>
          </w:p>
        </w:tc>
        <w:tc>
          <w:tcPr>
            <w:tcW w:w="1185" w:type="pct"/>
            <w:tcBorders>
              <w:top w:val="single" w:color="auto" w:sz="2" w:space="0"/>
              <w:left w:val="single" w:color="auto" w:sz="2" w:space="0"/>
              <w:bottom w:val="single" w:color="auto" w:sz="2" w:space="0"/>
              <w:right w:val="single" w:color="auto" w:sz="2" w:space="0"/>
            </w:tcBorders>
            <w:noWrap w:val="0"/>
            <w:vAlign w:val="center"/>
          </w:tcPr>
          <w:p w14:paraId="45F65DAD">
            <w:pPr>
              <w:pageBreakBefore w:val="0"/>
              <w:kinsoku/>
              <w:wordWrap/>
              <w:overflowPunct/>
              <w:topLinePunct w:val="0"/>
              <w:bidi w:val="0"/>
              <w:adjustRightInd w:val="0"/>
              <w:snapToGrid w:val="0"/>
              <w:spacing w:line="240" w:lineRule="auto"/>
              <w:jc w:val="center"/>
              <w:rPr>
                <w:szCs w:val="21"/>
              </w:rPr>
            </w:pPr>
            <w:r>
              <w:rPr>
                <w:rFonts w:hint="eastAsia"/>
                <w:szCs w:val="21"/>
              </w:rPr>
              <w:t>统一社会信用代码</w:t>
            </w:r>
          </w:p>
        </w:tc>
        <w:tc>
          <w:tcPr>
            <w:tcW w:w="1303" w:type="pct"/>
            <w:tcBorders>
              <w:top w:val="single" w:color="auto" w:sz="2" w:space="0"/>
              <w:left w:val="single" w:color="auto" w:sz="2" w:space="0"/>
              <w:bottom w:val="single" w:color="auto" w:sz="2" w:space="0"/>
            </w:tcBorders>
            <w:noWrap w:val="0"/>
            <w:vAlign w:val="center"/>
          </w:tcPr>
          <w:p w14:paraId="292303BC">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91411627330207880P</w:t>
            </w:r>
          </w:p>
        </w:tc>
      </w:tr>
      <w:tr w14:paraId="78EDAE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16167614">
            <w:pPr>
              <w:pageBreakBefore w:val="0"/>
              <w:kinsoku/>
              <w:wordWrap/>
              <w:overflowPunct/>
              <w:topLinePunct w:val="0"/>
              <w:bidi w:val="0"/>
              <w:adjustRightInd w:val="0"/>
              <w:snapToGrid w:val="0"/>
              <w:spacing w:line="240" w:lineRule="auto"/>
              <w:jc w:val="center"/>
              <w:rPr>
                <w:szCs w:val="21"/>
              </w:rPr>
            </w:pPr>
          </w:p>
        </w:tc>
        <w:tc>
          <w:tcPr>
            <w:tcW w:w="1408" w:type="pct"/>
            <w:tcBorders>
              <w:top w:val="single" w:color="auto" w:sz="2" w:space="0"/>
              <w:left w:val="single" w:color="auto" w:sz="2" w:space="0"/>
              <w:bottom w:val="single" w:color="auto" w:sz="2" w:space="0"/>
              <w:right w:val="single" w:color="auto" w:sz="2" w:space="0"/>
            </w:tcBorders>
            <w:noWrap w:val="0"/>
            <w:vAlign w:val="center"/>
          </w:tcPr>
          <w:p w14:paraId="232E627F">
            <w:pPr>
              <w:pageBreakBefore w:val="0"/>
              <w:kinsoku/>
              <w:wordWrap/>
              <w:overflowPunct/>
              <w:topLinePunct w:val="0"/>
              <w:bidi w:val="0"/>
              <w:adjustRightInd w:val="0"/>
              <w:snapToGrid w:val="0"/>
              <w:spacing w:line="240" w:lineRule="auto"/>
              <w:jc w:val="center"/>
              <w:rPr>
                <w:szCs w:val="21"/>
              </w:rPr>
            </w:pPr>
          </w:p>
        </w:tc>
        <w:tc>
          <w:tcPr>
            <w:tcW w:w="1185" w:type="pct"/>
            <w:tcBorders>
              <w:top w:val="single" w:color="auto" w:sz="2" w:space="0"/>
              <w:left w:val="single" w:color="auto" w:sz="2" w:space="0"/>
              <w:bottom w:val="single" w:color="auto" w:sz="2" w:space="0"/>
              <w:right w:val="single" w:color="auto" w:sz="2" w:space="0"/>
            </w:tcBorders>
            <w:noWrap w:val="0"/>
            <w:vAlign w:val="center"/>
          </w:tcPr>
          <w:p w14:paraId="1A14FBAD">
            <w:pPr>
              <w:pageBreakBefore w:val="0"/>
              <w:kinsoku/>
              <w:wordWrap/>
              <w:overflowPunct/>
              <w:topLinePunct w:val="0"/>
              <w:bidi w:val="0"/>
              <w:adjustRightInd w:val="0"/>
              <w:snapToGrid w:val="0"/>
              <w:spacing w:line="240" w:lineRule="auto"/>
              <w:jc w:val="center"/>
              <w:rPr>
                <w:szCs w:val="21"/>
              </w:rPr>
            </w:pPr>
            <w:r>
              <w:rPr>
                <w:szCs w:val="21"/>
              </w:rPr>
              <w:t>开户名称</w:t>
            </w:r>
          </w:p>
        </w:tc>
        <w:tc>
          <w:tcPr>
            <w:tcW w:w="1303" w:type="pct"/>
            <w:tcBorders>
              <w:top w:val="single" w:color="auto" w:sz="2" w:space="0"/>
              <w:left w:val="single" w:color="auto" w:sz="2" w:space="0"/>
              <w:bottom w:val="single" w:color="auto" w:sz="2" w:space="0"/>
            </w:tcBorders>
            <w:noWrap w:val="0"/>
            <w:vAlign w:val="center"/>
          </w:tcPr>
          <w:p w14:paraId="3FAA9308">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河南盛世华为实业有限公司</w:t>
            </w:r>
          </w:p>
        </w:tc>
      </w:tr>
      <w:tr w14:paraId="199808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1A31489A">
            <w:pPr>
              <w:pageBreakBefore w:val="0"/>
              <w:kinsoku/>
              <w:wordWrap/>
              <w:overflowPunct/>
              <w:topLinePunct w:val="0"/>
              <w:bidi w:val="0"/>
              <w:adjustRightInd w:val="0"/>
              <w:snapToGrid w:val="0"/>
              <w:spacing w:line="240" w:lineRule="auto"/>
              <w:jc w:val="center"/>
              <w:rPr>
                <w:szCs w:val="21"/>
              </w:rPr>
            </w:pPr>
          </w:p>
        </w:tc>
        <w:tc>
          <w:tcPr>
            <w:tcW w:w="1408" w:type="pct"/>
            <w:tcBorders>
              <w:top w:val="single" w:color="auto" w:sz="2" w:space="0"/>
              <w:left w:val="single" w:color="auto" w:sz="2" w:space="0"/>
              <w:bottom w:val="single" w:color="auto" w:sz="2" w:space="0"/>
              <w:right w:val="single" w:color="auto" w:sz="2" w:space="0"/>
            </w:tcBorders>
            <w:noWrap w:val="0"/>
            <w:vAlign w:val="center"/>
          </w:tcPr>
          <w:p w14:paraId="13A76F87">
            <w:pPr>
              <w:pageBreakBefore w:val="0"/>
              <w:kinsoku/>
              <w:wordWrap/>
              <w:overflowPunct/>
              <w:topLinePunct w:val="0"/>
              <w:bidi w:val="0"/>
              <w:adjustRightInd w:val="0"/>
              <w:snapToGrid w:val="0"/>
              <w:spacing w:line="240" w:lineRule="auto"/>
              <w:jc w:val="center"/>
              <w:rPr>
                <w:szCs w:val="21"/>
              </w:rPr>
            </w:pPr>
          </w:p>
        </w:tc>
        <w:tc>
          <w:tcPr>
            <w:tcW w:w="1185" w:type="pct"/>
            <w:tcBorders>
              <w:top w:val="single" w:color="auto" w:sz="2" w:space="0"/>
              <w:left w:val="single" w:color="auto" w:sz="2" w:space="0"/>
              <w:bottom w:val="single" w:color="auto" w:sz="2" w:space="0"/>
              <w:right w:val="single" w:color="auto" w:sz="2" w:space="0"/>
            </w:tcBorders>
            <w:noWrap w:val="0"/>
            <w:vAlign w:val="center"/>
          </w:tcPr>
          <w:p w14:paraId="4B5DBCA8">
            <w:pPr>
              <w:pageBreakBefore w:val="0"/>
              <w:kinsoku/>
              <w:wordWrap/>
              <w:overflowPunct/>
              <w:topLinePunct w:val="0"/>
              <w:bidi w:val="0"/>
              <w:adjustRightInd w:val="0"/>
              <w:snapToGrid w:val="0"/>
              <w:spacing w:line="240" w:lineRule="auto"/>
              <w:jc w:val="center"/>
              <w:rPr>
                <w:szCs w:val="21"/>
              </w:rPr>
            </w:pPr>
            <w:r>
              <w:rPr>
                <w:szCs w:val="21"/>
              </w:rPr>
              <w:t>开户银行</w:t>
            </w:r>
          </w:p>
        </w:tc>
        <w:tc>
          <w:tcPr>
            <w:tcW w:w="1303" w:type="pct"/>
            <w:tcBorders>
              <w:top w:val="single" w:color="auto" w:sz="2" w:space="0"/>
              <w:left w:val="single" w:color="auto" w:sz="2" w:space="0"/>
              <w:bottom w:val="single" w:color="auto" w:sz="2" w:space="0"/>
            </w:tcBorders>
            <w:noWrap w:val="0"/>
            <w:vAlign w:val="center"/>
          </w:tcPr>
          <w:p w14:paraId="0749D940">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太康县农村信用合作联社</w:t>
            </w:r>
          </w:p>
        </w:tc>
      </w:tr>
      <w:tr w14:paraId="54C5E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03" w:type="pct"/>
            <w:tcBorders>
              <w:top w:val="single" w:color="auto" w:sz="2" w:space="0"/>
              <w:bottom w:val="single" w:color="auto" w:sz="2" w:space="0"/>
              <w:right w:val="single" w:color="auto" w:sz="2" w:space="0"/>
            </w:tcBorders>
            <w:noWrap w:val="0"/>
            <w:vAlign w:val="center"/>
          </w:tcPr>
          <w:p w14:paraId="7B3EBA54">
            <w:pPr>
              <w:pageBreakBefore w:val="0"/>
              <w:kinsoku/>
              <w:wordWrap/>
              <w:overflowPunct/>
              <w:topLinePunct w:val="0"/>
              <w:bidi w:val="0"/>
              <w:adjustRightInd w:val="0"/>
              <w:snapToGrid w:val="0"/>
              <w:spacing w:line="240" w:lineRule="auto"/>
              <w:jc w:val="center"/>
              <w:rPr>
                <w:szCs w:val="21"/>
              </w:rPr>
            </w:pPr>
          </w:p>
        </w:tc>
        <w:tc>
          <w:tcPr>
            <w:tcW w:w="1408" w:type="pct"/>
            <w:tcBorders>
              <w:top w:val="single" w:color="auto" w:sz="2" w:space="0"/>
              <w:left w:val="single" w:color="auto" w:sz="2" w:space="0"/>
              <w:bottom w:val="single" w:color="auto" w:sz="2" w:space="0"/>
              <w:right w:val="single" w:color="auto" w:sz="2" w:space="0"/>
            </w:tcBorders>
            <w:noWrap w:val="0"/>
            <w:vAlign w:val="center"/>
          </w:tcPr>
          <w:p w14:paraId="0E089258">
            <w:pPr>
              <w:pageBreakBefore w:val="0"/>
              <w:kinsoku/>
              <w:wordWrap/>
              <w:overflowPunct/>
              <w:topLinePunct w:val="0"/>
              <w:bidi w:val="0"/>
              <w:adjustRightInd w:val="0"/>
              <w:snapToGrid w:val="0"/>
              <w:spacing w:line="240" w:lineRule="auto"/>
              <w:jc w:val="center"/>
              <w:rPr>
                <w:szCs w:val="21"/>
              </w:rPr>
            </w:pPr>
          </w:p>
        </w:tc>
        <w:tc>
          <w:tcPr>
            <w:tcW w:w="1185" w:type="pct"/>
            <w:tcBorders>
              <w:top w:val="single" w:color="auto" w:sz="2" w:space="0"/>
              <w:left w:val="single" w:color="auto" w:sz="2" w:space="0"/>
              <w:bottom w:val="single" w:color="auto" w:sz="2" w:space="0"/>
              <w:right w:val="single" w:color="auto" w:sz="2" w:space="0"/>
            </w:tcBorders>
            <w:noWrap w:val="0"/>
            <w:vAlign w:val="center"/>
          </w:tcPr>
          <w:p w14:paraId="75E7BB65">
            <w:pPr>
              <w:pageBreakBefore w:val="0"/>
              <w:kinsoku/>
              <w:wordWrap/>
              <w:overflowPunct/>
              <w:topLinePunct w:val="0"/>
              <w:bidi w:val="0"/>
              <w:adjustRightInd w:val="0"/>
              <w:snapToGrid w:val="0"/>
              <w:spacing w:line="240" w:lineRule="auto"/>
              <w:jc w:val="center"/>
              <w:rPr>
                <w:szCs w:val="21"/>
              </w:rPr>
            </w:pPr>
            <w:r>
              <w:rPr>
                <w:szCs w:val="21"/>
              </w:rPr>
              <w:t>银行账号</w:t>
            </w:r>
          </w:p>
        </w:tc>
        <w:tc>
          <w:tcPr>
            <w:tcW w:w="1303" w:type="pct"/>
            <w:tcBorders>
              <w:top w:val="single" w:color="auto" w:sz="2" w:space="0"/>
              <w:left w:val="single" w:color="auto" w:sz="2" w:space="0"/>
              <w:bottom w:val="single" w:color="auto" w:sz="2" w:space="0"/>
            </w:tcBorders>
            <w:noWrap w:val="0"/>
            <w:vAlign w:val="center"/>
          </w:tcPr>
          <w:p w14:paraId="1937C995">
            <w:pPr>
              <w:pageBreakBefore w:val="0"/>
              <w:kinsoku/>
              <w:wordWrap/>
              <w:overflowPunct/>
              <w:topLinePunct w:val="0"/>
              <w:bidi w:val="0"/>
              <w:adjustRightInd w:val="0"/>
              <w:snapToGrid w:val="0"/>
              <w:spacing w:line="240" w:lineRule="auto"/>
              <w:jc w:val="both"/>
              <w:rPr>
                <w:rFonts w:hint="eastAsia"/>
                <w:spacing w:val="20"/>
                <w:szCs w:val="21"/>
              </w:rPr>
            </w:pPr>
            <w:r>
              <w:rPr>
                <w:rFonts w:hint="eastAsia"/>
                <w:spacing w:val="20"/>
                <w:szCs w:val="21"/>
              </w:rPr>
              <w:t>37424001100000112</w:t>
            </w:r>
          </w:p>
        </w:tc>
      </w:tr>
      <w:tr w14:paraId="31B7BD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E586D67">
            <w:pPr>
              <w:pStyle w:val="4"/>
              <w:pageBreakBefore w:val="0"/>
              <w:kinsoku/>
              <w:wordWrap/>
              <w:overflowPunct/>
              <w:topLinePunct w:val="0"/>
              <w:bidi w:val="0"/>
              <w:adjustRightInd w:val="0"/>
              <w:snapToGrid w:val="0"/>
              <w:spacing w:after="0" w:line="240" w:lineRule="auto"/>
              <w:ind w:left="0" w:leftChars="0"/>
              <w:jc w:val="left"/>
              <w:rPr>
                <w:spacing w:val="20"/>
                <w:szCs w:val="21"/>
              </w:rPr>
            </w:pPr>
            <w:r>
              <w:rPr>
                <w:rFonts w:hint="eastAsia" w:ascii="宋体" w:hAnsi="宋体"/>
                <w:szCs w:val="21"/>
              </w:rPr>
              <w:t>注：涉及联合体或其他合同主体的信息应按上表格式加列。</w:t>
            </w:r>
          </w:p>
        </w:tc>
      </w:tr>
    </w:tbl>
    <w:p w14:paraId="6E7AA5CF">
      <w:pPr>
        <w:rPr>
          <w:rFonts w:ascii="宋体" w:hAnsi="宋体"/>
          <w:sz w:val="21"/>
          <w:szCs w:val="21"/>
          <w:u w:val="single"/>
        </w:rPr>
      </w:pPr>
    </w:p>
    <w:p w14:paraId="666F2746">
      <w:pPr>
        <w:bidi w:val="0"/>
        <w:rPr>
          <w:rStyle w:val="18"/>
          <w:rFonts w:hint="eastAsia" w:eastAsia="宋体"/>
          <w:b/>
          <w:bCs/>
          <w:lang w:val="en-US" w:eastAsia="zh-CN"/>
        </w:rPr>
      </w:pPr>
    </w:p>
    <w:p w14:paraId="5F8A1B83">
      <w:pPr>
        <w:bidi w:val="0"/>
        <w:jc w:val="both"/>
        <w:outlineLvl w:val="1"/>
        <w:rPr>
          <w:rStyle w:val="18"/>
          <w:rFonts w:hint="eastAsia" w:eastAsia="宋体"/>
          <w:b/>
          <w:bCs/>
          <w:lang w:val="en-US" w:eastAsia="zh-CN"/>
        </w:rPr>
        <w:sectPr>
          <w:headerReference r:id="rId5" w:type="default"/>
          <w:footerReference r:id="rId6" w:type="default"/>
          <w:pgSz w:w="11906" w:h="16838"/>
          <w:pgMar w:top="1417" w:right="1417" w:bottom="1417" w:left="1417" w:header="851" w:footer="992" w:gutter="0"/>
          <w:pgNumType w:fmt="numberInDash"/>
          <w:cols w:space="425" w:num="1"/>
          <w:docGrid w:type="lines" w:linePitch="312" w:charSpace="0"/>
        </w:sectPr>
      </w:pPr>
    </w:p>
    <w:p w14:paraId="2C3189FE">
      <w:pPr>
        <w:bidi w:val="0"/>
        <w:jc w:val="both"/>
        <w:outlineLvl w:val="1"/>
        <w:rPr>
          <w:rStyle w:val="18"/>
          <w:rFonts w:hint="eastAsia"/>
          <w:b/>
          <w:bCs/>
        </w:rPr>
      </w:pPr>
      <w:r>
        <w:rPr>
          <w:rStyle w:val="18"/>
          <w:rFonts w:hint="eastAsia" w:eastAsia="宋体"/>
          <w:b/>
          <w:bCs/>
          <w:lang w:val="en-US" w:eastAsia="zh-CN"/>
        </w:rPr>
        <w:t xml:space="preserve">附件1 </w:t>
      </w:r>
      <w:r>
        <w:rPr>
          <w:rStyle w:val="18"/>
          <w:rFonts w:hint="eastAsia"/>
          <w:b/>
          <w:bCs/>
        </w:rPr>
        <w:t>具体标的及其技术要求和商务要求</w:t>
      </w:r>
    </w:p>
    <w:p w14:paraId="27469E31">
      <w:pPr>
        <w:pStyle w:val="13"/>
        <w:ind w:left="0" w:leftChars="0" w:firstLine="0" w:firstLineChars="0"/>
        <w:jc w:val="center"/>
        <w:rPr>
          <w:rFonts w:hint="default" w:eastAsia="宋体"/>
          <w:lang w:val="en-US" w:eastAsia="zh-CN"/>
        </w:rPr>
      </w:pPr>
      <w:r>
        <w:rPr>
          <w:rStyle w:val="18"/>
          <w:rFonts w:hint="eastAsia"/>
          <w:b/>
          <w:bCs/>
          <w:lang w:val="en-US" w:eastAsia="zh-CN"/>
        </w:rPr>
        <w:t>（一）技术要求</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01"/>
        <w:gridCol w:w="1630"/>
        <w:gridCol w:w="1684"/>
        <w:gridCol w:w="745"/>
        <w:gridCol w:w="706"/>
        <w:gridCol w:w="754"/>
        <w:gridCol w:w="897"/>
        <w:gridCol w:w="1029"/>
      </w:tblGrid>
      <w:tr w14:paraId="5E3A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noWrap w:val="0"/>
            <w:vAlign w:val="center"/>
          </w:tcPr>
          <w:p w14:paraId="75F7F7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47" w:type="pct"/>
            <w:noWrap w:val="0"/>
            <w:vAlign w:val="center"/>
          </w:tcPr>
          <w:p w14:paraId="42C2BA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货物名称</w:t>
            </w:r>
          </w:p>
        </w:tc>
        <w:tc>
          <w:tcPr>
            <w:tcW w:w="878" w:type="pct"/>
            <w:noWrap w:val="0"/>
            <w:vAlign w:val="center"/>
          </w:tcPr>
          <w:p w14:paraId="58A8EA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907" w:type="pct"/>
            <w:noWrap w:val="0"/>
            <w:vAlign w:val="center"/>
          </w:tcPr>
          <w:p w14:paraId="56938D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制造商</w:t>
            </w:r>
          </w:p>
        </w:tc>
        <w:tc>
          <w:tcPr>
            <w:tcW w:w="401" w:type="pct"/>
            <w:noWrap w:val="0"/>
            <w:vAlign w:val="center"/>
          </w:tcPr>
          <w:p w14:paraId="45EE9E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品牌</w:t>
            </w:r>
          </w:p>
        </w:tc>
        <w:tc>
          <w:tcPr>
            <w:tcW w:w="380" w:type="pct"/>
            <w:noWrap w:val="0"/>
            <w:vAlign w:val="center"/>
          </w:tcPr>
          <w:p w14:paraId="409E6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406" w:type="pct"/>
            <w:noWrap w:val="0"/>
            <w:vAlign w:val="center"/>
          </w:tcPr>
          <w:p w14:paraId="7ACF25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479" w:type="pct"/>
            <w:noWrap w:val="0"/>
            <w:vAlign w:val="center"/>
          </w:tcPr>
          <w:p w14:paraId="1CA9A2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554" w:type="pct"/>
            <w:noWrap w:val="0"/>
            <w:vAlign w:val="center"/>
          </w:tcPr>
          <w:p w14:paraId="494AA2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合</w:t>
            </w:r>
            <w:r>
              <w:rPr>
                <w:rFonts w:hint="eastAsia" w:ascii="宋体" w:hAnsi="宋体" w:eastAsia="宋体" w:cs="宋体"/>
                <w:color w:val="auto"/>
                <w:sz w:val="21"/>
                <w:szCs w:val="21"/>
                <w:lang w:val="en-US" w:eastAsia="zh-CN"/>
              </w:rPr>
              <w:t>价</w:t>
            </w:r>
          </w:p>
        </w:tc>
      </w:tr>
      <w:tr w14:paraId="3CD0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Merge w:val="restart"/>
            <w:noWrap w:val="0"/>
            <w:vAlign w:val="center"/>
          </w:tcPr>
          <w:p w14:paraId="7219B5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47" w:type="pct"/>
            <w:vMerge w:val="restart"/>
            <w:noWrap w:val="0"/>
            <w:vAlign w:val="center"/>
          </w:tcPr>
          <w:p w14:paraId="5F6DB0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智慧黑板</w:t>
            </w:r>
          </w:p>
        </w:tc>
        <w:tc>
          <w:tcPr>
            <w:tcW w:w="878" w:type="pct"/>
            <w:noWrap w:val="0"/>
            <w:vAlign w:val="center"/>
          </w:tcPr>
          <w:p w14:paraId="4A02F4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eastAsia="zh-CN"/>
              </w:rPr>
            </w:pPr>
            <w:r>
              <w:rPr>
                <w:rFonts w:hint="eastAsia" w:ascii="宋体" w:hAnsi="宋体" w:eastAsia="宋体" w:cs="宋体"/>
                <w:color w:val="auto"/>
                <w:sz w:val="21"/>
                <w:szCs w:val="21"/>
              </w:rPr>
              <w:t>交互智能平板</w:t>
            </w:r>
            <w:r>
              <w:rPr>
                <w:rFonts w:hint="eastAsia" w:ascii="宋体" w:hAnsi="宋体" w:eastAsia="宋体" w:cs="宋体"/>
                <w:color w:val="auto"/>
                <w:sz w:val="21"/>
                <w:szCs w:val="21"/>
                <w:lang w:eastAsia="zh-CN"/>
              </w:rPr>
              <w:t>：FG86EA</w:t>
            </w:r>
          </w:p>
        </w:tc>
        <w:tc>
          <w:tcPr>
            <w:tcW w:w="907" w:type="pct"/>
            <w:noWrap w:val="0"/>
            <w:vAlign w:val="center"/>
          </w:tcPr>
          <w:p w14:paraId="578B83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广州视睿电子科技有限公司</w:t>
            </w:r>
          </w:p>
        </w:tc>
        <w:tc>
          <w:tcPr>
            <w:tcW w:w="401" w:type="pct"/>
            <w:noWrap w:val="0"/>
            <w:vAlign w:val="center"/>
          </w:tcPr>
          <w:p w14:paraId="22FAE8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Seewo</w:t>
            </w:r>
          </w:p>
        </w:tc>
        <w:tc>
          <w:tcPr>
            <w:tcW w:w="380" w:type="pct"/>
            <w:vMerge w:val="restart"/>
            <w:noWrap w:val="0"/>
            <w:vAlign w:val="center"/>
          </w:tcPr>
          <w:p w14:paraId="4F0B4E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lang w:val="en-US" w:eastAsia="zh-CN"/>
              </w:rPr>
              <w:t>台</w:t>
            </w:r>
          </w:p>
        </w:tc>
        <w:tc>
          <w:tcPr>
            <w:tcW w:w="406" w:type="pct"/>
            <w:vMerge w:val="restart"/>
            <w:noWrap w:val="0"/>
            <w:vAlign w:val="center"/>
          </w:tcPr>
          <w:p w14:paraId="2BBD455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sz w:val="21"/>
                <w:szCs w:val="21"/>
                <w:vertAlign w:val="baseline"/>
                <w:lang w:val="en-US" w:eastAsia="zh-CN"/>
              </w:rPr>
              <w:t>21</w:t>
            </w:r>
          </w:p>
        </w:tc>
        <w:tc>
          <w:tcPr>
            <w:tcW w:w="479" w:type="pct"/>
            <w:vMerge w:val="restart"/>
            <w:noWrap w:val="0"/>
            <w:vAlign w:val="center"/>
          </w:tcPr>
          <w:p w14:paraId="2A7C78D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37500</w:t>
            </w:r>
          </w:p>
        </w:tc>
        <w:tc>
          <w:tcPr>
            <w:tcW w:w="554" w:type="pct"/>
            <w:vMerge w:val="restart"/>
            <w:noWrap w:val="0"/>
            <w:vAlign w:val="center"/>
          </w:tcPr>
          <w:p w14:paraId="1633DDF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787500</w:t>
            </w:r>
          </w:p>
        </w:tc>
      </w:tr>
      <w:tr w14:paraId="7CBE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Merge w:val="continue"/>
            <w:noWrap w:val="0"/>
            <w:vAlign w:val="center"/>
          </w:tcPr>
          <w:p w14:paraId="45900F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7" w:type="pct"/>
            <w:vMerge w:val="continue"/>
            <w:noWrap w:val="0"/>
            <w:vAlign w:val="center"/>
          </w:tcPr>
          <w:p w14:paraId="4B0BAC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78" w:type="pct"/>
            <w:noWrap w:val="0"/>
            <w:vAlign w:val="center"/>
          </w:tcPr>
          <w:p w14:paraId="4EC919EB">
            <w:pPr>
              <w:pStyle w:val="17"/>
              <w:spacing w:line="360" w:lineRule="auto"/>
              <w:jc w:val="center"/>
              <w:rPr>
                <w:rFonts w:hint="eastAsia"/>
                <w:sz w:val="21"/>
                <w:szCs w:val="21"/>
                <w:lang w:eastAsia="zh-CN"/>
              </w:rPr>
            </w:pPr>
            <w:r>
              <w:rPr>
                <w:rFonts w:hint="eastAsia"/>
                <w:sz w:val="21"/>
                <w:szCs w:val="21"/>
                <w:lang w:eastAsia="zh-CN"/>
              </w:rPr>
              <w:t>光能黑板：FG86A</w:t>
            </w:r>
          </w:p>
        </w:tc>
        <w:tc>
          <w:tcPr>
            <w:tcW w:w="907" w:type="pct"/>
            <w:noWrap w:val="0"/>
            <w:vAlign w:val="center"/>
          </w:tcPr>
          <w:p w14:paraId="6A611B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山东蓝贝思特教装集团股份有限公司</w:t>
            </w:r>
          </w:p>
        </w:tc>
        <w:tc>
          <w:tcPr>
            <w:tcW w:w="401" w:type="pct"/>
            <w:noWrap w:val="0"/>
            <w:vAlign w:val="center"/>
          </w:tcPr>
          <w:p w14:paraId="02011A9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蓝贝斯特</w:t>
            </w:r>
          </w:p>
        </w:tc>
        <w:tc>
          <w:tcPr>
            <w:tcW w:w="380" w:type="pct"/>
            <w:vMerge w:val="continue"/>
            <w:noWrap w:val="0"/>
            <w:vAlign w:val="center"/>
          </w:tcPr>
          <w:p w14:paraId="35235518">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p>
        </w:tc>
        <w:tc>
          <w:tcPr>
            <w:tcW w:w="406" w:type="pct"/>
            <w:vMerge w:val="continue"/>
            <w:noWrap w:val="0"/>
            <w:vAlign w:val="center"/>
          </w:tcPr>
          <w:p w14:paraId="1EB3CE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vertAlign w:val="baseline"/>
                <w:lang w:val="en-US" w:eastAsia="zh-CN"/>
              </w:rPr>
            </w:pPr>
          </w:p>
        </w:tc>
        <w:tc>
          <w:tcPr>
            <w:tcW w:w="479" w:type="pct"/>
            <w:vMerge w:val="continue"/>
            <w:noWrap w:val="0"/>
            <w:vAlign w:val="center"/>
          </w:tcPr>
          <w:p w14:paraId="5EC8B3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4" w:type="pct"/>
            <w:vMerge w:val="continue"/>
            <w:noWrap w:val="0"/>
            <w:vAlign w:val="center"/>
          </w:tcPr>
          <w:p w14:paraId="24AA0D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6333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Merge w:val="continue"/>
            <w:noWrap w:val="0"/>
            <w:vAlign w:val="center"/>
          </w:tcPr>
          <w:p w14:paraId="1A2EDD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7" w:type="pct"/>
            <w:vMerge w:val="continue"/>
            <w:noWrap w:val="0"/>
            <w:vAlign w:val="center"/>
          </w:tcPr>
          <w:p w14:paraId="1AE0F8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78" w:type="pct"/>
            <w:noWrap w:val="0"/>
            <w:vAlign w:val="center"/>
          </w:tcPr>
          <w:p w14:paraId="457B135F">
            <w:pPr>
              <w:pStyle w:val="17"/>
              <w:spacing w:line="360" w:lineRule="auto"/>
              <w:jc w:val="center"/>
              <w:rPr>
                <w:rFonts w:hint="eastAsia" w:ascii="宋体" w:hAnsi="宋体" w:eastAsia="宋体" w:cs="宋体"/>
                <w:color w:val="auto"/>
                <w:sz w:val="21"/>
                <w:szCs w:val="21"/>
              </w:rPr>
            </w:pPr>
            <w:r>
              <w:rPr>
                <w:rFonts w:hint="eastAsia"/>
                <w:sz w:val="21"/>
                <w:szCs w:val="21"/>
                <w:lang w:eastAsia="zh-CN"/>
              </w:rPr>
              <w:t>视频展台：SC06</w:t>
            </w:r>
          </w:p>
        </w:tc>
        <w:tc>
          <w:tcPr>
            <w:tcW w:w="907" w:type="pct"/>
            <w:noWrap w:val="0"/>
            <w:vAlign w:val="center"/>
          </w:tcPr>
          <w:p w14:paraId="1907F0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sz w:val="21"/>
                <w:szCs w:val="21"/>
              </w:rPr>
              <w:t>广州视睿电子科技有限公司</w:t>
            </w:r>
          </w:p>
        </w:tc>
        <w:tc>
          <w:tcPr>
            <w:tcW w:w="401" w:type="pct"/>
            <w:noWrap w:val="0"/>
            <w:vAlign w:val="center"/>
          </w:tcPr>
          <w:p w14:paraId="2EA094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Seewo</w:t>
            </w:r>
          </w:p>
        </w:tc>
        <w:tc>
          <w:tcPr>
            <w:tcW w:w="380" w:type="pct"/>
            <w:vMerge w:val="continue"/>
            <w:noWrap w:val="0"/>
            <w:vAlign w:val="center"/>
          </w:tcPr>
          <w:p w14:paraId="1AB0C249">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p>
        </w:tc>
        <w:tc>
          <w:tcPr>
            <w:tcW w:w="406" w:type="pct"/>
            <w:vMerge w:val="continue"/>
            <w:noWrap w:val="0"/>
            <w:vAlign w:val="center"/>
          </w:tcPr>
          <w:p w14:paraId="1A3F4A8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vertAlign w:val="baseline"/>
                <w:lang w:val="en-US" w:eastAsia="zh-CN"/>
              </w:rPr>
            </w:pPr>
          </w:p>
        </w:tc>
        <w:tc>
          <w:tcPr>
            <w:tcW w:w="479" w:type="pct"/>
            <w:vMerge w:val="continue"/>
            <w:noWrap w:val="0"/>
            <w:vAlign w:val="center"/>
          </w:tcPr>
          <w:p w14:paraId="43D71F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4" w:type="pct"/>
            <w:vMerge w:val="continue"/>
            <w:noWrap w:val="0"/>
            <w:vAlign w:val="center"/>
          </w:tcPr>
          <w:p w14:paraId="432ECC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672F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Merge w:val="continue"/>
            <w:noWrap w:val="0"/>
            <w:vAlign w:val="center"/>
          </w:tcPr>
          <w:p w14:paraId="588008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7" w:type="pct"/>
            <w:vMerge w:val="continue"/>
            <w:noWrap w:val="0"/>
            <w:vAlign w:val="center"/>
          </w:tcPr>
          <w:p w14:paraId="123E3B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78" w:type="pct"/>
            <w:noWrap w:val="0"/>
            <w:vAlign w:val="center"/>
          </w:tcPr>
          <w:p w14:paraId="20003217">
            <w:pPr>
              <w:pStyle w:val="17"/>
              <w:spacing w:line="360" w:lineRule="auto"/>
              <w:jc w:val="center"/>
              <w:rPr>
                <w:rFonts w:hint="eastAsia" w:ascii="宋体" w:hAnsi="宋体" w:eastAsia="宋体" w:cs="宋体"/>
                <w:color w:val="auto"/>
                <w:sz w:val="21"/>
                <w:szCs w:val="21"/>
              </w:rPr>
            </w:pPr>
            <w:r>
              <w:rPr>
                <w:rFonts w:hint="eastAsia"/>
                <w:sz w:val="21"/>
                <w:szCs w:val="21"/>
                <w:lang w:eastAsia="zh-CN"/>
              </w:rPr>
              <w:t>音箱：SS33B</w:t>
            </w:r>
          </w:p>
        </w:tc>
        <w:tc>
          <w:tcPr>
            <w:tcW w:w="907" w:type="pct"/>
            <w:noWrap w:val="0"/>
            <w:vAlign w:val="center"/>
          </w:tcPr>
          <w:p w14:paraId="07DEC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sz w:val="21"/>
                <w:szCs w:val="21"/>
              </w:rPr>
              <w:t>广州视睿电子科技有限公司</w:t>
            </w:r>
          </w:p>
        </w:tc>
        <w:tc>
          <w:tcPr>
            <w:tcW w:w="401" w:type="pct"/>
            <w:noWrap w:val="0"/>
            <w:vAlign w:val="center"/>
          </w:tcPr>
          <w:p w14:paraId="28701E1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Seewo</w:t>
            </w:r>
          </w:p>
        </w:tc>
        <w:tc>
          <w:tcPr>
            <w:tcW w:w="380" w:type="pct"/>
            <w:vMerge w:val="continue"/>
            <w:noWrap w:val="0"/>
            <w:vAlign w:val="center"/>
          </w:tcPr>
          <w:p w14:paraId="4BA8F286">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p>
        </w:tc>
        <w:tc>
          <w:tcPr>
            <w:tcW w:w="406" w:type="pct"/>
            <w:vMerge w:val="continue"/>
            <w:noWrap w:val="0"/>
            <w:vAlign w:val="center"/>
          </w:tcPr>
          <w:p w14:paraId="44256C2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vertAlign w:val="baseline"/>
                <w:lang w:val="en-US" w:eastAsia="zh-CN"/>
              </w:rPr>
            </w:pPr>
          </w:p>
        </w:tc>
        <w:tc>
          <w:tcPr>
            <w:tcW w:w="479" w:type="pct"/>
            <w:vMerge w:val="continue"/>
            <w:noWrap w:val="0"/>
            <w:vAlign w:val="center"/>
          </w:tcPr>
          <w:p w14:paraId="53A33B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4" w:type="pct"/>
            <w:vMerge w:val="continue"/>
            <w:noWrap w:val="0"/>
            <w:vAlign w:val="center"/>
          </w:tcPr>
          <w:p w14:paraId="5CF520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3D82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Merge w:val="continue"/>
            <w:noWrap w:val="0"/>
            <w:vAlign w:val="center"/>
          </w:tcPr>
          <w:p w14:paraId="0B668C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7" w:type="pct"/>
            <w:vMerge w:val="continue"/>
            <w:noWrap w:val="0"/>
            <w:vAlign w:val="center"/>
          </w:tcPr>
          <w:p w14:paraId="796299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78" w:type="pct"/>
            <w:noWrap w:val="0"/>
            <w:vAlign w:val="center"/>
          </w:tcPr>
          <w:p w14:paraId="277515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sz w:val="21"/>
                <w:szCs w:val="21"/>
                <w:lang w:eastAsia="zh-CN"/>
              </w:rPr>
              <w:t>麦</w:t>
            </w:r>
            <w:r>
              <w:rPr>
                <w:rFonts w:hint="eastAsia" w:ascii="宋体" w:hAnsi="Times New Roman" w:eastAsia="方正细黑一简体" w:cs="Times New Roman"/>
                <w:color w:val="000000"/>
                <w:kern w:val="0"/>
                <w:sz w:val="21"/>
                <w:szCs w:val="21"/>
                <w:lang w:val="en-US" w:eastAsia="zh-CN" w:bidi="ar-SA"/>
              </w:rPr>
              <w:t>克风：MC05</w:t>
            </w:r>
          </w:p>
        </w:tc>
        <w:tc>
          <w:tcPr>
            <w:tcW w:w="907" w:type="pct"/>
            <w:noWrap w:val="0"/>
            <w:vAlign w:val="center"/>
          </w:tcPr>
          <w:p w14:paraId="16BA25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sz w:val="21"/>
                <w:szCs w:val="21"/>
              </w:rPr>
              <w:t>广州视睿电子科技有限公司</w:t>
            </w:r>
          </w:p>
        </w:tc>
        <w:tc>
          <w:tcPr>
            <w:tcW w:w="401" w:type="pct"/>
            <w:noWrap w:val="0"/>
            <w:vAlign w:val="center"/>
          </w:tcPr>
          <w:p w14:paraId="3852BB2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Seewo</w:t>
            </w:r>
          </w:p>
        </w:tc>
        <w:tc>
          <w:tcPr>
            <w:tcW w:w="380" w:type="pct"/>
            <w:vMerge w:val="continue"/>
            <w:noWrap w:val="0"/>
            <w:vAlign w:val="center"/>
          </w:tcPr>
          <w:p w14:paraId="447DA20E">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vertAlign w:val="baseline"/>
                <w:lang w:val="en-US" w:eastAsia="zh-CN"/>
              </w:rPr>
            </w:pPr>
          </w:p>
        </w:tc>
        <w:tc>
          <w:tcPr>
            <w:tcW w:w="406" w:type="pct"/>
            <w:vMerge w:val="continue"/>
            <w:noWrap w:val="0"/>
            <w:vAlign w:val="center"/>
          </w:tcPr>
          <w:p w14:paraId="2492072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vertAlign w:val="baseline"/>
                <w:lang w:val="en-US" w:eastAsia="zh-CN"/>
              </w:rPr>
            </w:pPr>
          </w:p>
        </w:tc>
        <w:tc>
          <w:tcPr>
            <w:tcW w:w="479" w:type="pct"/>
            <w:vMerge w:val="continue"/>
            <w:noWrap w:val="0"/>
            <w:vAlign w:val="center"/>
          </w:tcPr>
          <w:p w14:paraId="0ECB7C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4" w:type="pct"/>
            <w:vMerge w:val="continue"/>
            <w:noWrap w:val="0"/>
            <w:vAlign w:val="center"/>
          </w:tcPr>
          <w:p w14:paraId="5FDA5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487D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noWrap w:val="0"/>
            <w:vAlign w:val="center"/>
          </w:tcPr>
          <w:p w14:paraId="39CC0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47" w:type="pct"/>
            <w:noWrap w:val="0"/>
            <w:vAlign w:val="center"/>
          </w:tcPr>
          <w:p w14:paraId="418005C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rPr>
              <w:t>台式电脑</w:t>
            </w:r>
          </w:p>
        </w:tc>
        <w:tc>
          <w:tcPr>
            <w:tcW w:w="878" w:type="pct"/>
            <w:noWrap w:val="0"/>
            <w:vAlign w:val="center"/>
          </w:tcPr>
          <w:p w14:paraId="727E66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希沃华腾</w:t>
            </w:r>
            <w:r>
              <w:rPr>
                <w:rFonts w:hint="eastAsia" w:ascii="宋体" w:hAnsi="宋体" w:eastAsia="宋体" w:cs="宋体"/>
                <w:b/>
                <w:bCs/>
                <w:color w:val="auto"/>
                <w:sz w:val="21"/>
                <w:szCs w:val="21"/>
              </w:rPr>
              <w:t>DZ0826-0028</w:t>
            </w:r>
          </w:p>
        </w:tc>
        <w:tc>
          <w:tcPr>
            <w:tcW w:w="907" w:type="pct"/>
            <w:noWrap w:val="0"/>
            <w:vAlign w:val="center"/>
          </w:tcPr>
          <w:p w14:paraId="30DD70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b/>
                <w:bCs/>
                <w:sz w:val="21"/>
                <w:szCs w:val="21"/>
              </w:rPr>
              <w:t>广州视睿电子科技有限公司</w:t>
            </w:r>
          </w:p>
        </w:tc>
        <w:tc>
          <w:tcPr>
            <w:tcW w:w="401" w:type="pct"/>
            <w:noWrap w:val="0"/>
            <w:vAlign w:val="center"/>
          </w:tcPr>
          <w:p w14:paraId="13E6C8D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Seewo</w:t>
            </w:r>
          </w:p>
        </w:tc>
        <w:tc>
          <w:tcPr>
            <w:tcW w:w="380" w:type="pct"/>
            <w:noWrap w:val="0"/>
            <w:vAlign w:val="center"/>
          </w:tcPr>
          <w:p w14:paraId="5E30BB3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lang w:val="en-US" w:eastAsia="zh-CN"/>
              </w:rPr>
              <w:t>台</w:t>
            </w:r>
          </w:p>
        </w:tc>
        <w:tc>
          <w:tcPr>
            <w:tcW w:w="406" w:type="pct"/>
            <w:noWrap w:val="0"/>
            <w:vAlign w:val="center"/>
          </w:tcPr>
          <w:p w14:paraId="1B758A7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sz w:val="21"/>
                <w:szCs w:val="21"/>
                <w:vertAlign w:val="baseline"/>
                <w:lang w:val="en-US" w:eastAsia="zh-CN"/>
              </w:rPr>
              <w:t>27</w:t>
            </w:r>
          </w:p>
        </w:tc>
        <w:tc>
          <w:tcPr>
            <w:tcW w:w="479" w:type="pct"/>
            <w:noWrap w:val="0"/>
            <w:vAlign w:val="center"/>
          </w:tcPr>
          <w:p w14:paraId="4AF3D50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4960</w:t>
            </w:r>
          </w:p>
        </w:tc>
        <w:tc>
          <w:tcPr>
            <w:tcW w:w="554" w:type="pct"/>
            <w:noWrap w:val="0"/>
            <w:vAlign w:val="center"/>
          </w:tcPr>
          <w:p w14:paraId="2937EEA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133920</w:t>
            </w:r>
          </w:p>
        </w:tc>
      </w:tr>
      <w:tr w14:paraId="6FE7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noWrap w:val="0"/>
            <w:vAlign w:val="center"/>
          </w:tcPr>
          <w:p w14:paraId="5D3249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47" w:type="pct"/>
            <w:noWrap w:val="0"/>
            <w:vAlign w:val="center"/>
          </w:tcPr>
          <w:p w14:paraId="510DDD6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rPr>
              <w:t>打印机</w:t>
            </w:r>
          </w:p>
        </w:tc>
        <w:tc>
          <w:tcPr>
            <w:tcW w:w="878" w:type="pct"/>
            <w:noWrap w:val="0"/>
            <w:vAlign w:val="center"/>
          </w:tcPr>
          <w:p w14:paraId="6BB04F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Laser MFP 115a</w:t>
            </w:r>
          </w:p>
        </w:tc>
        <w:tc>
          <w:tcPr>
            <w:tcW w:w="907" w:type="pct"/>
            <w:noWrap w:val="0"/>
            <w:vAlign w:val="center"/>
          </w:tcPr>
          <w:p w14:paraId="317AC0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中国惠普有限公司</w:t>
            </w:r>
          </w:p>
        </w:tc>
        <w:tc>
          <w:tcPr>
            <w:tcW w:w="401" w:type="pct"/>
            <w:noWrap w:val="0"/>
            <w:vAlign w:val="center"/>
          </w:tcPr>
          <w:p w14:paraId="456CAF3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惠普</w:t>
            </w:r>
          </w:p>
        </w:tc>
        <w:tc>
          <w:tcPr>
            <w:tcW w:w="380" w:type="pct"/>
            <w:noWrap w:val="0"/>
            <w:vAlign w:val="center"/>
          </w:tcPr>
          <w:p w14:paraId="1682B8E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lang w:val="en-US" w:eastAsia="zh-CN"/>
              </w:rPr>
              <w:t>台</w:t>
            </w:r>
          </w:p>
        </w:tc>
        <w:tc>
          <w:tcPr>
            <w:tcW w:w="406" w:type="pct"/>
            <w:noWrap w:val="0"/>
            <w:vAlign w:val="center"/>
          </w:tcPr>
          <w:p w14:paraId="31C8C17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sz w:val="21"/>
                <w:szCs w:val="21"/>
                <w:vertAlign w:val="baseline"/>
                <w:lang w:val="en-US" w:eastAsia="zh-CN"/>
              </w:rPr>
              <w:t>27</w:t>
            </w:r>
          </w:p>
        </w:tc>
        <w:tc>
          <w:tcPr>
            <w:tcW w:w="479" w:type="pct"/>
            <w:noWrap w:val="0"/>
            <w:vAlign w:val="center"/>
          </w:tcPr>
          <w:p w14:paraId="6B3A960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1920</w:t>
            </w:r>
          </w:p>
        </w:tc>
        <w:tc>
          <w:tcPr>
            <w:tcW w:w="554" w:type="pct"/>
            <w:noWrap w:val="0"/>
            <w:vAlign w:val="center"/>
          </w:tcPr>
          <w:p w14:paraId="3688AB2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51840</w:t>
            </w:r>
          </w:p>
        </w:tc>
      </w:tr>
      <w:tr w14:paraId="5EBA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noWrap w:val="0"/>
            <w:vAlign w:val="center"/>
          </w:tcPr>
          <w:p w14:paraId="615CA8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47" w:type="pct"/>
            <w:noWrap w:val="0"/>
            <w:vAlign w:val="center"/>
          </w:tcPr>
          <w:p w14:paraId="026CE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rPr>
              <w:t>课桌椅（高中生用）</w:t>
            </w:r>
          </w:p>
        </w:tc>
        <w:tc>
          <w:tcPr>
            <w:tcW w:w="878" w:type="pct"/>
            <w:noWrap w:val="0"/>
            <w:vAlign w:val="center"/>
          </w:tcPr>
          <w:p w14:paraId="69319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KY-317</w:t>
            </w:r>
          </w:p>
        </w:tc>
        <w:tc>
          <w:tcPr>
            <w:tcW w:w="907" w:type="pct"/>
            <w:noWrap w:val="0"/>
            <w:vAlign w:val="center"/>
          </w:tcPr>
          <w:p w14:paraId="15BA19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江西跨越实业有限公司</w:t>
            </w:r>
          </w:p>
        </w:tc>
        <w:tc>
          <w:tcPr>
            <w:tcW w:w="401" w:type="pct"/>
            <w:noWrap w:val="0"/>
            <w:vAlign w:val="center"/>
          </w:tcPr>
          <w:p w14:paraId="056033A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跨越鸿</w:t>
            </w:r>
          </w:p>
        </w:tc>
        <w:tc>
          <w:tcPr>
            <w:tcW w:w="380" w:type="pct"/>
            <w:noWrap w:val="0"/>
            <w:vAlign w:val="center"/>
          </w:tcPr>
          <w:p w14:paraId="15992EE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lang w:val="en-US" w:eastAsia="zh-CN"/>
              </w:rPr>
              <w:t>套</w:t>
            </w:r>
          </w:p>
        </w:tc>
        <w:tc>
          <w:tcPr>
            <w:tcW w:w="406" w:type="pct"/>
            <w:noWrap w:val="0"/>
            <w:vAlign w:val="center"/>
          </w:tcPr>
          <w:p w14:paraId="04AF937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sz w:val="21"/>
                <w:szCs w:val="21"/>
                <w:vertAlign w:val="baseline"/>
                <w:lang w:val="en-US" w:eastAsia="zh-CN"/>
              </w:rPr>
              <w:t>2300</w:t>
            </w:r>
          </w:p>
        </w:tc>
        <w:tc>
          <w:tcPr>
            <w:tcW w:w="479" w:type="pct"/>
            <w:noWrap w:val="0"/>
            <w:vAlign w:val="center"/>
          </w:tcPr>
          <w:p w14:paraId="0AB921B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390</w:t>
            </w:r>
          </w:p>
        </w:tc>
        <w:tc>
          <w:tcPr>
            <w:tcW w:w="554" w:type="pct"/>
            <w:noWrap w:val="0"/>
            <w:vAlign w:val="center"/>
          </w:tcPr>
          <w:p w14:paraId="377A942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897000</w:t>
            </w:r>
          </w:p>
        </w:tc>
      </w:tr>
      <w:tr w14:paraId="6051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noWrap w:val="0"/>
            <w:vAlign w:val="center"/>
          </w:tcPr>
          <w:p w14:paraId="19BDC5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47" w:type="pct"/>
            <w:noWrap w:val="0"/>
            <w:vAlign w:val="center"/>
          </w:tcPr>
          <w:p w14:paraId="3F5FF9E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rPr>
              <w:t>办公桌椅</w:t>
            </w:r>
          </w:p>
        </w:tc>
        <w:tc>
          <w:tcPr>
            <w:tcW w:w="878" w:type="pct"/>
            <w:noWrap w:val="0"/>
            <w:vAlign w:val="center"/>
          </w:tcPr>
          <w:p w14:paraId="6A3243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KY-806</w:t>
            </w:r>
          </w:p>
        </w:tc>
        <w:tc>
          <w:tcPr>
            <w:tcW w:w="907" w:type="pct"/>
            <w:noWrap w:val="0"/>
            <w:vAlign w:val="center"/>
          </w:tcPr>
          <w:p w14:paraId="306B9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江西跨越实业有限公司</w:t>
            </w:r>
          </w:p>
        </w:tc>
        <w:tc>
          <w:tcPr>
            <w:tcW w:w="401" w:type="pct"/>
            <w:noWrap w:val="0"/>
            <w:vAlign w:val="center"/>
          </w:tcPr>
          <w:p w14:paraId="4C6DF61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ascii="Helvetica" w:hAnsi="Helvetica" w:eastAsia="Helvetica" w:cs="Helvetica"/>
                <w:i w:val="0"/>
                <w:iCs w:val="0"/>
                <w:caps w:val="0"/>
                <w:color w:val="333333"/>
                <w:spacing w:val="0"/>
                <w:sz w:val="21"/>
                <w:szCs w:val="21"/>
                <w:shd w:val="clear" w:fill="FFFFFF"/>
              </w:rPr>
              <w:t>跨越鸿</w:t>
            </w:r>
          </w:p>
        </w:tc>
        <w:tc>
          <w:tcPr>
            <w:tcW w:w="380" w:type="pct"/>
            <w:noWrap w:val="0"/>
            <w:vAlign w:val="center"/>
          </w:tcPr>
          <w:p w14:paraId="16562B7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lang w:val="en-US" w:eastAsia="zh-CN"/>
              </w:rPr>
              <w:t>套</w:t>
            </w:r>
          </w:p>
        </w:tc>
        <w:tc>
          <w:tcPr>
            <w:tcW w:w="406" w:type="pct"/>
            <w:noWrap w:val="0"/>
            <w:vAlign w:val="center"/>
          </w:tcPr>
          <w:p w14:paraId="6882C85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sz w:val="21"/>
                <w:szCs w:val="21"/>
                <w:vertAlign w:val="baseline"/>
                <w:lang w:val="en-US" w:eastAsia="zh-CN"/>
              </w:rPr>
              <w:t>80</w:t>
            </w:r>
          </w:p>
        </w:tc>
        <w:tc>
          <w:tcPr>
            <w:tcW w:w="479" w:type="pct"/>
            <w:noWrap w:val="0"/>
            <w:vAlign w:val="center"/>
          </w:tcPr>
          <w:p w14:paraId="5AA8640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1960</w:t>
            </w:r>
          </w:p>
        </w:tc>
        <w:tc>
          <w:tcPr>
            <w:tcW w:w="554" w:type="pct"/>
            <w:noWrap w:val="0"/>
            <w:vAlign w:val="center"/>
          </w:tcPr>
          <w:p w14:paraId="12C00AE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156800</w:t>
            </w:r>
          </w:p>
        </w:tc>
      </w:tr>
      <w:tr w14:paraId="6162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noWrap w:val="0"/>
            <w:vAlign w:val="center"/>
          </w:tcPr>
          <w:p w14:paraId="77F45F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647" w:type="pct"/>
            <w:noWrap w:val="0"/>
            <w:vAlign w:val="center"/>
          </w:tcPr>
          <w:p w14:paraId="1C742AC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rPr>
              <w:t>桥架</w:t>
            </w:r>
          </w:p>
        </w:tc>
        <w:tc>
          <w:tcPr>
            <w:tcW w:w="878" w:type="pct"/>
            <w:noWrap w:val="0"/>
            <w:vAlign w:val="center"/>
          </w:tcPr>
          <w:p w14:paraId="080D77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200*100</w:t>
            </w:r>
          </w:p>
        </w:tc>
        <w:tc>
          <w:tcPr>
            <w:tcW w:w="907" w:type="pct"/>
            <w:noWrap w:val="0"/>
            <w:vAlign w:val="center"/>
          </w:tcPr>
          <w:p w14:paraId="69BD1A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河北塞通金属制品有限公司</w:t>
            </w:r>
          </w:p>
        </w:tc>
        <w:tc>
          <w:tcPr>
            <w:tcW w:w="401" w:type="pct"/>
            <w:noWrap w:val="0"/>
            <w:vAlign w:val="center"/>
          </w:tcPr>
          <w:p w14:paraId="036B24E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赛通</w:t>
            </w:r>
          </w:p>
        </w:tc>
        <w:tc>
          <w:tcPr>
            <w:tcW w:w="380" w:type="pct"/>
            <w:noWrap w:val="0"/>
            <w:vAlign w:val="center"/>
          </w:tcPr>
          <w:p w14:paraId="0434187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lang w:val="en-US" w:eastAsia="zh-CN"/>
              </w:rPr>
              <w:t>m</w:t>
            </w:r>
          </w:p>
        </w:tc>
        <w:tc>
          <w:tcPr>
            <w:tcW w:w="406" w:type="pct"/>
            <w:noWrap w:val="0"/>
            <w:vAlign w:val="center"/>
          </w:tcPr>
          <w:p w14:paraId="5883C1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sz w:val="21"/>
                <w:szCs w:val="21"/>
                <w:vertAlign w:val="baseline"/>
                <w:lang w:val="en-US" w:eastAsia="zh-CN"/>
              </w:rPr>
              <w:t>750</w:t>
            </w:r>
          </w:p>
        </w:tc>
        <w:tc>
          <w:tcPr>
            <w:tcW w:w="479" w:type="pct"/>
            <w:noWrap w:val="0"/>
            <w:vAlign w:val="center"/>
          </w:tcPr>
          <w:p w14:paraId="3E15146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p>
        </w:tc>
        <w:tc>
          <w:tcPr>
            <w:tcW w:w="554" w:type="pct"/>
            <w:noWrap w:val="0"/>
            <w:vAlign w:val="center"/>
          </w:tcPr>
          <w:p w14:paraId="0CF7745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53250</w:t>
            </w:r>
          </w:p>
        </w:tc>
      </w:tr>
      <w:tr w14:paraId="087F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noWrap w:val="0"/>
            <w:vAlign w:val="center"/>
          </w:tcPr>
          <w:p w14:paraId="0E3DE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647" w:type="pct"/>
            <w:noWrap w:val="0"/>
            <w:vAlign w:val="center"/>
          </w:tcPr>
          <w:p w14:paraId="4769FC8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rPr>
              <w:t>数码相机</w:t>
            </w:r>
          </w:p>
        </w:tc>
        <w:tc>
          <w:tcPr>
            <w:tcW w:w="878" w:type="pct"/>
            <w:noWrap w:val="0"/>
            <w:vAlign w:val="center"/>
          </w:tcPr>
          <w:p w14:paraId="04DBD1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80D-18</w:t>
            </w:r>
          </w:p>
        </w:tc>
        <w:tc>
          <w:tcPr>
            <w:tcW w:w="907" w:type="pct"/>
            <w:noWrap w:val="0"/>
            <w:vAlign w:val="center"/>
          </w:tcPr>
          <w:p w14:paraId="72D02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佳能(中国)有限公司</w:t>
            </w:r>
          </w:p>
        </w:tc>
        <w:tc>
          <w:tcPr>
            <w:tcW w:w="401" w:type="pct"/>
            <w:noWrap w:val="0"/>
            <w:vAlign w:val="center"/>
          </w:tcPr>
          <w:p w14:paraId="3890D58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佳能</w:t>
            </w:r>
          </w:p>
        </w:tc>
        <w:tc>
          <w:tcPr>
            <w:tcW w:w="380" w:type="pct"/>
            <w:noWrap w:val="0"/>
            <w:vAlign w:val="center"/>
          </w:tcPr>
          <w:p w14:paraId="41EA1E2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sz w:val="21"/>
                <w:szCs w:val="21"/>
                <w:vertAlign w:val="baseline"/>
                <w:lang w:val="en-US" w:eastAsia="zh-CN"/>
              </w:rPr>
              <w:t>台</w:t>
            </w:r>
          </w:p>
        </w:tc>
        <w:tc>
          <w:tcPr>
            <w:tcW w:w="406" w:type="pct"/>
            <w:noWrap w:val="0"/>
            <w:vAlign w:val="center"/>
          </w:tcPr>
          <w:p w14:paraId="7043AEF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sz w:val="21"/>
                <w:szCs w:val="21"/>
                <w:vertAlign w:val="baseline"/>
                <w:lang w:val="en-US" w:eastAsia="zh-CN"/>
              </w:rPr>
              <w:t>1</w:t>
            </w:r>
          </w:p>
        </w:tc>
        <w:tc>
          <w:tcPr>
            <w:tcW w:w="479" w:type="pct"/>
            <w:noWrap w:val="0"/>
            <w:vAlign w:val="center"/>
          </w:tcPr>
          <w:p w14:paraId="1C3E586B">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7600</w:t>
            </w:r>
          </w:p>
        </w:tc>
        <w:tc>
          <w:tcPr>
            <w:tcW w:w="554" w:type="pct"/>
            <w:noWrap w:val="0"/>
            <w:vAlign w:val="center"/>
          </w:tcPr>
          <w:p w14:paraId="6B6D388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7600</w:t>
            </w:r>
          </w:p>
        </w:tc>
      </w:tr>
      <w:tr w14:paraId="3285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45" w:type="pct"/>
            <w:gridSpan w:val="8"/>
            <w:noWrap w:val="0"/>
            <w:vAlign w:val="center"/>
          </w:tcPr>
          <w:p w14:paraId="25D4A8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合    计</w:t>
            </w:r>
          </w:p>
        </w:tc>
        <w:tc>
          <w:tcPr>
            <w:tcW w:w="554" w:type="pct"/>
            <w:noWrap w:val="0"/>
            <w:vAlign w:val="top"/>
          </w:tcPr>
          <w:p w14:paraId="4AE1A3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2087910</w:t>
            </w:r>
          </w:p>
        </w:tc>
      </w:tr>
    </w:tbl>
    <w:p w14:paraId="315A0B1E">
      <w:pPr>
        <w:rPr>
          <w:rFonts w:hint="eastAsia" w:ascii="黑体" w:hAnsi="黑体" w:eastAsia="黑体"/>
          <w:b w:val="0"/>
          <w:bCs w:val="0"/>
          <w:sz w:val="28"/>
          <w:szCs w:val="28"/>
        </w:rPr>
      </w:pPr>
      <w:bookmarkStart w:id="1" w:name="_Toc27624"/>
      <w:r>
        <w:rPr>
          <w:rFonts w:hint="eastAsia" w:ascii="黑体" w:hAnsi="黑体" w:eastAsia="黑体"/>
          <w:b w:val="0"/>
          <w:bCs w:val="0"/>
          <w:sz w:val="28"/>
          <w:szCs w:val="28"/>
        </w:rPr>
        <w:br w:type="page"/>
      </w:r>
    </w:p>
    <w:p w14:paraId="287CD044">
      <w:pPr>
        <w:jc w:val="center"/>
        <w:rPr>
          <w:rFonts w:hint="eastAsia" w:ascii="黑体" w:hAnsi="黑体" w:eastAsia="黑体"/>
          <w:b w:val="0"/>
          <w:bCs w:val="0"/>
          <w:sz w:val="28"/>
          <w:szCs w:val="28"/>
        </w:rPr>
      </w:pPr>
      <w:r>
        <w:rPr>
          <w:rStyle w:val="18"/>
          <w:rFonts w:hint="eastAsia" w:eastAsia="宋体"/>
          <w:b/>
          <w:bCs/>
          <w:lang w:eastAsia="zh-CN"/>
        </w:rPr>
        <w:t>（</w:t>
      </w:r>
      <w:r>
        <w:rPr>
          <w:rStyle w:val="18"/>
          <w:rFonts w:hint="eastAsia" w:eastAsia="宋体"/>
          <w:b/>
          <w:bCs/>
          <w:lang w:val="en-US" w:eastAsia="zh-CN"/>
        </w:rPr>
        <w:t>二</w:t>
      </w:r>
      <w:r>
        <w:rPr>
          <w:rStyle w:val="18"/>
          <w:rFonts w:hint="eastAsia" w:eastAsia="宋体"/>
          <w:b/>
          <w:bCs/>
          <w:lang w:eastAsia="zh-CN"/>
        </w:rPr>
        <w:t>）</w:t>
      </w:r>
      <w:r>
        <w:rPr>
          <w:rStyle w:val="18"/>
          <w:rFonts w:hint="eastAsia"/>
          <w:b/>
          <w:bCs/>
        </w:rPr>
        <w:t>商务要求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6841"/>
      </w:tblGrid>
      <w:tr w14:paraId="5656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6C57B865">
            <w:pPr>
              <w:spacing w:line="48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条款名称</w:t>
            </w:r>
          </w:p>
        </w:tc>
        <w:tc>
          <w:tcPr>
            <w:tcW w:w="6841" w:type="dxa"/>
            <w:vAlign w:val="center"/>
          </w:tcPr>
          <w:p w14:paraId="340A5FE5">
            <w:pPr>
              <w:spacing w:line="48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条款内容</w:t>
            </w:r>
          </w:p>
        </w:tc>
      </w:tr>
      <w:tr w14:paraId="686E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09D616F2">
            <w:pPr>
              <w:spacing w:line="480" w:lineRule="auto"/>
              <w:jc w:val="center"/>
              <w:rPr>
                <w:rFonts w:hint="eastAsia" w:ascii="黑体" w:hAnsi="黑体" w:eastAsia="黑体"/>
                <w:b w:val="0"/>
                <w:bCs w:val="0"/>
                <w:sz w:val="24"/>
                <w:szCs w:val="24"/>
                <w:vertAlign w:val="baseline"/>
              </w:rPr>
            </w:pPr>
            <w:r>
              <w:rPr>
                <w:rFonts w:hint="eastAsia" w:ascii="宋体" w:hAnsi="宋体" w:eastAsia="宋体" w:cs="宋体"/>
                <w:b w:val="0"/>
                <w:bCs w:val="0"/>
                <w:sz w:val="24"/>
                <w:szCs w:val="24"/>
              </w:rPr>
              <w:t>质量保证期</w:t>
            </w:r>
          </w:p>
        </w:tc>
        <w:tc>
          <w:tcPr>
            <w:tcW w:w="6841" w:type="dxa"/>
            <w:vAlign w:val="center"/>
          </w:tcPr>
          <w:p w14:paraId="59E06EED">
            <w:pPr>
              <w:spacing w:line="480" w:lineRule="auto"/>
              <w:jc w:val="both"/>
              <w:rPr>
                <w:rFonts w:hint="eastAsia" w:ascii="黑体" w:hAnsi="黑体" w:eastAsia="黑体"/>
                <w:b w:val="0"/>
                <w:bCs w:val="0"/>
                <w:sz w:val="24"/>
                <w:szCs w:val="24"/>
                <w:vertAlign w:val="baseline"/>
              </w:rPr>
            </w:pPr>
            <w:r>
              <w:rPr>
                <w:rFonts w:hint="eastAsia" w:ascii="宋体" w:hAnsi="宋体" w:eastAsia="宋体" w:cs="宋体"/>
                <w:b w:val="0"/>
                <w:bCs w:val="0"/>
                <w:sz w:val="24"/>
                <w:szCs w:val="24"/>
                <w:lang w:val="en-US" w:eastAsia="zh-CN"/>
              </w:rPr>
              <w:t>验收合格之日起3年</w:t>
            </w:r>
          </w:p>
        </w:tc>
      </w:tr>
      <w:tr w14:paraId="11CE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1CBBDF53">
            <w:pPr>
              <w:spacing w:line="480" w:lineRule="auto"/>
              <w:jc w:val="center"/>
              <w:rPr>
                <w:rFonts w:hint="eastAsia" w:ascii="黑体" w:hAnsi="黑体" w:eastAsia="黑体"/>
                <w:b w:val="0"/>
                <w:bCs w:val="0"/>
                <w:sz w:val="24"/>
                <w:szCs w:val="24"/>
                <w:vertAlign w:val="baseline"/>
              </w:rPr>
            </w:pPr>
            <w:r>
              <w:rPr>
                <w:rFonts w:hint="eastAsia" w:ascii="宋体" w:hAnsi="宋体" w:eastAsia="宋体" w:cs="宋体"/>
                <w:b w:val="0"/>
                <w:bCs w:val="0"/>
                <w:sz w:val="24"/>
                <w:szCs w:val="24"/>
              </w:rPr>
              <w:t>质量要求</w:t>
            </w:r>
          </w:p>
        </w:tc>
        <w:tc>
          <w:tcPr>
            <w:tcW w:w="6841" w:type="dxa"/>
            <w:vAlign w:val="center"/>
          </w:tcPr>
          <w:p w14:paraId="13855E36">
            <w:pPr>
              <w:spacing w:line="480" w:lineRule="auto"/>
              <w:jc w:val="both"/>
              <w:rPr>
                <w:rFonts w:hint="eastAsia" w:ascii="黑体" w:hAnsi="黑体" w:eastAsia="黑体"/>
                <w:b w:val="0"/>
                <w:bCs w:val="0"/>
                <w:sz w:val="24"/>
                <w:szCs w:val="24"/>
                <w:vertAlign w:val="baseline"/>
              </w:rPr>
            </w:pPr>
            <w:r>
              <w:rPr>
                <w:rFonts w:hint="eastAsia" w:ascii="宋体" w:hAnsi="宋体" w:eastAsia="宋体" w:cs="宋体"/>
                <w:b w:val="0"/>
                <w:bCs w:val="0"/>
                <w:sz w:val="24"/>
                <w:szCs w:val="24"/>
              </w:rPr>
              <w:t>符合国家现行规范标准及行业最新规定，达到合格标准且满足采购人要求</w:t>
            </w:r>
          </w:p>
        </w:tc>
      </w:tr>
      <w:tr w14:paraId="4046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368B0D91">
            <w:pPr>
              <w:spacing w:line="480" w:lineRule="auto"/>
              <w:jc w:val="center"/>
              <w:rPr>
                <w:rFonts w:hint="eastAsia" w:ascii="黑体" w:hAnsi="黑体" w:eastAsia="黑体"/>
                <w:b w:val="0"/>
                <w:bCs w:val="0"/>
                <w:sz w:val="24"/>
                <w:szCs w:val="24"/>
                <w:vertAlign w:val="baseline"/>
              </w:rPr>
            </w:pPr>
            <w:r>
              <w:rPr>
                <w:rFonts w:hint="eastAsia" w:ascii="宋体" w:hAnsi="宋体" w:eastAsia="宋体" w:cs="宋体"/>
                <w:b w:val="0"/>
                <w:bCs w:val="0"/>
                <w:sz w:val="24"/>
                <w:szCs w:val="24"/>
              </w:rPr>
              <w:t>交货期限</w:t>
            </w:r>
          </w:p>
        </w:tc>
        <w:tc>
          <w:tcPr>
            <w:tcW w:w="6841" w:type="dxa"/>
            <w:vAlign w:val="center"/>
          </w:tcPr>
          <w:p w14:paraId="7EDDA980">
            <w:pPr>
              <w:spacing w:line="480" w:lineRule="auto"/>
              <w:jc w:val="both"/>
              <w:rPr>
                <w:rFonts w:hint="eastAsia" w:ascii="黑体" w:hAnsi="黑体" w:eastAsia="黑体"/>
                <w:b w:val="0"/>
                <w:bCs w:val="0"/>
                <w:sz w:val="24"/>
                <w:szCs w:val="24"/>
                <w:vertAlign w:val="baseline"/>
              </w:rPr>
            </w:pPr>
            <w:r>
              <w:rPr>
                <w:rFonts w:hint="eastAsia" w:ascii="宋体" w:hAnsi="宋体" w:eastAsia="宋体" w:cs="宋体"/>
                <w:b w:val="0"/>
                <w:bCs w:val="0"/>
                <w:sz w:val="24"/>
                <w:szCs w:val="24"/>
              </w:rPr>
              <w:t>合同签订且生效后30日历天内完成供货、安装、调试并交付采购人正常使用</w:t>
            </w:r>
          </w:p>
        </w:tc>
      </w:tr>
      <w:tr w14:paraId="0641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vAlign w:val="center"/>
          </w:tcPr>
          <w:p w14:paraId="5A48C67E">
            <w:pPr>
              <w:spacing w:line="480" w:lineRule="auto"/>
              <w:jc w:val="center"/>
              <w:rPr>
                <w:rFonts w:hint="eastAsia" w:ascii="黑体" w:hAnsi="黑体" w:eastAsia="黑体"/>
                <w:b w:val="0"/>
                <w:bCs w:val="0"/>
                <w:sz w:val="24"/>
                <w:szCs w:val="24"/>
                <w:vertAlign w:val="baseline"/>
              </w:rPr>
            </w:pPr>
            <w:r>
              <w:rPr>
                <w:rFonts w:hint="eastAsia" w:ascii="宋体" w:hAnsi="宋体" w:eastAsia="宋体" w:cs="宋体"/>
                <w:b w:val="0"/>
                <w:bCs w:val="0"/>
                <w:sz w:val="24"/>
                <w:szCs w:val="24"/>
                <w:lang w:val="en-US" w:eastAsia="zh-CN"/>
              </w:rPr>
              <w:t>交货地点</w:t>
            </w:r>
          </w:p>
        </w:tc>
        <w:tc>
          <w:tcPr>
            <w:tcW w:w="6841" w:type="dxa"/>
            <w:vAlign w:val="center"/>
          </w:tcPr>
          <w:p w14:paraId="7F3EC155">
            <w:pPr>
              <w:spacing w:line="480" w:lineRule="auto"/>
              <w:jc w:val="both"/>
              <w:rPr>
                <w:rFonts w:hint="eastAsia" w:ascii="黑体" w:hAnsi="黑体" w:eastAsia="黑体"/>
                <w:b w:val="0"/>
                <w:bCs w:val="0"/>
                <w:sz w:val="24"/>
                <w:szCs w:val="24"/>
                <w:vertAlign w:val="baseline"/>
              </w:rPr>
            </w:pPr>
            <w:r>
              <w:rPr>
                <w:rFonts w:hint="eastAsia" w:ascii="宋体" w:hAnsi="宋体" w:eastAsia="宋体" w:cs="宋体"/>
                <w:b w:val="0"/>
                <w:bCs w:val="0"/>
                <w:sz w:val="24"/>
                <w:szCs w:val="24"/>
                <w:lang w:val="en-US" w:eastAsia="zh-CN"/>
              </w:rPr>
              <w:t>按采购单位指定地点完成相关采购内容</w:t>
            </w:r>
          </w:p>
        </w:tc>
      </w:tr>
    </w:tbl>
    <w:p w14:paraId="3F60E40A">
      <w:pPr>
        <w:rPr>
          <w:rFonts w:hint="eastAsia" w:ascii="黑体" w:hAnsi="黑体" w:eastAsia="黑体"/>
          <w:b w:val="0"/>
          <w:bCs w:val="0"/>
          <w:sz w:val="28"/>
          <w:szCs w:val="28"/>
        </w:rPr>
      </w:pPr>
    </w:p>
    <w:p w14:paraId="3DFB3BFD">
      <w:pPr>
        <w:rPr>
          <w:rFonts w:hint="eastAsia" w:ascii="黑体" w:hAnsi="黑体" w:eastAsia="黑体"/>
          <w:b w:val="0"/>
          <w:bCs w:val="0"/>
          <w:sz w:val="28"/>
          <w:szCs w:val="28"/>
        </w:rPr>
      </w:pPr>
      <w:r>
        <w:rPr>
          <w:rFonts w:hint="eastAsia" w:ascii="黑体" w:hAnsi="黑体" w:eastAsia="黑体"/>
          <w:b w:val="0"/>
          <w:bCs w:val="0"/>
          <w:sz w:val="28"/>
          <w:szCs w:val="28"/>
        </w:rPr>
        <w:br w:type="page"/>
      </w:r>
    </w:p>
    <w:p w14:paraId="75EB3BD9">
      <w:pPr>
        <w:bidi w:val="0"/>
        <w:jc w:val="center"/>
        <w:outlineLvl w:val="1"/>
        <w:rPr>
          <w:rFonts w:ascii="黑体" w:hAnsi="黑体" w:eastAsia="黑体"/>
          <w:sz w:val="28"/>
          <w:szCs w:val="28"/>
        </w:rPr>
      </w:pPr>
      <w:r>
        <w:rPr>
          <w:rFonts w:hint="eastAsia" w:ascii="黑体" w:hAnsi="黑体" w:eastAsia="黑体"/>
          <w:b w:val="0"/>
          <w:bCs w:val="0"/>
          <w:sz w:val="28"/>
          <w:szCs w:val="28"/>
        </w:rPr>
        <w:t>第二节 政府采购合同通用条款</w:t>
      </w:r>
      <w:bookmarkEnd w:id="1"/>
    </w:p>
    <w:p w14:paraId="55A20BF7">
      <w:pPr>
        <w:pageBreakBefore w:val="0"/>
        <w:tabs>
          <w:tab w:val="left" w:pos="8820"/>
          <w:tab w:val="left" w:pos="9345"/>
          <w:tab w:val="left" w:pos="9765"/>
        </w:tabs>
        <w:kinsoku/>
        <w:wordWrap/>
        <w:overflowPunct/>
        <w:topLinePunct w:val="0"/>
        <w:bidi w:val="0"/>
        <w:adjustRightInd w:val="0"/>
        <w:snapToGrid w:val="0"/>
        <w:spacing w:line="360" w:lineRule="auto"/>
        <w:jc w:val="left"/>
        <w:rPr>
          <w:rFonts w:ascii="宋体" w:hAnsi="宋体"/>
          <w:b/>
          <w:bCs/>
          <w:sz w:val="24"/>
          <w:szCs w:val="24"/>
        </w:rPr>
      </w:pPr>
      <w:r>
        <w:rPr>
          <w:rFonts w:hint="eastAsia" w:ascii="宋体" w:hAnsi="宋体"/>
          <w:b/>
          <w:sz w:val="24"/>
          <w:szCs w:val="24"/>
        </w:rPr>
        <w:t xml:space="preserve">1. </w:t>
      </w:r>
      <w:r>
        <w:rPr>
          <w:rFonts w:hint="eastAsia" w:ascii="宋体" w:hAnsi="宋体"/>
          <w:b/>
          <w:bCs/>
          <w:sz w:val="24"/>
          <w:szCs w:val="24"/>
        </w:rPr>
        <w:t>定义</w:t>
      </w:r>
    </w:p>
    <w:p w14:paraId="4FEAD0DA">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1.1合同当事人</w:t>
      </w:r>
    </w:p>
    <w:p w14:paraId="266B8D49">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（1）采购人（以下称甲方）是指使用财政性资金，通过政府采购方式向供应商购买货物及其相关服务的国家机关、事业单位、团体组织。</w:t>
      </w:r>
    </w:p>
    <w:p w14:paraId="2783C1AC">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（2）供应商（以下称乙方）是指参加政府采购活动并且中标（成交），向采购人提供合同约定的货物及其相关服务的法人、非法人组织或者自然人。</w:t>
      </w:r>
    </w:p>
    <w:p w14:paraId="61D37D36">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（3）其他合同主体是指除采购人和供应商以外，</w:t>
      </w:r>
      <w:r>
        <w:rPr>
          <w:rFonts w:hint="eastAsia" w:ascii="宋体" w:hAnsi="宋体" w:cs="宋体"/>
          <w:bCs/>
          <w:color w:val="000000"/>
          <w:sz w:val="24"/>
          <w:szCs w:val="24"/>
        </w:rPr>
        <w:t>依法参与合同缔结或履行，享有权利、承担义务的合同当事人</w:t>
      </w:r>
      <w:r>
        <w:rPr>
          <w:rFonts w:hint="eastAsia" w:ascii="宋体" w:hAnsi="宋体"/>
          <w:sz w:val="24"/>
          <w:szCs w:val="24"/>
        </w:rPr>
        <w:t>。</w:t>
      </w:r>
    </w:p>
    <w:p w14:paraId="3FF5ACF2">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1.2本合同下列术语应解释为：</w:t>
      </w:r>
    </w:p>
    <w:p w14:paraId="5FD4A6D8">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（1）“合同”系指</w:t>
      </w:r>
      <w:r>
        <w:rPr>
          <w:rFonts w:hint="eastAsia" w:ascii="宋体" w:hAnsi="宋体" w:cs="宋体"/>
          <w:bCs/>
          <w:color w:val="000000"/>
          <w:sz w:val="24"/>
          <w:szCs w:val="24"/>
        </w:rPr>
        <w:t>合同当事人意思表示达成一致的任何协议，包括签署的</w:t>
      </w:r>
      <w:r>
        <w:rPr>
          <w:rFonts w:hint="eastAsia" w:ascii="宋体" w:hAnsi="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 w:val="24"/>
          <w:szCs w:val="24"/>
        </w:rPr>
        <w:t>国家法律、行政法规和规章制度规定或合同约定的作为合同组成部分的其他文件</w:t>
      </w:r>
      <w:r>
        <w:rPr>
          <w:rFonts w:hint="eastAsia" w:ascii="宋体" w:hAnsi="宋体"/>
          <w:sz w:val="24"/>
          <w:szCs w:val="24"/>
        </w:rPr>
        <w:t>。</w:t>
      </w:r>
    </w:p>
    <w:p w14:paraId="62F3E115">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（2）“合同价款”系指根据本合同规定乙方在全面履行合同义务后甲方应支付给乙方的价款。</w:t>
      </w:r>
    </w:p>
    <w:p w14:paraId="7E5B6A68">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sz w:val="24"/>
          <w:szCs w:val="24"/>
        </w:rPr>
        <w:t>（3）“货物”系指乙方根据本合同规定须向甲方提供的各种形态和种类的物品，包括原材料、设备、产品（</w:t>
      </w:r>
      <w:r>
        <w:rPr>
          <w:rFonts w:hint="eastAsia" w:ascii="宋体" w:hAnsi="宋体"/>
          <w:color w:val="000000"/>
          <w:sz w:val="24"/>
          <w:szCs w:val="24"/>
        </w:rPr>
        <w:t>包括软件）及相关的其备品备件、工具、手册及</w:t>
      </w:r>
      <w:r>
        <w:rPr>
          <w:rFonts w:ascii="宋体" w:hAnsi="宋体"/>
          <w:color w:val="000000"/>
          <w:sz w:val="24"/>
          <w:szCs w:val="24"/>
          <w:lang w:val="en"/>
        </w:rPr>
        <w:t>其他</w:t>
      </w:r>
      <w:r>
        <w:rPr>
          <w:rFonts w:hint="eastAsia" w:ascii="宋体" w:hAnsi="宋体"/>
          <w:color w:val="000000"/>
          <w:sz w:val="24"/>
          <w:szCs w:val="24"/>
        </w:rPr>
        <w:t>技术资料和材料等。</w:t>
      </w:r>
    </w:p>
    <w:p w14:paraId="6687CCFB">
      <w:pPr>
        <w:pageBreakBefore w:val="0"/>
        <w:kinsoku/>
        <w:wordWrap/>
        <w:overflowPunct/>
        <w:topLinePunct w:val="0"/>
        <w:bidi w:val="0"/>
        <w:adjustRightInd w:val="0"/>
        <w:snapToGrid w:val="0"/>
        <w:spacing w:line="360" w:lineRule="auto"/>
        <w:ind w:firstLine="480" w:firstLineChars="200"/>
        <w:jc w:val="left"/>
        <w:rPr>
          <w:rFonts w:ascii="宋体" w:hAnsi="宋体"/>
          <w:color w:val="000000"/>
          <w:sz w:val="24"/>
          <w:szCs w:val="24"/>
          <w:highlight w:val="yellow"/>
        </w:rPr>
      </w:pPr>
      <w:r>
        <w:rPr>
          <w:rFonts w:hint="eastAsia" w:ascii="宋体" w:hAnsi="宋体"/>
          <w:color w:val="000000"/>
          <w:sz w:val="24"/>
          <w:szCs w:val="24"/>
        </w:rPr>
        <w:t>（4）“</w:t>
      </w:r>
      <w:r>
        <w:rPr>
          <w:rFonts w:hint="eastAsia" w:ascii="宋体" w:hAnsi="宋体"/>
          <w:sz w:val="24"/>
          <w:szCs w:val="24"/>
        </w:rPr>
        <w:t>相关</w:t>
      </w:r>
      <w:r>
        <w:rPr>
          <w:rFonts w:hint="eastAsia" w:ascii="宋体" w:hAnsi="宋体"/>
          <w:color w:val="000000"/>
          <w:sz w:val="24"/>
          <w:szCs w:val="24"/>
        </w:rPr>
        <w:t>服务”系指根据合同规定，乙方应提供的与货物有关的技术、管理和</w:t>
      </w:r>
      <w:r>
        <w:rPr>
          <w:rFonts w:ascii="宋体" w:hAnsi="宋体"/>
          <w:color w:val="000000"/>
          <w:sz w:val="24"/>
          <w:szCs w:val="24"/>
          <w:lang w:val="en"/>
        </w:rPr>
        <w:t>其他</w:t>
      </w:r>
      <w:r>
        <w:rPr>
          <w:rFonts w:hint="eastAsia" w:ascii="宋体" w:hAnsi="宋体"/>
          <w:color w:val="000000"/>
          <w:sz w:val="24"/>
          <w:szCs w:val="24"/>
        </w:rPr>
        <w:t>服务，包括但不限于：管理和质量保证、运输、保险、检验、现场准备、安装、集成、调试、培训、维修、废弃处置、技术支持等以及合同中规定乙方应承担的</w:t>
      </w:r>
      <w:r>
        <w:rPr>
          <w:rFonts w:ascii="宋体" w:hAnsi="宋体"/>
          <w:color w:val="000000"/>
          <w:sz w:val="24"/>
          <w:szCs w:val="24"/>
          <w:lang w:val="en"/>
        </w:rPr>
        <w:t>其他</w:t>
      </w:r>
      <w:r>
        <w:rPr>
          <w:rFonts w:hint="eastAsia" w:ascii="宋体" w:hAnsi="宋体"/>
          <w:color w:val="000000"/>
          <w:sz w:val="24"/>
          <w:szCs w:val="24"/>
        </w:rPr>
        <w:t>义务。</w:t>
      </w:r>
    </w:p>
    <w:p w14:paraId="480D7A56">
      <w:pPr>
        <w:pageBreakBefore w:val="0"/>
        <w:kinsoku/>
        <w:wordWrap/>
        <w:overflowPunct/>
        <w:topLinePunct w:val="0"/>
        <w:bidi w:val="0"/>
        <w:adjustRightInd w:val="0"/>
        <w:snapToGrid w:val="0"/>
        <w:spacing w:line="360" w:lineRule="auto"/>
        <w:ind w:firstLine="480" w:firstLineChars="200"/>
        <w:jc w:val="left"/>
        <w:rPr>
          <w:rFonts w:ascii="宋体" w:hAnsi="宋体"/>
          <w:color w:val="000000"/>
          <w:sz w:val="24"/>
          <w:szCs w:val="24"/>
          <w:highlight w:val="yellow"/>
        </w:rPr>
      </w:pPr>
      <w:r>
        <w:rPr>
          <w:rFonts w:hint="eastAsia" w:ascii="宋体" w:hAnsi="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3698B3D6">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w:t>
      </w:r>
      <w:r>
        <w:rPr>
          <w:rFonts w:hint="eastAsia" w:ascii="宋体" w:hAnsi="宋体"/>
          <w:sz w:val="24"/>
          <w:szCs w:val="24"/>
        </w:rPr>
        <w:t>“联合体”系指由两个以上的自然人、法人或者非法人组织组成，以一个供应商的身份共同参加政府采购的主体</w:t>
      </w:r>
      <w:r>
        <w:rPr>
          <w:rFonts w:hint="eastAsia" w:ascii="宋体" w:hAnsi="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 w:val="24"/>
          <w:szCs w:val="24"/>
        </w:rPr>
        <w:t>政府采购合同专用条款</w:t>
      </w:r>
      <w:r>
        <w:rPr>
          <w:rFonts w:hint="eastAsia" w:ascii="宋体" w:hAnsi="宋体"/>
          <w:color w:val="000000"/>
          <w:sz w:val="24"/>
          <w:szCs w:val="24"/>
        </w:rPr>
        <w:t>】。</w:t>
      </w:r>
    </w:p>
    <w:p w14:paraId="3D5977B4">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（7）其他术语解释，见【</w:t>
      </w:r>
      <w:r>
        <w:rPr>
          <w:rFonts w:hint="eastAsia" w:ascii="宋体" w:hAnsi="宋体"/>
          <w:b/>
          <w:bCs/>
          <w:color w:val="000000"/>
          <w:sz w:val="24"/>
          <w:szCs w:val="24"/>
        </w:rPr>
        <w:t>政府采购合同专用条款</w:t>
      </w:r>
      <w:r>
        <w:rPr>
          <w:rFonts w:hint="eastAsia" w:ascii="宋体" w:hAnsi="宋体"/>
          <w:color w:val="000000"/>
          <w:sz w:val="24"/>
          <w:szCs w:val="24"/>
        </w:rPr>
        <w:t>】。</w:t>
      </w:r>
    </w:p>
    <w:p w14:paraId="6867979A">
      <w:pPr>
        <w:pageBreakBefore w:val="0"/>
        <w:numPr>
          <w:ilvl w:val="0"/>
          <w:numId w:val="5"/>
        </w:numPr>
        <w:kinsoku/>
        <w:wordWrap/>
        <w:overflowPunct/>
        <w:topLinePunct w:val="0"/>
        <w:autoSpaceDE w:val="0"/>
        <w:autoSpaceDN w:val="0"/>
        <w:bidi w:val="0"/>
        <w:adjustRightInd w:val="0"/>
        <w:snapToGrid w:val="0"/>
        <w:spacing w:line="360" w:lineRule="auto"/>
        <w:jc w:val="left"/>
        <w:rPr>
          <w:rFonts w:ascii="宋体" w:hAnsi="宋体"/>
          <w:b/>
          <w:bCs/>
          <w:color w:val="000000"/>
          <w:sz w:val="24"/>
          <w:szCs w:val="24"/>
        </w:rPr>
      </w:pPr>
      <w:r>
        <w:rPr>
          <w:rFonts w:hint="eastAsia" w:ascii="宋体" w:hAnsi="宋体"/>
          <w:b/>
          <w:color w:val="000000"/>
          <w:sz w:val="24"/>
          <w:szCs w:val="24"/>
        </w:rPr>
        <w:t>合同标的及金额</w:t>
      </w:r>
    </w:p>
    <w:p w14:paraId="3AB2E558">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b/>
          <w:bCs/>
          <w:i/>
          <w:iCs/>
          <w:color w:val="000000"/>
          <w:sz w:val="24"/>
          <w:szCs w:val="24"/>
        </w:rPr>
      </w:pPr>
      <w:r>
        <w:rPr>
          <w:rFonts w:hint="eastAsia" w:ascii="宋体" w:hAnsi="宋体"/>
          <w:color w:val="000000"/>
          <w:sz w:val="24"/>
          <w:szCs w:val="24"/>
        </w:rPr>
        <w:t>2.1 合同标的及金额应与中标（成交）结果一致。乙方为履行本合同而发生的所有费用均应包含在合同价款中，甲方不再另行支付</w:t>
      </w:r>
      <w:r>
        <w:rPr>
          <w:rFonts w:ascii="宋体" w:hAnsi="宋体"/>
          <w:color w:val="000000"/>
          <w:sz w:val="24"/>
          <w:szCs w:val="24"/>
          <w:lang w:val="en"/>
        </w:rPr>
        <w:t>其他</w:t>
      </w:r>
      <w:r>
        <w:rPr>
          <w:rFonts w:hint="eastAsia" w:ascii="宋体" w:hAnsi="宋体"/>
          <w:color w:val="000000"/>
          <w:sz w:val="24"/>
          <w:szCs w:val="24"/>
        </w:rPr>
        <w:t>任何费用。</w:t>
      </w:r>
    </w:p>
    <w:p w14:paraId="79208672">
      <w:pPr>
        <w:pageBreakBefore w:val="0"/>
        <w:kinsoku/>
        <w:wordWrap/>
        <w:overflowPunct/>
        <w:topLinePunct w:val="0"/>
        <w:bidi w:val="0"/>
        <w:adjustRightInd w:val="0"/>
        <w:snapToGrid w:val="0"/>
        <w:spacing w:line="360" w:lineRule="auto"/>
        <w:jc w:val="left"/>
        <w:rPr>
          <w:rFonts w:ascii="宋体" w:hAnsi="宋体"/>
          <w:b/>
          <w:color w:val="000000"/>
          <w:sz w:val="24"/>
          <w:szCs w:val="24"/>
        </w:rPr>
      </w:pPr>
      <w:r>
        <w:rPr>
          <w:rFonts w:hint="eastAsia" w:ascii="宋体" w:hAnsi="宋体"/>
          <w:b/>
          <w:color w:val="000000"/>
          <w:sz w:val="24"/>
          <w:szCs w:val="24"/>
        </w:rPr>
        <w:t>3. 履行合同的时间、地点和方式</w:t>
      </w:r>
    </w:p>
    <w:p w14:paraId="04F54134">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3.1 </w:t>
      </w:r>
      <w:r>
        <w:rPr>
          <w:rFonts w:hint="eastAsia" w:ascii="宋体" w:hAnsi="宋体" w:cs="宋体"/>
          <w:sz w:val="24"/>
          <w:szCs w:val="24"/>
        </w:rPr>
        <w:t>乙方应当在约定的时间、地点，按照约定方式履行合同。</w:t>
      </w:r>
    </w:p>
    <w:p w14:paraId="325197A1">
      <w:pPr>
        <w:pageBreakBefore w:val="0"/>
        <w:kinsoku/>
        <w:wordWrap/>
        <w:overflowPunct/>
        <w:topLinePunct w:val="0"/>
        <w:autoSpaceDE w:val="0"/>
        <w:autoSpaceDN w:val="0"/>
        <w:bidi w:val="0"/>
        <w:adjustRightInd w:val="0"/>
        <w:snapToGrid w:val="0"/>
        <w:spacing w:line="360" w:lineRule="auto"/>
        <w:jc w:val="left"/>
        <w:rPr>
          <w:rFonts w:ascii="宋体" w:hAnsi="宋体"/>
          <w:b/>
          <w:bCs/>
          <w:color w:val="000000"/>
          <w:sz w:val="24"/>
          <w:szCs w:val="24"/>
        </w:rPr>
      </w:pPr>
      <w:r>
        <w:rPr>
          <w:rFonts w:hint="eastAsia" w:ascii="宋体" w:hAnsi="宋体"/>
          <w:b/>
          <w:bCs/>
          <w:color w:val="000000"/>
          <w:sz w:val="24"/>
          <w:szCs w:val="24"/>
        </w:rPr>
        <w:t>4. 甲方的权利和义务</w:t>
      </w:r>
    </w:p>
    <w:p w14:paraId="4624EF07">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4.1</w:t>
      </w:r>
      <w:r>
        <w:rPr>
          <w:rFonts w:ascii="宋体" w:hAnsi="宋体"/>
          <w:color w:val="000000"/>
          <w:sz w:val="24"/>
          <w:szCs w:val="24"/>
        </w:rPr>
        <w:t xml:space="preserve"> 签署合同后，甲方</w:t>
      </w:r>
      <w:r>
        <w:rPr>
          <w:rFonts w:hint="eastAsia" w:ascii="宋体" w:hAnsi="宋体"/>
          <w:color w:val="000000"/>
          <w:sz w:val="24"/>
          <w:szCs w:val="24"/>
        </w:rPr>
        <w:t>应</w:t>
      </w:r>
      <w:r>
        <w:rPr>
          <w:rFonts w:ascii="宋体" w:hAnsi="宋体"/>
          <w:color w:val="000000"/>
          <w:sz w:val="24"/>
          <w:szCs w:val="24"/>
        </w:rPr>
        <w:t>确定</w:t>
      </w:r>
      <w:r>
        <w:rPr>
          <w:rFonts w:hint="eastAsia" w:ascii="宋体" w:hAnsi="宋体"/>
          <w:color w:val="000000"/>
          <w:sz w:val="24"/>
          <w:szCs w:val="24"/>
        </w:rPr>
        <w:t>项目负责人（或项目联系人）</w:t>
      </w:r>
      <w:r>
        <w:rPr>
          <w:rFonts w:ascii="宋体" w:hAnsi="宋体"/>
          <w:color w:val="000000"/>
          <w:sz w:val="24"/>
          <w:szCs w:val="24"/>
        </w:rPr>
        <w:t>，负责与本合同有关的事务。</w:t>
      </w:r>
      <w:r>
        <w:rPr>
          <w:rFonts w:hint="eastAsia" w:ascii="宋体" w:hAnsi="宋体"/>
          <w:color w:val="000000"/>
          <w:sz w:val="24"/>
          <w:szCs w:val="24"/>
        </w:rPr>
        <w:t>甲方有权对乙方的履约行为进行检查，并</w:t>
      </w:r>
      <w:r>
        <w:rPr>
          <w:rFonts w:ascii="宋体" w:hAnsi="宋体"/>
          <w:color w:val="000000"/>
          <w:sz w:val="24"/>
          <w:szCs w:val="24"/>
        </w:rPr>
        <w:t>及时确认乙方提交的事项</w:t>
      </w:r>
      <w:r>
        <w:rPr>
          <w:rFonts w:hint="eastAsia" w:ascii="宋体" w:hAnsi="宋体"/>
          <w:color w:val="000000"/>
          <w:sz w:val="24"/>
          <w:szCs w:val="24"/>
        </w:rPr>
        <w:t>。甲方应当</w:t>
      </w:r>
      <w:r>
        <w:rPr>
          <w:rFonts w:ascii="宋体" w:hAnsi="宋体"/>
          <w:color w:val="000000"/>
          <w:sz w:val="24"/>
          <w:szCs w:val="24"/>
        </w:rPr>
        <w:t>配合乙方完成</w:t>
      </w:r>
      <w:r>
        <w:rPr>
          <w:rFonts w:hint="eastAsia" w:ascii="宋体" w:hAnsi="宋体"/>
          <w:color w:val="000000"/>
          <w:sz w:val="24"/>
          <w:szCs w:val="24"/>
        </w:rPr>
        <w:t>相关项目</w:t>
      </w:r>
      <w:r>
        <w:rPr>
          <w:rFonts w:ascii="宋体" w:hAnsi="宋体"/>
          <w:color w:val="000000"/>
          <w:sz w:val="24"/>
          <w:szCs w:val="24"/>
        </w:rPr>
        <w:t>实施工作。</w:t>
      </w:r>
    </w:p>
    <w:p w14:paraId="635C5388">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4.2 </w:t>
      </w:r>
      <w:r>
        <w:rPr>
          <w:rFonts w:ascii="宋体" w:hAnsi="宋体"/>
          <w:color w:val="000000"/>
          <w:sz w:val="24"/>
          <w:szCs w:val="24"/>
        </w:rPr>
        <w:t>甲方有权要求乙方按时提交各阶段有关</w:t>
      </w:r>
      <w:r>
        <w:rPr>
          <w:rFonts w:hint="eastAsia" w:ascii="宋体" w:hAnsi="宋体"/>
          <w:color w:val="000000"/>
          <w:sz w:val="24"/>
          <w:szCs w:val="24"/>
        </w:rPr>
        <w:t>安排计划</w:t>
      </w:r>
      <w:r>
        <w:rPr>
          <w:rFonts w:ascii="宋体" w:hAnsi="宋体"/>
          <w:color w:val="000000"/>
          <w:sz w:val="24"/>
          <w:szCs w:val="24"/>
        </w:rPr>
        <w:t>，并有权</w:t>
      </w:r>
      <w:r>
        <w:rPr>
          <w:rFonts w:hint="eastAsia" w:ascii="宋体" w:hAnsi="宋体"/>
          <w:color w:val="000000"/>
          <w:sz w:val="24"/>
          <w:szCs w:val="24"/>
        </w:rPr>
        <w:t>定期核对乙方提供货物数量、规格、质量等内容。甲方</w:t>
      </w:r>
      <w:r>
        <w:rPr>
          <w:rFonts w:ascii="宋体" w:hAnsi="宋体"/>
          <w:color w:val="000000"/>
          <w:sz w:val="24"/>
          <w:szCs w:val="24"/>
        </w:rPr>
        <w:t>有权督促乙方工作并要求乙方</w:t>
      </w:r>
      <w:r>
        <w:rPr>
          <w:rFonts w:hint="eastAsia" w:ascii="宋体" w:hAnsi="宋体"/>
          <w:color w:val="000000"/>
          <w:sz w:val="24"/>
          <w:szCs w:val="24"/>
        </w:rPr>
        <w:t>更</w:t>
      </w:r>
      <w:r>
        <w:rPr>
          <w:rFonts w:ascii="宋体" w:hAnsi="宋体"/>
          <w:color w:val="000000"/>
          <w:sz w:val="24"/>
          <w:szCs w:val="24"/>
        </w:rPr>
        <w:t>换不符合要求的</w:t>
      </w:r>
      <w:r>
        <w:rPr>
          <w:rFonts w:hint="eastAsia" w:ascii="宋体" w:hAnsi="宋体"/>
          <w:color w:val="000000"/>
          <w:sz w:val="24"/>
          <w:szCs w:val="24"/>
        </w:rPr>
        <w:t>货物</w:t>
      </w:r>
      <w:r>
        <w:rPr>
          <w:rFonts w:ascii="宋体" w:hAnsi="宋体"/>
          <w:color w:val="000000"/>
          <w:sz w:val="24"/>
          <w:szCs w:val="24"/>
        </w:rPr>
        <w:t>。</w:t>
      </w:r>
    </w:p>
    <w:p w14:paraId="1B09F966">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3</w:t>
      </w:r>
      <w:r>
        <w:rPr>
          <w:rFonts w:hint="eastAsia" w:ascii="宋体" w:hAnsi="宋体"/>
          <w:color w:val="000000"/>
          <w:sz w:val="24"/>
          <w:szCs w:val="24"/>
        </w:rPr>
        <w:t xml:space="preserve"> </w:t>
      </w:r>
      <w:r>
        <w:rPr>
          <w:rFonts w:ascii="宋体" w:hAnsi="宋体"/>
          <w:color w:val="000000"/>
          <w:sz w:val="24"/>
          <w:szCs w:val="24"/>
        </w:rPr>
        <w:t>甲方</w:t>
      </w:r>
      <w:r>
        <w:rPr>
          <w:rFonts w:hint="eastAsia" w:ascii="宋体" w:hAnsi="宋体"/>
          <w:color w:val="000000"/>
          <w:sz w:val="24"/>
          <w:szCs w:val="24"/>
        </w:rPr>
        <w:t>有权要求乙方对缺陷部分予以修复，并按合同约定享有货物保修及其他合同约定的权利。</w:t>
      </w:r>
    </w:p>
    <w:p w14:paraId="07358AFB">
      <w:pPr>
        <w:pageBreakBefore w:val="0"/>
        <w:kinsoku/>
        <w:wordWrap/>
        <w:overflowPunct/>
        <w:topLinePunct w:val="0"/>
        <w:bidi w:val="0"/>
        <w:snapToGrid w:val="0"/>
        <w:spacing w:line="360" w:lineRule="auto"/>
        <w:ind w:firstLine="480" w:firstLineChars="200"/>
        <w:rPr>
          <w:rFonts w:eastAsia="华文楷体"/>
          <w:sz w:val="24"/>
          <w:szCs w:val="24"/>
        </w:rPr>
      </w:pPr>
      <w:r>
        <w:rPr>
          <w:rFonts w:ascii="宋体" w:hAnsi="宋体"/>
          <w:color w:val="000000"/>
          <w:sz w:val="24"/>
          <w:szCs w:val="24"/>
        </w:rPr>
        <w:t>4.4 甲方应当按照合同约定及时对交付的货物进行验收</w:t>
      </w:r>
      <w:r>
        <w:rPr>
          <w:rFonts w:hint="eastAsia" w:ascii="宋体" w:hAnsi="宋体"/>
          <w:color w:val="000000"/>
          <w:sz w:val="24"/>
          <w:szCs w:val="24"/>
        </w:rPr>
        <w:t>，</w:t>
      </w:r>
      <w:r>
        <w:rPr>
          <w:rFonts w:hint="eastAsia" w:ascii="宋体" w:hAnsi="宋体" w:cs="宋体"/>
          <w:sz w:val="24"/>
          <w:szCs w:val="24"/>
        </w:rPr>
        <w:t>未</w:t>
      </w:r>
      <w:r>
        <w:rPr>
          <w:rFonts w:hint="eastAsia" w:ascii="宋体" w:hAnsi="宋体"/>
          <w:color w:val="000000"/>
          <w:sz w:val="24"/>
          <w:szCs w:val="24"/>
        </w:rPr>
        <w:t>在</w:t>
      </w:r>
      <w:r>
        <w:rPr>
          <w:rFonts w:hint="eastAsia" w:ascii="宋体" w:hAnsi="宋体" w:cs="宋体"/>
          <w:b/>
          <w:bCs/>
          <w:sz w:val="24"/>
          <w:szCs w:val="24"/>
        </w:rPr>
        <w:t>【政府采购合同专用条款】</w:t>
      </w:r>
      <w:r>
        <w:rPr>
          <w:rFonts w:hint="eastAsia" w:ascii="宋体" w:hAnsi="宋体" w:cs="宋体"/>
          <w:sz w:val="24"/>
          <w:szCs w:val="24"/>
        </w:rPr>
        <w:t>约定的期限内对乙方履约提出任何异议或者向乙方作出任何说明的，</w:t>
      </w:r>
      <w:r>
        <w:rPr>
          <w:rFonts w:hint="eastAsia" w:ascii="宋体" w:hAnsi="宋体"/>
          <w:color w:val="000000"/>
          <w:sz w:val="24"/>
          <w:szCs w:val="24"/>
        </w:rPr>
        <w:t>视为验收通过。</w:t>
      </w:r>
    </w:p>
    <w:p w14:paraId="7525060D">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w:t>
      </w:r>
      <w:r>
        <w:rPr>
          <w:rFonts w:ascii="宋体" w:hAnsi="宋体"/>
          <w:color w:val="000000"/>
          <w:sz w:val="24"/>
          <w:szCs w:val="24"/>
        </w:rPr>
        <w:t xml:space="preserve">5 </w:t>
      </w:r>
      <w:r>
        <w:rPr>
          <w:rFonts w:hint="eastAsia" w:ascii="宋体" w:hAnsi="宋体"/>
          <w:color w:val="000000"/>
          <w:sz w:val="24"/>
          <w:szCs w:val="24"/>
        </w:rPr>
        <w:t>甲方应当根据合同约定及时向乙方支付合同价款</w:t>
      </w:r>
      <w:r>
        <w:rPr>
          <w:rFonts w:ascii="宋体" w:hAnsi="宋体"/>
          <w:color w:val="000000"/>
          <w:sz w:val="24"/>
          <w:szCs w:val="24"/>
        </w:rPr>
        <w:t>，不得以内部人员变更、履行内部付款流程等为由，拒绝或迟延支付。</w:t>
      </w:r>
    </w:p>
    <w:p w14:paraId="70163C1E">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4.6</w:t>
      </w:r>
      <w:r>
        <w:rPr>
          <w:rFonts w:ascii="宋体" w:hAnsi="宋体"/>
          <w:color w:val="000000"/>
          <w:sz w:val="24"/>
          <w:szCs w:val="24"/>
        </w:rPr>
        <w:t xml:space="preserve"> </w:t>
      </w:r>
      <w:r>
        <w:rPr>
          <w:rFonts w:hint="eastAsia" w:ascii="宋体" w:hAnsi="宋体"/>
          <w:color w:val="000000"/>
          <w:sz w:val="24"/>
          <w:szCs w:val="24"/>
        </w:rPr>
        <w:t>国家法律法规规定及</w:t>
      </w:r>
      <w:r>
        <w:rPr>
          <w:rFonts w:hint="eastAsia" w:ascii="宋体" w:hAnsi="宋体" w:cs="宋体"/>
          <w:b/>
          <w:bCs/>
          <w:sz w:val="24"/>
          <w:szCs w:val="24"/>
        </w:rPr>
        <w:t>【政府采购合同专用条款】</w:t>
      </w:r>
      <w:r>
        <w:rPr>
          <w:rFonts w:hint="eastAsia" w:ascii="宋体" w:hAnsi="宋体"/>
          <w:color w:val="000000"/>
          <w:sz w:val="24"/>
          <w:szCs w:val="24"/>
        </w:rPr>
        <w:t>约定应由甲方承担的其他义务和责任。</w:t>
      </w:r>
    </w:p>
    <w:p w14:paraId="48E64AAB">
      <w:pPr>
        <w:pageBreakBefore w:val="0"/>
        <w:kinsoku/>
        <w:wordWrap/>
        <w:overflowPunct/>
        <w:topLinePunct w:val="0"/>
        <w:autoSpaceDE w:val="0"/>
        <w:autoSpaceDN w:val="0"/>
        <w:bidi w:val="0"/>
        <w:adjustRightInd w:val="0"/>
        <w:snapToGrid w:val="0"/>
        <w:spacing w:line="360" w:lineRule="auto"/>
        <w:jc w:val="left"/>
        <w:rPr>
          <w:rFonts w:ascii="宋体" w:hAnsi="宋体"/>
          <w:b/>
          <w:bCs/>
          <w:color w:val="000000"/>
          <w:sz w:val="24"/>
          <w:szCs w:val="24"/>
        </w:rPr>
      </w:pPr>
      <w:r>
        <w:rPr>
          <w:rFonts w:hint="eastAsia" w:ascii="宋体" w:hAnsi="宋体"/>
          <w:b/>
          <w:bCs/>
          <w:color w:val="000000"/>
          <w:sz w:val="24"/>
          <w:szCs w:val="24"/>
        </w:rPr>
        <w:t>5. 乙方的权利和义务</w:t>
      </w:r>
    </w:p>
    <w:p w14:paraId="35195B52">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5.1 </w:t>
      </w:r>
      <w:r>
        <w:rPr>
          <w:rFonts w:ascii="宋体" w:hAnsi="宋体"/>
          <w:color w:val="000000"/>
          <w:sz w:val="24"/>
          <w:szCs w:val="24"/>
        </w:rPr>
        <w:t>签署合同后，乙方</w:t>
      </w:r>
      <w:r>
        <w:rPr>
          <w:rFonts w:hint="eastAsia" w:ascii="宋体" w:hAnsi="宋体"/>
          <w:color w:val="000000"/>
          <w:sz w:val="24"/>
          <w:szCs w:val="24"/>
        </w:rPr>
        <w:t>应</w:t>
      </w:r>
      <w:r>
        <w:rPr>
          <w:rFonts w:ascii="宋体" w:hAnsi="宋体"/>
          <w:color w:val="000000"/>
          <w:sz w:val="24"/>
          <w:szCs w:val="24"/>
        </w:rPr>
        <w:t>确定</w:t>
      </w:r>
      <w:r>
        <w:rPr>
          <w:rFonts w:hint="eastAsia" w:ascii="宋体" w:hAnsi="宋体"/>
          <w:color w:val="000000"/>
          <w:sz w:val="24"/>
          <w:szCs w:val="24"/>
        </w:rPr>
        <w:t>项目负责人（或项目联系人）</w:t>
      </w:r>
      <w:r>
        <w:rPr>
          <w:rFonts w:ascii="宋体" w:hAnsi="宋体"/>
          <w:color w:val="000000"/>
          <w:sz w:val="24"/>
          <w:szCs w:val="24"/>
        </w:rPr>
        <w:t>，负责与本合同有关的事务。</w:t>
      </w:r>
    </w:p>
    <w:p w14:paraId="22CE441D">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2 乙方应按照合同要求</w:t>
      </w:r>
      <w:r>
        <w:rPr>
          <w:rFonts w:hint="eastAsia" w:ascii="宋体" w:hAnsi="宋体"/>
          <w:color w:val="000000"/>
          <w:sz w:val="24"/>
          <w:szCs w:val="24"/>
        </w:rPr>
        <w:t>履约</w:t>
      </w:r>
      <w:r>
        <w:rPr>
          <w:rFonts w:ascii="宋体" w:hAnsi="宋体"/>
          <w:color w:val="000000"/>
          <w:sz w:val="24"/>
          <w:szCs w:val="24"/>
        </w:rPr>
        <w:t>，充分合理安排，确保</w:t>
      </w:r>
      <w:r>
        <w:rPr>
          <w:rFonts w:hint="eastAsia" w:ascii="宋体" w:hAnsi="宋体"/>
          <w:color w:val="000000"/>
          <w:sz w:val="24"/>
          <w:szCs w:val="24"/>
        </w:rPr>
        <w:t>提供的货物及相关服务符合合同有关</w:t>
      </w:r>
      <w:r>
        <w:rPr>
          <w:rFonts w:ascii="宋体" w:hAnsi="宋体"/>
          <w:color w:val="000000"/>
          <w:sz w:val="24"/>
          <w:szCs w:val="24"/>
        </w:rPr>
        <w:t>要求</w:t>
      </w:r>
      <w:r>
        <w:rPr>
          <w:rFonts w:hint="eastAsia" w:ascii="宋体" w:hAnsi="宋体"/>
          <w:color w:val="000000"/>
          <w:sz w:val="24"/>
          <w:szCs w:val="24"/>
        </w:rPr>
        <w:t>。接受项目行业管理部门及政府有关部门的指导，配合甲方的履约检查及验收，并</w:t>
      </w:r>
      <w:r>
        <w:rPr>
          <w:rFonts w:ascii="宋体" w:hAnsi="宋体"/>
          <w:color w:val="000000"/>
          <w:sz w:val="24"/>
          <w:szCs w:val="24"/>
        </w:rPr>
        <w:t>负责项目实施过程中的所有协调工作。</w:t>
      </w:r>
    </w:p>
    <w:p w14:paraId="5DC64A0E">
      <w:pPr>
        <w:pStyle w:val="3"/>
        <w:pageBreakBefore w:val="0"/>
        <w:kinsoku/>
        <w:wordWrap/>
        <w:overflowPunct/>
        <w:topLinePunct w:val="0"/>
        <w:bidi w:val="0"/>
        <w:spacing w:after="0" w:line="360" w:lineRule="auto"/>
        <w:ind w:firstLine="422" w:firstLineChars="176"/>
        <w:rPr>
          <w:rFonts w:ascii="宋体" w:hAnsi="宋体" w:cs="宋体"/>
          <w:color w:val="000000"/>
          <w:sz w:val="24"/>
          <w:szCs w:val="24"/>
        </w:rPr>
      </w:pPr>
      <w:r>
        <w:rPr>
          <w:rFonts w:hint="eastAsia" w:ascii="宋体" w:hAnsi="宋体"/>
          <w:color w:val="000000"/>
          <w:sz w:val="24"/>
          <w:szCs w:val="24"/>
        </w:rPr>
        <w:t>5.</w:t>
      </w:r>
      <w:r>
        <w:rPr>
          <w:rFonts w:ascii="宋体" w:hAnsi="宋体"/>
          <w:color w:val="000000"/>
          <w:sz w:val="24"/>
          <w:szCs w:val="24"/>
        </w:rPr>
        <w:t>3</w:t>
      </w:r>
      <w:r>
        <w:rPr>
          <w:rFonts w:hint="eastAsia" w:ascii="宋体" w:hAnsi="宋体"/>
          <w:color w:val="000000"/>
          <w:sz w:val="24"/>
          <w:szCs w:val="24"/>
        </w:rPr>
        <w:t>乙方有权</w:t>
      </w:r>
      <w:r>
        <w:rPr>
          <w:rFonts w:hint="eastAsia" w:ascii="宋体" w:hAnsi="宋体" w:cs="宋体"/>
          <w:color w:val="000000"/>
          <w:sz w:val="24"/>
          <w:szCs w:val="24"/>
        </w:rPr>
        <w:t>根据合同约定向甲方收取合同价款。</w:t>
      </w:r>
    </w:p>
    <w:p w14:paraId="3C0F0B0F">
      <w:pPr>
        <w:pStyle w:val="3"/>
        <w:pageBreakBefore w:val="0"/>
        <w:kinsoku/>
        <w:wordWrap/>
        <w:overflowPunct/>
        <w:topLinePunct w:val="0"/>
        <w:bidi w:val="0"/>
        <w:spacing w:after="0" w:line="360" w:lineRule="auto"/>
        <w:ind w:firstLine="422" w:firstLineChars="176"/>
        <w:rPr>
          <w:rFonts w:ascii="宋体" w:hAnsi="宋体" w:cs="宋体"/>
          <w:color w:val="000000"/>
          <w:sz w:val="24"/>
          <w:szCs w:val="24"/>
        </w:rPr>
      </w:pPr>
      <w:r>
        <w:rPr>
          <w:rFonts w:hint="eastAsia" w:ascii="宋体" w:hAnsi="宋体"/>
          <w:color w:val="000000"/>
          <w:sz w:val="24"/>
          <w:szCs w:val="24"/>
        </w:rPr>
        <w:t>5.</w:t>
      </w:r>
      <w:r>
        <w:rPr>
          <w:rFonts w:ascii="宋体" w:hAnsi="宋体"/>
          <w:color w:val="000000"/>
          <w:sz w:val="24"/>
          <w:szCs w:val="24"/>
        </w:rPr>
        <w:t>4</w:t>
      </w:r>
      <w:r>
        <w:rPr>
          <w:rFonts w:hint="eastAsia" w:ascii="宋体" w:hAnsi="宋体" w:cs="宋体"/>
          <w:color w:val="000000"/>
          <w:sz w:val="24"/>
          <w:szCs w:val="24"/>
        </w:rPr>
        <w:t>国家法律法规规定</w:t>
      </w:r>
      <w:r>
        <w:rPr>
          <w:rFonts w:hint="eastAsia" w:ascii="宋体" w:hAnsi="宋体"/>
          <w:color w:val="000000"/>
          <w:sz w:val="24"/>
          <w:szCs w:val="24"/>
        </w:rPr>
        <w:t>及</w:t>
      </w:r>
      <w:r>
        <w:rPr>
          <w:rFonts w:hint="eastAsia" w:ascii="宋体" w:hAnsi="宋体" w:cs="宋体"/>
          <w:b/>
          <w:bCs/>
          <w:sz w:val="24"/>
          <w:szCs w:val="24"/>
        </w:rPr>
        <w:t>【政府采购合同专用条款】</w:t>
      </w:r>
      <w:r>
        <w:rPr>
          <w:rFonts w:hint="eastAsia" w:ascii="宋体" w:hAnsi="宋体" w:cs="宋体"/>
          <w:sz w:val="24"/>
          <w:szCs w:val="24"/>
        </w:rPr>
        <w:t>约定应</w:t>
      </w:r>
      <w:r>
        <w:rPr>
          <w:rFonts w:hint="eastAsia" w:ascii="宋体" w:hAnsi="宋体" w:cs="宋体"/>
          <w:color w:val="000000"/>
          <w:sz w:val="24"/>
          <w:szCs w:val="24"/>
        </w:rPr>
        <w:t>由乙方承担的其他义务和责任。</w:t>
      </w:r>
    </w:p>
    <w:p w14:paraId="5BDF30DE">
      <w:pPr>
        <w:pageBreakBefore w:val="0"/>
        <w:numPr>
          <w:ilvl w:val="0"/>
          <w:numId w:val="6"/>
        </w:numPr>
        <w:kinsoku/>
        <w:wordWrap/>
        <w:overflowPunct/>
        <w:topLinePunct w:val="0"/>
        <w:autoSpaceDE w:val="0"/>
        <w:autoSpaceDN w:val="0"/>
        <w:bidi w:val="0"/>
        <w:adjustRightInd w:val="0"/>
        <w:snapToGrid w:val="0"/>
        <w:spacing w:line="360" w:lineRule="auto"/>
        <w:jc w:val="left"/>
        <w:rPr>
          <w:rFonts w:ascii="宋体" w:hAnsi="宋体"/>
          <w:b/>
          <w:bCs/>
          <w:color w:val="000000"/>
          <w:sz w:val="24"/>
          <w:szCs w:val="24"/>
        </w:rPr>
      </w:pPr>
      <w:r>
        <w:rPr>
          <w:rFonts w:hint="eastAsia" w:ascii="宋体" w:hAnsi="宋体"/>
          <w:b/>
          <w:bCs/>
          <w:color w:val="000000"/>
          <w:sz w:val="24"/>
          <w:szCs w:val="24"/>
        </w:rPr>
        <w:t>合同履行</w:t>
      </w:r>
    </w:p>
    <w:p w14:paraId="4ACCDA12">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6.1 甲乙双方应当按照</w:t>
      </w:r>
      <w:r>
        <w:rPr>
          <w:rFonts w:hint="eastAsia" w:ascii="宋体" w:hAnsi="宋体" w:cs="宋体"/>
          <w:b/>
          <w:bCs/>
          <w:sz w:val="24"/>
          <w:szCs w:val="24"/>
        </w:rPr>
        <w:t>【政府采购合同专用条款】</w:t>
      </w:r>
      <w:r>
        <w:rPr>
          <w:rFonts w:hint="eastAsia" w:ascii="宋体" w:hAnsi="宋体"/>
          <w:color w:val="000000"/>
          <w:sz w:val="24"/>
          <w:szCs w:val="24"/>
        </w:rPr>
        <w:t>约定顺序履行合同义务；如果没有先后顺序的，应当同时履行。</w:t>
      </w:r>
    </w:p>
    <w:p w14:paraId="60E71F6B">
      <w:pPr>
        <w:pageBreakBefore w:val="0"/>
        <w:kinsoku/>
        <w:wordWrap/>
        <w:overflowPunct/>
        <w:topLinePunct w:val="0"/>
        <w:autoSpaceDE w:val="0"/>
        <w:autoSpaceDN w:val="0"/>
        <w:bidi w:val="0"/>
        <w:adjustRightInd w:val="0"/>
        <w:snapToGrid w:val="0"/>
        <w:spacing w:line="360" w:lineRule="auto"/>
        <w:ind w:firstLine="480" w:firstLineChars="200"/>
        <w:jc w:val="left"/>
        <w:rPr>
          <w:sz w:val="24"/>
          <w:szCs w:val="24"/>
        </w:rPr>
      </w:pPr>
      <w:r>
        <w:rPr>
          <w:rFonts w:hint="eastAsia" w:ascii="宋体" w:hAnsi="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4333BE5F">
      <w:pPr>
        <w:pageBreakBefore w:val="0"/>
        <w:kinsoku/>
        <w:wordWrap/>
        <w:overflowPunct/>
        <w:topLinePunct w:val="0"/>
        <w:bidi w:val="0"/>
        <w:adjustRightInd w:val="0"/>
        <w:snapToGrid w:val="0"/>
        <w:spacing w:line="360" w:lineRule="auto"/>
        <w:jc w:val="left"/>
        <w:rPr>
          <w:rFonts w:ascii="宋体" w:hAnsi="宋体"/>
          <w:b/>
          <w:bCs/>
          <w:color w:val="000000"/>
          <w:sz w:val="24"/>
          <w:szCs w:val="24"/>
        </w:rPr>
      </w:pPr>
      <w:r>
        <w:rPr>
          <w:rFonts w:hint="eastAsia" w:ascii="宋体" w:hAnsi="宋体"/>
          <w:b/>
          <w:bCs/>
          <w:color w:val="000000"/>
          <w:sz w:val="24"/>
          <w:szCs w:val="24"/>
        </w:rPr>
        <w:t>7. 货物包装、运输、保险和交付要求</w:t>
      </w:r>
    </w:p>
    <w:p w14:paraId="1B50C03A">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7.1 本合同</w:t>
      </w:r>
      <w:r>
        <w:rPr>
          <w:rFonts w:hint="eastAsia" w:ascii="宋体" w:hAnsi="宋体"/>
          <w:bCs/>
          <w:color w:val="000000"/>
          <w:sz w:val="24"/>
          <w:szCs w:val="24"/>
        </w:rPr>
        <w:t>涉及商品包装、快递包装的，</w:t>
      </w:r>
      <w:r>
        <w:rPr>
          <w:rFonts w:hint="eastAsia" w:ascii="宋体" w:hAnsi="宋体"/>
          <w:color w:val="000000"/>
          <w:sz w:val="24"/>
          <w:szCs w:val="24"/>
        </w:rPr>
        <w:t>除</w:t>
      </w:r>
      <w:r>
        <w:rPr>
          <w:rFonts w:hint="eastAsia" w:ascii="宋体" w:hAnsi="宋体"/>
          <w:b/>
          <w:color w:val="000000"/>
          <w:sz w:val="24"/>
          <w:szCs w:val="24"/>
        </w:rPr>
        <w:t>【政府采购合同专用条款】</w:t>
      </w:r>
      <w:r>
        <w:rPr>
          <w:rFonts w:hint="eastAsia" w:ascii="宋体" w:hAnsi="宋体"/>
          <w:bCs/>
          <w:color w:val="000000"/>
          <w:sz w:val="24"/>
          <w:szCs w:val="24"/>
        </w:rPr>
        <w:t>另有约定外，</w:t>
      </w:r>
      <w:r>
        <w:rPr>
          <w:rFonts w:hint="eastAsia" w:ascii="宋体" w:hAnsi="宋体"/>
          <w:color w:val="000000"/>
          <w:sz w:val="24"/>
          <w:szCs w:val="24"/>
        </w:rPr>
        <w:t>包装应适应远距离运输、防潮、防震、防锈和防野蛮装卸等要求，确保货物安全无损地运抵</w:t>
      </w:r>
      <w:r>
        <w:rPr>
          <w:rFonts w:hint="eastAsia" w:ascii="宋体" w:hAnsi="宋体"/>
          <w:b/>
          <w:color w:val="000000"/>
          <w:sz w:val="24"/>
          <w:szCs w:val="24"/>
        </w:rPr>
        <w:t>【政府采购合同专用条款】</w:t>
      </w:r>
      <w:r>
        <w:rPr>
          <w:rFonts w:hint="eastAsia" w:ascii="宋体" w:hAnsi="宋体"/>
          <w:bCs/>
          <w:color w:val="000000"/>
          <w:sz w:val="24"/>
          <w:szCs w:val="24"/>
        </w:rPr>
        <w:t>约定的</w:t>
      </w:r>
      <w:r>
        <w:rPr>
          <w:rFonts w:hint="eastAsia" w:ascii="宋体" w:hAnsi="宋体"/>
          <w:color w:val="000000"/>
          <w:sz w:val="24"/>
          <w:szCs w:val="24"/>
        </w:rPr>
        <w:t>指定现场。</w:t>
      </w:r>
    </w:p>
    <w:p w14:paraId="41DA8360">
      <w:pPr>
        <w:pageBreakBefore w:val="0"/>
        <w:kinsoku/>
        <w:wordWrap/>
        <w:overflowPunct/>
        <w:topLinePunct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7.2 除</w:t>
      </w:r>
      <w:r>
        <w:rPr>
          <w:rFonts w:hint="eastAsia" w:ascii="宋体" w:hAnsi="宋体"/>
          <w:b/>
          <w:color w:val="000000"/>
          <w:sz w:val="24"/>
          <w:szCs w:val="24"/>
        </w:rPr>
        <w:t>【政府采购合同专用条款】</w:t>
      </w:r>
      <w:r>
        <w:rPr>
          <w:rFonts w:hint="eastAsia" w:ascii="宋体" w:hAnsi="宋体"/>
          <w:bCs/>
          <w:color w:val="000000"/>
          <w:sz w:val="24"/>
          <w:szCs w:val="24"/>
        </w:rPr>
        <w:t>另有约定外，</w:t>
      </w:r>
      <w:r>
        <w:rPr>
          <w:rFonts w:hint="eastAsia" w:ascii="宋体" w:hAnsi="宋体"/>
          <w:color w:val="000000"/>
          <w:sz w:val="24"/>
          <w:szCs w:val="24"/>
        </w:rPr>
        <w:t>乙方负责办理将货物运抵本合同规定的交货地点，并装卸、交付至甲方的一切运输事项，相关费用应包含在合同价款中。</w:t>
      </w:r>
    </w:p>
    <w:p w14:paraId="4E60F3F0">
      <w:pPr>
        <w:pageBreakBefore w:val="0"/>
        <w:kinsoku/>
        <w:wordWrap/>
        <w:overflowPunct/>
        <w:topLinePunct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7.3 货物保险要求按</w:t>
      </w:r>
      <w:r>
        <w:rPr>
          <w:rFonts w:hint="eastAsia" w:ascii="宋体" w:hAnsi="宋体"/>
          <w:b/>
          <w:color w:val="000000"/>
          <w:sz w:val="24"/>
          <w:szCs w:val="24"/>
        </w:rPr>
        <w:t>【政府采购合同专用条款】</w:t>
      </w:r>
      <w:r>
        <w:rPr>
          <w:rFonts w:hint="eastAsia" w:ascii="宋体" w:hAnsi="宋体"/>
          <w:bCs/>
          <w:color w:val="000000"/>
          <w:sz w:val="24"/>
          <w:szCs w:val="24"/>
        </w:rPr>
        <w:t>规定执行</w:t>
      </w:r>
      <w:r>
        <w:rPr>
          <w:rFonts w:hint="eastAsia" w:ascii="宋体" w:hAnsi="宋体"/>
          <w:color w:val="000000"/>
          <w:sz w:val="24"/>
          <w:szCs w:val="24"/>
        </w:rPr>
        <w:t>。</w:t>
      </w:r>
    </w:p>
    <w:p w14:paraId="493124C4">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7434939">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7.5 </w:t>
      </w:r>
      <w:r>
        <w:rPr>
          <w:rFonts w:hint="eastAsia" w:ascii="宋体" w:hAnsi="宋体" w:cs="宋体"/>
          <w:color w:val="000000"/>
          <w:sz w:val="24"/>
          <w:szCs w:val="24"/>
        </w:rPr>
        <w:t>乙方在运输到达之前应提前通知甲方，并提示货物运输装卸的注意事项，甲方配合乙方做好货物的接收工作。</w:t>
      </w:r>
    </w:p>
    <w:p w14:paraId="2E3B266B">
      <w:pPr>
        <w:pStyle w:val="15"/>
        <w:pageBreakBefore w:val="0"/>
        <w:kinsoku/>
        <w:wordWrap/>
        <w:overflowPunct/>
        <w:topLinePunct w:val="0"/>
        <w:bidi w:val="0"/>
        <w:spacing w:line="360" w:lineRule="auto"/>
        <w:ind w:firstLine="420"/>
        <w:rPr>
          <w:sz w:val="24"/>
          <w:szCs w:val="24"/>
        </w:rPr>
      </w:pPr>
      <w:r>
        <w:rPr>
          <w:rFonts w:hint="eastAsia" w:ascii="宋体" w:hAnsi="宋体" w:eastAsia="宋体" w:cs="Times New Roman"/>
          <w:color w:val="000000"/>
          <w:kern w:val="2"/>
          <w:sz w:val="24"/>
          <w:szCs w:val="24"/>
        </w:rPr>
        <w:t>7.6 如因包装、运输问题导致货物损毁、丢失或者品质下降，甲方有权要求降价、换货、拒收部分或整批货物，由此产生的费用和损失，均由乙方承担。</w:t>
      </w:r>
    </w:p>
    <w:p w14:paraId="0E6EA27A">
      <w:pPr>
        <w:pageBreakBefore w:val="0"/>
        <w:kinsoku/>
        <w:wordWrap/>
        <w:overflowPunct/>
        <w:topLinePunct w:val="0"/>
        <w:bidi w:val="0"/>
        <w:adjustRightInd w:val="0"/>
        <w:snapToGrid w:val="0"/>
        <w:spacing w:line="360" w:lineRule="auto"/>
        <w:jc w:val="left"/>
        <w:rPr>
          <w:rFonts w:ascii="宋体" w:hAnsi="宋体"/>
          <w:b/>
          <w:sz w:val="24"/>
          <w:szCs w:val="24"/>
        </w:rPr>
      </w:pPr>
      <w:r>
        <w:rPr>
          <w:rFonts w:hint="eastAsia" w:ascii="宋体" w:hAnsi="宋体"/>
          <w:b/>
          <w:color w:val="000000"/>
          <w:sz w:val="24"/>
          <w:szCs w:val="24"/>
        </w:rPr>
        <w:t xml:space="preserve">8. </w:t>
      </w:r>
      <w:r>
        <w:rPr>
          <w:rFonts w:hint="eastAsia" w:ascii="宋体" w:hAnsi="宋体"/>
          <w:b/>
          <w:sz w:val="24"/>
          <w:szCs w:val="24"/>
        </w:rPr>
        <w:t>质量标准和保证</w:t>
      </w:r>
    </w:p>
    <w:p w14:paraId="0B615B4A">
      <w:pPr>
        <w:pStyle w:val="5"/>
        <w:pageBreakBefore w:val="0"/>
        <w:kinsoku/>
        <w:wordWrap/>
        <w:overflowPunct/>
        <w:topLinePunct w:val="0"/>
        <w:bidi w:val="0"/>
        <w:adjustRightInd w:val="0"/>
        <w:snapToGrid w:val="0"/>
        <w:spacing w:line="360" w:lineRule="auto"/>
        <w:ind w:firstLine="480" w:firstLineChars="200"/>
        <w:jc w:val="left"/>
        <w:rPr>
          <w:rFonts w:hAnsi="宋体"/>
          <w:b/>
          <w:sz w:val="24"/>
          <w:szCs w:val="24"/>
        </w:rPr>
      </w:pPr>
      <w:r>
        <w:rPr>
          <w:rFonts w:hint="eastAsia" w:hAnsi="宋体"/>
          <w:sz w:val="24"/>
          <w:szCs w:val="24"/>
        </w:rPr>
        <w:t>8.1 质量标准</w:t>
      </w:r>
    </w:p>
    <w:p w14:paraId="4E6F5270">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（1）本合同下提供的货物应符合合同</w:t>
      </w:r>
      <w:r>
        <w:rPr>
          <w:rFonts w:hint="eastAsia" w:ascii="宋体" w:hAnsi="宋体" w:cs="宋体"/>
          <w:color w:val="000000"/>
          <w:sz w:val="24"/>
          <w:szCs w:val="24"/>
        </w:rPr>
        <w:t>约定的</w:t>
      </w:r>
      <w:r>
        <w:rPr>
          <w:rFonts w:hint="eastAsia" w:ascii="宋体" w:hAnsi="宋体" w:cs="宋体"/>
          <w:sz w:val="24"/>
          <w:szCs w:val="24"/>
        </w:rPr>
        <w:t>品牌、规格型号、技术性能、配置、质量、数量等要求。</w:t>
      </w:r>
      <w:r>
        <w:rPr>
          <w:rFonts w:hint="eastAsia" w:ascii="宋体" w:hAnsi="宋体"/>
          <w:sz w:val="24"/>
          <w:szCs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EEC0AF3">
      <w:pPr>
        <w:pStyle w:val="5"/>
        <w:pageBreakBefore w:val="0"/>
        <w:kinsoku/>
        <w:wordWrap/>
        <w:overflowPunct/>
        <w:topLinePunct w:val="0"/>
        <w:bidi w:val="0"/>
        <w:adjustRightInd w:val="0"/>
        <w:snapToGrid w:val="0"/>
        <w:spacing w:line="360" w:lineRule="auto"/>
        <w:ind w:firstLine="480" w:firstLineChars="200"/>
        <w:jc w:val="left"/>
        <w:rPr>
          <w:rFonts w:hAnsi="宋体"/>
          <w:sz w:val="24"/>
          <w:szCs w:val="24"/>
        </w:rPr>
      </w:pPr>
      <w:r>
        <w:rPr>
          <w:rFonts w:hint="eastAsia" w:hAnsi="宋体"/>
          <w:sz w:val="24"/>
          <w:szCs w:val="24"/>
        </w:rPr>
        <w:t>（2）采用中华人民共和国法定计量单位。</w:t>
      </w:r>
    </w:p>
    <w:p w14:paraId="6845E86C">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（3）乙方所提供的货物应符合国家有关安全、环保、卫生的规定。</w:t>
      </w:r>
    </w:p>
    <w:p w14:paraId="568FF669">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（4）乙方应向甲方提交所提供货物的技术文件，包括相应的中文技术文件，如：产品目录、图纸、操作手册、使用说明、维护手册或服务指南等。上述文件应包装好随货物一同发运。</w:t>
      </w:r>
    </w:p>
    <w:p w14:paraId="78DC381C">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8.2 保证</w:t>
      </w:r>
    </w:p>
    <w:p w14:paraId="3F677864">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（1）乙方应保证提供的货物完全符合合同规定的质量、规格和性能要求。乙方应保证货物在正确安装、正常使用和保养条件下，</w:t>
      </w:r>
      <w:r>
        <w:rPr>
          <w:rFonts w:hint="eastAsia" w:ascii="宋体" w:hAnsi="宋体" w:cs="宋体"/>
          <w:sz w:val="24"/>
          <w:szCs w:val="24"/>
        </w:rPr>
        <w:t>在其使用寿命期内具备合同约定的性能</w:t>
      </w:r>
      <w:r>
        <w:rPr>
          <w:rFonts w:hint="eastAsia" w:ascii="宋体" w:hAnsi="宋体"/>
          <w:sz w:val="24"/>
          <w:szCs w:val="24"/>
        </w:rPr>
        <w:t>。存在质量保证期的，货物最终交付验收合格后在</w:t>
      </w:r>
      <w:r>
        <w:rPr>
          <w:rFonts w:hint="eastAsia" w:ascii="宋体" w:hAnsi="宋体"/>
          <w:b/>
          <w:sz w:val="24"/>
          <w:szCs w:val="24"/>
        </w:rPr>
        <w:t>【政府采购合同专用条款】</w:t>
      </w:r>
      <w:r>
        <w:rPr>
          <w:rFonts w:hint="eastAsia" w:ascii="宋体" w:hAnsi="宋体"/>
          <w:sz w:val="24"/>
          <w:szCs w:val="24"/>
        </w:rPr>
        <w:t>规定或乙方书面承诺（两者以较长的为准）的质量保证期内，本保证保持有效。</w:t>
      </w:r>
    </w:p>
    <w:p w14:paraId="4EAABA7B">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（2）在质量保证期内所发现的缺陷，甲方应尽快以书面形式通知乙方。</w:t>
      </w:r>
    </w:p>
    <w:p w14:paraId="4EDD9E3F">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（3）乙方收到通知后，应在</w:t>
      </w:r>
      <w:r>
        <w:rPr>
          <w:rFonts w:hint="eastAsia" w:ascii="宋体" w:hAnsi="宋体"/>
          <w:b/>
          <w:sz w:val="24"/>
          <w:szCs w:val="24"/>
        </w:rPr>
        <w:t>【政府采购合同专用条款】</w:t>
      </w:r>
      <w:r>
        <w:rPr>
          <w:rFonts w:hint="eastAsia" w:ascii="宋体" w:hAnsi="宋体"/>
          <w:sz w:val="24"/>
          <w:szCs w:val="24"/>
        </w:rPr>
        <w:t>规定的响应时间内以合理的速度免费维修或更换有缺陷的货物或部件。</w:t>
      </w:r>
    </w:p>
    <w:p w14:paraId="11ADACC7">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4"/>
          <w:szCs w:val="24"/>
        </w:rPr>
        <w:t>5</w:t>
      </w:r>
      <w:r>
        <w:rPr>
          <w:rFonts w:hint="eastAsia" w:ascii="宋体" w:hAnsi="宋体"/>
          <w:sz w:val="24"/>
          <w:szCs w:val="24"/>
        </w:rPr>
        <w:t>.1条规定以书面形式</w:t>
      </w:r>
      <w:r>
        <w:rPr>
          <w:rFonts w:hint="eastAsia" w:ascii="宋体" w:hAnsi="宋体"/>
          <w:color w:val="000000"/>
          <w:sz w:val="24"/>
          <w:szCs w:val="24"/>
        </w:rPr>
        <w:t>追究</w:t>
      </w:r>
      <w:r>
        <w:rPr>
          <w:rFonts w:hint="eastAsia" w:ascii="宋体" w:hAnsi="宋体"/>
          <w:sz w:val="24"/>
          <w:szCs w:val="24"/>
        </w:rPr>
        <w:t>乙方</w:t>
      </w:r>
      <w:r>
        <w:rPr>
          <w:rFonts w:hint="eastAsia" w:ascii="宋体" w:hAnsi="宋体"/>
          <w:color w:val="000000"/>
          <w:sz w:val="24"/>
          <w:szCs w:val="24"/>
        </w:rPr>
        <w:t>的违约责任</w:t>
      </w:r>
      <w:r>
        <w:rPr>
          <w:rFonts w:hint="eastAsia" w:ascii="宋体" w:hAnsi="宋体"/>
          <w:sz w:val="24"/>
          <w:szCs w:val="24"/>
        </w:rPr>
        <w:t>。</w:t>
      </w:r>
    </w:p>
    <w:p w14:paraId="7B199782">
      <w:pPr>
        <w:pageBreakBefore w:val="0"/>
        <w:kinsoku/>
        <w:wordWrap/>
        <w:overflowPunct/>
        <w:topLinePunct w:val="0"/>
        <w:bidi w:val="0"/>
        <w:adjustRightInd w:val="0"/>
        <w:snapToGrid w:val="0"/>
        <w:spacing w:line="360" w:lineRule="auto"/>
        <w:ind w:firstLine="480" w:firstLineChars="200"/>
        <w:jc w:val="left"/>
        <w:rPr>
          <w:sz w:val="24"/>
          <w:szCs w:val="24"/>
        </w:rPr>
      </w:pPr>
      <w:r>
        <w:rPr>
          <w:rFonts w:hint="eastAsia" w:ascii="宋体" w:hAnsi="宋体"/>
          <w:sz w:val="24"/>
          <w:szCs w:val="24"/>
        </w:rPr>
        <w:t>（5）乙方在约定的时间内未能弥补缺陷，甲方可采取必要的补救措施，但其风险和费用将由乙方承担，甲方根据合同约定对乙方行使的其他权利不受影响。</w:t>
      </w:r>
    </w:p>
    <w:p w14:paraId="26D74089">
      <w:pPr>
        <w:pageBreakBefore w:val="0"/>
        <w:kinsoku/>
        <w:wordWrap/>
        <w:overflowPunct/>
        <w:topLinePunct w:val="0"/>
        <w:bidi w:val="0"/>
        <w:adjustRightInd w:val="0"/>
        <w:snapToGrid w:val="0"/>
        <w:spacing w:line="360" w:lineRule="auto"/>
        <w:jc w:val="left"/>
        <w:rPr>
          <w:rFonts w:ascii="宋体" w:hAnsi="宋体"/>
          <w:b/>
          <w:bCs/>
          <w:sz w:val="24"/>
          <w:szCs w:val="24"/>
        </w:rPr>
      </w:pPr>
      <w:r>
        <w:rPr>
          <w:rFonts w:hint="eastAsia" w:ascii="宋体" w:hAnsi="宋体"/>
          <w:b/>
          <w:bCs/>
          <w:color w:val="000000"/>
          <w:sz w:val="24"/>
          <w:szCs w:val="24"/>
        </w:rPr>
        <w:t>9</w:t>
      </w:r>
      <w:r>
        <w:rPr>
          <w:rFonts w:hint="eastAsia" w:ascii="宋体" w:hAnsi="宋体"/>
          <w:b/>
          <w:bCs/>
          <w:sz w:val="24"/>
          <w:szCs w:val="24"/>
        </w:rPr>
        <w:t>.</w:t>
      </w:r>
      <w:r>
        <w:rPr>
          <w:rFonts w:hint="eastAsia" w:ascii="宋体" w:hAnsi="宋体"/>
          <w:b/>
          <w:bCs/>
          <w:color w:val="000000"/>
          <w:sz w:val="24"/>
          <w:szCs w:val="24"/>
        </w:rPr>
        <w:t xml:space="preserve"> </w:t>
      </w:r>
      <w:r>
        <w:rPr>
          <w:rFonts w:hint="eastAsia" w:ascii="宋体" w:hAnsi="宋体"/>
          <w:b/>
          <w:bCs/>
          <w:sz w:val="24"/>
          <w:szCs w:val="24"/>
        </w:rPr>
        <w:t>权利瑕疵担保</w:t>
      </w:r>
    </w:p>
    <w:p w14:paraId="3065AC7E">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9.1 乙方保证对其出售的货物享有合法的权利。</w:t>
      </w:r>
    </w:p>
    <w:p w14:paraId="187A217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 xml:space="preserve">9.2 </w:t>
      </w:r>
      <w:r>
        <w:rPr>
          <w:rFonts w:hint="eastAsia" w:ascii="宋体" w:hAnsi="宋体" w:cs="宋体"/>
          <w:sz w:val="24"/>
          <w:szCs w:val="24"/>
        </w:rPr>
        <w:t>乙方保证在交付的货物上不存在抵押权等担保物权。</w:t>
      </w:r>
    </w:p>
    <w:p w14:paraId="1BD73474">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9.3 如甲方使用上述货物构成对第三人侵权的，则由乙方承担全部责任。</w:t>
      </w:r>
    </w:p>
    <w:p w14:paraId="5F923749">
      <w:pPr>
        <w:pageBreakBefore w:val="0"/>
        <w:kinsoku/>
        <w:wordWrap/>
        <w:overflowPunct/>
        <w:topLinePunct w:val="0"/>
        <w:autoSpaceDE w:val="0"/>
        <w:autoSpaceDN w:val="0"/>
        <w:bidi w:val="0"/>
        <w:adjustRightInd w:val="0"/>
        <w:snapToGrid w:val="0"/>
        <w:spacing w:line="360" w:lineRule="auto"/>
        <w:jc w:val="left"/>
        <w:rPr>
          <w:rFonts w:ascii="宋体" w:hAnsi="宋体"/>
          <w:b/>
          <w:bCs/>
          <w:color w:val="000000"/>
          <w:sz w:val="24"/>
          <w:szCs w:val="24"/>
        </w:rPr>
      </w:pPr>
      <w:r>
        <w:rPr>
          <w:rFonts w:hint="eastAsia" w:ascii="宋体" w:hAnsi="宋体"/>
          <w:b/>
          <w:bCs/>
          <w:color w:val="000000"/>
          <w:sz w:val="24"/>
          <w:szCs w:val="24"/>
        </w:rPr>
        <w:t>10. 知识产权保护</w:t>
      </w:r>
    </w:p>
    <w:p w14:paraId="0410FDD7">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color w:val="000000"/>
          <w:sz w:val="24"/>
          <w:szCs w:val="24"/>
        </w:rPr>
        <w:t>10.1 乙方对其所销售的货物应当享有知识产权或经权利人合法授权，保证没有侵犯任</w:t>
      </w:r>
      <w:r>
        <w:rPr>
          <w:rFonts w:hint="eastAsia" w:ascii="宋体" w:hAnsi="宋体"/>
          <w:sz w:val="24"/>
          <w:szCs w:val="24"/>
        </w:rPr>
        <w:t>何第三人的知识产权等权利。</w:t>
      </w:r>
      <w:bookmarkStart w:id="2" w:name="_Hlk163047038"/>
      <w:r>
        <w:rPr>
          <w:rFonts w:hint="eastAsia" w:ascii="宋体" w:hAnsi="宋体" w:cs="宋体"/>
          <w:sz w:val="24"/>
          <w:szCs w:val="24"/>
        </w:rPr>
        <w:t>因违反前述约定对第三人构成侵权的，应当由乙方向第三人承担法律责任；甲方依法向第三人赔偿后，有权向乙方追偿。甲方有其他损失的，乙方应当赔偿</w:t>
      </w:r>
      <w:bookmarkEnd w:id="2"/>
      <w:r>
        <w:rPr>
          <w:rFonts w:hint="eastAsia" w:ascii="宋体" w:hAnsi="宋体"/>
          <w:sz w:val="24"/>
          <w:szCs w:val="24"/>
        </w:rPr>
        <w:t>。</w:t>
      </w:r>
    </w:p>
    <w:p w14:paraId="1D37FDC3">
      <w:pPr>
        <w:pageBreakBefore w:val="0"/>
        <w:kinsoku/>
        <w:wordWrap/>
        <w:overflowPunct/>
        <w:topLinePunct w:val="0"/>
        <w:autoSpaceDE w:val="0"/>
        <w:autoSpaceDN w:val="0"/>
        <w:bidi w:val="0"/>
        <w:adjustRightInd w:val="0"/>
        <w:snapToGrid w:val="0"/>
        <w:spacing w:line="360" w:lineRule="auto"/>
        <w:jc w:val="left"/>
        <w:rPr>
          <w:rFonts w:ascii="宋体" w:hAnsi="宋体"/>
          <w:b/>
          <w:bCs/>
          <w:sz w:val="24"/>
          <w:szCs w:val="24"/>
        </w:rPr>
      </w:pPr>
      <w:r>
        <w:rPr>
          <w:rFonts w:hint="eastAsia" w:ascii="宋体" w:hAnsi="宋体"/>
          <w:b/>
          <w:bCs/>
          <w:sz w:val="24"/>
          <w:szCs w:val="24"/>
        </w:rPr>
        <w:t>11. 保密义务</w:t>
      </w:r>
    </w:p>
    <w:p w14:paraId="6C92223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szCs w:val="24"/>
        </w:rPr>
        <w:t>【政府采购合同专用条款】</w:t>
      </w:r>
      <w:r>
        <w:rPr>
          <w:rFonts w:hint="eastAsia" w:ascii="宋体" w:hAnsi="宋体" w:cs="宋体"/>
          <w:sz w:val="24"/>
          <w:szCs w:val="24"/>
        </w:rPr>
        <w:t>中约定。</w:t>
      </w:r>
    </w:p>
    <w:p w14:paraId="28A443D6">
      <w:pPr>
        <w:pageBreakBefore w:val="0"/>
        <w:kinsoku/>
        <w:wordWrap/>
        <w:overflowPunct/>
        <w:topLinePunct w:val="0"/>
        <w:autoSpaceDE w:val="0"/>
        <w:autoSpaceDN w:val="0"/>
        <w:bidi w:val="0"/>
        <w:adjustRightInd w:val="0"/>
        <w:snapToGrid w:val="0"/>
        <w:spacing w:line="360" w:lineRule="auto"/>
        <w:jc w:val="left"/>
        <w:rPr>
          <w:rFonts w:ascii="宋体" w:hAnsi="宋体"/>
          <w:b/>
          <w:bCs/>
          <w:sz w:val="24"/>
          <w:szCs w:val="24"/>
        </w:rPr>
      </w:pPr>
      <w:r>
        <w:rPr>
          <w:rFonts w:hint="eastAsia" w:ascii="宋体" w:hAnsi="宋体"/>
          <w:b/>
          <w:bCs/>
          <w:sz w:val="24"/>
          <w:szCs w:val="24"/>
        </w:rPr>
        <w:t>12. 合同价款支付</w:t>
      </w:r>
    </w:p>
    <w:p w14:paraId="7B928C03">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12.1 合同价款支付按照国库集中支付制度及财政管理相关规定执行。</w:t>
      </w:r>
    </w:p>
    <w:p w14:paraId="2A4D41B4">
      <w:pPr>
        <w:pageBreakBefore w:val="0"/>
        <w:numPr>
          <w:ilvl w:val="0"/>
          <w:numId w:val="0"/>
        </w:numPr>
        <w:kinsoku/>
        <w:wordWrap/>
        <w:overflowPunct/>
        <w:topLinePunct w:val="0"/>
        <w:bidi w:val="0"/>
        <w:spacing w:line="360" w:lineRule="auto"/>
        <w:ind w:leftChars="200"/>
        <w:outlineLvl w:val="9"/>
        <w:rPr>
          <w:sz w:val="24"/>
          <w:szCs w:val="24"/>
        </w:rPr>
      </w:pPr>
      <w:r>
        <w:rPr>
          <w:rFonts w:hint="eastAsia" w:ascii="宋体" w:hAnsi="宋体"/>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4"/>
          <w:szCs w:val="24"/>
        </w:rPr>
        <w:t>政府采购合同专用条款</w:t>
      </w:r>
      <w:r>
        <w:rPr>
          <w:rFonts w:hint="eastAsia" w:ascii="宋体" w:hAnsi="宋体"/>
          <w:b w:val="0"/>
          <w:bCs w:val="0"/>
          <w:sz w:val="24"/>
          <w:szCs w:val="24"/>
        </w:rPr>
        <w:t>】中约定。</w:t>
      </w:r>
    </w:p>
    <w:p w14:paraId="19717F22">
      <w:pPr>
        <w:pStyle w:val="3"/>
        <w:pageBreakBefore w:val="0"/>
        <w:kinsoku/>
        <w:wordWrap/>
        <w:overflowPunct/>
        <w:topLinePunct w:val="0"/>
        <w:bidi w:val="0"/>
        <w:spacing w:after="0" w:line="360" w:lineRule="auto"/>
        <w:rPr>
          <w:rFonts w:ascii="宋体" w:hAnsi="宋体"/>
          <w:b/>
          <w:bCs/>
          <w:sz w:val="24"/>
          <w:szCs w:val="24"/>
        </w:rPr>
      </w:pPr>
      <w:r>
        <w:rPr>
          <w:rFonts w:hint="eastAsia" w:ascii="宋体" w:hAnsi="宋体"/>
          <w:b/>
          <w:bCs/>
          <w:sz w:val="24"/>
          <w:szCs w:val="24"/>
        </w:rPr>
        <w:t>13. 履约保证金</w:t>
      </w:r>
    </w:p>
    <w:p w14:paraId="0F0C65B6">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 xml:space="preserve">13.1 </w:t>
      </w:r>
      <w:r>
        <w:rPr>
          <w:rFonts w:hint="eastAsia" w:ascii="宋体" w:hAnsi="宋体" w:cs="宋体"/>
          <w:sz w:val="24"/>
          <w:szCs w:val="24"/>
        </w:rPr>
        <w:t>乙方应当以支票、汇票、本票或者金融机构、担保机构出具的保函等非现金形式提交。</w:t>
      </w:r>
    </w:p>
    <w:p w14:paraId="69930385">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13.2 如果乙方出现</w:t>
      </w:r>
      <w:r>
        <w:rPr>
          <w:rFonts w:hint="eastAsia" w:ascii="宋体" w:hAnsi="宋体" w:cs="宋体"/>
          <w:b/>
          <w:bCs/>
          <w:sz w:val="24"/>
          <w:szCs w:val="24"/>
        </w:rPr>
        <w:t>【政府采购合同专用条款】</w:t>
      </w:r>
      <w:r>
        <w:rPr>
          <w:rFonts w:hint="eastAsia" w:ascii="宋体" w:hAnsi="宋体" w:cs="宋体"/>
          <w:sz w:val="24"/>
          <w:szCs w:val="24"/>
        </w:rPr>
        <w:t>约定情形的</w:t>
      </w:r>
      <w:r>
        <w:rPr>
          <w:rFonts w:hint="eastAsia" w:ascii="宋体" w:hAnsi="宋体"/>
          <w:sz w:val="24"/>
          <w:szCs w:val="24"/>
        </w:rPr>
        <w:t>，履约保证金不予退还；如果乙方未能按合同约定全面履行义务，甲方有权从履约保证金中取得补偿或赔偿，且不影响甲方要求乙方承担合同约定的超过履约保证金的违约责任的权利。</w:t>
      </w:r>
    </w:p>
    <w:p w14:paraId="4A0DA426">
      <w:pPr>
        <w:pageBreakBefore w:val="0"/>
        <w:kinsoku/>
        <w:wordWrap/>
        <w:overflowPunct/>
        <w:topLinePunct w:val="0"/>
        <w:bidi w:val="0"/>
        <w:spacing w:line="360" w:lineRule="auto"/>
        <w:ind w:firstLine="420"/>
        <w:rPr>
          <w:sz w:val="24"/>
          <w:szCs w:val="24"/>
        </w:rPr>
      </w:pPr>
      <w:r>
        <w:rPr>
          <w:rFonts w:hint="eastAsia" w:ascii="宋体" w:hAnsi="宋体"/>
          <w:sz w:val="24"/>
          <w:szCs w:val="24"/>
        </w:rPr>
        <w:t>13.3 甲方在项目通过验收后按照</w:t>
      </w:r>
      <w:r>
        <w:rPr>
          <w:rFonts w:hint="eastAsia" w:ascii="宋体" w:hAnsi="宋体"/>
          <w:b/>
          <w:sz w:val="24"/>
          <w:szCs w:val="24"/>
        </w:rPr>
        <w:t>【政府采购合同专用条款】</w:t>
      </w:r>
      <w:r>
        <w:rPr>
          <w:rFonts w:hint="eastAsia" w:ascii="宋体" w:hAnsi="宋体"/>
          <w:sz w:val="24"/>
          <w:szCs w:val="24"/>
        </w:rPr>
        <w:t>规定的时间内将履约保证金退还乙方；逾期退还的，乙方可要求甲方支付违约金，违约金按照</w:t>
      </w:r>
      <w:r>
        <w:rPr>
          <w:rFonts w:hint="eastAsia" w:ascii="宋体" w:hAnsi="宋体"/>
          <w:b/>
          <w:sz w:val="24"/>
          <w:szCs w:val="24"/>
        </w:rPr>
        <w:t>【政府采购合同专用条款】</w:t>
      </w:r>
      <w:r>
        <w:rPr>
          <w:rFonts w:hint="eastAsia" w:ascii="宋体" w:hAnsi="宋体"/>
          <w:sz w:val="24"/>
          <w:szCs w:val="24"/>
        </w:rPr>
        <w:t>规定支付。</w:t>
      </w:r>
    </w:p>
    <w:p w14:paraId="4B932EA2">
      <w:pPr>
        <w:pageBreakBefore w:val="0"/>
        <w:kinsoku/>
        <w:wordWrap/>
        <w:overflowPunct/>
        <w:topLinePunct w:val="0"/>
        <w:autoSpaceDE w:val="0"/>
        <w:autoSpaceDN w:val="0"/>
        <w:bidi w:val="0"/>
        <w:adjustRightInd w:val="0"/>
        <w:snapToGrid w:val="0"/>
        <w:spacing w:line="360" w:lineRule="auto"/>
        <w:jc w:val="left"/>
        <w:rPr>
          <w:rFonts w:ascii="宋体" w:hAnsi="宋体"/>
          <w:b/>
          <w:sz w:val="24"/>
          <w:szCs w:val="24"/>
        </w:rPr>
      </w:pPr>
      <w:r>
        <w:rPr>
          <w:rFonts w:hint="eastAsia" w:ascii="宋体" w:hAnsi="宋体"/>
          <w:b/>
          <w:bCs/>
          <w:sz w:val="24"/>
          <w:szCs w:val="24"/>
        </w:rPr>
        <w:t xml:space="preserve">14. </w:t>
      </w:r>
      <w:r>
        <w:rPr>
          <w:rFonts w:hint="eastAsia"/>
          <w:b/>
          <w:sz w:val="24"/>
          <w:szCs w:val="24"/>
        </w:rPr>
        <w:t>售后</w:t>
      </w:r>
      <w:r>
        <w:rPr>
          <w:rFonts w:hint="eastAsia" w:ascii="宋体" w:hAnsi="宋体"/>
          <w:b/>
          <w:sz w:val="24"/>
          <w:szCs w:val="24"/>
        </w:rPr>
        <w:t>服务</w:t>
      </w:r>
    </w:p>
    <w:p w14:paraId="52DA1127">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14.1 除项目不涉及或采购活动中明确约定无须承担外，乙方还应提供下列服务：</w:t>
      </w:r>
    </w:p>
    <w:p w14:paraId="162A66E3">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（1）货物的现场移动、安装、调试、启动监督及技术支持；</w:t>
      </w:r>
    </w:p>
    <w:p w14:paraId="211A558A">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（2）提供货物组装和维修所需的专用工具和辅助材料；</w:t>
      </w:r>
    </w:p>
    <w:p w14:paraId="24C0AE1C">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（3）在</w:t>
      </w:r>
      <w:r>
        <w:rPr>
          <w:rFonts w:hint="eastAsia" w:ascii="宋体" w:hAnsi="宋体" w:cs="宋体"/>
          <w:b/>
          <w:bCs/>
          <w:sz w:val="24"/>
          <w:szCs w:val="24"/>
        </w:rPr>
        <w:t>【政府采购合同专用条款】</w:t>
      </w:r>
      <w:r>
        <w:rPr>
          <w:rFonts w:hint="eastAsia" w:ascii="宋体" w:hAnsi="宋体"/>
          <w:sz w:val="24"/>
          <w:szCs w:val="24"/>
        </w:rPr>
        <w:t>约定的期限内对所有的货物实施运行监督、维修，但前提条件是该服务并不能免除乙方在质量保证期内所承担的义务；</w:t>
      </w:r>
    </w:p>
    <w:p w14:paraId="58AE37DD">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（4）在制造商所在地或指定现场就货物的安装、启动、运营、维护、废弃处置等对甲方操作人员进行培训</w:t>
      </w:r>
      <w:r>
        <w:rPr>
          <w:rFonts w:hint="eastAsia" w:ascii="宋体" w:hAnsi="宋体" w:cs="宋体"/>
          <w:sz w:val="24"/>
          <w:szCs w:val="24"/>
        </w:rPr>
        <w:t>；</w:t>
      </w:r>
    </w:p>
    <w:p w14:paraId="73D05004">
      <w:pPr>
        <w:pStyle w:val="15"/>
        <w:pageBreakBefore w:val="0"/>
        <w:kinsoku/>
        <w:wordWrap/>
        <w:overflowPunct/>
        <w:topLinePunct w:val="0"/>
        <w:bidi w:val="0"/>
        <w:spacing w:line="360" w:lineRule="auto"/>
        <w:ind w:firstLine="42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0163062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b/>
          <w:sz w:val="24"/>
          <w:szCs w:val="24"/>
        </w:rPr>
        <w:t>【政府采购合同专用条款】</w:t>
      </w:r>
      <w:r>
        <w:rPr>
          <w:rFonts w:hint="eastAsia" w:ascii="宋体" w:hAnsi="宋体"/>
          <w:sz w:val="24"/>
          <w:szCs w:val="24"/>
        </w:rPr>
        <w:t>规定由乙方提供的其他服务。</w:t>
      </w:r>
    </w:p>
    <w:p w14:paraId="6469ED8E">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14.2 乙方提供的售后服务的费用已包含在合同价款中，甲方不再另行支付。</w:t>
      </w:r>
    </w:p>
    <w:p w14:paraId="5D9F6E01">
      <w:pPr>
        <w:pageBreakBefore w:val="0"/>
        <w:kinsoku/>
        <w:wordWrap/>
        <w:overflowPunct/>
        <w:topLinePunct w:val="0"/>
        <w:bidi w:val="0"/>
        <w:adjustRightInd w:val="0"/>
        <w:snapToGrid w:val="0"/>
        <w:spacing w:line="360" w:lineRule="auto"/>
        <w:jc w:val="left"/>
        <w:rPr>
          <w:rFonts w:ascii="宋体" w:hAnsi="宋体"/>
          <w:b/>
          <w:bCs/>
          <w:sz w:val="24"/>
          <w:szCs w:val="24"/>
        </w:rPr>
      </w:pPr>
      <w:r>
        <w:rPr>
          <w:rFonts w:hint="eastAsia" w:ascii="宋体" w:hAnsi="宋体"/>
          <w:b/>
          <w:bCs/>
          <w:sz w:val="24"/>
          <w:szCs w:val="24"/>
        </w:rPr>
        <w:t>15. 违约责任</w:t>
      </w:r>
    </w:p>
    <w:p w14:paraId="65BDC647">
      <w:pPr>
        <w:pageBreakBefore w:val="0"/>
        <w:kinsoku/>
        <w:wordWrap/>
        <w:overflowPunct/>
        <w:topLinePunct w:val="0"/>
        <w:bidi w:val="0"/>
        <w:adjustRightInd w:val="0"/>
        <w:snapToGrid w:val="0"/>
        <w:spacing w:line="360" w:lineRule="auto"/>
        <w:ind w:firstLine="480" w:firstLineChars="200"/>
        <w:jc w:val="left"/>
        <w:rPr>
          <w:rFonts w:ascii="宋体" w:hAnsi="宋体"/>
          <w:bCs/>
          <w:sz w:val="24"/>
          <w:szCs w:val="24"/>
        </w:rPr>
      </w:pPr>
      <w:r>
        <w:rPr>
          <w:rFonts w:hint="eastAsia" w:ascii="宋体" w:hAnsi="宋体"/>
          <w:bCs/>
          <w:sz w:val="24"/>
          <w:szCs w:val="24"/>
        </w:rPr>
        <w:t>15.1质量瑕疵的违约责任</w:t>
      </w:r>
    </w:p>
    <w:p w14:paraId="02E1A359">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乙方提供的产品不符合合同约定的质量标准或存在产品质量缺陷，甲方有权要求乙方根据</w:t>
      </w:r>
      <w:r>
        <w:rPr>
          <w:rFonts w:hint="eastAsia" w:ascii="宋体" w:hAnsi="宋体"/>
          <w:b/>
          <w:sz w:val="24"/>
          <w:szCs w:val="24"/>
        </w:rPr>
        <w:t>【政府采购合同专用条款】</w:t>
      </w:r>
      <w:r>
        <w:rPr>
          <w:rFonts w:hint="eastAsia" w:ascii="宋体" w:hAnsi="宋体"/>
          <w:bCs/>
          <w:sz w:val="24"/>
          <w:szCs w:val="24"/>
        </w:rPr>
        <w:t>要求</w:t>
      </w:r>
      <w:r>
        <w:rPr>
          <w:rFonts w:hint="eastAsia" w:ascii="宋体" w:hAnsi="宋体"/>
          <w:sz w:val="24"/>
          <w:szCs w:val="24"/>
        </w:rPr>
        <w:t>及时修理、重作、更换，并承担由此给甲方造成的损失。</w:t>
      </w:r>
    </w:p>
    <w:p w14:paraId="536002C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bCs/>
          <w:sz w:val="24"/>
          <w:szCs w:val="24"/>
        </w:rPr>
      </w:pPr>
      <w:r>
        <w:rPr>
          <w:rFonts w:hint="eastAsia" w:ascii="宋体" w:hAnsi="宋体"/>
          <w:bCs/>
          <w:sz w:val="24"/>
          <w:szCs w:val="24"/>
        </w:rPr>
        <w:t>15.2 迟延交货的违约责任</w:t>
      </w:r>
    </w:p>
    <w:p w14:paraId="2FA3C0A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30C4A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（2）如果乙方没有按照合同规定的时间交货和提供相关服务，甲方有权从货款中扣除误期赔偿费而不影响合同项下的其他补救方法，赔偿费按</w:t>
      </w:r>
      <w:r>
        <w:rPr>
          <w:rFonts w:hint="eastAsia" w:ascii="宋体" w:hAnsi="宋体"/>
          <w:b/>
          <w:sz w:val="24"/>
          <w:szCs w:val="24"/>
        </w:rPr>
        <w:t>【政府采购合同专用条款】</w:t>
      </w:r>
      <w:r>
        <w:rPr>
          <w:rFonts w:hint="eastAsia" w:ascii="宋体" w:hAnsi="宋体"/>
          <w:sz w:val="24"/>
          <w:szCs w:val="24"/>
        </w:rPr>
        <w:t>规定执行。如果涉及公共利益，且赔偿金额无法弥补公共利益损失，甲方可要求继续履行或者采取其他补救措施。</w:t>
      </w:r>
    </w:p>
    <w:p w14:paraId="07CFDE2A">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15.3 迟延支付的违约责任</w:t>
      </w:r>
    </w:p>
    <w:p w14:paraId="1976C7F6">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甲方存在迟延支付乙方合同款项的，应当承担</w:t>
      </w:r>
      <w:r>
        <w:rPr>
          <w:rFonts w:hint="eastAsia" w:ascii="宋体" w:hAnsi="宋体"/>
          <w:b/>
          <w:bCs/>
          <w:sz w:val="24"/>
          <w:szCs w:val="24"/>
        </w:rPr>
        <w:t>【政府采购合同专用条款】</w:t>
      </w:r>
      <w:r>
        <w:rPr>
          <w:rFonts w:hint="eastAsia" w:ascii="宋体" w:hAnsi="宋体"/>
          <w:sz w:val="24"/>
          <w:szCs w:val="24"/>
        </w:rPr>
        <w:t>规定的逾期付款利息。</w:t>
      </w:r>
    </w:p>
    <w:p w14:paraId="47509C3B">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bCs/>
          <w:sz w:val="24"/>
          <w:szCs w:val="24"/>
        </w:rPr>
        <w:t>15.4其他违约责任根据项目实际需要按</w:t>
      </w:r>
      <w:r>
        <w:rPr>
          <w:rFonts w:hint="eastAsia" w:ascii="宋体" w:hAnsi="宋体"/>
          <w:b/>
          <w:bCs/>
          <w:sz w:val="24"/>
          <w:szCs w:val="24"/>
        </w:rPr>
        <w:t>【政府采购合同专用条款】</w:t>
      </w:r>
      <w:r>
        <w:rPr>
          <w:rFonts w:hint="eastAsia" w:ascii="宋体" w:hAnsi="宋体"/>
          <w:sz w:val="24"/>
          <w:szCs w:val="24"/>
        </w:rPr>
        <w:t>规定执行。</w:t>
      </w:r>
    </w:p>
    <w:p w14:paraId="6EB6A605">
      <w:pPr>
        <w:pageBreakBefore w:val="0"/>
        <w:numPr>
          <w:ilvl w:val="0"/>
          <w:numId w:val="7"/>
        </w:numPr>
        <w:kinsoku/>
        <w:wordWrap/>
        <w:overflowPunct/>
        <w:topLinePunct w:val="0"/>
        <w:autoSpaceDE w:val="0"/>
        <w:autoSpaceDN w:val="0"/>
        <w:bidi w:val="0"/>
        <w:adjustRightInd w:val="0"/>
        <w:snapToGrid w:val="0"/>
        <w:spacing w:line="360" w:lineRule="auto"/>
        <w:jc w:val="left"/>
        <w:rPr>
          <w:rFonts w:ascii="宋体" w:hAnsi="宋体"/>
          <w:b/>
          <w:sz w:val="24"/>
          <w:szCs w:val="24"/>
        </w:rPr>
      </w:pPr>
      <w:r>
        <w:rPr>
          <w:rFonts w:hint="eastAsia" w:ascii="宋体" w:hAnsi="宋体"/>
          <w:b/>
          <w:sz w:val="24"/>
          <w:szCs w:val="24"/>
        </w:rPr>
        <w:t>合同变更、中止与终止</w:t>
      </w:r>
    </w:p>
    <w:p w14:paraId="05919AEC">
      <w:pPr>
        <w:pageBreakBefore w:val="0"/>
        <w:kinsoku/>
        <w:wordWrap/>
        <w:overflowPunct/>
        <w:topLinePunct w:val="0"/>
        <w:bidi w:val="0"/>
        <w:adjustRightInd w:val="0"/>
        <w:snapToGrid w:val="0"/>
        <w:spacing w:line="360" w:lineRule="auto"/>
        <w:jc w:val="left"/>
        <w:rPr>
          <w:rFonts w:ascii="宋体" w:hAnsi="宋体"/>
          <w:sz w:val="24"/>
          <w:szCs w:val="24"/>
        </w:rPr>
      </w:pPr>
      <w:r>
        <w:rPr>
          <w:rFonts w:hint="eastAsia" w:ascii="宋体" w:hAnsi="宋体"/>
          <w:sz w:val="24"/>
          <w:szCs w:val="24"/>
        </w:rPr>
        <w:t xml:space="preserve">    16.1合同的变更</w:t>
      </w:r>
    </w:p>
    <w:p w14:paraId="704D92D2">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政府采购合同履行中，在不改变合同其他条款的前提下，甲方可以在合同价款10%的范围内追加与合同标的相同的货物，并就此与乙方协商一致后签订补充协议。</w:t>
      </w:r>
    </w:p>
    <w:p w14:paraId="422146D0">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16.2合同的中止</w:t>
      </w:r>
    </w:p>
    <w:p w14:paraId="23489B64">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（1）合同履行过程中因供应商就采购文件、采购过程或结果提起投诉的，甲方认为有必要的，可以中止合同的履行。</w:t>
      </w:r>
    </w:p>
    <w:p w14:paraId="0228E314">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D7CF58">
      <w:pPr>
        <w:pStyle w:val="15"/>
        <w:pageBreakBefore w:val="0"/>
        <w:kinsoku/>
        <w:wordWrap/>
        <w:overflowPunct/>
        <w:topLinePunct w:val="0"/>
        <w:bidi w:val="0"/>
        <w:spacing w:line="360" w:lineRule="auto"/>
        <w:ind w:firstLine="420"/>
        <w:jc w:val="both"/>
        <w:rPr>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3E0D15F2">
      <w:pPr>
        <w:pageBreakBefore w:val="0"/>
        <w:kinsoku/>
        <w:wordWrap/>
        <w:overflowPunct/>
        <w:topLinePunct w:val="0"/>
        <w:bidi w:val="0"/>
        <w:snapToGrid w:val="0"/>
        <w:spacing w:line="360" w:lineRule="auto"/>
        <w:ind w:firstLine="480" w:firstLineChars="200"/>
        <w:jc w:val="left"/>
        <w:rPr>
          <w:sz w:val="24"/>
          <w:szCs w:val="24"/>
        </w:rPr>
      </w:pPr>
      <w:r>
        <w:rPr>
          <w:rFonts w:hint="eastAsia" w:ascii="宋体" w:hAnsi="宋体"/>
          <w:sz w:val="24"/>
          <w:szCs w:val="24"/>
        </w:rPr>
        <w:t>（4）甲方不得以行政区划调整、政府换届、机构或者职能调整以及相关责任人更替为由中止合同。</w:t>
      </w:r>
    </w:p>
    <w:p w14:paraId="7F382F0E">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16.3合同的终止</w:t>
      </w:r>
    </w:p>
    <w:p w14:paraId="40316EDE">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（1）合同因有效期限届满而终止；</w:t>
      </w:r>
    </w:p>
    <w:p w14:paraId="51DCAD30">
      <w:pPr>
        <w:pageBreakBefore w:val="0"/>
        <w:kinsoku/>
        <w:wordWrap/>
        <w:overflowPunct/>
        <w:topLinePunct w:val="0"/>
        <w:bidi w:val="0"/>
        <w:snapToGrid w:val="0"/>
        <w:spacing w:line="360" w:lineRule="auto"/>
        <w:ind w:firstLine="480" w:firstLineChars="200"/>
        <w:rPr>
          <w:rFonts w:ascii="宋体" w:hAnsi="宋体" w:cs="宋体"/>
          <w:sz w:val="24"/>
          <w:szCs w:val="24"/>
        </w:rPr>
      </w:pPr>
      <w:r>
        <w:rPr>
          <w:rFonts w:hint="eastAsia" w:ascii="宋体" w:hAnsi="宋体"/>
          <w:sz w:val="24"/>
          <w:szCs w:val="24"/>
        </w:rPr>
        <w:t>（2）乙方未按合同约定履行，构成根本性违约的，甲方有权终止合同，</w:t>
      </w:r>
      <w:r>
        <w:rPr>
          <w:rFonts w:hint="eastAsia" w:ascii="宋体" w:hAnsi="宋体" w:cs="宋体"/>
          <w:sz w:val="24"/>
          <w:szCs w:val="24"/>
        </w:rPr>
        <w:t>并追究乙方的违约责任</w:t>
      </w:r>
      <w:r>
        <w:rPr>
          <w:rFonts w:hint="eastAsia" w:ascii="宋体" w:hAnsi="宋体"/>
          <w:sz w:val="24"/>
          <w:szCs w:val="24"/>
        </w:rPr>
        <w:t>。</w:t>
      </w:r>
    </w:p>
    <w:p w14:paraId="29D9B736">
      <w:pPr>
        <w:pStyle w:val="15"/>
        <w:pageBreakBefore w:val="0"/>
        <w:kinsoku/>
        <w:wordWrap/>
        <w:overflowPunct/>
        <w:topLinePunct w:val="0"/>
        <w:bidi w:val="0"/>
        <w:spacing w:line="360" w:lineRule="auto"/>
        <w:rPr>
          <w:rFonts w:ascii="宋体" w:hAnsi="宋体"/>
          <w:sz w:val="24"/>
          <w:szCs w:val="24"/>
        </w:rPr>
      </w:pPr>
      <w:r>
        <w:rPr>
          <w:rFonts w:hint="eastAsia" w:ascii="宋体" w:hAnsi="宋体"/>
          <w:sz w:val="24"/>
          <w:szCs w:val="24"/>
        </w:rPr>
        <w:t xml:space="preserve">16.4 </w:t>
      </w:r>
      <w:r>
        <w:rPr>
          <w:rFonts w:hint="eastAsia" w:ascii="宋体" w:hAnsi="宋体" w:eastAsia="宋体" w:cs="Times New Roman"/>
          <w:kern w:val="2"/>
          <w:sz w:val="24"/>
          <w:szCs w:val="24"/>
        </w:rPr>
        <w:t>涉及国家利益、社会公共利益的情形</w:t>
      </w:r>
    </w:p>
    <w:p w14:paraId="2F4E277A">
      <w:pPr>
        <w:pStyle w:val="15"/>
        <w:pageBreakBefore w:val="0"/>
        <w:kinsoku/>
        <w:wordWrap/>
        <w:overflowPunct/>
        <w:topLinePunct w:val="0"/>
        <w:bidi w:val="0"/>
        <w:spacing w:line="360" w:lineRule="auto"/>
        <w:ind w:firstLine="420"/>
        <w:jc w:val="both"/>
        <w:rPr>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A338EB9">
      <w:pPr>
        <w:pageBreakBefore w:val="0"/>
        <w:kinsoku/>
        <w:wordWrap/>
        <w:overflowPunct/>
        <w:topLinePunct w:val="0"/>
        <w:autoSpaceDE w:val="0"/>
        <w:autoSpaceDN w:val="0"/>
        <w:bidi w:val="0"/>
        <w:adjustRightInd w:val="0"/>
        <w:snapToGrid w:val="0"/>
        <w:spacing w:line="360" w:lineRule="auto"/>
        <w:jc w:val="left"/>
        <w:rPr>
          <w:rFonts w:ascii="宋体" w:hAnsi="宋体"/>
          <w:b/>
          <w:bCs/>
          <w:sz w:val="24"/>
          <w:szCs w:val="24"/>
        </w:rPr>
      </w:pPr>
      <w:r>
        <w:rPr>
          <w:rFonts w:hint="eastAsia" w:ascii="宋体" w:hAnsi="宋体"/>
          <w:b/>
          <w:bCs/>
          <w:sz w:val="24"/>
          <w:szCs w:val="24"/>
        </w:rPr>
        <w:t>17. 合同分包</w:t>
      </w:r>
    </w:p>
    <w:p w14:paraId="0C3A8ED3">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17.1 乙方不得将合同转包给其他供应商。涉及合同分包的，乙方应根据采购文件和投标（响应）文件规定进行合同分包。</w:t>
      </w:r>
    </w:p>
    <w:p w14:paraId="1076A82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17.2 乙方执行政府采购政策向中小企业依法分包的，乙方应当按采购文件和投标（响应）文件签订分包意向协议，分包意向协议属于本合同组成部分。</w:t>
      </w:r>
    </w:p>
    <w:p w14:paraId="36BAC3C4">
      <w:pPr>
        <w:pageBreakBefore w:val="0"/>
        <w:kinsoku/>
        <w:wordWrap/>
        <w:overflowPunct/>
        <w:topLinePunct w:val="0"/>
        <w:autoSpaceDE w:val="0"/>
        <w:autoSpaceDN w:val="0"/>
        <w:bidi w:val="0"/>
        <w:adjustRightInd w:val="0"/>
        <w:snapToGrid w:val="0"/>
        <w:spacing w:line="360" w:lineRule="auto"/>
        <w:jc w:val="left"/>
        <w:rPr>
          <w:rFonts w:ascii="宋体" w:hAnsi="宋体"/>
          <w:b/>
          <w:bCs/>
          <w:sz w:val="24"/>
          <w:szCs w:val="24"/>
        </w:rPr>
      </w:pPr>
      <w:r>
        <w:rPr>
          <w:rFonts w:hint="eastAsia" w:ascii="宋体" w:hAnsi="宋体"/>
          <w:b/>
          <w:bCs/>
          <w:sz w:val="24"/>
          <w:szCs w:val="24"/>
        </w:rPr>
        <w:t>18. 不可抗力</w:t>
      </w:r>
    </w:p>
    <w:p w14:paraId="71183FA2">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18.1 不可抗力是指合同双方不能预见、不能避免且不能克服的客观情况。</w:t>
      </w:r>
    </w:p>
    <w:p w14:paraId="0C442E5D">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18.2 任何一方对由于不可抗力造成的部分或全部不能履行合同不承担违约责任。但迟延履行后发生不可抗力的，不能免除责任。</w:t>
      </w:r>
    </w:p>
    <w:p w14:paraId="327B2B85">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D2885D5">
      <w:pPr>
        <w:pageBreakBefore w:val="0"/>
        <w:kinsoku/>
        <w:wordWrap/>
        <w:overflowPunct/>
        <w:topLinePunct w:val="0"/>
        <w:autoSpaceDE w:val="0"/>
        <w:autoSpaceDN w:val="0"/>
        <w:bidi w:val="0"/>
        <w:adjustRightInd w:val="0"/>
        <w:snapToGrid w:val="0"/>
        <w:spacing w:line="360" w:lineRule="auto"/>
        <w:jc w:val="left"/>
        <w:rPr>
          <w:rFonts w:ascii="宋体" w:hAnsi="宋体"/>
          <w:b/>
          <w:bCs/>
          <w:sz w:val="24"/>
          <w:szCs w:val="24"/>
        </w:rPr>
      </w:pPr>
      <w:r>
        <w:rPr>
          <w:rFonts w:hint="eastAsia" w:ascii="宋体" w:hAnsi="宋体"/>
          <w:b/>
          <w:bCs/>
          <w:sz w:val="24"/>
          <w:szCs w:val="24"/>
        </w:rPr>
        <w:t>19. 解决争议的方法</w:t>
      </w:r>
    </w:p>
    <w:p w14:paraId="63C526E2">
      <w:pPr>
        <w:pStyle w:val="15"/>
        <w:pageBreakBefore w:val="0"/>
        <w:kinsoku/>
        <w:wordWrap/>
        <w:overflowPunct/>
        <w:topLinePunct w:val="0"/>
        <w:bidi w:val="0"/>
        <w:spacing w:line="360" w:lineRule="auto"/>
        <w:ind w:firstLine="42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AB5FE23">
      <w:pPr>
        <w:pStyle w:val="15"/>
        <w:pageBreakBefore w:val="0"/>
        <w:kinsoku/>
        <w:wordWrap/>
        <w:overflowPunct/>
        <w:topLinePunct w:val="0"/>
        <w:bidi w:val="0"/>
        <w:spacing w:line="360" w:lineRule="auto"/>
        <w:ind w:firstLine="42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D476324">
      <w:pPr>
        <w:pStyle w:val="15"/>
        <w:pageBreakBefore w:val="0"/>
        <w:kinsoku/>
        <w:wordWrap/>
        <w:overflowPunct/>
        <w:topLinePunct w:val="0"/>
        <w:bidi w:val="0"/>
        <w:spacing w:line="360" w:lineRule="auto"/>
        <w:ind w:firstLine="42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44D4AD70">
      <w:pPr>
        <w:pageBreakBefore w:val="0"/>
        <w:kinsoku/>
        <w:wordWrap/>
        <w:overflowPunct/>
        <w:topLinePunct w:val="0"/>
        <w:autoSpaceDE w:val="0"/>
        <w:autoSpaceDN w:val="0"/>
        <w:bidi w:val="0"/>
        <w:adjustRightInd w:val="0"/>
        <w:snapToGrid w:val="0"/>
        <w:spacing w:line="360" w:lineRule="auto"/>
        <w:jc w:val="left"/>
        <w:rPr>
          <w:rFonts w:ascii="宋体" w:hAnsi="宋体"/>
          <w:sz w:val="24"/>
          <w:szCs w:val="24"/>
        </w:rPr>
      </w:pPr>
      <w:r>
        <w:rPr>
          <w:rFonts w:hint="eastAsia" w:ascii="宋体" w:hAnsi="宋体"/>
          <w:b/>
          <w:sz w:val="24"/>
          <w:szCs w:val="24"/>
        </w:rPr>
        <w:t>20. 政府采购政策</w:t>
      </w:r>
    </w:p>
    <w:p w14:paraId="45F390D8">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 xml:space="preserve">20.1 </w:t>
      </w:r>
      <w:r>
        <w:rPr>
          <w:rFonts w:hint="eastAsia" w:ascii="宋体" w:hAnsi="宋体" w:cs="宋体"/>
          <w:sz w:val="24"/>
          <w:szCs w:val="24"/>
          <w:lang w:val="en-GB"/>
        </w:rPr>
        <w:t>本合同应当按照规定执行政府采购政策。</w:t>
      </w:r>
    </w:p>
    <w:p w14:paraId="5DFAA739">
      <w:pPr>
        <w:pageBreakBefore w:val="0"/>
        <w:kinsoku/>
        <w:wordWrap/>
        <w:overflowPunct/>
        <w:topLinePunct w:val="0"/>
        <w:autoSpaceDE w:val="0"/>
        <w:autoSpaceDN w:val="0"/>
        <w:bidi w:val="0"/>
        <w:adjustRightInd w:val="0"/>
        <w:snapToGrid w:val="0"/>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0.2 本合同依法执行政府采购政策的方式和内容，属于合同履约验收的范围。</w:t>
      </w:r>
      <w:r>
        <w:rPr>
          <w:rFonts w:hint="eastAsia" w:ascii="宋体" w:hAnsi="宋体" w:cs="宋体"/>
          <w:sz w:val="24"/>
          <w:szCs w:val="24"/>
        </w:rPr>
        <w:t>甲乙双方</w:t>
      </w:r>
      <w:r>
        <w:rPr>
          <w:rFonts w:hint="eastAsia" w:ascii="宋体" w:hAnsi="宋体" w:cs="宋体"/>
          <w:sz w:val="24"/>
          <w:szCs w:val="24"/>
          <w:lang w:val="en-GB"/>
        </w:rPr>
        <w:t>未按规定要求执行政府采购政策造成损失的</w:t>
      </w:r>
      <w:r>
        <w:rPr>
          <w:rFonts w:hint="eastAsia" w:ascii="宋体" w:hAnsi="宋体"/>
          <w:sz w:val="24"/>
          <w:szCs w:val="24"/>
        </w:rPr>
        <w:t>，有过错的一方应当承担赔偿责任，双方都有过错的，各自承担相应的责任。</w:t>
      </w:r>
    </w:p>
    <w:p w14:paraId="2BA9D65A">
      <w:pPr>
        <w:pStyle w:val="3"/>
        <w:pageBreakBefore w:val="0"/>
        <w:kinsoku/>
        <w:wordWrap/>
        <w:overflowPunct/>
        <w:topLinePunct w:val="0"/>
        <w:bidi w:val="0"/>
        <w:spacing w:after="0" w:line="360" w:lineRule="auto"/>
        <w:ind w:firstLine="480" w:firstLineChars="200"/>
        <w:rPr>
          <w:sz w:val="24"/>
          <w:szCs w:val="24"/>
        </w:rPr>
      </w:pPr>
      <w:r>
        <w:rPr>
          <w:rFonts w:ascii="宋体" w:hAnsi="宋体"/>
          <w:sz w:val="24"/>
          <w:szCs w:val="24"/>
        </w:rPr>
        <w:t>2</w:t>
      </w:r>
      <w:r>
        <w:rPr>
          <w:rFonts w:hint="eastAsia" w:ascii="宋体" w:hAnsi="宋体"/>
          <w:sz w:val="24"/>
          <w:szCs w:val="24"/>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428D46E">
      <w:pPr>
        <w:pageBreakBefore w:val="0"/>
        <w:kinsoku/>
        <w:wordWrap/>
        <w:overflowPunct/>
        <w:topLinePunct w:val="0"/>
        <w:autoSpaceDE w:val="0"/>
        <w:autoSpaceDN w:val="0"/>
        <w:bidi w:val="0"/>
        <w:adjustRightInd w:val="0"/>
        <w:snapToGrid w:val="0"/>
        <w:spacing w:line="360" w:lineRule="auto"/>
        <w:jc w:val="left"/>
        <w:rPr>
          <w:rFonts w:ascii="宋体" w:hAnsi="宋体"/>
          <w:b/>
          <w:sz w:val="24"/>
          <w:szCs w:val="24"/>
        </w:rPr>
      </w:pPr>
      <w:r>
        <w:rPr>
          <w:rFonts w:hint="eastAsia" w:ascii="宋体" w:hAnsi="宋体"/>
          <w:b/>
          <w:sz w:val="24"/>
          <w:szCs w:val="24"/>
        </w:rPr>
        <w:t>21. 法律适用</w:t>
      </w:r>
    </w:p>
    <w:p w14:paraId="7D240623">
      <w:pPr>
        <w:pStyle w:val="15"/>
        <w:pageBreakBefore w:val="0"/>
        <w:kinsoku/>
        <w:wordWrap/>
        <w:overflowPunct/>
        <w:topLinePunct w:val="0"/>
        <w:bidi w:val="0"/>
        <w:spacing w:line="360" w:lineRule="auto"/>
        <w:ind w:firstLine="42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241E7F61">
      <w:pPr>
        <w:pStyle w:val="15"/>
        <w:pageBreakBefore w:val="0"/>
        <w:kinsoku/>
        <w:wordWrap/>
        <w:overflowPunct/>
        <w:topLinePunct w:val="0"/>
        <w:bidi w:val="0"/>
        <w:spacing w:line="360" w:lineRule="auto"/>
        <w:ind w:firstLine="42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7BD71587">
      <w:pPr>
        <w:pageBreakBefore w:val="0"/>
        <w:numPr>
          <w:ilvl w:val="0"/>
          <w:numId w:val="0"/>
        </w:numPr>
        <w:kinsoku/>
        <w:wordWrap/>
        <w:overflowPunct/>
        <w:topLinePunct w:val="0"/>
        <w:autoSpaceDE w:val="0"/>
        <w:autoSpaceDN w:val="0"/>
        <w:bidi w:val="0"/>
        <w:adjustRightInd w:val="0"/>
        <w:snapToGrid w:val="0"/>
        <w:spacing w:line="360" w:lineRule="auto"/>
        <w:jc w:val="left"/>
        <w:rPr>
          <w:rFonts w:ascii="宋体" w:hAnsi="宋体"/>
          <w:b/>
          <w:sz w:val="24"/>
          <w:szCs w:val="24"/>
        </w:rPr>
      </w:pPr>
      <w:r>
        <w:rPr>
          <w:rFonts w:hint="eastAsia" w:ascii="宋体" w:hAnsi="宋体"/>
          <w:b/>
          <w:sz w:val="24"/>
          <w:szCs w:val="24"/>
        </w:rPr>
        <w:t>22. 通知</w:t>
      </w:r>
    </w:p>
    <w:p w14:paraId="016D9817">
      <w:pPr>
        <w:pStyle w:val="15"/>
        <w:pageBreakBefore w:val="0"/>
        <w:kinsoku/>
        <w:wordWrap/>
        <w:overflowPunct/>
        <w:topLinePunct w:val="0"/>
        <w:bidi w:val="0"/>
        <w:spacing w:line="360" w:lineRule="auto"/>
        <w:ind w:firstLine="42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684B7B9B">
      <w:pPr>
        <w:pStyle w:val="15"/>
        <w:pageBreakBefore w:val="0"/>
        <w:kinsoku/>
        <w:wordWrap/>
        <w:overflowPunct/>
        <w:topLinePunct w:val="0"/>
        <w:bidi w:val="0"/>
        <w:spacing w:line="360" w:lineRule="auto"/>
        <w:ind w:firstLine="0" w:firstLineChars="0"/>
        <w:jc w:val="both"/>
        <w:rPr>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793B7AC7">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22.3本合同一方给另一方的通知均应采用书面形式，传真或快递送到本合同中规定的对方的地址和办理签收手续。</w:t>
      </w:r>
    </w:p>
    <w:p w14:paraId="3101EBAF">
      <w:pPr>
        <w:pageBreakBefore w:val="0"/>
        <w:kinsoku/>
        <w:wordWrap/>
        <w:overflowPunct/>
        <w:topLinePunct w:val="0"/>
        <w:bidi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22.4通知以送达之日或通知书中规定的生效之日起生效，两者中以较迟之日为准。</w:t>
      </w:r>
    </w:p>
    <w:p w14:paraId="6A6B630E">
      <w:pPr>
        <w:pageBreakBefore w:val="0"/>
        <w:numPr>
          <w:ilvl w:val="0"/>
          <w:numId w:val="8"/>
        </w:numPr>
        <w:kinsoku/>
        <w:wordWrap/>
        <w:overflowPunct/>
        <w:topLinePunct w:val="0"/>
        <w:bidi w:val="0"/>
        <w:adjustRightInd w:val="0"/>
        <w:snapToGrid w:val="0"/>
        <w:spacing w:line="360" w:lineRule="auto"/>
        <w:jc w:val="left"/>
        <w:rPr>
          <w:rFonts w:ascii="宋体" w:hAnsi="宋体"/>
          <w:b/>
          <w:bCs/>
          <w:sz w:val="24"/>
          <w:szCs w:val="24"/>
        </w:rPr>
      </w:pPr>
      <w:r>
        <w:rPr>
          <w:rFonts w:hint="eastAsia" w:ascii="宋体" w:hAnsi="宋体"/>
          <w:b/>
          <w:bCs/>
          <w:sz w:val="24"/>
          <w:szCs w:val="24"/>
        </w:rPr>
        <w:t>合同未尽事项</w:t>
      </w:r>
    </w:p>
    <w:p w14:paraId="58029C56">
      <w:pPr>
        <w:pageBreakBefore w:val="0"/>
        <w:kinsoku/>
        <w:wordWrap/>
        <w:overflowPunct/>
        <w:topLinePunct w:val="0"/>
        <w:bidi w:val="0"/>
        <w:adjustRightInd w:val="0"/>
        <w:snapToGrid w:val="0"/>
        <w:spacing w:line="360" w:lineRule="auto"/>
        <w:ind w:firstLine="480" w:firstLineChars="200"/>
        <w:jc w:val="left"/>
        <w:rPr>
          <w:rFonts w:ascii="宋体" w:hAnsi="宋体"/>
          <w:bCs/>
          <w:sz w:val="24"/>
          <w:szCs w:val="24"/>
        </w:rPr>
      </w:pPr>
      <w:r>
        <w:rPr>
          <w:rFonts w:hint="eastAsia" w:ascii="宋体" w:hAnsi="宋体"/>
          <w:bCs/>
          <w:sz w:val="24"/>
          <w:szCs w:val="24"/>
        </w:rPr>
        <w:t>23.1合同未尽事项见</w:t>
      </w:r>
      <w:r>
        <w:rPr>
          <w:rFonts w:hint="eastAsia" w:ascii="宋体" w:hAnsi="宋体"/>
          <w:b/>
          <w:sz w:val="24"/>
          <w:szCs w:val="24"/>
        </w:rPr>
        <w:t>【政府采购合同专用条款】</w:t>
      </w:r>
      <w:r>
        <w:rPr>
          <w:rFonts w:hint="eastAsia" w:ascii="宋体" w:hAnsi="宋体"/>
          <w:bCs/>
          <w:sz w:val="24"/>
          <w:szCs w:val="24"/>
        </w:rPr>
        <w:t>。</w:t>
      </w:r>
    </w:p>
    <w:p w14:paraId="43BF5407">
      <w:pPr>
        <w:pageBreakBefore w:val="0"/>
        <w:kinsoku/>
        <w:wordWrap/>
        <w:overflowPunct/>
        <w:topLinePunct w:val="0"/>
        <w:bidi w:val="0"/>
        <w:adjustRightInd w:val="0"/>
        <w:snapToGrid w:val="0"/>
        <w:spacing w:line="360" w:lineRule="auto"/>
        <w:jc w:val="left"/>
        <w:rPr>
          <w:rFonts w:ascii="黑体" w:hAnsi="华文中宋" w:eastAsia="黑体"/>
          <w:sz w:val="24"/>
          <w:szCs w:val="24"/>
        </w:rPr>
      </w:pPr>
      <w:r>
        <w:rPr>
          <w:rFonts w:hint="eastAsia" w:ascii="宋体" w:hAnsi="宋体"/>
          <w:bCs/>
          <w:sz w:val="24"/>
          <w:szCs w:val="24"/>
        </w:rPr>
        <w:t xml:space="preserve">    23.2 合同附件与合同正文具有同等的法律效力。</w:t>
      </w: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78ABFC8-77A8-43C8-A23B-CCBFFC825B6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EBE28CD-DF14-41C1-BA0D-427D1A03EA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 w:name="华文楷体">
    <w:panose1 w:val="02010600040101010101"/>
    <w:charset w:val="86"/>
    <w:family w:val="auto"/>
    <w:pitch w:val="default"/>
    <w:sig w:usb0="A00002BF" w:usb1="78CF7CFB" w:usb2="00000016" w:usb3="00000000" w:csb0="6006009F" w:csb1="DFD70000"/>
    <w:embedRegular r:id="rId3" w:fontKey="{EB382685-99B9-4478-8A8F-59C09CBB289F}"/>
  </w:font>
  <w:font w:name="方正细黑一简体">
    <w:altName w:val="宋体"/>
    <w:panose1 w:val="02010601030101010101"/>
    <w:charset w:val="86"/>
    <w:family w:val="auto"/>
    <w:pitch w:val="default"/>
    <w:sig w:usb0="00000000" w:usb1="00000000" w:usb2="00000010" w:usb3="00000000" w:csb0="00040000" w:csb1="00000000"/>
    <w:embedRegular r:id="rId4" w:fontKey="{19C0098C-8EBB-4204-B002-0DD33857F3DE}"/>
  </w:font>
  <w:font w:name="仿宋_GB2312">
    <w:altName w:val="仿宋"/>
    <w:panose1 w:val="02010609030101010101"/>
    <w:charset w:val="86"/>
    <w:family w:val="auto"/>
    <w:pitch w:val="default"/>
    <w:sig w:usb0="00000000" w:usb1="00000000" w:usb2="00000000" w:usb3="00000000" w:csb0="00040000" w:csb1="00000000"/>
    <w:embedRegular r:id="rId5" w:fontKey="{86C897AC-07DF-4049-90CA-7AA89C6BC9E2}"/>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6" w:fontKey="{58FB1A17-7D7E-4F6C-B534-E0DC766B6670}"/>
  </w:font>
  <w:font w:name="汉仪书宋二S">
    <w:altName w:val="Times New Roman"/>
    <w:panose1 w:val="00000000000000000000"/>
    <w:charset w:val="00"/>
    <w:family w:val="auto"/>
    <w:pitch w:val="default"/>
    <w:sig w:usb0="00000000" w:usb1="00000000" w:usb2="00000000" w:usb3="00000000" w:csb0="00040001" w:csb1="00000000"/>
    <w:embedRegular r:id="rId7" w:fontKey="{FD0E58CE-FCB1-40BF-972A-22CABC2845F0}"/>
  </w:font>
  <w:font w:name="Helvetica">
    <w:altName w:val="Arial"/>
    <w:panose1 w:val="00000000000000000000"/>
    <w:charset w:val="00"/>
    <w:family w:val="auto"/>
    <w:pitch w:val="default"/>
    <w:sig w:usb0="00000000" w:usb1="00000000" w:usb2="00000000" w:usb3="00000000" w:csb0="00000000" w:csb1="00000000"/>
    <w:embedRegular r:id="rId8" w:fontKey="{9FEA8AA3-1620-404E-977F-2E2686A77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A2A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BC760E">
                          <w:pPr>
                            <w:pStyle w:val="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1BC760E">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3D2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96FFF">
                          <w:pPr>
                            <w:pStyle w:val="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496FFF">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3334">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3EAE">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FFFFFFFB"/>
    <w:multiLevelType w:val="multilevel"/>
    <w:tmpl w:val="FFFFFFFB"/>
    <w:lvl w:ilvl="0" w:tentative="0">
      <w:start w:val="1"/>
      <w:numFmt w:val="chineseCountingThousand"/>
      <w:lvlText w:val="%1."/>
      <w:legacy w:legacy="1" w:legacySpace="113" w:legacyIndent="425"/>
      <w:lvlJc w:val="left"/>
      <w:pPr>
        <w:ind w:left="425" w:hanging="425"/>
      </w:pPr>
    </w:lvl>
    <w:lvl w:ilvl="1" w:tentative="0">
      <w:start w:val="1"/>
      <w:numFmt w:val="decimal"/>
      <w:pStyle w:val="2"/>
      <w:lvlText w:val="%2."/>
      <w:legacy w:legacy="1" w:legacySpace="0" w:legacyIndent="425"/>
      <w:lvlJc w:val="left"/>
      <w:pPr>
        <w:ind w:left="851" w:hanging="425"/>
      </w:pPr>
    </w:lvl>
    <w:lvl w:ilvl="2" w:tentative="0">
      <w:start w:val="1"/>
      <w:numFmt w:val="none"/>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64759"/>
    <w:rsid w:val="09AC6834"/>
    <w:rsid w:val="09B61579"/>
    <w:rsid w:val="0B8B471A"/>
    <w:rsid w:val="0F137122"/>
    <w:rsid w:val="11EE77B0"/>
    <w:rsid w:val="13741F37"/>
    <w:rsid w:val="14E60C13"/>
    <w:rsid w:val="15AE7982"/>
    <w:rsid w:val="1AF140BB"/>
    <w:rsid w:val="1BC55D26"/>
    <w:rsid w:val="1EF81C6E"/>
    <w:rsid w:val="1FEF4E1F"/>
    <w:rsid w:val="2063580D"/>
    <w:rsid w:val="21365738"/>
    <w:rsid w:val="2254540E"/>
    <w:rsid w:val="239C706C"/>
    <w:rsid w:val="249935AC"/>
    <w:rsid w:val="263A491A"/>
    <w:rsid w:val="29D54D5D"/>
    <w:rsid w:val="2C864D5D"/>
    <w:rsid w:val="2E0F2B31"/>
    <w:rsid w:val="324C3E11"/>
    <w:rsid w:val="370945C1"/>
    <w:rsid w:val="37936769"/>
    <w:rsid w:val="3B871F58"/>
    <w:rsid w:val="3BA5639F"/>
    <w:rsid w:val="441427F7"/>
    <w:rsid w:val="448B2AB9"/>
    <w:rsid w:val="466960D4"/>
    <w:rsid w:val="47194435"/>
    <w:rsid w:val="487815A6"/>
    <w:rsid w:val="4C793B3F"/>
    <w:rsid w:val="518014CC"/>
    <w:rsid w:val="52831274"/>
    <w:rsid w:val="55142657"/>
    <w:rsid w:val="55517407"/>
    <w:rsid w:val="5886561A"/>
    <w:rsid w:val="58ED7447"/>
    <w:rsid w:val="6A6E0A56"/>
    <w:rsid w:val="6BF10FA8"/>
    <w:rsid w:val="6C027255"/>
    <w:rsid w:val="6E047E76"/>
    <w:rsid w:val="73726A6F"/>
    <w:rsid w:val="738B796C"/>
    <w:rsid w:val="773E7BB3"/>
    <w:rsid w:val="7A5609D2"/>
    <w:rsid w:val="7AEE2E2F"/>
    <w:rsid w:val="7BBD5E53"/>
    <w:rsid w:val="7C1B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0"/>
    <w:pPr>
      <w:keepNext/>
      <w:keepLines/>
      <w:numPr>
        <w:ilvl w:val="1"/>
        <w:numId w:val="1"/>
      </w:numPr>
      <w:adjustRightInd w:val="0"/>
      <w:spacing w:before="160" w:after="160" w:line="160" w:lineRule="atLeast"/>
      <w:ind w:hanging="284"/>
      <w:textAlignment w:val="baseline"/>
      <w:outlineLvl w:val="1"/>
    </w:pPr>
    <w:rPr>
      <w:rFonts w:ascii="Ari" w:hAnsi="Ari" w:eastAsia="Ari"/>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Body Text Indent"/>
    <w:basedOn w:val="1"/>
    <w:qFormat/>
    <w:uiPriority w:val="0"/>
    <w:pPr>
      <w:tabs>
        <w:tab w:val="left" w:pos="945"/>
        <w:tab w:val="left" w:pos="1155"/>
      </w:tabs>
      <w:ind w:firstLine="435"/>
    </w:pPr>
    <w:rPr>
      <w:rFonts w:ascii="Ari"/>
      <w:sz w:val="24"/>
      <w:szCs w:val="20"/>
    </w:rPr>
  </w:style>
  <w:style w:type="paragraph" w:styleId="5">
    <w:name w:val="Plain Text"/>
    <w:basedOn w:val="1"/>
    <w:qFormat/>
    <w:uiPriority w:val="0"/>
    <w:rPr>
      <w:rFonts w:ascii="Ari"/>
      <w:kern w:val="0"/>
      <w:sz w:val="20"/>
      <w:szCs w:val="20"/>
    </w:rPr>
  </w:style>
  <w:style w:type="paragraph" w:styleId="6">
    <w:name w:val="footer"/>
    <w:basedOn w:val="1"/>
    <w:qFormat/>
    <w:uiPriority w:val="99"/>
    <w:pPr>
      <w:tabs>
        <w:tab w:val="center" w:pos="4153"/>
        <w:tab w:val="right" w:pos="8306"/>
      </w:tabs>
      <w:snapToGrid w:val="0"/>
      <w:jc w:val="left"/>
    </w:pPr>
    <w:rPr>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8">
    <w:name w:val="toc 1"/>
    <w:basedOn w:val="1"/>
    <w:next w:val="1"/>
    <w:qFormat/>
    <w:uiPriority w:val="0"/>
    <w:pPr>
      <w:tabs>
        <w:tab w:val="right" w:leader="dot" w:pos="9073"/>
      </w:tabs>
      <w:snapToGrid w:val="0"/>
      <w:spacing w:line="360" w:lineRule="auto"/>
    </w:pPr>
    <w:rPr>
      <w:rFonts w:ascii="Arial" w:hAnsi="Arial" w:eastAsia="宋体" w:cs="Times New Roman"/>
      <w:b/>
      <w:sz w:val="24"/>
    </w:rPr>
  </w:style>
  <w:style w:type="paragraph" w:styleId="9">
    <w:name w:val="Body Text First Indent 2"/>
    <w:basedOn w:val="4"/>
    <w:next w:val="1"/>
    <w:qFormat/>
    <w:uiPriority w:val="0"/>
    <w:pPr>
      <w:spacing w:after="120" w:line="240" w:lineRule="auto"/>
      <w:ind w:left="420" w:leftChars="200" w:firstLine="420" w:firstLineChars="200"/>
    </w:pPr>
    <w:rPr>
      <w:rFonts w:ascii="Times New Roman" w:hAnsi="Times New Roman"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
    <w:basedOn w:val="14"/>
    <w:qFormat/>
    <w:uiPriority w:val="99"/>
    <w:pPr>
      <w:ind w:firstLine="420" w:firstLineChars="100"/>
    </w:pPr>
  </w:style>
  <w:style w:type="paragraph" w:customStyle="1" w:styleId="14">
    <w:name w:val="BodyText"/>
    <w:basedOn w:val="1"/>
    <w:qFormat/>
    <w:uiPriority w:val="99"/>
    <w:pPr>
      <w:spacing w:after="120"/>
    </w:p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列出段落1"/>
    <w:basedOn w:val="1"/>
    <w:qFormat/>
    <w:uiPriority w:val="0"/>
    <w:pPr>
      <w:ind w:firstLine="420"/>
    </w:pPr>
    <w:rPr>
      <w:rFonts w:ascii="Calibri" w:hAnsi="Calibri" w:cs="Calibri"/>
      <w:color w:val="000000"/>
      <w:kern w:val="1"/>
      <w:szCs w:val="22"/>
    </w:rPr>
  </w:style>
  <w:style w:type="paragraph" w:customStyle="1" w:styleId="17">
    <w:name w:val="Default"/>
    <w:qFormat/>
    <w:uiPriority w:val="0"/>
    <w:pPr>
      <w:widowControl w:val="0"/>
      <w:autoSpaceDE w:val="0"/>
      <w:autoSpaceDN w:val="0"/>
      <w:adjustRightInd w:val="0"/>
    </w:pPr>
    <w:rPr>
      <w:rFonts w:ascii="宋体" w:hAnsi="Times New Roman" w:eastAsia="方正细黑一简体" w:cs="Times New Roman"/>
      <w:color w:val="000000"/>
      <w:sz w:val="24"/>
      <w:szCs w:val="21"/>
      <w:lang w:val="en-US" w:eastAsia="zh-CN" w:bidi="ar-SA"/>
    </w:rPr>
  </w:style>
  <w:style w:type="character" w:customStyle="1" w:styleId="18">
    <w:name w:val="标题 2 Char"/>
    <w:link w:val="2"/>
    <w:qFormat/>
    <w:uiPriority w:val="0"/>
    <w:rPr>
      <w:rFonts w:ascii="Ari" w:hAnsi="Ari" w:eastAsia="Ari"/>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3577</Words>
  <Characters>3846</Characters>
  <Lines>0</Lines>
  <Paragraphs>0</Paragraphs>
  <TotalTime>10</TotalTime>
  <ScaleCrop>false</ScaleCrop>
  <LinksUpToDate>false</LinksUpToDate>
  <CharactersWithSpaces>5265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2024-03-01T07:16:00Z</dcterms:created>
  <dc:creator>86185</dc:creator>
  <cp:lastModifiedBy>A雅玉</cp:lastModifiedBy>
  <cp:lastPrinted>2025-07-22T08:14:00Z</cp:lastPrinted>
  <dcterms:modified xsi:type="dcterms:W3CDTF">2025-07-23T08:30:14Z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C4843225D9CE4900A45B3EAE479A82C9_13</vt:lpwstr>
  </property>
  <property fmtid="{D5CDD505-2E9C-101B-9397-08002B2CF9AE}" pid="4" name="KSOTemplateDocerSaveRecord">
    <vt:lpwstr>eyJoZGlkIjoiOGFiMTYyM2UzNTU3MzQ4MzIzZDY3MDE4MWFjZDQ5MTQiLCJ1c2VySWQiOiI5MDM0MjcxMjEifQ==</vt:lpwstr>
  </property>
</Properties>
</file>