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33C22" w14:textId="77777777" w:rsidR="001149D2"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40D6D92A" w14:textId="77777777" w:rsidR="001149D2" w:rsidRDefault="001149D2">
      <w:pPr>
        <w:tabs>
          <w:tab w:val="left" w:pos="315"/>
          <w:tab w:val="left" w:pos="8820"/>
        </w:tabs>
        <w:spacing w:line="500" w:lineRule="exact"/>
        <w:ind w:rightChars="127" w:right="267"/>
        <w:jc w:val="center"/>
        <w:rPr>
          <w:rFonts w:ascii="仿宋_GB2312" w:eastAsia="仿宋_GB2312"/>
          <w:b/>
          <w:bCs/>
          <w:sz w:val="48"/>
        </w:rPr>
      </w:pPr>
    </w:p>
    <w:p w14:paraId="0D5600EB" w14:textId="77777777" w:rsidR="001149D2" w:rsidRDefault="001149D2">
      <w:pPr>
        <w:tabs>
          <w:tab w:val="left" w:pos="315"/>
          <w:tab w:val="left" w:pos="8820"/>
        </w:tabs>
        <w:spacing w:line="500" w:lineRule="exact"/>
        <w:ind w:rightChars="127" w:right="267"/>
        <w:jc w:val="center"/>
        <w:rPr>
          <w:rFonts w:ascii="微软简标宋" w:eastAsia="黑体"/>
          <w:b/>
          <w:bCs/>
          <w:sz w:val="52"/>
        </w:rPr>
      </w:pPr>
    </w:p>
    <w:p w14:paraId="376DF6FC" w14:textId="77777777" w:rsidR="001149D2" w:rsidRDefault="001149D2">
      <w:pPr>
        <w:tabs>
          <w:tab w:val="left" w:pos="315"/>
          <w:tab w:val="left" w:pos="8820"/>
        </w:tabs>
        <w:spacing w:line="500" w:lineRule="exact"/>
        <w:ind w:rightChars="127" w:right="267"/>
        <w:jc w:val="center"/>
        <w:rPr>
          <w:rFonts w:ascii="微软简标宋" w:eastAsia="黑体"/>
          <w:b/>
          <w:bCs/>
          <w:sz w:val="52"/>
        </w:rPr>
      </w:pPr>
    </w:p>
    <w:p w14:paraId="10A9038E" w14:textId="77777777" w:rsidR="001149D2" w:rsidRDefault="001149D2">
      <w:pPr>
        <w:tabs>
          <w:tab w:val="left" w:pos="315"/>
          <w:tab w:val="left" w:pos="8820"/>
        </w:tabs>
        <w:spacing w:line="500" w:lineRule="exact"/>
        <w:ind w:rightChars="127" w:right="267"/>
        <w:jc w:val="center"/>
        <w:rPr>
          <w:rFonts w:ascii="微软简标宋" w:eastAsia="黑体"/>
          <w:b/>
          <w:bCs/>
          <w:sz w:val="52"/>
        </w:rPr>
      </w:pPr>
    </w:p>
    <w:p w14:paraId="3EFA288A" w14:textId="77777777" w:rsidR="001149D2" w:rsidRDefault="001149D2">
      <w:pPr>
        <w:pStyle w:val="BodyText1I"/>
        <w:ind w:firstLine="210"/>
      </w:pPr>
    </w:p>
    <w:p w14:paraId="1DF21AB0" w14:textId="77777777" w:rsidR="001149D2" w:rsidRDefault="001149D2">
      <w:pPr>
        <w:pStyle w:val="BodyText1I"/>
        <w:ind w:firstLine="210"/>
      </w:pPr>
    </w:p>
    <w:p w14:paraId="6BF6A2A2" w14:textId="77777777" w:rsidR="001149D2"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6FCA12BD" w14:textId="77777777" w:rsidR="001149D2" w:rsidRDefault="001149D2">
      <w:pPr>
        <w:tabs>
          <w:tab w:val="left" w:pos="315"/>
          <w:tab w:val="left" w:pos="8820"/>
        </w:tabs>
        <w:spacing w:line="500" w:lineRule="exact"/>
        <w:ind w:rightChars="127" w:right="267"/>
        <w:jc w:val="center"/>
        <w:rPr>
          <w:rFonts w:ascii="仿宋_GB2312" w:eastAsia="仿宋_GB2312"/>
          <w:sz w:val="44"/>
        </w:rPr>
      </w:pPr>
    </w:p>
    <w:p w14:paraId="363DE076" w14:textId="77777777" w:rsidR="001149D2" w:rsidRDefault="001149D2">
      <w:pPr>
        <w:tabs>
          <w:tab w:val="left" w:pos="315"/>
          <w:tab w:val="left" w:pos="8820"/>
        </w:tabs>
        <w:ind w:rightChars="127" w:right="267"/>
        <w:rPr>
          <w:rFonts w:ascii="仿宋_GB2312" w:eastAsia="仿宋_GB2312"/>
          <w:sz w:val="44"/>
        </w:rPr>
      </w:pPr>
    </w:p>
    <w:p w14:paraId="7ED8D5D2" w14:textId="77777777" w:rsidR="001149D2" w:rsidRDefault="001149D2">
      <w:pPr>
        <w:tabs>
          <w:tab w:val="left" w:pos="315"/>
          <w:tab w:val="left" w:pos="8820"/>
        </w:tabs>
        <w:spacing w:line="500" w:lineRule="exact"/>
        <w:ind w:rightChars="127" w:right="267"/>
        <w:rPr>
          <w:rFonts w:ascii="仿宋_GB2312" w:eastAsia="仿宋_GB2312"/>
          <w:b/>
          <w:bCs/>
          <w:sz w:val="36"/>
        </w:rPr>
      </w:pPr>
    </w:p>
    <w:p w14:paraId="5F8FDA04" w14:textId="77777777" w:rsidR="001149D2" w:rsidRDefault="001149D2">
      <w:pPr>
        <w:tabs>
          <w:tab w:val="left" w:pos="315"/>
          <w:tab w:val="left" w:pos="8820"/>
        </w:tabs>
        <w:spacing w:line="500" w:lineRule="exact"/>
        <w:ind w:rightChars="127" w:right="267"/>
        <w:rPr>
          <w:rFonts w:ascii="仿宋_GB2312" w:eastAsia="仿宋_GB2312"/>
          <w:b/>
          <w:bCs/>
          <w:sz w:val="36"/>
        </w:rPr>
      </w:pPr>
    </w:p>
    <w:p w14:paraId="2CABA7B1" w14:textId="77777777" w:rsidR="001149D2" w:rsidRDefault="001149D2">
      <w:pPr>
        <w:tabs>
          <w:tab w:val="left" w:pos="315"/>
          <w:tab w:val="left" w:pos="8820"/>
        </w:tabs>
        <w:spacing w:line="500" w:lineRule="exact"/>
        <w:ind w:rightChars="127" w:right="267"/>
        <w:jc w:val="center"/>
        <w:rPr>
          <w:rFonts w:ascii="宋体" w:hAnsi="宋体" w:hint="eastAsia"/>
          <w:sz w:val="32"/>
        </w:rPr>
      </w:pPr>
    </w:p>
    <w:p w14:paraId="504CFBC7" w14:textId="77777777" w:rsidR="001149D2" w:rsidRDefault="001149D2">
      <w:pPr>
        <w:tabs>
          <w:tab w:val="left" w:pos="315"/>
          <w:tab w:val="left" w:pos="8820"/>
        </w:tabs>
        <w:spacing w:line="500" w:lineRule="exact"/>
        <w:ind w:rightChars="127" w:right="267"/>
        <w:jc w:val="center"/>
        <w:rPr>
          <w:rFonts w:ascii="微软简标宋" w:eastAsia="黑体"/>
          <w:b/>
          <w:bCs/>
          <w:sz w:val="52"/>
        </w:rPr>
      </w:pPr>
    </w:p>
    <w:p w14:paraId="3463F043" w14:textId="77777777" w:rsidR="001149D2" w:rsidRDefault="001149D2">
      <w:pPr>
        <w:pStyle w:val="BodyText1I"/>
        <w:ind w:firstLine="210"/>
      </w:pPr>
    </w:p>
    <w:p w14:paraId="7905148D" w14:textId="77777777" w:rsidR="001149D2" w:rsidRDefault="001149D2">
      <w:pPr>
        <w:pStyle w:val="BodyText1I"/>
        <w:ind w:firstLine="210"/>
      </w:pPr>
    </w:p>
    <w:p w14:paraId="52F259BC" w14:textId="77777777" w:rsidR="001149D2" w:rsidRDefault="00000000">
      <w:pPr>
        <w:tabs>
          <w:tab w:val="left" w:pos="315"/>
          <w:tab w:val="left" w:pos="8820"/>
        </w:tabs>
        <w:spacing w:line="600" w:lineRule="exact"/>
        <w:ind w:left="1506" w:rightChars="127" w:right="267" w:hangingChars="500" w:hanging="1506"/>
        <w:jc w:val="left"/>
        <w:rPr>
          <w:rFonts w:ascii="微软简标宋" w:eastAsia="黑体"/>
          <w:b/>
          <w:bCs/>
          <w:sz w:val="30"/>
          <w:szCs w:val="30"/>
        </w:rPr>
      </w:pPr>
      <w:r>
        <w:rPr>
          <w:rFonts w:ascii="微软简标宋" w:eastAsia="黑体" w:hint="eastAsia"/>
          <w:b/>
          <w:bCs/>
          <w:sz w:val="30"/>
          <w:szCs w:val="30"/>
        </w:rPr>
        <w:t>项目名称</w:t>
      </w:r>
      <w:r>
        <w:rPr>
          <w:rFonts w:ascii="微软简标宋" w:eastAsia="黑体" w:hint="eastAsia"/>
          <w:b/>
          <w:bCs/>
          <w:sz w:val="30"/>
          <w:szCs w:val="30"/>
        </w:rPr>
        <w:t>:</w:t>
      </w:r>
      <w:r>
        <w:rPr>
          <w:rFonts w:ascii="微软简标宋" w:eastAsia="黑体" w:hint="eastAsia"/>
          <w:b/>
          <w:bCs/>
          <w:sz w:val="30"/>
          <w:szCs w:val="30"/>
        </w:rPr>
        <w:t>郸城县民政局郸城县</w:t>
      </w:r>
      <w:proofErr w:type="gramStart"/>
      <w:r>
        <w:rPr>
          <w:rFonts w:ascii="微软简标宋" w:eastAsia="黑体" w:hint="eastAsia"/>
          <w:b/>
          <w:bCs/>
          <w:sz w:val="30"/>
          <w:szCs w:val="30"/>
        </w:rPr>
        <w:t>汲</w:t>
      </w:r>
      <w:proofErr w:type="gramEnd"/>
      <w:r>
        <w:rPr>
          <w:rFonts w:ascii="微软简标宋" w:eastAsia="黑体" w:hint="eastAsia"/>
          <w:b/>
          <w:bCs/>
          <w:sz w:val="30"/>
          <w:szCs w:val="30"/>
        </w:rPr>
        <w:t>冢镇等</w:t>
      </w:r>
      <w:r>
        <w:rPr>
          <w:rFonts w:ascii="微软简标宋" w:eastAsia="黑体" w:hint="eastAsia"/>
          <w:b/>
          <w:bCs/>
          <w:sz w:val="30"/>
          <w:szCs w:val="30"/>
        </w:rPr>
        <w:t>5</w:t>
      </w:r>
      <w:r>
        <w:rPr>
          <w:rFonts w:ascii="微软简标宋" w:eastAsia="黑体" w:hint="eastAsia"/>
          <w:b/>
          <w:bCs/>
          <w:sz w:val="30"/>
          <w:szCs w:val="30"/>
        </w:rPr>
        <w:t>所（街道</w:t>
      </w:r>
      <w:r>
        <w:rPr>
          <w:rFonts w:ascii="微软简标宋" w:eastAsia="黑体" w:hint="eastAsia"/>
          <w:b/>
          <w:bCs/>
          <w:sz w:val="30"/>
          <w:szCs w:val="30"/>
        </w:rPr>
        <w:t>)</w:t>
      </w:r>
      <w:r>
        <w:rPr>
          <w:rFonts w:ascii="微软简标宋" w:eastAsia="黑体" w:hint="eastAsia"/>
          <w:b/>
          <w:bCs/>
          <w:sz w:val="30"/>
          <w:szCs w:val="30"/>
        </w:rPr>
        <w:t>乡镇社会工作服务站项目</w:t>
      </w:r>
    </w:p>
    <w:p w14:paraId="36696C85" w14:textId="77777777" w:rsidR="001149D2" w:rsidRDefault="00000000">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项目编号</w:t>
      </w:r>
      <w:r>
        <w:rPr>
          <w:rFonts w:ascii="微软简标宋" w:eastAsia="黑体" w:hint="eastAsia"/>
          <w:b/>
          <w:bCs/>
          <w:sz w:val="30"/>
          <w:szCs w:val="30"/>
        </w:rPr>
        <w:t xml:space="preserve">: </w:t>
      </w:r>
      <w:proofErr w:type="gramStart"/>
      <w:r>
        <w:rPr>
          <w:rFonts w:ascii="微软简标宋" w:eastAsia="黑体" w:hint="eastAsia"/>
          <w:b/>
          <w:bCs/>
          <w:sz w:val="30"/>
          <w:szCs w:val="30"/>
        </w:rPr>
        <w:t>郸</w:t>
      </w:r>
      <w:proofErr w:type="gramEnd"/>
      <w:r>
        <w:rPr>
          <w:rFonts w:ascii="微软简标宋" w:eastAsia="黑体" w:hint="eastAsia"/>
          <w:b/>
          <w:bCs/>
          <w:sz w:val="30"/>
          <w:szCs w:val="30"/>
        </w:rPr>
        <w:t>财磋商采购</w:t>
      </w:r>
      <w:r>
        <w:rPr>
          <w:rFonts w:ascii="微软简标宋" w:eastAsia="黑体" w:hint="eastAsia"/>
          <w:b/>
          <w:bCs/>
          <w:sz w:val="30"/>
          <w:szCs w:val="30"/>
        </w:rPr>
        <w:t>-2025-74</w:t>
      </w:r>
    </w:p>
    <w:p w14:paraId="05750163" w14:textId="77777777" w:rsidR="001149D2" w:rsidRDefault="001149D2">
      <w:pPr>
        <w:pStyle w:val="31"/>
        <w:rPr>
          <w:rFonts w:ascii="宋体" w:hAnsi="宋体" w:hint="eastAsia"/>
          <w:b/>
          <w:sz w:val="32"/>
        </w:rPr>
      </w:pPr>
    </w:p>
    <w:p w14:paraId="74C2E8FC" w14:textId="4D16E210" w:rsidR="001149D2" w:rsidRDefault="00000000">
      <w:pPr>
        <w:pStyle w:val="31"/>
        <w:jc w:val="center"/>
        <w:rPr>
          <w:rFonts w:ascii="宋体" w:hAnsi="宋体" w:hint="eastAsia"/>
          <w:b/>
          <w:sz w:val="32"/>
        </w:rPr>
      </w:pPr>
      <w:r>
        <w:rPr>
          <w:rFonts w:ascii="宋体" w:hAnsi="宋体" w:hint="eastAsia"/>
          <w:b/>
          <w:sz w:val="32"/>
        </w:rPr>
        <w:t>2025年9月</w:t>
      </w:r>
      <w:r w:rsidR="00187C51">
        <w:rPr>
          <w:rFonts w:ascii="宋体" w:hAnsi="宋体" w:hint="eastAsia"/>
          <w:b/>
          <w:sz w:val="32"/>
        </w:rPr>
        <w:t>1</w:t>
      </w:r>
      <w:r w:rsidR="00450565">
        <w:rPr>
          <w:rFonts w:ascii="宋体" w:hAnsi="宋体" w:hint="eastAsia"/>
          <w:b/>
          <w:sz w:val="32"/>
        </w:rPr>
        <w:t>6</w:t>
      </w:r>
      <w:r w:rsidR="00187C51">
        <w:rPr>
          <w:rFonts w:ascii="宋体" w:hAnsi="宋体" w:hint="eastAsia"/>
          <w:b/>
          <w:sz w:val="32"/>
        </w:rPr>
        <w:t>号</w:t>
      </w:r>
    </w:p>
    <w:p w14:paraId="74710A53" w14:textId="77777777" w:rsidR="001149D2" w:rsidRDefault="001149D2">
      <w:pPr>
        <w:pStyle w:val="af8"/>
        <w:ind w:firstLineChars="0" w:firstLine="0"/>
      </w:pPr>
    </w:p>
    <w:p w14:paraId="2FA5F8E1" w14:textId="77777777" w:rsidR="001149D2"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0D49AAC8" w14:textId="77777777" w:rsidR="001149D2" w:rsidRDefault="001149D2">
      <w:pPr>
        <w:rPr>
          <w:rFonts w:ascii="宋体" w:hAnsi="宋体" w:cs="宋体" w:hint="eastAsia"/>
          <w:b/>
          <w:sz w:val="32"/>
          <w:szCs w:val="32"/>
        </w:rPr>
      </w:pPr>
    </w:p>
    <w:p w14:paraId="5E29625E" w14:textId="77777777" w:rsidR="001149D2"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74AF9453" w14:textId="77777777" w:rsidR="001149D2"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0EDA2EBD" w14:textId="77777777" w:rsidR="001149D2"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633FC26E" w14:textId="77777777" w:rsidR="001149D2"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2012D187" w14:textId="77777777" w:rsidR="001149D2"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0CFCDA2C" w14:textId="77777777" w:rsidR="001149D2" w:rsidRDefault="001149D2">
      <w:pPr>
        <w:spacing w:line="800" w:lineRule="exact"/>
        <w:ind w:firstLineChars="700" w:firstLine="2249"/>
        <w:rPr>
          <w:rFonts w:ascii="宋体" w:hAnsi="宋体" w:cs="宋体" w:hint="eastAsia"/>
          <w:b/>
          <w:sz w:val="32"/>
          <w:szCs w:val="32"/>
        </w:rPr>
      </w:pPr>
    </w:p>
    <w:p w14:paraId="5B4A9151" w14:textId="77777777" w:rsidR="001149D2" w:rsidRDefault="001149D2">
      <w:pPr>
        <w:spacing w:line="800" w:lineRule="exact"/>
        <w:ind w:firstLineChars="700" w:firstLine="2249"/>
        <w:rPr>
          <w:rFonts w:ascii="宋体" w:hAnsi="宋体" w:cs="宋体" w:hint="eastAsia"/>
          <w:b/>
          <w:sz w:val="32"/>
          <w:szCs w:val="32"/>
        </w:rPr>
      </w:pPr>
    </w:p>
    <w:p w14:paraId="56B5A744" w14:textId="77777777" w:rsidR="001149D2" w:rsidRDefault="001149D2">
      <w:pPr>
        <w:spacing w:line="800" w:lineRule="exact"/>
        <w:ind w:firstLineChars="700" w:firstLine="2249"/>
        <w:rPr>
          <w:rFonts w:ascii="宋体" w:hAnsi="宋体" w:cs="宋体" w:hint="eastAsia"/>
          <w:b/>
          <w:sz w:val="32"/>
          <w:szCs w:val="32"/>
        </w:rPr>
      </w:pPr>
    </w:p>
    <w:p w14:paraId="11DEC98D" w14:textId="77777777" w:rsidR="001149D2"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2AE6E4A4"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76DE26D1" w14:textId="3BD5991C"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郸城县民政局郸城县</w:t>
      </w:r>
      <w:proofErr w:type="gramStart"/>
      <w:r>
        <w:rPr>
          <w:rFonts w:ascii="宋体" w:hAnsi="宋体" w:cs="宋体" w:hint="eastAsia"/>
          <w:sz w:val="24"/>
        </w:rPr>
        <w:t>汲</w:t>
      </w:r>
      <w:proofErr w:type="gramEnd"/>
      <w:r>
        <w:rPr>
          <w:rFonts w:ascii="宋体" w:hAnsi="宋体" w:cs="宋体" w:hint="eastAsia"/>
          <w:sz w:val="24"/>
        </w:rPr>
        <w:t>冢镇等5所（街道)乡镇社会工作服务站项目的潜在投标人应在周口市公共资源交易中心网（http://jyzx.zhoukou.gov.cn）获取招标文件，并于2025年</w:t>
      </w:r>
      <w:r w:rsidR="00187C51">
        <w:rPr>
          <w:rFonts w:ascii="宋体" w:hAnsi="宋体" w:cs="宋体" w:hint="eastAsia"/>
          <w:sz w:val="24"/>
        </w:rPr>
        <w:t>9</w:t>
      </w:r>
      <w:r>
        <w:rPr>
          <w:rFonts w:ascii="宋体" w:hAnsi="宋体" w:cs="宋体" w:hint="eastAsia"/>
          <w:sz w:val="24"/>
        </w:rPr>
        <w:t>月</w:t>
      </w:r>
      <w:r w:rsidR="00187C51">
        <w:rPr>
          <w:rFonts w:ascii="宋体" w:hAnsi="宋体" w:cs="宋体" w:hint="eastAsia"/>
          <w:sz w:val="24"/>
        </w:rPr>
        <w:t>2</w:t>
      </w:r>
      <w:r w:rsidR="00450565">
        <w:rPr>
          <w:rFonts w:ascii="宋体" w:hAnsi="宋体" w:cs="宋体" w:hint="eastAsia"/>
          <w:sz w:val="24"/>
        </w:rPr>
        <w:t>9</w:t>
      </w:r>
      <w:r>
        <w:rPr>
          <w:rFonts w:ascii="宋体" w:hAnsi="宋体" w:cs="宋体" w:hint="eastAsia"/>
          <w:sz w:val="24"/>
        </w:rPr>
        <w:t>日</w:t>
      </w:r>
      <w:r w:rsidR="00187C51">
        <w:rPr>
          <w:rFonts w:ascii="宋体" w:hAnsi="宋体" w:cs="宋体" w:hint="eastAsia"/>
          <w:sz w:val="24"/>
        </w:rPr>
        <w:t>10</w:t>
      </w:r>
      <w:r>
        <w:rPr>
          <w:rFonts w:ascii="宋体" w:hAnsi="宋体" w:cs="宋体" w:hint="eastAsia"/>
          <w:sz w:val="24"/>
        </w:rPr>
        <w:t>点</w:t>
      </w:r>
      <w:r w:rsidR="00187C51">
        <w:rPr>
          <w:rFonts w:ascii="宋体" w:hAnsi="宋体" w:cs="宋体" w:hint="eastAsia"/>
          <w:sz w:val="24"/>
        </w:rPr>
        <w:t>00</w:t>
      </w:r>
      <w:r>
        <w:rPr>
          <w:rFonts w:ascii="宋体" w:hAnsi="宋体" w:cs="宋体" w:hint="eastAsia"/>
          <w:sz w:val="24"/>
        </w:rPr>
        <w:t>分（北京时间）前递交投标文件。</w:t>
      </w:r>
    </w:p>
    <w:p w14:paraId="43840574" w14:textId="77777777" w:rsidR="001149D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35393798"/>
      <w:bookmarkStart w:id="1" w:name="_Toc35393629"/>
      <w:bookmarkStart w:id="2" w:name="_Toc28359089"/>
      <w:bookmarkStart w:id="3" w:name="_Toc28359012"/>
      <w:r>
        <w:rPr>
          <w:rFonts w:asciiTheme="minorEastAsia" w:eastAsiaTheme="minorEastAsia" w:hAnsiTheme="minorEastAsia" w:cstheme="minorEastAsia" w:hint="eastAsia"/>
          <w:sz w:val="24"/>
        </w:rPr>
        <w:t>一、项目基本情况</w:t>
      </w:r>
      <w:bookmarkEnd w:id="0"/>
      <w:bookmarkEnd w:id="1"/>
      <w:bookmarkEnd w:id="2"/>
      <w:bookmarkEnd w:id="3"/>
    </w:p>
    <w:p w14:paraId="3AD211C7" w14:textId="77777777" w:rsidR="001149D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w:t>
      </w:r>
      <w:proofErr w:type="gramStart"/>
      <w:r>
        <w:rPr>
          <w:rFonts w:asciiTheme="minorEastAsia" w:eastAsiaTheme="minorEastAsia" w:hAnsiTheme="minorEastAsia" w:cstheme="minorEastAsia" w:hint="eastAsia"/>
          <w:sz w:val="24"/>
        </w:rPr>
        <w:t>郸</w:t>
      </w:r>
      <w:proofErr w:type="gramEnd"/>
      <w:r>
        <w:rPr>
          <w:rFonts w:asciiTheme="minorEastAsia" w:eastAsiaTheme="minorEastAsia" w:hAnsiTheme="minorEastAsia" w:cstheme="minorEastAsia" w:hint="eastAsia"/>
          <w:sz w:val="24"/>
        </w:rPr>
        <w:t>财磋商采购-2025-74</w:t>
      </w:r>
    </w:p>
    <w:p w14:paraId="2800C295" w14:textId="77777777" w:rsidR="001149D2"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w:t>
      </w:r>
      <w:r>
        <w:rPr>
          <w:rFonts w:ascii="宋体" w:eastAsiaTheme="minorEastAsia" w:hAnsi="宋体" w:cs="宋体" w:hint="eastAsia"/>
          <w:sz w:val="24"/>
        </w:rPr>
        <w:t>郸城县民政局郸城县</w:t>
      </w:r>
      <w:proofErr w:type="gramStart"/>
      <w:r>
        <w:rPr>
          <w:rFonts w:ascii="宋体" w:eastAsiaTheme="minorEastAsia" w:hAnsi="宋体" w:cs="宋体" w:hint="eastAsia"/>
          <w:sz w:val="24"/>
        </w:rPr>
        <w:t>汲</w:t>
      </w:r>
      <w:proofErr w:type="gramEnd"/>
      <w:r>
        <w:rPr>
          <w:rFonts w:ascii="宋体" w:eastAsiaTheme="minorEastAsia" w:hAnsi="宋体" w:cs="宋体" w:hint="eastAsia"/>
          <w:sz w:val="24"/>
        </w:rPr>
        <w:t>冢镇等5所（街道)乡镇社会工作服务站项目</w:t>
      </w:r>
    </w:p>
    <w:p w14:paraId="403585F3" w14:textId="77777777" w:rsidR="001149D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6060A17A" w14:textId="77777777" w:rsidR="001149D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预算金额：1511214.00元</w:t>
      </w:r>
    </w:p>
    <w:p w14:paraId="761FBC3B" w14:textId="77777777" w:rsidR="001149D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最高限价：1511214.00元</w:t>
      </w:r>
    </w:p>
    <w:p w14:paraId="3A850763" w14:textId="77777777" w:rsidR="001149D2"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包划分：2个包</w:t>
      </w:r>
    </w:p>
    <w:tbl>
      <w:tblPr>
        <w:tblStyle w:val="afa"/>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7229"/>
        <w:gridCol w:w="1418"/>
      </w:tblGrid>
      <w:tr w:rsidR="001149D2" w14:paraId="5B3FADCA" w14:textId="77777777">
        <w:tc>
          <w:tcPr>
            <w:tcW w:w="876" w:type="dxa"/>
            <w:vAlign w:val="center"/>
          </w:tcPr>
          <w:p w14:paraId="1C7946CB" w14:textId="77777777" w:rsidR="001149D2" w:rsidRDefault="00000000">
            <w:pPr>
              <w:pStyle w:val="af7"/>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7229" w:type="dxa"/>
            <w:vAlign w:val="center"/>
          </w:tcPr>
          <w:p w14:paraId="739DADD0" w14:textId="77777777" w:rsidR="001149D2"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1418" w:type="dxa"/>
            <w:vAlign w:val="center"/>
          </w:tcPr>
          <w:p w14:paraId="0321FD20" w14:textId="77777777" w:rsidR="001149D2"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w:t>
            </w:r>
          </w:p>
          <w:p w14:paraId="49F87224" w14:textId="77777777" w:rsidR="001149D2"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万元</w:t>
            </w:r>
          </w:p>
        </w:tc>
      </w:tr>
      <w:tr w:rsidR="001149D2" w14:paraId="7A7EA0C9" w14:textId="77777777">
        <w:trPr>
          <w:trHeight w:val="218"/>
        </w:trPr>
        <w:tc>
          <w:tcPr>
            <w:tcW w:w="876" w:type="dxa"/>
            <w:vAlign w:val="center"/>
          </w:tcPr>
          <w:p w14:paraId="34FAFFA4" w14:textId="77777777" w:rsidR="001149D2"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7229" w:type="dxa"/>
            <w:vAlign w:val="center"/>
          </w:tcPr>
          <w:p w14:paraId="1C2E0794" w14:textId="77777777" w:rsidR="001149D2" w:rsidRDefault="00000000">
            <w:pPr>
              <w:adjustRightInd w:val="0"/>
              <w:snapToGrid w:val="0"/>
              <w:spacing w:line="360" w:lineRule="auto"/>
            </w:pPr>
            <w:r>
              <w:rPr>
                <w:rFonts w:asciiTheme="minorEastAsia" w:eastAsiaTheme="minorEastAsia" w:hAnsiTheme="minorEastAsia" w:cs="宋体" w:hint="eastAsia"/>
                <w:sz w:val="24"/>
              </w:rPr>
              <w:t>郸城县民政局郸城县</w:t>
            </w:r>
            <w:proofErr w:type="gramStart"/>
            <w:r>
              <w:rPr>
                <w:rFonts w:asciiTheme="minorEastAsia" w:eastAsiaTheme="minorEastAsia" w:hAnsiTheme="minorEastAsia" w:cs="宋体" w:hint="eastAsia"/>
                <w:sz w:val="24"/>
              </w:rPr>
              <w:t>汲</w:t>
            </w:r>
            <w:proofErr w:type="gramEnd"/>
            <w:r>
              <w:rPr>
                <w:rFonts w:asciiTheme="minorEastAsia" w:eastAsiaTheme="minorEastAsia" w:hAnsiTheme="minorEastAsia" w:cs="宋体" w:hint="eastAsia"/>
                <w:sz w:val="24"/>
              </w:rPr>
              <w:t>冢镇等5所（街道)乡镇社会工作服务站项目1包</w:t>
            </w:r>
          </w:p>
        </w:tc>
        <w:tc>
          <w:tcPr>
            <w:tcW w:w="1418" w:type="dxa"/>
            <w:vAlign w:val="center"/>
          </w:tcPr>
          <w:p w14:paraId="2CE579CE" w14:textId="77777777" w:rsidR="001149D2" w:rsidRDefault="00000000">
            <w:pPr>
              <w:adjustRightInd w:val="0"/>
              <w:snapToGrid w:val="0"/>
              <w:spacing w:line="360" w:lineRule="auto"/>
              <w:jc w:val="center"/>
              <w:rPr>
                <w:rFonts w:asciiTheme="minorEastAsia" w:eastAsiaTheme="minorEastAsia" w:hAnsiTheme="minorEastAsia" w:hint="eastAsia"/>
              </w:rPr>
            </w:pPr>
            <w:r>
              <w:rPr>
                <w:rFonts w:ascii="宋体" w:hAnsi="宋体" w:cs="宋体" w:hint="eastAsia"/>
                <w:sz w:val="24"/>
              </w:rPr>
              <w:t>86.5840</w:t>
            </w:r>
          </w:p>
        </w:tc>
      </w:tr>
      <w:tr w:rsidR="001149D2" w14:paraId="463CD440" w14:textId="77777777">
        <w:trPr>
          <w:trHeight w:val="207"/>
        </w:trPr>
        <w:tc>
          <w:tcPr>
            <w:tcW w:w="876" w:type="dxa"/>
            <w:vAlign w:val="center"/>
          </w:tcPr>
          <w:p w14:paraId="66EB2DC3" w14:textId="77777777" w:rsidR="001149D2"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2</w:t>
            </w:r>
          </w:p>
        </w:tc>
        <w:tc>
          <w:tcPr>
            <w:tcW w:w="7229" w:type="dxa"/>
            <w:vAlign w:val="center"/>
          </w:tcPr>
          <w:p w14:paraId="67477DA9" w14:textId="77777777" w:rsidR="001149D2" w:rsidRDefault="00000000">
            <w:pPr>
              <w:pStyle w:val="af7"/>
              <w:shd w:val="clear" w:color="auto" w:fill="FFFFFF"/>
              <w:adjustRightInd w:val="0"/>
              <w:snapToGrid w:val="0"/>
              <w:spacing w:before="0" w:beforeAutospacing="0" w:after="0" w:afterAutospacing="0" w:line="360" w:lineRule="auto"/>
              <w:rPr>
                <w:rFonts w:asciiTheme="minorEastAsia" w:eastAsiaTheme="minorEastAsia" w:hAnsiTheme="minorEastAsia" w:cstheme="minorEastAsia" w:hint="eastAsia"/>
                <w:u w:val="single"/>
              </w:rPr>
            </w:pPr>
            <w:r>
              <w:rPr>
                <w:rFonts w:asciiTheme="minorEastAsia" w:eastAsiaTheme="minorEastAsia" w:hAnsiTheme="minorEastAsia" w:cs="宋体" w:hint="eastAsia"/>
                <w:kern w:val="2"/>
                <w:szCs w:val="24"/>
              </w:rPr>
              <w:t>郸城县民政局郸城县</w:t>
            </w:r>
            <w:proofErr w:type="gramStart"/>
            <w:r>
              <w:rPr>
                <w:rFonts w:asciiTheme="minorEastAsia" w:eastAsiaTheme="minorEastAsia" w:hAnsiTheme="minorEastAsia" w:cs="宋体" w:hint="eastAsia"/>
                <w:kern w:val="2"/>
                <w:szCs w:val="24"/>
              </w:rPr>
              <w:t>汲</w:t>
            </w:r>
            <w:proofErr w:type="gramEnd"/>
            <w:r>
              <w:rPr>
                <w:rFonts w:asciiTheme="minorEastAsia" w:eastAsiaTheme="minorEastAsia" w:hAnsiTheme="minorEastAsia" w:cs="宋体" w:hint="eastAsia"/>
                <w:kern w:val="2"/>
                <w:szCs w:val="24"/>
              </w:rPr>
              <w:t>冢镇等5所（街道)乡镇社会工作服务站项目</w:t>
            </w:r>
            <w:r>
              <w:rPr>
                <w:rFonts w:asciiTheme="minorEastAsia" w:eastAsiaTheme="minorEastAsia" w:hAnsiTheme="minorEastAsia" w:cs="宋体" w:hint="eastAsia"/>
              </w:rPr>
              <w:t>2包</w:t>
            </w:r>
          </w:p>
        </w:tc>
        <w:tc>
          <w:tcPr>
            <w:tcW w:w="1418" w:type="dxa"/>
            <w:vAlign w:val="center"/>
          </w:tcPr>
          <w:p w14:paraId="3CACA4D8" w14:textId="77777777" w:rsidR="001149D2" w:rsidRDefault="00000000">
            <w:pPr>
              <w:adjustRightInd w:val="0"/>
              <w:snapToGrid w:val="0"/>
              <w:spacing w:line="360" w:lineRule="auto"/>
              <w:jc w:val="center"/>
              <w:rPr>
                <w:rFonts w:asciiTheme="minorEastAsia" w:eastAsiaTheme="minorEastAsia" w:hAnsiTheme="minorEastAsia" w:hint="eastAsia"/>
              </w:rPr>
            </w:pPr>
            <w:r>
              <w:rPr>
                <w:rFonts w:asciiTheme="minorEastAsia" w:eastAsiaTheme="minorEastAsia" w:hAnsiTheme="minorEastAsia"/>
              </w:rPr>
              <w:t>64.5374</w:t>
            </w:r>
          </w:p>
        </w:tc>
      </w:tr>
    </w:tbl>
    <w:p w14:paraId="26A776AA" w14:textId="77777777" w:rsidR="001149D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w:t>
      </w:r>
      <w:r>
        <w:rPr>
          <w:rFonts w:asciiTheme="minorEastAsia" w:eastAsiaTheme="minorEastAsia" w:hAnsiTheme="minorEastAsia" w:cs="宋体" w:hint="eastAsia"/>
          <w:sz w:val="24"/>
        </w:rPr>
        <w:t>郸城县民政局郸城县</w:t>
      </w:r>
      <w:proofErr w:type="gramStart"/>
      <w:r>
        <w:rPr>
          <w:rFonts w:asciiTheme="minorEastAsia" w:eastAsiaTheme="minorEastAsia" w:hAnsiTheme="minorEastAsia" w:cs="宋体" w:hint="eastAsia"/>
          <w:sz w:val="24"/>
        </w:rPr>
        <w:t>汲</w:t>
      </w:r>
      <w:proofErr w:type="gramEnd"/>
      <w:r>
        <w:rPr>
          <w:rFonts w:asciiTheme="minorEastAsia" w:eastAsiaTheme="minorEastAsia" w:hAnsiTheme="minorEastAsia" w:cs="宋体" w:hint="eastAsia"/>
          <w:sz w:val="24"/>
        </w:rPr>
        <w:t>冢镇等5所（街道)乡镇社会工作服务站项目</w:t>
      </w:r>
      <w:r>
        <w:rPr>
          <w:rFonts w:asciiTheme="minorEastAsia" w:eastAsiaTheme="minorEastAsia" w:hAnsiTheme="minorEastAsia" w:cstheme="minorEastAsia" w:hint="eastAsia"/>
          <w:sz w:val="24"/>
        </w:rPr>
        <w:t>（包括但不限于标的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01802251" w14:textId="77777777" w:rsidR="001149D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w:t>
      </w:r>
      <w:r>
        <w:rPr>
          <w:rFonts w:ascii="宋体" w:eastAsiaTheme="minorEastAsia" w:hAnsi="宋体" w:cs="宋体" w:hint="eastAsia"/>
          <w:sz w:val="24"/>
        </w:rPr>
        <w:t>合同签订后两年</w:t>
      </w:r>
    </w:p>
    <w:p w14:paraId="2BB126A3" w14:textId="77777777" w:rsidR="001149D2" w:rsidRDefault="00000000">
      <w:pPr>
        <w:spacing w:line="360" w:lineRule="auto"/>
        <w:ind w:firstLineChars="200" w:firstLine="480"/>
        <w:jc w:val="left"/>
        <w:rPr>
          <w:rFonts w:ascii="宋体" w:hAnsi="宋体" w:cs="宋体" w:hint="eastAsia"/>
          <w:sz w:val="24"/>
        </w:rPr>
      </w:pPr>
      <w:bookmarkStart w:id="4" w:name="_Toc35393630"/>
      <w:bookmarkStart w:id="5" w:name="_Toc28359090"/>
      <w:bookmarkStart w:id="6" w:name="_Toc35393799"/>
      <w:bookmarkStart w:id="7" w:name="_Toc28359013"/>
      <w:r>
        <w:rPr>
          <w:rFonts w:ascii="宋体" w:hAnsi="宋体" w:cs="宋体" w:hint="eastAsia"/>
          <w:sz w:val="24"/>
        </w:rPr>
        <w:t>是否接受进口产品：</w:t>
      </w:r>
      <w:proofErr w:type="gramStart"/>
      <w:r>
        <w:rPr>
          <w:rFonts w:ascii="宋体" w:hAnsi="宋体" w:cs="宋体" w:hint="eastAsia"/>
          <w:sz w:val="24"/>
        </w:rPr>
        <w:t>否</w:t>
      </w:r>
      <w:proofErr w:type="gramEnd"/>
    </w:p>
    <w:p w14:paraId="4624114F"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70B8DDB9"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w:t>
      </w:r>
      <w:r>
        <w:rPr>
          <w:rFonts w:ascii="宋体" w:hAnsi="宋体" w:cs="宋体" w:hint="eastAsia"/>
          <w:color w:val="000000" w:themeColor="text1"/>
          <w:sz w:val="24"/>
        </w:rPr>
        <w:t>采购预留金额（</w:t>
      </w:r>
      <w:r>
        <w:rPr>
          <w:rFonts w:asciiTheme="minorEastAsia" w:eastAsiaTheme="minorEastAsia" w:hAnsiTheme="minorEastAsia" w:cstheme="minorEastAsia" w:hint="eastAsia"/>
          <w:color w:val="000000" w:themeColor="text1"/>
          <w:sz w:val="24"/>
        </w:rPr>
        <w:t>1511214.00</w:t>
      </w:r>
      <w:r>
        <w:rPr>
          <w:rFonts w:ascii="宋体" w:hAnsi="宋体" w:cs="宋体" w:hint="eastAsia"/>
          <w:color w:val="000000" w:themeColor="text1"/>
          <w:sz w:val="24"/>
        </w:rPr>
        <w:t>元） 必须提供中小企业声明函。</w:t>
      </w:r>
    </w:p>
    <w:p w14:paraId="7F1EF871" w14:textId="77777777" w:rsidR="001149D2"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622DF92A" w14:textId="77777777" w:rsidR="001149D2"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18BCB2AD" w14:textId="77777777" w:rsidR="001149D2"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1</w:t>
      </w:r>
      <w:r>
        <w:rPr>
          <w:rFonts w:hint="eastAsia"/>
          <w:sz w:val="24"/>
        </w:rPr>
        <w:t>）具有独立承担民事责任的能力；</w:t>
      </w:r>
      <w:r>
        <w:rPr>
          <w:rFonts w:hint="eastAsia"/>
          <w:sz w:val="24"/>
        </w:rPr>
        <w:t xml:space="preserve"> </w:t>
      </w:r>
    </w:p>
    <w:p w14:paraId="1A1F5856" w14:textId="77777777" w:rsidR="001149D2"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3F8CABA4" w14:textId="77777777" w:rsidR="001149D2"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12A18899" w14:textId="77777777" w:rsidR="001149D2"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5A021D23" w14:textId="77777777" w:rsidR="001149D2"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1E24B377" w14:textId="77777777" w:rsidR="001149D2"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0105975A" w14:textId="77777777" w:rsidR="001149D2"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14"/>
      <w:bookmarkStart w:id="9"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E8C173C" w14:textId="77777777" w:rsidR="001149D2" w:rsidRDefault="00000000">
      <w:pPr>
        <w:spacing w:line="360" w:lineRule="auto"/>
        <w:ind w:firstLine="540"/>
        <w:rPr>
          <w:rFonts w:ascii="宋体" w:hAnsi="宋体" w:cs="宋体" w:hint="eastAsia"/>
          <w:kern w:val="0"/>
          <w:sz w:val="24"/>
          <w:lang w:bidi="zh-CN"/>
        </w:rPr>
      </w:pPr>
      <w:r>
        <w:rPr>
          <w:rFonts w:asciiTheme="minorEastAsia" w:eastAsiaTheme="minorEastAsia" w:hAnsiTheme="minorEastAsia" w:cstheme="minorEastAsia" w:hint="eastAsia"/>
          <w:sz w:val="24"/>
        </w:rPr>
        <w:t>3.本项目的特定资格要求：</w:t>
      </w:r>
      <w:bookmarkStart w:id="10" w:name="_Toc35393800"/>
      <w:bookmarkStart w:id="11" w:name="_Toc35393631"/>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1149D2">
        <w:fldChar w:fldCharType="begin"/>
      </w:r>
      <w:r w:rsidR="001149D2">
        <w:instrText>HYPERLINK "http://www.creditchina.gov.cn/"</w:instrText>
      </w:r>
      <w:r w:rsidR="001149D2">
        <w:fldChar w:fldCharType="separate"/>
      </w:r>
      <w:r w:rsidR="001149D2">
        <w:rPr>
          <w:rFonts w:ascii="宋体" w:hAnsi="宋体" w:cs="宋体" w:hint="eastAsia"/>
          <w:sz w:val="24"/>
        </w:rPr>
        <w:t>www.creditchina.gov.cn</w:t>
      </w:r>
      <w:r w:rsidR="001149D2">
        <w:fldChar w:fldCharType="end"/>
      </w:r>
      <w:r>
        <w:rPr>
          <w:rFonts w:ascii="宋体" w:hAnsi="宋体" w:cs="宋体" w:hint="eastAsia"/>
          <w:sz w:val="24"/>
        </w:rPr>
        <w:t>）的“失信被执行人”、“政府采购严重违法失信行为记录名单”、“重大税收违法失信主体”的供应商和法定代表人和“中国政府采购”网站(</w:t>
      </w:r>
      <w:hyperlink r:id="rId8" w:history="1">
        <w:r w:rsidR="001149D2">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6F6433D5" w14:textId="77777777" w:rsidR="001149D2" w:rsidRDefault="00000000">
      <w:pPr>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三、获取采购文件</w:t>
      </w:r>
      <w:bookmarkEnd w:id="8"/>
      <w:bookmarkEnd w:id="9"/>
      <w:bookmarkEnd w:id="10"/>
      <w:bookmarkEnd w:id="11"/>
    </w:p>
    <w:p w14:paraId="72257247" w14:textId="7C720372" w:rsidR="001149D2"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时间：2025年</w:t>
      </w:r>
      <w:r w:rsidR="00187C51">
        <w:rPr>
          <w:rFonts w:asciiTheme="minorEastAsia" w:eastAsiaTheme="minorEastAsia" w:hAnsiTheme="minorEastAsia" w:cstheme="minorEastAsia" w:hint="eastAsia"/>
          <w:sz w:val="24"/>
        </w:rPr>
        <w:t>9</w:t>
      </w:r>
      <w:r>
        <w:rPr>
          <w:rFonts w:asciiTheme="minorEastAsia" w:eastAsiaTheme="minorEastAsia" w:hAnsiTheme="minorEastAsia" w:cstheme="minorEastAsia" w:hint="eastAsia"/>
          <w:sz w:val="24"/>
        </w:rPr>
        <w:t>月</w:t>
      </w:r>
      <w:r w:rsidR="00187C51">
        <w:rPr>
          <w:rFonts w:asciiTheme="minorEastAsia" w:eastAsiaTheme="minorEastAsia" w:hAnsiTheme="minorEastAsia" w:cstheme="minorEastAsia" w:hint="eastAsia"/>
          <w:sz w:val="24"/>
        </w:rPr>
        <w:t>1</w:t>
      </w:r>
      <w:r w:rsidR="00450565">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日至2025年</w:t>
      </w:r>
      <w:r w:rsidR="00187C51">
        <w:rPr>
          <w:rFonts w:asciiTheme="minorEastAsia" w:eastAsiaTheme="minorEastAsia" w:hAnsiTheme="minorEastAsia" w:cstheme="minorEastAsia" w:hint="eastAsia"/>
          <w:sz w:val="24"/>
        </w:rPr>
        <w:t>9</w:t>
      </w:r>
      <w:r>
        <w:rPr>
          <w:rFonts w:asciiTheme="minorEastAsia" w:eastAsiaTheme="minorEastAsia" w:hAnsiTheme="minorEastAsia" w:cstheme="minorEastAsia" w:hint="eastAsia"/>
          <w:sz w:val="24"/>
        </w:rPr>
        <w:t>月</w:t>
      </w:r>
      <w:r w:rsidR="00450565">
        <w:rPr>
          <w:rFonts w:asciiTheme="minorEastAsia" w:eastAsiaTheme="minorEastAsia" w:hAnsiTheme="minorEastAsia" w:cstheme="minorEastAsia" w:hint="eastAsia"/>
          <w:sz w:val="24"/>
        </w:rPr>
        <w:t>23</w:t>
      </w:r>
      <w:r>
        <w:rPr>
          <w:rFonts w:asciiTheme="minorEastAsia" w:eastAsiaTheme="minorEastAsia" w:hAnsiTheme="minorEastAsia" w:cstheme="minorEastAsia" w:hint="eastAsia"/>
          <w:sz w:val="24"/>
        </w:rPr>
        <w:t>日</w:t>
      </w:r>
      <w:r w:rsidR="00187C51">
        <w:rPr>
          <w:rFonts w:asciiTheme="minorEastAsia" w:eastAsiaTheme="minorEastAsia" w:hAnsiTheme="minorEastAsia" w:cstheme="minorEastAsia" w:hint="eastAsia"/>
          <w:sz w:val="24"/>
        </w:rPr>
        <w:t>23：59分</w:t>
      </w:r>
      <w:r>
        <w:rPr>
          <w:rFonts w:asciiTheme="minorEastAsia" w:eastAsiaTheme="minorEastAsia" w:hAnsiTheme="minorEastAsia" w:cstheme="minorEastAsia" w:hint="eastAsia"/>
          <w:sz w:val="24"/>
        </w:rPr>
        <w:t>（北京时间，法定节假日除外 ）</w:t>
      </w:r>
    </w:p>
    <w:p w14:paraId="219E1065"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47E7BD3F"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2053E976" w14:textId="77777777" w:rsidR="001149D2"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4E3029F6" w14:textId="77777777" w:rsidR="001149D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15"/>
      <w:bookmarkStart w:id="13" w:name="_Toc35393801"/>
      <w:bookmarkStart w:id="14" w:name="_Toc28359092"/>
      <w:bookmarkStart w:id="15" w:name="_Toc35393632"/>
      <w:r>
        <w:rPr>
          <w:rFonts w:asciiTheme="minorEastAsia" w:eastAsiaTheme="minorEastAsia" w:hAnsiTheme="minorEastAsia" w:cstheme="minorEastAsia" w:hint="eastAsia"/>
          <w:sz w:val="24"/>
        </w:rPr>
        <w:t>四、响应文件提交</w:t>
      </w:r>
      <w:bookmarkEnd w:id="12"/>
      <w:bookmarkEnd w:id="13"/>
      <w:bookmarkEnd w:id="14"/>
      <w:bookmarkEnd w:id="15"/>
    </w:p>
    <w:p w14:paraId="28C690E5" w14:textId="0B951398" w:rsidR="001149D2"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截止时间：2025年</w:t>
      </w:r>
      <w:r w:rsidR="00187C51">
        <w:rPr>
          <w:rFonts w:asciiTheme="minorEastAsia" w:eastAsiaTheme="minorEastAsia" w:hAnsiTheme="minorEastAsia" w:cstheme="minorEastAsia" w:hint="eastAsia"/>
          <w:sz w:val="24"/>
        </w:rPr>
        <w:t>9</w:t>
      </w:r>
      <w:r>
        <w:rPr>
          <w:rFonts w:asciiTheme="minorEastAsia" w:eastAsiaTheme="minorEastAsia" w:hAnsiTheme="minorEastAsia" w:cstheme="minorEastAsia" w:hint="eastAsia"/>
          <w:sz w:val="24"/>
        </w:rPr>
        <w:t>月</w:t>
      </w:r>
      <w:r w:rsidR="00187C51">
        <w:rPr>
          <w:rFonts w:asciiTheme="minorEastAsia" w:eastAsiaTheme="minorEastAsia" w:hAnsiTheme="minorEastAsia" w:cstheme="minorEastAsia" w:hint="eastAsia"/>
          <w:sz w:val="24"/>
        </w:rPr>
        <w:t>2</w:t>
      </w:r>
      <w:r w:rsidR="00450565">
        <w:rPr>
          <w:rFonts w:asciiTheme="minorEastAsia" w:eastAsiaTheme="minorEastAsia" w:hAnsiTheme="minorEastAsia" w:cstheme="minorEastAsia" w:hint="eastAsia"/>
          <w:sz w:val="24"/>
        </w:rPr>
        <w:t>9</w:t>
      </w:r>
      <w:r>
        <w:rPr>
          <w:rFonts w:asciiTheme="minorEastAsia" w:eastAsiaTheme="minorEastAsia" w:hAnsiTheme="minorEastAsia" w:cstheme="minorEastAsia" w:hint="eastAsia"/>
          <w:sz w:val="24"/>
        </w:rPr>
        <w:t>日</w:t>
      </w:r>
      <w:r>
        <w:rPr>
          <w:rFonts w:ascii="宋体" w:hAnsi="宋体" w:cs="宋体" w:hint="eastAsia"/>
          <w:sz w:val="24"/>
        </w:rPr>
        <w:t>10点00分</w:t>
      </w:r>
      <w:r>
        <w:rPr>
          <w:rFonts w:asciiTheme="minorEastAsia" w:eastAsiaTheme="minorEastAsia" w:hAnsiTheme="minorEastAsia" w:cstheme="minorEastAsia" w:hint="eastAsia"/>
          <w:bCs/>
          <w:sz w:val="24"/>
        </w:rPr>
        <w:t>（北京时间）</w:t>
      </w:r>
    </w:p>
    <w:p w14:paraId="64B16274" w14:textId="77777777" w:rsidR="001149D2"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041ADE00" w14:textId="77777777" w:rsidR="001149D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28359093"/>
      <w:bookmarkStart w:id="17" w:name="_Toc35393802"/>
      <w:bookmarkStart w:id="18" w:name="_Toc28359016"/>
      <w:bookmarkStart w:id="19" w:name="_Toc35393633"/>
      <w:r>
        <w:rPr>
          <w:rFonts w:asciiTheme="minorEastAsia" w:eastAsiaTheme="minorEastAsia" w:hAnsiTheme="minorEastAsia" w:cstheme="minorEastAsia" w:hint="eastAsia"/>
          <w:sz w:val="24"/>
        </w:rPr>
        <w:lastRenderedPageBreak/>
        <w:t>五、开启（竞争性磋商方式必须填写）</w:t>
      </w:r>
      <w:bookmarkEnd w:id="16"/>
      <w:bookmarkEnd w:id="17"/>
      <w:bookmarkEnd w:id="18"/>
      <w:bookmarkEnd w:id="19"/>
    </w:p>
    <w:p w14:paraId="15C36205" w14:textId="0F4DDA6F" w:rsidR="001149D2"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时间：2025年</w:t>
      </w:r>
      <w:r w:rsidR="00187C51">
        <w:rPr>
          <w:rFonts w:asciiTheme="minorEastAsia" w:eastAsiaTheme="minorEastAsia" w:hAnsiTheme="minorEastAsia" w:cstheme="minorEastAsia" w:hint="eastAsia"/>
          <w:sz w:val="24"/>
        </w:rPr>
        <w:t>9</w:t>
      </w:r>
      <w:r>
        <w:rPr>
          <w:rFonts w:asciiTheme="minorEastAsia" w:eastAsiaTheme="minorEastAsia" w:hAnsiTheme="minorEastAsia" w:cstheme="minorEastAsia" w:hint="eastAsia"/>
          <w:sz w:val="24"/>
        </w:rPr>
        <w:t>月</w:t>
      </w:r>
      <w:r w:rsidR="00187C51">
        <w:rPr>
          <w:rFonts w:asciiTheme="minorEastAsia" w:eastAsiaTheme="minorEastAsia" w:hAnsiTheme="minorEastAsia" w:cstheme="minorEastAsia" w:hint="eastAsia"/>
          <w:sz w:val="24"/>
        </w:rPr>
        <w:t>2</w:t>
      </w:r>
      <w:r w:rsidR="00450565">
        <w:rPr>
          <w:rFonts w:asciiTheme="minorEastAsia" w:eastAsiaTheme="minorEastAsia" w:hAnsiTheme="minorEastAsia" w:cstheme="minorEastAsia" w:hint="eastAsia"/>
          <w:sz w:val="24"/>
        </w:rPr>
        <w:t>9</w:t>
      </w:r>
      <w:r>
        <w:rPr>
          <w:rFonts w:asciiTheme="minorEastAsia" w:eastAsiaTheme="minorEastAsia" w:hAnsiTheme="minorEastAsia" w:cstheme="minorEastAsia" w:hint="eastAsia"/>
          <w:sz w:val="24"/>
        </w:rPr>
        <w:t>日</w:t>
      </w:r>
      <w:r>
        <w:rPr>
          <w:rFonts w:ascii="宋体" w:hAnsi="宋体" w:cs="宋体" w:hint="eastAsia"/>
          <w:sz w:val="24"/>
        </w:rPr>
        <w:t>10点00分</w:t>
      </w:r>
      <w:r>
        <w:rPr>
          <w:rFonts w:asciiTheme="minorEastAsia" w:eastAsiaTheme="minorEastAsia" w:hAnsiTheme="minorEastAsia" w:cstheme="minorEastAsia" w:hint="eastAsia"/>
          <w:bCs/>
          <w:sz w:val="24"/>
        </w:rPr>
        <w:t>（北京时间）</w:t>
      </w:r>
    </w:p>
    <w:p w14:paraId="03942041" w14:textId="77777777" w:rsidR="001149D2"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64A60732" w14:textId="77777777" w:rsidR="001149D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28359094"/>
      <w:bookmarkStart w:id="21" w:name="_Toc28359017"/>
      <w:bookmarkStart w:id="22" w:name="_Toc35393803"/>
      <w:bookmarkStart w:id="23" w:name="_Toc35393634"/>
      <w:r>
        <w:rPr>
          <w:rFonts w:asciiTheme="minorEastAsia" w:eastAsiaTheme="minorEastAsia" w:hAnsiTheme="minorEastAsia" w:cstheme="minorEastAsia" w:hint="eastAsia"/>
          <w:sz w:val="24"/>
        </w:rPr>
        <w:t>六、公告期限</w:t>
      </w:r>
      <w:bookmarkEnd w:id="20"/>
      <w:bookmarkEnd w:id="21"/>
      <w:bookmarkEnd w:id="22"/>
      <w:bookmarkEnd w:id="23"/>
    </w:p>
    <w:p w14:paraId="506F0219" w14:textId="77777777" w:rsidR="001149D2"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4DB0595D" w14:textId="77777777" w:rsidR="001149D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01612E4A" w14:textId="77777777" w:rsidR="001149D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805"/>
      <w:bookmarkStart w:id="27" w:name="_Toc28359018"/>
      <w:bookmarkStart w:id="28" w:name="_Toc35393636"/>
      <w:bookmarkStart w:id="29" w:name="_Toc28359095"/>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083976C5"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1F8E2BA7" w14:textId="77777777" w:rsidR="001149D2" w:rsidRDefault="00000000">
      <w:pPr>
        <w:spacing w:line="360" w:lineRule="auto"/>
        <w:ind w:firstLineChars="200" w:firstLine="480"/>
        <w:jc w:val="left"/>
        <w:rPr>
          <w:rFonts w:ascii="宋体" w:hAnsi="宋体" w:cs="宋体" w:hint="eastAsia"/>
          <w:sz w:val="24"/>
        </w:rPr>
      </w:pPr>
      <w:bookmarkStart w:id="30" w:name="_Toc28359009"/>
      <w:bookmarkStart w:id="31" w:name="_Toc28359086"/>
      <w:r>
        <w:rPr>
          <w:rFonts w:ascii="宋体" w:hAnsi="宋体" w:cs="宋体" w:hint="eastAsia"/>
          <w:sz w:val="24"/>
        </w:rPr>
        <w:t>名称：郸城县民政局</w:t>
      </w:r>
      <w:proofErr w:type="gramStart"/>
      <w:r>
        <w:rPr>
          <w:rFonts w:ascii="宋体" w:hAnsi="宋体" w:cs="宋体" w:hint="eastAsia"/>
          <w:sz w:val="24"/>
        </w:rPr>
        <w:t xml:space="preserve">　　　　　　　　　　　</w:t>
      </w:r>
      <w:proofErr w:type="gramEnd"/>
    </w:p>
    <w:p w14:paraId="2C2D5A9B"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地址：郸城县</w:t>
      </w:r>
      <w:proofErr w:type="gramStart"/>
      <w:r>
        <w:rPr>
          <w:rFonts w:ascii="宋体" w:hAnsi="宋体" w:cs="宋体" w:hint="eastAsia"/>
          <w:sz w:val="24"/>
        </w:rPr>
        <w:t xml:space="preserve">　　　　　　　　　　　　</w:t>
      </w:r>
      <w:proofErr w:type="gramEnd"/>
    </w:p>
    <w:p w14:paraId="62F9BF97"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项目联系人：李海涛   联系方式：15238863666</w:t>
      </w:r>
    </w:p>
    <w:p w14:paraId="2237ECCB"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5683FD50"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
    <w:p w14:paraId="2099D08A"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47E1F5E1" w14:textId="37C147C6"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187C51">
        <w:rPr>
          <w:rFonts w:ascii="宋体" w:hAnsi="宋体" w:cs="宋体" w:hint="eastAsia"/>
          <w:sz w:val="24"/>
        </w:rPr>
        <w:t>王蕾</w:t>
      </w:r>
      <w:r>
        <w:rPr>
          <w:rFonts w:ascii="宋体" w:hAnsi="宋体" w:cs="宋体" w:hint="eastAsia"/>
          <w:sz w:val="24"/>
        </w:rPr>
        <w:t xml:space="preserve">       联系方式：</w:t>
      </w:r>
      <w:bookmarkStart w:id="32" w:name="_Toc28359087"/>
      <w:bookmarkStart w:id="33" w:name="_Toc28359010"/>
      <w:r w:rsidR="00187C51">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2"/>
    <w:bookmarkEnd w:id="33"/>
    <w:p w14:paraId="42A297F9" w14:textId="77777777" w:rsidR="001149D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w:t>
      </w:r>
      <w:r>
        <w:rPr>
          <w:rFonts w:asciiTheme="minorEastAsia" w:eastAsiaTheme="minorEastAsia" w:hAnsiTheme="minorEastAsia" w:cstheme="minorEastAsia" w:hint="eastAsia"/>
          <w:sz w:val="24"/>
        </w:rPr>
        <w:t>郸城县政府采购办</w:t>
      </w:r>
    </w:p>
    <w:p w14:paraId="72AD0020" w14:textId="77777777" w:rsidR="001149D2" w:rsidRDefault="00000000">
      <w:pPr>
        <w:pStyle w:val="BodyText1I"/>
        <w:ind w:firstLineChars="300" w:firstLine="720"/>
      </w:pPr>
      <w:r>
        <w:rPr>
          <w:rFonts w:ascii="宋体" w:hAnsi="宋体" w:cs="宋体" w:hint="eastAsia"/>
          <w:sz w:val="24"/>
        </w:rPr>
        <w:t>联系方式：</w:t>
      </w:r>
      <w:r>
        <w:rPr>
          <w:rFonts w:asciiTheme="minorEastAsia" w:eastAsiaTheme="minorEastAsia" w:hAnsiTheme="minorEastAsia" w:cstheme="minorEastAsia" w:hint="eastAsia"/>
          <w:sz w:val="24"/>
        </w:rPr>
        <w:t>0394-3298829</w:t>
      </w:r>
      <w:r>
        <w:rPr>
          <w:rFonts w:ascii="宋体" w:hAnsi="宋体" w:cs="宋体" w:hint="eastAsia"/>
          <w:sz w:val="24"/>
        </w:rPr>
        <w:t xml:space="preserve"> </w:t>
      </w:r>
    </w:p>
    <w:p w14:paraId="71EAAF34" w14:textId="77777777" w:rsidR="001149D2" w:rsidRDefault="001149D2">
      <w:pPr>
        <w:pStyle w:val="BodyText1I"/>
        <w:ind w:firstLineChars="0" w:firstLine="0"/>
      </w:pPr>
    </w:p>
    <w:p w14:paraId="5350472A" w14:textId="77777777" w:rsidR="001149D2"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49C6F80A" w14:textId="74E2455D" w:rsidR="001149D2" w:rsidRDefault="00000000">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 xml:space="preserve">2025年 9 月 </w:t>
      </w:r>
      <w:r w:rsidR="00187C51">
        <w:rPr>
          <w:rFonts w:ascii="宋体" w:hAnsi="宋体" w:cs="宋体" w:hint="eastAsia"/>
          <w:sz w:val="24"/>
          <w:szCs w:val="24"/>
        </w:rPr>
        <w:t>1</w:t>
      </w:r>
      <w:r w:rsidR="00450565">
        <w:rPr>
          <w:rFonts w:ascii="宋体" w:hAnsi="宋体" w:cs="宋体" w:hint="eastAsia"/>
          <w:sz w:val="24"/>
          <w:szCs w:val="24"/>
        </w:rPr>
        <w:t>6</w:t>
      </w:r>
      <w:r>
        <w:rPr>
          <w:rFonts w:ascii="宋体" w:hAnsi="宋体" w:cs="宋体" w:hint="eastAsia"/>
          <w:sz w:val="24"/>
          <w:szCs w:val="24"/>
        </w:rPr>
        <w:t xml:space="preserve"> 日　　</w:t>
      </w:r>
    </w:p>
    <w:p w14:paraId="7126730B" w14:textId="77777777" w:rsidR="001149D2" w:rsidRDefault="001149D2">
      <w:pPr>
        <w:pStyle w:val="24"/>
        <w:adjustRightInd w:val="0"/>
        <w:snapToGrid w:val="0"/>
        <w:spacing w:line="360" w:lineRule="auto"/>
        <w:ind w:firstLineChars="0" w:firstLine="0"/>
        <w:rPr>
          <w:rFonts w:hint="eastAsia"/>
        </w:rPr>
      </w:pPr>
    </w:p>
    <w:p w14:paraId="6B185DE9" w14:textId="77777777" w:rsidR="001149D2" w:rsidRDefault="001149D2">
      <w:pPr>
        <w:pStyle w:val="24"/>
        <w:ind w:firstLineChars="0" w:firstLine="0"/>
        <w:rPr>
          <w:rFonts w:hint="eastAsia"/>
        </w:rPr>
      </w:pPr>
    </w:p>
    <w:p w14:paraId="20D7A9A9" w14:textId="77777777" w:rsidR="001149D2" w:rsidRDefault="00000000">
      <w:pPr>
        <w:jc w:val="cente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1149D2" w14:paraId="357995FF" w14:textId="77777777">
        <w:trPr>
          <w:trHeight w:val="334"/>
        </w:trPr>
        <w:tc>
          <w:tcPr>
            <w:tcW w:w="9345" w:type="dxa"/>
            <w:gridSpan w:val="3"/>
            <w:vAlign w:val="center"/>
          </w:tcPr>
          <w:p w14:paraId="0C946F2C" w14:textId="77777777" w:rsidR="001149D2" w:rsidRDefault="00000000">
            <w:pPr>
              <w:jc w:val="center"/>
              <w:rPr>
                <w:rFonts w:ascii="宋体" w:hAnsi="宋体" w:hint="eastAsia"/>
                <w:szCs w:val="21"/>
              </w:rPr>
            </w:pPr>
            <w:r>
              <w:rPr>
                <w:rFonts w:ascii="宋体" w:hAnsi="宋体" w:cs="楷体_GB2312" w:hint="eastAsia"/>
                <w:sz w:val="32"/>
                <w:szCs w:val="32"/>
              </w:rPr>
              <w:t>供应商须知前附表</w:t>
            </w:r>
          </w:p>
        </w:tc>
      </w:tr>
      <w:tr w:rsidR="001149D2" w14:paraId="64211669" w14:textId="77777777">
        <w:trPr>
          <w:trHeight w:val="334"/>
        </w:trPr>
        <w:tc>
          <w:tcPr>
            <w:tcW w:w="735" w:type="dxa"/>
            <w:vAlign w:val="center"/>
          </w:tcPr>
          <w:p w14:paraId="147C1528" w14:textId="77777777" w:rsidR="001149D2"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774457E0" w14:textId="77777777" w:rsidR="001149D2"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13EC1CFF" w14:textId="77777777" w:rsidR="001149D2" w:rsidRDefault="00000000">
            <w:pPr>
              <w:rPr>
                <w:rFonts w:ascii="宋体" w:hAnsi="宋体" w:cs="宋体" w:hint="eastAsia"/>
                <w:sz w:val="24"/>
              </w:rPr>
            </w:pPr>
            <w:r>
              <w:rPr>
                <w:rFonts w:ascii="宋体" w:hAnsi="宋体" w:cs="宋体" w:hint="eastAsia"/>
                <w:sz w:val="24"/>
              </w:rPr>
              <w:t>内  容</w:t>
            </w:r>
          </w:p>
        </w:tc>
      </w:tr>
      <w:tr w:rsidR="001149D2" w14:paraId="660ABBDA" w14:textId="77777777">
        <w:trPr>
          <w:trHeight w:val="699"/>
        </w:trPr>
        <w:tc>
          <w:tcPr>
            <w:tcW w:w="735" w:type="dxa"/>
            <w:vAlign w:val="center"/>
          </w:tcPr>
          <w:p w14:paraId="6465A7B0"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2ADEFA35" w14:textId="77777777" w:rsidR="001149D2"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473192FA" w14:textId="77777777" w:rsidR="001149D2" w:rsidRDefault="00000000">
            <w:pPr>
              <w:ind w:left="960" w:hangingChars="400" w:hanging="960"/>
              <w:rPr>
                <w:rFonts w:ascii="宋体" w:hAnsi="宋体" w:cs="宋体" w:hint="eastAsia"/>
                <w:sz w:val="24"/>
              </w:rPr>
            </w:pPr>
            <w:r>
              <w:rPr>
                <w:rFonts w:ascii="宋体" w:hAnsi="宋体" w:cs="宋体" w:hint="eastAsia"/>
                <w:sz w:val="24"/>
              </w:rPr>
              <w:t>项目名称：郸城县民政局郸城县</w:t>
            </w:r>
            <w:proofErr w:type="gramStart"/>
            <w:r>
              <w:rPr>
                <w:rFonts w:ascii="宋体" w:hAnsi="宋体" w:cs="宋体" w:hint="eastAsia"/>
                <w:sz w:val="24"/>
              </w:rPr>
              <w:t>汲</w:t>
            </w:r>
            <w:proofErr w:type="gramEnd"/>
            <w:r>
              <w:rPr>
                <w:rFonts w:ascii="宋体" w:hAnsi="宋体" w:cs="宋体" w:hint="eastAsia"/>
                <w:sz w:val="24"/>
              </w:rPr>
              <w:t>冢镇等5所（街道)乡镇社会工作服务站项目</w:t>
            </w:r>
          </w:p>
          <w:p w14:paraId="53E064D9" w14:textId="77777777" w:rsidR="001149D2" w:rsidRDefault="00000000">
            <w:pPr>
              <w:ind w:left="1200" w:hangingChars="500" w:hanging="1200"/>
              <w:rPr>
                <w:rFonts w:ascii="宋体" w:hAnsi="宋体" w:cs="宋体" w:hint="eastAsia"/>
                <w:sz w:val="24"/>
              </w:rPr>
            </w:pPr>
            <w:r>
              <w:rPr>
                <w:rFonts w:ascii="宋体" w:hAnsi="宋体" w:cs="宋体" w:hint="eastAsia"/>
                <w:sz w:val="24"/>
              </w:rPr>
              <w:t>采购内容：郸城县民政局郸城县</w:t>
            </w:r>
            <w:proofErr w:type="gramStart"/>
            <w:r>
              <w:rPr>
                <w:rFonts w:ascii="宋体" w:hAnsi="宋体" w:cs="宋体" w:hint="eastAsia"/>
                <w:sz w:val="24"/>
              </w:rPr>
              <w:t>汲</w:t>
            </w:r>
            <w:proofErr w:type="gramEnd"/>
            <w:r>
              <w:rPr>
                <w:rFonts w:ascii="宋体" w:hAnsi="宋体" w:cs="宋体" w:hint="eastAsia"/>
                <w:sz w:val="24"/>
              </w:rPr>
              <w:t>冢镇等5所（街道)乡镇社会工作服务站项目</w:t>
            </w:r>
          </w:p>
          <w:p w14:paraId="6289C57A" w14:textId="77777777" w:rsidR="001149D2" w:rsidRDefault="00000000">
            <w:pPr>
              <w:rPr>
                <w:rFonts w:ascii="宋体" w:hAnsi="宋体" w:cs="宋体" w:hint="eastAsia"/>
                <w:sz w:val="24"/>
              </w:rPr>
            </w:pPr>
            <w:r>
              <w:rPr>
                <w:rFonts w:ascii="宋体" w:hAnsi="宋体" w:cs="宋体" w:hint="eastAsia"/>
                <w:sz w:val="24"/>
              </w:rPr>
              <w:t>采购人：郸城县民政局</w:t>
            </w:r>
          </w:p>
          <w:p w14:paraId="5A69C1B2" w14:textId="77777777" w:rsidR="001149D2" w:rsidRDefault="00000000">
            <w:pPr>
              <w:rPr>
                <w:rFonts w:ascii="宋体" w:hAnsi="宋体" w:cs="宋体" w:hint="eastAsia"/>
                <w:sz w:val="24"/>
              </w:rPr>
            </w:pPr>
            <w:r>
              <w:rPr>
                <w:rFonts w:ascii="宋体" w:hAnsi="宋体" w:cs="宋体" w:hint="eastAsia"/>
                <w:sz w:val="24"/>
              </w:rPr>
              <w:t>名  称：周口市公共资源交易中心政府采购中心</w:t>
            </w:r>
          </w:p>
          <w:p w14:paraId="2638A47B" w14:textId="77777777" w:rsidR="001149D2" w:rsidRDefault="00000000">
            <w:pPr>
              <w:rPr>
                <w:rFonts w:ascii="宋体" w:hAnsi="宋体" w:cs="宋体" w:hint="eastAsia"/>
                <w:sz w:val="24"/>
              </w:rPr>
            </w:pPr>
            <w:r>
              <w:rPr>
                <w:rFonts w:ascii="宋体" w:hAnsi="宋体" w:cs="宋体" w:hint="eastAsia"/>
                <w:sz w:val="24"/>
              </w:rPr>
              <w:t>地  址：周口市光明路与政通路交叉口向北100米路东</w:t>
            </w:r>
          </w:p>
        </w:tc>
      </w:tr>
      <w:tr w:rsidR="001149D2" w14:paraId="67BD7536" w14:textId="77777777">
        <w:trPr>
          <w:trHeight w:val="990"/>
        </w:trPr>
        <w:tc>
          <w:tcPr>
            <w:tcW w:w="735" w:type="dxa"/>
            <w:vAlign w:val="center"/>
          </w:tcPr>
          <w:p w14:paraId="44D58ABD"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4F3847C1" w14:textId="77777777" w:rsidR="001149D2"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3D25A1D0" w14:textId="77777777" w:rsidR="001149D2"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1149D2" w14:paraId="2B4F24D9" w14:textId="77777777">
        <w:trPr>
          <w:trHeight w:val="416"/>
        </w:trPr>
        <w:tc>
          <w:tcPr>
            <w:tcW w:w="735" w:type="dxa"/>
            <w:vAlign w:val="center"/>
          </w:tcPr>
          <w:p w14:paraId="6A4691D9"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30562DFD" w14:textId="77777777" w:rsidR="001149D2"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752F1BEC" w14:textId="77777777" w:rsidR="001149D2"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1149D2" w14:paraId="247E0310" w14:textId="77777777">
        <w:trPr>
          <w:trHeight w:val="555"/>
        </w:trPr>
        <w:tc>
          <w:tcPr>
            <w:tcW w:w="735" w:type="dxa"/>
            <w:vAlign w:val="center"/>
          </w:tcPr>
          <w:p w14:paraId="164552E8" w14:textId="77777777" w:rsidR="001149D2" w:rsidRDefault="001149D2">
            <w:pPr>
              <w:numPr>
                <w:ilvl w:val="0"/>
                <w:numId w:val="1"/>
              </w:numPr>
              <w:spacing w:beforeLines="50" w:before="156"/>
              <w:rPr>
                <w:rFonts w:ascii="宋体" w:hAnsi="宋体" w:cs="宋体" w:hint="eastAsia"/>
                <w:sz w:val="24"/>
              </w:rPr>
            </w:pPr>
          </w:p>
        </w:tc>
        <w:tc>
          <w:tcPr>
            <w:tcW w:w="1995" w:type="dxa"/>
            <w:vAlign w:val="center"/>
          </w:tcPr>
          <w:p w14:paraId="7C8A38FD" w14:textId="77777777" w:rsidR="001149D2"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5DB93047" w14:textId="77777777" w:rsidR="001149D2" w:rsidRDefault="00000000">
            <w:pPr>
              <w:snapToGrid w:val="0"/>
              <w:rPr>
                <w:rFonts w:ascii="宋体" w:hAnsi="宋体" w:cs="宋体" w:hint="eastAsia"/>
                <w:sz w:val="24"/>
              </w:rPr>
            </w:pPr>
            <w:r>
              <w:rPr>
                <w:rFonts w:ascii="宋体" w:hAnsi="宋体" w:cs="宋体" w:hint="eastAsia"/>
                <w:sz w:val="24"/>
              </w:rPr>
              <w:t>中文</w:t>
            </w:r>
          </w:p>
        </w:tc>
      </w:tr>
      <w:tr w:rsidR="001149D2" w14:paraId="32B0197D" w14:textId="77777777">
        <w:trPr>
          <w:trHeight w:val="422"/>
        </w:trPr>
        <w:tc>
          <w:tcPr>
            <w:tcW w:w="735" w:type="dxa"/>
            <w:vAlign w:val="center"/>
          </w:tcPr>
          <w:p w14:paraId="11484C8A" w14:textId="77777777" w:rsidR="001149D2" w:rsidRDefault="001149D2">
            <w:pPr>
              <w:numPr>
                <w:ilvl w:val="0"/>
                <w:numId w:val="1"/>
              </w:numPr>
              <w:spacing w:beforeLines="50" w:before="156"/>
              <w:rPr>
                <w:rFonts w:ascii="宋体" w:hAnsi="宋体" w:cs="宋体" w:hint="eastAsia"/>
                <w:sz w:val="24"/>
              </w:rPr>
            </w:pPr>
          </w:p>
        </w:tc>
        <w:tc>
          <w:tcPr>
            <w:tcW w:w="1995" w:type="dxa"/>
            <w:vAlign w:val="center"/>
          </w:tcPr>
          <w:p w14:paraId="1DAD07CD" w14:textId="77777777" w:rsidR="001149D2"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121109C2" w14:textId="77777777" w:rsidR="001149D2" w:rsidRDefault="00000000">
            <w:pPr>
              <w:rPr>
                <w:rFonts w:ascii="宋体" w:hAnsi="宋体" w:cs="宋体" w:hint="eastAsia"/>
                <w:sz w:val="24"/>
              </w:rPr>
            </w:pPr>
            <w:r>
              <w:rPr>
                <w:rFonts w:ascii="宋体" w:hAnsi="宋体" w:cs="宋体" w:hint="eastAsia"/>
                <w:sz w:val="24"/>
              </w:rPr>
              <w:t>人民币</w:t>
            </w:r>
          </w:p>
        </w:tc>
      </w:tr>
      <w:tr w:rsidR="001149D2" w14:paraId="14D8A17D" w14:textId="77777777">
        <w:trPr>
          <w:trHeight w:val="839"/>
        </w:trPr>
        <w:tc>
          <w:tcPr>
            <w:tcW w:w="735" w:type="dxa"/>
            <w:vAlign w:val="center"/>
          </w:tcPr>
          <w:p w14:paraId="28CEAB3A"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1B8B893E" w14:textId="77777777" w:rsidR="001149D2"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531CD9B4" w14:textId="77777777" w:rsidR="001149D2" w:rsidRDefault="00000000">
            <w:pPr>
              <w:rPr>
                <w:rFonts w:ascii="宋体" w:hAnsi="宋体" w:cs="宋体" w:hint="eastAsia"/>
                <w:sz w:val="24"/>
              </w:rPr>
            </w:pPr>
            <w:r>
              <w:rPr>
                <w:rFonts w:ascii="宋体" w:hAnsi="宋体" w:cs="宋体" w:hint="eastAsia"/>
                <w:sz w:val="24"/>
              </w:rPr>
              <w:t>报价包括本项目所招标的服务、保险、税费、验收等（采购项目技术规格、参数及要求）</w:t>
            </w:r>
          </w:p>
        </w:tc>
      </w:tr>
      <w:tr w:rsidR="001149D2" w14:paraId="2939ACA8" w14:textId="77777777">
        <w:trPr>
          <w:trHeight w:val="520"/>
        </w:trPr>
        <w:tc>
          <w:tcPr>
            <w:tcW w:w="735" w:type="dxa"/>
            <w:vAlign w:val="center"/>
          </w:tcPr>
          <w:p w14:paraId="55B7FCBE"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0E67F80B" w14:textId="77777777" w:rsidR="001149D2"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45A36A81" w14:textId="77777777" w:rsidR="001149D2" w:rsidRDefault="00000000">
            <w:pPr>
              <w:rPr>
                <w:rFonts w:ascii="宋体" w:hAnsi="宋体" w:cs="宋体" w:hint="eastAsia"/>
                <w:sz w:val="24"/>
              </w:rPr>
            </w:pPr>
            <w:r>
              <w:rPr>
                <w:rFonts w:ascii="宋体" w:hAnsi="宋体" w:cs="宋体" w:hint="eastAsia"/>
                <w:sz w:val="24"/>
              </w:rPr>
              <w:t>响应文件递交截止期后60日内有效</w:t>
            </w:r>
          </w:p>
        </w:tc>
      </w:tr>
      <w:tr w:rsidR="001149D2" w14:paraId="69188FB9" w14:textId="77777777">
        <w:trPr>
          <w:trHeight w:val="1117"/>
        </w:trPr>
        <w:tc>
          <w:tcPr>
            <w:tcW w:w="735" w:type="dxa"/>
            <w:vAlign w:val="center"/>
          </w:tcPr>
          <w:p w14:paraId="24A1820C"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6306D81B" w14:textId="77777777" w:rsidR="001149D2"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189D642B" w14:textId="77777777" w:rsidR="001149D2"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1149D2" w14:paraId="1F692C6B" w14:textId="77777777">
        <w:trPr>
          <w:trHeight w:val="381"/>
        </w:trPr>
        <w:tc>
          <w:tcPr>
            <w:tcW w:w="735" w:type="dxa"/>
            <w:vAlign w:val="center"/>
          </w:tcPr>
          <w:p w14:paraId="6E4E9EB2"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592B017B" w14:textId="77777777" w:rsidR="001149D2"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61E4BE66" w14:textId="77777777" w:rsidR="001149D2" w:rsidRDefault="00000000">
            <w:pPr>
              <w:tabs>
                <w:tab w:val="left" w:pos="8640"/>
              </w:tabs>
              <w:rPr>
                <w:rFonts w:ascii="宋体" w:hAnsi="宋体" w:cs="宋体" w:hint="eastAsia"/>
                <w:sz w:val="24"/>
              </w:rPr>
            </w:pPr>
            <w:r>
              <w:rPr>
                <w:rFonts w:ascii="宋体" w:hAnsi="宋体" w:cs="宋体" w:hint="eastAsia"/>
                <w:sz w:val="24"/>
              </w:rPr>
              <w:t>无</w:t>
            </w:r>
          </w:p>
        </w:tc>
      </w:tr>
      <w:tr w:rsidR="001149D2" w14:paraId="534A5EFF" w14:textId="77777777">
        <w:trPr>
          <w:trHeight w:val="629"/>
        </w:trPr>
        <w:tc>
          <w:tcPr>
            <w:tcW w:w="735" w:type="dxa"/>
            <w:vAlign w:val="center"/>
          </w:tcPr>
          <w:p w14:paraId="20D9C4CA"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5D5F2A89" w14:textId="77777777" w:rsidR="001149D2"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26EFA99B" w14:textId="77777777" w:rsidR="001149D2"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1149D2" w14:paraId="5559E4F1" w14:textId="77777777">
        <w:trPr>
          <w:trHeight w:val="629"/>
        </w:trPr>
        <w:tc>
          <w:tcPr>
            <w:tcW w:w="735" w:type="dxa"/>
            <w:vAlign w:val="center"/>
          </w:tcPr>
          <w:p w14:paraId="672B459C"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021A5DDF" w14:textId="77777777" w:rsidR="001149D2"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488FF294" w14:textId="77777777" w:rsidR="001149D2" w:rsidRDefault="00000000">
            <w:pPr>
              <w:rPr>
                <w:rFonts w:ascii="宋体" w:hAnsi="宋体" w:cs="宋体" w:hint="eastAsia"/>
                <w:sz w:val="24"/>
              </w:rPr>
            </w:pPr>
            <w:r>
              <w:rPr>
                <w:rFonts w:ascii="宋体" w:hAnsi="宋体" w:cs="宋体" w:hint="eastAsia"/>
                <w:sz w:val="24"/>
              </w:rPr>
              <w:t>无</w:t>
            </w:r>
          </w:p>
        </w:tc>
      </w:tr>
      <w:tr w:rsidR="001149D2" w14:paraId="1C30CC01" w14:textId="77777777">
        <w:trPr>
          <w:trHeight w:val="629"/>
        </w:trPr>
        <w:tc>
          <w:tcPr>
            <w:tcW w:w="735" w:type="dxa"/>
            <w:vAlign w:val="center"/>
          </w:tcPr>
          <w:p w14:paraId="74B0E5D6"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416E3F59" w14:textId="77777777" w:rsidR="001149D2"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D8115DE" w14:textId="77777777" w:rsidR="001149D2"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1149D2" w14:paraId="7A386D5E" w14:textId="77777777">
        <w:trPr>
          <w:trHeight w:val="416"/>
        </w:trPr>
        <w:tc>
          <w:tcPr>
            <w:tcW w:w="735" w:type="dxa"/>
            <w:vAlign w:val="center"/>
          </w:tcPr>
          <w:p w14:paraId="170EFA7D"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34AC42C3" w14:textId="77777777" w:rsidR="001149D2"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F89F2E7" w14:textId="77777777" w:rsidR="001149D2" w:rsidRDefault="00000000">
            <w:pPr>
              <w:rPr>
                <w:rFonts w:ascii="宋体" w:hAnsi="宋体" w:cs="宋体" w:hint="eastAsia"/>
                <w:sz w:val="24"/>
              </w:rPr>
            </w:pPr>
            <w:r>
              <w:rPr>
                <w:rFonts w:asciiTheme="minorEastAsia" w:eastAsiaTheme="minorEastAsia" w:hAnsiTheme="minorEastAsia" w:cstheme="minorEastAsia" w:hint="eastAsia"/>
                <w:sz w:val="24"/>
              </w:rPr>
              <w:t>2025年  月  日</w:t>
            </w:r>
            <w:r>
              <w:rPr>
                <w:rFonts w:ascii="宋体" w:hAnsi="宋体" w:cs="宋体" w:hint="eastAsia"/>
                <w:sz w:val="24"/>
              </w:rPr>
              <w:t xml:space="preserve">10点00分  （见磋商公告） </w:t>
            </w:r>
          </w:p>
        </w:tc>
      </w:tr>
      <w:tr w:rsidR="001149D2" w14:paraId="58C0435F" w14:textId="77777777">
        <w:trPr>
          <w:trHeight w:val="629"/>
        </w:trPr>
        <w:tc>
          <w:tcPr>
            <w:tcW w:w="735" w:type="dxa"/>
            <w:vAlign w:val="center"/>
          </w:tcPr>
          <w:p w14:paraId="61C8AD1A"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6AA5A552" w14:textId="77777777" w:rsidR="001149D2"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6FC423B0" w14:textId="77777777" w:rsidR="001149D2" w:rsidRDefault="00000000">
            <w:pPr>
              <w:rPr>
                <w:rFonts w:ascii="宋体" w:hAnsi="宋体" w:hint="eastAsia"/>
                <w:sz w:val="24"/>
              </w:rPr>
            </w:pPr>
            <w:r>
              <w:rPr>
                <w:rFonts w:ascii="宋体" w:hAnsi="宋体" w:hint="eastAsia"/>
                <w:sz w:val="24"/>
              </w:rPr>
              <w:t>周口市公共资源交易中心网</w:t>
            </w:r>
          </w:p>
          <w:p w14:paraId="5299FC2A" w14:textId="77777777" w:rsidR="001149D2"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786BC061" w14:textId="77777777" w:rsidR="001149D2"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1149D2" w14:paraId="5F313678" w14:textId="77777777">
        <w:trPr>
          <w:trHeight w:val="422"/>
        </w:trPr>
        <w:tc>
          <w:tcPr>
            <w:tcW w:w="735" w:type="dxa"/>
            <w:vAlign w:val="center"/>
          </w:tcPr>
          <w:p w14:paraId="62E57059"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1713E232" w14:textId="77777777" w:rsidR="001149D2"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70D96629" w14:textId="77777777" w:rsidR="001149D2" w:rsidRDefault="00000000">
            <w:pPr>
              <w:tabs>
                <w:tab w:val="left" w:pos="8640"/>
              </w:tabs>
              <w:rPr>
                <w:rFonts w:ascii="宋体" w:hAnsi="宋体" w:cs="宋体" w:hint="eastAsia"/>
                <w:sz w:val="24"/>
              </w:rPr>
            </w:pPr>
            <w:r>
              <w:rPr>
                <w:rFonts w:asciiTheme="minorEastAsia" w:eastAsiaTheme="minorEastAsia" w:hAnsiTheme="minorEastAsia" w:cstheme="minorEastAsia" w:hint="eastAsia"/>
                <w:sz w:val="24"/>
              </w:rPr>
              <w:t>2025年  月  日</w:t>
            </w:r>
            <w:r>
              <w:rPr>
                <w:rFonts w:ascii="宋体" w:hAnsi="宋体" w:cs="宋体" w:hint="eastAsia"/>
                <w:sz w:val="24"/>
              </w:rPr>
              <w:t>10点00分 见磋商公告</w:t>
            </w:r>
          </w:p>
        </w:tc>
      </w:tr>
      <w:tr w:rsidR="001149D2" w14:paraId="14F9B075" w14:textId="77777777">
        <w:trPr>
          <w:trHeight w:val="456"/>
        </w:trPr>
        <w:tc>
          <w:tcPr>
            <w:tcW w:w="735" w:type="dxa"/>
            <w:vAlign w:val="center"/>
          </w:tcPr>
          <w:p w14:paraId="7E0371EE"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6536BD95" w14:textId="77777777" w:rsidR="001149D2"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0013DC5E" w14:textId="77777777" w:rsidR="001149D2"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1149D2" w14:paraId="748B1477" w14:textId="77777777">
        <w:trPr>
          <w:trHeight w:val="818"/>
        </w:trPr>
        <w:tc>
          <w:tcPr>
            <w:tcW w:w="735" w:type="dxa"/>
            <w:vAlign w:val="center"/>
          </w:tcPr>
          <w:p w14:paraId="49F335B9"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1260CAB4" w14:textId="77777777" w:rsidR="001149D2"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264D0A26" w14:textId="77777777" w:rsidR="001149D2"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1149D2" w14:paraId="63413299" w14:textId="77777777">
        <w:trPr>
          <w:trHeight w:val="818"/>
        </w:trPr>
        <w:tc>
          <w:tcPr>
            <w:tcW w:w="735" w:type="dxa"/>
            <w:vAlign w:val="center"/>
          </w:tcPr>
          <w:p w14:paraId="169D1012"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227E3950" w14:textId="77777777" w:rsidR="001149D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5F69836F" w14:textId="77777777" w:rsidR="001149D2"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6DE41D33" w14:textId="77777777" w:rsidR="001149D2"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1149D2" w14:paraId="2DA7905A" w14:textId="77777777">
        <w:trPr>
          <w:trHeight w:val="629"/>
        </w:trPr>
        <w:tc>
          <w:tcPr>
            <w:tcW w:w="735" w:type="dxa"/>
            <w:vAlign w:val="center"/>
          </w:tcPr>
          <w:p w14:paraId="573F0833"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282A6698" w14:textId="77777777" w:rsidR="001149D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7DAE956E" w14:textId="77777777" w:rsidR="001149D2"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1149D2" w14:paraId="1337A7E4" w14:textId="77777777">
        <w:trPr>
          <w:trHeight w:val="567"/>
        </w:trPr>
        <w:tc>
          <w:tcPr>
            <w:tcW w:w="735" w:type="dxa"/>
            <w:vAlign w:val="center"/>
          </w:tcPr>
          <w:p w14:paraId="10599C0C"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58C4398C" w14:textId="77777777" w:rsidR="001149D2"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7AE08ABE" w14:textId="77777777" w:rsidR="001149D2" w:rsidRDefault="00000000">
            <w:pPr>
              <w:jc w:val="left"/>
              <w:rPr>
                <w:rFonts w:ascii="宋体" w:hAnsi="宋体" w:cs="宋体" w:hint="eastAsia"/>
                <w:sz w:val="24"/>
              </w:rPr>
            </w:pPr>
            <w:r>
              <w:rPr>
                <w:rFonts w:ascii="宋体" w:hAnsi="宋体" w:cs="宋体" w:hint="eastAsia"/>
                <w:sz w:val="24"/>
              </w:rPr>
              <w:t>合同签订后两年</w:t>
            </w:r>
          </w:p>
        </w:tc>
      </w:tr>
      <w:tr w:rsidR="001149D2" w14:paraId="049C8C6A" w14:textId="77777777">
        <w:trPr>
          <w:trHeight w:val="405"/>
        </w:trPr>
        <w:tc>
          <w:tcPr>
            <w:tcW w:w="735" w:type="dxa"/>
            <w:vAlign w:val="center"/>
          </w:tcPr>
          <w:p w14:paraId="59309BE3"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38D926F0" w14:textId="77777777" w:rsidR="001149D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付款方式（要求详细填写）</w:t>
            </w:r>
          </w:p>
        </w:tc>
        <w:tc>
          <w:tcPr>
            <w:tcW w:w="6615" w:type="dxa"/>
            <w:vAlign w:val="center"/>
          </w:tcPr>
          <w:p w14:paraId="7DB785FF" w14:textId="77777777" w:rsidR="001149D2" w:rsidRDefault="00000000">
            <w:pPr>
              <w:pStyle w:val="BodyText1I"/>
              <w:ind w:firstLineChars="0" w:firstLine="0"/>
            </w:pPr>
            <w:r>
              <w:rPr>
                <w:rFonts w:ascii="宋体" w:hAnsi="宋体" w:cs="宋体" w:hint="eastAsia"/>
                <w:sz w:val="24"/>
              </w:rPr>
              <w:t>服务验收合格后一次性付清。</w:t>
            </w:r>
          </w:p>
        </w:tc>
      </w:tr>
      <w:tr w:rsidR="001149D2" w14:paraId="017A07BD" w14:textId="77777777">
        <w:trPr>
          <w:trHeight w:val="841"/>
        </w:trPr>
        <w:tc>
          <w:tcPr>
            <w:tcW w:w="735" w:type="dxa"/>
            <w:vAlign w:val="center"/>
          </w:tcPr>
          <w:p w14:paraId="04C36CE4"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58352B03" w14:textId="77777777" w:rsidR="001149D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0ABFF72C" w14:textId="77777777" w:rsidR="001149D2" w:rsidRDefault="00000000">
            <w:pPr>
              <w:tabs>
                <w:tab w:val="left" w:pos="8640"/>
              </w:tabs>
              <w:jc w:val="left"/>
              <w:rPr>
                <w:rFonts w:ascii="宋体" w:hAnsi="宋体" w:cs="宋体" w:hint="eastAsia"/>
                <w:sz w:val="24"/>
              </w:rPr>
            </w:pPr>
            <w:r>
              <w:rPr>
                <w:rFonts w:ascii="宋体" w:hAnsi="宋体" w:cs="宋体" w:hint="eastAsia"/>
                <w:sz w:val="24"/>
              </w:rPr>
              <w:t xml:space="preserve"> 不组织</w:t>
            </w:r>
          </w:p>
        </w:tc>
      </w:tr>
      <w:tr w:rsidR="001149D2" w14:paraId="79B32884" w14:textId="77777777">
        <w:trPr>
          <w:trHeight w:val="168"/>
        </w:trPr>
        <w:tc>
          <w:tcPr>
            <w:tcW w:w="735" w:type="dxa"/>
            <w:vAlign w:val="center"/>
          </w:tcPr>
          <w:p w14:paraId="41878C57"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081FC5AB" w14:textId="77777777" w:rsidR="001149D2"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报价</w:t>
            </w:r>
          </w:p>
        </w:tc>
        <w:tc>
          <w:tcPr>
            <w:tcW w:w="6615" w:type="dxa"/>
            <w:vAlign w:val="center"/>
          </w:tcPr>
          <w:p w14:paraId="45EEEAD1" w14:textId="77777777" w:rsidR="001149D2" w:rsidRDefault="00000000">
            <w:pPr>
              <w:tabs>
                <w:tab w:val="left" w:pos="8640"/>
              </w:tabs>
              <w:jc w:val="left"/>
              <w:rPr>
                <w:rFonts w:ascii="宋体" w:hAnsi="宋体" w:cs="宋体" w:hint="eastAsia"/>
                <w:b/>
                <w:bCs/>
                <w:sz w:val="24"/>
                <w:u w:val="single"/>
              </w:rPr>
            </w:pPr>
            <w:r>
              <w:rPr>
                <w:rFonts w:ascii="宋体" w:hAnsi="宋体" w:cs="宋体" w:hint="eastAsia"/>
                <w:b/>
                <w:bCs/>
                <w:sz w:val="24"/>
              </w:rPr>
              <w:t>一次报价</w:t>
            </w:r>
          </w:p>
        </w:tc>
      </w:tr>
      <w:tr w:rsidR="001149D2" w14:paraId="3D8BA409" w14:textId="77777777">
        <w:trPr>
          <w:trHeight w:val="168"/>
        </w:trPr>
        <w:tc>
          <w:tcPr>
            <w:tcW w:w="735" w:type="dxa"/>
            <w:vAlign w:val="center"/>
          </w:tcPr>
          <w:p w14:paraId="692652ED" w14:textId="77777777" w:rsidR="001149D2" w:rsidRDefault="001149D2">
            <w:pPr>
              <w:numPr>
                <w:ilvl w:val="0"/>
                <w:numId w:val="1"/>
              </w:numPr>
              <w:spacing w:beforeLines="50" w:before="156"/>
              <w:jc w:val="center"/>
              <w:rPr>
                <w:rFonts w:ascii="宋体" w:hAnsi="宋体" w:cs="宋体" w:hint="eastAsia"/>
                <w:sz w:val="24"/>
              </w:rPr>
            </w:pPr>
          </w:p>
        </w:tc>
        <w:tc>
          <w:tcPr>
            <w:tcW w:w="1995" w:type="dxa"/>
            <w:vAlign w:val="center"/>
          </w:tcPr>
          <w:p w14:paraId="7E483B6A" w14:textId="77777777" w:rsidR="001149D2"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行业</w:t>
            </w:r>
          </w:p>
        </w:tc>
        <w:tc>
          <w:tcPr>
            <w:tcW w:w="6615" w:type="dxa"/>
            <w:vAlign w:val="center"/>
          </w:tcPr>
          <w:p w14:paraId="341C523C" w14:textId="77777777" w:rsidR="001149D2" w:rsidRDefault="00000000">
            <w:pPr>
              <w:tabs>
                <w:tab w:val="left" w:pos="8640"/>
              </w:tabs>
              <w:jc w:val="left"/>
              <w:rPr>
                <w:rFonts w:ascii="宋体" w:hAnsi="宋体" w:cs="宋体" w:hint="eastAsia"/>
                <w:b/>
                <w:bCs/>
                <w:sz w:val="24"/>
              </w:rPr>
            </w:pPr>
            <w:r>
              <w:rPr>
                <w:rFonts w:ascii="宋体" w:hAnsi="宋体" w:cs="宋体" w:hint="eastAsia"/>
                <w:b/>
                <w:bCs/>
                <w:sz w:val="24"/>
              </w:rPr>
              <w:t>其他未列明行业</w:t>
            </w:r>
          </w:p>
        </w:tc>
      </w:tr>
    </w:tbl>
    <w:p w14:paraId="3120B7C0" w14:textId="77777777" w:rsidR="001149D2" w:rsidRDefault="001149D2">
      <w:pPr>
        <w:pStyle w:val="24"/>
        <w:ind w:firstLineChars="0" w:firstLine="0"/>
        <w:rPr>
          <w:rFonts w:ascii="宋体" w:hAnsi="宋体" w:cs="宋体" w:hint="eastAsia"/>
          <w:b/>
          <w:sz w:val="30"/>
          <w:szCs w:val="30"/>
        </w:rPr>
      </w:pPr>
    </w:p>
    <w:p w14:paraId="4F36095B" w14:textId="77777777" w:rsidR="001149D2" w:rsidRDefault="001149D2">
      <w:pPr>
        <w:spacing w:line="720" w:lineRule="auto"/>
        <w:jc w:val="center"/>
        <w:rPr>
          <w:rFonts w:ascii="宋体" w:hAnsi="宋体" w:cs="宋体" w:hint="eastAsia"/>
          <w:b/>
          <w:sz w:val="30"/>
          <w:szCs w:val="30"/>
        </w:rPr>
      </w:pPr>
    </w:p>
    <w:p w14:paraId="6711C245" w14:textId="77777777" w:rsidR="001149D2" w:rsidRDefault="001149D2">
      <w:pPr>
        <w:spacing w:line="720" w:lineRule="auto"/>
        <w:jc w:val="center"/>
        <w:rPr>
          <w:rFonts w:ascii="宋体" w:hAnsi="宋体" w:cs="宋体" w:hint="eastAsia"/>
          <w:b/>
          <w:sz w:val="30"/>
          <w:szCs w:val="30"/>
        </w:rPr>
      </w:pPr>
    </w:p>
    <w:p w14:paraId="2F56C595" w14:textId="77777777" w:rsidR="001149D2" w:rsidRDefault="001149D2">
      <w:pPr>
        <w:spacing w:line="720" w:lineRule="auto"/>
        <w:rPr>
          <w:rFonts w:ascii="宋体" w:hAnsi="宋体" w:cs="宋体" w:hint="eastAsia"/>
          <w:b/>
          <w:sz w:val="30"/>
          <w:szCs w:val="30"/>
        </w:rPr>
      </w:pPr>
    </w:p>
    <w:p w14:paraId="2EE6A9EA" w14:textId="77777777" w:rsidR="001149D2"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6211461B" w14:textId="77777777" w:rsidR="001149D2"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4BBB5A51" w14:textId="77777777" w:rsidR="001149D2"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6D84AD77"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15FF987B"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0989700B" w14:textId="77777777" w:rsidR="001149D2"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2.2“采购人”：郸城县民政局</w:t>
      </w:r>
    </w:p>
    <w:p w14:paraId="789C02C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14246424"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532281AF"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6DD5F0C9"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3834388"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1DC2A3A2"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4F0C2E8E"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2162D9FA"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6850FDDF"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06283ABE"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50623F9F"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642FA43B"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12BC53B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5DE52724"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3B1B73BC" w14:textId="77777777" w:rsidR="001149D2" w:rsidRDefault="00000000">
      <w:pPr>
        <w:spacing w:line="360" w:lineRule="auto"/>
        <w:ind w:firstLineChars="218" w:firstLine="523"/>
        <w:rPr>
          <w:rFonts w:ascii="宋体" w:hAnsi="宋体" w:cs="宋体" w:hint="eastAsia"/>
          <w:sz w:val="24"/>
        </w:rPr>
      </w:pPr>
      <w:r>
        <w:rPr>
          <w:rFonts w:ascii="宋体" w:hAnsi="宋体" w:cs="宋体" w:hint="eastAsia"/>
          <w:sz w:val="24"/>
        </w:rPr>
        <w:t>4.1合格的投标人应符合招标文件载明的投标资格。</w:t>
      </w:r>
    </w:p>
    <w:p w14:paraId="2733BD1A" w14:textId="77777777" w:rsidR="001149D2" w:rsidRDefault="00000000">
      <w:pPr>
        <w:spacing w:line="360" w:lineRule="auto"/>
        <w:ind w:firstLineChars="218" w:firstLine="523"/>
        <w:rPr>
          <w:rFonts w:ascii="宋体" w:hAnsi="宋体" w:cs="宋体" w:hint="eastAsia"/>
          <w:sz w:val="24"/>
        </w:rPr>
      </w:pPr>
      <w:r>
        <w:rPr>
          <w:rFonts w:ascii="宋体" w:hAnsi="宋体" w:cs="宋体" w:hint="eastAsia"/>
          <w:sz w:val="24"/>
        </w:rPr>
        <w:t>4.2投标人之间如果存在下列情形之一的，不得同时参加同一标段（包别）或者不分标段（包别）的同一项目投标：</w:t>
      </w:r>
    </w:p>
    <w:p w14:paraId="06EA6511" w14:textId="77777777" w:rsidR="001149D2"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4.2.1法定代表人为同一个人的两个及两个以上法人；</w:t>
      </w:r>
    </w:p>
    <w:p w14:paraId="6933EFC0" w14:textId="77777777" w:rsidR="001149D2"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4.2.2母公司、全资子公司及其控股公司；</w:t>
      </w:r>
    </w:p>
    <w:p w14:paraId="088189E5" w14:textId="77777777" w:rsidR="001149D2" w:rsidRDefault="00000000">
      <w:pPr>
        <w:pStyle w:val="a6"/>
        <w:spacing w:line="360" w:lineRule="auto"/>
        <w:ind w:firstLineChars="200" w:firstLine="480"/>
        <w:rPr>
          <w:rFonts w:ascii="宋体" w:hAnsi="宋体" w:cs="宋体" w:hint="eastAsia"/>
          <w:sz w:val="24"/>
        </w:rPr>
      </w:pPr>
      <w:r>
        <w:rPr>
          <w:rFonts w:ascii="宋体" w:hAnsi="宋体" w:cs="宋体" w:hint="eastAsia"/>
          <w:sz w:val="24"/>
        </w:rPr>
        <w:t>4.2.3参加投标的其他组织之间存在特殊的利害关系的；</w:t>
      </w:r>
    </w:p>
    <w:p w14:paraId="6C93D44E" w14:textId="77777777" w:rsidR="001149D2" w:rsidRDefault="00000000">
      <w:pPr>
        <w:spacing w:line="360" w:lineRule="auto"/>
        <w:ind w:firstLine="550"/>
        <w:rPr>
          <w:rFonts w:ascii="宋体" w:hAnsi="宋体" w:cs="宋体" w:hint="eastAsia"/>
          <w:sz w:val="24"/>
        </w:rPr>
      </w:pPr>
      <w:r>
        <w:rPr>
          <w:rFonts w:ascii="宋体" w:hAnsi="宋体" w:cs="宋体" w:hint="eastAsia"/>
          <w:sz w:val="24"/>
        </w:rPr>
        <w:t>4.2.4法律和行政法规规定的其他情形。</w:t>
      </w:r>
    </w:p>
    <w:p w14:paraId="7E44A46D" w14:textId="77777777" w:rsidR="001149D2" w:rsidRDefault="00000000">
      <w:pPr>
        <w:spacing w:line="360" w:lineRule="auto"/>
        <w:ind w:firstLine="550"/>
        <w:rPr>
          <w:rFonts w:ascii="宋体" w:hAnsi="宋体" w:cs="宋体" w:hint="eastAsia"/>
          <w:bCs/>
          <w:sz w:val="24"/>
        </w:rPr>
      </w:pPr>
      <w:r>
        <w:rPr>
          <w:rFonts w:ascii="宋体" w:hAnsi="宋体" w:cs="宋体" w:hint="eastAsia"/>
          <w:bCs/>
          <w:sz w:val="24"/>
        </w:rPr>
        <w:t>4.2.5投标人有依法缴纳税收和社会保障资金的良好记录（</w:t>
      </w:r>
      <w:r>
        <w:rPr>
          <w:rFonts w:ascii="宋体" w:hAnsi="宋体" w:cs="宋体" w:hint="eastAsia"/>
          <w:sz w:val="24"/>
        </w:rPr>
        <w:t>缴纳的税收凭据、社会保险凭据，依法免税或不需要缴纳社会保障资金的供应商应提供相应的证明文件</w:t>
      </w:r>
      <w:r>
        <w:rPr>
          <w:rFonts w:ascii="宋体" w:hAnsi="宋体" w:cs="宋体" w:hint="eastAsia"/>
          <w:bCs/>
          <w:sz w:val="24"/>
        </w:rPr>
        <w:t>）；</w:t>
      </w:r>
    </w:p>
    <w:p w14:paraId="2A64DF9D" w14:textId="77777777" w:rsidR="001149D2" w:rsidRDefault="00000000">
      <w:pPr>
        <w:spacing w:line="360" w:lineRule="auto"/>
        <w:ind w:firstLineChars="200" w:firstLine="480"/>
      </w:pPr>
      <w:r>
        <w:rPr>
          <w:rFonts w:ascii="宋体" w:hAnsi="宋体" w:hint="eastAsia"/>
          <w:sz w:val="24"/>
        </w:rPr>
        <w:t>4.2.6 “近年财务状况表”</w:t>
      </w:r>
      <w:proofErr w:type="gramStart"/>
      <w:r>
        <w:rPr>
          <w:rFonts w:ascii="宋体" w:hAnsi="宋体" w:hint="eastAsia"/>
          <w:sz w:val="24"/>
        </w:rPr>
        <w:t>应附经会计师</w:t>
      </w:r>
      <w:proofErr w:type="gramEnd"/>
      <w:r>
        <w:rPr>
          <w:rFonts w:ascii="宋体" w:hAnsi="宋体" w:hint="eastAsia"/>
          <w:sz w:val="24"/>
        </w:rPr>
        <w:t>事务所或审计机构审计的财务会计报表，包括资产负债表、现金流量表、利润表和财务情况说明书，具体年份要求见投标人须知前附表。</w:t>
      </w:r>
    </w:p>
    <w:p w14:paraId="7AE340CE" w14:textId="77777777" w:rsidR="001149D2" w:rsidRDefault="00000000">
      <w:pPr>
        <w:spacing w:line="360" w:lineRule="auto"/>
        <w:ind w:firstLine="550"/>
        <w:rPr>
          <w:rFonts w:ascii="宋体" w:hAnsi="宋体" w:cs="宋体" w:hint="eastAsia"/>
          <w:b/>
          <w:sz w:val="24"/>
        </w:rPr>
      </w:pPr>
      <w:r>
        <w:rPr>
          <w:rFonts w:ascii="宋体" w:hAnsi="宋体" w:cs="宋体" w:hint="eastAsia"/>
          <w:bCs/>
          <w:sz w:val="24"/>
        </w:rPr>
        <w:t>4.2.7供应商或制造商需提供售后服务体系与承诺。</w:t>
      </w:r>
    </w:p>
    <w:p w14:paraId="7B3A1691" w14:textId="77777777" w:rsidR="001149D2" w:rsidRDefault="00000000">
      <w:pPr>
        <w:spacing w:line="360" w:lineRule="auto"/>
        <w:ind w:firstLine="550"/>
        <w:rPr>
          <w:rFonts w:ascii="宋体" w:hAnsi="宋体" w:cs="宋体" w:hint="eastAsia"/>
          <w:bCs/>
          <w:sz w:val="24"/>
        </w:rPr>
      </w:pPr>
      <w:r>
        <w:rPr>
          <w:rFonts w:ascii="宋体" w:hAnsi="宋体" w:cs="宋体" w:hint="eastAsia"/>
          <w:bCs/>
          <w:sz w:val="24"/>
        </w:rPr>
        <w:t>4.2.8.合格供应商的声明函.</w:t>
      </w:r>
    </w:p>
    <w:p w14:paraId="7E80C311"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2CC84FE6"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1BADF39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7B678554"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5.3本磋商文件由采购人负责解释。</w:t>
      </w:r>
    </w:p>
    <w:p w14:paraId="4D72E9AA" w14:textId="77777777" w:rsidR="001149D2" w:rsidRDefault="001149D2">
      <w:pPr>
        <w:pStyle w:val="24"/>
        <w:ind w:firstLine="480"/>
        <w:rPr>
          <w:rFonts w:ascii="宋体" w:eastAsia="宋体" w:hAnsi="宋体" w:cs="宋体" w:hint="eastAsia"/>
          <w:sz w:val="24"/>
        </w:rPr>
      </w:pPr>
    </w:p>
    <w:p w14:paraId="4C7B0C3A" w14:textId="77777777" w:rsidR="001149D2"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2790F55F" w14:textId="77777777" w:rsidR="001149D2"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7F22115A" w14:textId="77777777" w:rsidR="001149D2"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5900B3B6"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0AFB3D70"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370AFE0"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75181B6F"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38E16337"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9A8126B"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FD759C0"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039B1483"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6F6E9F82" w14:textId="77777777" w:rsidR="001149D2"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01EA27BB" w14:textId="77777777" w:rsidR="001149D2"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lastRenderedPageBreak/>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F02DAD2" w14:textId="77777777" w:rsidR="001149D2"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7B91725E" w14:textId="77777777" w:rsidR="001149D2"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15DD8D51"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6F8317FE"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133C54A0" w14:textId="77777777" w:rsidR="001149D2"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0C874097" w14:textId="77777777" w:rsidR="001149D2"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3BC598C1"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2681EAEC"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611E2C29"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D910539"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9.4本竞争性磋商文件所表述的时间均为北京时间。</w:t>
      </w:r>
    </w:p>
    <w:p w14:paraId="1F823DDE"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628C1F2D" w14:textId="77777777" w:rsidR="001149D2"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3494DDA9"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4E086DD7" w14:textId="77777777" w:rsidR="001149D2"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46ABBF4" w14:textId="77777777" w:rsidR="001149D2"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7DB95A3A"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4AC75410"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5BF0C05A"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3E103508"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0ECF42CF"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4042BCF1" w14:textId="77777777" w:rsidR="001149D2"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5B5736C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3BDE3ABA"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77FCCC2" w14:textId="77777777" w:rsidR="001149D2"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5CDF0A7D" w14:textId="77777777" w:rsidR="001149D2"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lastRenderedPageBreak/>
        <w:t>14.1</w:t>
      </w:r>
      <w:r>
        <w:rPr>
          <w:rFonts w:ascii="宋体" w:hAnsi="宋体" w:cs="宋体" w:hint="eastAsia"/>
          <w:sz w:val="24"/>
          <w:lang w:val="zh-CN"/>
        </w:rPr>
        <w:t>响应性文件中凡是要求签署和加盖公章处均须由供应商的法定代表人或其委托代理人签字并加盖供应商公章，</w:t>
      </w:r>
      <w:r>
        <w:rPr>
          <w:rFonts w:ascii="宋体" w:hAnsi="宋体" w:cs="宋体" w:hint="eastAsia"/>
          <w:sz w:val="24"/>
        </w:rPr>
        <w:t>并加盖骑缝章。</w:t>
      </w:r>
      <w:r>
        <w:rPr>
          <w:rFonts w:ascii="宋体" w:hAnsi="宋体" w:cs="宋体" w:hint="eastAsia"/>
          <w:sz w:val="24"/>
          <w:lang w:val="zh-CN"/>
        </w:rPr>
        <w:t>本竞争性磋商文件所表述（指定）的公章是指法人（供应商）行政公章，不包括专用章。</w:t>
      </w:r>
    </w:p>
    <w:p w14:paraId="73A23958"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317EE04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r>
        <w:rPr>
          <w:rFonts w:ascii="宋体" w:hAnsi="宋体" w:cs="宋体" w:hint="eastAsia"/>
          <w:sz w:val="24"/>
          <w:lang w:bidi="zh-CN"/>
        </w:rPr>
        <w:t>供应商应具备完善的管理制度，并根据制度制定合理可行的</w:t>
      </w:r>
      <w:r>
        <w:rPr>
          <w:rFonts w:ascii="宋体" w:hAnsi="宋体" w:cs="宋体" w:hint="eastAsia"/>
          <w:sz w:val="24"/>
          <w:szCs w:val="20"/>
        </w:rPr>
        <w:t>服务方案。按文件要求和规定顺序编制投标文件，并保证所提供全部资料的真实性，并在投标文件中</w:t>
      </w:r>
      <w:proofErr w:type="gramStart"/>
      <w:r>
        <w:rPr>
          <w:rFonts w:ascii="宋体" w:hAnsi="宋体" w:cs="宋体" w:hint="eastAsia"/>
          <w:sz w:val="24"/>
          <w:szCs w:val="20"/>
        </w:rPr>
        <w:t>附承诺</w:t>
      </w:r>
      <w:proofErr w:type="gramEnd"/>
      <w:r>
        <w:rPr>
          <w:rFonts w:ascii="宋体" w:hAnsi="宋体" w:cs="宋体" w:hint="eastAsia"/>
          <w:sz w:val="24"/>
          <w:szCs w:val="20"/>
        </w:rPr>
        <w:t>书,否则视为不响应招标文件。</w:t>
      </w:r>
    </w:p>
    <w:p w14:paraId="6B6FC336"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39A0D545" w14:textId="77777777" w:rsidR="001149D2"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6A228C35" w14:textId="77777777" w:rsidR="001149D2"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A69CCC8" w14:textId="77777777" w:rsidR="001149D2"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57E1F457" w14:textId="77777777" w:rsidR="001149D2"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126785B9" w14:textId="77777777" w:rsidR="001149D2"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2881D510"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16.1供应商应在竞争性磋商邀请函中规定的截止日期和时间前，将响应性文件在会员系统成功上传，递交（接收）地点为竞争性磋商邀请函中规定的地址。</w:t>
      </w:r>
    </w:p>
    <w:p w14:paraId="17D78BE6"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431EBC2A" w14:textId="77777777" w:rsidR="001149D2"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0D256749" w14:textId="77777777" w:rsidR="001149D2"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6EF80EB1" w14:textId="77777777" w:rsidR="001149D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3D589ED4" w14:textId="77777777" w:rsidR="001149D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0BD1EEAE" w14:textId="77777777" w:rsidR="001149D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0FBE3D84" w14:textId="77777777" w:rsidR="001149D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104A9C31" w14:textId="77777777" w:rsidR="001149D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1956AFDC" w14:textId="77777777" w:rsidR="001149D2" w:rsidRDefault="00000000">
      <w:pPr>
        <w:spacing w:line="360" w:lineRule="auto"/>
        <w:ind w:firstLine="550"/>
        <w:rPr>
          <w:rFonts w:ascii="宋体" w:hAnsi="宋体" w:hint="eastAsia"/>
          <w:sz w:val="24"/>
        </w:rPr>
      </w:pPr>
      <w:r>
        <w:rPr>
          <w:rFonts w:ascii="宋体" w:hAnsi="宋体" w:hint="eastAsia"/>
          <w:sz w:val="24"/>
        </w:rPr>
        <w:t>17.4.3</w:t>
      </w:r>
      <w:proofErr w:type="gramStart"/>
      <w:r>
        <w:rPr>
          <w:rFonts w:ascii="宋体" w:hAnsi="宋体" w:hint="eastAsia"/>
          <w:sz w:val="24"/>
        </w:rPr>
        <w:t>一个</w:t>
      </w:r>
      <w:proofErr w:type="gramEnd"/>
      <w:r>
        <w:rPr>
          <w:rFonts w:ascii="宋体" w:hAnsi="宋体" w:hint="eastAsia"/>
          <w:sz w:val="24"/>
        </w:rPr>
        <w:t>供应商不止递交一套响应性文件的。</w:t>
      </w:r>
    </w:p>
    <w:p w14:paraId="2DA55D45" w14:textId="77777777" w:rsidR="001149D2" w:rsidRDefault="00000000">
      <w:pPr>
        <w:spacing w:line="360" w:lineRule="auto"/>
        <w:ind w:firstLine="550"/>
        <w:rPr>
          <w:rFonts w:ascii="宋体" w:hAnsi="宋体" w:cs="宋体" w:hint="eastAsia"/>
          <w:sz w:val="24"/>
        </w:rPr>
      </w:pPr>
      <w:r>
        <w:rPr>
          <w:rFonts w:ascii="宋体" w:hAnsi="宋体" w:cs="宋体" w:hint="eastAsia"/>
          <w:sz w:val="24"/>
        </w:rPr>
        <w:t>17.5</w:t>
      </w:r>
      <w:r>
        <w:rPr>
          <w:rFonts w:ascii="宋体" w:hAnsi="宋体" w:hint="eastAsia"/>
          <w:sz w:val="24"/>
        </w:rPr>
        <w:t>投标文件应编制连续页码，并编制目录，每个页面应在明显位置编制页码和总页码</w:t>
      </w:r>
      <w:r>
        <w:rPr>
          <w:rFonts w:ascii="宋体" w:hAnsi="宋体"/>
          <w:sz w:val="24"/>
        </w:rPr>
        <w:t>；</w:t>
      </w:r>
      <w:r>
        <w:rPr>
          <w:rFonts w:ascii="宋体" w:hAnsi="宋体" w:hint="eastAsia"/>
          <w:sz w:val="24"/>
        </w:rPr>
        <w:t>除特殊规格的图纸或方案、图片资料等外，均应按</w:t>
      </w:r>
      <w:r>
        <w:rPr>
          <w:rFonts w:ascii="宋体" w:hAnsi="宋体"/>
          <w:sz w:val="24"/>
        </w:rPr>
        <w:t>A4规格制作。</w:t>
      </w:r>
    </w:p>
    <w:p w14:paraId="3BF7EB72" w14:textId="77777777" w:rsidR="001149D2" w:rsidRDefault="001149D2">
      <w:pPr>
        <w:pStyle w:val="p0"/>
        <w:spacing w:line="560" w:lineRule="exact"/>
        <w:ind w:firstLineChars="200" w:firstLine="482"/>
        <w:rPr>
          <w:rFonts w:ascii="宋体" w:hAnsi="宋体" w:hint="eastAsia"/>
          <w:b/>
          <w:sz w:val="24"/>
          <w:szCs w:val="24"/>
        </w:rPr>
      </w:pPr>
    </w:p>
    <w:p w14:paraId="311043EA" w14:textId="77777777" w:rsidR="001149D2"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580A3722" w14:textId="77777777" w:rsidR="001149D2"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1AF1E600" w14:textId="77777777" w:rsidR="001149D2"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lastRenderedPageBreak/>
        <w:t>18.1采购人根据采购项目的特点依法组建竞争性磋商小组。</w:t>
      </w:r>
    </w:p>
    <w:p w14:paraId="4D114EE3" w14:textId="77777777" w:rsidR="001149D2"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2C0C3FD8"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CFA1217"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094E747" w14:textId="77777777" w:rsidR="001149D2"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7B79706C"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7CDAD312"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71E052D8"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45D72BAB"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6AB31B0E"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7421E36A"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531E58F6"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4E47AE28"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2EF117B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287404"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14F7ACC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7CACE4F3"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0FD82C20"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73218630"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825D2FA"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0E1B9E42"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549310DC"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28FA9B52"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312552A3"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7FDFF361"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4D88CAF8"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13DF7A51"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7F643051"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19.7.11不同供应商的投标（响应）文件由同一人送达或者分发，或者不同供应商联系人为同一人或不同联系人的联系电话一致的；</w:t>
      </w:r>
    </w:p>
    <w:p w14:paraId="419E8AC9"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7A3F287E"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6401640E" w14:textId="77777777" w:rsidR="001149D2"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246857B6"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51F9A6C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7180DD76"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77BCF3A5"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26DC03D8"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618C3588"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5AEE87DC" w14:textId="77777777" w:rsidR="001149D2" w:rsidRDefault="001149D2">
      <w:pPr>
        <w:pStyle w:val="1"/>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1149D2" w14:paraId="7F71BA63" w14:textId="77777777">
        <w:trPr>
          <w:cantSplit/>
          <w:trHeight w:val="420"/>
        </w:trPr>
        <w:tc>
          <w:tcPr>
            <w:tcW w:w="8505" w:type="dxa"/>
            <w:gridSpan w:val="5"/>
            <w:vAlign w:val="center"/>
          </w:tcPr>
          <w:p w14:paraId="0BDEDA84" w14:textId="77777777" w:rsidR="001149D2"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1149D2" w14:paraId="11440210" w14:textId="77777777">
        <w:trPr>
          <w:cantSplit/>
          <w:trHeight w:val="836"/>
        </w:trPr>
        <w:tc>
          <w:tcPr>
            <w:tcW w:w="707" w:type="dxa"/>
            <w:tcBorders>
              <w:bottom w:val="single" w:sz="4" w:space="0" w:color="auto"/>
            </w:tcBorders>
            <w:vAlign w:val="center"/>
          </w:tcPr>
          <w:p w14:paraId="49087042"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63C77D66" w14:textId="77777777" w:rsidR="001149D2"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7722A1B2"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06A21C3C"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421D2EF"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70A5E9F2"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280CE1ED"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1149D2" w14:paraId="42B6307F" w14:textId="77777777">
        <w:trPr>
          <w:cantSplit/>
          <w:trHeight w:val="383"/>
        </w:trPr>
        <w:tc>
          <w:tcPr>
            <w:tcW w:w="707" w:type="dxa"/>
            <w:vAlign w:val="center"/>
          </w:tcPr>
          <w:p w14:paraId="790FE5CB"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71EF8F9C"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0E653F0C"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D306E13"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25FBAA04"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69B222AF" w14:textId="77777777">
        <w:trPr>
          <w:cantSplit/>
          <w:trHeight w:val="383"/>
        </w:trPr>
        <w:tc>
          <w:tcPr>
            <w:tcW w:w="707" w:type="dxa"/>
            <w:vAlign w:val="center"/>
          </w:tcPr>
          <w:p w14:paraId="626F5831"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64974AC2" w14:textId="77777777" w:rsidR="001149D2"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1B1BD117"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5312651"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1997A56E"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4283C7C3" w14:textId="77777777">
        <w:trPr>
          <w:cantSplit/>
          <w:trHeight w:val="383"/>
        </w:trPr>
        <w:tc>
          <w:tcPr>
            <w:tcW w:w="707" w:type="dxa"/>
            <w:vAlign w:val="center"/>
          </w:tcPr>
          <w:p w14:paraId="71E9767A"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24731D89" w14:textId="77777777" w:rsidR="001149D2"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6F40C3F1"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2A9F714"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6D787DEC"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31B53D32" w14:textId="77777777">
        <w:trPr>
          <w:cantSplit/>
          <w:trHeight w:val="346"/>
        </w:trPr>
        <w:tc>
          <w:tcPr>
            <w:tcW w:w="707" w:type="dxa"/>
            <w:vAlign w:val="center"/>
          </w:tcPr>
          <w:p w14:paraId="54935596"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33473BDA"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4ECFE44C"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8762A1A"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0839EFE8"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3C63193C" w14:textId="77777777">
        <w:trPr>
          <w:cantSplit/>
          <w:trHeight w:val="90"/>
        </w:trPr>
        <w:tc>
          <w:tcPr>
            <w:tcW w:w="707" w:type="dxa"/>
            <w:vAlign w:val="center"/>
          </w:tcPr>
          <w:p w14:paraId="10F97D8F"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4E529AFC"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52108CB0"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FF21F4A"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66A7548A"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48EF5EE7" w14:textId="77777777">
        <w:trPr>
          <w:cantSplit/>
          <w:trHeight w:val="420"/>
        </w:trPr>
        <w:tc>
          <w:tcPr>
            <w:tcW w:w="707" w:type="dxa"/>
            <w:vAlign w:val="center"/>
          </w:tcPr>
          <w:p w14:paraId="40CBEA3D"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6</w:t>
            </w:r>
          </w:p>
        </w:tc>
        <w:tc>
          <w:tcPr>
            <w:tcW w:w="2665" w:type="dxa"/>
            <w:vAlign w:val="center"/>
          </w:tcPr>
          <w:p w14:paraId="69E5FF06"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3775735B"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FD72C4C"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6CCB28F6"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312A4B92" w14:textId="77777777">
        <w:trPr>
          <w:cantSplit/>
          <w:trHeight w:val="608"/>
        </w:trPr>
        <w:tc>
          <w:tcPr>
            <w:tcW w:w="707" w:type="dxa"/>
            <w:vAlign w:val="center"/>
          </w:tcPr>
          <w:p w14:paraId="22188F5F"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234105FB"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108F3931"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191B975"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2E84A13C"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0D99E97A" w14:textId="77777777">
        <w:trPr>
          <w:cantSplit/>
          <w:trHeight w:val="473"/>
        </w:trPr>
        <w:tc>
          <w:tcPr>
            <w:tcW w:w="707" w:type="dxa"/>
            <w:vAlign w:val="center"/>
          </w:tcPr>
          <w:p w14:paraId="3EA1F289"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65E24B15"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35675240"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7CB311F"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2928643B"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4A71F2DA" w14:textId="77777777">
        <w:trPr>
          <w:cantSplit/>
          <w:trHeight w:val="901"/>
        </w:trPr>
        <w:tc>
          <w:tcPr>
            <w:tcW w:w="707" w:type="dxa"/>
            <w:vAlign w:val="center"/>
          </w:tcPr>
          <w:p w14:paraId="649EB014"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36D5E966"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4767CABE"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3D9A8F2"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00334886"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7068888F" w14:textId="77777777">
        <w:trPr>
          <w:cantSplit/>
          <w:trHeight w:val="485"/>
        </w:trPr>
        <w:tc>
          <w:tcPr>
            <w:tcW w:w="707" w:type="dxa"/>
            <w:vAlign w:val="center"/>
          </w:tcPr>
          <w:p w14:paraId="107E7B8D"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5F5696BB"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17E15ADA"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B672BA5"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0002399A"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64CBBC8A" w14:textId="77777777">
        <w:trPr>
          <w:cantSplit/>
          <w:trHeight w:val="436"/>
        </w:trPr>
        <w:tc>
          <w:tcPr>
            <w:tcW w:w="707" w:type="dxa"/>
            <w:vAlign w:val="center"/>
          </w:tcPr>
          <w:p w14:paraId="754BB7F4"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74DD09E4" w14:textId="77777777" w:rsidR="001149D2"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5ED17294" w14:textId="77777777" w:rsidR="001149D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4257042" w14:textId="77777777" w:rsidR="001149D2" w:rsidRDefault="001149D2">
            <w:pPr>
              <w:adjustRightInd w:val="0"/>
              <w:snapToGrid w:val="0"/>
              <w:spacing w:line="360" w:lineRule="auto"/>
              <w:ind w:right="-10"/>
              <w:rPr>
                <w:rFonts w:ascii="宋体" w:hAnsi="宋体" w:cs="宋体" w:hint="eastAsia"/>
                <w:sz w:val="24"/>
              </w:rPr>
            </w:pPr>
          </w:p>
        </w:tc>
        <w:tc>
          <w:tcPr>
            <w:tcW w:w="2371" w:type="dxa"/>
            <w:vAlign w:val="center"/>
          </w:tcPr>
          <w:p w14:paraId="4B505B4F"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149D2" w14:paraId="01DD6D7A" w14:textId="77777777">
        <w:trPr>
          <w:cantSplit/>
          <w:trHeight w:val="470"/>
        </w:trPr>
        <w:tc>
          <w:tcPr>
            <w:tcW w:w="707" w:type="dxa"/>
            <w:vAlign w:val="center"/>
          </w:tcPr>
          <w:p w14:paraId="770CE7FA"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452C4699" w14:textId="77777777" w:rsidR="001149D2"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4E9D4142" w14:textId="77777777" w:rsidR="001149D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26BD9566" w14:textId="77777777" w:rsidR="001149D2" w:rsidRDefault="00000000">
      <w:pPr>
        <w:spacing w:line="560" w:lineRule="exact"/>
        <w:rPr>
          <w:rFonts w:ascii="宋体" w:hAnsi="宋体" w:cs="宋体" w:hint="eastAsia"/>
          <w:b/>
          <w:sz w:val="24"/>
        </w:rPr>
      </w:pPr>
      <w:r>
        <w:rPr>
          <w:rFonts w:ascii="宋体" w:hAnsi="宋体" w:cs="宋体" w:hint="eastAsia"/>
          <w:b/>
          <w:sz w:val="24"/>
        </w:rPr>
        <w:t>20.响应性文件的澄清</w:t>
      </w:r>
    </w:p>
    <w:p w14:paraId="521926C0"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29F0632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06197D82"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1AF094A2"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1A82CB5E"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26C097B0"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4587F9CD"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0C871687"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21.1资格性审查和符合性审查合格的供应商，将进入本次竞争性磋商程序。</w:t>
      </w:r>
    </w:p>
    <w:p w14:paraId="3577DF7B"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52C5527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76FA7952"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020D3EEC"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51338839"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40FDDE28"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66408124" w14:textId="77777777" w:rsidR="001149D2"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3A72F66" w14:textId="77777777" w:rsidR="001149D2"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4FD2366B" w14:textId="77777777" w:rsidR="001149D2"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4E7E82F5" w14:textId="77777777" w:rsidR="001149D2"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6672D3E8" w14:textId="77777777" w:rsidR="001149D2"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w:t>
      </w:r>
    </w:p>
    <w:p w14:paraId="5E38627E" w14:textId="77777777" w:rsidR="001149D2"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w:t>
      </w:r>
      <w:r>
        <w:rPr>
          <w:rFonts w:cs="宋体" w:hint="eastAsia"/>
          <w:sz w:val="24"/>
        </w:rPr>
        <w:lastRenderedPageBreak/>
        <w:t>系统政府采购供应商操作手册》相关规定。</w:t>
      </w:r>
    </w:p>
    <w:p w14:paraId="3427553D" w14:textId="77777777" w:rsidR="001149D2"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63FDDA5A"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1CAE9CB1" w14:textId="77777777" w:rsidR="001149D2" w:rsidRDefault="00000000">
      <w:pPr>
        <w:spacing w:line="40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1BDFEA6" w14:textId="77777777" w:rsidR="001149D2" w:rsidRDefault="00000000">
      <w:pPr>
        <w:spacing w:line="40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20DF2A08" w14:textId="77777777" w:rsidR="001149D2" w:rsidRDefault="00000000">
      <w:pPr>
        <w:spacing w:line="360" w:lineRule="auto"/>
        <w:ind w:right="-92"/>
        <w:rPr>
          <w:rFonts w:ascii="宋体" w:hAnsi="宋体" w:cs="宋体" w:hint="eastAsia"/>
          <w:sz w:val="24"/>
        </w:rPr>
      </w:pPr>
      <w:r>
        <w:rPr>
          <w:rFonts w:ascii="宋体" w:hAnsi="宋体" w:cs="宋体" w:hint="eastAsia"/>
          <w:bCs/>
          <w:sz w:val="24"/>
        </w:rPr>
        <w:t>22.2对通过初步审查的响应文件，采用百分制综合评分法进行评价。</w:t>
      </w:r>
      <w:r>
        <w:rPr>
          <w:rFonts w:ascii="宋体" w:hAnsi="宋体" w:cs="宋体"/>
          <w:sz w:val="24"/>
        </w:rPr>
        <w:t>评标方法：</w:t>
      </w:r>
    </w:p>
    <w:tbl>
      <w:tblPr>
        <w:tblW w:w="0" w:type="auto"/>
        <w:jc w:val="center"/>
        <w:tblCellMar>
          <w:left w:w="10" w:type="dxa"/>
          <w:right w:w="10" w:type="dxa"/>
        </w:tblCellMar>
        <w:tblLook w:val="04A0" w:firstRow="1" w:lastRow="0" w:firstColumn="1" w:lastColumn="0" w:noHBand="0" w:noVBand="1"/>
      </w:tblPr>
      <w:tblGrid>
        <w:gridCol w:w="1254"/>
        <w:gridCol w:w="1414"/>
        <w:gridCol w:w="3694"/>
        <w:gridCol w:w="2154"/>
      </w:tblGrid>
      <w:tr w:rsidR="001149D2" w14:paraId="329E0AB3" w14:textId="77777777">
        <w:trPr>
          <w:jc w:val="center"/>
        </w:trPr>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5C34F9" w14:textId="77777777" w:rsidR="001149D2" w:rsidRDefault="00000000">
            <w:pPr>
              <w:jc w:val="center"/>
              <w:rPr>
                <w:rFonts w:ascii="宋体" w:hAnsi="宋体" w:cs="宋体" w:hint="eastAsia"/>
                <w:sz w:val="24"/>
              </w:rPr>
            </w:pPr>
            <w:r>
              <w:rPr>
                <w:rFonts w:ascii="宋体" w:hAnsi="宋体" w:cs="宋体"/>
                <w:b/>
                <w:sz w:val="24"/>
              </w:rPr>
              <w:t>评分指标</w:t>
            </w:r>
          </w:p>
        </w:tc>
        <w:tc>
          <w:tcPr>
            <w:tcW w:w="1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68F38B" w14:textId="77777777" w:rsidR="001149D2" w:rsidRDefault="00000000">
            <w:pPr>
              <w:jc w:val="center"/>
              <w:rPr>
                <w:rFonts w:ascii="宋体" w:hAnsi="宋体" w:cs="宋体" w:hint="eastAsia"/>
                <w:sz w:val="24"/>
              </w:rPr>
            </w:pPr>
            <w:r>
              <w:rPr>
                <w:rFonts w:ascii="宋体" w:hAnsi="宋体" w:cs="宋体"/>
                <w:b/>
                <w:sz w:val="24"/>
              </w:rPr>
              <w:t>分值</w:t>
            </w:r>
          </w:p>
        </w:tc>
        <w:tc>
          <w:tcPr>
            <w:tcW w:w="3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541974" w14:textId="77777777" w:rsidR="001149D2" w:rsidRDefault="00000000">
            <w:pPr>
              <w:jc w:val="center"/>
              <w:rPr>
                <w:rFonts w:ascii="宋体" w:hAnsi="宋体" w:cs="宋体" w:hint="eastAsia"/>
                <w:sz w:val="24"/>
              </w:rPr>
            </w:pPr>
            <w:r>
              <w:rPr>
                <w:rFonts w:ascii="宋体" w:hAnsi="宋体" w:cs="宋体"/>
                <w:b/>
                <w:sz w:val="24"/>
              </w:rPr>
              <w:t>指标说明及评分标准</w:t>
            </w:r>
          </w:p>
        </w:tc>
        <w:tc>
          <w:tcPr>
            <w:tcW w:w="2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613794" w14:textId="77777777" w:rsidR="001149D2" w:rsidRDefault="00000000">
            <w:pPr>
              <w:jc w:val="center"/>
              <w:rPr>
                <w:rFonts w:ascii="宋体" w:hAnsi="宋体" w:cs="宋体" w:hint="eastAsia"/>
                <w:sz w:val="24"/>
              </w:rPr>
            </w:pPr>
            <w:r>
              <w:rPr>
                <w:rFonts w:ascii="宋体" w:hAnsi="宋体" w:cs="宋体"/>
                <w:b/>
                <w:sz w:val="24"/>
              </w:rPr>
              <w:t>评分依据</w:t>
            </w:r>
          </w:p>
        </w:tc>
      </w:tr>
      <w:tr w:rsidR="0045695F" w14:paraId="504D8E5E" w14:textId="77777777">
        <w:trPr>
          <w:jc w:val="center"/>
        </w:trPr>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0D3803" w14:textId="77777777" w:rsidR="0045695F" w:rsidRDefault="0045695F" w:rsidP="0045695F">
            <w:pPr>
              <w:jc w:val="left"/>
              <w:rPr>
                <w:rFonts w:ascii="宋体" w:hAnsi="宋体" w:cs="宋体" w:hint="eastAsia"/>
                <w:sz w:val="24"/>
              </w:rPr>
            </w:pPr>
            <w:r>
              <w:rPr>
                <w:rFonts w:ascii="宋体" w:hAnsi="宋体" w:cs="宋体"/>
                <w:b/>
                <w:sz w:val="24"/>
              </w:rPr>
              <w:t>报价得分</w:t>
            </w:r>
            <w:r>
              <w:rPr>
                <w:rFonts w:ascii="宋体" w:hAnsi="宋体" w:cs="宋体" w:hint="eastAsia"/>
                <w:b/>
                <w:sz w:val="24"/>
              </w:rPr>
              <w:t xml:space="preserve">  </w:t>
            </w:r>
            <w:r>
              <w:rPr>
                <w:rFonts w:ascii="宋体" w:hAnsi="宋体" w:cs="宋体"/>
                <w:b/>
                <w:sz w:val="24"/>
              </w:rPr>
              <w:t>（</w:t>
            </w:r>
            <w:r>
              <w:rPr>
                <w:rFonts w:ascii="宋体" w:hAnsi="宋体" w:cs="宋体" w:hint="eastAsia"/>
                <w:b/>
                <w:sz w:val="24"/>
              </w:rPr>
              <w:t>2</w:t>
            </w:r>
            <w:r>
              <w:rPr>
                <w:rFonts w:ascii="宋体" w:hAnsi="宋体" w:cs="宋体"/>
                <w:b/>
                <w:sz w:val="24"/>
              </w:rPr>
              <w:t>0分）</w:t>
            </w:r>
          </w:p>
        </w:tc>
        <w:tc>
          <w:tcPr>
            <w:tcW w:w="1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2AB3C4" w14:textId="50118210" w:rsidR="0045695F" w:rsidRDefault="0045695F" w:rsidP="0045695F">
            <w:pPr>
              <w:jc w:val="center"/>
              <w:rPr>
                <w:rFonts w:ascii="宋体" w:hAnsi="宋体" w:cs="宋体" w:hint="eastAsia"/>
                <w:sz w:val="24"/>
              </w:rPr>
            </w:pPr>
            <w:r>
              <w:rPr>
                <w:rFonts w:ascii="宋体" w:hAnsi="宋体" w:cs="宋体"/>
                <w:b/>
                <w:sz w:val="24"/>
              </w:rPr>
              <w:t>（</w:t>
            </w:r>
            <w:r>
              <w:rPr>
                <w:rFonts w:ascii="宋体" w:hAnsi="宋体" w:cs="宋体" w:hint="eastAsia"/>
                <w:b/>
                <w:sz w:val="24"/>
              </w:rPr>
              <w:t>2</w:t>
            </w:r>
            <w:r>
              <w:rPr>
                <w:rFonts w:ascii="宋体" w:hAnsi="宋体" w:cs="宋体"/>
                <w:b/>
                <w:sz w:val="24"/>
              </w:rPr>
              <w:t>0分）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13718" w14:textId="77777777" w:rsidR="0045695F" w:rsidRDefault="0045695F" w:rsidP="0045695F">
            <w:pPr>
              <w:spacing w:line="320" w:lineRule="auto"/>
              <w:rPr>
                <w:rFonts w:ascii="宋体" w:hAnsi="宋体" w:cs="宋体" w:hint="eastAsia"/>
                <w:sz w:val="24"/>
              </w:rPr>
            </w:pPr>
            <w:r>
              <w:rPr>
                <w:rFonts w:ascii="宋体" w:hAnsi="宋体" w:cs="宋体" w:hint="eastAsia"/>
                <w:sz w:val="24"/>
              </w:rPr>
              <w:t>满足磋商文件要求且最后报价最低的供应商的价格为磋商基准价，其价格分为满分。其他供应商的价格</w:t>
            </w:r>
            <w:proofErr w:type="gramStart"/>
            <w:r>
              <w:rPr>
                <w:rFonts w:ascii="宋体" w:hAnsi="宋体" w:cs="宋体" w:hint="eastAsia"/>
                <w:sz w:val="24"/>
              </w:rPr>
              <w:t>分统一</w:t>
            </w:r>
            <w:proofErr w:type="gramEnd"/>
            <w:r>
              <w:rPr>
                <w:rFonts w:ascii="宋体" w:hAnsi="宋体" w:cs="宋体" w:hint="eastAsia"/>
                <w:sz w:val="24"/>
              </w:rPr>
              <w:t>按照下列公式计算：</w:t>
            </w:r>
          </w:p>
          <w:p w14:paraId="129B8131" w14:textId="77777777" w:rsidR="0045695F" w:rsidRDefault="0045695F" w:rsidP="0045695F">
            <w:pPr>
              <w:spacing w:line="320" w:lineRule="auto"/>
              <w:rPr>
                <w:rFonts w:ascii="宋体" w:hAnsi="宋体" w:cs="宋体" w:hint="eastAsia"/>
                <w:sz w:val="24"/>
              </w:rPr>
            </w:pPr>
            <w:r>
              <w:rPr>
                <w:rFonts w:ascii="宋体" w:hAnsi="宋体" w:cs="宋体" w:hint="eastAsia"/>
                <w:sz w:val="24"/>
              </w:rPr>
              <w:t>磋商报价得分=（磋商基准价/最后磋商报价）×20</w:t>
            </w:r>
          </w:p>
          <w:p w14:paraId="72B7F6CF" w14:textId="77777777" w:rsidR="0045695F" w:rsidRDefault="0045695F" w:rsidP="0045695F">
            <w:pPr>
              <w:spacing w:line="320" w:lineRule="auto"/>
              <w:rPr>
                <w:rFonts w:ascii="宋体" w:hAnsi="宋体" w:cs="宋体" w:hint="eastAsia"/>
                <w:sz w:val="24"/>
              </w:rPr>
            </w:pPr>
            <w:r>
              <w:rPr>
                <w:rFonts w:ascii="宋体" w:hAnsi="宋体" w:cs="宋体" w:hint="eastAsia"/>
                <w:sz w:val="24"/>
              </w:rPr>
              <w:t>备注：价格分计算保留小数点后二位。</w:t>
            </w:r>
          </w:p>
          <w:p w14:paraId="16846461" w14:textId="77777777" w:rsidR="0045695F" w:rsidRDefault="0045695F" w:rsidP="0045695F">
            <w:pPr>
              <w:spacing w:line="320" w:lineRule="auto"/>
              <w:rPr>
                <w:rFonts w:ascii="宋体" w:hAnsi="宋体" w:cs="宋体" w:hint="eastAsia"/>
                <w:b/>
                <w:sz w:val="24"/>
              </w:rPr>
            </w:pPr>
            <w:r>
              <w:rPr>
                <w:rFonts w:ascii="宋体" w:hAnsi="宋体" w:cs="宋体"/>
                <w:b/>
                <w:sz w:val="24"/>
              </w:rPr>
              <w:t>注：</w:t>
            </w:r>
          </w:p>
          <w:p w14:paraId="700B9668" w14:textId="77777777" w:rsidR="0045695F" w:rsidRDefault="0045695F" w:rsidP="0045695F">
            <w:pPr>
              <w:spacing w:line="320" w:lineRule="auto"/>
              <w:rPr>
                <w:rFonts w:ascii="宋体" w:hAnsi="宋体" w:cs="宋体" w:hint="eastAsia"/>
                <w:sz w:val="24"/>
              </w:rPr>
            </w:pPr>
            <w:r>
              <w:rPr>
                <w:rFonts w:ascii="宋体" w:hAnsi="宋体" w:cs="宋体"/>
                <w:sz w:val="24"/>
              </w:rPr>
              <w:t>1.若投标人投标价格均超过控制价，</w:t>
            </w:r>
            <w:proofErr w:type="gramStart"/>
            <w:r>
              <w:rPr>
                <w:rFonts w:ascii="宋体" w:hAnsi="宋体" w:cs="宋体"/>
                <w:sz w:val="24"/>
              </w:rPr>
              <w:t>做废</w:t>
            </w:r>
            <w:proofErr w:type="gramEnd"/>
            <w:r>
              <w:rPr>
                <w:rFonts w:ascii="宋体" w:hAnsi="宋体" w:cs="宋体"/>
                <w:sz w:val="24"/>
              </w:rPr>
              <w:t>标处理。</w:t>
            </w:r>
          </w:p>
          <w:p w14:paraId="07960454" w14:textId="77777777" w:rsidR="0045695F" w:rsidRDefault="0045695F" w:rsidP="0045695F">
            <w:pPr>
              <w:spacing w:line="320" w:lineRule="auto"/>
              <w:rPr>
                <w:rFonts w:ascii="宋体" w:hAnsi="宋体" w:cs="宋体" w:hint="eastAsia"/>
                <w:sz w:val="24"/>
              </w:rPr>
            </w:pPr>
            <w:r>
              <w:rPr>
                <w:rFonts w:ascii="宋体" w:hAnsi="宋体" w:cs="宋体"/>
                <w:sz w:val="24"/>
              </w:rPr>
              <w:t>2.对小型、微型、监狱企业、残疾人福利性单位投标报价给予</w:t>
            </w:r>
            <w:r>
              <w:rPr>
                <w:rFonts w:ascii="宋体" w:hAnsi="宋体" w:cs="宋体" w:hint="eastAsia"/>
                <w:sz w:val="24"/>
              </w:rPr>
              <w:t>20</w:t>
            </w:r>
            <w:r>
              <w:rPr>
                <w:rFonts w:ascii="宋体" w:hAnsi="宋体" w:cs="宋体"/>
                <w:sz w:val="24"/>
              </w:rPr>
              <w:t>%的扣除，用扣除后的价格参与评审。参加本项目的中小企业应当提供《中小企业声明函》（格式详见《政府采购促进中小企业发展管理办法》）。</w:t>
            </w:r>
          </w:p>
          <w:p w14:paraId="69D5F60F" w14:textId="2130B766" w:rsidR="0045695F" w:rsidRDefault="0045695F" w:rsidP="0045695F">
            <w:pPr>
              <w:spacing w:line="276" w:lineRule="auto"/>
              <w:jc w:val="left"/>
              <w:rPr>
                <w:rFonts w:ascii="宋体" w:hAnsi="宋体" w:cs="宋体" w:hint="eastAsia"/>
                <w:sz w:val="24"/>
              </w:rPr>
            </w:pPr>
            <w:r>
              <w:rPr>
                <w:rFonts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w:t>
            </w:r>
            <w:r>
              <w:rPr>
                <w:rFonts w:ascii="宋体" w:hAnsi="宋体" w:cs="宋体"/>
                <w:sz w:val="24"/>
              </w:rPr>
              <w:lastRenderedPageBreak/>
              <w:t>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45695F" w14:paraId="12023BB3" w14:textId="77777777">
        <w:trPr>
          <w:trHeight w:val="1502"/>
          <w:jc w:val="center"/>
        </w:trPr>
        <w:tc>
          <w:tcPr>
            <w:tcW w:w="1254"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4A5B7BB9" w14:textId="77777777" w:rsidR="0045695F" w:rsidRDefault="0045695F" w:rsidP="0045695F">
            <w:pPr>
              <w:widowControl/>
              <w:jc w:val="left"/>
              <w:rPr>
                <w:rFonts w:ascii="宋体" w:hAnsi="宋体" w:cs="宋体" w:hint="eastAsia"/>
                <w:b/>
                <w:bCs/>
                <w:sz w:val="24"/>
              </w:rPr>
            </w:pPr>
            <w:r>
              <w:rPr>
                <w:rFonts w:ascii="宋体" w:hAnsi="宋体" w:cs="宋体" w:hint="eastAsia"/>
                <w:b/>
                <w:bCs/>
                <w:sz w:val="24"/>
              </w:rPr>
              <w:lastRenderedPageBreak/>
              <w:t>技术部分</w:t>
            </w:r>
          </w:p>
          <w:p w14:paraId="32A63E4D" w14:textId="77777777" w:rsidR="0045695F" w:rsidRDefault="0045695F" w:rsidP="0045695F">
            <w:pPr>
              <w:widowControl/>
              <w:jc w:val="left"/>
              <w:rPr>
                <w:rFonts w:ascii="宋体" w:hAnsi="宋体" w:cs="宋体" w:hint="eastAsia"/>
                <w:sz w:val="24"/>
              </w:rPr>
            </w:pPr>
            <w:r>
              <w:rPr>
                <w:rFonts w:ascii="宋体" w:hAnsi="宋体" w:cs="宋体" w:hint="eastAsia"/>
                <w:b/>
                <w:bCs/>
                <w:sz w:val="24"/>
              </w:rPr>
              <w:t>（47分）</w:t>
            </w:r>
          </w:p>
        </w:tc>
        <w:tc>
          <w:tcPr>
            <w:tcW w:w="141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EB0DE80" w14:textId="5F48A812" w:rsidR="0045695F" w:rsidRDefault="0045695F" w:rsidP="0045695F">
            <w:pPr>
              <w:widowControl/>
              <w:jc w:val="left"/>
              <w:rPr>
                <w:rFonts w:ascii="宋体" w:hAnsi="宋体" w:cs="宋体" w:hint="eastAsia"/>
                <w:sz w:val="24"/>
              </w:rPr>
            </w:pPr>
            <w:r>
              <w:rPr>
                <w:rFonts w:ascii="宋体" w:hAnsi="宋体" w:cs="宋体" w:hint="eastAsia"/>
                <w:sz w:val="24"/>
              </w:rPr>
              <w:t>服务响应（20分）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5495C3" w14:textId="0B9733AA" w:rsidR="0045695F" w:rsidRDefault="0045695F" w:rsidP="0045695F">
            <w:pPr>
              <w:widowControl/>
              <w:jc w:val="left"/>
              <w:rPr>
                <w:rFonts w:ascii="宋体" w:hAnsi="宋体" w:cs="宋体" w:hint="eastAsia"/>
                <w:sz w:val="24"/>
              </w:rPr>
            </w:pPr>
            <w:r>
              <w:rPr>
                <w:rFonts w:ascii="宋体" w:hAnsi="宋体" w:cs="宋体" w:hint="eastAsia"/>
                <w:sz w:val="24"/>
              </w:rPr>
              <w:t>1、根据投标人对服务内容的响应程度在0～20分之间评定，全部满足招标文件服务内容得20分，不满足每项扣2分，扣完为止。</w:t>
            </w:r>
          </w:p>
        </w:tc>
      </w:tr>
      <w:tr w:rsidR="0045695F" w14:paraId="18E5863D" w14:textId="77777777">
        <w:trPr>
          <w:trHeight w:val="1086"/>
          <w:jc w:val="center"/>
        </w:trPr>
        <w:tc>
          <w:tcPr>
            <w:tcW w:w="1254" w:type="dxa"/>
            <w:vMerge/>
            <w:tcBorders>
              <w:left w:val="single" w:sz="4" w:space="0" w:color="000000"/>
              <w:right w:val="single" w:sz="4" w:space="0" w:color="000000"/>
            </w:tcBorders>
            <w:shd w:val="clear" w:color="000000" w:fill="FFFFFF"/>
            <w:tcMar>
              <w:left w:w="108" w:type="dxa"/>
              <w:right w:w="108" w:type="dxa"/>
            </w:tcMar>
            <w:vAlign w:val="center"/>
          </w:tcPr>
          <w:p w14:paraId="7AB8FE0B" w14:textId="77777777" w:rsidR="0045695F" w:rsidRDefault="0045695F" w:rsidP="0045695F">
            <w:pPr>
              <w:widowControl/>
              <w:jc w:val="left"/>
              <w:rPr>
                <w:rFonts w:ascii="宋体" w:hAnsi="宋体" w:cs="宋体" w:hint="eastAsia"/>
                <w:b/>
                <w:bCs/>
                <w:sz w:val="24"/>
              </w:rPr>
            </w:pPr>
          </w:p>
        </w:tc>
        <w:tc>
          <w:tcPr>
            <w:tcW w:w="141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5F6D8CB" w14:textId="1FEBCB2F" w:rsidR="0045695F" w:rsidRDefault="0045695F" w:rsidP="0045695F">
            <w:pPr>
              <w:rPr>
                <w:rFonts w:ascii="宋体" w:hAnsi="宋体" w:cs="宋体" w:hint="eastAsia"/>
                <w:bCs/>
                <w:sz w:val="24"/>
              </w:rPr>
            </w:pPr>
            <w:r>
              <w:rPr>
                <w:rFonts w:ascii="宋体" w:hAnsi="宋体" w:cs="宋体" w:hint="eastAsia"/>
                <w:bCs/>
                <w:sz w:val="24"/>
              </w:rPr>
              <w:t>管理方案（8分）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E7B3B3" w14:textId="7A0A75D0" w:rsidR="0045695F" w:rsidRDefault="0045695F" w:rsidP="0045695F">
            <w:pPr>
              <w:widowControl/>
              <w:jc w:val="left"/>
              <w:rPr>
                <w:sz w:val="24"/>
              </w:rPr>
            </w:pPr>
            <w:r>
              <w:rPr>
                <w:rFonts w:ascii="宋体" w:hAnsi="宋体" w:cs="宋体" w:hint="eastAsia"/>
                <w:sz w:val="24"/>
              </w:rPr>
              <w:t>2、有服务项目组织实施和人员管理方案，得8分；缺项或不提供不得分。</w:t>
            </w:r>
          </w:p>
        </w:tc>
      </w:tr>
      <w:tr w:rsidR="0045695F" w14:paraId="555A2138" w14:textId="77777777">
        <w:trPr>
          <w:trHeight w:val="1036"/>
          <w:jc w:val="center"/>
        </w:trPr>
        <w:tc>
          <w:tcPr>
            <w:tcW w:w="1254" w:type="dxa"/>
            <w:vMerge/>
            <w:tcBorders>
              <w:left w:val="single" w:sz="4" w:space="0" w:color="000000"/>
              <w:right w:val="single" w:sz="4" w:space="0" w:color="000000"/>
            </w:tcBorders>
            <w:shd w:val="clear" w:color="000000" w:fill="FFFFFF"/>
            <w:tcMar>
              <w:left w:w="108" w:type="dxa"/>
              <w:right w:w="108" w:type="dxa"/>
            </w:tcMar>
            <w:vAlign w:val="center"/>
          </w:tcPr>
          <w:p w14:paraId="385B8C15" w14:textId="77777777" w:rsidR="0045695F" w:rsidRDefault="0045695F" w:rsidP="0045695F">
            <w:pPr>
              <w:widowControl/>
              <w:jc w:val="left"/>
              <w:rPr>
                <w:rFonts w:ascii="宋体" w:hAnsi="宋体" w:cs="宋体" w:hint="eastAsia"/>
                <w:b/>
                <w:bCs/>
                <w:sz w:val="24"/>
              </w:rPr>
            </w:pPr>
          </w:p>
        </w:tc>
        <w:tc>
          <w:tcPr>
            <w:tcW w:w="141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B19C4C4" w14:textId="47BB0D66" w:rsidR="0045695F" w:rsidRDefault="0045695F" w:rsidP="0045695F">
            <w:pPr>
              <w:rPr>
                <w:rFonts w:ascii="宋体" w:hAnsi="宋体" w:cs="宋体" w:hint="eastAsia"/>
                <w:bCs/>
                <w:sz w:val="24"/>
              </w:rPr>
            </w:pPr>
            <w:r>
              <w:rPr>
                <w:rFonts w:ascii="宋体" w:hAnsi="宋体" w:cs="宋体" w:hint="eastAsia"/>
                <w:bCs/>
                <w:sz w:val="24"/>
              </w:rPr>
              <w:t>服务计划方案（7分）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9E6374" w14:textId="3F346E80" w:rsidR="0045695F" w:rsidRDefault="0045695F" w:rsidP="0045695F">
            <w:pPr>
              <w:pStyle w:val="a8"/>
              <w:rPr>
                <w:rFonts w:ascii="宋体" w:hAnsi="宋体" w:cs="宋体" w:hint="eastAsia"/>
                <w:sz w:val="24"/>
              </w:rPr>
            </w:pPr>
            <w:r>
              <w:rPr>
                <w:rFonts w:ascii="宋体" w:hAnsi="宋体" w:cs="宋体" w:hint="eastAsia"/>
                <w:sz w:val="24"/>
              </w:rPr>
              <w:t>3、有根据供应商提供的服务进度计划及控制措施做出方案得7分，不提供不得分。</w:t>
            </w:r>
          </w:p>
        </w:tc>
      </w:tr>
      <w:tr w:rsidR="0045695F" w14:paraId="5B73882A" w14:textId="77777777">
        <w:trPr>
          <w:trHeight w:val="90"/>
          <w:jc w:val="center"/>
        </w:trPr>
        <w:tc>
          <w:tcPr>
            <w:tcW w:w="1254" w:type="dxa"/>
            <w:vMerge/>
            <w:tcBorders>
              <w:left w:val="single" w:sz="4" w:space="0" w:color="000000"/>
              <w:right w:val="single" w:sz="4" w:space="0" w:color="000000"/>
            </w:tcBorders>
            <w:shd w:val="clear" w:color="000000" w:fill="FFFFFF"/>
            <w:tcMar>
              <w:left w:w="108" w:type="dxa"/>
              <w:right w:w="108" w:type="dxa"/>
            </w:tcMar>
            <w:vAlign w:val="center"/>
          </w:tcPr>
          <w:p w14:paraId="7DB95781" w14:textId="77777777" w:rsidR="0045695F" w:rsidRDefault="0045695F" w:rsidP="0045695F">
            <w:pPr>
              <w:widowControl/>
              <w:jc w:val="left"/>
              <w:rPr>
                <w:rFonts w:ascii="宋体" w:hAnsi="宋体" w:cs="宋体" w:hint="eastAsia"/>
                <w:b/>
                <w:bCs/>
                <w:sz w:val="24"/>
              </w:rPr>
            </w:pPr>
          </w:p>
        </w:tc>
        <w:tc>
          <w:tcPr>
            <w:tcW w:w="141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4A5EDADC" w14:textId="3967884E" w:rsidR="0045695F" w:rsidRDefault="0045695F" w:rsidP="0045695F">
            <w:pPr>
              <w:widowControl/>
              <w:jc w:val="left"/>
              <w:rPr>
                <w:rFonts w:ascii="宋体" w:hAnsi="宋体" w:cs="宋体" w:hint="eastAsia"/>
                <w:sz w:val="24"/>
              </w:rPr>
            </w:pPr>
            <w:r>
              <w:rPr>
                <w:rFonts w:ascii="宋体" w:hAnsi="宋体" w:cs="宋体" w:hint="eastAsia"/>
                <w:sz w:val="24"/>
              </w:rPr>
              <w:t>服务方案（6分）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FF1273" w14:textId="12286EA4" w:rsidR="0045695F" w:rsidRDefault="0045695F" w:rsidP="0045695F">
            <w:pPr>
              <w:widowControl/>
              <w:jc w:val="left"/>
              <w:rPr>
                <w:rFonts w:ascii="宋体" w:hAnsi="宋体" w:cs="宋体" w:hint="eastAsia"/>
                <w:sz w:val="24"/>
              </w:rPr>
            </w:pPr>
            <w:r>
              <w:rPr>
                <w:rFonts w:hint="eastAsia"/>
                <w:sz w:val="24"/>
              </w:rPr>
              <w:t>4</w:t>
            </w:r>
            <w:r>
              <w:rPr>
                <w:rFonts w:hint="eastAsia"/>
                <w:sz w:val="24"/>
              </w:rPr>
              <w:t>、投标人根据服务需求内容，提供服务方案得</w:t>
            </w:r>
            <w:r>
              <w:rPr>
                <w:rFonts w:hint="eastAsia"/>
                <w:sz w:val="24"/>
              </w:rPr>
              <w:t>6</w:t>
            </w:r>
            <w:r>
              <w:rPr>
                <w:rFonts w:hint="eastAsia"/>
                <w:sz w:val="24"/>
              </w:rPr>
              <w:t>分。</w:t>
            </w:r>
          </w:p>
        </w:tc>
      </w:tr>
      <w:tr w:rsidR="0045695F" w14:paraId="470ADE32" w14:textId="77777777">
        <w:trPr>
          <w:trHeight w:val="1207"/>
          <w:jc w:val="center"/>
        </w:trPr>
        <w:tc>
          <w:tcPr>
            <w:tcW w:w="1254" w:type="dxa"/>
            <w:vMerge/>
            <w:tcBorders>
              <w:left w:val="single" w:sz="4" w:space="0" w:color="000000"/>
              <w:right w:val="single" w:sz="4" w:space="0" w:color="000000"/>
            </w:tcBorders>
            <w:shd w:val="clear" w:color="000000" w:fill="FFFFFF"/>
            <w:tcMar>
              <w:left w:w="108" w:type="dxa"/>
              <w:right w:w="108" w:type="dxa"/>
            </w:tcMar>
            <w:vAlign w:val="center"/>
          </w:tcPr>
          <w:p w14:paraId="7A3B8A8C" w14:textId="77777777" w:rsidR="0045695F" w:rsidRDefault="0045695F" w:rsidP="0045695F">
            <w:pPr>
              <w:widowControl/>
              <w:jc w:val="left"/>
              <w:rPr>
                <w:rFonts w:ascii="宋体" w:hAnsi="宋体" w:cs="宋体" w:hint="eastAsia"/>
                <w:b/>
                <w:bCs/>
                <w:sz w:val="24"/>
              </w:rPr>
            </w:pPr>
          </w:p>
        </w:tc>
        <w:tc>
          <w:tcPr>
            <w:tcW w:w="141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593F0E26" w14:textId="54D30566" w:rsidR="0045695F" w:rsidRDefault="0045695F" w:rsidP="0045695F">
            <w:pPr>
              <w:widowControl/>
              <w:jc w:val="left"/>
              <w:rPr>
                <w:rFonts w:ascii="宋体" w:hAnsi="宋体" w:cs="宋体" w:hint="eastAsia"/>
                <w:bCs/>
                <w:sz w:val="24"/>
              </w:rPr>
            </w:pPr>
            <w:r>
              <w:rPr>
                <w:rFonts w:ascii="宋体" w:hAnsi="宋体" w:cs="宋体" w:hint="eastAsia"/>
                <w:bCs/>
                <w:sz w:val="24"/>
              </w:rPr>
              <w:t>售后服务方案（6分）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0EBA38" w14:textId="407A4DDF" w:rsidR="0045695F" w:rsidRDefault="0045695F" w:rsidP="0045695F">
            <w:pPr>
              <w:pStyle w:val="af8"/>
              <w:ind w:right="-21" w:firstLineChars="0" w:firstLine="0"/>
              <w:rPr>
                <w:rFonts w:ascii="宋体" w:hAnsi="宋体" w:cs="宋体" w:hint="eastAsia"/>
                <w:sz w:val="24"/>
              </w:rPr>
            </w:pPr>
            <w:r>
              <w:rPr>
                <w:rFonts w:hint="eastAsia"/>
                <w:sz w:val="24"/>
              </w:rPr>
              <w:t>5</w:t>
            </w:r>
            <w:r>
              <w:rPr>
                <w:rFonts w:hint="eastAsia"/>
                <w:sz w:val="24"/>
              </w:rPr>
              <w:t>、供应商有对项目做出售后服务管理机制；售后服务流程；售后服务管理；质保期内外售后服务；（包含但不限于以上内容）得</w:t>
            </w:r>
            <w:r>
              <w:rPr>
                <w:rFonts w:hint="eastAsia"/>
                <w:sz w:val="24"/>
              </w:rPr>
              <w:t>6</w:t>
            </w:r>
            <w:r>
              <w:rPr>
                <w:rFonts w:hint="eastAsia"/>
                <w:sz w:val="24"/>
              </w:rPr>
              <w:t>分；缺项扣</w:t>
            </w:r>
            <w:r>
              <w:rPr>
                <w:rFonts w:hint="eastAsia"/>
                <w:sz w:val="24"/>
              </w:rPr>
              <w:t>2</w:t>
            </w:r>
            <w:r>
              <w:rPr>
                <w:rFonts w:hint="eastAsia"/>
                <w:sz w:val="24"/>
              </w:rPr>
              <w:t>分，扣完为止。</w:t>
            </w:r>
          </w:p>
        </w:tc>
      </w:tr>
      <w:tr w:rsidR="0045695F" w14:paraId="56C88012" w14:textId="77777777">
        <w:trPr>
          <w:trHeight w:val="2574"/>
          <w:jc w:val="center"/>
        </w:trPr>
        <w:tc>
          <w:tcPr>
            <w:tcW w:w="1254"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6FAF491" w14:textId="77777777" w:rsidR="0045695F" w:rsidRDefault="0045695F" w:rsidP="0045695F">
            <w:pPr>
              <w:widowControl/>
              <w:jc w:val="left"/>
              <w:rPr>
                <w:rFonts w:ascii="宋体" w:hAnsi="宋体" w:cs="宋体" w:hint="eastAsia"/>
                <w:b/>
                <w:bCs/>
                <w:sz w:val="24"/>
              </w:rPr>
            </w:pPr>
            <w:r>
              <w:rPr>
                <w:rFonts w:ascii="宋体" w:hAnsi="宋体" w:cs="宋体" w:hint="eastAsia"/>
                <w:b/>
                <w:bCs/>
                <w:sz w:val="24"/>
              </w:rPr>
              <w:t>商务部分  （33分）</w:t>
            </w:r>
          </w:p>
        </w:tc>
        <w:tc>
          <w:tcPr>
            <w:tcW w:w="141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4850E54" w14:textId="7D04F10F" w:rsidR="0045695F" w:rsidRDefault="0045695F" w:rsidP="0045695F">
            <w:pPr>
              <w:widowControl/>
              <w:jc w:val="left"/>
              <w:rPr>
                <w:rFonts w:ascii="宋体" w:hAnsi="宋体" w:cs="宋体" w:hint="eastAsia"/>
                <w:kern w:val="0"/>
                <w:sz w:val="24"/>
                <w:lang w:bidi="ar"/>
              </w:rPr>
            </w:pPr>
            <w:r>
              <w:rPr>
                <w:rFonts w:ascii="宋体" w:hAnsi="宋体" w:cs="宋体" w:hint="eastAsia"/>
                <w:kern w:val="0"/>
                <w:sz w:val="24"/>
                <w:lang w:bidi="ar"/>
              </w:rPr>
              <w:t>企业能力（15分）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839A6F" w14:textId="50175D01" w:rsidR="0045695F" w:rsidRDefault="0045695F" w:rsidP="0045695F">
            <w:pPr>
              <w:numPr>
                <w:ilvl w:val="0"/>
                <w:numId w:val="3"/>
              </w:numPr>
              <w:spacing w:line="360" w:lineRule="auto"/>
              <w:ind w:firstLineChars="100" w:firstLine="240"/>
              <w:rPr>
                <w:rFonts w:ascii="宋体" w:hAnsi="宋体" w:cs="宋体" w:hint="eastAsia"/>
                <w:kern w:val="0"/>
                <w:sz w:val="24"/>
                <w:lang w:bidi="ar"/>
              </w:rPr>
            </w:pPr>
            <w:r>
              <w:rPr>
                <w:rFonts w:ascii="宋体" w:hAnsi="宋体" w:cs="宋体" w:hint="eastAsia"/>
                <w:sz w:val="24"/>
              </w:rPr>
              <w:t>为更好提供社工服务，项目配备技术人员，每一名社会工作者证书得5分，最多得15分；（须提供证书、劳动合同、必须提供本单位至少提供连续3个月的</w:t>
            </w:r>
            <w:proofErr w:type="gramStart"/>
            <w:r>
              <w:rPr>
                <w:rFonts w:ascii="宋体" w:hAnsi="宋体" w:cs="宋体" w:hint="eastAsia"/>
                <w:sz w:val="24"/>
              </w:rPr>
              <w:t>社保证明</w:t>
            </w:r>
            <w:proofErr w:type="gramEnd"/>
            <w:r>
              <w:rPr>
                <w:rFonts w:ascii="宋体" w:hAnsi="宋体" w:cs="宋体" w:hint="eastAsia"/>
                <w:sz w:val="24"/>
              </w:rPr>
              <w:t>（新成立公司</w:t>
            </w:r>
            <w:proofErr w:type="gramStart"/>
            <w:r>
              <w:rPr>
                <w:rFonts w:ascii="宋体" w:hAnsi="宋体" w:cs="宋体" w:hint="eastAsia"/>
                <w:sz w:val="24"/>
              </w:rPr>
              <w:t>按成立</w:t>
            </w:r>
            <w:proofErr w:type="gramEnd"/>
            <w:r>
              <w:rPr>
                <w:rFonts w:ascii="宋体" w:hAnsi="宋体" w:cs="宋体" w:hint="eastAsia"/>
                <w:sz w:val="24"/>
              </w:rPr>
              <w:t>日期算）。否则不得分。）</w:t>
            </w:r>
          </w:p>
        </w:tc>
      </w:tr>
      <w:tr w:rsidR="0045695F" w14:paraId="18B2362E" w14:textId="77777777">
        <w:trPr>
          <w:trHeight w:val="708"/>
          <w:jc w:val="center"/>
        </w:trPr>
        <w:tc>
          <w:tcPr>
            <w:tcW w:w="1254" w:type="dxa"/>
            <w:vMerge/>
            <w:tcBorders>
              <w:left w:val="single" w:sz="4" w:space="0" w:color="000000"/>
              <w:right w:val="single" w:sz="4" w:space="0" w:color="000000"/>
            </w:tcBorders>
            <w:shd w:val="clear" w:color="000000" w:fill="FFFFFF"/>
            <w:tcMar>
              <w:left w:w="108" w:type="dxa"/>
              <w:right w:w="108" w:type="dxa"/>
            </w:tcMar>
            <w:vAlign w:val="center"/>
          </w:tcPr>
          <w:p w14:paraId="64E61405" w14:textId="77777777" w:rsidR="0045695F" w:rsidRDefault="0045695F" w:rsidP="0045695F">
            <w:pPr>
              <w:widowControl/>
              <w:jc w:val="left"/>
              <w:rPr>
                <w:rFonts w:ascii="宋体" w:hAnsi="宋体" w:cs="宋体" w:hint="eastAsia"/>
                <w:b/>
                <w:bCs/>
                <w:sz w:val="24"/>
              </w:rPr>
            </w:pPr>
          </w:p>
        </w:tc>
        <w:tc>
          <w:tcPr>
            <w:tcW w:w="141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99AE9B7" w14:textId="57458402" w:rsidR="0045695F" w:rsidRDefault="0045695F" w:rsidP="0045695F">
            <w:pPr>
              <w:spacing w:line="276" w:lineRule="auto"/>
              <w:jc w:val="left"/>
              <w:rPr>
                <w:rFonts w:ascii="宋体" w:hAnsi="宋体" w:cs="宋体" w:hint="eastAsia"/>
                <w:sz w:val="24"/>
              </w:rPr>
            </w:pPr>
            <w:r>
              <w:rPr>
                <w:rFonts w:ascii="宋体" w:hAnsi="宋体" w:cs="宋体" w:hint="eastAsia"/>
                <w:sz w:val="24"/>
                <w:lang w:val="zh-CN"/>
              </w:rPr>
              <w:t>业绩（</w:t>
            </w:r>
            <w:r>
              <w:rPr>
                <w:rFonts w:ascii="宋体" w:hAnsi="宋体" w:cs="宋体" w:hint="eastAsia"/>
                <w:sz w:val="24"/>
              </w:rPr>
              <w:t>8</w:t>
            </w:r>
            <w:r>
              <w:rPr>
                <w:rFonts w:ascii="宋体" w:hAnsi="宋体" w:cs="宋体" w:hint="eastAsia"/>
                <w:sz w:val="24"/>
                <w:lang w:val="zh-CN"/>
              </w:rPr>
              <w:t>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0512E1" w14:textId="3967895A" w:rsidR="0045695F" w:rsidRDefault="0045695F" w:rsidP="0045695F">
            <w:pPr>
              <w:autoSpaceDE w:val="0"/>
              <w:autoSpaceDN w:val="0"/>
              <w:spacing w:line="360" w:lineRule="exact"/>
              <w:rPr>
                <w:rFonts w:ascii="宋体" w:hAnsi="宋体" w:cs="宋体" w:hint="eastAsia"/>
                <w:sz w:val="24"/>
              </w:rPr>
            </w:pPr>
            <w:r>
              <w:rPr>
                <w:rFonts w:ascii="宋体" w:hAnsi="宋体" w:cs="宋体" w:hint="eastAsia"/>
                <w:sz w:val="24"/>
              </w:rPr>
              <w:t>1.投标人提供2022年1月1日以来相关类似业绩一个得4分，最多得8分。</w:t>
            </w:r>
            <w:r>
              <w:rPr>
                <w:rFonts w:ascii="宋体" w:hAnsi="宋体" w:cs="宋体" w:hint="eastAsia"/>
                <w:sz w:val="24"/>
                <w:lang w:val="zh-CN"/>
              </w:rPr>
              <w:t>需提供合同和中标通知书。</w:t>
            </w:r>
          </w:p>
        </w:tc>
      </w:tr>
      <w:tr w:rsidR="0045695F" w14:paraId="4E16F658" w14:textId="77777777">
        <w:trPr>
          <w:trHeight w:val="964"/>
          <w:jc w:val="center"/>
        </w:trPr>
        <w:tc>
          <w:tcPr>
            <w:tcW w:w="1254" w:type="dxa"/>
            <w:vMerge/>
            <w:tcBorders>
              <w:left w:val="single" w:sz="4" w:space="0" w:color="000000"/>
              <w:bottom w:val="single" w:sz="4" w:space="0" w:color="auto"/>
              <w:right w:val="single" w:sz="4" w:space="0" w:color="000000"/>
            </w:tcBorders>
            <w:shd w:val="clear" w:color="000000" w:fill="FFFFFF"/>
            <w:tcMar>
              <w:left w:w="108" w:type="dxa"/>
              <w:right w:w="108" w:type="dxa"/>
            </w:tcMar>
            <w:vAlign w:val="center"/>
          </w:tcPr>
          <w:p w14:paraId="07D540AE" w14:textId="77777777" w:rsidR="0045695F" w:rsidRDefault="0045695F" w:rsidP="0045695F">
            <w:pPr>
              <w:widowControl/>
              <w:jc w:val="left"/>
              <w:rPr>
                <w:rFonts w:ascii="宋体" w:hAnsi="宋体" w:cs="宋体" w:hint="eastAsia"/>
                <w:b/>
                <w:bCs/>
                <w:sz w:val="24"/>
              </w:rPr>
            </w:pPr>
          </w:p>
        </w:tc>
        <w:tc>
          <w:tcPr>
            <w:tcW w:w="141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B1F0F02" w14:textId="2A879EF8" w:rsidR="0045695F" w:rsidRDefault="0045695F" w:rsidP="0045695F">
            <w:pPr>
              <w:spacing w:line="276" w:lineRule="auto"/>
              <w:jc w:val="left"/>
              <w:rPr>
                <w:rFonts w:ascii="宋体" w:hAnsi="宋体" w:cs="宋体" w:hint="eastAsia"/>
                <w:sz w:val="24"/>
              </w:rPr>
            </w:pPr>
            <w:r>
              <w:rPr>
                <w:rFonts w:ascii="宋体" w:hAnsi="宋体" w:cs="宋体" w:hint="eastAsia"/>
                <w:sz w:val="24"/>
              </w:rPr>
              <w:t>服务承诺(10分)</w:t>
            </w:r>
          </w:p>
        </w:tc>
        <w:tc>
          <w:tcPr>
            <w:tcW w:w="5848" w:type="dxa"/>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EBDE9B2" w14:textId="77777777" w:rsidR="0045695F" w:rsidRDefault="0045695F" w:rsidP="0045695F">
            <w:pPr>
              <w:widowControl/>
              <w:numPr>
                <w:ilvl w:val="0"/>
                <w:numId w:val="4"/>
              </w:numPr>
              <w:spacing w:line="360" w:lineRule="auto"/>
              <w:jc w:val="left"/>
              <w:rPr>
                <w:rFonts w:ascii="宋体" w:hAnsi="宋体" w:cs="宋体" w:hint="eastAsia"/>
                <w:sz w:val="24"/>
              </w:rPr>
            </w:pPr>
            <w:r>
              <w:rPr>
                <w:rFonts w:ascii="宋体" w:hAnsi="宋体" w:cs="宋体" w:hint="eastAsia"/>
                <w:kern w:val="0"/>
                <w:sz w:val="24"/>
                <w:lang w:bidi="ar"/>
              </w:rPr>
              <w:t>具有专业性</w:t>
            </w:r>
            <w:r>
              <w:rPr>
                <w:rFonts w:ascii="宋体" w:hAnsi="宋体" w:hint="eastAsia"/>
                <w:sz w:val="24"/>
              </w:rPr>
              <w:t>服务团队，</w:t>
            </w:r>
            <w:r>
              <w:rPr>
                <w:rFonts w:ascii="宋体" w:hAnsi="宋体" w:cs="宋体" w:hint="eastAsia"/>
                <w:kern w:val="0"/>
                <w:sz w:val="24"/>
                <w:lang w:bidi="ar"/>
              </w:rPr>
              <w:t>能够拥有快速响应机制。</w:t>
            </w:r>
            <w:r>
              <w:rPr>
                <w:rFonts w:ascii="宋体" w:hAnsi="宋体" w:cs="宋体" w:hint="eastAsia"/>
                <w:sz w:val="24"/>
              </w:rPr>
              <w:t>承诺在接到采购</w:t>
            </w:r>
            <w:proofErr w:type="gramStart"/>
            <w:r>
              <w:rPr>
                <w:rFonts w:ascii="宋体" w:hAnsi="宋体" w:cs="宋体" w:hint="eastAsia"/>
                <w:sz w:val="24"/>
              </w:rPr>
              <w:t>方服务</w:t>
            </w:r>
            <w:proofErr w:type="gramEnd"/>
            <w:r>
              <w:rPr>
                <w:rFonts w:ascii="宋体" w:hAnsi="宋体" w:cs="宋体" w:hint="eastAsia"/>
                <w:sz w:val="24"/>
              </w:rPr>
              <w:t>请求后，1小时响应，2小时内上门服务满足得4分。</w:t>
            </w:r>
          </w:p>
          <w:p w14:paraId="66BB2462" w14:textId="77777777" w:rsidR="0045695F" w:rsidRDefault="0045695F" w:rsidP="0045695F">
            <w:pPr>
              <w:numPr>
                <w:ilvl w:val="0"/>
                <w:numId w:val="4"/>
              </w:numPr>
              <w:rPr>
                <w:sz w:val="24"/>
              </w:rPr>
            </w:pPr>
            <w:r>
              <w:rPr>
                <w:rFonts w:hint="eastAsia"/>
                <w:sz w:val="24"/>
              </w:rPr>
              <w:t>为确保项目投入使用后的正常运行，更好的提供本地化服务。投标人需在项目所在地设有固定的服务网</w:t>
            </w:r>
            <w:r>
              <w:rPr>
                <w:rFonts w:hint="eastAsia"/>
                <w:sz w:val="24"/>
              </w:rPr>
              <w:lastRenderedPageBreak/>
              <w:t>点或承诺中标后在项目所在地设有固定的服务网点，能提供本地化服务（已有服务网点的，以服务网点注册地址为准，投标文件中提供服务网点营业执照或相关证明材料扫描件；没有服务网点的，需提供中标后设立服务网点的承诺书），得</w:t>
            </w:r>
            <w:r>
              <w:rPr>
                <w:rFonts w:hint="eastAsia"/>
                <w:sz w:val="24"/>
              </w:rPr>
              <w:t>3</w:t>
            </w:r>
            <w:r>
              <w:rPr>
                <w:rFonts w:hint="eastAsia"/>
                <w:sz w:val="24"/>
              </w:rPr>
              <w:t>分；并列明网点名称、地址、联系人、联系方式）否则不得分。</w:t>
            </w:r>
          </w:p>
          <w:p w14:paraId="4C28A38B" w14:textId="346FB1D2" w:rsidR="0045695F" w:rsidRDefault="0045695F" w:rsidP="0045695F">
            <w:pPr>
              <w:pStyle w:val="1"/>
              <w:numPr>
                <w:ilvl w:val="0"/>
                <w:numId w:val="4"/>
              </w:numPr>
              <w:rPr>
                <w:sz w:val="24"/>
                <w:szCs w:val="24"/>
              </w:rPr>
            </w:pPr>
            <w:r>
              <w:rPr>
                <w:rFonts w:ascii="宋体" w:hAnsi="宋体" w:cs="宋体" w:hint="eastAsia"/>
                <w:sz w:val="24"/>
                <w:szCs w:val="24"/>
              </w:rPr>
              <w:t>投标人提供其他实质性优惠服务承诺得3分。</w:t>
            </w:r>
          </w:p>
        </w:tc>
      </w:tr>
    </w:tbl>
    <w:p w14:paraId="61F5688E" w14:textId="77777777" w:rsidR="001149D2" w:rsidRDefault="00000000">
      <w:pPr>
        <w:spacing w:line="560" w:lineRule="exact"/>
        <w:rPr>
          <w:rFonts w:ascii="宋体" w:hAnsi="宋体" w:cs="宋体" w:hint="eastAsia"/>
          <w:b/>
          <w:sz w:val="24"/>
        </w:rPr>
      </w:pPr>
      <w:r>
        <w:rPr>
          <w:rFonts w:ascii="宋体" w:hAnsi="宋体" w:cs="宋体" w:hint="eastAsia"/>
          <w:b/>
          <w:sz w:val="24"/>
        </w:rPr>
        <w:lastRenderedPageBreak/>
        <w:t xml:space="preserve">  最终得分为磋商小组所有成员计分的算术平均值，计算保留小数点两位，小数点后第三位四舍五入。</w:t>
      </w:r>
    </w:p>
    <w:p w14:paraId="1EB90095"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3A58044F"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5DAA1CAB" w14:textId="77777777" w:rsidR="001149D2"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621AC162"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779B0B5"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527CDD01"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1B37539F"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348FAF96" w14:textId="77777777" w:rsidR="001149D2" w:rsidRDefault="00000000">
      <w:pPr>
        <w:spacing w:line="560" w:lineRule="exact"/>
        <w:ind w:firstLineChars="200" w:firstLine="480"/>
        <w:rPr>
          <w:rFonts w:ascii="宋体" w:hAnsi="宋体" w:cs="宋体" w:hint="eastAsia"/>
          <w:b/>
          <w:sz w:val="24"/>
        </w:rPr>
      </w:pPr>
      <w:r>
        <w:rPr>
          <w:rFonts w:ascii="宋体" w:hAnsi="宋体" w:cs="宋体" w:hint="eastAsia"/>
          <w:bCs/>
          <w:sz w:val="24"/>
        </w:rPr>
        <w:lastRenderedPageBreak/>
        <w:t>23.1出现下列情形之一时，采购人有权宣布竞争性磋商终止，并将理由通知所有供应商：</w:t>
      </w:r>
    </w:p>
    <w:p w14:paraId="074FE982"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1FBDD5CD"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0BFEE71"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6E2B3E23" w14:textId="77777777" w:rsidR="001149D2"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0BFBC3CC" w14:textId="77777777" w:rsidR="001149D2"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54931EFB"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2B187407" w14:textId="77777777" w:rsidR="001149D2"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6427F926" w14:textId="77777777" w:rsidR="001149D2"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6C8E0104" w14:textId="77777777" w:rsidR="001149D2"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1EC9EAF8" w14:textId="77777777" w:rsidR="001149D2"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4347F0F4" w14:textId="77777777" w:rsidR="001149D2"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39F397B5"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w:t>
      </w:r>
    </w:p>
    <w:p w14:paraId="510FD724"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67BD587E"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w:t>
      </w:r>
      <w:r>
        <w:rPr>
          <w:rFonts w:ascii="宋体" w:hAnsi="宋体" w:cs="宋体" w:hint="eastAsia"/>
          <w:sz w:val="24"/>
        </w:rPr>
        <w:lastRenderedPageBreak/>
        <w:t>补充或修改的文件及澄清或承诺文件等，均为双方签订合同的组成部分，并与合同一并作为本竞争性磋商文件所列项目的互补性法律文件，与合同具有同等法律效力。</w:t>
      </w:r>
    </w:p>
    <w:p w14:paraId="65F8C080" w14:textId="77777777" w:rsidR="001149D2"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12FDC977" w14:textId="77777777" w:rsidR="001149D2"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2D26A157"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08488B"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5ED3D057" w14:textId="77777777" w:rsidR="001149D2"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7EEC7D42"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18E3D25" w14:textId="77777777" w:rsidR="001149D2" w:rsidRDefault="001149D2">
      <w:pPr>
        <w:spacing w:line="560" w:lineRule="exact"/>
        <w:rPr>
          <w:rFonts w:ascii="宋体" w:hAnsi="宋体" w:cs="宋体" w:hint="eastAsia"/>
          <w:sz w:val="24"/>
        </w:rPr>
        <w:sectPr w:rsidR="001149D2">
          <w:headerReference w:type="default" r:id="rId9"/>
          <w:footerReference w:type="default" r:id="rId10"/>
          <w:pgSz w:w="11907" w:h="16840"/>
          <w:pgMar w:top="2098" w:right="1474" w:bottom="1985" w:left="1588" w:header="851" w:footer="992" w:gutter="0"/>
          <w:cols w:space="720"/>
          <w:docGrid w:type="lines" w:linePitch="312"/>
        </w:sectPr>
      </w:pPr>
    </w:p>
    <w:p w14:paraId="58CC8B22" w14:textId="77777777" w:rsidR="001149D2" w:rsidRDefault="00000000">
      <w:pPr>
        <w:jc w:val="center"/>
        <w:rPr>
          <w:rFonts w:ascii="宋体" w:hAnsi="宋体" w:cs="宋体" w:hint="eastAsia"/>
          <w:b/>
          <w:sz w:val="32"/>
          <w:szCs w:val="32"/>
        </w:rPr>
      </w:pPr>
      <w:r>
        <w:rPr>
          <w:rFonts w:ascii="宋体" w:hAnsi="宋体" w:cs="宋体" w:hint="eastAsia"/>
          <w:b/>
          <w:sz w:val="32"/>
          <w:szCs w:val="32"/>
        </w:rPr>
        <w:lastRenderedPageBreak/>
        <w:t>第三章 采购项目内容及要求</w:t>
      </w:r>
    </w:p>
    <w:p w14:paraId="3A027743" w14:textId="77777777" w:rsidR="001149D2" w:rsidRDefault="00000000">
      <w:pPr>
        <w:spacing w:after="120" w:line="415" w:lineRule="auto"/>
        <w:ind w:firstLineChars="200" w:firstLine="643"/>
        <w:jc w:val="center"/>
        <w:rPr>
          <w:rFonts w:ascii="宋体" w:hAnsi="宋体" w:cs="宋体" w:hint="eastAsia"/>
          <w:b/>
          <w:sz w:val="32"/>
          <w:szCs w:val="32"/>
        </w:rPr>
      </w:pPr>
      <w:r>
        <w:rPr>
          <w:rFonts w:ascii="宋体" w:hAnsi="宋体" w:cs="宋体"/>
          <w:b/>
          <w:sz w:val="32"/>
          <w:szCs w:val="32"/>
        </w:rPr>
        <w:t>服务</w:t>
      </w:r>
      <w:r>
        <w:rPr>
          <w:rFonts w:ascii="宋体" w:hAnsi="宋体" w:cs="宋体" w:hint="eastAsia"/>
          <w:b/>
          <w:sz w:val="32"/>
          <w:szCs w:val="32"/>
        </w:rPr>
        <w:t>内容</w:t>
      </w:r>
      <w:r>
        <w:rPr>
          <w:rFonts w:ascii="宋体" w:hAnsi="宋体" w:cs="宋体"/>
          <w:b/>
          <w:sz w:val="32"/>
          <w:szCs w:val="32"/>
        </w:rPr>
        <w:t>及要求</w:t>
      </w:r>
    </w:p>
    <w:p w14:paraId="0BA60C00" w14:textId="77777777" w:rsidR="001149D2" w:rsidRDefault="00000000">
      <w:pPr>
        <w:pBdr>
          <w:bottom w:val="dotted" w:sz="24" w:space="1" w:color="auto"/>
        </w:pBdr>
        <w:spacing w:line="360" w:lineRule="auto"/>
        <w:jc w:val="center"/>
        <w:rPr>
          <w:rFonts w:ascii="宋体" w:hAnsi="宋体" w:cs="宋体" w:hint="eastAsia"/>
          <w:b/>
          <w:sz w:val="32"/>
          <w:szCs w:val="32"/>
        </w:rPr>
      </w:pPr>
      <w:r>
        <w:rPr>
          <w:rFonts w:ascii="宋体" w:hAnsi="宋体" w:cs="宋体" w:hint="eastAsia"/>
          <w:b/>
          <w:sz w:val="32"/>
          <w:szCs w:val="32"/>
        </w:rPr>
        <w:t>（采购人根据项目情况设定）</w:t>
      </w:r>
    </w:p>
    <w:p w14:paraId="7C271A7D" w14:textId="77777777" w:rsidR="001149D2" w:rsidRDefault="001149D2">
      <w:pPr>
        <w:pStyle w:val="BodyText1I"/>
        <w:ind w:firstLineChars="0" w:firstLine="0"/>
        <w:rPr>
          <w:rFonts w:ascii="宋体" w:hAnsi="宋体" w:cs="宋体" w:hint="eastAsia"/>
          <w:sz w:val="24"/>
        </w:rPr>
      </w:pP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6992"/>
      </w:tblGrid>
      <w:tr w:rsidR="001149D2" w14:paraId="256AC6AA" w14:textId="77777777">
        <w:tc>
          <w:tcPr>
            <w:tcW w:w="2049" w:type="dxa"/>
            <w:vAlign w:val="center"/>
          </w:tcPr>
          <w:p w14:paraId="033019FC" w14:textId="77777777" w:rsidR="001149D2" w:rsidRDefault="00000000">
            <w:pPr>
              <w:pStyle w:val="BodyText1I"/>
              <w:ind w:firstLineChars="0" w:firstLine="0"/>
              <w:jc w:val="center"/>
              <w:rPr>
                <w:sz w:val="24"/>
              </w:rPr>
            </w:pPr>
            <w:r>
              <w:rPr>
                <w:rFonts w:hint="eastAsia"/>
                <w:sz w:val="24"/>
              </w:rPr>
              <w:t>服务地点</w:t>
            </w:r>
          </w:p>
        </w:tc>
        <w:tc>
          <w:tcPr>
            <w:tcW w:w="7465" w:type="dxa"/>
          </w:tcPr>
          <w:p w14:paraId="676193AA" w14:textId="77777777" w:rsidR="001149D2" w:rsidRDefault="00000000">
            <w:pPr>
              <w:pStyle w:val="BodyText1I"/>
              <w:ind w:firstLineChars="800" w:firstLine="1920"/>
              <w:rPr>
                <w:sz w:val="24"/>
              </w:rPr>
            </w:pPr>
            <w:r>
              <w:rPr>
                <w:rFonts w:hint="eastAsia"/>
                <w:sz w:val="24"/>
              </w:rPr>
              <w:t>服务内容</w:t>
            </w:r>
          </w:p>
        </w:tc>
      </w:tr>
      <w:tr w:rsidR="001149D2" w14:paraId="3C94D5AB" w14:textId="77777777">
        <w:trPr>
          <w:trHeight w:val="90"/>
        </w:trPr>
        <w:tc>
          <w:tcPr>
            <w:tcW w:w="2049" w:type="dxa"/>
            <w:vAlign w:val="center"/>
          </w:tcPr>
          <w:p w14:paraId="0C543370" w14:textId="77777777" w:rsidR="001149D2" w:rsidRDefault="00000000">
            <w:pPr>
              <w:pStyle w:val="BodyText1I"/>
              <w:ind w:firstLine="240"/>
              <w:jc w:val="center"/>
              <w:rPr>
                <w:rFonts w:ascii="宋体" w:hAnsi="宋体" w:cs="宋体" w:hint="eastAsia"/>
                <w:sz w:val="24"/>
              </w:rPr>
            </w:pPr>
            <w:r>
              <w:rPr>
                <w:rFonts w:hint="eastAsia"/>
                <w:sz w:val="24"/>
              </w:rPr>
              <w:t>1</w:t>
            </w:r>
            <w:r>
              <w:rPr>
                <w:rFonts w:hint="eastAsia"/>
                <w:sz w:val="24"/>
              </w:rPr>
              <w:t>包：</w:t>
            </w:r>
            <w:proofErr w:type="gramStart"/>
            <w:r>
              <w:rPr>
                <w:rFonts w:hint="eastAsia"/>
                <w:sz w:val="24"/>
              </w:rPr>
              <w:t>汲</w:t>
            </w:r>
            <w:proofErr w:type="gramEnd"/>
            <w:r>
              <w:rPr>
                <w:rFonts w:hint="eastAsia"/>
                <w:sz w:val="24"/>
              </w:rPr>
              <w:t>冢、虎岗、胡集</w:t>
            </w:r>
          </w:p>
        </w:tc>
        <w:tc>
          <w:tcPr>
            <w:tcW w:w="7465" w:type="dxa"/>
          </w:tcPr>
          <w:p w14:paraId="154614B3" w14:textId="77777777" w:rsidR="001149D2" w:rsidRDefault="00000000">
            <w:pPr>
              <w:pStyle w:val="BodyText1I"/>
              <w:adjustRightInd w:val="0"/>
              <w:snapToGrid w:val="0"/>
              <w:spacing w:after="0" w:line="300" w:lineRule="auto"/>
              <w:ind w:firstLineChars="0" w:firstLine="0"/>
              <w:rPr>
                <w:rFonts w:ascii="宋体" w:hAnsi="宋体" w:cs="宋体" w:hint="eastAsia"/>
                <w:sz w:val="24"/>
              </w:rPr>
            </w:pPr>
            <w:r>
              <w:rPr>
                <w:rFonts w:ascii="宋体" w:hAnsi="宋体" w:cs="宋体" w:hint="eastAsia"/>
                <w:sz w:val="24"/>
              </w:rPr>
              <w:t>2025年郸城县</w:t>
            </w:r>
            <w:proofErr w:type="gramStart"/>
            <w:r>
              <w:rPr>
                <w:rFonts w:ascii="宋体" w:hAnsi="宋体" w:cs="宋体" w:hint="eastAsia"/>
                <w:sz w:val="24"/>
              </w:rPr>
              <w:t>汲</w:t>
            </w:r>
            <w:proofErr w:type="gramEnd"/>
            <w:r>
              <w:rPr>
                <w:rFonts w:ascii="宋体" w:hAnsi="宋体" w:cs="宋体" w:hint="eastAsia"/>
                <w:sz w:val="24"/>
              </w:rPr>
              <w:t>家镇、虎岗、胡集等3所乡镇(街道)社会工作服务站的社会救助领域、养老服务领域、儿童福利领域、社区治理领域、社会事务领域等基本情况，需要对这些民政对象开展对象排查满意度调查、家庭经济状况调查评估、需求分析、政策宣传、绩效评价，对特困供养老年人、留守老人等老年群体开展健康服务、精神慰藉、危机干预、社会支持网络建设、社区参与、权益保障，对农村留守儿童、孤儿、事实无人抚养儿童等困境儿童走访核查，对农村留守儿童和困境儿童家庭开展政策宣传、法制宣传、安全和心理健康教育等民政业务。</w:t>
            </w:r>
          </w:p>
        </w:tc>
      </w:tr>
      <w:tr w:rsidR="001149D2" w14:paraId="2307A655" w14:textId="77777777">
        <w:tc>
          <w:tcPr>
            <w:tcW w:w="2049" w:type="dxa"/>
            <w:vAlign w:val="center"/>
          </w:tcPr>
          <w:p w14:paraId="34D5D544" w14:textId="77777777" w:rsidR="001149D2" w:rsidRDefault="00000000">
            <w:pPr>
              <w:pStyle w:val="BodyText1I"/>
              <w:adjustRightInd w:val="0"/>
              <w:snapToGrid w:val="0"/>
              <w:spacing w:after="0" w:line="300" w:lineRule="auto"/>
              <w:ind w:firstLine="240"/>
              <w:jc w:val="center"/>
              <w:rPr>
                <w:rFonts w:ascii="宋体" w:hAnsi="宋体" w:cs="宋体" w:hint="eastAsia"/>
                <w:sz w:val="24"/>
              </w:rPr>
            </w:pPr>
            <w:r>
              <w:rPr>
                <w:rFonts w:ascii="宋体" w:hAnsi="宋体" w:cs="宋体" w:hint="eastAsia"/>
                <w:sz w:val="24"/>
              </w:rPr>
              <w:t>2包：巴集、钱店</w:t>
            </w:r>
          </w:p>
        </w:tc>
        <w:tc>
          <w:tcPr>
            <w:tcW w:w="7465" w:type="dxa"/>
          </w:tcPr>
          <w:p w14:paraId="0A636ADF" w14:textId="77777777" w:rsidR="001149D2" w:rsidRDefault="00000000">
            <w:pPr>
              <w:pStyle w:val="BodyText1I"/>
              <w:adjustRightInd w:val="0"/>
              <w:snapToGrid w:val="0"/>
              <w:spacing w:after="0" w:line="300" w:lineRule="auto"/>
              <w:ind w:firstLineChars="0" w:firstLine="0"/>
              <w:rPr>
                <w:rFonts w:ascii="宋体" w:hAnsi="宋体" w:cs="宋体" w:hint="eastAsia"/>
                <w:sz w:val="24"/>
              </w:rPr>
            </w:pPr>
            <w:r>
              <w:rPr>
                <w:rFonts w:ascii="宋体" w:hAnsi="宋体" w:cs="宋体" w:hint="eastAsia"/>
                <w:sz w:val="24"/>
              </w:rPr>
              <w:t>2025年郸城县钱店、巴集、等2所乡镇(街道)社会工作服务站的社会救助领域、养老服务领域、儿童福利领域、社区治理领域、社会事务领域等基本情况，需要对这些民政对象开展对象排查满意度调查、家庭经济状况调查评估、需求分析、政策宣传、绩效评价，对特困供养老年人、留守老人等老年群体开展健康服务、精神慰藉、危机干预、社会支持网络建设、社区参与、权益保障，对农村留守儿童、孤儿、事实无人抚养儿童等困境儿童走访核查，对农村留守儿童和困境儿童家庭开展政策宣传、法制宣传、安全和心理健康教育等民政业务。</w:t>
            </w:r>
          </w:p>
        </w:tc>
      </w:tr>
    </w:tbl>
    <w:p w14:paraId="7784E2FE" w14:textId="77777777" w:rsidR="001149D2" w:rsidRDefault="00000000">
      <w:pPr>
        <w:spacing w:line="480" w:lineRule="auto"/>
        <w:ind w:left="350"/>
        <w:rPr>
          <w:rStyle w:val="NormalCharacter"/>
          <w:rFonts w:ascii="宋体" w:hAnsi="宋体" w:cs="宋体" w:hint="eastAsia"/>
          <w:sz w:val="24"/>
        </w:rPr>
      </w:pPr>
      <w:r>
        <w:rPr>
          <w:rStyle w:val="NormalCharacter"/>
          <w:rFonts w:ascii="宋体" w:hAnsi="宋体" w:cs="宋体" w:hint="eastAsia"/>
          <w:noProof/>
          <w:sz w:val="24"/>
        </w:rPr>
        <w:lastRenderedPageBreak/>
        <w:drawing>
          <wp:inline distT="0" distB="0" distL="114300" distR="114300" wp14:anchorId="04EBC79A" wp14:editId="64550E99">
            <wp:extent cx="5541010" cy="7835265"/>
            <wp:effectExtent l="0" t="0" r="2540" b="13335"/>
            <wp:docPr id="1" name="图片 1" descr="doc04520620250911101816_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oc04520620250911101816_003"/>
                    <pic:cNvPicPr>
                      <a:picLocks noChangeAspect="1"/>
                    </pic:cNvPicPr>
                  </pic:nvPicPr>
                  <pic:blipFill>
                    <a:blip r:embed="rId11"/>
                    <a:stretch>
                      <a:fillRect/>
                    </a:stretch>
                  </pic:blipFill>
                  <pic:spPr>
                    <a:xfrm>
                      <a:off x="0" y="0"/>
                      <a:ext cx="5541010" cy="7835265"/>
                    </a:xfrm>
                    <a:prstGeom prst="rect">
                      <a:avLst/>
                    </a:prstGeom>
                  </pic:spPr>
                </pic:pic>
              </a:graphicData>
            </a:graphic>
          </wp:inline>
        </w:drawing>
      </w:r>
    </w:p>
    <w:p w14:paraId="40051B7E" w14:textId="77777777" w:rsidR="001149D2" w:rsidRDefault="001149D2">
      <w:pPr>
        <w:spacing w:line="480" w:lineRule="auto"/>
        <w:ind w:left="350"/>
        <w:rPr>
          <w:rStyle w:val="NormalCharacter"/>
          <w:rFonts w:ascii="宋体" w:hAnsi="宋体" w:cs="宋体" w:hint="eastAsia"/>
          <w:sz w:val="24"/>
        </w:rPr>
      </w:pPr>
    </w:p>
    <w:p w14:paraId="1EFC75EF" w14:textId="77777777" w:rsidR="001149D2" w:rsidRDefault="001149D2">
      <w:pPr>
        <w:spacing w:line="480" w:lineRule="auto"/>
        <w:ind w:left="350"/>
        <w:rPr>
          <w:rStyle w:val="NormalCharacter"/>
          <w:rFonts w:ascii="宋体" w:hAnsi="宋体" w:cs="宋体" w:hint="eastAsia"/>
          <w:sz w:val="24"/>
        </w:rPr>
      </w:pPr>
    </w:p>
    <w:p w14:paraId="56451E66" w14:textId="77777777" w:rsidR="001149D2" w:rsidRDefault="00000000">
      <w:pPr>
        <w:spacing w:line="480" w:lineRule="auto"/>
        <w:ind w:left="350"/>
        <w:rPr>
          <w:rStyle w:val="NormalCharacter"/>
          <w:rFonts w:ascii="宋体" w:hAnsi="宋体" w:cs="宋体" w:hint="eastAsia"/>
          <w:sz w:val="24"/>
          <w:lang w:val="zh-CN"/>
        </w:rPr>
      </w:pPr>
      <w:r>
        <w:rPr>
          <w:rStyle w:val="NormalCharacter"/>
          <w:rFonts w:ascii="宋体" w:hAnsi="宋体" w:cs="宋体" w:hint="eastAsia"/>
          <w:sz w:val="24"/>
        </w:rPr>
        <w:lastRenderedPageBreak/>
        <w:t>1</w:t>
      </w:r>
      <w:r>
        <w:rPr>
          <w:rStyle w:val="NormalCharacter"/>
          <w:rFonts w:ascii="宋体" w:hAnsi="宋体" w:cs="宋体" w:hint="eastAsia"/>
          <w:sz w:val="24"/>
          <w:lang w:val="zh-CN"/>
        </w:rPr>
        <w:t>、服务内容及要求：</w:t>
      </w:r>
    </w:p>
    <w:p w14:paraId="34AC2152" w14:textId="77777777" w:rsidR="001149D2"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rPr>
        <w:t>1</w:t>
      </w:r>
      <w:r>
        <w:rPr>
          <w:rStyle w:val="NormalCharacter"/>
          <w:rFonts w:ascii="宋体" w:hAnsi="宋体" w:cs="宋体" w:hint="eastAsia"/>
          <w:sz w:val="24"/>
          <w:lang w:val="zh-CN"/>
        </w:rPr>
        <w:t>.1服务年限：</w:t>
      </w:r>
      <w:r>
        <w:rPr>
          <w:rFonts w:ascii="宋体" w:hAnsi="宋体" w:cs="宋体" w:hint="eastAsia"/>
          <w:sz w:val="24"/>
        </w:rPr>
        <w:t>合同签订后两年</w:t>
      </w:r>
    </w:p>
    <w:p w14:paraId="4A8720B4" w14:textId="77777777" w:rsidR="001149D2"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rPr>
        <w:t>1</w:t>
      </w:r>
      <w:r>
        <w:rPr>
          <w:rStyle w:val="NormalCharacter"/>
          <w:rFonts w:ascii="宋体" w:hAnsi="宋体" w:cs="宋体" w:hint="eastAsia"/>
          <w:sz w:val="24"/>
          <w:lang w:val="zh-CN"/>
        </w:rPr>
        <w:t>.2</w:t>
      </w:r>
      <w:r>
        <w:rPr>
          <w:rStyle w:val="NormalCharacter"/>
          <w:rFonts w:ascii="宋体" w:hAnsi="宋体" w:cs="宋体" w:hint="eastAsia"/>
          <w:sz w:val="24"/>
        </w:rPr>
        <w:t>服务</w:t>
      </w:r>
      <w:r>
        <w:rPr>
          <w:rStyle w:val="NormalCharacter"/>
          <w:rFonts w:ascii="宋体" w:hAnsi="宋体" w:cs="宋体" w:hint="eastAsia"/>
          <w:sz w:val="24"/>
          <w:lang w:val="zh-CN"/>
        </w:rPr>
        <w:t>地点：采购人指定地点。</w:t>
      </w:r>
    </w:p>
    <w:p w14:paraId="3CFE7208" w14:textId="77777777" w:rsidR="001149D2"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rPr>
        <w:t>1</w:t>
      </w:r>
      <w:r>
        <w:rPr>
          <w:rStyle w:val="NormalCharacter"/>
          <w:rFonts w:ascii="宋体" w:hAnsi="宋体" w:cs="宋体" w:hint="eastAsia"/>
          <w:sz w:val="24"/>
          <w:lang w:val="zh-CN"/>
        </w:rPr>
        <w:t>.3验收：由最终用户组织验收。</w:t>
      </w:r>
    </w:p>
    <w:p w14:paraId="0869722E" w14:textId="77777777" w:rsidR="001149D2" w:rsidRDefault="001149D2">
      <w:pPr>
        <w:pStyle w:val="BodyText1I"/>
        <w:ind w:firstLine="240"/>
        <w:rPr>
          <w:rFonts w:ascii="宋体" w:hAnsi="宋体" w:cs="宋体" w:hint="eastAsia"/>
          <w:sz w:val="24"/>
        </w:rPr>
      </w:pPr>
    </w:p>
    <w:p w14:paraId="504DF6F2" w14:textId="77777777" w:rsidR="001149D2" w:rsidRDefault="001149D2">
      <w:pPr>
        <w:pStyle w:val="BodyText1I"/>
        <w:ind w:firstLine="240"/>
        <w:rPr>
          <w:rFonts w:ascii="宋体" w:hAnsi="宋体" w:cs="宋体" w:hint="eastAsia"/>
          <w:sz w:val="24"/>
        </w:rPr>
      </w:pPr>
    </w:p>
    <w:p w14:paraId="5A079082" w14:textId="77777777" w:rsidR="001149D2" w:rsidRDefault="001149D2">
      <w:pPr>
        <w:spacing w:line="480" w:lineRule="auto"/>
        <w:rPr>
          <w:rFonts w:ascii="宋体" w:hAnsi="宋体" w:cs="宋体" w:hint="eastAsia"/>
          <w:b/>
          <w:bCs/>
          <w:sz w:val="24"/>
        </w:rPr>
      </w:pPr>
    </w:p>
    <w:p w14:paraId="6F3FA8F6" w14:textId="77777777" w:rsidR="001149D2" w:rsidRDefault="00000000">
      <w:pPr>
        <w:spacing w:line="480" w:lineRule="auto"/>
        <w:rPr>
          <w:rFonts w:ascii="宋体" w:hAnsi="宋体" w:cs="宋体" w:hint="eastAsia"/>
          <w:sz w:val="24"/>
        </w:rPr>
      </w:pPr>
      <w:r>
        <w:rPr>
          <w:rFonts w:ascii="宋体" w:hAnsi="宋体" w:cs="宋体" w:hint="eastAsia"/>
          <w:b/>
          <w:bCs/>
          <w:sz w:val="24"/>
        </w:rPr>
        <w:t>第四章  响应性文件内容及格式</w:t>
      </w:r>
    </w:p>
    <w:p w14:paraId="7841C81F" w14:textId="77777777" w:rsidR="001149D2" w:rsidRDefault="001149D2">
      <w:pPr>
        <w:widowControl/>
        <w:spacing w:line="520" w:lineRule="exact"/>
        <w:ind w:firstLineChars="200" w:firstLine="480"/>
        <w:jc w:val="center"/>
        <w:rPr>
          <w:rFonts w:ascii="宋体" w:hAnsi="宋体" w:cs="宋体" w:hint="eastAsia"/>
          <w:sz w:val="24"/>
        </w:rPr>
      </w:pPr>
    </w:p>
    <w:p w14:paraId="0EA736B0" w14:textId="77777777" w:rsidR="001149D2"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3FE9C74B" w14:textId="77777777" w:rsidR="001149D2"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068F5B6C" w14:textId="77777777" w:rsidR="001149D2"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44B2E32D" w14:textId="77777777" w:rsidR="001149D2"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DC1FDE1" w14:textId="77777777" w:rsidR="001149D2" w:rsidRDefault="001149D2">
      <w:pPr>
        <w:snapToGrid w:val="0"/>
        <w:jc w:val="left"/>
        <w:rPr>
          <w:rFonts w:ascii="宋体" w:hAnsi="宋体" w:cs="宋体" w:hint="eastAsia"/>
          <w:sz w:val="24"/>
        </w:rPr>
      </w:pPr>
    </w:p>
    <w:p w14:paraId="363573FC" w14:textId="77777777" w:rsidR="001149D2" w:rsidRDefault="001149D2">
      <w:pPr>
        <w:snapToGrid w:val="0"/>
        <w:jc w:val="left"/>
        <w:rPr>
          <w:rFonts w:ascii="宋体" w:hAnsi="宋体" w:cs="宋体" w:hint="eastAsia"/>
          <w:sz w:val="24"/>
        </w:rPr>
      </w:pPr>
    </w:p>
    <w:p w14:paraId="3BAF5CD2" w14:textId="77777777" w:rsidR="001149D2" w:rsidRDefault="001149D2">
      <w:pPr>
        <w:snapToGrid w:val="0"/>
        <w:jc w:val="left"/>
        <w:rPr>
          <w:rFonts w:ascii="宋体" w:hAnsi="宋体" w:cs="宋体" w:hint="eastAsia"/>
          <w:sz w:val="24"/>
        </w:rPr>
      </w:pPr>
    </w:p>
    <w:p w14:paraId="5188A8B3" w14:textId="77777777" w:rsidR="001149D2" w:rsidRDefault="001149D2">
      <w:pPr>
        <w:snapToGrid w:val="0"/>
        <w:jc w:val="left"/>
        <w:rPr>
          <w:rFonts w:ascii="宋体" w:hAnsi="宋体" w:cs="宋体" w:hint="eastAsia"/>
          <w:sz w:val="24"/>
        </w:rPr>
      </w:pPr>
    </w:p>
    <w:p w14:paraId="02BCAEA7" w14:textId="77777777" w:rsidR="001149D2" w:rsidRDefault="001149D2">
      <w:pPr>
        <w:snapToGrid w:val="0"/>
        <w:jc w:val="left"/>
        <w:rPr>
          <w:rFonts w:ascii="宋体" w:hAnsi="宋体" w:cs="宋体" w:hint="eastAsia"/>
          <w:sz w:val="24"/>
        </w:rPr>
      </w:pPr>
    </w:p>
    <w:p w14:paraId="1B84E50F" w14:textId="77777777" w:rsidR="001149D2" w:rsidRDefault="001149D2">
      <w:pPr>
        <w:snapToGrid w:val="0"/>
        <w:jc w:val="left"/>
        <w:rPr>
          <w:rFonts w:ascii="宋体" w:hAnsi="宋体" w:cs="宋体" w:hint="eastAsia"/>
          <w:sz w:val="24"/>
        </w:rPr>
      </w:pPr>
    </w:p>
    <w:p w14:paraId="54542041" w14:textId="77777777" w:rsidR="001149D2" w:rsidRDefault="001149D2">
      <w:pPr>
        <w:snapToGrid w:val="0"/>
        <w:jc w:val="left"/>
        <w:rPr>
          <w:rFonts w:ascii="宋体" w:hAnsi="宋体" w:cs="宋体" w:hint="eastAsia"/>
          <w:sz w:val="24"/>
        </w:rPr>
      </w:pPr>
    </w:p>
    <w:p w14:paraId="3A664A1C" w14:textId="77777777" w:rsidR="001149D2" w:rsidRDefault="001149D2">
      <w:pPr>
        <w:snapToGrid w:val="0"/>
        <w:jc w:val="left"/>
        <w:rPr>
          <w:rFonts w:ascii="宋体" w:hAnsi="宋体" w:cs="宋体" w:hint="eastAsia"/>
          <w:sz w:val="24"/>
        </w:rPr>
      </w:pPr>
    </w:p>
    <w:p w14:paraId="0135EE9D" w14:textId="77777777" w:rsidR="001149D2" w:rsidRDefault="001149D2">
      <w:pPr>
        <w:snapToGrid w:val="0"/>
        <w:jc w:val="left"/>
        <w:rPr>
          <w:rFonts w:ascii="宋体" w:hAnsi="宋体" w:cs="宋体" w:hint="eastAsia"/>
          <w:sz w:val="24"/>
        </w:rPr>
      </w:pPr>
    </w:p>
    <w:p w14:paraId="0D0FB9BB" w14:textId="77777777" w:rsidR="001149D2" w:rsidRDefault="001149D2">
      <w:pPr>
        <w:snapToGrid w:val="0"/>
        <w:jc w:val="left"/>
        <w:rPr>
          <w:rFonts w:ascii="宋体" w:hAnsi="宋体" w:cs="宋体" w:hint="eastAsia"/>
          <w:sz w:val="24"/>
        </w:rPr>
      </w:pPr>
    </w:p>
    <w:p w14:paraId="2F54F35B" w14:textId="77777777" w:rsidR="001149D2" w:rsidRDefault="001149D2">
      <w:pPr>
        <w:snapToGrid w:val="0"/>
        <w:jc w:val="left"/>
        <w:rPr>
          <w:rFonts w:ascii="宋体" w:hAnsi="宋体" w:cs="宋体" w:hint="eastAsia"/>
          <w:sz w:val="24"/>
        </w:rPr>
      </w:pPr>
    </w:p>
    <w:p w14:paraId="6908C6C8" w14:textId="77777777" w:rsidR="001149D2" w:rsidRDefault="001149D2">
      <w:pPr>
        <w:snapToGrid w:val="0"/>
        <w:jc w:val="left"/>
        <w:rPr>
          <w:rFonts w:ascii="宋体" w:hAnsi="宋体" w:cs="宋体" w:hint="eastAsia"/>
          <w:sz w:val="24"/>
        </w:rPr>
      </w:pPr>
    </w:p>
    <w:p w14:paraId="10BECB40" w14:textId="77777777" w:rsidR="001149D2" w:rsidRDefault="001149D2">
      <w:pPr>
        <w:snapToGrid w:val="0"/>
        <w:jc w:val="left"/>
        <w:rPr>
          <w:rFonts w:ascii="宋体" w:hAnsi="宋体" w:cs="宋体" w:hint="eastAsia"/>
          <w:sz w:val="24"/>
        </w:rPr>
      </w:pPr>
    </w:p>
    <w:p w14:paraId="0288174B" w14:textId="77777777" w:rsidR="001149D2" w:rsidRDefault="001149D2">
      <w:pPr>
        <w:snapToGrid w:val="0"/>
        <w:jc w:val="left"/>
        <w:rPr>
          <w:rFonts w:ascii="宋体" w:hAnsi="宋体" w:cs="宋体" w:hint="eastAsia"/>
          <w:sz w:val="24"/>
        </w:rPr>
      </w:pPr>
    </w:p>
    <w:p w14:paraId="39F23ED6" w14:textId="77777777" w:rsidR="001149D2" w:rsidRDefault="001149D2">
      <w:pPr>
        <w:pStyle w:val="24"/>
        <w:ind w:firstLine="480"/>
        <w:rPr>
          <w:rFonts w:ascii="宋体" w:eastAsia="宋体" w:hAnsi="宋体" w:cs="宋体" w:hint="eastAsia"/>
          <w:sz w:val="24"/>
        </w:rPr>
      </w:pPr>
    </w:p>
    <w:p w14:paraId="1D616021" w14:textId="77777777" w:rsidR="001149D2" w:rsidRDefault="001149D2">
      <w:pPr>
        <w:pStyle w:val="24"/>
        <w:ind w:firstLine="480"/>
        <w:rPr>
          <w:rFonts w:ascii="宋体" w:eastAsia="宋体" w:hAnsi="宋体" w:cs="宋体" w:hint="eastAsia"/>
          <w:sz w:val="24"/>
        </w:rPr>
      </w:pPr>
    </w:p>
    <w:p w14:paraId="3BB187F0" w14:textId="77777777" w:rsidR="001149D2" w:rsidRDefault="001149D2">
      <w:pPr>
        <w:pStyle w:val="24"/>
        <w:ind w:firstLine="480"/>
        <w:rPr>
          <w:rFonts w:ascii="宋体" w:eastAsia="宋体" w:hAnsi="宋体" w:cs="宋体" w:hint="eastAsia"/>
          <w:sz w:val="24"/>
        </w:rPr>
      </w:pPr>
    </w:p>
    <w:p w14:paraId="24B8D3A3" w14:textId="77777777" w:rsidR="001149D2" w:rsidRDefault="001149D2">
      <w:pPr>
        <w:pStyle w:val="24"/>
        <w:ind w:firstLine="480"/>
        <w:rPr>
          <w:rFonts w:ascii="宋体" w:eastAsia="宋体" w:hAnsi="宋体" w:cs="宋体" w:hint="eastAsia"/>
          <w:sz w:val="24"/>
        </w:rPr>
      </w:pPr>
    </w:p>
    <w:p w14:paraId="619BD8B3" w14:textId="77777777" w:rsidR="001149D2" w:rsidRDefault="001149D2">
      <w:pPr>
        <w:snapToGrid w:val="0"/>
        <w:jc w:val="left"/>
        <w:rPr>
          <w:rFonts w:ascii="宋体" w:hAnsi="宋体" w:cs="宋体" w:hint="eastAsia"/>
          <w:sz w:val="24"/>
        </w:rPr>
      </w:pPr>
    </w:p>
    <w:p w14:paraId="32D5259E" w14:textId="77777777" w:rsidR="001149D2"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3610E907" w14:textId="77777777" w:rsidR="001149D2"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41C88816" w14:textId="77777777" w:rsidR="001149D2" w:rsidRDefault="001149D2">
      <w:pPr>
        <w:pStyle w:val="BodyText1I"/>
        <w:ind w:firstLine="210"/>
      </w:pPr>
    </w:p>
    <w:p w14:paraId="451985F7" w14:textId="77777777" w:rsidR="001149D2" w:rsidRDefault="00000000">
      <w:pPr>
        <w:spacing w:line="360" w:lineRule="auto"/>
        <w:jc w:val="left"/>
        <w:rPr>
          <w:rFonts w:ascii="宋体" w:hAnsi="宋体" w:cs="宋体" w:hint="eastAsia"/>
          <w:sz w:val="24"/>
        </w:rPr>
      </w:pPr>
      <w:r>
        <w:rPr>
          <w:rFonts w:ascii="宋体" w:hAnsi="宋体" w:cs="宋体" w:hint="eastAsia"/>
          <w:sz w:val="24"/>
        </w:rPr>
        <w:t>格式2-2</w:t>
      </w:r>
    </w:p>
    <w:p w14:paraId="7F3523A0" w14:textId="77777777" w:rsidR="001149D2"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34A4BB98" w14:textId="77777777" w:rsidR="001149D2"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2EBD8379" w14:textId="77777777" w:rsidR="001149D2" w:rsidRDefault="001149D2">
      <w:pPr>
        <w:spacing w:line="360" w:lineRule="auto"/>
        <w:ind w:firstLineChars="200" w:firstLine="480"/>
        <w:rPr>
          <w:rFonts w:ascii="宋体" w:hAnsi="宋体" w:cs="宋体" w:hint="eastAsia"/>
          <w:sz w:val="24"/>
        </w:rPr>
      </w:pPr>
    </w:p>
    <w:p w14:paraId="376976D9"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   职务。</w:t>
      </w:r>
    </w:p>
    <w:p w14:paraId="64013E05"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1EB521D5"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25DF9DF4" w14:textId="77777777" w:rsidR="001149D2"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1149D2" w14:paraId="005734F6" w14:textId="77777777">
        <w:trPr>
          <w:trHeight w:val="2800"/>
        </w:trPr>
        <w:tc>
          <w:tcPr>
            <w:tcW w:w="5328" w:type="dxa"/>
          </w:tcPr>
          <w:p w14:paraId="0EBB6E9D" w14:textId="77777777" w:rsidR="001149D2" w:rsidRDefault="001149D2">
            <w:pPr>
              <w:spacing w:line="480" w:lineRule="exact"/>
              <w:rPr>
                <w:rFonts w:ascii="宋体" w:hAnsi="宋体" w:cs="宋体" w:hint="eastAsia"/>
                <w:b/>
                <w:bCs/>
                <w:sz w:val="24"/>
              </w:rPr>
            </w:pPr>
          </w:p>
          <w:p w14:paraId="478F2FC3" w14:textId="77777777" w:rsidR="001149D2" w:rsidRDefault="001149D2">
            <w:pPr>
              <w:spacing w:line="480" w:lineRule="exact"/>
              <w:rPr>
                <w:rFonts w:ascii="宋体" w:hAnsi="宋体" w:cs="宋体" w:hint="eastAsia"/>
                <w:b/>
                <w:bCs/>
                <w:sz w:val="24"/>
              </w:rPr>
            </w:pPr>
          </w:p>
          <w:p w14:paraId="5B28248E" w14:textId="77777777" w:rsidR="001149D2"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E0F37D3" w14:textId="77777777" w:rsidR="001149D2" w:rsidRDefault="001149D2">
            <w:pPr>
              <w:spacing w:line="480" w:lineRule="exact"/>
              <w:rPr>
                <w:rFonts w:ascii="宋体" w:hAnsi="宋体" w:cs="宋体" w:hint="eastAsia"/>
                <w:sz w:val="24"/>
              </w:rPr>
            </w:pPr>
          </w:p>
          <w:p w14:paraId="18DD6422" w14:textId="77777777" w:rsidR="001149D2" w:rsidRDefault="001149D2">
            <w:pPr>
              <w:spacing w:line="480" w:lineRule="exact"/>
              <w:rPr>
                <w:rFonts w:ascii="宋体" w:hAnsi="宋体" w:cs="宋体" w:hint="eastAsia"/>
                <w:sz w:val="24"/>
              </w:rPr>
            </w:pPr>
          </w:p>
        </w:tc>
      </w:tr>
    </w:tbl>
    <w:p w14:paraId="2C977538" w14:textId="77777777" w:rsidR="001149D2" w:rsidRDefault="001149D2">
      <w:pPr>
        <w:spacing w:line="360" w:lineRule="auto"/>
        <w:ind w:firstLineChars="400" w:firstLine="960"/>
        <w:rPr>
          <w:rFonts w:ascii="宋体" w:hAnsi="宋体" w:cs="宋体" w:hint="eastAsia"/>
          <w:sz w:val="24"/>
        </w:rPr>
      </w:pPr>
    </w:p>
    <w:p w14:paraId="4978B37F" w14:textId="77777777" w:rsidR="001149D2" w:rsidRDefault="001149D2">
      <w:pPr>
        <w:spacing w:line="360" w:lineRule="auto"/>
        <w:ind w:firstLineChars="1600" w:firstLine="3840"/>
        <w:rPr>
          <w:rFonts w:ascii="宋体" w:hAnsi="宋体" w:cs="宋体" w:hint="eastAsia"/>
          <w:sz w:val="24"/>
        </w:rPr>
      </w:pPr>
    </w:p>
    <w:p w14:paraId="368AE24F" w14:textId="77777777" w:rsidR="001149D2" w:rsidRDefault="001149D2">
      <w:pPr>
        <w:spacing w:line="360" w:lineRule="auto"/>
        <w:ind w:firstLineChars="1600" w:firstLine="3840"/>
        <w:rPr>
          <w:rFonts w:ascii="宋体" w:hAnsi="宋体" w:cs="宋体" w:hint="eastAsia"/>
          <w:sz w:val="24"/>
        </w:rPr>
      </w:pPr>
    </w:p>
    <w:p w14:paraId="0918BC01" w14:textId="77777777" w:rsidR="001149D2" w:rsidRDefault="001149D2">
      <w:pPr>
        <w:spacing w:line="360" w:lineRule="auto"/>
        <w:ind w:firstLineChars="1600" w:firstLine="3840"/>
        <w:rPr>
          <w:rFonts w:ascii="宋体" w:hAnsi="宋体" w:cs="宋体" w:hint="eastAsia"/>
          <w:sz w:val="24"/>
        </w:rPr>
      </w:pPr>
    </w:p>
    <w:p w14:paraId="14F13AE6" w14:textId="77777777" w:rsidR="001149D2" w:rsidRDefault="001149D2">
      <w:pPr>
        <w:spacing w:line="360" w:lineRule="auto"/>
        <w:jc w:val="center"/>
        <w:rPr>
          <w:rFonts w:ascii="宋体" w:hAnsi="宋体" w:cs="宋体" w:hint="eastAsia"/>
          <w:sz w:val="24"/>
        </w:rPr>
      </w:pPr>
    </w:p>
    <w:p w14:paraId="056D3671" w14:textId="77777777" w:rsidR="001149D2" w:rsidRDefault="001149D2">
      <w:pPr>
        <w:spacing w:line="360" w:lineRule="auto"/>
        <w:jc w:val="center"/>
        <w:rPr>
          <w:rFonts w:ascii="宋体" w:hAnsi="宋体" w:cs="宋体" w:hint="eastAsia"/>
          <w:sz w:val="24"/>
        </w:rPr>
      </w:pPr>
    </w:p>
    <w:p w14:paraId="49CE38F5" w14:textId="77777777" w:rsidR="001149D2" w:rsidRDefault="001149D2">
      <w:pPr>
        <w:spacing w:line="360" w:lineRule="auto"/>
        <w:jc w:val="center"/>
        <w:rPr>
          <w:rFonts w:ascii="宋体" w:hAnsi="宋体" w:cs="宋体" w:hint="eastAsia"/>
          <w:sz w:val="24"/>
        </w:rPr>
      </w:pPr>
    </w:p>
    <w:p w14:paraId="076BF9C8" w14:textId="77777777" w:rsidR="001149D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45A1AE9" w14:textId="77777777" w:rsidR="001149D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FC751C2" w14:textId="77777777" w:rsidR="001149D2" w:rsidRDefault="001149D2">
      <w:pPr>
        <w:spacing w:line="360" w:lineRule="auto"/>
        <w:jc w:val="center"/>
        <w:rPr>
          <w:rFonts w:ascii="宋体" w:hAnsi="宋体" w:cs="宋体" w:hint="eastAsia"/>
          <w:sz w:val="24"/>
        </w:rPr>
      </w:pPr>
    </w:p>
    <w:p w14:paraId="3C9855A5" w14:textId="77777777" w:rsidR="001149D2" w:rsidRDefault="001149D2">
      <w:pPr>
        <w:spacing w:line="360" w:lineRule="auto"/>
        <w:jc w:val="center"/>
        <w:rPr>
          <w:rFonts w:ascii="宋体" w:hAnsi="宋体" w:cs="宋体" w:hint="eastAsia"/>
          <w:sz w:val="24"/>
        </w:rPr>
      </w:pPr>
    </w:p>
    <w:p w14:paraId="3B1A706F" w14:textId="77777777" w:rsidR="001149D2" w:rsidRDefault="001149D2">
      <w:pPr>
        <w:spacing w:line="360" w:lineRule="auto"/>
        <w:jc w:val="center"/>
        <w:rPr>
          <w:rFonts w:ascii="宋体" w:hAnsi="宋体" w:cs="宋体" w:hint="eastAsia"/>
          <w:sz w:val="24"/>
        </w:rPr>
      </w:pPr>
    </w:p>
    <w:p w14:paraId="005835D5" w14:textId="77777777" w:rsidR="001149D2" w:rsidRDefault="001149D2">
      <w:pPr>
        <w:pStyle w:val="BodyText1I"/>
        <w:ind w:firstLine="240"/>
        <w:rPr>
          <w:rFonts w:ascii="宋体" w:hAnsi="宋体" w:cs="宋体" w:hint="eastAsia"/>
          <w:sz w:val="24"/>
        </w:rPr>
      </w:pPr>
    </w:p>
    <w:p w14:paraId="5315E83F" w14:textId="77777777" w:rsidR="001149D2" w:rsidRDefault="001149D2">
      <w:pPr>
        <w:pStyle w:val="BodyText1I"/>
        <w:ind w:firstLine="240"/>
        <w:rPr>
          <w:rFonts w:ascii="宋体" w:hAnsi="宋体" w:cs="宋体" w:hint="eastAsia"/>
          <w:sz w:val="24"/>
        </w:rPr>
      </w:pPr>
    </w:p>
    <w:p w14:paraId="0A7B97C0" w14:textId="77777777" w:rsidR="001149D2" w:rsidRDefault="001149D2">
      <w:pPr>
        <w:pStyle w:val="BodyText1I"/>
        <w:ind w:firstLine="240"/>
        <w:rPr>
          <w:rFonts w:ascii="宋体" w:hAnsi="宋体" w:cs="宋体" w:hint="eastAsia"/>
          <w:sz w:val="24"/>
        </w:rPr>
      </w:pPr>
    </w:p>
    <w:p w14:paraId="427960F7" w14:textId="77777777" w:rsidR="001149D2" w:rsidRDefault="001149D2">
      <w:pPr>
        <w:pStyle w:val="BodyText1I"/>
        <w:ind w:firstLine="240"/>
        <w:rPr>
          <w:rFonts w:ascii="宋体" w:hAnsi="宋体" w:cs="宋体" w:hint="eastAsia"/>
          <w:sz w:val="24"/>
        </w:rPr>
      </w:pPr>
    </w:p>
    <w:p w14:paraId="4589B0C2" w14:textId="77777777" w:rsidR="001149D2" w:rsidRDefault="001149D2">
      <w:pPr>
        <w:pStyle w:val="BodyText1I"/>
        <w:ind w:firstLine="240"/>
        <w:rPr>
          <w:rFonts w:ascii="宋体" w:hAnsi="宋体" w:cs="宋体" w:hint="eastAsia"/>
          <w:sz w:val="24"/>
        </w:rPr>
      </w:pPr>
    </w:p>
    <w:p w14:paraId="4E4ED1D3" w14:textId="77777777" w:rsidR="001149D2" w:rsidRDefault="001149D2">
      <w:pPr>
        <w:pStyle w:val="BodyText1I"/>
        <w:ind w:firstLineChars="0" w:firstLine="0"/>
        <w:rPr>
          <w:rFonts w:ascii="宋体" w:hAnsi="宋体" w:cs="宋体" w:hint="eastAsia"/>
          <w:sz w:val="24"/>
        </w:rPr>
      </w:pPr>
    </w:p>
    <w:p w14:paraId="40D47334" w14:textId="77777777" w:rsidR="001149D2" w:rsidRDefault="001149D2">
      <w:pPr>
        <w:spacing w:line="360" w:lineRule="auto"/>
        <w:jc w:val="center"/>
        <w:rPr>
          <w:rFonts w:ascii="宋体" w:hAnsi="宋体" w:cs="宋体" w:hint="eastAsia"/>
          <w:sz w:val="24"/>
        </w:rPr>
      </w:pPr>
    </w:p>
    <w:p w14:paraId="31546CC8" w14:textId="77777777" w:rsidR="001149D2"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0EDDF4CC" w14:textId="77777777" w:rsidR="001149D2"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7404FC2A" w14:textId="77777777" w:rsidR="001149D2"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7E4AD116" w14:textId="77777777" w:rsidR="001149D2" w:rsidRDefault="001149D2">
      <w:pPr>
        <w:spacing w:line="360" w:lineRule="auto"/>
        <w:ind w:firstLineChars="200" w:firstLine="480"/>
        <w:rPr>
          <w:rFonts w:ascii="宋体" w:hAnsi="宋体" w:cs="宋体" w:hint="eastAsia"/>
          <w:sz w:val="24"/>
        </w:rPr>
      </w:pPr>
    </w:p>
    <w:p w14:paraId="174446AF"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31586DA2"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2872B353" w14:textId="77777777" w:rsidR="001149D2" w:rsidRDefault="001149D2">
      <w:pPr>
        <w:spacing w:line="360" w:lineRule="auto"/>
        <w:rPr>
          <w:rFonts w:ascii="宋体" w:hAnsi="宋体" w:cs="宋体" w:hint="eastAsia"/>
          <w:sz w:val="24"/>
        </w:rPr>
      </w:pPr>
    </w:p>
    <w:p w14:paraId="535637F7"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2DADDD24"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020982D3"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41EC9CD6"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1149D2" w14:paraId="50009482" w14:textId="77777777">
        <w:trPr>
          <w:trHeight w:val="2642"/>
        </w:trPr>
        <w:tc>
          <w:tcPr>
            <w:tcW w:w="5508" w:type="dxa"/>
          </w:tcPr>
          <w:p w14:paraId="2D49A2D3" w14:textId="77777777" w:rsidR="001149D2" w:rsidRDefault="001149D2">
            <w:pPr>
              <w:spacing w:line="480" w:lineRule="exact"/>
              <w:rPr>
                <w:rFonts w:ascii="宋体" w:hAnsi="宋体" w:cs="宋体" w:hint="eastAsia"/>
                <w:b/>
                <w:bCs/>
                <w:sz w:val="24"/>
              </w:rPr>
            </w:pPr>
          </w:p>
          <w:p w14:paraId="7CF84467" w14:textId="77777777" w:rsidR="001149D2" w:rsidRDefault="001149D2">
            <w:pPr>
              <w:spacing w:line="480" w:lineRule="exact"/>
              <w:rPr>
                <w:rFonts w:ascii="宋体" w:hAnsi="宋体" w:cs="宋体" w:hint="eastAsia"/>
                <w:b/>
                <w:bCs/>
                <w:sz w:val="24"/>
              </w:rPr>
            </w:pPr>
          </w:p>
          <w:p w14:paraId="5B6515C2" w14:textId="77777777" w:rsidR="001149D2"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414E21AF" w14:textId="77777777" w:rsidR="001149D2" w:rsidRDefault="001149D2">
      <w:pPr>
        <w:spacing w:line="360" w:lineRule="auto"/>
        <w:ind w:firstLineChars="200" w:firstLine="480"/>
        <w:rPr>
          <w:rFonts w:ascii="宋体" w:hAnsi="宋体" w:cs="宋体" w:hint="eastAsia"/>
          <w:sz w:val="24"/>
        </w:rPr>
      </w:pPr>
    </w:p>
    <w:p w14:paraId="6D6F03F9" w14:textId="77777777" w:rsidR="001149D2" w:rsidRDefault="001149D2">
      <w:pPr>
        <w:spacing w:line="360" w:lineRule="auto"/>
        <w:ind w:firstLineChars="200" w:firstLine="480"/>
        <w:rPr>
          <w:rFonts w:ascii="宋体" w:hAnsi="宋体" w:cs="宋体" w:hint="eastAsia"/>
          <w:sz w:val="24"/>
        </w:rPr>
      </w:pPr>
    </w:p>
    <w:p w14:paraId="56F859A6" w14:textId="77777777" w:rsidR="001149D2" w:rsidRDefault="001149D2">
      <w:pPr>
        <w:spacing w:line="360" w:lineRule="auto"/>
        <w:ind w:firstLineChars="200" w:firstLine="480"/>
        <w:rPr>
          <w:rFonts w:ascii="宋体" w:hAnsi="宋体" w:cs="宋体" w:hint="eastAsia"/>
          <w:sz w:val="24"/>
        </w:rPr>
      </w:pPr>
    </w:p>
    <w:p w14:paraId="10940841" w14:textId="77777777" w:rsidR="001149D2" w:rsidRDefault="001149D2">
      <w:pPr>
        <w:spacing w:line="360" w:lineRule="auto"/>
        <w:ind w:firstLineChars="2050" w:firstLine="4920"/>
        <w:rPr>
          <w:rFonts w:ascii="宋体" w:hAnsi="宋体" w:cs="宋体" w:hint="eastAsia"/>
          <w:sz w:val="24"/>
        </w:rPr>
      </w:pPr>
    </w:p>
    <w:p w14:paraId="1A0D5C04" w14:textId="77777777" w:rsidR="001149D2" w:rsidRDefault="001149D2">
      <w:pPr>
        <w:spacing w:line="360" w:lineRule="auto"/>
        <w:jc w:val="center"/>
        <w:rPr>
          <w:rFonts w:ascii="宋体" w:hAnsi="宋体" w:cs="宋体" w:hint="eastAsia"/>
          <w:sz w:val="24"/>
        </w:rPr>
      </w:pPr>
    </w:p>
    <w:p w14:paraId="0D8FB3FD" w14:textId="77777777" w:rsidR="001149D2" w:rsidRDefault="001149D2">
      <w:pPr>
        <w:spacing w:line="360" w:lineRule="auto"/>
        <w:jc w:val="center"/>
        <w:rPr>
          <w:rFonts w:ascii="宋体" w:hAnsi="宋体" w:cs="宋体" w:hint="eastAsia"/>
          <w:sz w:val="24"/>
        </w:rPr>
      </w:pPr>
    </w:p>
    <w:p w14:paraId="5CF89CAB" w14:textId="77777777" w:rsidR="001149D2" w:rsidRDefault="001149D2">
      <w:pPr>
        <w:spacing w:line="360" w:lineRule="auto"/>
        <w:jc w:val="center"/>
        <w:rPr>
          <w:rFonts w:ascii="宋体" w:hAnsi="宋体" w:cs="宋体" w:hint="eastAsia"/>
          <w:sz w:val="24"/>
        </w:rPr>
      </w:pPr>
    </w:p>
    <w:p w14:paraId="489F28F5" w14:textId="77777777" w:rsidR="001149D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CF31ADE" w14:textId="77777777" w:rsidR="001149D2"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355A84A6" w14:textId="77777777" w:rsidR="001149D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C9FB183" w14:textId="77777777" w:rsidR="001149D2" w:rsidRDefault="001149D2">
      <w:pPr>
        <w:pStyle w:val="BodyText1I"/>
        <w:ind w:firstLine="210"/>
      </w:pPr>
    </w:p>
    <w:p w14:paraId="4569ED4B" w14:textId="77777777" w:rsidR="001149D2" w:rsidRDefault="001149D2">
      <w:pPr>
        <w:pStyle w:val="BodyText1I"/>
        <w:ind w:firstLine="210"/>
      </w:pPr>
    </w:p>
    <w:p w14:paraId="0BC13615" w14:textId="77777777" w:rsidR="001149D2" w:rsidRDefault="001149D2">
      <w:pPr>
        <w:pStyle w:val="BodyText1I"/>
        <w:ind w:firstLine="210"/>
      </w:pPr>
    </w:p>
    <w:p w14:paraId="0E448352" w14:textId="77777777" w:rsidR="001149D2" w:rsidRDefault="001149D2">
      <w:pPr>
        <w:pStyle w:val="BodyText1I"/>
        <w:ind w:firstLine="210"/>
      </w:pPr>
    </w:p>
    <w:p w14:paraId="756EA366" w14:textId="77777777" w:rsidR="001149D2" w:rsidRDefault="001149D2">
      <w:pPr>
        <w:pStyle w:val="BodyText1I"/>
        <w:ind w:firstLine="210"/>
      </w:pPr>
    </w:p>
    <w:p w14:paraId="307F6C41" w14:textId="77777777" w:rsidR="001149D2" w:rsidRDefault="001149D2">
      <w:pPr>
        <w:spacing w:line="360" w:lineRule="auto"/>
        <w:jc w:val="left"/>
        <w:rPr>
          <w:rFonts w:ascii="宋体" w:hAnsi="宋体" w:cs="宋体" w:hint="eastAsia"/>
          <w:sz w:val="24"/>
        </w:rPr>
      </w:pPr>
    </w:p>
    <w:p w14:paraId="2368B82E" w14:textId="77777777" w:rsidR="001149D2" w:rsidRDefault="001149D2">
      <w:pPr>
        <w:spacing w:line="360" w:lineRule="auto"/>
        <w:jc w:val="left"/>
        <w:rPr>
          <w:rFonts w:ascii="宋体" w:hAnsi="宋体" w:cs="宋体" w:hint="eastAsia"/>
          <w:sz w:val="24"/>
        </w:rPr>
      </w:pPr>
    </w:p>
    <w:p w14:paraId="036E89E4" w14:textId="77777777" w:rsidR="001149D2" w:rsidRDefault="001149D2">
      <w:pPr>
        <w:spacing w:line="360" w:lineRule="auto"/>
        <w:jc w:val="left"/>
        <w:rPr>
          <w:rFonts w:ascii="宋体" w:hAnsi="宋体" w:cs="宋体" w:hint="eastAsia"/>
          <w:sz w:val="24"/>
        </w:rPr>
      </w:pPr>
    </w:p>
    <w:p w14:paraId="42ACA6C0" w14:textId="77777777" w:rsidR="001149D2" w:rsidRDefault="00000000">
      <w:pPr>
        <w:spacing w:line="360" w:lineRule="auto"/>
        <w:jc w:val="left"/>
        <w:rPr>
          <w:rFonts w:ascii="宋体" w:hAnsi="宋体" w:cs="宋体" w:hint="eastAsia"/>
          <w:sz w:val="24"/>
        </w:rPr>
      </w:pPr>
      <w:r>
        <w:rPr>
          <w:rFonts w:ascii="宋体" w:hAnsi="宋体" w:cs="宋体" w:hint="eastAsia"/>
          <w:sz w:val="24"/>
        </w:rPr>
        <w:lastRenderedPageBreak/>
        <w:t>格式2-3政府采购法第二十二条及参加政府采购活动前三年内无重大违法记录的书面声明</w:t>
      </w:r>
    </w:p>
    <w:p w14:paraId="7485F30E" w14:textId="77777777" w:rsidR="001149D2" w:rsidRDefault="001149D2">
      <w:pPr>
        <w:spacing w:line="360" w:lineRule="auto"/>
        <w:jc w:val="left"/>
        <w:rPr>
          <w:rFonts w:ascii="宋体" w:hAnsi="宋体" w:cs="宋体" w:hint="eastAsia"/>
          <w:sz w:val="24"/>
        </w:rPr>
      </w:pPr>
    </w:p>
    <w:p w14:paraId="51CA6216" w14:textId="77777777" w:rsidR="001149D2" w:rsidRDefault="001149D2">
      <w:pPr>
        <w:spacing w:line="360" w:lineRule="auto"/>
        <w:jc w:val="left"/>
        <w:rPr>
          <w:rFonts w:ascii="宋体" w:hAnsi="宋体" w:cs="宋体" w:hint="eastAsia"/>
          <w:sz w:val="24"/>
        </w:rPr>
      </w:pPr>
    </w:p>
    <w:p w14:paraId="5C21C586" w14:textId="77777777" w:rsidR="001149D2" w:rsidRDefault="00000000">
      <w:pPr>
        <w:spacing w:line="360" w:lineRule="auto"/>
        <w:jc w:val="left"/>
        <w:rPr>
          <w:rFonts w:ascii="宋体" w:hAnsi="宋体" w:cs="宋体" w:hint="eastAsia"/>
          <w:sz w:val="24"/>
        </w:rPr>
      </w:pPr>
      <w:r>
        <w:rPr>
          <w:rFonts w:ascii="宋体" w:hAnsi="宋体" w:cs="宋体" w:hint="eastAsia"/>
          <w:sz w:val="24"/>
        </w:rPr>
        <w:t>格式3</w:t>
      </w:r>
    </w:p>
    <w:p w14:paraId="16A3963A" w14:textId="77777777" w:rsidR="001149D2" w:rsidRDefault="00000000">
      <w:pPr>
        <w:spacing w:line="560" w:lineRule="exact"/>
        <w:jc w:val="center"/>
        <w:rPr>
          <w:rFonts w:ascii="宋体" w:hAnsi="宋体" w:cs="宋体" w:hint="eastAsia"/>
          <w:sz w:val="24"/>
        </w:rPr>
      </w:pPr>
      <w:r>
        <w:rPr>
          <w:rFonts w:ascii="宋体" w:hAnsi="宋体" w:cs="宋体" w:hint="eastAsia"/>
          <w:sz w:val="24"/>
        </w:rPr>
        <w:t>投标函</w:t>
      </w:r>
    </w:p>
    <w:p w14:paraId="1CC6DBCE" w14:textId="77777777" w:rsidR="001149D2"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13EB322C" w14:textId="77777777" w:rsidR="001149D2"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40F08EA3" w14:textId="77777777" w:rsidR="001149D2"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679CD615" w14:textId="77777777" w:rsidR="001149D2"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06CDDFCA" w14:textId="77777777" w:rsidR="001149D2"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230EFB09" w14:textId="77777777" w:rsidR="001149D2"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10C15A05" w14:textId="77777777" w:rsidR="001149D2"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64A72BCF" w14:textId="77777777" w:rsidR="001149D2"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7C4894AA" w14:textId="77777777" w:rsidR="001149D2"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077C3041" w14:textId="77777777" w:rsidR="001149D2"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我方愿按《中华人民共和国合同法》履行我方的全部责任。</w:t>
      </w:r>
    </w:p>
    <w:p w14:paraId="4253CFB5" w14:textId="77777777" w:rsidR="001149D2"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24541F08" w14:textId="77777777" w:rsidR="001149D2" w:rsidRDefault="00000000">
      <w:pPr>
        <w:ind w:firstLineChars="200" w:firstLine="480"/>
        <w:rPr>
          <w:rFonts w:ascii="宋体" w:hAnsi="宋体" w:cs="宋体" w:hint="eastAsia"/>
          <w:sz w:val="24"/>
        </w:rPr>
      </w:pPr>
      <w:r>
        <w:rPr>
          <w:rFonts w:ascii="宋体" w:hAnsi="宋体" w:cs="宋体" w:hint="eastAsia"/>
          <w:sz w:val="24"/>
        </w:rPr>
        <w:t>地 址：                  邮 编：</w:t>
      </w:r>
    </w:p>
    <w:p w14:paraId="4A374C4C" w14:textId="77777777" w:rsidR="001149D2" w:rsidRDefault="00000000">
      <w:pPr>
        <w:ind w:firstLineChars="200" w:firstLine="480"/>
        <w:rPr>
          <w:rFonts w:ascii="宋体" w:hAnsi="宋体" w:cs="宋体" w:hint="eastAsia"/>
          <w:sz w:val="24"/>
        </w:rPr>
      </w:pPr>
      <w:r>
        <w:rPr>
          <w:rFonts w:ascii="宋体" w:hAnsi="宋体" w:cs="宋体" w:hint="eastAsia"/>
          <w:sz w:val="24"/>
        </w:rPr>
        <w:t>电 话：                  电子信箱：</w:t>
      </w:r>
    </w:p>
    <w:p w14:paraId="4676EA02" w14:textId="77777777" w:rsidR="001149D2"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5AFC25DE" w14:textId="77777777" w:rsidR="001149D2"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16459902" w14:textId="77777777" w:rsidR="001149D2"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070B8FA9" w14:textId="77777777" w:rsidR="001149D2"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61930721" w14:textId="77777777" w:rsidR="001149D2"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60857ACB" w14:textId="77777777" w:rsidR="001149D2"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7BC4969C" w14:textId="77777777" w:rsidR="001149D2" w:rsidRDefault="001149D2">
      <w:pPr>
        <w:spacing w:line="560" w:lineRule="exact"/>
        <w:jc w:val="left"/>
        <w:rPr>
          <w:rFonts w:ascii="宋体" w:hAnsi="宋体" w:cs="宋体" w:hint="eastAsia"/>
          <w:sz w:val="24"/>
        </w:rPr>
      </w:pPr>
    </w:p>
    <w:p w14:paraId="3FD2C8D8" w14:textId="77777777" w:rsidR="001149D2"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146FEF26" w14:textId="77777777" w:rsidR="001149D2" w:rsidRDefault="001149D2">
      <w:pPr>
        <w:spacing w:line="360" w:lineRule="auto"/>
        <w:jc w:val="left"/>
        <w:rPr>
          <w:rFonts w:ascii="宋体" w:hAnsi="宋体" w:cs="宋体" w:hint="eastAsia"/>
          <w:sz w:val="24"/>
        </w:rPr>
      </w:pPr>
    </w:p>
    <w:p w14:paraId="25362EC4" w14:textId="77777777" w:rsidR="001149D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AACE441" w14:textId="77777777" w:rsidR="001149D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45BD5D4A" w14:textId="77777777" w:rsidR="001149D2"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0CB0CB42" w14:textId="77777777" w:rsidR="001149D2" w:rsidRDefault="00000000">
      <w:pPr>
        <w:pStyle w:val="3"/>
        <w:jc w:val="center"/>
        <w:rPr>
          <w:rFonts w:ascii="宋体" w:hAnsi="宋体" w:cs="宋体" w:hint="eastAsia"/>
          <w:b w:val="0"/>
          <w:sz w:val="24"/>
          <w:szCs w:val="24"/>
        </w:rPr>
      </w:pPr>
      <w:bookmarkStart w:id="34" w:name="_Toc495414231"/>
      <w:bookmarkStart w:id="35"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1149D2" w14:paraId="69F5B3BC"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7572619D" w14:textId="77777777" w:rsidR="001149D2"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4017BE8B" w14:textId="77777777" w:rsidR="001149D2" w:rsidRDefault="001149D2">
            <w:pPr>
              <w:spacing w:line="360" w:lineRule="exact"/>
              <w:jc w:val="center"/>
              <w:rPr>
                <w:rFonts w:ascii="宋体" w:hAnsi="宋体" w:cs="宋体" w:hint="eastAsia"/>
                <w:sz w:val="24"/>
              </w:rPr>
            </w:pPr>
          </w:p>
        </w:tc>
      </w:tr>
      <w:tr w:rsidR="001149D2" w14:paraId="6D5C6FA8" w14:textId="77777777">
        <w:trPr>
          <w:cantSplit/>
          <w:trHeight w:val="510"/>
          <w:jc w:val="center"/>
        </w:trPr>
        <w:tc>
          <w:tcPr>
            <w:tcW w:w="2471" w:type="dxa"/>
            <w:tcBorders>
              <w:top w:val="nil"/>
            </w:tcBorders>
            <w:vAlign w:val="center"/>
          </w:tcPr>
          <w:p w14:paraId="11FD19F4" w14:textId="77777777" w:rsidR="001149D2"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35D95346" w14:textId="77777777" w:rsidR="001149D2" w:rsidRDefault="001149D2">
            <w:pPr>
              <w:spacing w:line="360" w:lineRule="auto"/>
              <w:rPr>
                <w:rFonts w:ascii="宋体" w:hAnsi="宋体" w:cs="宋体" w:hint="eastAsia"/>
                <w:sz w:val="24"/>
              </w:rPr>
            </w:pPr>
          </w:p>
        </w:tc>
      </w:tr>
      <w:tr w:rsidR="001149D2" w14:paraId="648784F7" w14:textId="77777777">
        <w:trPr>
          <w:cantSplit/>
          <w:trHeight w:val="510"/>
          <w:jc w:val="center"/>
        </w:trPr>
        <w:tc>
          <w:tcPr>
            <w:tcW w:w="2471" w:type="dxa"/>
            <w:tcBorders>
              <w:top w:val="nil"/>
            </w:tcBorders>
            <w:vAlign w:val="center"/>
          </w:tcPr>
          <w:p w14:paraId="0E3467F6" w14:textId="77777777" w:rsidR="001149D2"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0B84F973" w14:textId="77777777" w:rsidR="001149D2"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07626348" w14:textId="77777777" w:rsidR="001149D2"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1149D2" w14:paraId="28735EF8" w14:textId="77777777">
        <w:trPr>
          <w:cantSplit/>
          <w:trHeight w:val="4810"/>
          <w:jc w:val="center"/>
        </w:trPr>
        <w:tc>
          <w:tcPr>
            <w:tcW w:w="2471" w:type="dxa"/>
            <w:tcBorders>
              <w:top w:val="nil"/>
            </w:tcBorders>
            <w:vAlign w:val="center"/>
          </w:tcPr>
          <w:p w14:paraId="3E04E055" w14:textId="77777777" w:rsidR="001149D2"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5C1EE63B" w14:textId="77777777" w:rsidR="001149D2" w:rsidRDefault="001149D2">
            <w:pPr>
              <w:spacing w:line="360" w:lineRule="auto"/>
              <w:jc w:val="left"/>
              <w:rPr>
                <w:rFonts w:ascii="宋体" w:hAnsi="宋体" w:cs="宋体" w:hint="eastAsia"/>
                <w:sz w:val="24"/>
              </w:rPr>
            </w:pPr>
          </w:p>
        </w:tc>
      </w:tr>
    </w:tbl>
    <w:p w14:paraId="6D0F1B65" w14:textId="77777777" w:rsidR="001149D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79AE095" w14:textId="77777777" w:rsidR="001149D2" w:rsidRDefault="00000000">
      <w:pPr>
        <w:spacing w:line="380" w:lineRule="exact"/>
        <w:ind w:right="640" w:firstLineChars="1500" w:firstLine="3600"/>
        <w:rPr>
          <w:rFonts w:ascii="宋体" w:hAnsi="宋体" w:cs="宋体" w:hint="eastAsia"/>
          <w:sz w:val="24"/>
        </w:rPr>
      </w:pPr>
      <w:r>
        <w:rPr>
          <w:rFonts w:ascii="宋体" w:hAnsi="宋体" w:cs="宋体" w:hint="eastAsia"/>
          <w:sz w:val="24"/>
        </w:rPr>
        <w:t>被授权人和法人：（签字）</w:t>
      </w:r>
    </w:p>
    <w:p w14:paraId="0BA6ADBE" w14:textId="77777777" w:rsidR="001149D2" w:rsidRDefault="001149D2">
      <w:pPr>
        <w:spacing w:line="360" w:lineRule="auto"/>
        <w:rPr>
          <w:rFonts w:ascii="宋体" w:hAnsi="宋体" w:cs="宋体" w:hint="eastAsia"/>
          <w:sz w:val="24"/>
        </w:rPr>
      </w:pPr>
    </w:p>
    <w:p w14:paraId="1463FE02" w14:textId="77777777" w:rsidR="001149D2" w:rsidRDefault="00000000">
      <w:pPr>
        <w:spacing w:line="360" w:lineRule="auto"/>
        <w:rPr>
          <w:rFonts w:ascii="宋体" w:hAnsi="宋体" w:cs="宋体" w:hint="eastAsia"/>
          <w:sz w:val="24"/>
        </w:rPr>
      </w:pPr>
      <w:r>
        <w:rPr>
          <w:rFonts w:ascii="宋体" w:hAnsi="宋体" w:cs="宋体" w:hint="eastAsia"/>
          <w:sz w:val="24"/>
        </w:rPr>
        <w:t>备注：</w:t>
      </w:r>
    </w:p>
    <w:p w14:paraId="5B145E1A" w14:textId="77777777" w:rsidR="001149D2"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376B014F" w14:textId="77777777" w:rsidR="001149D2"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1F1E02D3" w14:textId="77777777" w:rsidR="001149D2" w:rsidRDefault="001149D2">
      <w:pPr>
        <w:spacing w:line="360" w:lineRule="auto"/>
        <w:jc w:val="left"/>
        <w:rPr>
          <w:rFonts w:ascii="宋体" w:hAnsi="宋体" w:cs="宋体" w:hint="eastAsia"/>
          <w:sz w:val="24"/>
        </w:rPr>
      </w:pPr>
      <w:bookmarkStart w:id="36" w:name="_Toc220232409"/>
      <w:bookmarkStart w:id="37" w:name="_Toc495414234"/>
    </w:p>
    <w:p w14:paraId="5D5F2B4C" w14:textId="77777777" w:rsidR="001149D2" w:rsidRDefault="001149D2">
      <w:pPr>
        <w:pStyle w:val="BodyText1I"/>
        <w:ind w:firstLine="240"/>
        <w:rPr>
          <w:rFonts w:ascii="宋体" w:hAnsi="宋体" w:cs="宋体" w:hint="eastAsia"/>
          <w:sz w:val="24"/>
        </w:rPr>
      </w:pPr>
    </w:p>
    <w:p w14:paraId="270CE9DD" w14:textId="77777777" w:rsidR="001149D2" w:rsidRDefault="001149D2">
      <w:pPr>
        <w:pStyle w:val="BodyText1I"/>
        <w:ind w:firstLine="240"/>
        <w:rPr>
          <w:rFonts w:ascii="宋体" w:hAnsi="宋体" w:cs="宋体" w:hint="eastAsia"/>
          <w:sz w:val="24"/>
        </w:rPr>
      </w:pPr>
    </w:p>
    <w:p w14:paraId="3574824D" w14:textId="77777777" w:rsidR="001149D2" w:rsidRDefault="001149D2">
      <w:pPr>
        <w:pStyle w:val="BodyText1I"/>
        <w:ind w:firstLine="240"/>
        <w:rPr>
          <w:rFonts w:ascii="宋体" w:hAnsi="宋体" w:cs="宋体" w:hint="eastAsia"/>
          <w:sz w:val="24"/>
        </w:rPr>
      </w:pPr>
    </w:p>
    <w:p w14:paraId="51B79498" w14:textId="77777777" w:rsidR="001149D2" w:rsidRDefault="001149D2">
      <w:pPr>
        <w:pStyle w:val="BodyText1I"/>
        <w:ind w:firstLine="240"/>
        <w:rPr>
          <w:rFonts w:ascii="宋体" w:hAnsi="宋体" w:cs="宋体" w:hint="eastAsia"/>
          <w:sz w:val="24"/>
        </w:rPr>
      </w:pPr>
    </w:p>
    <w:p w14:paraId="0ACC7625" w14:textId="77777777" w:rsidR="001149D2"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p w14:paraId="60DD24A2" w14:textId="77777777" w:rsidR="001149D2"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1149D2" w14:paraId="27DA1B49" w14:textId="77777777">
        <w:trPr>
          <w:cantSplit/>
          <w:trHeight w:val="423"/>
        </w:trPr>
        <w:tc>
          <w:tcPr>
            <w:tcW w:w="840" w:type="dxa"/>
            <w:vAlign w:val="center"/>
          </w:tcPr>
          <w:p w14:paraId="1ED347BA" w14:textId="77777777" w:rsidR="001149D2"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2A735B20" w14:textId="77777777" w:rsidR="001149D2"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267BA914" w14:textId="77777777" w:rsidR="001149D2"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71121E8F" w14:textId="77777777" w:rsidR="001149D2"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5F2B39ED" w14:textId="77777777" w:rsidR="001149D2"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185A1B2E" w14:textId="77777777" w:rsidR="001149D2"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53D184A2" w14:textId="77777777" w:rsidR="001149D2" w:rsidRDefault="00000000">
            <w:pPr>
              <w:spacing w:line="340" w:lineRule="exact"/>
              <w:jc w:val="center"/>
              <w:rPr>
                <w:rFonts w:ascii="宋体" w:hAnsi="宋体" w:cs="宋体" w:hint="eastAsia"/>
                <w:sz w:val="24"/>
              </w:rPr>
            </w:pPr>
            <w:r>
              <w:rPr>
                <w:rFonts w:ascii="宋体" w:hAnsi="宋体" w:cs="宋体" w:hint="eastAsia"/>
                <w:sz w:val="24"/>
              </w:rPr>
              <w:t>备注</w:t>
            </w:r>
          </w:p>
        </w:tc>
      </w:tr>
      <w:tr w:rsidR="001149D2" w14:paraId="5272886D" w14:textId="77777777">
        <w:trPr>
          <w:cantSplit/>
          <w:trHeight w:val="424"/>
        </w:trPr>
        <w:tc>
          <w:tcPr>
            <w:tcW w:w="840" w:type="dxa"/>
            <w:tcBorders>
              <w:bottom w:val="single" w:sz="4" w:space="0" w:color="auto"/>
            </w:tcBorders>
          </w:tcPr>
          <w:p w14:paraId="75559097" w14:textId="77777777" w:rsidR="001149D2"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6E98DF39" w14:textId="77777777" w:rsidR="001149D2" w:rsidRDefault="001149D2">
            <w:pPr>
              <w:spacing w:line="340" w:lineRule="exact"/>
              <w:rPr>
                <w:rFonts w:ascii="宋体" w:hAnsi="宋体" w:cs="宋体" w:hint="eastAsia"/>
                <w:sz w:val="24"/>
              </w:rPr>
            </w:pPr>
          </w:p>
        </w:tc>
        <w:tc>
          <w:tcPr>
            <w:tcW w:w="957" w:type="dxa"/>
          </w:tcPr>
          <w:p w14:paraId="79B87CF9" w14:textId="77777777" w:rsidR="001149D2" w:rsidRDefault="001149D2">
            <w:pPr>
              <w:spacing w:line="340" w:lineRule="exact"/>
              <w:rPr>
                <w:rFonts w:ascii="宋体" w:hAnsi="宋体" w:cs="宋体" w:hint="eastAsia"/>
                <w:sz w:val="24"/>
              </w:rPr>
            </w:pPr>
          </w:p>
        </w:tc>
        <w:tc>
          <w:tcPr>
            <w:tcW w:w="840" w:type="dxa"/>
          </w:tcPr>
          <w:p w14:paraId="359F529F" w14:textId="77777777" w:rsidR="001149D2" w:rsidRDefault="001149D2">
            <w:pPr>
              <w:spacing w:line="340" w:lineRule="exact"/>
              <w:rPr>
                <w:rFonts w:ascii="宋体" w:hAnsi="宋体" w:cs="宋体" w:hint="eastAsia"/>
                <w:sz w:val="24"/>
              </w:rPr>
            </w:pPr>
          </w:p>
        </w:tc>
        <w:tc>
          <w:tcPr>
            <w:tcW w:w="1260" w:type="dxa"/>
          </w:tcPr>
          <w:p w14:paraId="3C316279" w14:textId="77777777" w:rsidR="001149D2" w:rsidRDefault="001149D2">
            <w:pPr>
              <w:spacing w:line="340" w:lineRule="exact"/>
              <w:rPr>
                <w:rFonts w:ascii="宋体" w:hAnsi="宋体" w:cs="宋体" w:hint="eastAsia"/>
                <w:sz w:val="24"/>
              </w:rPr>
            </w:pPr>
          </w:p>
        </w:tc>
        <w:tc>
          <w:tcPr>
            <w:tcW w:w="1340" w:type="dxa"/>
          </w:tcPr>
          <w:p w14:paraId="4D9B8516" w14:textId="77777777" w:rsidR="001149D2" w:rsidRDefault="001149D2">
            <w:pPr>
              <w:spacing w:line="340" w:lineRule="exact"/>
              <w:rPr>
                <w:rFonts w:ascii="宋体" w:hAnsi="宋体" w:cs="宋体" w:hint="eastAsia"/>
                <w:sz w:val="24"/>
              </w:rPr>
            </w:pPr>
          </w:p>
        </w:tc>
        <w:tc>
          <w:tcPr>
            <w:tcW w:w="1347" w:type="dxa"/>
          </w:tcPr>
          <w:p w14:paraId="624D819E" w14:textId="77777777" w:rsidR="001149D2" w:rsidRDefault="001149D2">
            <w:pPr>
              <w:spacing w:line="340" w:lineRule="exact"/>
              <w:rPr>
                <w:rFonts w:ascii="宋体" w:hAnsi="宋体" w:cs="宋体" w:hint="eastAsia"/>
                <w:sz w:val="24"/>
              </w:rPr>
            </w:pPr>
          </w:p>
        </w:tc>
      </w:tr>
      <w:tr w:rsidR="001149D2" w14:paraId="0009D725" w14:textId="77777777">
        <w:trPr>
          <w:cantSplit/>
          <w:trHeight w:val="423"/>
        </w:trPr>
        <w:tc>
          <w:tcPr>
            <w:tcW w:w="840" w:type="dxa"/>
          </w:tcPr>
          <w:p w14:paraId="0EE8AB5F" w14:textId="77777777" w:rsidR="001149D2"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0F0312F6" w14:textId="77777777" w:rsidR="001149D2" w:rsidRDefault="001149D2">
            <w:pPr>
              <w:spacing w:line="340" w:lineRule="exact"/>
              <w:rPr>
                <w:rFonts w:ascii="宋体" w:hAnsi="宋体" w:cs="宋体" w:hint="eastAsia"/>
                <w:sz w:val="24"/>
              </w:rPr>
            </w:pPr>
          </w:p>
        </w:tc>
        <w:tc>
          <w:tcPr>
            <w:tcW w:w="957" w:type="dxa"/>
          </w:tcPr>
          <w:p w14:paraId="03FB2ABB" w14:textId="77777777" w:rsidR="001149D2" w:rsidRDefault="001149D2">
            <w:pPr>
              <w:spacing w:line="340" w:lineRule="exact"/>
              <w:rPr>
                <w:rFonts w:ascii="宋体" w:hAnsi="宋体" w:cs="宋体" w:hint="eastAsia"/>
                <w:sz w:val="24"/>
              </w:rPr>
            </w:pPr>
          </w:p>
        </w:tc>
        <w:tc>
          <w:tcPr>
            <w:tcW w:w="840" w:type="dxa"/>
          </w:tcPr>
          <w:p w14:paraId="55A306B9" w14:textId="77777777" w:rsidR="001149D2" w:rsidRDefault="001149D2">
            <w:pPr>
              <w:spacing w:line="340" w:lineRule="exact"/>
              <w:rPr>
                <w:rFonts w:ascii="宋体" w:hAnsi="宋体" w:cs="宋体" w:hint="eastAsia"/>
                <w:sz w:val="24"/>
              </w:rPr>
            </w:pPr>
          </w:p>
        </w:tc>
        <w:tc>
          <w:tcPr>
            <w:tcW w:w="1260" w:type="dxa"/>
          </w:tcPr>
          <w:p w14:paraId="6A45C949" w14:textId="77777777" w:rsidR="001149D2" w:rsidRDefault="001149D2">
            <w:pPr>
              <w:spacing w:line="340" w:lineRule="exact"/>
              <w:rPr>
                <w:rFonts w:ascii="宋体" w:hAnsi="宋体" w:cs="宋体" w:hint="eastAsia"/>
                <w:sz w:val="24"/>
              </w:rPr>
            </w:pPr>
          </w:p>
        </w:tc>
        <w:tc>
          <w:tcPr>
            <w:tcW w:w="1340" w:type="dxa"/>
          </w:tcPr>
          <w:p w14:paraId="1247ECCF" w14:textId="77777777" w:rsidR="001149D2" w:rsidRDefault="001149D2">
            <w:pPr>
              <w:spacing w:line="340" w:lineRule="exact"/>
              <w:rPr>
                <w:rFonts w:ascii="宋体" w:hAnsi="宋体" w:cs="宋体" w:hint="eastAsia"/>
                <w:sz w:val="24"/>
              </w:rPr>
            </w:pPr>
          </w:p>
        </w:tc>
        <w:tc>
          <w:tcPr>
            <w:tcW w:w="1347" w:type="dxa"/>
          </w:tcPr>
          <w:p w14:paraId="6C547B44" w14:textId="77777777" w:rsidR="001149D2" w:rsidRDefault="001149D2">
            <w:pPr>
              <w:spacing w:line="340" w:lineRule="exact"/>
              <w:rPr>
                <w:rFonts w:ascii="宋体" w:hAnsi="宋体" w:cs="宋体" w:hint="eastAsia"/>
                <w:sz w:val="24"/>
              </w:rPr>
            </w:pPr>
          </w:p>
        </w:tc>
      </w:tr>
      <w:tr w:rsidR="001149D2" w14:paraId="35A394B0" w14:textId="77777777">
        <w:trPr>
          <w:cantSplit/>
          <w:trHeight w:val="424"/>
        </w:trPr>
        <w:tc>
          <w:tcPr>
            <w:tcW w:w="840" w:type="dxa"/>
          </w:tcPr>
          <w:p w14:paraId="148F483D" w14:textId="77777777" w:rsidR="001149D2"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57D2FC90" w14:textId="77777777" w:rsidR="001149D2" w:rsidRDefault="001149D2">
            <w:pPr>
              <w:spacing w:line="340" w:lineRule="exact"/>
              <w:rPr>
                <w:rFonts w:ascii="宋体" w:hAnsi="宋体" w:cs="宋体" w:hint="eastAsia"/>
                <w:sz w:val="24"/>
              </w:rPr>
            </w:pPr>
          </w:p>
        </w:tc>
        <w:tc>
          <w:tcPr>
            <w:tcW w:w="957" w:type="dxa"/>
          </w:tcPr>
          <w:p w14:paraId="543014D8" w14:textId="77777777" w:rsidR="001149D2" w:rsidRDefault="001149D2">
            <w:pPr>
              <w:spacing w:line="340" w:lineRule="exact"/>
              <w:rPr>
                <w:rFonts w:ascii="宋体" w:hAnsi="宋体" w:cs="宋体" w:hint="eastAsia"/>
                <w:sz w:val="24"/>
              </w:rPr>
            </w:pPr>
          </w:p>
        </w:tc>
        <w:tc>
          <w:tcPr>
            <w:tcW w:w="840" w:type="dxa"/>
          </w:tcPr>
          <w:p w14:paraId="539C85BF" w14:textId="77777777" w:rsidR="001149D2" w:rsidRDefault="001149D2">
            <w:pPr>
              <w:spacing w:line="340" w:lineRule="exact"/>
              <w:rPr>
                <w:rFonts w:ascii="宋体" w:hAnsi="宋体" w:cs="宋体" w:hint="eastAsia"/>
                <w:sz w:val="24"/>
              </w:rPr>
            </w:pPr>
          </w:p>
        </w:tc>
        <w:tc>
          <w:tcPr>
            <w:tcW w:w="1260" w:type="dxa"/>
          </w:tcPr>
          <w:p w14:paraId="36C3E414" w14:textId="77777777" w:rsidR="001149D2" w:rsidRDefault="001149D2">
            <w:pPr>
              <w:spacing w:line="340" w:lineRule="exact"/>
              <w:rPr>
                <w:rFonts w:ascii="宋体" w:hAnsi="宋体" w:cs="宋体" w:hint="eastAsia"/>
                <w:sz w:val="24"/>
              </w:rPr>
            </w:pPr>
          </w:p>
        </w:tc>
        <w:tc>
          <w:tcPr>
            <w:tcW w:w="1340" w:type="dxa"/>
          </w:tcPr>
          <w:p w14:paraId="14119821" w14:textId="77777777" w:rsidR="001149D2" w:rsidRDefault="001149D2">
            <w:pPr>
              <w:spacing w:line="340" w:lineRule="exact"/>
              <w:rPr>
                <w:rFonts w:ascii="宋体" w:hAnsi="宋体" w:cs="宋体" w:hint="eastAsia"/>
                <w:sz w:val="24"/>
              </w:rPr>
            </w:pPr>
          </w:p>
        </w:tc>
        <w:tc>
          <w:tcPr>
            <w:tcW w:w="1347" w:type="dxa"/>
          </w:tcPr>
          <w:p w14:paraId="0205DAB2" w14:textId="77777777" w:rsidR="001149D2" w:rsidRDefault="001149D2">
            <w:pPr>
              <w:spacing w:line="340" w:lineRule="exact"/>
              <w:rPr>
                <w:rFonts w:ascii="宋体" w:hAnsi="宋体" w:cs="宋体" w:hint="eastAsia"/>
                <w:sz w:val="24"/>
              </w:rPr>
            </w:pPr>
          </w:p>
        </w:tc>
      </w:tr>
      <w:tr w:rsidR="001149D2" w14:paraId="2DF5019C" w14:textId="77777777">
        <w:trPr>
          <w:cantSplit/>
          <w:trHeight w:val="423"/>
        </w:trPr>
        <w:tc>
          <w:tcPr>
            <w:tcW w:w="840" w:type="dxa"/>
          </w:tcPr>
          <w:p w14:paraId="5F8BFC5B" w14:textId="77777777" w:rsidR="001149D2"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185D066D" w14:textId="77777777" w:rsidR="001149D2" w:rsidRDefault="001149D2">
            <w:pPr>
              <w:spacing w:line="340" w:lineRule="exact"/>
              <w:rPr>
                <w:rFonts w:ascii="宋体" w:hAnsi="宋体" w:cs="宋体" w:hint="eastAsia"/>
                <w:sz w:val="24"/>
              </w:rPr>
            </w:pPr>
          </w:p>
        </w:tc>
        <w:tc>
          <w:tcPr>
            <w:tcW w:w="957" w:type="dxa"/>
          </w:tcPr>
          <w:p w14:paraId="43CC557F" w14:textId="77777777" w:rsidR="001149D2" w:rsidRDefault="001149D2">
            <w:pPr>
              <w:spacing w:line="340" w:lineRule="exact"/>
              <w:rPr>
                <w:rFonts w:ascii="宋体" w:hAnsi="宋体" w:cs="宋体" w:hint="eastAsia"/>
                <w:sz w:val="24"/>
              </w:rPr>
            </w:pPr>
          </w:p>
        </w:tc>
        <w:tc>
          <w:tcPr>
            <w:tcW w:w="840" w:type="dxa"/>
          </w:tcPr>
          <w:p w14:paraId="10F8B112" w14:textId="77777777" w:rsidR="001149D2" w:rsidRDefault="001149D2">
            <w:pPr>
              <w:spacing w:line="340" w:lineRule="exact"/>
              <w:rPr>
                <w:rFonts w:ascii="宋体" w:hAnsi="宋体" w:cs="宋体" w:hint="eastAsia"/>
                <w:sz w:val="24"/>
              </w:rPr>
            </w:pPr>
          </w:p>
        </w:tc>
        <w:tc>
          <w:tcPr>
            <w:tcW w:w="1260" w:type="dxa"/>
          </w:tcPr>
          <w:p w14:paraId="2FADC167" w14:textId="77777777" w:rsidR="001149D2" w:rsidRDefault="001149D2">
            <w:pPr>
              <w:spacing w:line="340" w:lineRule="exact"/>
              <w:rPr>
                <w:rFonts w:ascii="宋体" w:hAnsi="宋体" w:cs="宋体" w:hint="eastAsia"/>
                <w:sz w:val="24"/>
              </w:rPr>
            </w:pPr>
          </w:p>
        </w:tc>
        <w:tc>
          <w:tcPr>
            <w:tcW w:w="1340" w:type="dxa"/>
          </w:tcPr>
          <w:p w14:paraId="37E1594C" w14:textId="77777777" w:rsidR="001149D2" w:rsidRDefault="001149D2">
            <w:pPr>
              <w:spacing w:line="340" w:lineRule="exact"/>
              <w:rPr>
                <w:rFonts w:ascii="宋体" w:hAnsi="宋体" w:cs="宋体" w:hint="eastAsia"/>
                <w:sz w:val="24"/>
              </w:rPr>
            </w:pPr>
          </w:p>
        </w:tc>
        <w:tc>
          <w:tcPr>
            <w:tcW w:w="1347" w:type="dxa"/>
          </w:tcPr>
          <w:p w14:paraId="5B2B7A05" w14:textId="77777777" w:rsidR="001149D2" w:rsidRDefault="001149D2">
            <w:pPr>
              <w:spacing w:line="340" w:lineRule="exact"/>
              <w:rPr>
                <w:rFonts w:ascii="宋体" w:hAnsi="宋体" w:cs="宋体" w:hint="eastAsia"/>
                <w:sz w:val="24"/>
              </w:rPr>
            </w:pPr>
          </w:p>
        </w:tc>
      </w:tr>
      <w:tr w:rsidR="001149D2" w14:paraId="23A97B96" w14:textId="77777777">
        <w:trPr>
          <w:cantSplit/>
          <w:trHeight w:val="424"/>
        </w:trPr>
        <w:tc>
          <w:tcPr>
            <w:tcW w:w="840" w:type="dxa"/>
          </w:tcPr>
          <w:p w14:paraId="2B4B97D0" w14:textId="77777777" w:rsidR="001149D2"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0E0BCDBF" w14:textId="77777777" w:rsidR="001149D2" w:rsidRDefault="001149D2">
            <w:pPr>
              <w:spacing w:line="340" w:lineRule="exact"/>
              <w:rPr>
                <w:rFonts w:ascii="宋体" w:hAnsi="宋体" w:cs="宋体" w:hint="eastAsia"/>
                <w:sz w:val="24"/>
              </w:rPr>
            </w:pPr>
          </w:p>
        </w:tc>
        <w:tc>
          <w:tcPr>
            <w:tcW w:w="957" w:type="dxa"/>
          </w:tcPr>
          <w:p w14:paraId="75E0E14A" w14:textId="77777777" w:rsidR="001149D2" w:rsidRDefault="001149D2">
            <w:pPr>
              <w:spacing w:line="340" w:lineRule="exact"/>
              <w:rPr>
                <w:rFonts w:ascii="宋体" w:hAnsi="宋体" w:cs="宋体" w:hint="eastAsia"/>
                <w:sz w:val="24"/>
              </w:rPr>
            </w:pPr>
          </w:p>
        </w:tc>
        <w:tc>
          <w:tcPr>
            <w:tcW w:w="840" w:type="dxa"/>
          </w:tcPr>
          <w:p w14:paraId="4F2FC9F8" w14:textId="77777777" w:rsidR="001149D2" w:rsidRDefault="001149D2">
            <w:pPr>
              <w:spacing w:line="340" w:lineRule="exact"/>
              <w:rPr>
                <w:rFonts w:ascii="宋体" w:hAnsi="宋体" w:cs="宋体" w:hint="eastAsia"/>
                <w:sz w:val="24"/>
              </w:rPr>
            </w:pPr>
          </w:p>
        </w:tc>
        <w:tc>
          <w:tcPr>
            <w:tcW w:w="1260" w:type="dxa"/>
          </w:tcPr>
          <w:p w14:paraId="7764131F" w14:textId="77777777" w:rsidR="001149D2" w:rsidRDefault="001149D2">
            <w:pPr>
              <w:spacing w:line="340" w:lineRule="exact"/>
              <w:rPr>
                <w:rFonts w:ascii="宋体" w:hAnsi="宋体" w:cs="宋体" w:hint="eastAsia"/>
                <w:sz w:val="24"/>
              </w:rPr>
            </w:pPr>
          </w:p>
        </w:tc>
        <w:tc>
          <w:tcPr>
            <w:tcW w:w="1340" w:type="dxa"/>
          </w:tcPr>
          <w:p w14:paraId="553E78E8" w14:textId="77777777" w:rsidR="001149D2" w:rsidRDefault="001149D2">
            <w:pPr>
              <w:spacing w:line="340" w:lineRule="exact"/>
              <w:rPr>
                <w:rFonts w:ascii="宋体" w:hAnsi="宋体" w:cs="宋体" w:hint="eastAsia"/>
                <w:sz w:val="24"/>
              </w:rPr>
            </w:pPr>
          </w:p>
        </w:tc>
        <w:tc>
          <w:tcPr>
            <w:tcW w:w="1347" w:type="dxa"/>
          </w:tcPr>
          <w:p w14:paraId="58B144CE" w14:textId="77777777" w:rsidR="001149D2" w:rsidRDefault="001149D2">
            <w:pPr>
              <w:spacing w:line="340" w:lineRule="exact"/>
              <w:rPr>
                <w:rFonts w:ascii="宋体" w:hAnsi="宋体" w:cs="宋体" w:hint="eastAsia"/>
                <w:sz w:val="24"/>
              </w:rPr>
            </w:pPr>
          </w:p>
        </w:tc>
      </w:tr>
      <w:tr w:rsidR="001149D2" w14:paraId="7AA5B6FD" w14:textId="77777777">
        <w:trPr>
          <w:cantSplit/>
          <w:trHeight w:val="423"/>
        </w:trPr>
        <w:tc>
          <w:tcPr>
            <w:tcW w:w="840" w:type="dxa"/>
          </w:tcPr>
          <w:p w14:paraId="37F700C9" w14:textId="77777777" w:rsidR="001149D2"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19E5E9F3" w14:textId="77777777" w:rsidR="001149D2" w:rsidRDefault="001149D2">
            <w:pPr>
              <w:spacing w:line="340" w:lineRule="exact"/>
              <w:rPr>
                <w:rFonts w:ascii="宋体" w:hAnsi="宋体" w:cs="宋体" w:hint="eastAsia"/>
                <w:sz w:val="24"/>
              </w:rPr>
            </w:pPr>
          </w:p>
        </w:tc>
        <w:tc>
          <w:tcPr>
            <w:tcW w:w="957" w:type="dxa"/>
          </w:tcPr>
          <w:p w14:paraId="244CDB55" w14:textId="77777777" w:rsidR="001149D2" w:rsidRDefault="001149D2">
            <w:pPr>
              <w:spacing w:line="340" w:lineRule="exact"/>
              <w:rPr>
                <w:rFonts w:ascii="宋体" w:hAnsi="宋体" w:cs="宋体" w:hint="eastAsia"/>
                <w:sz w:val="24"/>
              </w:rPr>
            </w:pPr>
          </w:p>
        </w:tc>
        <w:tc>
          <w:tcPr>
            <w:tcW w:w="840" w:type="dxa"/>
          </w:tcPr>
          <w:p w14:paraId="33870D5E" w14:textId="77777777" w:rsidR="001149D2" w:rsidRDefault="001149D2">
            <w:pPr>
              <w:spacing w:line="340" w:lineRule="exact"/>
              <w:rPr>
                <w:rFonts w:ascii="宋体" w:hAnsi="宋体" w:cs="宋体" w:hint="eastAsia"/>
                <w:sz w:val="24"/>
              </w:rPr>
            </w:pPr>
          </w:p>
        </w:tc>
        <w:tc>
          <w:tcPr>
            <w:tcW w:w="1260" w:type="dxa"/>
          </w:tcPr>
          <w:p w14:paraId="5F189F8C" w14:textId="77777777" w:rsidR="001149D2" w:rsidRDefault="001149D2">
            <w:pPr>
              <w:spacing w:line="340" w:lineRule="exact"/>
              <w:rPr>
                <w:rFonts w:ascii="宋体" w:hAnsi="宋体" w:cs="宋体" w:hint="eastAsia"/>
                <w:sz w:val="24"/>
              </w:rPr>
            </w:pPr>
          </w:p>
        </w:tc>
        <w:tc>
          <w:tcPr>
            <w:tcW w:w="1340" w:type="dxa"/>
          </w:tcPr>
          <w:p w14:paraId="4EAD93E0" w14:textId="77777777" w:rsidR="001149D2" w:rsidRDefault="001149D2">
            <w:pPr>
              <w:spacing w:line="340" w:lineRule="exact"/>
              <w:rPr>
                <w:rFonts w:ascii="宋体" w:hAnsi="宋体" w:cs="宋体" w:hint="eastAsia"/>
                <w:sz w:val="24"/>
              </w:rPr>
            </w:pPr>
          </w:p>
        </w:tc>
        <w:tc>
          <w:tcPr>
            <w:tcW w:w="1347" w:type="dxa"/>
          </w:tcPr>
          <w:p w14:paraId="740EE64B" w14:textId="77777777" w:rsidR="001149D2" w:rsidRDefault="001149D2">
            <w:pPr>
              <w:spacing w:line="340" w:lineRule="exact"/>
              <w:rPr>
                <w:rFonts w:ascii="宋体" w:hAnsi="宋体" w:cs="宋体" w:hint="eastAsia"/>
                <w:sz w:val="24"/>
              </w:rPr>
            </w:pPr>
          </w:p>
        </w:tc>
      </w:tr>
      <w:tr w:rsidR="001149D2" w14:paraId="3F588525" w14:textId="77777777">
        <w:trPr>
          <w:cantSplit/>
          <w:trHeight w:val="424"/>
        </w:trPr>
        <w:tc>
          <w:tcPr>
            <w:tcW w:w="840" w:type="dxa"/>
          </w:tcPr>
          <w:p w14:paraId="426A0FE8" w14:textId="77777777" w:rsidR="001149D2"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79F104D4" w14:textId="77777777" w:rsidR="001149D2" w:rsidRDefault="001149D2">
            <w:pPr>
              <w:spacing w:line="340" w:lineRule="exact"/>
              <w:rPr>
                <w:rFonts w:ascii="宋体" w:hAnsi="宋体" w:cs="宋体" w:hint="eastAsia"/>
                <w:sz w:val="24"/>
              </w:rPr>
            </w:pPr>
          </w:p>
        </w:tc>
        <w:tc>
          <w:tcPr>
            <w:tcW w:w="957" w:type="dxa"/>
          </w:tcPr>
          <w:p w14:paraId="2E533925" w14:textId="77777777" w:rsidR="001149D2" w:rsidRDefault="001149D2">
            <w:pPr>
              <w:spacing w:line="340" w:lineRule="exact"/>
              <w:rPr>
                <w:rFonts w:ascii="宋体" w:hAnsi="宋体" w:cs="宋体" w:hint="eastAsia"/>
                <w:sz w:val="24"/>
              </w:rPr>
            </w:pPr>
          </w:p>
        </w:tc>
        <w:tc>
          <w:tcPr>
            <w:tcW w:w="840" w:type="dxa"/>
          </w:tcPr>
          <w:p w14:paraId="49C40B4B" w14:textId="77777777" w:rsidR="001149D2" w:rsidRDefault="001149D2">
            <w:pPr>
              <w:spacing w:line="340" w:lineRule="exact"/>
              <w:rPr>
                <w:rFonts w:ascii="宋体" w:hAnsi="宋体" w:cs="宋体" w:hint="eastAsia"/>
                <w:sz w:val="24"/>
              </w:rPr>
            </w:pPr>
          </w:p>
        </w:tc>
        <w:tc>
          <w:tcPr>
            <w:tcW w:w="1260" w:type="dxa"/>
          </w:tcPr>
          <w:p w14:paraId="00F227B3" w14:textId="77777777" w:rsidR="001149D2" w:rsidRDefault="001149D2">
            <w:pPr>
              <w:spacing w:line="340" w:lineRule="exact"/>
              <w:rPr>
                <w:rFonts w:ascii="宋体" w:hAnsi="宋体" w:cs="宋体" w:hint="eastAsia"/>
                <w:sz w:val="24"/>
              </w:rPr>
            </w:pPr>
          </w:p>
        </w:tc>
        <w:tc>
          <w:tcPr>
            <w:tcW w:w="1340" w:type="dxa"/>
          </w:tcPr>
          <w:p w14:paraId="64E99D45" w14:textId="77777777" w:rsidR="001149D2" w:rsidRDefault="001149D2">
            <w:pPr>
              <w:spacing w:line="340" w:lineRule="exact"/>
              <w:rPr>
                <w:rFonts w:ascii="宋体" w:hAnsi="宋体" w:cs="宋体" w:hint="eastAsia"/>
                <w:sz w:val="24"/>
              </w:rPr>
            </w:pPr>
          </w:p>
        </w:tc>
        <w:tc>
          <w:tcPr>
            <w:tcW w:w="1347" w:type="dxa"/>
          </w:tcPr>
          <w:p w14:paraId="71435674" w14:textId="77777777" w:rsidR="001149D2" w:rsidRDefault="001149D2">
            <w:pPr>
              <w:spacing w:line="340" w:lineRule="exact"/>
              <w:rPr>
                <w:rFonts w:ascii="宋体" w:hAnsi="宋体" w:cs="宋体" w:hint="eastAsia"/>
                <w:sz w:val="24"/>
              </w:rPr>
            </w:pPr>
          </w:p>
        </w:tc>
      </w:tr>
      <w:tr w:rsidR="001149D2" w14:paraId="70DD2ABA" w14:textId="77777777">
        <w:trPr>
          <w:cantSplit/>
          <w:trHeight w:val="423"/>
        </w:trPr>
        <w:tc>
          <w:tcPr>
            <w:tcW w:w="840" w:type="dxa"/>
          </w:tcPr>
          <w:p w14:paraId="41F8B096" w14:textId="77777777" w:rsidR="001149D2"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7C9B43A7" w14:textId="77777777" w:rsidR="001149D2" w:rsidRDefault="001149D2">
            <w:pPr>
              <w:spacing w:line="340" w:lineRule="exact"/>
              <w:rPr>
                <w:rFonts w:ascii="宋体" w:hAnsi="宋体" w:cs="宋体" w:hint="eastAsia"/>
                <w:sz w:val="24"/>
              </w:rPr>
            </w:pPr>
          </w:p>
        </w:tc>
        <w:tc>
          <w:tcPr>
            <w:tcW w:w="957" w:type="dxa"/>
          </w:tcPr>
          <w:p w14:paraId="6B7F63B6" w14:textId="77777777" w:rsidR="001149D2" w:rsidRDefault="001149D2">
            <w:pPr>
              <w:spacing w:line="340" w:lineRule="exact"/>
              <w:rPr>
                <w:rFonts w:ascii="宋体" w:hAnsi="宋体" w:cs="宋体" w:hint="eastAsia"/>
                <w:sz w:val="24"/>
              </w:rPr>
            </w:pPr>
          </w:p>
        </w:tc>
        <w:tc>
          <w:tcPr>
            <w:tcW w:w="840" w:type="dxa"/>
          </w:tcPr>
          <w:p w14:paraId="11213BAD" w14:textId="77777777" w:rsidR="001149D2" w:rsidRDefault="001149D2">
            <w:pPr>
              <w:spacing w:line="340" w:lineRule="exact"/>
              <w:rPr>
                <w:rFonts w:ascii="宋体" w:hAnsi="宋体" w:cs="宋体" w:hint="eastAsia"/>
                <w:sz w:val="24"/>
              </w:rPr>
            </w:pPr>
          </w:p>
        </w:tc>
        <w:tc>
          <w:tcPr>
            <w:tcW w:w="1260" w:type="dxa"/>
          </w:tcPr>
          <w:p w14:paraId="42FB0762" w14:textId="77777777" w:rsidR="001149D2" w:rsidRDefault="001149D2">
            <w:pPr>
              <w:spacing w:line="340" w:lineRule="exact"/>
              <w:rPr>
                <w:rFonts w:ascii="宋体" w:hAnsi="宋体" w:cs="宋体" w:hint="eastAsia"/>
                <w:sz w:val="24"/>
              </w:rPr>
            </w:pPr>
          </w:p>
        </w:tc>
        <w:tc>
          <w:tcPr>
            <w:tcW w:w="1340" w:type="dxa"/>
          </w:tcPr>
          <w:p w14:paraId="33570289" w14:textId="77777777" w:rsidR="001149D2" w:rsidRDefault="001149D2">
            <w:pPr>
              <w:spacing w:line="340" w:lineRule="exact"/>
              <w:rPr>
                <w:rFonts w:ascii="宋体" w:hAnsi="宋体" w:cs="宋体" w:hint="eastAsia"/>
                <w:sz w:val="24"/>
              </w:rPr>
            </w:pPr>
          </w:p>
        </w:tc>
        <w:tc>
          <w:tcPr>
            <w:tcW w:w="1347" w:type="dxa"/>
          </w:tcPr>
          <w:p w14:paraId="2C0903A2" w14:textId="77777777" w:rsidR="001149D2" w:rsidRDefault="001149D2">
            <w:pPr>
              <w:spacing w:line="340" w:lineRule="exact"/>
              <w:rPr>
                <w:rFonts w:ascii="宋体" w:hAnsi="宋体" w:cs="宋体" w:hint="eastAsia"/>
                <w:sz w:val="24"/>
              </w:rPr>
            </w:pPr>
          </w:p>
        </w:tc>
      </w:tr>
      <w:tr w:rsidR="001149D2" w14:paraId="2864DAC7" w14:textId="77777777">
        <w:trPr>
          <w:cantSplit/>
          <w:trHeight w:val="424"/>
        </w:trPr>
        <w:tc>
          <w:tcPr>
            <w:tcW w:w="840" w:type="dxa"/>
          </w:tcPr>
          <w:p w14:paraId="6FBD0958" w14:textId="77777777" w:rsidR="001149D2"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421C64D6" w14:textId="77777777" w:rsidR="001149D2" w:rsidRDefault="001149D2">
            <w:pPr>
              <w:spacing w:line="340" w:lineRule="exact"/>
              <w:rPr>
                <w:rFonts w:ascii="宋体" w:hAnsi="宋体" w:cs="宋体" w:hint="eastAsia"/>
                <w:sz w:val="24"/>
              </w:rPr>
            </w:pPr>
          </w:p>
        </w:tc>
        <w:tc>
          <w:tcPr>
            <w:tcW w:w="957" w:type="dxa"/>
          </w:tcPr>
          <w:p w14:paraId="565546EC" w14:textId="77777777" w:rsidR="001149D2" w:rsidRDefault="001149D2">
            <w:pPr>
              <w:spacing w:line="340" w:lineRule="exact"/>
              <w:rPr>
                <w:rFonts w:ascii="宋体" w:hAnsi="宋体" w:cs="宋体" w:hint="eastAsia"/>
                <w:sz w:val="24"/>
              </w:rPr>
            </w:pPr>
          </w:p>
        </w:tc>
        <w:tc>
          <w:tcPr>
            <w:tcW w:w="840" w:type="dxa"/>
          </w:tcPr>
          <w:p w14:paraId="208EBC21" w14:textId="77777777" w:rsidR="001149D2" w:rsidRDefault="001149D2">
            <w:pPr>
              <w:spacing w:line="340" w:lineRule="exact"/>
              <w:rPr>
                <w:rFonts w:ascii="宋体" w:hAnsi="宋体" w:cs="宋体" w:hint="eastAsia"/>
                <w:sz w:val="24"/>
              </w:rPr>
            </w:pPr>
          </w:p>
        </w:tc>
        <w:tc>
          <w:tcPr>
            <w:tcW w:w="1260" w:type="dxa"/>
          </w:tcPr>
          <w:p w14:paraId="1ED40326" w14:textId="77777777" w:rsidR="001149D2" w:rsidRDefault="001149D2">
            <w:pPr>
              <w:spacing w:line="340" w:lineRule="exact"/>
              <w:rPr>
                <w:rFonts w:ascii="宋体" w:hAnsi="宋体" w:cs="宋体" w:hint="eastAsia"/>
                <w:sz w:val="24"/>
              </w:rPr>
            </w:pPr>
          </w:p>
        </w:tc>
        <w:tc>
          <w:tcPr>
            <w:tcW w:w="1340" w:type="dxa"/>
          </w:tcPr>
          <w:p w14:paraId="46899562" w14:textId="77777777" w:rsidR="001149D2" w:rsidRDefault="001149D2">
            <w:pPr>
              <w:spacing w:line="340" w:lineRule="exact"/>
              <w:rPr>
                <w:rFonts w:ascii="宋体" w:hAnsi="宋体" w:cs="宋体" w:hint="eastAsia"/>
                <w:sz w:val="24"/>
              </w:rPr>
            </w:pPr>
          </w:p>
        </w:tc>
        <w:tc>
          <w:tcPr>
            <w:tcW w:w="1347" w:type="dxa"/>
          </w:tcPr>
          <w:p w14:paraId="27349C81" w14:textId="77777777" w:rsidR="001149D2" w:rsidRDefault="001149D2">
            <w:pPr>
              <w:spacing w:line="340" w:lineRule="exact"/>
              <w:rPr>
                <w:rFonts w:ascii="宋体" w:hAnsi="宋体" w:cs="宋体" w:hint="eastAsia"/>
                <w:sz w:val="24"/>
              </w:rPr>
            </w:pPr>
          </w:p>
        </w:tc>
      </w:tr>
      <w:tr w:rsidR="001149D2" w14:paraId="5AF6D52A" w14:textId="77777777">
        <w:trPr>
          <w:cantSplit/>
          <w:trHeight w:val="424"/>
        </w:trPr>
        <w:tc>
          <w:tcPr>
            <w:tcW w:w="840" w:type="dxa"/>
          </w:tcPr>
          <w:p w14:paraId="4029DCEF" w14:textId="77777777" w:rsidR="001149D2"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210D9218" w14:textId="77777777" w:rsidR="001149D2" w:rsidRDefault="001149D2">
            <w:pPr>
              <w:spacing w:line="340" w:lineRule="exact"/>
              <w:rPr>
                <w:rFonts w:ascii="宋体" w:hAnsi="宋体" w:cs="宋体" w:hint="eastAsia"/>
                <w:sz w:val="24"/>
              </w:rPr>
            </w:pPr>
          </w:p>
        </w:tc>
        <w:tc>
          <w:tcPr>
            <w:tcW w:w="957" w:type="dxa"/>
          </w:tcPr>
          <w:p w14:paraId="20AA7152" w14:textId="77777777" w:rsidR="001149D2" w:rsidRDefault="001149D2">
            <w:pPr>
              <w:spacing w:line="340" w:lineRule="exact"/>
              <w:rPr>
                <w:rFonts w:ascii="宋体" w:hAnsi="宋体" w:cs="宋体" w:hint="eastAsia"/>
                <w:sz w:val="24"/>
              </w:rPr>
            </w:pPr>
          </w:p>
        </w:tc>
        <w:tc>
          <w:tcPr>
            <w:tcW w:w="840" w:type="dxa"/>
          </w:tcPr>
          <w:p w14:paraId="45CA1F05" w14:textId="77777777" w:rsidR="001149D2" w:rsidRDefault="001149D2">
            <w:pPr>
              <w:spacing w:line="340" w:lineRule="exact"/>
              <w:rPr>
                <w:rFonts w:ascii="宋体" w:hAnsi="宋体" w:cs="宋体" w:hint="eastAsia"/>
                <w:sz w:val="24"/>
              </w:rPr>
            </w:pPr>
          </w:p>
        </w:tc>
        <w:tc>
          <w:tcPr>
            <w:tcW w:w="1260" w:type="dxa"/>
          </w:tcPr>
          <w:p w14:paraId="7614E08C" w14:textId="77777777" w:rsidR="001149D2" w:rsidRDefault="001149D2">
            <w:pPr>
              <w:spacing w:line="340" w:lineRule="exact"/>
              <w:rPr>
                <w:rFonts w:ascii="宋体" w:hAnsi="宋体" w:cs="宋体" w:hint="eastAsia"/>
                <w:sz w:val="24"/>
              </w:rPr>
            </w:pPr>
          </w:p>
        </w:tc>
        <w:tc>
          <w:tcPr>
            <w:tcW w:w="1340" w:type="dxa"/>
          </w:tcPr>
          <w:p w14:paraId="19F763FB" w14:textId="77777777" w:rsidR="001149D2" w:rsidRDefault="001149D2">
            <w:pPr>
              <w:spacing w:line="340" w:lineRule="exact"/>
              <w:rPr>
                <w:rFonts w:ascii="宋体" w:hAnsi="宋体" w:cs="宋体" w:hint="eastAsia"/>
                <w:sz w:val="24"/>
              </w:rPr>
            </w:pPr>
          </w:p>
        </w:tc>
        <w:tc>
          <w:tcPr>
            <w:tcW w:w="1347" w:type="dxa"/>
          </w:tcPr>
          <w:p w14:paraId="42C3573F" w14:textId="77777777" w:rsidR="001149D2" w:rsidRDefault="001149D2">
            <w:pPr>
              <w:spacing w:line="340" w:lineRule="exact"/>
              <w:rPr>
                <w:rFonts w:ascii="宋体" w:hAnsi="宋体" w:cs="宋体" w:hint="eastAsia"/>
                <w:sz w:val="24"/>
              </w:rPr>
            </w:pPr>
          </w:p>
        </w:tc>
      </w:tr>
      <w:tr w:rsidR="001149D2" w14:paraId="509DCD28" w14:textId="77777777">
        <w:trPr>
          <w:cantSplit/>
          <w:trHeight w:val="424"/>
        </w:trPr>
        <w:tc>
          <w:tcPr>
            <w:tcW w:w="840" w:type="dxa"/>
          </w:tcPr>
          <w:p w14:paraId="4A5C9ED3" w14:textId="77777777" w:rsidR="001149D2"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5E45D413" w14:textId="77777777" w:rsidR="001149D2" w:rsidRDefault="001149D2">
            <w:pPr>
              <w:spacing w:line="340" w:lineRule="exact"/>
              <w:rPr>
                <w:rFonts w:ascii="宋体" w:hAnsi="宋体" w:cs="宋体" w:hint="eastAsia"/>
                <w:sz w:val="24"/>
              </w:rPr>
            </w:pPr>
          </w:p>
        </w:tc>
        <w:tc>
          <w:tcPr>
            <w:tcW w:w="957" w:type="dxa"/>
          </w:tcPr>
          <w:p w14:paraId="37E5CB6C" w14:textId="77777777" w:rsidR="001149D2" w:rsidRDefault="001149D2">
            <w:pPr>
              <w:spacing w:line="340" w:lineRule="exact"/>
              <w:rPr>
                <w:rFonts w:ascii="宋体" w:hAnsi="宋体" w:cs="宋体" w:hint="eastAsia"/>
                <w:sz w:val="24"/>
              </w:rPr>
            </w:pPr>
          </w:p>
        </w:tc>
        <w:tc>
          <w:tcPr>
            <w:tcW w:w="840" w:type="dxa"/>
          </w:tcPr>
          <w:p w14:paraId="05B9C501" w14:textId="77777777" w:rsidR="001149D2" w:rsidRDefault="001149D2">
            <w:pPr>
              <w:spacing w:line="340" w:lineRule="exact"/>
              <w:rPr>
                <w:rFonts w:ascii="宋体" w:hAnsi="宋体" w:cs="宋体" w:hint="eastAsia"/>
                <w:sz w:val="24"/>
              </w:rPr>
            </w:pPr>
          </w:p>
        </w:tc>
        <w:tc>
          <w:tcPr>
            <w:tcW w:w="1260" w:type="dxa"/>
          </w:tcPr>
          <w:p w14:paraId="42C777E0" w14:textId="77777777" w:rsidR="001149D2" w:rsidRDefault="001149D2">
            <w:pPr>
              <w:spacing w:line="340" w:lineRule="exact"/>
              <w:rPr>
                <w:rFonts w:ascii="宋体" w:hAnsi="宋体" w:cs="宋体" w:hint="eastAsia"/>
                <w:sz w:val="24"/>
              </w:rPr>
            </w:pPr>
          </w:p>
        </w:tc>
        <w:tc>
          <w:tcPr>
            <w:tcW w:w="1340" w:type="dxa"/>
          </w:tcPr>
          <w:p w14:paraId="794EB545" w14:textId="77777777" w:rsidR="001149D2" w:rsidRDefault="001149D2">
            <w:pPr>
              <w:spacing w:line="340" w:lineRule="exact"/>
              <w:rPr>
                <w:rFonts w:ascii="宋体" w:hAnsi="宋体" w:cs="宋体" w:hint="eastAsia"/>
                <w:sz w:val="24"/>
              </w:rPr>
            </w:pPr>
          </w:p>
        </w:tc>
        <w:tc>
          <w:tcPr>
            <w:tcW w:w="1347" w:type="dxa"/>
          </w:tcPr>
          <w:p w14:paraId="5B8D23A8" w14:textId="77777777" w:rsidR="001149D2" w:rsidRDefault="001149D2">
            <w:pPr>
              <w:spacing w:line="340" w:lineRule="exact"/>
              <w:rPr>
                <w:rFonts w:ascii="宋体" w:hAnsi="宋体" w:cs="宋体" w:hint="eastAsia"/>
                <w:sz w:val="24"/>
              </w:rPr>
            </w:pPr>
          </w:p>
        </w:tc>
      </w:tr>
      <w:tr w:rsidR="001149D2" w14:paraId="2701746E" w14:textId="77777777">
        <w:trPr>
          <w:cantSplit/>
          <w:trHeight w:val="424"/>
        </w:trPr>
        <w:tc>
          <w:tcPr>
            <w:tcW w:w="840" w:type="dxa"/>
          </w:tcPr>
          <w:p w14:paraId="50D44B4D" w14:textId="77777777" w:rsidR="001149D2"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7B59A5A8" w14:textId="77777777" w:rsidR="001149D2" w:rsidRDefault="001149D2">
            <w:pPr>
              <w:spacing w:line="340" w:lineRule="exact"/>
              <w:rPr>
                <w:rFonts w:ascii="宋体" w:hAnsi="宋体" w:cs="宋体" w:hint="eastAsia"/>
                <w:sz w:val="24"/>
              </w:rPr>
            </w:pPr>
          </w:p>
        </w:tc>
        <w:tc>
          <w:tcPr>
            <w:tcW w:w="957" w:type="dxa"/>
          </w:tcPr>
          <w:p w14:paraId="39351252" w14:textId="77777777" w:rsidR="001149D2" w:rsidRDefault="001149D2">
            <w:pPr>
              <w:spacing w:line="340" w:lineRule="exact"/>
              <w:rPr>
                <w:rFonts w:ascii="宋体" w:hAnsi="宋体" w:cs="宋体" w:hint="eastAsia"/>
                <w:sz w:val="24"/>
              </w:rPr>
            </w:pPr>
          </w:p>
        </w:tc>
        <w:tc>
          <w:tcPr>
            <w:tcW w:w="840" w:type="dxa"/>
          </w:tcPr>
          <w:p w14:paraId="440CAA08" w14:textId="77777777" w:rsidR="001149D2" w:rsidRDefault="001149D2">
            <w:pPr>
              <w:spacing w:line="340" w:lineRule="exact"/>
              <w:rPr>
                <w:rFonts w:ascii="宋体" w:hAnsi="宋体" w:cs="宋体" w:hint="eastAsia"/>
                <w:sz w:val="24"/>
              </w:rPr>
            </w:pPr>
          </w:p>
        </w:tc>
        <w:tc>
          <w:tcPr>
            <w:tcW w:w="1260" w:type="dxa"/>
          </w:tcPr>
          <w:p w14:paraId="34E3D15E" w14:textId="77777777" w:rsidR="001149D2" w:rsidRDefault="001149D2">
            <w:pPr>
              <w:spacing w:line="340" w:lineRule="exact"/>
              <w:rPr>
                <w:rFonts w:ascii="宋体" w:hAnsi="宋体" w:cs="宋体" w:hint="eastAsia"/>
                <w:sz w:val="24"/>
              </w:rPr>
            </w:pPr>
          </w:p>
        </w:tc>
        <w:tc>
          <w:tcPr>
            <w:tcW w:w="1340" w:type="dxa"/>
          </w:tcPr>
          <w:p w14:paraId="22E3E289" w14:textId="77777777" w:rsidR="001149D2" w:rsidRDefault="001149D2">
            <w:pPr>
              <w:spacing w:line="340" w:lineRule="exact"/>
              <w:rPr>
                <w:rFonts w:ascii="宋体" w:hAnsi="宋体" w:cs="宋体" w:hint="eastAsia"/>
                <w:sz w:val="24"/>
              </w:rPr>
            </w:pPr>
          </w:p>
        </w:tc>
        <w:tc>
          <w:tcPr>
            <w:tcW w:w="1347" w:type="dxa"/>
          </w:tcPr>
          <w:p w14:paraId="1B765E04" w14:textId="77777777" w:rsidR="001149D2" w:rsidRDefault="001149D2">
            <w:pPr>
              <w:spacing w:line="340" w:lineRule="exact"/>
              <w:rPr>
                <w:rFonts w:ascii="宋体" w:hAnsi="宋体" w:cs="宋体" w:hint="eastAsia"/>
                <w:sz w:val="24"/>
              </w:rPr>
            </w:pPr>
          </w:p>
        </w:tc>
      </w:tr>
      <w:tr w:rsidR="001149D2" w14:paraId="255312F8" w14:textId="77777777">
        <w:trPr>
          <w:cantSplit/>
          <w:trHeight w:val="424"/>
        </w:trPr>
        <w:tc>
          <w:tcPr>
            <w:tcW w:w="840" w:type="dxa"/>
          </w:tcPr>
          <w:p w14:paraId="7DDC638B" w14:textId="77777777" w:rsidR="001149D2"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0AE3C58F" w14:textId="77777777" w:rsidR="001149D2" w:rsidRDefault="001149D2">
            <w:pPr>
              <w:spacing w:line="340" w:lineRule="exact"/>
              <w:rPr>
                <w:rFonts w:ascii="宋体" w:hAnsi="宋体" w:cs="宋体" w:hint="eastAsia"/>
                <w:sz w:val="24"/>
              </w:rPr>
            </w:pPr>
          </w:p>
        </w:tc>
        <w:tc>
          <w:tcPr>
            <w:tcW w:w="957" w:type="dxa"/>
          </w:tcPr>
          <w:p w14:paraId="5F1EAE61" w14:textId="77777777" w:rsidR="001149D2" w:rsidRDefault="001149D2">
            <w:pPr>
              <w:spacing w:line="340" w:lineRule="exact"/>
              <w:rPr>
                <w:rFonts w:ascii="宋体" w:hAnsi="宋体" w:cs="宋体" w:hint="eastAsia"/>
                <w:sz w:val="24"/>
              </w:rPr>
            </w:pPr>
          </w:p>
        </w:tc>
        <w:tc>
          <w:tcPr>
            <w:tcW w:w="840" w:type="dxa"/>
          </w:tcPr>
          <w:p w14:paraId="37149841" w14:textId="77777777" w:rsidR="001149D2" w:rsidRDefault="001149D2">
            <w:pPr>
              <w:spacing w:line="340" w:lineRule="exact"/>
              <w:rPr>
                <w:rFonts w:ascii="宋体" w:hAnsi="宋体" w:cs="宋体" w:hint="eastAsia"/>
                <w:sz w:val="24"/>
              </w:rPr>
            </w:pPr>
          </w:p>
        </w:tc>
        <w:tc>
          <w:tcPr>
            <w:tcW w:w="1260" w:type="dxa"/>
          </w:tcPr>
          <w:p w14:paraId="2C21C75D" w14:textId="77777777" w:rsidR="001149D2" w:rsidRDefault="001149D2">
            <w:pPr>
              <w:spacing w:line="340" w:lineRule="exact"/>
              <w:rPr>
                <w:rFonts w:ascii="宋体" w:hAnsi="宋体" w:cs="宋体" w:hint="eastAsia"/>
                <w:sz w:val="24"/>
              </w:rPr>
            </w:pPr>
          </w:p>
        </w:tc>
        <w:tc>
          <w:tcPr>
            <w:tcW w:w="1340" w:type="dxa"/>
          </w:tcPr>
          <w:p w14:paraId="26E9F4C8" w14:textId="77777777" w:rsidR="001149D2" w:rsidRDefault="001149D2">
            <w:pPr>
              <w:spacing w:line="340" w:lineRule="exact"/>
              <w:rPr>
                <w:rFonts w:ascii="宋体" w:hAnsi="宋体" w:cs="宋体" w:hint="eastAsia"/>
                <w:sz w:val="24"/>
              </w:rPr>
            </w:pPr>
          </w:p>
        </w:tc>
        <w:tc>
          <w:tcPr>
            <w:tcW w:w="1347" w:type="dxa"/>
          </w:tcPr>
          <w:p w14:paraId="786066C2" w14:textId="77777777" w:rsidR="001149D2" w:rsidRDefault="001149D2">
            <w:pPr>
              <w:spacing w:line="340" w:lineRule="exact"/>
              <w:rPr>
                <w:rFonts w:ascii="宋体" w:hAnsi="宋体" w:cs="宋体" w:hint="eastAsia"/>
                <w:sz w:val="24"/>
              </w:rPr>
            </w:pPr>
          </w:p>
        </w:tc>
      </w:tr>
      <w:tr w:rsidR="001149D2" w14:paraId="266B19FB" w14:textId="77777777">
        <w:trPr>
          <w:cantSplit/>
          <w:trHeight w:val="424"/>
        </w:trPr>
        <w:tc>
          <w:tcPr>
            <w:tcW w:w="840" w:type="dxa"/>
          </w:tcPr>
          <w:p w14:paraId="7F0B7C8C" w14:textId="77777777" w:rsidR="001149D2" w:rsidRDefault="001149D2">
            <w:pPr>
              <w:spacing w:line="340" w:lineRule="exact"/>
              <w:jc w:val="center"/>
              <w:rPr>
                <w:rFonts w:ascii="宋体" w:hAnsi="宋体" w:cs="宋体" w:hint="eastAsia"/>
                <w:sz w:val="24"/>
              </w:rPr>
            </w:pPr>
          </w:p>
        </w:tc>
        <w:tc>
          <w:tcPr>
            <w:tcW w:w="2205" w:type="dxa"/>
            <w:vAlign w:val="center"/>
          </w:tcPr>
          <w:p w14:paraId="76B5F97F" w14:textId="77777777" w:rsidR="001149D2"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3E317A0B" w14:textId="77777777" w:rsidR="001149D2" w:rsidRDefault="001149D2">
            <w:pPr>
              <w:spacing w:line="340" w:lineRule="exact"/>
              <w:rPr>
                <w:rFonts w:ascii="宋体" w:hAnsi="宋体" w:cs="宋体" w:hint="eastAsia"/>
                <w:sz w:val="24"/>
              </w:rPr>
            </w:pPr>
          </w:p>
        </w:tc>
        <w:tc>
          <w:tcPr>
            <w:tcW w:w="840" w:type="dxa"/>
          </w:tcPr>
          <w:p w14:paraId="0B23CA0C" w14:textId="77777777" w:rsidR="001149D2" w:rsidRDefault="001149D2">
            <w:pPr>
              <w:spacing w:line="340" w:lineRule="exact"/>
              <w:rPr>
                <w:rFonts w:ascii="宋体" w:hAnsi="宋体" w:cs="宋体" w:hint="eastAsia"/>
                <w:sz w:val="24"/>
              </w:rPr>
            </w:pPr>
          </w:p>
        </w:tc>
        <w:tc>
          <w:tcPr>
            <w:tcW w:w="1260" w:type="dxa"/>
          </w:tcPr>
          <w:p w14:paraId="770ADDDC" w14:textId="77777777" w:rsidR="001149D2" w:rsidRDefault="001149D2">
            <w:pPr>
              <w:spacing w:line="340" w:lineRule="exact"/>
              <w:rPr>
                <w:rFonts w:ascii="宋体" w:hAnsi="宋体" w:cs="宋体" w:hint="eastAsia"/>
                <w:sz w:val="24"/>
              </w:rPr>
            </w:pPr>
          </w:p>
        </w:tc>
        <w:tc>
          <w:tcPr>
            <w:tcW w:w="1340" w:type="dxa"/>
          </w:tcPr>
          <w:p w14:paraId="76EE4744" w14:textId="77777777" w:rsidR="001149D2" w:rsidRDefault="001149D2">
            <w:pPr>
              <w:spacing w:line="340" w:lineRule="exact"/>
              <w:rPr>
                <w:rFonts w:ascii="宋体" w:hAnsi="宋体" w:cs="宋体" w:hint="eastAsia"/>
                <w:sz w:val="24"/>
              </w:rPr>
            </w:pPr>
          </w:p>
        </w:tc>
        <w:tc>
          <w:tcPr>
            <w:tcW w:w="1347" w:type="dxa"/>
          </w:tcPr>
          <w:p w14:paraId="2E30EFC5" w14:textId="77777777" w:rsidR="001149D2" w:rsidRDefault="001149D2">
            <w:pPr>
              <w:spacing w:line="340" w:lineRule="exact"/>
              <w:rPr>
                <w:rFonts w:ascii="宋体" w:hAnsi="宋体" w:cs="宋体" w:hint="eastAsia"/>
                <w:sz w:val="24"/>
              </w:rPr>
            </w:pPr>
          </w:p>
        </w:tc>
      </w:tr>
      <w:tr w:rsidR="001149D2" w14:paraId="58854289" w14:textId="77777777">
        <w:trPr>
          <w:cantSplit/>
          <w:trHeight w:val="424"/>
        </w:trPr>
        <w:tc>
          <w:tcPr>
            <w:tcW w:w="840" w:type="dxa"/>
          </w:tcPr>
          <w:p w14:paraId="75D07B9C" w14:textId="77777777" w:rsidR="001149D2" w:rsidRDefault="001149D2">
            <w:pPr>
              <w:spacing w:line="340" w:lineRule="exact"/>
              <w:jc w:val="center"/>
              <w:rPr>
                <w:rFonts w:ascii="宋体" w:hAnsi="宋体" w:cs="宋体" w:hint="eastAsia"/>
                <w:sz w:val="24"/>
              </w:rPr>
            </w:pPr>
          </w:p>
        </w:tc>
        <w:tc>
          <w:tcPr>
            <w:tcW w:w="2205" w:type="dxa"/>
          </w:tcPr>
          <w:p w14:paraId="5A23102C" w14:textId="77777777" w:rsidR="001149D2"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E30559C" w14:textId="77777777" w:rsidR="001149D2" w:rsidRDefault="001149D2">
            <w:pPr>
              <w:spacing w:line="340" w:lineRule="exact"/>
              <w:rPr>
                <w:rFonts w:ascii="宋体" w:hAnsi="宋体" w:cs="宋体" w:hint="eastAsia"/>
                <w:sz w:val="24"/>
              </w:rPr>
            </w:pPr>
          </w:p>
        </w:tc>
        <w:tc>
          <w:tcPr>
            <w:tcW w:w="840" w:type="dxa"/>
          </w:tcPr>
          <w:p w14:paraId="6F50EB2E" w14:textId="77777777" w:rsidR="001149D2" w:rsidRDefault="001149D2">
            <w:pPr>
              <w:spacing w:line="340" w:lineRule="exact"/>
              <w:rPr>
                <w:rFonts w:ascii="宋体" w:hAnsi="宋体" w:cs="宋体" w:hint="eastAsia"/>
                <w:sz w:val="24"/>
              </w:rPr>
            </w:pPr>
          </w:p>
        </w:tc>
        <w:tc>
          <w:tcPr>
            <w:tcW w:w="1260" w:type="dxa"/>
          </w:tcPr>
          <w:p w14:paraId="0E5B35AE" w14:textId="77777777" w:rsidR="001149D2" w:rsidRDefault="001149D2">
            <w:pPr>
              <w:spacing w:line="340" w:lineRule="exact"/>
              <w:rPr>
                <w:rFonts w:ascii="宋体" w:hAnsi="宋体" w:cs="宋体" w:hint="eastAsia"/>
                <w:sz w:val="24"/>
              </w:rPr>
            </w:pPr>
          </w:p>
        </w:tc>
        <w:tc>
          <w:tcPr>
            <w:tcW w:w="1340" w:type="dxa"/>
          </w:tcPr>
          <w:p w14:paraId="5C271253" w14:textId="77777777" w:rsidR="001149D2" w:rsidRDefault="001149D2">
            <w:pPr>
              <w:spacing w:line="340" w:lineRule="exact"/>
              <w:rPr>
                <w:rFonts w:ascii="宋体" w:hAnsi="宋体" w:cs="宋体" w:hint="eastAsia"/>
                <w:sz w:val="24"/>
              </w:rPr>
            </w:pPr>
          </w:p>
        </w:tc>
        <w:tc>
          <w:tcPr>
            <w:tcW w:w="1347" w:type="dxa"/>
          </w:tcPr>
          <w:p w14:paraId="61F6EA3E" w14:textId="77777777" w:rsidR="001149D2" w:rsidRDefault="001149D2">
            <w:pPr>
              <w:spacing w:line="340" w:lineRule="exact"/>
              <w:rPr>
                <w:rFonts w:ascii="宋体" w:hAnsi="宋体" w:cs="宋体" w:hint="eastAsia"/>
                <w:sz w:val="24"/>
              </w:rPr>
            </w:pPr>
          </w:p>
        </w:tc>
      </w:tr>
      <w:tr w:rsidR="001149D2" w14:paraId="53ECE0E5" w14:textId="77777777">
        <w:trPr>
          <w:cantSplit/>
          <w:trHeight w:val="424"/>
        </w:trPr>
        <w:tc>
          <w:tcPr>
            <w:tcW w:w="840" w:type="dxa"/>
          </w:tcPr>
          <w:p w14:paraId="0B565ED6" w14:textId="77777777" w:rsidR="001149D2" w:rsidRDefault="001149D2">
            <w:pPr>
              <w:spacing w:line="340" w:lineRule="exact"/>
              <w:jc w:val="center"/>
              <w:rPr>
                <w:rFonts w:ascii="宋体" w:hAnsi="宋体" w:cs="宋体" w:hint="eastAsia"/>
                <w:sz w:val="24"/>
              </w:rPr>
            </w:pPr>
          </w:p>
        </w:tc>
        <w:tc>
          <w:tcPr>
            <w:tcW w:w="2205" w:type="dxa"/>
          </w:tcPr>
          <w:p w14:paraId="0B80DBC9" w14:textId="77777777" w:rsidR="001149D2"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697C6FA8" w14:textId="77777777" w:rsidR="001149D2" w:rsidRDefault="001149D2">
            <w:pPr>
              <w:spacing w:line="340" w:lineRule="exact"/>
              <w:rPr>
                <w:rFonts w:ascii="宋体" w:hAnsi="宋体" w:cs="宋体" w:hint="eastAsia"/>
                <w:sz w:val="24"/>
              </w:rPr>
            </w:pPr>
          </w:p>
        </w:tc>
        <w:tc>
          <w:tcPr>
            <w:tcW w:w="840" w:type="dxa"/>
          </w:tcPr>
          <w:p w14:paraId="65D45E5D" w14:textId="77777777" w:rsidR="001149D2" w:rsidRDefault="001149D2">
            <w:pPr>
              <w:spacing w:line="340" w:lineRule="exact"/>
              <w:rPr>
                <w:rFonts w:ascii="宋体" w:hAnsi="宋体" w:cs="宋体" w:hint="eastAsia"/>
                <w:sz w:val="24"/>
              </w:rPr>
            </w:pPr>
          </w:p>
        </w:tc>
        <w:tc>
          <w:tcPr>
            <w:tcW w:w="1260" w:type="dxa"/>
          </w:tcPr>
          <w:p w14:paraId="1F3509ED" w14:textId="77777777" w:rsidR="001149D2" w:rsidRDefault="001149D2">
            <w:pPr>
              <w:spacing w:line="340" w:lineRule="exact"/>
              <w:rPr>
                <w:rFonts w:ascii="宋体" w:hAnsi="宋体" w:cs="宋体" w:hint="eastAsia"/>
                <w:sz w:val="24"/>
              </w:rPr>
            </w:pPr>
          </w:p>
        </w:tc>
        <w:tc>
          <w:tcPr>
            <w:tcW w:w="1340" w:type="dxa"/>
          </w:tcPr>
          <w:p w14:paraId="50CA9167" w14:textId="77777777" w:rsidR="001149D2" w:rsidRDefault="001149D2">
            <w:pPr>
              <w:spacing w:line="340" w:lineRule="exact"/>
              <w:rPr>
                <w:rFonts w:ascii="宋体" w:hAnsi="宋体" w:cs="宋体" w:hint="eastAsia"/>
                <w:sz w:val="24"/>
              </w:rPr>
            </w:pPr>
          </w:p>
        </w:tc>
        <w:tc>
          <w:tcPr>
            <w:tcW w:w="1347" w:type="dxa"/>
          </w:tcPr>
          <w:p w14:paraId="06390120" w14:textId="77777777" w:rsidR="001149D2" w:rsidRDefault="001149D2">
            <w:pPr>
              <w:spacing w:line="340" w:lineRule="exact"/>
              <w:rPr>
                <w:rFonts w:ascii="宋体" w:hAnsi="宋体" w:cs="宋体" w:hint="eastAsia"/>
                <w:sz w:val="24"/>
              </w:rPr>
            </w:pPr>
          </w:p>
        </w:tc>
      </w:tr>
      <w:tr w:rsidR="001149D2" w14:paraId="5546E40A" w14:textId="77777777">
        <w:trPr>
          <w:cantSplit/>
          <w:trHeight w:val="424"/>
        </w:trPr>
        <w:tc>
          <w:tcPr>
            <w:tcW w:w="840" w:type="dxa"/>
          </w:tcPr>
          <w:p w14:paraId="417C9AD7" w14:textId="77777777" w:rsidR="001149D2" w:rsidRDefault="001149D2">
            <w:pPr>
              <w:spacing w:line="340" w:lineRule="exact"/>
              <w:jc w:val="center"/>
              <w:rPr>
                <w:rFonts w:ascii="宋体" w:hAnsi="宋体" w:cs="宋体" w:hint="eastAsia"/>
                <w:sz w:val="24"/>
              </w:rPr>
            </w:pPr>
          </w:p>
        </w:tc>
        <w:tc>
          <w:tcPr>
            <w:tcW w:w="2205" w:type="dxa"/>
          </w:tcPr>
          <w:p w14:paraId="644D084A" w14:textId="77777777" w:rsidR="001149D2"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7A43E515" w14:textId="77777777" w:rsidR="001149D2" w:rsidRDefault="001149D2">
            <w:pPr>
              <w:spacing w:line="340" w:lineRule="exact"/>
              <w:rPr>
                <w:rFonts w:ascii="宋体" w:hAnsi="宋体" w:cs="宋体" w:hint="eastAsia"/>
                <w:sz w:val="24"/>
              </w:rPr>
            </w:pPr>
          </w:p>
        </w:tc>
        <w:tc>
          <w:tcPr>
            <w:tcW w:w="840" w:type="dxa"/>
          </w:tcPr>
          <w:p w14:paraId="19B84D8B" w14:textId="77777777" w:rsidR="001149D2" w:rsidRDefault="001149D2">
            <w:pPr>
              <w:spacing w:line="340" w:lineRule="exact"/>
              <w:rPr>
                <w:rFonts w:ascii="宋体" w:hAnsi="宋体" w:cs="宋体" w:hint="eastAsia"/>
                <w:sz w:val="24"/>
              </w:rPr>
            </w:pPr>
          </w:p>
        </w:tc>
        <w:tc>
          <w:tcPr>
            <w:tcW w:w="1260" w:type="dxa"/>
          </w:tcPr>
          <w:p w14:paraId="4E838B29" w14:textId="77777777" w:rsidR="001149D2" w:rsidRDefault="001149D2">
            <w:pPr>
              <w:spacing w:line="340" w:lineRule="exact"/>
              <w:rPr>
                <w:rFonts w:ascii="宋体" w:hAnsi="宋体" w:cs="宋体" w:hint="eastAsia"/>
                <w:sz w:val="24"/>
              </w:rPr>
            </w:pPr>
          </w:p>
        </w:tc>
        <w:tc>
          <w:tcPr>
            <w:tcW w:w="1340" w:type="dxa"/>
          </w:tcPr>
          <w:p w14:paraId="277E908B" w14:textId="77777777" w:rsidR="001149D2" w:rsidRDefault="001149D2">
            <w:pPr>
              <w:spacing w:line="340" w:lineRule="exact"/>
              <w:rPr>
                <w:rFonts w:ascii="宋体" w:hAnsi="宋体" w:cs="宋体" w:hint="eastAsia"/>
                <w:sz w:val="24"/>
              </w:rPr>
            </w:pPr>
          </w:p>
        </w:tc>
        <w:tc>
          <w:tcPr>
            <w:tcW w:w="1347" w:type="dxa"/>
          </w:tcPr>
          <w:p w14:paraId="3D7BE682" w14:textId="77777777" w:rsidR="001149D2" w:rsidRDefault="001149D2">
            <w:pPr>
              <w:spacing w:line="340" w:lineRule="exact"/>
              <w:rPr>
                <w:rFonts w:ascii="宋体" w:hAnsi="宋体" w:cs="宋体" w:hint="eastAsia"/>
                <w:sz w:val="24"/>
              </w:rPr>
            </w:pPr>
          </w:p>
        </w:tc>
      </w:tr>
      <w:tr w:rsidR="001149D2" w14:paraId="25C3BD10" w14:textId="77777777">
        <w:trPr>
          <w:cantSplit/>
          <w:trHeight w:val="424"/>
        </w:trPr>
        <w:tc>
          <w:tcPr>
            <w:tcW w:w="840" w:type="dxa"/>
          </w:tcPr>
          <w:p w14:paraId="1BA7332B" w14:textId="77777777" w:rsidR="001149D2" w:rsidRDefault="001149D2">
            <w:pPr>
              <w:spacing w:line="340" w:lineRule="exact"/>
              <w:jc w:val="center"/>
              <w:rPr>
                <w:rFonts w:ascii="宋体" w:hAnsi="宋体" w:cs="宋体" w:hint="eastAsia"/>
                <w:sz w:val="24"/>
              </w:rPr>
            </w:pPr>
          </w:p>
        </w:tc>
        <w:tc>
          <w:tcPr>
            <w:tcW w:w="2205" w:type="dxa"/>
            <w:vAlign w:val="center"/>
          </w:tcPr>
          <w:p w14:paraId="7862C2CC" w14:textId="77777777" w:rsidR="001149D2"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7FD80591" w14:textId="77777777" w:rsidR="001149D2" w:rsidRDefault="001149D2">
            <w:pPr>
              <w:spacing w:line="340" w:lineRule="exact"/>
              <w:rPr>
                <w:rFonts w:ascii="宋体" w:hAnsi="宋体" w:cs="宋体" w:hint="eastAsia"/>
                <w:sz w:val="24"/>
              </w:rPr>
            </w:pPr>
          </w:p>
        </w:tc>
        <w:tc>
          <w:tcPr>
            <w:tcW w:w="840" w:type="dxa"/>
          </w:tcPr>
          <w:p w14:paraId="1D5A7673" w14:textId="77777777" w:rsidR="001149D2" w:rsidRDefault="001149D2">
            <w:pPr>
              <w:spacing w:line="340" w:lineRule="exact"/>
              <w:rPr>
                <w:rFonts w:ascii="宋体" w:hAnsi="宋体" w:cs="宋体" w:hint="eastAsia"/>
                <w:sz w:val="24"/>
              </w:rPr>
            </w:pPr>
          </w:p>
        </w:tc>
        <w:tc>
          <w:tcPr>
            <w:tcW w:w="1260" w:type="dxa"/>
          </w:tcPr>
          <w:p w14:paraId="327EED79" w14:textId="77777777" w:rsidR="001149D2" w:rsidRDefault="001149D2">
            <w:pPr>
              <w:spacing w:line="340" w:lineRule="exact"/>
              <w:rPr>
                <w:rFonts w:ascii="宋体" w:hAnsi="宋体" w:cs="宋体" w:hint="eastAsia"/>
                <w:sz w:val="24"/>
              </w:rPr>
            </w:pPr>
          </w:p>
        </w:tc>
        <w:tc>
          <w:tcPr>
            <w:tcW w:w="1340" w:type="dxa"/>
          </w:tcPr>
          <w:p w14:paraId="4A6910AD" w14:textId="77777777" w:rsidR="001149D2" w:rsidRDefault="001149D2">
            <w:pPr>
              <w:spacing w:line="340" w:lineRule="exact"/>
              <w:rPr>
                <w:rFonts w:ascii="宋体" w:hAnsi="宋体" w:cs="宋体" w:hint="eastAsia"/>
                <w:sz w:val="24"/>
              </w:rPr>
            </w:pPr>
          </w:p>
        </w:tc>
        <w:tc>
          <w:tcPr>
            <w:tcW w:w="1347" w:type="dxa"/>
          </w:tcPr>
          <w:p w14:paraId="3BB18EE5" w14:textId="77777777" w:rsidR="001149D2" w:rsidRDefault="001149D2">
            <w:pPr>
              <w:spacing w:line="340" w:lineRule="exact"/>
              <w:rPr>
                <w:rFonts w:ascii="宋体" w:hAnsi="宋体" w:cs="宋体" w:hint="eastAsia"/>
                <w:sz w:val="24"/>
              </w:rPr>
            </w:pPr>
          </w:p>
        </w:tc>
      </w:tr>
    </w:tbl>
    <w:p w14:paraId="6138C86E" w14:textId="77777777" w:rsidR="001149D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A6E17F3" w14:textId="77777777" w:rsidR="001149D2"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4C99A602" w14:textId="77777777" w:rsidR="001149D2"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3D8287AC" w14:textId="77777777" w:rsidR="001149D2"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539BAF5E" w14:textId="77777777" w:rsidR="001149D2" w:rsidRDefault="001149D2">
      <w:pPr>
        <w:spacing w:line="360" w:lineRule="auto"/>
        <w:jc w:val="center"/>
        <w:rPr>
          <w:rFonts w:ascii="宋体" w:hAnsi="宋体" w:cs="宋体" w:hint="eastAsia"/>
          <w:b/>
          <w:sz w:val="24"/>
        </w:rPr>
      </w:pPr>
    </w:p>
    <w:p w14:paraId="16A399D8" w14:textId="77777777" w:rsidR="001149D2" w:rsidRDefault="001149D2">
      <w:pPr>
        <w:spacing w:line="360" w:lineRule="auto"/>
        <w:jc w:val="center"/>
        <w:rPr>
          <w:rFonts w:ascii="宋体" w:hAnsi="宋体" w:cs="宋体" w:hint="eastAsia"/>
          <w:b/>
          <w:sz w:val="24"/>
        </w:rPr>
      </w:pPr>
    </w:p>
    <w:p w14:paraId="1D51AE24" w14:textId="77777777" w:rsidR="001149D2" w:rsidRDefault="001149D2">
      <w:pPr>
        <w:pStyle w:val="BodyText1I"/>
        <w:ind w:firstLine="241"/>
        <w:rPr>
          <w:rFonts w:ascii="宋体" w:hAnsi="宋体" w:cs="宋体" w:hint="eastAsia"/>
          <w:b/>
          <w:sz w:val="24"/>
        </w:rPr>
      </w:pPr>
    </w:p>
    <w:p w14:paraId="6192572B" w14:textId="77777777" w:rsidR="001149D2" w:rsidRDefault="001149D2">
      <w:pPr>
        <w:pStyle w:val="BodyText1I"/>
        <w:ind w:firstLine="241"/>
        <w:rPr>
          <w:rFonts w:ascii="宋体" w:hAnsi="宋体" w:cs="宋体" w:hint="eastAsia"/>
          <w:b/>
          <w:sz w:val="24"/>
        </w:rPr>
      </w:pPr>
    </w:p>
    <w:p w14:paraId="46270063" w14:textId="77777777" w:rsidR="001149D2"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r>
        <w:rPr>
          <w:rFonts w:ascii="宋体" w:hAnsi="宋体" w:cs="宋体" w:hint="eastAsia"/>
          <w:b/>
          <w:sz w:val="24"/>
        </w:rPr>
        <w:t>技术参数响应表</w:t>
      </w:r>
    </w:p>
    <w:p w14:paraId="6146A1CA" w14:textId="77777777" w:rsidR="001149D2" w:rsidRDefault="001149D2">
      <w:pPr>
        <w:rPr>
          <w:rFonts w:ascii="宋体" w:hAnsi="宋体" w:cs="宋体" w:hint="eastAsia"/>
          <w:sz w:val="24"/>
        </w:rPr>
      </w:pPr>
    </w:p>
    <w:p w14:paraId="6DB9BBB0" w14:textId="77777777" w:rsidR="001149D2" w:rsidRDefault="001149D2">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1149D2" w14:paraId="550E259E"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09625211" w14:textId="77777777" w:rsidR="001149D2"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1BF304DC" w14:textId="77777777" w:rsidR="001149D2"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1149D2" w14:paraId="736F4606"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1AC5F2FF" w14:textId="77777777" w:rsidR="001149D2"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3707D6E3" w14:textId="77777777" w:rsidR="001149D2"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42CB896C" w14:textId="77777777" w:rsidR="001149D2"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1563CE9A" w14:textId="77777777" w:rsidR="001149D2"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30F99FAC" w14:textId="77777777" w:rsidR="001149D2" w:rsidRDefault="00000000">
            <w:pPr>
              <w:pStyle w:val="ac"/>
              <w:jc w:val="center"/>
              <w:rPr>
                <w:rFonts w:hAnsi="宋体" w:cs="宋体" w:hint="eastAsia"/>
                <w:bCs/>
                <w:sz w:val="24"/>
                <w:szCs w:val="24"/>
              </w:rPr>
            </w:pPr>
            <w:r>
              <w:rPr>
                <w:rFonts w:hAnsi="宋体" w:cs="宋体" w:hint="eastAsia"/>
                <w:bCs/>
                <w:sz w:val="24"/>
                <w:szCs w:val="24"/>
              </w:rPr>
              <w:t>偏离说明</w:t>
            </w:r>
          </w:p>
        </w:tc>
      </w:tr>
      <w:tr w:rsidR="001149D2" w14:paraId="3C2D528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EDE4B65" w14:textId="77777777" w:rsidR="001149D2"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00FF14DF" w14:textId="77777777" w:rsidR="001149D2" w:rsidRDefault="001149D2">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54D064CF" w14:textId="77777777" w:rsidR="001149D2" w:rsidRDefault="001149D2">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59B84313" w14:textId="77777777" w:rsidR="001149D2" w:rsidRDefault="001149D2">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0CF20819" w14:textId="77777777" w:rsidR="001149D2" w:rsidRDefault="001149D2">
            <w:pPr>
              <w:jc w:val="center"/>
              <w:rPr>
                <w:rFonts w:ascii="宋体" w:hAnsi="宋体" w:cs="宋体" w:hint="eastAsia"/>
                <w:sz w:val="24"/>
              </w:rPr>
            </w:pPr>
          </w:p>
        </w:tc>
      </w:tr>
      <w:tr w:rsidR="001149D2" w14:paraId="7473BFA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1C45F76" w14:textId="77777777" w:rsidR="001149D2"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558EF7D9" w14:textId="77777777" w:rsidR="001149D2" w:rsidRDefault="001149D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8C732B2" w14:textId="77777777" w:rsidR="001149D2" w:rsidRDefault="001149D2">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CF0C1F6" w14:textId="77777777" w:rsidR="001149D2" w:rsidRDefault="001149D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B4DD866" w14:textId="77777777" w:rsidR="001149D2" w:rsidRDefault="001149D2">
            <w:pPr>
              <w:jc w:val="center"/>
              <w:rPr>
                <w:rFonts w:ascii="宋体" w:hAnsi="宋体" w:cs="宋体" w:hint="eastAsia"/>
                <w:sz w:val="24"/>
              </w:rPr>
            </w:pPr>
          </w:p>
        </w:tc>
      </w:tr>
      <w:tr w:rsidR="001149D2" w14:paraId="162A21A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78D7584" w14:textId="77777777" w:rsidR="001149D2" w:rsidRDefault="001149D2">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28E213CF" w14:textId="77777777" w:rsidR="001149D2" w:rsidRDefault="001149D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41EB149" w14:textId="77777777" w:rsidR="001149D2" w:rsidRDefault="001149D2">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8840321" w14:textId="77777777" w:rsidR="001149D2" w:rsidRDefault="001149D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B78D902" w14:textId="77777777" w:rsidR="001149D2" w:rsidRDefault="001149D2">
            <w:pPr>
              <w:jc w:val="center"/>
              <w:rPr>
                <w:rFonts w:ascii="宋体" w:hAnsi="宋体" w:cs="宋体" w:hint="eastAsia"/>
                <w:sz w:val="24"/>
              </w:rPr>
            </w:pPr>
          </w:p>
        </w:tc>
      </w:tr>
      <w:tr w:rsidR="001149D2" w14:paraId="363AFAC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958F9B9" w14:textId="77777777" w:rsidR="001149D2" w:rsidRDefault="001149D2">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15711F0D" w14:textId="77777777" w:rsidR="001149D2" w:rsidRDefault="001149D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FC0FE54" w14:textId="77777777" w:rsidR="001149D2" w:rsidRDefault="001149D2">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9E9B6BB" w14:textId="77777777" w:rsidR="001149D2" w:rsidRDefault="001149D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613F216" w14:textId="77777777" w:rsidR="001149D2" w:rsidRDefault="001149D2">
            <w:pPr>
              <w:jc w:val="center"/>
              <w:rPr>
                <w:rFonts w:ascii="宋体" w:hAnsi="宋体" w:cs="宋体" w:hint="eastAsia"/>
                <w:sz w:val="24"/>
              </w:rPr>
            </w:pPr>
          </w:p>
        </w:tc>
      </w:tr>
      <w:tr w:rsidR="001149D2" w14:paraId="3EA0026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FB37465" w14:textId="77777777" w:rsidR="001149D2" w:rsidRDefault="001149D2">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28500D5" w14:textId="77777777" w:rsidR="001149D2" w:rsidRDefault="001149D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37DE9C8" w14:textId="77777777" w:rsidR="001149D2" w:rsidRDefault="001149D2">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07E87FB" w14:textId="77777777" w:rsidR="001149D2" w:rsidRDefault="001149D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133786E" w14:textId="77777777" w:rsidR="001149D2" w:rsidRDefault="001149D2">
            <w:pPr>
              <w:jc w:val="center"/>
              <w:rPr>
                <w:rFonts w:ascii="宋体" w:hAnsi="宋体" w:cs="宋体" w:hint="eastAsia"/>
                <w:sz w:val="24"/>
              </w:rPr>
            </w:pPr>
          </w:p>
        </w:tc>
      </w:tr>
      <w:tr w:rsidR="001149D2" w14:paraId="47B9A5A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B891F95" w14:textId="77777777" w:rsidR="001149D2"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768D5BC3" w14:textId="77777777" w:rsidR="001149D2" w:rsidRDefault="001149D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806305E" w14:textId="77777777" w:rsidR="001149D2"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107A489D" w14:textId="77777777" w:rsidR="001149D2" w:rsidRDefault="001149D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E4066EF" w14:textId="77777777" w:rsidR="001149D2" w:rsidRDefault="001149D2">
            <w:pPr>
              <w:jc w:val="center"/>
              <w:rPr>
                <w:rFonts w:ascii="宋体" w:hAnsi="宋体" w:cs="宋体" w:hint="eastAsia"/>
                <w:sz w:val="24"/>
              </w:rPr>
            </w:pPr>
          </w:p>
        </w:tc>
      </w:tr>
    </w:tbl>
    <w:p w14:paraId="38140447" w14:textId="77777777" w:rsidR="001149D2" w:rsidRDefault="001149D2">
      <w:pPr>
        <w:rPr>
          <w:rFonts w:ascii="宋体" w:hAnsi="宋体" w:cs="宋体" w:hint="eastAsia"/>
          <w:sz w:val="24"/>
        </w:rPr>
      </w:pPr>
    </w:p>
    <w:p w14:paraId="72F4FC1F" w14:textId="77777777" w:rsidR="001149D2" w:rsidRDefault="00000000">
      <w:pPr>
        <w:rPr>
          <w:rFonts w:ascii="宋体" w:hAnsi="宋体" w:cs="宋体" w:hint="eastAsia"/>
          <w:sz w:val="24"/>
        </w:rPr>
      </w:pPr>
      <w:r>
        <w:rPr>
          <w:rFonts w:ascii="宋体" w:hAnsi="宋体" w:cs="宋体" w:hint="eastAsia"/>
          <w:sz w:val="24"/>
        </w:rPr>
        <w:t>(可根据需求自行更改)</w:t>
      </w:r>
    </w:p>
    <w:p w14:paraId="3B79136B" w14:textId="77777777" w:rsidR="001149D2" w:rsidRDefault="001149D2">
      <w:pPr>
        <w:rPr>
          <w:rFonts w:ascii="宋体" w:hAnsi="宋体" w:cs="宋体" w:hint="eastAsia"/>
          <w:sz w:val="24"/>
        </w:rPr>
      </w:pPr>
    </w:p>
    <w:p w14:paraId="2EEAC7EA" w14:textId="77777777" w:rsidR="001149D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0041FE6" w14:textId="77777777" w:rsidR="001149D2"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39485D66" w14:textId="77777777" w:rsidR="001149D2" w:rsidRDefault="001149D2">
      <w:pPr>
        <w:spacing w:line="360" w:lineRule="auto"/>
        <w:rPr>
          <w:rFonts w:ascii="宋体" w:hAnsi="宋体" w:cs="宋体" w:hint="eastAsia"/>
          <w:b/>
          <w:sz w:val="24"/>
        </w:rPr>
      </w:pPr>
    </w:p>
    <w:p w14:paraId="2833D74B" w14:textId="77777777" w:rsidR="001149D2" w:rsidRDefault="001149D2">
      <w:pPr>
        <w:spacing w:line="360" w:lineRule="auto"/>
        <w:rPr>
          <w:rFonts w:ascii="宋体" w:hAnsi="宋体" w:cs="宋体" w:hint="eastAsia"/>
          <w:b/>
          <w:sz w:val="24"/>
        </w:rPr>
      </w:pPr>
    </w:p>
    <w:p w14:paraId="67D7134A" w14:textId="77777777" w:rsidR="001149D2" w:rsidRDefault="001149D2">
      <w:pPr>
        <w:spacing w:line="360" w:lineRule="auto"/>
        <w:rPr>
          <w:rFonts w:ascii="宋体" w:hAnsi="宋体" w:cs="宋体" w:hint="eastAsia"/>
          <w:b/>
          <w:sz w:val="24"/>
        </w:rPr>
      </w:pPr>
    </w:p>
    <w:p w14:paraId="410BDCD1" w14:textId="77777777" w:rsidR="001149D2" w:rsidRDefault="001149D2">
      <w:pPr>
        <w:spacing w:line="360" w:lineRule="auto"/>
        <w:rPr>
          <w:rFonts w:ascii="宋体" w:hAnsi="宋体" w:cs="宋体" w:hint="eastAsia"/>
          <w:b/>
          <w:sz w:val="24"/>
        </w:rPr>
      </w:pPr>
    </w:p>
    <w:p w14:paraId="7F231D15" w14:textId="77777777" w:rsidR="001149D2"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011FA2B2" w14:textId="77777777" w:rsidR="001149D2" w:rsidRDefault="001149D2">
      <w:pPr>
        <w:pStyle w:val="24"/>
        <w:ind w:firstLine="480"/>
        <w:rPr>
          <w:rFonts w:ascii="宋体" w:eastAsia="宋体" w:hAnsi="宋体" w:cs="宋体" w:hint="eastAsia"/>
          <w:sz w:val="24"/>
        </w:rPr>
      </w:pPr>
    </w:p>
    <w:p w14:paraId="35B14814" w14:textId="77777777" w:rsidR="001149D2"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6D26F0B2" w14:textId="77777777" w:rsidR="001149D2" w:rsidRDefault="001149D2">
      <w:pPr>
        <w:spacing w:line="380" w:lineRule="exact"/>
        <w:jc w:val="center"/>
        <w:rPr>
          <w:rFonts w:ascii="宋体" w:hAnsi="宋体" w:cs="宋体" w:hint="eastAsia"/>
          <w:sz w:val="24"/>
        </w:rPr>
      </w:pPr>
    </w:p>
    <w:p w14:paraId="09ECC245" w14:textId="77777777" w:rsidR="001149D2" w:rsidRDefault="001149D2">
      <w:pPr>
        <w:spacing w:line="380" w:lineRule="exact"/>
        <w:ind w:firstLineChars="150" w:firstLine="360"/>
        <w:rPr>
          <w:rFonts w:ascii="宋体" w:hAnsi="宋体" w:cs="宋体" w:hint="eastAsia"/>
          <w:sz w:val="24"/>
        </w:rPr>
      </w:pPr>
    </w:p>
    <w:p w14:paraId="5AE5903B" w14:textId="77777777" w:rsidR="001149D2" w:rsidRDefault="001149D2">
      <w:pPr>
        <w:pStyle w:val="1"/>
        <w:rPr>
          <w:rFonts w:ascii="宋体" w:hAnsi="宋体" w:cs="宋体" w:hint="eastAsia"/>
          <w:sz w:val="24"/>
          <w:szCs w:val="24"/>
        </w:rPr>
      </w:pPr>
    </w:p>
    <w:p w14:paraId="33DB05FF" w14:textId="77777777" w:rsidR="001149D2" w:rsidRDefault="001149D2">
      <w:pPr>
        <w:pStyle w:val="1"/>
        <w:rPr>
          <w:rFonts w:ascii="宋体" w:hAnsi="宋体" w:cs="宋体" w:hint="eastAsia"/>
          <w:sz w:val="24"/>
          <w:szCs w:val="24"/>
        </w:rPr>
      </w:pPr>
    </w:p>
    <w:p w14:paraId="7481C3F3" w14:textId="77777777" w:rsidR="001149D2" w:rsidRDefault="001149D2">
      <w:pPr>
        <w:pStyle w:val="1"/>
        <w:rPr>
          <w:rFonts w:ascii="宋体" w:hAnsi="宋体" w:cs="宋体" w:hint="eastAsia"/>
          <w:sz w:val="24"/>
          <w:szCs w:val="24"/>
        </w:rPr>
      </w:pPr>
    </w:p>
    <w:p w14:paraId="314749F3" w14:textId="77777777" w:rsidR="001149D2" w:rsidRDefault="001149D2">
      <w:pPr>
        <w:pStyle w:val="1"/>
        <w:rPr>
          <w:rFonts w:ascii="宋体" w:hAnsi="宋体" w:cs="宋体" w:hint="eastAsia"/>
          <w:sz w:val="24"/>
          <w:szCs w:val="24"/>
        </w:rPr>
      </w:pPr>
    </w:p>
    <w:p w14:paraId="16ECAEBF" w14:textId="77777777" w:rsidR="001149D2" w:rsidRDefault="001149D2">
      <w:pPr>
        <w:pStyle w:val="1"/>
        <w:rPr>
          <w:rFonts w:ascii="宋体" w:hAnsi="宋体" w:cs="宋体" w:hint="eastAsia"/>
          <w:sz w:val="24"/>
          <w:szCs w:val="24"/>
        </w:rPr>
      </w:pPr>
    </w:p>
    <w:p w14:paraId="10F88319" w14:textId="77777777" w:rsidR="001149D2" w:rsidRDefault="001149D2">
      <w:pPr>
        <w:pStyle w:val="1"/>
        <w:rPr>
          <w:rFonts w:ascii="宋体" w:hAnsi="宋体" w:cs="宋体" w:hint="eastAsia"/>
          <w:sz w:val="24"/>
          <w:szCs w:val="24"/>
        </w:rPr>
      </w:pPr>
    </w:p>
    <w:p w14:paraId="28CA01EB" w14:textId="77777777" w:rsidR="001149D2" w:rsidRDefault="001149D2">
      <w:pPr>
        <w:spacing w:line="380" w:lineRule="exact"/>
        <w:rPr>
          <w:rFonts w:ascii="宋体" w:hAnsi="宋体" w:cs="宋体" w:hint="eastAsia"/>
          <w:sz w:val="24"/>
        </w:rPr>
      </w:pPr>
    </w:p>
    <w:p w14:paraId="68B851CF" w14:textId="77777777" w:rsidR="001149D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227704F" w14:textId="77777777" w:rsidR="001149D2" w:rsidRDefault="001149D2">
      <w:pPr>
        <w:spacing w:line="380" w:lineRule="exact"/>
        <w:ind w:right="640" w:firstLineChars="650" w:firstLine="1560"/>
        <w:rPr>
          <w:rFonts w:ascii="宋体" w:hAnsi="宋体" w:cs="宋体" w:hint="eastAsia"/>
          <w:sz w:val="24"/>
        </w:rPr>
      </w:pPr>
    </w:p>
    <w:p w14:paraId="3E0C2EB6" w14:textId="77777777" w:rsidR="001149D2" w:rsidRDefault="001149D2">
      <w:pPr>
        <w:spacing w:line="380" w:lineRule="exact"/>
        <w:ind w:right="640" w:firstLineChars="1950" w:firstLine="4680"/>
        <w:rPr>
          <w:rFonts w:ascii="宋体" w:hAnsi="宋体" w:cs="宋体" w:hint="eastAsia"/>
          <w:sz w:val="24"/>
        </w:rPr>
      </w:pPr>
    </w:p>
    <w:p w14:paraId="7468D5CE" w14:textId="77777777" w:rsidR="001149D2" w:rsidRDefault="001149D2">
      <w:pPr>
        <w:spacing w:line="380" w:lineRule="exact"/>
        <w:jc w:val="center"/>
        <w:rPr>
          <w:rFonts w:ascii="宋体" w:hAnsi="宋体" w:cs="宋体" w:hint="eastAsia"/>
          <w:sz w:val="24"/>
        </w:rPr>
      </w:pPr>
    </w:p>
    <w:p w14:paraId="74DF40EF" w14:textId="77777777" w:rsidR="001149D2"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33CB0FD4" w14:textId="77777777" w:rsidR="001149D2"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102B0D5D" w14:textId="77777777" w:rsidR="001149D2"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5EAC57FD" w14:textId="77777777" w:rsidR="001149D2" w:rsidRDefault="001149D2">
      <w:pPr>
        <w:spacing w:line="360" w:lineRule="auto"/>
        <w:rPr>
          <w:rFonts w:ascii="宋体" w:hAnsi="宋体" w:cs="宋体" w:hint="eastAsia"/>
          <w:sz w:val="24"/>
        </w:rPr>
      </w:pPr>
    </w:p>
    <w:p w14:paraId="14B86F63" w14:textId="77777777" w:rsidR="001149D2" w:rsidRDefault="001149D2">
      <w:pPr>
        <w:spacing w:line="360" w:lineRule="auto"/>
        <w:jc w:val="center"/>
        <w:rPr>
          <w:rFonts w:ascii="宋体" w:hAnsi="宋体" w:cs="宋体" w:hint="eastAsia"/>
          <w:b/>
          <w:bCs/>
          <w:sz w:val="24"/>
        </w:rPr>
      </w:pPr>
    </w:p>
    <w:p w14:paraId="0295E0B7" w14:textId="77777777" w:rsidR="001149D2" w:rsidRDefault="001149D2">
      <w:pPr>
        <w:pStyle w:val="1"/>
      </w:pPr>
    </w:p>
    <w:p w14:paraId="4ADA855A" w14:textId="77777777" w:rsidR="001149D2" w:rsidRDefault="001149D2">
      <w:pPr>
        <w:spacing w:line="360" w:lineRule="auto"/>
        <w:jc w:val="center"/>
        <w:rPr>
          <w:rFonts w:ascii="宋体" w:hAnsi="宋体" w:cs="宋体" w:hint="eastAsia"/>
          <w:b/>
          <w:sz w:val="24"/>
        </w:rPr>
      </w:pPr>
    </w:p>
    <w:p w14:paraId="3C3AA25E" w14:textId="77777777" w:rsidR="001149D2" w:rsidRDefault="001149D2">
      <w:pPr>
        <w:spacing w:line="360" w:lineRule="auto"/>
        <w:jc w:val="center"/>
        <w:rPr>
          <w:rFonts w:ascii="宋体" w:hAnsi="宋体" w:cs="宋体" w:hint="eastAsia"/>
          <w:b/>
          <w:sz w:val="24"/>
        </w:rPr>
      </w:pPr>
    </w:p>
    <w:p w14:paraId="3073C45E" w14:textId="77777777" w:rsidR="001149D2" w:rsidRDefault="001149D2">
      <w:pPr>
        <w:spacing w:line="360" w:lineRule="auto"/>
        <w:jc w:val="center"/>
        <w:rPr>
          <w:rFonts w:ascii="宋体" w:hAnsi="宋体" w:cs="宋体" w:hint="eastAsia"/>
          <w:b/>
          <w:sz w:val="24"/>
        </w:rPr>
      </w:pPr>
    </w:p>
    <w:p w14:paraId="64412A48" w14:textId="77777777" w:rsidR="001149D2" w:rsidRDefault="001149D2">
      <w:pPr>
        <w:spacing w:line="360" w:lineRule="auto"/>
        <w:jc w:val="center"/>
        <w:rPr>
          <w:rFonts w:ascii="宋体" w:hAnsi="宋体" w:cs="宋体" w:hint="eastAsia"/>
          <w:b/>
          <w:sz w:val="24"/>
        </w:rPr>
      </w:pPr>
    </w:p>
    <w:p w14:paraId="32FFE7B8" w14:textId="77777777" w:rsidR="001149D2" w:rsidRDefault="001149D2">
      <w:pPr>
        <w:spacing w:line="360" w:lineRule="auto"/>
        <w:jc w:val="center"/>
        <w:rPr>
          <w:rFonts w:ascii="宋体" w:hAnsi="宋体" w:cs="宋体" w:hint="eastAsia"/>
          <w:b/>
          <w:sz w:val="24"/>
        </w:rPr>
      </w:pPr>
    </w:p>
    <w:p w14:paraId="1E695656" w14:textId="77777777" w:rsidR="001149D2" w:rsidRDefault="001149D2">
      <w:pPr>
        <w:spacing w:line="360" w:lineRule="auto"/>
        <w:jc w:val="center"/>
        <w:rPr>
          <w:rFonts w:ascii="宋体" w:hAnsi="宋体" w:cs="宋体" w:hint="eastAsia"/>
          <w:b/>
          <w:sz w:val="24"/>
        </w:rPr>
      </w:pPr>
    </w:p>
    <w:p w14:paraId="4A21E893" w14:textId="77777777" w:rsidR="001149D2" w:rsidRDefault="001149D2">
      <w:pPr>
        <w:spacing w:line="360" w:lineRule="auto"/>
        <w:jc w:val="center"/>
        <w:rPr>
          <w:rFonts w:ascii="宋体" w:hAnsi="宋体" w:cs="宋体" w:hint="eastAsia"/>
          <w:b/>
          <w:sz w:val="24"/>
        </w:rPr>
      </w:pPr>
    </w:p>
    <w:p w14:paraId="11E4263F" w14:textId="77777777" w:rsidR="001149D2" w:rsidRDefault="001149D2">
      <w:pPr>
        <w:spacing w:line="360" w:lineRule="auto"/>
        <w:jc w:val="center"/>
        <w:rPr>
          <w:rFonts w:ascii="宋体" w:hAnsi="宋体" w:cs="宋体" w:hint="eastAsia"/>
          <w:b/>
          <w:sz w:val="24"/>
        </w:rPr>
      </w:pPr>
    </w:p>
    <w:p w14:paraId="789C065D" w14:textId="77777777" w:rsidR="001149D2" w:rsidRDefault="001149D2">
      <w:pPr>
        <w:spacing w:line="360" w:lineRule="auto"/>
        <w:jc w:val="center"/>
        <w:rPr>
          <w:rFonts w:ascii="宋体" w:hAnsi="宋体" w:cs="宋体" w:hint="eastAsia"/>
          <w:b/>
          <w:sz w:val="24"/>
        </w:rPr>
      </w:pPr>
    </w:p>
    <w:p w14:paraId="14AD28EE" w14:textId="77777777" w:rsidR="001149D2" w:rsidRDefault="001149D2">
      <w:pPr>
        <w:spacing w:line="360" w:lineRule="auto"/>
        <w:jc w:val="center"/>
        <w:rPr>
          <w:rFonts w:ascii="宋体" w:hAnsi="宋体" w:cs="宋体" w:hint="eastAsia"/>
          <w:b/>
          <w:sz w:val="24"/>
        </w:rPr>
      </w:pPr>
    </w:p>
    <w:p w14:paraId="5207F1C6" w14:textId="77777777" w:rsidR="001149D2" w:rsidRDefault="001149D2">
      <w:pPr>
        <w:spacing w:line="360" w:lineRule="auto"/>
        <w:jc w:val="center"/>
        <w:rPr>
          <w:rFonts w:ascii="宋体" w:hAnsi="宋体" w:cs="宋体" w:hint="eastAsia"/>
          <w:b/>
          <w:sz w:val="24"/>
        </w:rPr>
      </w:pPr>
    </w:p>
    <w:p w14:paraId="15D3256E" w14:textId="77777777" w:rsidR="001149D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04FA109" w14:textId="77777777" w:rsidR="001149D2" w:rsidRDefault="001149D2">
      <w:pPr>
        <w:spacing w:line="380" w:lineRule="exact"/>
        <w:ind w:right="640" w:firstLineChars="650" w:firstLine="1560"/>
        <w:rPr>
          <w:rFonts w:ascii="宋体" w:hAnsi="宋体" w:cs="宋体" w:hint="eastAsia"/>
          <w:sz w:val="24"/>
        </w:rPr>
      </w:pPr>
    </w:p>
    <w:p w14:paraId="69E1B953" w14:textId="77777777" w:rsidR="001149D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38F83F1" w14:textId="77777777" w:rsidR="001149D2" w:rsidRDefault="001149D2">
      <w:pPr>
        <w:spacing w:line="360" w:lineRule="auto"/>
        <w:rPr>
          <w:rFonts w:ascii="宋体" w:hAnsi="宋体" w:cs="宋体" w:hint="eastAsia"/>
          <w:sz w:val="24"/>
        </w:rPr>
      </w:pPr>
    </w:p>
    <w:p w14:paraId="03C55F6A" w14:textId="77777777" w:rsidR="001149D2" w:rsidRDefault="001149D2">
      <w:pPr>
        <w:spacing w:line="360" w:lineRule="auto"/>
        <w:rPr>
          <w:rFonts w:ascii="宋体" w:hAnsi="宋体" w:cs="宋体" w:hint="eastAsia"/>
          <w:sz w:val="24"/>
        </w:rPr>
      </w:pPr>
    </w:p>
    <w:p w14:paraId="45EA1516" w14:textId="77777777" w:rsidR="001149D2" w:rsidRDefault="001149D2">
      <w:pPr>
        <w:spacing w:line="360" w:lineRule="auto"/>
        <w:rPr>
          <w:rFonts w:ascii="宋体" w:hAnsi="宋体" w:cs="宋体" w:hint="eastAsia"/>
          <w:sz w:val="24"/>
        </w:rPr>
      </w:pPr>
    </w:p>
    <w:p w14:paraId="4037D3F2" w14:textId="77777777" w:rsidR="001149D2" w:rsidRDefault="001149D2">
      <w:pPr>
        <w:spacing w:line="360" w:lineRule="auto"/>
        <w:rPr>
          <w:rFonts w:ascii="宋体" w:hAnsi="宋体" w:cs="宋体" w:hint="eastAsia"/>
          <w:sz w:val="24"/>
        </w:rPr>
      </w:pPr>
    </w:p>
    <w:p w14:paraId="38CAB46B" w14:textId="77777777" w:rsidR="001149D2" w:rsidRDefault="001149D2">
      <w:pPr>
        <w:spacing w:line="380" w:lineRule="exact"/>
        <w:jc w:val="center"/>
        <w:rPr>
          <w:rFonts w:ascii="宋体" w:hAnsi="宋体" w:cs="宋体" w:hint="eastAsia"/>
          <w:sz w:val="24"/>
        </w:rPr>
      </w:pPr>
    </w:p>
    <w:p w14:paraId="53784DFA" w14:textId="77777777" w:rsidR="001149D2" w:rsidRDefault="001149D2">
      <w:pPr>
        <w:spacing w:line="380" w:lineRule="exact"/>
        <w:jc w:val="center"/>
        <w:rPr>
          <w:rFonts w:ascii="宋体" w:hAnsi="宋体" w:cs="宋体" w:hint="eastAsia"/>
          <w:sz w:val="24"/>
        </w:rPr>
      </w:pPr>
    </w:p>
    <w:p w14:paraId="4954593F" w14:textId="77777777" w:rsidR="001149D2" w:rsidRDefault="001149D2">
      <w:pPr>
        <w:spacing w:line="380" w:lineRule="exact"/>
        <w:jc w:val="center"/>
        <w:rPr>
          <w:rFonts w:ascii="宋体" w:hAnsi="宋体" w:cs="宋体" w:hint="eastAsia"/>
          <w:sz w:val="24"/>
        </w:rPr>
      </w:pPr>
    </w:p>
    <w:p w14:paraId="43F08F2B" w14:textId="77777777" w:rsidR="001149D2" w:rsidRDefault="001149D2">
      <w:pPr>
        <w:spacing w:line="380" w:lineRule="exact"/>
        <w:jc w:val="center"/>
        <w:rPr>
          <w:rFonts w:ascii="宋体" w:hAnsi="宋体" w:cs="宋体" w:hint="eastAsia"/>
          <w:sz w:val="24"/>
        </w:rPr>
      </w:pPr>
    </w:p>
    <w:p w14:paraId="7EB130D2" w14:textId="77777777" w:rsidR="001149D2" w:rsidRDefault="001149D2">
      <w:pPr>
        <w:spacing w:line="380" w:lineRule="exact"/>
        <w:jc w:val="center"/>
        <w:rPr>
          <w:rFonts w:ascii="宋体" w:hAnsi="宋体" w:cs="宋体" w:hint="eastAsia"/>
          <w:sz w:val="24"/>
        </w:rPr>
      </w:pPr>
    </w:p>
    <w:p w14:paraId="6EAADE13" w14:textId="77777777" w:rsidR="001149D2" w:rsidRDefault="001149D2">
      <w:pPr>
        <w:spacing w:line="380" w:lineRule="exact"/>
        <w:jc w:val="center"/>
        <w:rPr>
          <w:rFonts w:ascii="宋体" w:hAnsi="宋体" w:cs="宋体" w:hint="eastAsia"/>
          <w:sz w:val="24"/>
        </w:rPr>
      </w:pPr>
    </w:p>
    <w:p w14:paraId="2C166D6C" w14:textId="77777777" w:rsidR="001149D2" w:rsidRDefault="001149D2">
      <w:pPr>
        <w:spacing w:line="380" w:lineRule="exact"/>
        <w:jc w:val="center"/>
        <w:rPr>
          <w:rFonts w:ascii="宋体" w:hAnsi="宋体" w:cs="宋体" w:hint="eastAsia"/>
          <w:sz w:val="24"/>
        </w:rPr>
      </w:pPr>
    </w:p>
    <w:p w14:paraId="73709F13" w14:textId="77777777" w:rsidR="001149D2" w:rsidRDefault="001149D2">
      <w:pPr>
        <w:spacing w:line="380" w:lineRule="exact"/>
        <w:jc w:val="center"/>
        <w:rPr>
          <w:rFonts w:ascii="宋体" w:hAnsi="宋体" w:cs="宋体" w:hint="eastAsia"/>
          <w:sz w:val="24"/>
        </w:rPr>
      </w:pPr>
    </w:p>
    <w:p w14:paraId="429389BF" w14:textId="77777777" w:rsidR="001149D2" w:rsidRDefault="001149D2">
      <w:pPr>
        <w:spacing w:line="380" w:lineRule="exact"/>
        <w:jc w:val="center"/>
        <w:rPr>
          <w:rFonts w:ascii="宋体" w:hAnsi="宋体" w:cs="宋体" w:hint="eastAsia"/>
          <w:sz w:val="24"/>
        </w:rPr>
      </w:pPr>
    </w:p>
    <w:p w14:paraId="31184951" w14:textId="77777777" w:rsidR="001149D2" w:rsidRDefault="001149D2">
      <w:pPr>
        <w:spacing w:line="380" w:lineRule="exact"/>
        <w:jc w:val="center"/>
        <w:rPr>
          <w:rFonts w:ascii="宋体" w:hAnsi="宋体" w:cs="宋体" w:hint="eastAsia"/>
          <w:sz w:val="24"/>
        </w:rPr>
      </w:pPr>
    </w:p>
    <w:p w14:paraId="0BC1759B" w14:textId="77777777" w:rsidR="001149D2"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17C9723C" w14:textId="77777777" w:rsidR="001149D2" w:rsidRDefault="001149D2">
      <w:pPr>
        <w:spacing w:line="360" w:lineRule="auto"/>
        <w:rPr>
          <w:b/>
          <w:bCs/>
          <w:sz w:val="32"/>
          <w:szCs w:val="32"/>
        </w:rPr>
      </w:pPr>
    </w:p>
    <w:p w14:paraId="263020BF"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1F64F4AA"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w:t>
      </w:r>
      <w:r>
        <w:rPr>
          <w:rFonts w:hint="eastAsia"/>
          <w:sz w:val="22"/>
          <w:szCs w:val="22"/>
        </w:rPr>
        <w:t>其他未列明行业</w:t>
      </w:r>
      <w:r>
        <w:rPr>
          <w:rFonts w:ascii="宋体" w:hAnsi="宋体" w:cs="宋体" w:hint="eastAsia"/>
          <w:sz w:val="24"/>
          <w:u w:val="single"/>
        </w:rPr>
        <w:t>）</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7F0AD6DA"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w:t>
      </w:r>
      <w:r>
        <w:rPr>
          <w:rFonts w:hint="eastAsia"/>
          <w:sz w:val="22"/>
          <w:szCs w:val="22"/>
        </w:rPr>
        <w:t>其他未列明行业</w:t>
      </w:r>
      <w:r>
        <w:rPr>
          <w:rFonts w:ascii="宋体" w:hAnsi="宋体" w:cs="宋体" w:hint="eastAsia"/>
          <w:sz w:val="24"/>
          <w:u w:val="single"/>
        </w:rPr>
        <w:t>）</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5DE152C5"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283126DC" w14:textId="77777777" w:rsidR="001149D2"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00AC90DB" w14:textId="77777777" w:rsidR="001149D2"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773DC73F" w14:textId="77777777" w:rsidR="001149D2"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1811A3BE" w14:textId="77777777" w:rsidR="001149D2" w:rsidRDefault="001149D2">
      <w:pPr>
        <w:pStyle w:val="1"/>
        <w:rPr>
          <w:rFonts w:ascii="宋体" w:hAnsi="宋体" w:cs="宋体" w:hint="eastAsia"/>
          <w:sz w:val="24"/>
          <w:szCs w:val="24"/>
        </w:rPr>
      </w:pPr>
    </w:p>
    <w:p w14:paraId="77C36598" w14:textId="77777777" w:rsidR="001149D2" w:rsidRDefault="001149D2">
      <w:pPr>
        <w:pStyle w:val="a3"/>
        <w:rPr>
          <w:rFonts w:ascii="宋体" w:eastAsia="宋体" w:hAnsi="宋体" w:cs="宋体" w:hint="eastAsia"/>
          <w:sz w:val="24"/>
        </w:rPr>
      </w:pPr>
    </w:p>
    <w:p w14:paraId="1E1D738E" w14:textId="77777777" w:rsidR="001149D2" w:rsidRDefault="001149D2">
      <w:pPr>
        <w:rPr>
          <w:rFonts w:ascii="宋体" w:hAnsi="宋体" w:cs="宋体" w:hint="eastAsia"/>
          <w:sz w:val="24"/>
        </w:rPr>
      </w:pPr>
    </w:p>
    <w:p w14:paraId="6AE6C176" w14:textId="77777777" w:rsidR="001149D2" w:rsidRDefault="001149D2">
      <w:pPr>
        <w:pStyle w:val="1"/>
        <w:rPr>
          <w:rFonts w:ascii="宋体" w:hAnsi="宋体" w:cs="宋体" w:hint="eastAsia"/>
          <w:sz w:val="24"/>
          <w:szCs w:val="24"/>
        </w:rPr>
      </w:pPr>
    </w:p>
    <w:p w14:paraId="3198B285" w14:textId="77777777" w:rsidR="001149D2" w:rsidRDefault="001149D2">
      <w:pPr>
        <w:pStyle w:val="a3"/>
      </w:pPr>
    </w:p>
    <w:p w14:paraId="4A056C76" w14:textId="77777777" w:rsidR="001149D2"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4D1EC408" w14:textId="77777777" w:rsidR="001149D2"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30534697" w14:textId="77777777" w:rsidR="001149D2" w:rsidRDefault="001149D2">
      <w:pPr>
        <w:spacing w:line="360" w:lineRule="auto"/>
        <w:jc w:val="center"/>
        <w:rPr>
          <w:rFonts w:ascii="宋体" w:hAnsi="宋体" w:cs="宋体" w:hint="eastAsia"/>
          <w:b/>
          <w:bCs/>
          <w:sz w:val="24"/>
        </w:rPr>
      </w:pPr>
    </w:p>
    <w:p w14:paraId="05C7E6FA" w14:textId="77777777" w:rsidR="001149D2" w:rsidRDefault="001149D2">
      <w:pPr>
        <w:spacing w:line="360" w:lineRule="auto"/>
        <w:jc w:val="center"/>
        <w:rPr>
          <w:rFonts w:ascii="宋体" w:hAnsi="宋体" w:cs="宋体" w:hint="eastAsia"/>
          <w:b/>
          <w:bCs/>
          <w:sz w:val="24"/>
        </w:rPr>
      </w:pPr>
    </w:p>
    <w:p w14:paraId="60F4A94F" w14:textId="77777777" w:rsidR="001149D2" w:rsidRDefault="001149D2">
      <w:pPr>
        <w:pStyle w:val="1"/>
        <w:rPr>
          <w:rFonts w:ascii="宋体" w:hAnsi="宋体" w:cs="宋体" w:hint="eastAsia"/>
          <w:b/>
          <w:bCs/>
          <w:sz w:val="24"/>
        </w:rPr>
      </w:pPr>
    </w:p>
    <w:p w14:paraId="25102726" w14:textId="77777777" w:rsidR="001149D2" w:rsidRDefault="001149D2">
      <w:pPr>
        <w:pStyle w:val="a3"/>
      </w:pPr>
    </w:p>
    <w:p w14:paraId="77BAA269" w14:textId="77777777" w:rsidR="001149D2" w:rsidRDefault="001149D2">
      <w:pPr>
        <w:spacing w:line="360" w:lineRule="auto"/>
        <w:rPr>
          <w:rFonts w:ascii="宋体" w:hAnsi="宋体" w:cs="宋体" w:hint="eastAsia"/>
          <w:sz w:val="24"/>
        </w:rPr>
      </w:pPr>
    </w:p>
    <w:p w14:paraId="4DF58C88" w14:textId="77777777" w:rsidR="001149D2" w:rsidRDefault="00000000">
      <w:pPr>
        <w:spacing w:line="360" w:lineRule="auto"/>
        <w:rPr>
          <w:rFonts w:ascii="宋体" w:hAnsi="宋体" w:cs="宋体" w:hint="eastAsia"/>
          <w:sz w:val="24"/>
        </w:rPr>
      </w:pPr>
      <w:r>
        <w:rPr>
          <w:rFonts w:ascii="宋体" w:hAnsi="宋体" w:cs="宋体" w:hint="eastAsia"/>
          <w:sz w:val="24"/>
        </w:rPr>
        <w:lastRenderedPageBreak/>
        <w:t>格式10其他资料</w:t>
      </w:r>
    </w:p>
    <w:p w14:paraId="601D16F2" w14:textId="77777777" w:rsidR="001149D2" w:rsidRDefault="001149D2">
      <w:pPr>
        <w:spacing w:line="360" w:lineRule="auto"/>
        <w:rPr>
          <w:rFonts w:ascii="宋体" w:hAnsi="宋体" w:cs="宋体" w:hint="eastAsia"/>
          <w:sz w:val="24"/>
        </w:rPr>
      </w:pPr>
    </w:p>
    <w:p w14:paraId="57061E13" w14:textId="77777777" w:rsidR="001149D2" w:rsidRDefault="001149D2">
      <w:pPr>
        <w:spacing w:line="360" w:lineRule="auto"/>
        <w:rPr>
          <w:rFonts w:ascii="宋体" w:hAnsi="宋体" w:cs="宋体" w:hint="eastAsia"/>
          <w:sz w:val="24"/>
        </w:rPr>
      </w:pPr>
    </w:p>
    <w:p w14:paraId="20BCA8C7" w14:textId="77777777" w:rsidR="001149D2" w:rsidRDefault="001149D2">
      <w:pPr>
        <w:spacing w:line="360" w:lineRule="auto"/>
        <w:rPr>
          <w:rFonts w:ascii="宋体" w:hAnsi="宋体" w:cs="宋体" w:hint="eastAsia"/>
          <w:sz w:val="24"/>
        </w:rPr>
      </w:pPr>
    </w:p>
    <w:p w14:paraId="00A3A706" w14:textId="77777777" w:rsidR="001149D2" w:rsidRDefault="001149D2">
      <w:pPr>
        <w:spacing w:line="360" w:lineRule="auto"/>
        <w:rPr>
          <w:rFonts w:ascii="宋体" w:hAnsi="宋体" w:cs="宋体" w:hint="eastAsia"/>
          <w:sz w:val="24"/>
        </w:rPr>
      </w:pPr>
    </w:p>
    <w:p w14:paraId="214B44A8" w14:textId="77777777" w:rsidR="001149D2" w:rsidRDefault="001149D2">
      <w:pPr>
        <w:spacing w:line="360" w:lineRule="auto"/>
        <w:rPr>
          <w:rFonts w:ascii="宋体" w:hAnsi="宋体" w:cs="宋体" w:hint="eastAsia"/>
          <w:sz w:val="24"/>
        </w:rPr>
      </w:pPr>
    </w:p>
    <w:p w14:paraId="5F95B2B4" w14:textId="77777777" w:rsidR="001149D2" w:rsidRDefault="001149D2">
      <w:pPr>
        <w:spacing w:line="360" w:lineRule="auto"/>
        <w:rPr>
          <w:rFonts w:ascii="宋体" w:hAnsi="宋体" w:cs="宋体" w:hint="eastAsia"/>
          <w:sz w:val="24"/>
        </w:rPr>
      </w:pPr>
    </w:p>
    <w:p w14:paraId="0CF58849" w14:textId="77777777" w:rsidR="001149D2" w:rsidRDefault="001149D2">
      <w:pPr>
        <w:spacing w:line="360" w:lineRule="auto"/>
        <w:rPr>
          <w:rFonts w:ascii="宋体" w:hAnsi="宋体" w:cs="宋体" w:hint="eastAsia"/>
          <w:sz w:val="24"/>
        </w:rPr>
      </w:pPr>
    </w:p>
    <w:p w14:paraId="427A0F11" w14:textId="77777777" w:rsidR="001149D2" w:rsidRDefault="001149D2">
      <w:pPr>
        <w:spacing w:line="360" w:lineRule="auto"/>
        <w:rPr>
          <w:rFonts w:ascii="宋体" w:hAnsi="宋体" w:cs="宋体" w:hint="eastAsia"/>
          <w:sz w:val="24"/>
        </w:rPr>
      </w:pPr>
    </w:p>
    <w:p w14:paraId="5FA0E201" w14:textId="77777777" w:rsidR="001149D2" w:rsidRDefault="001149D2">
      <w:pPr>
        <w:spacing w:line="360" w:lineRule="auto"/>
        <w:rPr>
          <w:rFonts w:ascii="宋体" w:hAnsi="宋体" w:cs="宋体" w:hint="eastAsia"/>
          <w:sz w:val="24"/>
        </w:rPr>
      </w:pPr>
    </w:p>
    <w:p w14:paraId="3A0B309B" w14:textId="77777777" w:rsidR="001149D2" w:rsidRDefault="001149D2">
      <w:pPr>
        <w:spacing w:line="360" w:lineRule="auto"/>
        <w:rPr>
          <w:rFonts w:ascii="宋体" w:hAnsi="宋体" w:cs="宋体" w:hint="eastAsia"/>
          <w:sz w:val="24"/>
        </w:rPr>
      </w:pPr>
    </w:p>
    <w:p w14:paraId="5A5487E5" w14:textId="77777777" w:rsidR="001149D2" w:rsidRDefault="001149D2">
      <w:pPr>
        <w:spacing w:line="360" w:lineRule="auto"/>
        <w:rPr>
          <w:rFonts w:ascii="宋体" w:hAnsi="宋体" w:cs="宋体" w:hint="eastAsia"/>
          <w:sz w:val="24"/>
        </w:rPr>
      </w:pPr>
    </w:p>
    <w:p w14:paraId="77EE3102" w14:textId="77777777" w:rsidR="001149D2" w:rsidRDefault="001149D2">
      <w:pPr>
        <w:spacing w:line="360" w:lineRule="auto"/>
        <w:rPr>
          <w:rFonts w:ascii="宋体" w:hAnsi="宋体" w:cs="宋体" w:hint="eastAsia"/>
          <w:sz w:val="24"/>
        </w:rPr>
      </w:pPr>
    </w:p>
    <w:p w14:paraId="07DB0B3F" w14:textId="77777777" w:rsidR="001149D2" w:rsidRDefault="001149D2">
      <w:pPr>
        <w:spacing w:line="360" w:lineRule="auto"/>
        <w:rPr>
          <w:rFonts w:ascii="宋体" w:hAnsi="宋体" w:cs="宋体" w:hint="eastAsia"/>
          <w:sz w:val="24"/>
        </w:rPr>
      </w:pPr>
    </w:p>
    <w:p w14:paraId="794B2A8D" w14:textId="77777777" w:rsidR="001149D2" w:rsidRDefault="001149D2">
      <w:pPr>
        <w:spacing w:line="360" w:lineRule="auto"/>
        <w:rPr>
          <w:rFonts w:ascii="宋体" w:hAnsi="宋体" w:cs="宋体" w:hint="eastAsia"/>
          <w:sz w:val="24"/>
        </w:rPr>
      </w:pPr>
    </w:p>
    <w:p w14:paraId="53AC6C0A" w14:textId="77777777" w:rsidR="001149D2" w:rsidRDefault="001149D2">
      <w:pPr>
        <w:spacing w:line="360" w:lineRule="auto"/>
        <w:rPr>
          <w:rFonts w:ascii="宋体" w:hAnsi="宋体" w:cs="宋体" w:hint="eastAsia"/>
          <w:sz w:val="24"/>
        </w:rPr>
      </w:pPr>
    </w:p>
    <w:p w14:paraId="18B9AF8D" w14:textId="77777777" w:rsidR="001149D2" w:rsidRDefault="001149D2">
      <w:pPr>
        <w:spacing w:line="360" w:lineRule="auto"/>
        <w:rPr>
          <w:rFonts w:ascii="宋体" w:hAnsi="宋体" w:cs="宋体" w:hint="eastAsia"/>
          <w:sz w:val="24"/>
        </w:rPr>
      </w:pPr>
    </w:p>
    <w:p w14:paraId="269067A0" w14:textId="77777777" w:rsidR="001149D2" w:rsidRDefault="001149D2">
      <w:pPr>
        <w:spacing w:line="360" w:lineRule="auto"/>
        <w:rPr>
          <w:rFonts w:ascii="宋体" w:hAnsi="宋体" w:cs="宋体" w:hint="eastAsia"/>
          <w:sz w:val="24"/>
        </w:rPr>
      </w:pPr>
    </w:p>
    <w:p w14:paraId="0CE42FD5" w14:textId="77777777" w:rsidR="001149D2" w:rsidRDefault="001149D2">
      <w:pPr>
        <w:spacing w:line="360" w:lineRule="auto"/>
        <w:rPr>
          <w:rFonts w:ascii="宋体" w:hAnsi="宋体" w:cs="宋体" w:hint="eastAsia"/>
          <w:sz w:val="24"/>
        </w:rPr>
      </w:pPr>
    </w:p>
    <w:p w14:paraId="290BB587" w14:textId="77777777" w:rsidR="001149D2" w:rsidRDefault="001149D2">
      <w:pPr>
        <w:spacing w:line="360" w:lineRule="auto"/>
        <w:rPr>
          <w:rFonts w:ascii="宋体" w:hAnsi="宋体" w:cs="宋体" w:hint="eastAsia"/>
          <w:sz w:val="24"/>
        </w:rPr>
      </w:pPr>
    </w:p>
    <w:p w14:paraId="413FC9E5" w14:textId="77777777" w:rsidR="001149D2" w:rsidRDefault="001149D2">
      <w:pPr>
        <w:spacing w:line="360" w:lineRule="auto"/>
        <w:rPr>
          <w:rFonts w:ascii="宋体" w:hAnsi="宋体" w:cs="宋体" w:hint="eastAsia"/>
          <w:sz w:val="24"/>
        </w:rPr>
      </w:pPr>
    </w:p>
    <w:p w14:paraId="47312577" w14:textId="77777777" w:rsidR="001149D2" w:rsidRDefault="001149D2">
      <w:pPr>
        <w:spacing w:line="360" w:lineRule="auto"/>
        <w:rPr>
          <w:rFonts w:ascii="宋体" w:hAnsi="宋体" w:cs="宋体" w:hint="eastAsia"/>
          <w:sz w:val="24"/>
        </w:rPr>
      </w:pPr>
    </w:p>
    <w:p w14:paraId="437726D0" w14:textId="77777777" w:rsidR="001149D2" w:rsidRDefault="001149D2">
      <w:pPr>
        <w:spacing w:line="360" w:lineRule="auto"/>
        <w:rPr>
          <w:rFonts w:ascii="宋体" w:hAnsi="宋体" w:cs="宋体" w:hint="eastAsia"/>
          <w:sz w:val="24"/>
        </w:rPr>
      </w:pPr>
    </w:p>
    <w:p w14:paraId="4D18D892" w14:textId="77777777" w:rsidR="001149D2" w:rsidRDefault="001149D2">
      <w:pPr>
        <w:spacing w:line="360" w:lineRule="auto"/>
        <w:rPr>
          <w:rFonts w:ascii="宋体" w:hAnsi="宋体" w:cs="宋体" w:hint="eastAsia"/>
          <w:sz w:val="24"/>
        </w:rPr>
      </w:pPr>
    </w:p>
    <w:p w14:paraId="4D393F2A" w14:textId="77777777" w:rsidR="001149D2" w:rsidRDefault="001149D2">
      <w:pPr>
        <w:spacing w:line="360" w:lineRule="auto"/>
        <w:rPr>
          <w:rFonts w:ascii="宋体" w:hAnsi="宋体" w:cs="宋体" w:hint="eastAsia"/>
          <w:sz w:val="24"/>
        </w:rPr>
      </w:pPr>
    </w:p>
    <w:p w14:paraId="28391E34" w14:textId="77777777" w:rsidR="001149D2" w:rsidRDefault="001149D2">
      <w:pPr>
        <w:spacing w:line="360" w:lineRule="auto"/>
        <w:rPr>
          <w:rFonts w:ascii="宋体" w:hAnsi="宋体" w:cs="宋体" w:hint="eastAsia"/>
          <w:sz w:val="24"/>
        </w:rPr>
      </w:pPr>
    </w:p>
    <w:p w14:paraId="3248729B" w14:textId="77777777" w:rsidR="001149D2" w:rsidRDefault="001149D2">
      <w:pPr>
        <w:spacing w:line="360" w:lineRule="auto"/>
        <w:rPr>
          <w:rFonts w:ascii="宋体" w:hAnsi="宋体" w:cs="宋体" w:hint="eastAsia"/>
          <w:sz w:val="24"/>
        </w:rPr>
      </w:pPr>
    </w:p>
    <w:p w14:paraId="20616340" w14:textId="77777777" w:rsidR="001149D2" w:rsidRDefault="001149D2">
      <w:pPr>
        <w:spacing w:line="360" w:lineRule="auto"/>
        <w:rPr>
          <w:rFonts w:ascii="宋体" w:hAnsi="宋体" w:cs="宋体" w:hint="eastAsia"/>
          <w:sz w:val="24"/>
        </w:rPr>
      </w:pPr>
    </w:p>
    <w:p w14:paraId="532957E7" w14:textId="77777777" w:rsidR="001149D2" w:rsidRDefault="001149D2">
      <w:pPr>
        <w:spacing w:line="360" w:lineRule="auto"/>
        <w:rPr>
          <w:rFonts w:ascii="宋体" w:hAnsi="宋体" w:cs="宋体" w:hint="eastAsia"/>
          <w:sz w:val="24"/>
        </w:rPr>
      </w:pPr>
    </w:p>
    <w:p w14:paraId="741E27F5" w14:textId="77777777" w:rsidR="001149D2" w:rsidRDefault="00000000">
      <w:pPr>
        <w:spacing w:line="360" w:lineRule="auto"/>
      </w:pPr>
      <w:r>
        <w:rPr>
          <w:rFonts w:ascii="宋体" w:hAnsi="宋体" w:cs="宋体" w:hint="eastAsia"/>
          <w:sz w:val="24"/>
        </w:rPr>
        <w:lastRenderedPageBreak/>
        <w:t>格式11</w:t>
      </w:r>
    </w:p>
    <w:p w14:paraId="43EFE98D" w14:textId="77777777" w:rsidR="001149D2"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65DF9053" w14:textId="77777777" w:rsidR="001149D2" w:rsidRDefault="001149D2">
      <w:pPr>
        <w:spacing w:line="380" w:lineRule="exact"/>
        <w:jc w:val="center"/>
        <w:rPr>
          <w:rStyle w:val="NormalCharacter"/>
          <w:rFonts w:ascii="宋体"/>
          <w:b/>
          <w:bCs/>
          <w:sz w:val="24"/>
        </w:rPr>
      </w:pPr>
    </w:p>
    <w:p w14:paraId="4CB0B2A4" w14:textId="77777777" w:rsidR="001149D2"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1C22C66" w14:textId="77777777" w:rsidR="001149D2"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012E1156" w14:textId="77777777" w:rsidR="001149D2"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5F5BC045" w14:textId="77777777" w:rsidR="001149D2"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5DEC0177" w14:textId="77777777" w:rsidR="001149D2"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420114D6" w14:textId="77777777" w:rsidR="001149D2"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3E893115" w14:textId="77777777" w:rsidR="001149D2"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302CB637" w14:textId="77777777" w:rsidR="001149D2"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3E572FAD" w14:textId="77777777" w:rsidR="001149D2"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31CCD591" w14:textId="77777777" w:rsidR="001149D2"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1A29EDBA" w14:textId="77777777" w:rsidR="001149D2"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5591A813" w14:textId="77777777" w:rsidR="001149D2"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4FE9C0E3" w14:textId="77777777" w:rsidR="001149D2"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55999217" w14:textId="77777777" w:rsidR="001149D2"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7F865D16" w14:textId="77777777" w:rsidR="001149D2"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60AE01F0" w14:textId="77777777" w:rsidR="001149D2"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0E8D323A" w14:textId="77777777" w:rsidR="001149D2"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59CC8CF9" w14:textId="77777777" w:rsidR="001149D2"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17490540" w14:textId="77777777" w:rsidR="001149D2" w:rsidRDefault="001149D2">
      <w:pPr>
        <w:spacing w:line="380" w:lineRule="exact"/>
        <w:ind w:firstLineChars="1400" w:firstLine="3360"/>
        <w:rPr>
          <w:rFonts w:ascii="宋体" w:hAnsi="宋体" w:cs="宋体" w:hint="eastAsia"/>
          <w:sz w:val="24"/>
        </w:rPr>
      </w:pPr>
    </w:p>
    <w:p w14:paraId="675B2517" w14:textId="77777777" w:rsidR="001149D2"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2EAAD014" w14:textId="77777777" w:rsidR="001149D2"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69FD583E" w14:textId="77777777" w:rsidR="001149D2"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72F3F94" w14:textId="77777777" w:rsidR="001149D2" w:rsidRDefault="001149D2">
      <w:pPr>
        <w:pStyle w:val="BodyText1I"/>
        <w:ind w:firstLineChars="0" w:firstLine="0"/>
        <w:rPr>
          <w:rFonts w:ascii="宋体" w:hAnsi="宋体" w:cs="宋体" w:hint="eastAsia"/>
          <w:b/>
          <w:sz w:val="24"/>
        </w:rPr>
      </w:pPr>
    </w:p>
    <w:p w14:paraId="2AA6F0AD" w14:textId="77777777" w:rsidR="001149D2" w:rsidRDefault="001149D2">
      <w:pPr>
        <w:pStyle w:val="BodyText1I"/>
        <w:ind w:firstLine="241"/>
        <w:rPr>
          <w:rFonts w:ascii="宋体" w:hAnsi="宋体" w:cs="宋体" w:hint="eastAsia"/>
          <w:b/>
          <w:sz w:val="24"/>
        </w:rPr>
      </w:pPr>
    </w:p>
    <w:p w14:paraId="616BE381" w14:textId="77777777" w:rsidR="001149D2"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0303B0B9" w14:textId="77777777" w:rsidR="001149D2" w:rsidRDefault="001149D2">
      <w:pPr>
        <w:ind w:firstLineChars="200" w:firstLine="640"/>
        <w:rPr>
          <w:rFonts w:ascii="宋体" w:hAnsi="宋体" w:cs="宋体" w:hint="eastAsia"/>
          <w:sz w:val="32"/>
          <w:szCs w:val="32"/>
        </w:rPr>
      </w:pPr>
    </w:p>
    <w:p w14:paraId="3F9F490D" w14:textId="77777777" w:rsidR="001149D2" w:rsidRDefault="001149D2">
      <w:pPr>
        <w:pStyle w:val="14"/>
        <w:spacing w:beforeLines="0" w:afterLines="0"/>
        <w:ind w:left="0" w:firstLineChars="200" w:firstLine="640"/>
        <w:rPr>
          <w:rFonts w:ascii="宋体" w:hAnsi="宋体" w:cs="宋体" w:hint="eastAsia"/>
          <w:sz w:val="32"/>
          <w:szCs w:val="32"/>
        </w:rPr>
      </w:pPr>
    </w:p>
    <w:p w14:paraId="5CC25921" w14:textId="77777777" w:rsidR="001149D2" w:rsidRDefault="001149D2">
      <w:pPr>
        <w:pStyle w:val="14"/>
        <w:spacing w:beforeLines="0" w:afterLines="0"/>
        <w:ind w:left="0" w:firstLineChars="200" w:firstLine="640"/>
        <w:rPr>
          <w:rFonts w:ascii="宋体" w:hAnsi="宋体" w:cs="宋体" w:hint="eastAsia"/>
          <w:sz w:val="32"/>
          <w:szCs w:val="32"/>
        </w:rPr>
      </w:pPr>
    </w:p>
    <w:p w14:paraId="26E23CED" w14:textId="77777777" w:rsidR="001149D2" w:rsidRDefault="001149D2">
      <w:pPr>
        <w:pStyle w:val="14"/>
        <w:spacing w:beforeLines="0" w:afterLines="0"/>
        <w:ind w:left="0" w:firstLineChars="200" w:firstLine="600"/>
        <w:rPr>
          <w:rFonts w:ascii="宋体" w:hAnsi="宋体" w:cs="宋体" w:hint="eastAsia"/>
          <w:sz w:val="30"/>
          <w:szCs w:val="30"/>
        </w:rPr>
      </w:pPr>
    </w:p>
    <w:p w14:paraId="50482631" w14:textId="77777777" w:rsidR="001149D2" w:rsidRDefault="001149D2">
      <w:pPr>
        <w:pStyle w:val="14"/>
        <w:spacing w:beforeLines="0" w:afterLines="0"/>
        <w:ind w:left="0" w:firstLineChars="200" w:firstLine="600"/>
        <w:rPr>
          <w:rFonts w:ascii="宋体" w:hAnsi="宋体" w:cs="宋体" w:hint="eastAsia"/>
          <w:sz w:val="30"/>
          <w:szCs w:val="30"/>
        </w:rPr>
      </w:pPr>
    </w:p>
    <w:p w14:paraId="7AEDF453" w14:textId="77777777" w:rsidR="001149D2" w:rsidRDefault="001149D2">
      <w:pPr>
        <w:pStyle w:val="14"/>
        <w:spacing w:beforeLines="0" w:afterLines="0"/>
        <w:ind w:left="0" w:firstLineChars="200" w:firstLine="600"/>
        <w:rPr>
          <w:rFonts w:ascii="宋体" w:hAnsi="宋体" w:cs="宋体" w:hint="eastAsia"/>
          <w:sz w:val="30"/>
          <w:szCs w:val="30"/>
        </w:rPr>
      </w:pPr>
    </w:p>
    <w:p w14:paraId="15C2FBC8" w14:textId="77777777" w:rsidR="001149D2" w:rsidRDefault="001149D2">
      <w:pPr>
        <w:pStyle w:val="14"/>
        <w:spacing w:beforeLines="0" w:afterLines="0"/>
        <w:ind w:left="0" w:firstLineChars="200" w:firstLine="600"/>
        <w:rPr>
          <w:rFonts w:ascii="宋体" w:hAnsi="宋体" w:cs="宋体" w:hint="eastAsia"/>
          <w:sz w:val="30"/>
          <w:szCs w:val="30"/>
        </w:rPr>
      </w:pPr>
    </w:p>
    <w:p w14:paraId="7441E339" w14:textId="77777777" w:rsidR="001149D2" w:rsidRDefault="001149D2">
      <w:pPr>
        <w:pStyle w:val="14"/>
        <w:spacing w:beforeLines="0" w:afterLines="0"/>
        <w:ind w:left="0" w:firstLineChars="200" w:firstLine="600"/>
        <w:rPr>
          <w:rFonts w:ascii="宋体" w:hAnsi="宋体" w:cs="宋体" w:hint="eastAsia"/>
          <w:sz w:val="30"/>
          <w:szCs w:val="30"/>
        </w:rPr>
      </w:pPr>
    </w:p>
    <w:p w14:paraId="1EB6EB0F" w14:textId="77777777" w:rsidR="001149D2" w:rsidRDefault="001149D2">
      <w:pPr>
        <w:pStyle w:val="14"/>
        <w:spacing w:beforeLines="0" w:afterLines="0"/>
        <w:ind w:left="0" w:firstLineChars="200" w:firstLine="600"/>
        <w:rPr>
          <w:rFonts w:ascii="宋体" w:hAnsi="宋体" w:cs="宋体" w:hint="eastAsia"/>
          <w:sz w:val="30"/>
          <w:szCs w:val="30"/>
        </w:rPr>
      </w:pPr>
    </w:p>
    <w:p w14:paraId="6A6460E9" w14:textId="77777777" w:rsidR="001149D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27E6A8E8" w14:textId="77777777" w:rsidR="001149D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56EA9316" w14:textId="77777777" w:rsidR="001149D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0019A5C9" w14:textId="77777777" w:rsidR="001149D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72F9CDFC" w14:textId="77777777" w:rsidR="001149D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74601EB4" w14:textId="77777777" w:rsidR="001149D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2686C512" w14:textId="77777777" w:rsidR="001149D2" w:rsidRDefault="001149D2">
      <w:pPr>
        <w:pStyle w:val="14"/>
        <w:spacing w:beforeLines="0" w:afterLines="0"/>
        <w:ind w:left="0" w:firstLineChars="200" w:firstLine="600"/>
        <w:rPr>
          <w:rFonts w:ascii="宋体" w:hAnsi="宋体" w:cs="宋体" w:hint="eastAsia"/>
          <w:sz w:val="30"/>
          <w:szCs w:val="30"/>
        </w:rPr>
      </w:pPr>
    </w:p>
    <w:p w14:paraId="1B4309C0" w14:textId="77777777" w:rsidR="001149D2" w:rsidRDefault="001149D2">
      <w:pPr>
        <w:pStyle w:val="14"/>
        <w:spacing w:beforeLines="0" w:afterLines="0"/>
        <w:ind w:left="0" w:firstLineChars="200" w:firstLine="600"/>
        <w:rPr>
          <w:rFonts w:ascii="宋体" w:hAnsi="宋体" w:cs="宋体" w:hint="eastAsia"/>
          <w:sz w:val="30"/>
          <w:szCs w:val="30"/>
        </w:rPr>
      </w:pPr>
    </w:p>
    <w:p w14:paraId="75D9C5CA" w14:textId="77777777" w:rsidR="001149D2" w:rsidRDefault="001149D2">
      <w:pPr>
        <w:pStyle w:val="14"/>
        <w:spacing w:beforeLines="0" w:afterLines="0"/>
        <w:ind w:left="0" w:firstLineChars="200" w:firstLine="600"/>
        <w:rPr>
          <w:rFonts w:ascii="宋体" w:hAnsi="宋体" w:cs="宋体" w:hint="eastAsia"/>
          <w:sz w:val="30"/>
          <w:szCs w:val="30"/>
        </w:rPr>
      </w:pPr>
    </w:p>
    <w:p w14:paraId="3E85DBAE" w14:textId="77777777" w:rsidR="001149D2"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30498172" w14:textId="77777777" w:rsidR="001149D2" w:rsidRDefault="001149D2">
      <w:pPr>
        <w:pStyle w:val="14"/>
        <w:spacing w:beforeLines="0" w:afterLines="0" w:line="440" w:lineRule="exact"/>
        <w:ind w:left="0"/>
        <w:rPr>
          <w:rFonts w:ascii="宋体" w:hAnsi="宋体" w:cs="宋体" w:hint="eastAsia"/>
          <w:sz w:val="30"/>
          <w:szCs w:val="30"/>
        </w:rPr>
      </w:pPr>
    </w:p>
    <w:p w14:paraId="0EF7C716"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529D5435"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78B45E73"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2、该政府采购项目招标文件的澄清和修改内容（公告内容）；</w:t>
      </w:r>
    </w:p>
    <w:p w14:paraId="3A9862E1"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03162A62"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0464A083"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236E69D5"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5DDEC93D"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46DB14F2"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5DBF59BC"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10E268A0"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58D4881B"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6C7666AC"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154DBFC9"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62C339B1" w14:textId="77777777" w:rsidR="001149D2"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76891390" w14:textId="77777777" w:rsidR="001149D2" w:rsidRDefault="001149D2">
      <w:pPr>
        <w:pStyle w:val="14"/>
        <w:spacing w:beforeLines="0" w:afterLines="0" w:line="440" w:lineRule="exact"/>
        <w:ind w:left="0"/>
        <w:jc w:val="center"/>
        <w:rPr>
          <w:rFonts w:ascii="宋体" w:hAnsi="宋体" w:cs="宋体" w:hint="eastAsia"/>
          <w:bCs/>
          <w:sz w:val="32"/>
          <w:szCs w:val="32"/>
        </w:rPr>
      </w:pPr>
    </w:p>
    <w:p w14:paraId="03C07A78" w14:textId="77777777" w:rsidR="001149D2"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0A270A84" w14:textId="77777777" w:rsidR="001149D2"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16CB10EB"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0754CC3C"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5B2BCA80"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3A046CE3"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56D218E1"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55115677" w14:textId="77777777" w:rsidR="001149D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152EEE32" w14:textId="77777777" w:rsidR="001149D2" w:rsidRDefault="001149D2">
      <w:pPr>
        <w:pStyle w:val="2"/>
        <w:spacing w:line="500" w:lineRule="exact"/>
        <w:jc w:val="both"/>
        <w:rPr>
          <w:rFonts w:ascii="宋体" w:hAnsi="宋体" w:cs="宋体" w:hint="eastAsia"/>
          <w:sz w:val="21"/>
          <w:szCs w:val="21"/>
        </w:rPr>
      </w:pPr>
    </w:p>
    <w:p w14:paraId="4474BB45" w14:textId="77777777" w:rsidR="001149D2"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4D412E5E" w14:textId="77777777" w:rsidR="001149D2" w:rsidRDefault="001149D2">
      <w:pPr>
        <w:spacing w:line="360" w:lineRule="auto"/>
        <w:ind w:firstLineChars="200" w:firstLine="420"/>
        <w:rPr>
          <w:rFonts w:ascii="宋体" w:hAnsi="宋体" w:cs="宋体" w:hint="eastAsia"/>
          <w:szCs w:val="27"/>
        </w:rPr>
      </w:pPr>
    </w:p>
    <w:p w14:paraId="589C9FFE" w14:textId="77777777" w:rsidR="001149D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0BB2B6EE" w14:textId="77777777" w:rsidR="001149D2"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62209243" w14:textId="77777777" w:rsidR="001149D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16981153" w14:textId="77777777" w:rsidR="001149D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62DD4FBA" w14:textId="77777777" w:rsidR="001149D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lastRenderedPageBreak/>
        <w:t>项目编号：</w:t>
      </w:r>
    </w:p>
    <w:p w14:paraId="5F4883B6" w14:textId="77777777" w:rsidR="001149D2"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BF1C198" w14:textId="77777777" w:rsidR="001149D2"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49CD451" w14:textId="77777777" w:rsidR="001149D2"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1149D2" w14:paraId="3CF88DE3" w14:textId="77777777">
        <w:trPr>
          <w:trHeight w:val="58"/>
        </w:trPr>
        <w:tc>
          <w:tcPr>
            <w:tcW w:w="1983" w:type="dxa"/>
          </w:tcPr>
          <w:p w14:paraId="0F89D0B7" w14:textId="77777777" w:rsidR="001149D2"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3518B32E" w14:textId="77777777" w:rsidR="001149D2"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0F9EB61E" w14:textId="77777777" w:rsidR="001149D2" w:rsidRDefault="00000000">
            <w:pPr>
              <w:spacing w:line="360" w:lineRule="auto"/>
              <w:rPr>
                <w:rFonts w:ascii="宋体" w:hAnsi="宋体" w:cs="宋体" w:hint="eastAsia"/>
              </w:rPr>
            </w:pPr>
            <w:r>
              <w:rPr>
                <w:rFonts w:ascii="宋体" w:hAnsi="宋体" w:cs="宋体" w:hint="eastAsia"/>
              </w:rPr>
              <w:t>单位</w:t>
            </w:r>
          </w:p>
        </w:tc>
        <w:tc>
          <w:tcPr>
            <w:tcW w:w="902" w:type="dxa"/>
          </w:tcPr>
          <w:p w14:paraId="56BD5E89" w14:textId="77777777" w:rsidR="001149D2" w:rsidRDefault="00000000">
            <w:pPr>
              <w:spacing w:line="360" w:lineRule="auto"/>
              <w:rPr>
                <w:rFonts w:ascii="宋体" w:hAnsi="宋体" w:cs="宋体" w:hint="eastAsia"/>
              </w:rPr>
            </w:pPr>
            <w:r>
              <w:rPr>
                <w:rFonts w:ascii="宋体" w:hAnsi="宋体" w:cs="宋体" w:hint="eastAsia"/>
              </w:rPr>
              <w:t>数量</w:t>
            </w:r>
          </w:p>
        </w:tc>
        <w:tc>
          <w:tcPr>
            <w:tcW w:w="1071" w:type="dxa"/>
          </w:tcPr>
          <w:p w14:paraId="39E08C1B" w14:textId="77777777" w:rsidR="001149D2"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766BB595" w14:textId="77777777" w:rsidR="001149D2"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1D2203CD" w14:textId="77777777" w:rsidR="001149D2" w:rsidRDefault="00000000">
            <w:pPr>
              <w:spacing w:line="360" w:lineRule="auto"/>
              <w:ind w:firstLineChars="200" w:firstLine="420"/>
              <w:rPr>
                <w:rFonts w:ascii="宋体" w:hAnsi="宋体" w:cs="宋体" w:hint="eastAsia"/>
              </w:rPr>
            </w:pPr>
            <w:r>
              <w:rPr>
                <w:rFonts w:ascii="宋体" w:hAnsi="宋体" w:cs="宋体" w:hint="eastAsia"/>
              </w:rPr>
              <w:t>备注</w:t>
            </w:r>
          </w:p>
        </w:tc>
      </w:tr>
      <w:tr w:rsidR="001149D2" w14:paraId="4D4835BB" w14:textId="77777777">
        <w:trPr>
          <w:trHeight w:val="58"/>
        </w:trPr>
        <w:tc>
          <w:tcPr>
            <w:tcW w:w="1983" w:type="dxa"/>
          </w:tcPr>
          <w:p w14:paraId="26682312" w14:textId="77777777" w:rsidR="001149D2" w:rsidRDefault="001149D2">
            <w:pPr>
              <w:spacing w:line="360" w:lineRule="auto"/>
              <w:ind w:firstLineChars="200" w:firstLine="420"/>
              <w:rPr>
                <w:rFonts w:ascii="宋体" w:hAnsi="宋体" w:cs="宋体" w:hint="eastAsia"/>
              </w:rPr>
            </w:pPr>
          </w:p>
        </w:tc>
        <w:tc>
          <w:tcPr>
            <w:tcW w:w="1623" w:type="dxa"/>
          </w:tcPr>
          <w:p w14:paraId="041628B5" w14:textId="77777777" w:rsidR="001149D2" w:rsidRDefault="001149D2">
            <w:pPr>
              <w:spacing w:line="360" w:lineRule="auto"/>
              <w:ind w:firstLineChars="200" w:firstLine="420"/>
              <w:rPr>
                <w:rFonts w:ascii="宋体" w:hAnsi="宋体" w:cs="宋体" w:hint="eastAsia"/>
              </w:rPr>
            </w:pPr>
          </w:p>
        </w:tc>
        <w:tc>
          <w:tcPr>
            <w:tcW w:w="902" w:type="dxa"/>
          </w:tcPr>
          <w:p w14:paraId="61245FF3" w14:textId="77777777" w:rsidR="001149D2" w:rsidRDefault="001149D2">
            <w:pPr>
              <w:spacing w:line="360" w:lineRule="auto"/>
              <w:ind w:firstLineChars="200" w:firstLine="420"/>
              <w:rPr>
                <w:rFonts w:ascii="宋体" w:hAnsi="宋体" w:cs="宋体" w:hint="eastAsia"/>
              </w:rPr>
            </w:pPr>
          </w:p>
        </w:tc>
        <w:tc>
          <w:tcPr>
            <w:tcW w:w="902" w:type="dxa"/>
          </w:tcPr>
          <w:p w14:paraId="4B81CFF5" w14:textId="77777777" w:rsidR="001149D2" w:rsidRDefault="001149D2">
            <w:pPr>
              <w:spacing w:line="360" w:lineRule="auto"/>
              <w:ind w:firstLineChars="200" w:firstLine="420"/>
              <w:rPr>
                <w:rFonts w:ascii="宋体" w:hAnsi="宋体" w:cs="宋体" w:hint="eastAsia"/>
              </w:rPr>
            </w:pPr>
          </w:p>
        </w:tc>
        <w:tc>
          <w:tcPr>
            <w:tcW w:w="1071" w:type="dxa"/>
          </w:tcPr>
          <w:p w14:paraId="4E13CC4F" w14:textId="77777777" w:rsidR="001149D2" w:rsidRDefault="001149D2">
            <w:pPr>
              <w:spacing w:line="360" w:lineRule="auto"/>
              <w:ind w:firstLineChars="200" w:firstLine="420"/>
              <w:rPr>
                <w:rFonts w:ascii="宋体" w:hAnsi="宋体" w:cs="宋体" w:hint="eastAsia"/>
              </w:rPr>
            </w:pPr>
          </w:p>
        </w:tc>
        <w:tc>
          <w:tcPr>
            <w:tcW w:w="1250" w:type="dxa"/>
          </w:tcPr>
          <w:p w14:paraId="6891D886" w14:textId="77777777" w:rsidR="001149D2" w:rsidRDefault="001149D2">
            <w:pPr>
              <w:spacing w:line="360" w:lineRule="auto"/>
              <w:ind w:firstLineChars="200" w:firstLine="420"/>
              <w:rPr>
                <w:rFonts w:ascii="宋体" w:hAnsi="宋体" w:cs="宋体" w:hint="eastAsia"/>
              </w:rPr>
            </w:pPr>
          </w:p>
        </w:tc>
        <w:tc>
          <w:tcPr>
            <w:tcW w:w="1106" w:type="dxa"/>
          </w:tcPr>
          <w:p w14:paraId="3E2C871D" w14:textId="77777777" w:rsidR="001149D2" w:rsidRDefault="001149D2">
            <w:pPr>
              <w:spacing w:line="360" w:lineRule="auto"/>
              <w:ind w:firstLineChars="200" w:firstLine="420"/>
              <w:rPr>
                <w:rFonts w:ascii="宋体" w:hAnsi="宋体" w:cs="宋体" w:hint="eastAsia"/>
              </w:rPr>
            </w:pPr>
          </w:p>
        </w:tc>
      </w:tr>
      <w:tr w:rsidR="001149D2" w14:paraId="3F580A88" w14:textId="77777777">
        <w:trPr>
          <w:trHeight w:val="58"/>
        </w:trPr>
        <w:tc>
          <w:tcPr>
            <w:tcW w:w="1983" w:type="dxa"/>
          </w:tcPr>
          <w:p w14:paraId="66422ABC" w14:textId="77777777" w:rsidR="001149D2" w:rsidRDefault="001149D2">
            <w:pPr>
              <w:spacing w:line="360" w:lineRule="auto"/>
              <w:ind w:firstLineChars="200" w:firstLine="420"/>
              <w:rPr>
                <w:rFonts w:ascii="宋体" w:hAnsi="宋体" w:cs="宋体" w:hint="eastAsia"/>
              </w:rPr>
            </w:pPr>
          </w:p>
        </w:tc>
        <w:tc>
          <w:tcPr>
            <w:tcW w:w="1623" w:type="dxa"/>
          </w:tcPr>
          <w:p w14:paraId="136E6C67" w14:textId="77777777" w:rsidR="001149D2" w:rsidRDefault="001149D2">
            <w:pPr>
              <w:spacing w:line="360" w:lineRule="auto"/>
              <w:ind w:firstLineChars="200" w:firstLine="420"/>
              <w:rPr>
                <w:rFonts w:ascii="宋体" w:hAnsi="宋体" w:cs="宋体" w:hint="eastAsia"/>
              </w:rPr>
            </w:pPr>
          </w:p>
        </w:tc>
        <w:tc>
          <w:tcPr>
            <w:tcW w:w="902" w:type="dxa"/>
          </w:tcPr>
          <w:p w14:paraId="0E4179CC" w14:textId="77777777" w:rsidR="001149D2" w:rsidRDefault="001149D2">
            <w:pPr>
              <w:spacing w:line="360" w:lineRule="auto"/>
              <w:ind w:firstLineChars="200" w:firstLine="420"/>
              <w:rPr>
                <w:rFonts w:ascii="宋体" w:hAnsi="宋体" w:cs="宋体" w:hint="eastAsia"/>
              </w:rPr>
            </w:pPr>
          </w:p>
        </w:tc>
        <w:tc>
          <w:tcPr>
            <w:tcW w:w="902" w:type="dxa"/>
          </w:tcPr>
          <w:p w14:paraId="00EA3A70" w14:textId="77777777" w:rsidR="001149D2" w:rsidRDefault="001149D2">
            <w:pPr>
              <w:spacing w:line="360" w:lineRule="auto"/>
              <w:ind w:firstLineChars="200" w:firstLine="420"/>
              <w:rPr>
                <w:rFonts w:ascii="宋体" w:hAnsi="宋体" w:cs="宋体" w:hint="eastAsia"/>
              </w:rPr>
            </w:pPr>
          </w:p>
        </w:tc>
        <w:tc>
          <w:tcPr>
            <w:tcW w:w="1071" w:type="dxa"/>
          </w:tcPr>
          <w:p w14:paraId="34D09E6C" w14:textId="77777777" w:rsidR="001149D2" w:rsidRDefault="001149D2">
            <w:pPr>
              <w:spacing w:line="360" w:lineRule="auto"/>
              <w:ind w:firstLineChars="200" w:firstLine="420"/>
              <w:rPr>
                <w:rFonts w:ascii="宋体" w:hAnsi="宋体" w:cs="宋体" w:hint="eastAsia"/>
              </w:rPr>
            </w:pPr>
          </w:p>
        </w:tc>
        <w:tc>
          <w:tcPr>
            <w:tcW w:w="1250" w:type="dxa"/>
          </w:tcPr>
          <w:p w14:paraId="425A76DE" w14:textId="77777777" w:rsidR="001149D2" w:rsidRDefault="001149D2">
            <w:pPr>
              <w:spacing w:line="360" w:lineRule="auto"/>
              <w:ind w:firstLineChars="200" w:firstLine="420"/>
              <w:rPr>
                <w:rFonts w:ascii="宋体" w:hAnsi="宋体" w:cs="宋体" w:hint="eastAsia"/>
              </w:rPr>
            </w:pPr>
          </w:p>
        </w:tc>
        <w:tc>
          <w:tcPr>
            <w:tcW w:w="1106" w:type="dxa"/>
          </w:tcPr>
          <w:p w14:paraId="238EFBA1" w14:textId="77777777" w:rsidR="001149D2" w:rsidRDefault="001149D2">
            <w:pPr>
              <w:spacing w:line="360" w:lineRule="auto"/>
              <w:ind w:firstLineChars="200" w:firstLine="420"/>
              <w:rPr>
                <w:rFonts w:ascii="宋体" w:hAnsi="宋体" w:cs="宋体" w:hint="eastAsia"/>
              </w:rPr>
            </w:pPr>
          </w:p>
        </w:tc>
      </w:tr>
      <w:tr w:rsidR="001149D2" w14:paraId="14707317" w14:textId="77777777">
        <w:trPr>
          <w:trHeight w:val="58"/>
        </w:trPr>
        <w:tc>
          <w:tcPr>
            <w:tcW w:w="1983" w:type="dxa"/>
          </w:tcPr>
          <w:p w14:paraId="2F98E257" w14:textId="77777777" w:rsidR="001149D2" w:rsidRDefault="001149D2">
            <w:pPr>
              <w:spacing w:line="360" w:lineRule="auto"/>
              <w:ind w:firstLineChars="200" w:firstLine="420"/>
              <w:rPr>
                <w:rFonts w:ascii="宋体" w:hAnsi="宋体" w:cs="宋体" w:hint="eastAsia"/>
              </w:rPr>
            </w:pPr>
          </w:p>
        </w:tc>
        <w:tc>
          <w:tcPr>
            <w:tcW w:w="1623" w:type="dxa"/>
          </w:tcPr>
          <w:p w14:paraId="173002C4" w14:textId="77777777" w:rsidR="001149D2" w:rsidRDefault="001149D2">
            <w:pPr>
              <w:spacing w:line="360" w:lineRule="auto"/>
              <w:ind w:firstLineChars="200" w:firstLine="420"/>
              <w:rPr>
                <w:rFonts w:ascii="宋体" w:hAnsi="宋体" w:cs="宋体" w:hint="eastAsia"/>
              </w:rPr>
            </w:pPr>
          </w:p>
        </w:tc>
        <w:tc>
          <w:tcPr>
            <w:tcW w:w="902" w:type="dxa"/>
          </w:tcPr>
          <w:p w14:paraId="27E6E6E8" w14:textId="77777777" w:rsidR="001149D2" w:rsidRDefault="001149D2">
            <w:pPr>
              <w:spacing w:line="360" w:lineRule="auto"/>
              <w:ind w:firstLineChars="200" w:firstLine="420"/>
              <w:rPr>
                <w:rFonts w:ascii="宋体" w:hAnsi="宋体" w:cs="宋体" w:hint="eastAsia"/>
              </w:rPr>
            </w:pPr>
          </w:p>
        </w:tc>
        <w:tc>
          <w:tcPr>
            <w:tcW w:w="902" w:type="dxa"/>
          </w:tcPr>
          <w:p w14:paraId="6035139E" w14:textId="77777777" w:rsidR="001149D2" w:rsidRDefault="001149D2">
            <w:pPr>
              <w:spacing w:line="360" w:lineRule="auto"/>
              <w:ind w:firstLineChars="200" w:firstLine="420"/>
              <w:rPr>
                <w:rFonts w:ascii="宋体" w:hAnsi="宋体" w:cs="宋体" w:hint="eastAsia"/>
              </w:rPr>
            </w:pPr>
          </w:p>
        </w:tc>
        <w:tc>
          <w:tcPr>
            <w:tcW w:w="1071" w:type="dxa"/>
          </w:tcPr>
          <w:p w14:paraId="6F3E7D38" w14:textId="77777777" w:rsidR="001149D2" w:rsidRDefault="001149D2">
            <w:pPr>
              <w:spacing w:line="360" w:lineRule="auto"/>
              <w:ind w:firstLineChars="200" w:firstLine="420"/>
              <w:rPr>
                <w:rFonts w:ascii="宋体" w:hAnsi="宋体" w:cs="宋体" w:hint="eastAsia"/>
              </w:rPr>
            </w:pPr>
          </w:p>
        </w:tc>
        <w:tc>
          <w:tcPr>
            <w:tcW w:w="1250" w:type="dxa"/>
          </w:tcPr>
          <w:p w14:paraId="4B56D1F7" w14:textId="77777777" w:rsidR="001149D2" w:rsidRDefault="001149D2">
            <w:pPr>
              <w:spacing w:line="360" w:lineRule="auto"/>
              <w:ind w:firstLineChars="200" w:firstLine="420"/>
              <w:rPr>
                <w:rFonts w:ascii="宋体" w:hAnsi="宋体" w:cs="宋体" w:hint="eastAsia"/>
              </w:rPr>
            </w:pPr>
          </w:p>
        </w:tc>
        <w:tc>
          <w:tcPr>
            <w:tcW w:w="1106" w:type="dxa"/>
          </w:tcPr>
          <w:p w14:paraId="5CC1DE0D" w14:textId="77777777" w:rsidR="001149D2" w:rsidRDefault="001149D2">
            <w:pPr>
              <w:spacing w:line="360" w:lineRule="auto"/>
              <w:ind w:firstLineChars="200" w:firstLine="420"/>
              <w:rPr>
                <w:rFonts w:ascii="宋体" w:hAnsi="宋体" w:cs="宋体" w:hint="eastAsia"/>
              </w:rPr>
            </w:pPr>
          </w:p>
        </w:tc>
      </w:tr>
      <w:tr w:rsidR="001149D2" w14:paraId="59A629D5" w14:textId="77777777">
        <w:trPr>
          <w:trHeight w:val="494"/>
        </w:trPr>
        <w:tc>
          <w:tcPr>
            <w:tcW w:w="8837" w:type="dxa"/>
            <w:gridSpan w:val="7"/>
          </w:tcPr>
          <w:p w14:paraId="38FBEF14" w14:textId="77777777" w:rsidR="001149D2"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340FB52C" w14:textId="77777777" w:rsidR="001149D2"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569FA9D8" w14:textId="77777777" w:rsidR="001149D2"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464398AA" w14:textId="77777777" w:rsidR="001149D2"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2A447964" w14:textId="77777777" w:rsidR="001149D2"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1FF1BDAF" w14:textId="77777777" w:rsidR="001149D2"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8069993" w14:textId="77777777" w:rsidR="001149D2"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503E5C51" w14:textId="77777777" w:rsidR="001149D2" w:rsidRDefault="00000000">
      <w:pPr>
        <w:spacing w:line="360" w:lineRule="auto"/>
        <w:ind w:firstLineChars="200" w:firstLine="420"/>
        <w:rPr>
          <w:rFonts w:ascii="宋体" w:hAnsi="宋体" w:cs="宋体" w:hint="eastAsia"/>
        </w:rPr>
      </w:pPr>
      <w:r>
        <w:rPr>
          <w:rFonts w:ascii="宋体" w:hAnsi="宋体" w:cs="宋体" w:hint="eastAsia"/>
        </w:rPr>
        <w:t>2、服务方法：</w:t>
      </w:r>
    </w:p>
    <w:p w14:paraId="036866F2" w14:textId="77777777" w:rsidR="001149D2"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57420B62" w14:textId="77777777" w:rsidR="001149D2"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1BBB94A8" w14:textId="77777777" w:rsidR="001149D2"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0642B3A5" w14:textId="77777777" w:rsidR="001149D2"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47F286C6"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3E293EDC"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4F5D4B19"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4916DB5E" w14:textId="77777777" w:rsidR="001149D2" w:rsidRDefault="00000000">
      <w:pPr>
        <w:pStyle w:val="a8"/>
        <w:kinsoku w:val="0"/>
        <w:overflowPunct w:val="0"/>
        <w:ind w:firstLineChars="200" w:firstLine="422"/>
        <w:rPr>
          <w:rFonts w:ascii="宋体" w:hAnsi="宋体" w:cs="宋体" w:hint="eastAsia"/>
          <w:b/>
        </w:rPr>
      </w:pPr>
      <w:r>
        <w:rPr>
          <w:rFonts w:ascii="宋体" w:hAnsi="宋体" w:cs="宋体" w:hint="eastAsia"/>
          <w:b/>
        </w:rPr>
        <w:lastRenderedPageBreak/>
        <w:t>(二)费用支付方式：</w:t>
      </w:r>
    </w:p>
    <w:p w14:paraId="0CEA8476"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1BE85825"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3B8A3C8A"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41413D58" w14:textId="77777777" w:rsidR="001149D2"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7EDB302F" w14:textId="77777777" w:rsidR="001149D2"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39D46566" w14:textId="77777777" w:rsidR="001149D2"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2442CA4E" w14:textId="77777777" w:rsidR="001149D2"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3157DA6B" w14:textId="77777777" w:rsidR="001149D2"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12630AAC" w14:textId="77777777" w:rsidR="001149D2"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7C9D2D1E" w14:textId="77777777" w:rsidR="001149D2" w:rsidRDefault="00000000">
      <w:pPr>
        <w:pStyle w:val="10"/>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34D8C06D" w14:textId="77777777" w:rsidR="001149D2"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7A5AD80E" w14:textId="77777777" w:rsidR="001149D2"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A1F95B6" w14:textId="77777777" w:rsidR="001149D2"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78BF2E12" w14:textId="77777777" w:rsidR="001149D2"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59576944" w14:textId="77777777" w:rsidR="001149D2"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096E31F2" w14:textId="77777777" w:rsidR="001149D2"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637EB507"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0EF3BC84" w14:textId="77777777" w:rsidR="001149D2" w:rsidRDefault="00000000">
      <w:pPr>
        <w:pStyle w:val="10"/>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第八条 无产权瑕疵条款</w:t>
      </w:r>
    </w:p>
    <w:p w14:paraId="3793C7CE"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3B64F7FD" w14:textId="77777777" w:rsidR="001149D2"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2B8A69B2" w14:textId="77777777" w:rsidR="001149D2"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7805A1C2" w14:textId="77777777" w:rsidR="001149D2"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0B1B965A" w14:textId="77777777" w:rsidR="001149D2"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3C63AC60" w14:textId="77777777" w:rsidR="001149D2" w:rsidRDefault="00000000">
      <w:pPr>
        <w:pStyle w:val="10"/>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56D8A2C2" w14:textId="77777777" w:rsidR="001149D2"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4FE8DC0B" w14:textId="77777777" w:rsidR="001149D2"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334E7D98" w14:textId="77777777" w:rsidR="001149D2"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653503C3" w14:textId="77777777" w:rsidR="001149D2"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3DDE3DFC" w14:textId="77777777" w:rsidR="001149D2"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11FCC6D7" w14:textId="77777777" w:rsidR="001149D2"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2964D4DD" w14:textId="77777777" w:rsidR="001149D2"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1C46E2F3" w14:textId="77777777" w:rsidR="001149D2"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667D54C0" w14:textId="77777777" w:rsidR="001149D2"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712926BC" w14:textId="77777777" w:rsidR="001149D2"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52BFE418" w14:textId="77777777" w:rsidR="001149D2"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269E58D8" w14:textId="77777777" w:rsidR="001149D2"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23C30E11" w14:textId="77777777" w:rsidR="001149D2" w:rsidRDefault="00000000">
      <w:pPr>
        <w:pStyle w:val="a8"/>
        <w:kinsoku w:val="0"/>
        <w:overflowPunct w:val="0"/>
        <w:ind w:firstLineChars="200" w:firstLine="420"/>
        <w:rPr>
          <w:rFonts w:ascii="宋体" w:hAnsi="宋体" w:cs="宋体" w:hint="eastAsia"/>
        </w:rPr>
      </w:pPr>
      <w:r>
        <w:rPr>
          <w:rFonts w:ascii="宋体" w:hAnsi="宋体" w:cs="宋体" w:hint="eastAsia"/>
        </w:rPr>
        <w:lastRenderedPageBreak/>
        <w:t>1、甲乙双方必须遵守本合同并执行合同中的各项规定，保证本合同的正常履行。</w:t>
      </w:r>
    </w:p>
    <w:p w14:paraId="0CFF737A"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3EFDC5DE"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89CB87B" w14:textId="77777777" w:rsidR="001149D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1F5E1091" w14:textId="77777777" w:rsidR="001149D2"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76AE41E5" w14:textId="77777777" w:rsidR="001149D2"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1622E960" w14:textId="77777777" w:rsidR="001149D2"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545FD307" w14:textId="77777777" w:rsidR="001149D2"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7B2F947F" w14:textId="77777777" w:rsidR="001149D2"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6B60CDFC" w14:textId="77777777" w:rsidR="001149D2"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7BCB3481" w14:textId="77777777" w:rsidR="001149D2" w:rsidRDefault="00000000">
      <w:pPr>
        <w:pStyle w:val="10"/>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3DAA31B9" w14:textId="77777777" w:rsidR="001149D2"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5425F99" w14:textId="77777777" w:rsidR="001149D2"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E5A3ECF" w14:textId="77777777" w:rsidR="001149D2" w:rsidRDefault="00000000">
      <w:pPr>
        <w:pStyle w:val="10"/>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第十六条 合同纠纷调处</w:t>
      </w:r>
    </w:p>
    <w:p w14:paraId="072856F5" w14:textId="77777777" w:rsidR="001149D2"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319C9A9E" w14:textId="77777777" w:rsidR="001149D2"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5FE48047" w14:textId="77777777" w:rsidR="001149D2" w:rsidRDefault="00000000">
      <w:pPr>
        <w:pStyle w:val="10"/>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5C1A1EAD" w14:textId="77777777" w:rsidR="001149D2"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7117A87D" w14:textId="77777777" w:rsidR="001149D2"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3A7B4DA" w14:textId="77777777" w:rsidR="001149D2"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43D1E956" w14:textId="77777777" w:rsidR="001149D2" w:rsidRDefault="001149D2">
      <w:pPr>
        <w:spacing w:line="360" w:lineRule="auto"/>
        <w:ind w:firstLineChars="200" w:firstLine="420"/>
        <w:rPr>
          <w:rFonts w:ascii="宋体" w:hAnsi="宋体" w:cs="宋体" w:hint="eastAsia"/>
          <w:szCs w:val="27"/>
        </w:rPr>
      </w:pPr>
    </w:p>
    <w:p w14:paraId="66F14F6C" w14:textId="77777777" w:rsidR="001149D2" w:rsidRDefault="001149D2">
      <w:pPr>
        <w:pStyle w:val="BodyText1I"/>
        <w:ind w:firstLine="210"/>
        <w:rPr>
          <w:rFonts w:ascii="宋体" w:hAnsi="宋体" w:cs="宋体" w:hint="eastAsia"/>
        </w:rPr>
      </w:pPr>
    </w:p>
    <w:p w14:paraId="5280D181" w14:textId="77777777" w:rsidR="001149D2"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32F21197" w14:textId="77777777" w:rsidR="001149D2"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0B998B86" w14:textId="77777777" w:rsidR="001149D2"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1C8A59F7" w14:textId="77777777" w:rsidR="001149D2"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02AA1ABF" w14:textId="77777777" w:rsidR="001149D2" w:rsidRDefault="00000000">
      <w:pPr>
        <w:spacing w:line="360" w:lineRule="auto"/>
        <w:ind w:firstLineChars="200" w:firstLine="420"/>
        <w:rPr>
          <w:rFonts w:ascii="宋体" w:hAnsi="宋体" w:cs="宋体" w:hint="eastAsia"/>
        </w:rPr>
      </w:pPr>
      <w:r>
        <w:rPr>
          <w:rFonts w:ascii="宋体" w:hAnsi="宋体" w:cs="宋体" w:hint="eastAsia"/>
        </w:rPr>
        <w:t>电话：                               电话：</w:t>
      </w:r>
    </w:p>
    <w:p w14:paraId="52D0C5D6" w14:textId="77777777" w:rsidR="001149D2"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2E428248" w14:textId="77777777" w:rsidR="001149D2"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488CBEFA" w14:textId="77777777" w:rsidR="001149D2" w:rsidRDefault="001149D2">
      <w:pPr>
        <w:spacing w:line="640" w:lineRule="exact"/>
        <w:ind w:firstLineChars="200" w:firstLine="420"/>
        <w:rPr>
          <w:rFonts w:ascii="宋体" w:hAnsi="宋体" w:cs="宋体" w:hint="eastAsia"/>
          <w:szCs w:val="27"/>
          <w:u w:val="single"/>
        </w:rPr>
      </w:pPr>
    </w:p>
    <w:p w14:paraId="5A8746D9" w14:textId="77777777" w:rsidR="001149D2"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12B5DE5B" w14:textId="77777777" w:rsidR="001149D2" w:rsidRDefault="001149D2">
      <w:pPr>
        <w:pStyle w:val="BodyText1I"/>
        <w:ind w:firstLine="321"/>
        <w:rPr>
          <w:b/>
          <w:sz w:val="32"/>
          <w:szCs w:val="32"/>
        </w:rPr>
      </w:pPr>
    </w:p>
    <w:p w14:paraId="662015A2" w14:textId="77777777" w:rsidR="001149D2" w:rsidRDefault="00000000">
      <w:pPr>
        <w:pStyle w:val="BodyText1I"/>
        <w:ind w:firstLine="321"/>
        <w:jc w:val="center"/>
        <w:rPr>
          <w:b/>
          <w:sz w:val="32"/>
          <w:szCs w:val="32"/>
        </w:rPr>
      </w:pPr>
      <w:r>
        <w:rPr>
          <w:rFonts w:hint="eastAsia"/>
          <w:b/>
          <w:sz w:val="32"/>
          <w:szCs w:val="32"/>
        </w:rPr>
        <w:t>周口市政府采购合同融资政策告知函</w:t>
      </w:r>
    </w:p>
    <w:p w14:paraId="77EADA1D" w14:textId="77777777" w:rsidR="001149D2" w:rsidRDefault="001149D2">
      <w:pPr>
        <w:pStyle w:val="BodyText1I"/>
        <w:ind w:firstLine="240"/>
        <w:rPr>
          <w:rFonts w:asciiTheme="minorEastAsia" w:eastAsiaTheme="minorEastAsia" w:hAnsiTheme="minorEastAsia" w:hint="eastAsia"/>
          <w:sz w:val="24"/>
        </w:rPr>
      </w:pPr>
    </w:p>
    <w:p w14:paraId="07BE8AD1" w14:textId="77777777" w:rsidR="001149D2" w:rsidRDefault="001149D2">
      <w:pPr>
        <w:pStyle w:val="BodyText1I"/>
        <w:ind w:firstLine="240"/>
        <w:rPr>
          <w:rFonts w:asciiTheme="minorEastAsia" w:eastAsiaTheme="minorEastAsia" w:hAnsiTheme="minorEastAsia" w:hint="eastAsia"/>
          <w:sz w:val="24"/>
        </w:rPr>
      </w:pPr>
    </w:p>
    <w:p w14:paraId="33E02634" w14:textId="77777777" w:rsidR="001149D2" w:rsidRDefault="001149D2">
      <w:pPr>
        <w:pStyle w:val="BodyText1I"/>
        <w:ind w:firstLine="240"/>
        <w:rPr>
          <w:rFonts w:asciiTheme="minorEastAsia" w:eastAsiaTheme="minorEastAsia" w:hAnsiTheme="minorEastAsia" w:hint="eastAsia"/>
          <w:sz w:val="24"/>
        </w:rPr>
      </w:pPr>
    </w:p>
    <w:p w14:paraId="39266E29" w14:textId="77777777" w:rsidR="001149D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25CE97F" w14:textId="77777777" w:rsidR="001149D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1176755F" w14:textId="77777777" w:rsidR="001149D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088174E3" w14:textId="77777777" w:rsidR="001149D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696DE4DB" w14:textId="77777777" w:rsidR="001149D2" w:rsidRDefault="001149D2">
      <w:pPr>
        <w:pStyle w:val="af7"/>
        <w:spacing w:before="0" w:beforeAutospacing="0" w:after="0" w:afterAutospacing="0" w:line="330" w:lineRule="atLeast"/>
        <w:rPr>
          <w:rFonts w:cs="仿宋_GB2312" w:hint="eastAsia"/>
          <w:b/>
          <w:bCs/>
          <w:sz w:val="21"/>
          <w:szCs w:val="21"/>
        </w:rPr>
      </w:pPr>
    </w:p>
    <w:p w14:paraId="37F18ED5" w14:textId="77777777" w:rsidR="001149D2" w:rsidRDefault="001149D2">
      <w:pPr>
        <w:pStyle w:val="af7"/>
        <w:spacing w:before="0" w:beforeAutospacing="0" w:after="0" w:afterAutospacing="0" w:line="330" w:lineRule="atLeast"/>
        <w:rPr>
          <w:rFonts w:cs="仿宋_GB2312" w:hint="eastAsia"/>
          <w:b/>
          <w:bCs/>
          <w:sz w:val="21"/>
          <w:szCs w:val="21"/>
        </w:rPr>
      </w:pPr>
    </w:p>
    <w:p w14:paraId="49016316" w14:textId="77777777" w:rsidR="001149D2" w:rsidRDefault="001149D2">
      <w:pPr>
        <w:pStyle w:val="af7"/>
        <w:spacing w:before="0" w:beforeAutospacing="0" w:after="0" w:afterAutospacing="0" w:line="330" w:lineRule="atLeast"/>
        <w:rPr>
          <w:rFonts w:cs="仿宋_GB2312" w:hint="eastAsia"/>
          <w:b/>
          <w:bCs/>
          <w:sz w:val="21"/>
          <w:szCs w:val="21"/>
        </w:rPr>
      </w:pPr>
    </w:p>
    <w:p w14:paraId="5543176F" w14:textId="77777777" w:rsidR="001149D2" w:rsidRDefault="001149D2">
      <w:pPr>
        <w:pStyle w:val="af7"/>
        <w:spacing w:before="0" w:beforeAutospacing="0" w:after="0" w:afterAutospacing="0" w:line="330" w:lineRule="atLeast"/>
        <w:rPr>
          <w:rFonts w:cs="仿宋_GB2312" w:hint="eastAsia"/>
          <w:b/>
          <w:bCs/>
          <w:sz w:val="21"/>
          <w:szCs w:val="21"/>
        </w:rPr>
      </w:pPr>
    </w:p>
    <w:p w14:paraId="09E6F25E" w14:textId="77777777" w:rsidR="001149D2" w:rsidRDefault="001149D2">
      <w:pPr>
        <w:pStyle w:val="af7"/>
        <w:spacing w:before="0" w:beforeAutospacing="0" w:after="0" w:afterAutospacing="0" w:line="330" w:lineRule="atLeast"/>
        <w:rPr>
          <w:rFonts w:cs="仿宋_GB2312" w:hint="eastAsia"/>
          <w:b/>
          <w:bCs/>
          <w:sz w:val="21"/>
          <w:szCs w:val="21"/>
        </w:rPr>
      </w:pPr>
    </w:p>
    <w:p w14:paraId="7BECA8FB" w14:textId="77777777" w:rsidR="001149D2" w:rsidRDefault="001149D2">
      <w:pPr>
        <w:pStyle w:val="af7"/>
        <w:spacing w:before="0" w:beforeAutospacing="0" w:after="0" w:afterAutospacing="0" w:line="330" w:lineRule="atLeast"/>
        <w:rPr>
          <w:rFonts w:cs="仿宋_GB2312" w:hint="eastAsia"/>
          <w:b/>
          <w:bCs/>
          <w:sz w:val="21"/>
          <w:szCs w:val="21"/>
        </w:rPr>
      </w:pPr>
    </w:p>
    <w:p w14:paraId="411BA529" w14:textId="77777777" w:rsidR="001149D2" w:rsidRDefault="001149D2">
      <w:pPr>
        <w:pStyle w:val="af7"/>
        <w:spacing w:before="0" w:beforeAutospacing="0" w:after="0" w:afterAutospacing="0" w:line="330" w:lineRule="atLeast"/>
        <w:rPr>
          <w:rFonts w:cs="仿宋_GB2312" w:hint="eastAsia"/>
          <w:b/>
          <w:bCs/>
          <w:sz w:val="21"/>
          <w:szCs w:val="21"/>
        </w:rPr>
      </w:pPr>
    </w:p>
    <w:p w14:paraId="5C9BF906" w14:textId="77777777" w:rsidR="001149D2" w:rsidRDefault="001149D2">
      <w:pPr>
        <w:pStyle w:val="af7"/>
        <w:spacing w:before="0" w:beforeAutospacing="0" w:after="0" w:afterAutospacing="0" w:line="330" w:lineRule="atLeast"/>
        <w:rPr>
          <w:rFonts w:cs="仿宋_GB2312" w:hint="eastAsia"/>
          <w:b/>
          <w:bCs/>
          <w:sz w:val="21"/>
          <w:szCs w:val="21"/>
        </w:rPr>
      </w:pPr>
    </w:p>
    <w:p w14:paraId="66AD40EE" w14:textId="77777777" w:rsidR="001149D2" w:rsidRDefault="001149D2">
      <w:pPr>
        <w:pStyle w:val="af7"/>
        <w:spacing w:before="0" w:beforeAutospacing="0" w:after="0" w:afterAutospacing="0" w:line="330" w:lineRule="atLeast"/>
        <w:rPr>
          <w:rFonts w:cs="仿宋_GB2312" w:hint="eastAsia"/>
          <w:b/>
          <w:bCs/>
          <w:sz w:val="21"/>
          <w:szCs w:val="21"/>
        </w:rPr>
      </w:pPr>
    </w:p>
    <w:p w14:paraId="1FA0DDED" w14:textId="77777777" w:rsidR="001149D2" w:rsidRDefault="001149D2">
      <w:pPr>
        <w:pStyle w:val="af7"/>
        <w:spacing w:before="0" w:beforeAutospacing="0" w:after="0" w:afterAutospacing="0" w:line="330" w:lineRule="atLeast"/>
        <w:rPr>
          <w:rFonts w:cs="仿宋_GB2312" w:hint="eastAsia"/>
          <w:b/>
          <w:bCs/>
          <w:sz w:val="21"/>
          <w:szCs w:val="21"/>
        </w:rPr>
      </w:pPr>
    </w:p>
    <w:p w14:paraId="796EA369" w14:textId="77777777" w:rsidR="001149D2" w:rsidRDefault="001149D2">
      <w:pPr>
        <w:pStyle w:val="af7"/>
        <w:spacing w:before="0" w:beforeAutospacing="0" w:after="0" w:afterAutospacing="0" w:line="330" w:lineRule="atLeast"/>
        <w:rPr>
          <w:rFonts w:cs="仿宋_GB2312" w:hint="eastAsia"/>
          <w:b/>
          <w:bCs/>
          <w:sz w:val="21"/>
          <w:szCs w:val="21"/>
        </w:rPr>
      </w:pPr>
    </w:p>
    <w:p w14:paraId="247FFCF1" w14:textId="77777777" w:rsidR="001149D2" w:rsidRDefault="001149D2">
      <w:pPr>
        <w:pStyle w:val="af7"/>
        <w:spacing w:before="0" w:beforeAutospacing="0" w:after="0" w:afterAutospacing="0" w:line="330" w:lineRule="atLeast"/>
        <w:rPr>
          <w:rFonts w:cs="仿宋_GB2312" w:hint="eastAsia"/>
          <w:b/>
          <w:bCs/>
          <w:sz w:val="21"/>
          <w:szCs w:val="21"/>
        </w:rPr>
      </w:pPr>
    </w:p>
    <w:p w14:paraId="5D175E86" w14:textId="77777777" w:rsidR="001149D2" w:rsidRDefault="001149D2">
      <w:pPr>
        <w:pStyle w:val="af7"/>
        <w:spacing w:before="0" w:beforeAutospacing="0" w:after="0" w:afterAutospacing="0" w:line="330" w:lineRule="atLeast"/>
        <w:rPr>
          <w:rFonts w:cs="仿宋_GB2312" w:hint="eastAsia"/>
          <w:b/>
          <w:bCs/>
          <w:sz w:val="21"/>
          <w:szCs w:val="21"/>
        </w:rPr>
      </w:pPr>
    </w:p>
    <w:p w14:paraId="649224A0" w14:textId="77777777" w:rsidR="001149D2" w:rsidRDefault="001149D2">
      <w:pPr>
        <w:pStyle w:val="af7"/>
        <w:spacing w:before="0" w:beforeAutospacing="0" w:after="0" w:afterAutospacing="0" w:line="330" w:lineRule="atLeast"/>
        <w:rPr>
          <w:rFonts w:cs="仿宋_GB2312" w:hint="eastAsia"/>
          <w:b/>
          <w:bCs/>
          <w:sz w:val="21"/>
          <w:szCs w:val="21"/>
        </w:rPr>
      </w:pPr>
    </w:p>
    <w:p w14:paraId="5594082F" w14:textId="77777777" w:rsidR="001149D2" w:rsidRDefault="001149D2">
      <w:pPr>
        <w:pStyle w:val="af7"/>
        <w:spacing w:before="0" w:beforeAutospacing="0" w:after="0" w:afterAutospacing="0" w:line="330" w:lineRule="atLeast"/>
        <w:rPr>
          <w:rFonts w:cs="仿宋_GB2312" w:hint="eastAsia"/>
          <w:b/>
          <w:bCs/>
          <w:sz w:val="21"/>
          <w:szCs w:val="21"/>
        </w:rPr>
      </w:pPr>
    </w:p>
    <w:p w14:paraId="2B0AC8CB" w14:textId="77777777" w:rsidR="001149D2" w:rsidRDefault="001149D2">
      <w:pPr>
        <w:pStyle w:val="af7"/>
        <w:spacing w:before="0" w:beforeAutospacing="0" w:after="0" w:afterAutospacing="0" w:line="330" w:lineRule="atLeast"/>
        <w:rPr>
          <w:rFonts w:cs="仿宋_GB2312" w:hint="eastAsia"/>
          <w:b/>
          <w:bCs/>
          <w:sz w:val="21"/>
          <w:szCs w:val="21"/>
        </w:rPr>
      </w:pPr>
    </w:p>
    <w:p w14:paraId="57C5E5CB" w14:textId="77777777" w:rsidR="001149D2" w:rsidRDefault="001149D2">
      <w:pPr>
        <w:pStyle w:val="af7"/>
        <w:spacing w:before="0" w:beforeAutospacing="0" w:after="0" w:afterAutospacing="0" w:line="330" w:lineRule="atLeast"/>
        <w:rPr>
          <w:rFonts w:cs="仿宋_GB2312" w:hint="eastAsia"/>
          <w:b/>
          <w:bCs/>
          <w:sz w:val="21"/>
          <w:szCs w:val="21"/>
        </w:rPr>
      </w:pPr>
    </w:p>
    <w:p w14:paraId="5E0D729D" w14:textId="77777777" w:rsidR="001149D2" w:rsidRDefault="001149D2">
      <w:pPr>
        <w:pStyle w:val="af7"/>
        <w:spacing w:before="0" w:beforeAutospacing="0" w:after="0" w:afterAutospacing="0" w:line="330" w:lineRule="atLeast"/>
        <w:rPr>
          <w:rFonts w:cs="仿宋_GB2312" w:hint="eastAsia"/>
          <w:b/>
          <w:bCs/>
          <w:sz w:val="21"/>
          <w:szCs w:val="21"/>
        </w:rPr>
      </w:pPr>
    </w:p>
    <w:p w14:paraId="44F2D105" w14:textId="77777777" w:rsidR="001149D2" w:rsidRDefault="001149D2">
      <w:pPr>
        <w:pStyle w:val="af7"/>
        <w:spacing w:before="0" w:beforeAutospacing="0" w:after="0" w:afterAutospacing="0" w:line="330" w:lineRule="atLeast"/>
        <w:rPr>
          <w:rFonts w:cs="仿宋_GB2312" w:hint="eastAsia"/>
          <w:b/>
          <w:bCs/>
          <w:sz w:val="21"/>
          <w:szCs w:val="21"/>
        </w:rPr>
      </w:pPr>
    </w:p>
    <w:p w14:paraId="32497A71" w14:textId="77777777" w:rsidR="001149D2" w:rsidRDefault="001149D2">
      <w:pPr>
        <w:pStyle w:val="af7"/>
        <w:spacing w:before="0" w:beforeAutospacing="0" w:after="0" w:afterAutospacing="0" w:line="330" w:lineRule="atLeast"/>
        <w:rPr>
          <w:rFonts w:cs="仿宋_GB2312" w:hint="eastAsia"/>
          <w:b/>
          <w:bCs/>
          <w:sz w:val="21"/>
          <w:szCs w:val="21"/>
        </w:rPr>
      </w:pPr>
    </w:p>
    <w:p w14:paraId="47EB21C8" w14:textId="77777777" w:rsidR="001149D2" w:rsidRDefault="001149D2">
      <w:pPr>
        <w:pStyle w:val="af7"/>
        <w:spacing w:before="0" w:beforeAutospacing="0" w:after="0" w:afterAutospacing="0" w:line="330" w:lineRule="atLeast"/>
        <w:rPr>
          <w:rFonts w:cs="仿宋_GB2312" w:hint="eastAsia"/>
          <w:b/>
          <w:bCs/>
          <w:sz w:val="21"/>
          <w:szCs w:val="21"/>
        </w:rPr>
      </w:pPr>
    </w:p>
    <w:p w14:paraId="227BE29B" w14:textId="77777777" w:rsidR="001149D2" w:rsidRDefault="001149D2">
      <w:pPr>
        <w:pStyle w:val="af7"/>
        <w:spacing w:before="0" w:beforeAutospacing="0" w:after="0" w:afterAutospacing="0" w:line="330" w:lineRule="atLeast"/>
        <w:rPr>
          <w:rFonts w:cs="仿宋_GB2312" w:hint="eastAsia"/>
          <w:b/>
          <w:bCs/>
          <w:sz w:val="21"/>
          <w:szCs w:val="21"/>
        </w:rPr>
      </w:pPr>
    </w:p>
    <w:p w14:paraId="05B10BD6" w14:textId="77777777" w:rsidR="001149D2" w:rsidRDefault="001149D2">
      <w:pPr>
        <w:pStyle w:val="af7"/>
        <w:spacing w:before="0" w:beforeAutospacing="0" w:after="0" w:afterAutospacing="0" w:line="330" w:lineRule="atLeast"/>
        <w:rPr>
          <w:rFonts w:cs="仿宋_GB2312" w:hint="eastAsia"/>
          <w:b/>
          <w:bCs/>
          <w:sz w:val="21"/>
          <w:szCs w:val="21"/>
        </w:rPr>
      </w:pPr>
    </w:p>
    <w:p w14:paraId="741FB4B4" w14:textId="77777777" w:rsidR="001149D2" w:rsidRDefault="00000000">
      <w:pPr>
        <w:jc w:val="center"/>
        <w:rPr>
          <w:sz w:val="22"/>
          <w:szCs w:val="22"/>
        </w:rPr>
      </w:pPr>
      <w:r>
        <w:rPr>
          <w:rFonts w:hint="eastAsia"/>
          <w:b/>
          <w:bCs/>
          <w:sz w:val="22"/>
          <w:szCs w:val="22"/>
        </w:rPr>
        <w:lastRenderedPageBreak/>
        <w:t>关于印发中小企业划型标准规定的通知（工信部联企业〔</w:t>
      </w:r>
      <w:r>
        <w:rPr>
          <w:rFonts w:hint="eastAsia"/>
          <w:b/>
          <w:bCs/>
          <w:sz w:val="22"/>
          <w:szCs w:val="22"/>
        </w:rPr>
        <w:t>2011</w:t>
      </w:r>
      <w:r>
        <w:rPr>
          <w:rFonts w:hint="eastAsia"/>
          <w:b/>
          <w:bCs/>
          <w:sz w:val="22"/>
          <w:szCs w:val="22"/>
        </w:rPr>
        <w:t>〕</w:t>
      </w:r>
      <w:r>
        <w:rPr>
          <w:rFonts w:hint="eastAsia"/>
          <w:b/>
          <w:bCs/>
          <w:sz w:val="22"/>
          <w:szCs w:val="22"/>
        </w:rPr>
        <w:t>300</w:t>
      </w:r>
      <w:r>
        <w:rPr>
          <w:rFonts w:hint="eastAsia"/>
          <w:b/>
          <w:bCs/>
          <w:sz w:val="22"/>
          <w:szCs w:val="22"/>
        </w:rPr>
        <w:t>号）</w:t>
      </w:r>
    </w:p>
    <w:p w14:paraId="7F6464C8" w14:textId="77777777" w:rsidR="001149D2" w:rsidRDefault="00000000">
      <w:pPr>
        <w:jc w:val="center"/>
        <w:rPr>
          <w:b/>
          <w:bCs/>
          <w:sz w:val="22"/>
          <w:szCs w:val="22"/>
        </w:rPr>
      </w:pPr>
      <w:r>
        <w:rPr>
          <w:rFonts w:hint="eastAsia"/>
          <w:b/>
          <w:bCs/>
          <w:sz w:val="22"/>
          <w:szCs w:val="22"/>
        </w:rPr>
        <w:t>关于印发中小企业划型标准规定的通知</w:t>
      </w:r>
    </w:p>
    <w:p w14:paraId="497B558D" w14:textId="77777777" w:rsidR="001149D2" w:rsidRDefault="00000000">
      <w:pPr>
        <w:jc w:val="center"/>
        <w:rPr>
          <w:b/>
          <w:bCs/>
          <w:sz w:val="22"/>
          <w:szCs w:val="22"/>
        </w:rPr>
      </w:pPr>
      <w:r>
        <w:rPr>
          <w:rFonts w:hint="eastAsia"/>
          <w:b/>
          <w:bCs/>
          <w:sz w:val="22"/>
          <w:szCs w:val="22"/>
        </w:rPr>
        <w:t>工信部联企业〔</w:t>
      </w:r>
      <w:r>
        <w:rPr>
          <w:rFonts w:hint="eastAsia"/>
          <w:b/>
          <w:bCs/>
          <w:sz w:val="22"/>
          <w:szCs w:val="22"/>
        </w:rPr>
        <w:t>2011</w:t>
      </w:r>
      <w:r>
        <w:rPr>
          <w:rFonts w:hint="eastAsia"/>
          <w:b/>
          <w:bCs/>
          <w:sz w:val="22"/>
          <w:szCs w:val="22"/>
        </w:rPr>
        <w:t>〕</w:t>
      </w:r>
      <w:r>
        <w:rPr>
          <w:rFonts w:hint="eastAsia"/>
          <w:b/>
          <w:bCs/>
          <w:sz w:val="22"/>
          <w:szCs w:val="22"/>
        </w:rPr>
        <w:t>300</w:t>
      </w:r>
      <w:r>
        <w:rPr>
          <w:rFonts w:hint="eastAsia"/>
          <w:b/>
          <w:bCs/>
          <w:sz w:val="22"/>
          <w:szCs w:val="22"/>
        </w:rPr>
        <w:t>号</w:t>
      </w:r>
    </w:p>
    <w:p w14:paraId="1B8DD6AB" w14:textId="77777777" w:rsidR="001149D2" w:rsidRDefault="001149D2"/>
    <w:p w14:paraId="2B712CCC" w14:textId="77777777" w:rsidR="001149D2" w:rsidRDefault="00000000">
      <w:pPr>
        <w:rPr>
          <w:sz w:val="22"/>
          <w:szCs w:val="22"/>
        </w:rPr>
      </w:pPr>
      <w:r>
        <w:rPr>
          <w:rFonts w:hint="eastAsia"/>
          <w:sz w:val="22"/>
          <w:szCs w:val="22"/>
        </w:rPr>
        <w:t>各省、自治区、直辖市人民政府，国务院各部委、各直属机构及有关单位：</w:t>
      </w:r>
    </w:p>
    <w:p w14:paraId="2FD05D4F" w14:textId="77777777" w:rsidR="001149D2" w:rsidRDefault="00000000">
      <w:pPr>
        <w:rPr>
          <w:sz w:val="22"/>
          <w:szCs w:val="22"/>
        </w:rPr>
      </w:pPr>
      <w:r>
        <w:rPr>
          <w:rFonts w:hint="eastAsia"/>
          <w:sz w:val="22"/>
          <w:szCs w:val="22"/>
        </w:rPr>
        <w:t xml:space="preserve">　　为贯彻落实《中华人民共和国中小企业促进法》和《国务院关于进一步促进中小企业发展的若干意见》（国发〔</w:t>
      </w:r>
      <w:r>
        <w:rPr>
          <w:rFonts w:hint="eastAsia"/>
          <w:sz w:val="22"/>
          <w:szCs w:val="22"/>
        </w:rPr>
        <w:t>2009</w:t>
      </w:r>
      <w:r>
        <w:rPr>
          <w:rFonts w:hint="eastAsia"/>
          <w:sz w:val="22"/>
          <w:szCs w:val="22"/>
        </w:rPr>
        <w:t>〕</w:t>
      </w:r>
      <w:r>
        <w:rPr>
          <w:rFonts w:hint="eastAsia"/>
          <w:sz w:val="22"/>
          <w:szCs w:val="22"/>
        </w:rPr>
        <w:t>36</w:t>
      </w:r>
      <w:r>
        <w:rPr>
          <w:rFonts w:hint="eastAsia"/>
          <w:sz w:val="22"/>
          <w:szCs w:val="22"/>
        </w:rPr>
        <w:t>号），工业和信息化部、国家统计局、发展改革委、财政部研究制定了《中小企业划型标准规定》。经国务院同意，现印发给你们，请遵照执行。</w:t>
      </w:r>
    </w:p>
    <w:p w14:paraId="67987950" w14:textId="77777777" w:rsidR="001149D2" w:rsidRDefault="00000000">
      <w:pPr>
        <w:rPr>
          <w:sz w:val="22"/>
          <w:szCs w:val="22"/>
        </w:rPr>
      </w:pPr>
      <w:r>
        <w:rPr>
          <w:rFonts w:hint="eastAsia"/>
          <w:sz w:val="22"/>
          <w:szCs w:val="22"/>
        </w:rPr>
        <w:t xml:space="preserve">　　　　　　　　　　　　　　　　　　　　　工业和信息化部　国家统计局</w:t>
      </w:r>
    </w:p>
    <w:p w14:paraId="5F72D531" w14:textId="77777777" w:rsidR="001149D2" w:rsidRDefault="00000000">
      <w:pPr>
        <w:rPr>
          <w:sz w:val="22"/>
          <w:szCs w:val="22"/>
        </w:rPr>
      </w:pPr>
      <w:r>
        <w:rPr>
          <w:rFonts w:hint="eastAsia"/>
          <w:sz w:val="22"/>
          <w:szCs w:val="22"/>
        </w:rPr>
        <w:t xml:space="preserve">　　　　　　　　　　　　　　　　　　　　国家发展和改革委员会　财政部</w:t>
      </w:r>
    </w:p>
    <w:p w14:paraId="53699E8D" w14:textId="77777777" w:rsidR="001149D2" w:rsidRDefault="00000000">
      <w:pPr>
        <w:rPr>
          <w:sz w:val="22"/>
          <w:szCs w:val="22"/>
        </w:rPr>
      </w:pPr>
      <w:r>
        <w:rPr>
          <w:rFonts w:hint="eastAsia"/>
          <w:sz w:val="22"/>
          <w:szCs w:val="22"/>
        </w:rPr>
        <w:t xml:space="preserve">　　　　　　　　　　　　　　　　　　　　　　　　二○一一年六月十八日</w:t>
      </w:r>
    </w:p>
    <w:p w14:paraId="15F47AB1" w14:textId="77777777" w:rsidR="001149D2" w:rsidRDefault="001149D2">
      <w:pPr>
        <w:rPr>
          <w:sz w:val="22"/>
          <w:szCs w:val="22"/>
        </w:rPr>
      </w:pPr>
    </w:p>
    <w:p w14:paraId="5F138841" w14:textId="77777777" w:rsidR="001149D2" w:rsidRDefault="00000000">
      <w:pPr>
        <w:rPr>
          <w:sz w:val="22"/>
          <w:szCs w:val="22"/>
        </w:rPr>
      </w:pPr>
      <w:r>
        <w:rPr>
          <w:rFonts w:hint="eastAsia"/>
          <w:sz w:val="22"/>
          <w:szCs w:val="22"/>
        </w:rPr>
        <w:t xml:space="preserve"> </w:t>
      </w:r>
    </w:p>
    <w:p w14:paraId="0B5F090C" w14:textId="77777777" w:rsidR="001149D2" w:rsidRDefault="001149D2">
      <w:pPr>
        <w:rPr>
          <w:sz w:val="22"/>
          <w:szCs w:val="22"/>
        </w:rPr>
      </w:pPr>
    </w:p>
    <w:p w14:paraId="57EAC642" w14:textId="77777777" w:rsidR="001149D2" w:rsidRDefault="00000000">
      <w:pPr>
        <w:rPr>
          <w:sz w:val="22"/>
          <w:szCs w:val="22"/>
        </w:rPr>
      </w:pPr>
      <w:r>
        <w:rPr>
          <w:rFonts w:hint="eastAsia"/>
          <w:sz w:val="22"/>
          <w:szCs w:val="22"/>
        </w:rPr>
        <w:t>中小企业划型标准规定</w:t>
      </w:r>
    </w:p>
    <w:p w14:paraId="64C4B4F4" w14:textId="77777777" w:rsidR="001149D2" w:rsidRDefault="001149D2">
      <w:pPr>
        <w:rPr>
          <w:sz w:val="22"/>
          <w:szCs w:val="22"/>
        </w:rPr>
      </w:pPr>
    </w:p>
    <w:p w14:paraId="695EF2D1" w14:textId="77777777" w:rsidR="001149D2" w:rsidRDefault="00000000">
      <w:pPr>
        <w:rPr>
          <w:sz w:val="22"/>
          <w:szCs w:val="22"/>
        </w:rPr>
      </w:pPr>
      <w:r>
        <w:rPr>
          <w:rFonts w:hint="eastAsia"/>
          <w:sz w:val="22"/>
          <w:szCs w:val="22"/>
        </w:rPr>
        <w:t xml:space="preserve">　　一、根据《中华人民共和国中小企业促进法》和《国务院关于进一步促进中小企业发展的若干意见》</w:t>
      </w:r>
      <w:r>
        <w:rPr>
          <w:rFonts w:hint="eastAsia"/>
          <w:sz w:val="22"/>
          <w:szCs w:val="22"/>
        </w:rPr>
        <w:t>(</w:t>
      </w:r>
      <w:r>
        <w:rPr>
          <w:rFonts w:hint="eastAsia"/>
          <w:sz w:val="22"/>
          <w:szCs w:val="22"/>
        </w:rPr>
        <w:t>国发〔</w:t>
      </w:r>
      <w:r>
        <w:rPr>
          <w:rFonts w:hint="eastAsia"/>
          <w:sz w:val="22"/>
          <w:szCs w:val="22"/>
        </w:rPr>
        <w:t>2009</w:t>
      </w:r>
      <w:r>
        <w:rPr>
          <w:rFonts w:hint="eastAsia"/>
          <w:sz w:val="22"/>
          <w:szCs w:val="22"/>
        </w:rPr>
        <w:t>〕</w:t>
      </w:r>
      <w:r>
        <w:rPr>
          <w:rFonts w:hint="eastAsia"/>
          <w:sz w:val="22"/>
          <w:szCs w:val="22"/>
        </w:rPr>
        <w:t>36</w:t>
      </w:r>
      <w:r>
        <w:rPr>
          <w:rFonts w:hint="eastAsia"/>
          <w:sz w:val="22"/>
          <w:szCs w:val="22"/>
        </w:rPr>
        <w:t>号</w:t>
      </w:r>
      <w:r>
        <w:rPr>
          <w:rFonts w:hint="eastAsia"/>
          <w:sz w:val="22"/>
          <w:szCs w:val="22"/>
        </w:rPr>
        <w:t>)</w:t>
      </w:r>
      <w:r>
        <w:rPr>
          <w:rFonts w:hint="eastAsia"/>
          <w:sz w:val="22"/>
          <w:szCs w:val="22"/>
        </w:rPr>
        <w:t>，制定本规定。</w:t>
      </w:r>
    </w:p>
    <w:p w14:paraId="7A9637A1" w14:textId="77777777" w:rsidR="001149D2" w:rsidRDefault="00000000">
      <w:pPr>
        <w:rPr>
          <w:sz w:val="22"/>
          <w:szCs w:val="22"/>
        </w:rPr>
      </w:pPr>
      <w:r>
        <w:rPr>
          <w:rFonts w:hint="eastAsia"/>
          <w:sz w:val="22"/>
          <w:szCs w:val="22"/>
        </w:rPr>
        <w:t xml:space="preserve">　　二、中小企业划分为中型、小型、微型三种类型，具体标准根据企业从业人员、营业收入、资产总额等指标，结合行业特点制定。</w:t>
      </w:r>
    </w:p>
    <w:p w14:paraId="6FE1176B" w14:textId="77777777" w:rsidR="001149D2" w:rsidRDefault="00000000">
      <w:pPr>
        <w:rPr>
          <w:sz w:val="22"/>
          <w:szCs w:val="22"/>
        </w:rPr>
      </w:pPr>
      <w:r>
        <w:rPr>
          <w:rFonts w:hint="eastAsia"/>
          <w:sz w:val="22"/>
          <w:szCs w:val="22"/>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94C4E7F" w14:textId="77777777" w:rsidR="001149D2" w:rsidRDefault="00000000">
      <w:pPr>
        <w:rPr>
          <w:sz w:val="22"/>
          <w:szCs w:val="22"/>
        </w:rPr>
      </w:pPr>
      <w:r>
        <w:rPr>
          <w:rFonts w:hint="eastAsia"/>
          <w:sz w:val="22"/>
          <w:szCs w:val="22"/>
        </w:rPr>
        <w:t xml:space="preserve">　　四、各行业划型标准为：</w:t>
      </w:r>
    </w:p>
    <w:p w14:paraId="6F6C23E4" w14:textId="77777777" w:rsidR="001149D2" w:rsidRDefault="00000000">
      <w:pPr>
        <w:rPr>
          <w:sz w:val="22"/>
          <w:szCs w:val="22"/>
        </w:rPr>
      </w:pPr>
      <w:r>
        <w:rPr>
          <w:rFonts w:hint="eastAsia"/>
          <w:sz w:val="22"/>
          <w:szCs w:val="22"/>
        </w:rPr>
        <w:t xml:space="preserve">　　（一）农、林、牧、渔业。营业收入</w:t>
      </w:r>
      <w:r>
        <w:rPr>
          <w:rFonts w:hint="eastAsia"/>
          <w:sz w:val="22"/>
          <w:szCs w:val="22"/>
        </w:rPr>
        <w:t>20000</w:t>
      </w:r>
      <w:r>
        <w:rPr>
          <w:rFonts w:hint="eastAsia"/>
          <w:sz w:val="22"/>
          <w:szCs w:val="22"/>
        </w:rPr>
        <w:t>万元以下的为中小微型企业。其中，营业收入</w:t>
      </w:r>
      <w:r>
        <w:rPr>
          <w:rFonts w:hint="eastAsia"/>
          <w:sz w:val="22"/>
          <w:szCs w:val="22"/>
        </w:rPr>
        <w:t>500</w:t>
      </w:r>
      <w:r>
        <w:rPr>
          <w:rFonts w:hint="eastAsia"/>
          <w:sz w:val="22"/>
          <w:szCs w:val="22"/>
        </w:rPr>
        <w:t>万元及以上的为中型企业，营业收入</w:t>
      </w:r>
      <w:r>
        <w:rPr>
          <w:rFonts w:hint="eastAsia"/>
          <w:sz w:val="22"/>
          <w:szCs w:val="22"/>
        </w:rPr>
        <w:t>50</w:t>
      </w:r>
      <w:r>
        <w:rPr>
          <w:rFonts w:hint="eastAsia"/>
          <w:sz w:val="22"/>
          <w:szCs w:val="22"/>
        </w:rPr>
        <w:t>万元及以上的为小型企业，营业收入</w:t>
      </w:r>
      <w:r>
        <w:rPr>
          <w:rFonts w:hint="eastAsia"/>
          <w:sz w:val="22"/>
          <w:szCs w:val="22"/>
        </w:rPr>
        <w:t>50</w:t>
      </w:r>
      <w:r>
        <w:rPr>
          <w:rFonts w:hint="eastAsia"/>
          <w:sz w:val="22"/>
          <w:szCs w:val="22"/>
        </w:rPr>
        <w:t>万元以下的为微型企业。</w:t>
      </w:r>
    </w:p>
    <w:p w14:paraId="22A9E627" w14:textId="77777777" w:rsidR="001149D2" w:rsidRDefault="00000000">
      <w:pPr>
        <w:rPr>
          <w:sz w:val="22"/>
          <w:szCs w:val="22"/>
        </w:rPr>
      </w:pPr>
      <w:r>
        <w:rPr>
          <w:rFonts w:hint="eastAsia"/>
          <w:sz w:val="22"/>
          <w:szCs w:val="22"/>
        </w:rPr>
        <w:t xml:space="preserve">　　（二）工业。从业人员</w:t>
      </w:r>
      <w:r>
        <w:rPr>
          <w:rFonts w:hint="eastAsia"/>
          <w:sz w:val="22"/>
          <w:szCs w:val="22"/>
        </w:rPr>
        <w:t>1000</w:t>
      </w:r>
      <w:r>
        <w:rPr>
          <w:rFonts w:hint="eastAsia"/>
          <w:sz w:val="22"/>
          <w:szCs w:val="22"/>
        </w:rPr>
        <w:t>人以下或营业收入</w:t>
      </w:r>
      <w:r>
        <w:rPr>
          <w:rFonts w:hint="eastAsia"/>
          <w:sz w:val="22"/>
          <w:szCs w:val="22"/>
        </w:rPr>
        <w:t>40000</w:t>
      </w:r>
      <w:r>
        <w:rPr>
          <w:rFonts w:hint="eastAsia"/>
          <w:sz w:val="22"/>
          <w:szCs w:val="22"/>
        </w:rPr>
        <w:t>万元以下的为中小微型企业。其中，从业人员</w:t>
      </w:r>
      <w:r>
        <w:rPr>
          <w:rFonts w:hint="eastAsia"/>
          <w:sz w:val="22"/>
          <w:szCs w:val="22"/>
        </w:rPr>
        <w:t>300</w:t>
      </w:r>
      <w:r>
        <w:rPr>
          <w:rFonts w:hint="eastAsia"/>
          <w:sz w:val="22"/>
          <w:szCs w:val="22"/>
        </w:rPr>
        <w:t>人及以上，且营业收入</w:t>
      </w:r>
      <w:r>
        <w:rPr>
          <w:rFonts w:hint="eastAsia"/>
          <w:sz w:val="22"/>
          <w:szCs w:val="22"/>
        </w:rPr>
        <w:t>2000</w:t>
      </w:r>
      <w:r>
        <w:rPr>
          <w:rFonts w:hint="eastAsia"/>
          <w:sz w:val="22"/>
          <w:szCs w:val="22"/>
        </w:rPr>
        <w:t>万元及以上的为中型企业；从业人员</w:t>
      </w:r>
      <w:r>
        <w:rPr>
          <w:rFonts w:hint="eastAsia"/>
          <w:sz w:val="22"/>
          <w:szCs w:val="22"/>
        </w:rPr>
        <w:t>20</w:t>
      </w:r>
      <w:r>
        <w:rPr>
          <w:rFonts w:hint="eastAsia"/>
          <w:sz w:val="22"/>
          <w:szCs w:val="22"/>
        </w:rPr>
        <w:t>人及以上，且营业收入</w:t>
      </w:r>
      <w:r>
        <w:rPr>
          <w:rFonts w:hint="eastAsia"/>
          <w:sz w:val="22"/>
          <w:szCs w:val="22"/>
        </w:rPr>
        <w:t>300</w:t>
      </w:r>
      <w:r>
        <w:rPr>
          <w:rFonts w:hint="eastAsia"/>
          <w:sz w:val="22"/>
          <w:szCs w:val="22"/>
        </w:rPr>
        <w:t>万元及以上的为小型企业；从业人员</w:t>
      </w:r>
      <w:r>
        <w:rPr>
          <w:rFonts w:hint="eastAsia"/>
          <w:sz w:val="22"/>
          <w:szCs w:val="22"/>
        </w:rPr>
        <w:t>20</w:t>
      </w:r>
      <w:r>
        <w:rPr>
          <w:rFonts w:hint="eastAsia"/>
          <w:sz w:val="22"/>
          <w:szCs w:val="22"/>
        </w:rPr>
        <w:t>人以下或营业收入</w:t>
      </w:r>
      <w:r>
        <w:rPr>
          <w:rFonts w:hint="eastAsia"/>
          <w:sz w:val="22"/>
          <w:szCs w:val="22"/>
        </w:rPr>
        <w:t>300</w:t>
      </w:r>
      <w:r>
        <w:rPr>
          <w:rFonts w:hint="eastAsia"/>
          <w:sz w:val="22"/>
          <w:szCs w:val="22"/>
        </w:rPr>
        <w:t>万元以下的为微型企业。</w:t>
      </w:r>
    </w:p>
    <w:p w14:paraId="6AEF379D" w14:textId="77777777" w:rsidR="001149D2" w:rsidRDefault="00000000">
      <w:pPr>
        <w:rPr>
          <w:sz w:val="22"/>
          <w:szCs w:val="22"/>
        </w:rPr>
      </w:pPr>
      <w:r>
        <w:rPr>
          <w:rFonts w:hint="eastAsia"/>
          <w:sz w:val="22"/>
          <w:szCs w:val="22"/>
        </w:rPr>
        <w:t xml:space="preserve">　　（三）建筑业。营业收入</w:t>
      </w:r>
      <w:r>
        <w:rPr>
          <w:rFonts w:hint="eastAsia"/>
          <w:sz w:val="22"/>
          <w:szCs w:val="22"/>
        </w:rPr>
        <w:t>80000</w:t>
      </w:r>
      <w:r>
        <w:rPr>
          <w:rFonts w:hint="eastAsia"/>
          <w:sz w:val="22"/>
          <w:szCs w:val="22"/>
        </w:rPr>
        <w:t>万元以下或资产总额</w:t>
      </w:r>
      <w:r>
        <w:rPr>
          <w:rFonts w:hint="eastAsia"/>
          <w:sz w:val="22"/>
          <w:szCs w:val="22"/>
        </w:rPr>
        <w:t>80000</w:t>
      </w:r>
      <w:r>
        <w:rPr>
          <w:rFonts w:hint="eastAsia"/>
          <w:sz w:val="22"/>
          <w:szCs w:val="22"/>
        </w:rPr>
        <w:t>万元以下的为中小微型企业。其中，营业收入</w:t>
      </w:r>
      <w:r>
        <w:rPr>
          <w:rFonts w:hint="eastAsia"/>
          <w:sz w:val="22"/>
          <w:szCs w:val="22"/>
        </w:rPr>
        <w:t>6000</w:t>
      </w:r>
      <w:r>
        <w:rPr>
          <w:rFonts w:hint="eastAsia"/>
          <w:sz w:val="22"/>
          <w:szCs w:val="22"/>
        </w:rPr>
        <w:t>万元及以上，且资产总额</w:t>
      </w:r>
      <w:r>
        <w:rPr>
          <w:rFonts w:hint="eastAsia"/>
          <w:sz w:val="22"/>
          <w:szCs w:val="22"/>
        </w:rPr>
        <w:t>5000</w:t>
      </w:r>
      <w:r>
        <w:rPr>
          <w:rFonts w:hint="eastAsia"/>
          <w:sz w:val="22"/>
          <w:szCs w:val="22"/>
        </w:rPr>
        <w:t>万元及以上的为中型企业；营业收入</w:t>
      </w:r>
      <w:r>
        <w:rPr>
          <w:rFonts w:hint="eastAsia"/>
          <w:sz w:val="22"/>
          <w:szCs w:val="22"/>
        </w:rPr>
        <w:t>300</w:t>
      </w:r>
      <w:r>
        <w:rPr>
          <w:rFonts w:hint="eastAsia"/>
          <w:sz w:val="22"/>
          <w:szCs w:val="22"/>
        </w:rPr>
        <w:t>万元及以上，且资产总额</w:t>
      </w:r>
      <w:r>
        <w:rPr>
          <w:rFonts w:hint="eastAsia"/>
          <w:sz w:val="22"/>
          <w:szCs w:val="22"/>
        </w:rPr>
        <w:t>300</w:t>
      </w:r>
      <w:r>
        <w:rPr>
          <w:rFonts w:hint="eastAsia"/>
          <w:sz w:val="22"/>
          <w:szCs w:val="22"/>
        </w:rPr>
        <w:t>万元及以上的为小型企业；营业收入</w:t>
      </w:r>
      <w:r>
        <w:rPr>
          <w:rFonts w:hint="eastAsia"/>
          <w:sz w:val="22"/>
          <w:szCs w:val="22"/>
        </w:rPr>
        <w:t>300</w:t>
      </w:r>
      <w:r>
        <w:rPr>
          <w:rFonts w:hint="eastAsia"/>
          <w:sz w:val="22"/>
          <w:szCs w:val="22"/>
        </w:rPr>
        <w:t>万元以下或资产总额</w:t>
      </w:r>
      <w:r>
        <w:rPr>
          <w:rFonts w:hint="eastAsia"/>
          <w:sz w:val="22"/>
          <w:szCs w:val="22"/>
        </w:rPr>
        <w:t>300</w:t>
      </w:r>
      <w:r>
        <w:rPr>
          <w:rFonts w:hint="eastAsia"/>
          <w:sz w:val="22"/>
          <w:szCs w:val="22"/>
        </w:rPr>
        <w:t>万元以下的为微型企业。</w:t>
      </w:r>
    </w:p>
    <w:p w14:paraId="76356CE1" w14:textId="77777777" w:rsidR="001149D2" w:rsidRDefault="00000000">
      <w:pPr>
        <w:rPr>
          <w:sz w:val="22"/>
          <w:szCs w:val="22"/>
        </w:rPr>
      </w:pPr>
      <w:r>
        <w:rPr>
          <w:rFonts w:hint="eastAsia"/>
          <w:sz w:val="22"/>
          <w:szCs w:val="22"/>
        </w:rPr>
        <w:t xml:space="preserve">　　（四）批发业。从业人员</w:t>
      </w:r>
      <w:r>
        <w:rPr>
          <w:rFonts w:hint="eastAsia"/>
          <w:sz w:val="22"/>
          <w:szCs w:val="22"/>
        </w:rPr>
        <w:t>200</w:t>
      </w:r>
      <w:r>
        <w:rPr>
          <w:rFonts w:hint="eastAsia"/>
          <w:sz w:val="22"/>
          <w:szCs w:val="22"/>
        </w:rPr>
        <w:t>人以下或营业收入</w:t>
      </w:r>
      <w:r>
        <w:rPr>
          <w:rFonts w:hint="eastAsia"/>
          <w:sz w:val="22"/>
          <w:szCs w:val="22"/>
        </w:rPr>
        <w:t>40000</w:t>
      </w:r>
      <w:r>
        <w:rPr>
          <w:rFonts w:hint="eastAsia"/>
          <w:sz w:val="22"/>
          <w:szCs w:val="22"/>
        </w:rPr>
        <w:t>万元以下的为中小微型企业。其中，从业人员</w:t>
      </w:r>
      <w:r>
        <w:rPr>
          <w:rFonts w:hint="eastAsia"/>
          <w:sz w:val="22"/>
          <w:szCs w:val="22"/>
        </w:rPr>
        <w:t>20</w:t>
      </w:r>
      <w:r>
        <w:rPr>
          <w:rFonts w:hint="eastAsia"/>
          <w:sz w:val="22"/>
          <w:szCs w:val="22"/>
        </w:rPr>
        <w:t>人及以上，且营业收入</w:t>
      </w:r>
      <w:r>
        <w:rPr>
          <w:rFonts w:hint="eastAsia"/>
          <w:sz w:val="22"/>
          <w:szCs w:val="22"/>
        </w:rPr>
        <w:t>5000</w:t>
      </w:r>
      <w:r>
        <w:rPr>
          <w:rFonts w:hint="eastAsia"/>
          <w:sz w:val="22"/>
          <w:szCs w:val="22"/>
        </w:rPr>
        <w:t>万元及以上的为中型企业；从业人员</w:t>
      </w:r>
      <w:r>
        <w:rPr>
          <w:rFonts w:hint="eastAsia"/>
          <w:sz w:val="22"/>
          <w:szCs w:val="22"/>
        </w:rPr>
        <w:t>5</w:t>
      </w:r>
      <w:r>
        <w:rPr>
          <w:rFonts w:hint="eastAsia"/>
          <w:sz w:val="22"/>
          <w:szCs w:val="22"/>
        </w:rPr>
        <w:t>人及以上，且营业收入</w:t>
      </w:r>
      <w:r>
        <w:rPr>
          <w:rFonts w:hint="eastAsia"/>
          <w:sz w:val="22"/>
          <w:szCs w:val="22"/>
        </w:rPr>
        <w:t>1000</w:t>
      </w:r>
      <w:r>
        <w:rPr>
          <w:rFonts w:hint="eastAsia"/>
          <w:sz w:val="22"/>
          <w:szCs w:val="22"/>
        </w:rPr>
        <w:t>万元及以上的为小型企业；从业人员</w:t>
      </w:r>
      <w:r>
        <w:rPr>
          <w:rFonts w:hint="eastAsia"/>
          <w:sz w:val="22"/>
          <w:szCs w:val="22"/>
        </w:rPr>
        <w:t>5</w:t>
      </w:r>
      <w:r>
        <w:rPr>
          <w:rFonts w:hint="eastAsia"/>
          <w:sz w:val="22"/>
          <w:szCs w:val="22"/>
        </w:rPr>
        <w:t>人以下或营业收入</w:t>
      </w:r>
      <w:r>
        <w:rPr>
          <w:rFonts w:hint="eastAsia"/>
          <w:sz w:val="22"/>
          <w:szCs w:val="22"/>
        </w:rPr>
        <w:t>1000</w:t>
      </w:r>
      <w:r>
        <w:rPr>
          <w:rFonts w:hint="eastAsia"/>
          <w:sz w:val="22"/>
          <w:szCs w:val="22"/>
        </w:rPr>
        <w:t>万元以下的为微型企业。</w:t>
      </w:r>
    </w:p>
    <w:p w14:paraId="7A9EF4D6" w14:textId="77777777" w:rsidR="001149D2" w:rsidRDefault="00000000">
      <w:pPr>
        <w:rPr>
          <w:sz w:val="22"/>
          <w:szCs w:val="22"/>
        </w:rPr>
      </w:pPr>
      <w:r>
        <w:rPr>
          <w:rFonts w:hint="eastAsia"/>
          <w:sz w:val="22"/>
          <w:szCs w:val="22"/>
        </w:rPr>
        <w:t xml:space="preserve">　　（五）零售业。从业人员</w:t>
      </w:r>
      <w:r>
        <w:rPr>
          <w:rFonts w:hint="eastAsia"/>
          <w:sz w:val="22"/>
          <w:szCs w:val="22"/>
        </w:rPr>
        <w:t>300</w:t>
      </w:r>
      <w:r>
        <w:rPr>
          <w:rFonts w:hint="eastAsia"/>
          <w:sz w:val="22"/>
          <w:szCs w:val="22"/>
        </w:rPr>
        <w:t>人以下或营业收入</w:t>
      </w:r>
      <w:r>
        <w:rPr>
          <w:rFonts w:hint="eastAsia"/>
          <w:sz w:val="22"/>
          <w:szCs w:val="22"/>
        </w:rPr>
        <w:t>20000</w:t>
      </w:r>
      <w:r>
        <w:rPr>
          <w:rFonts w:hint="eastAsia"/>
          <w:sz w:val="22"/>
          <w:szCs w:val="22"/>
        </w:rPr>
        <w:t>万元以下的为中小微型企业。其中，从业人员</w:t>
      </w:r>
      <w:r>
        <w:rPr>
          <w:rFonts w:hint="eastAsia"/>
          <w:sz w:val="22"/>
          <w:szCs w:val="22"/>
        </w:rPr>
        <w:t>50</w:t>
      </w:r>
      <w:r>
        <w:rPr>
          <w:rFonts w:hint="eastAsia"/>
          <w:sz w:val="22"/>
          <w:szCs w:val="22"/>
        </w:rPr>
        <w:t>人及以上，且营业收入</w:t>
      </w:r>
      <w:r>
        <w:rPr>
          <w:rFonts w:hint="eastAsia"/>
          <w:sz w:val="22"/>
          <w:szCs w:val="22"/>
        </w:rPr>
        <w:t>500</w:t>
      </w:r>
      <w:r>
        <w:rPr>
          <w:rFonts w:hint="eastAsia"/>
          <w:sz w:val="22"/>
          <w:szCs w:val="22"/>
        </w:rPr>
        <w:t>万元及以上的为中型企业；从业人员</w:t>
      </w:r>
      <w:r>
        <w:rPr>
          <w:rFonts w:hint="eastAsia"/>
          <w:sz w:val="22"/>
          <w:szCs w:val="22"/>
        </w:rPr>
        <w:t>10</w:t>
      </w:r>
      <w:r>
        <w:rPr>
          <w:rFonts w:hint="eastAsia"/>
          <w:sz w:val="22"/>
          <w:szCs w:val="22"/>
        </w:rPr>
        <w:t>人及以</w:t>
      </w:r>
      <w:r>
        <w:rPr>
          <w:rFonts w:hint="eastAsia"/>
          <w:sz w:val="22"/>
          <w:szCs w:val="22"/>
        </w:rPr>
        <w:lastRenderedPageBreak/>
        <w:t>上，且营业收入</w:t>
      </w:r>
      <w:r>
        <w:rPr>
          <w:rFonts w:hint="eastAsia"/>
          <w:sz w:val="22"/>
          <w:szCs w:val="22"/>
        </w:rPr>
        <w:t>100</w:t>
      </w:r>
      <w:r>
        <w:rPr>
          <w:rFonts w:hint="eastAsia"/>
          <w:sz w:val="22"/>
          <w:szCs w:val="22"/>
        </w:rPr>
        <w:t>万元及以上的为小型企业；从业人员</w:t>
      </w:r>
      <w:r>
        <w:rPr>
          <w:rFonts w:hint="eastAsia"/>
          <w:sz w:val="22"/>
          <w:szCs w:val="22"/>
        </w:rPr>
        <w:t>10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3F23B4BF" w14:textId="77777777" w:rsidR="001149D2" w:rsidRDefault="00000000">
      <w:pPr>
        <w:rPr>
          <w:sz w:val="22"/>
          <w:szCs w:val="22"/>
        </w:rPr>
      </w:pPr>
      <w:r>
        <w:rPr>
          <w:rFonts w:hint="eastAsia"/>
          <w:sz w:val="22"/>
          <w:szCs w:val="22"/>
        </w:rPr>
        <w:t xml:space="preserve">　　（六）交通运输业。从业人员</w:t>
      </w:r>
      <w:r>
        <w:rPr>
          <w:rFonts w:hint="eastAsia"/>
          <w:sz w:val="22"/>
          <w:szCs w:val="22"/>
        </w:rPr>
        <w:t>1000</w:t>
      </w:r>
      <w:r>
        <w:rPr>
          <w:rFonts w:hint="eastAsia"/>
          <w:sz w:val="22"/>
          <w:szCs w:val="22"/>
        </w:rPr>
        <w:t>人以下或营业收入</w:t>
      </w:r>
      <w:r>
        <w:rPr>
          <w:rFonts w:hint="eastAsia"/>
          <w:sz w:val="22"/>
          <w:szCs w:val="22"/>
        </w:rPr>
        <w:t>30000</w:t>
      </w:r>
      <w:r>
        <w:rPr>
          <w:rFonts w:hint="eastAsia"/>
          <w:sz w:val="22"/>
          <w:szCs w:val="22"/>
        </w:rPr>
        <w:t>万元以下的为中小微型企业。其中，从业人员</w:t>
      </w:r>
      <w:r>
        <w:rPr>
          <w:rFonts w:hint="eastAsia"/>
          <w:sz w:val="22"/>
          <w:szCs w:val="22"/>
        </w:rPr>
        <w:t>300</w:t>
      </w:r>
      <w:r>
        <w:rPr>
          <w:rFonts w:hint="eastAsia"/>
          <w:sz w:val="22"/>
          <w:szCs w:val="22"/>
        </w:rPr>
        <w:t>人及以上，且营业收入</w:t>
      </w:r>
      <w:r>
        <w:rPr>
          <w:rFonts w:hint="eastAsia"/>
          <w:sz w:val="22"/>
          <w:szCs w:val="22"/>
        </w:rPr>
        <w:t>3000</w:t>
      </w:r>
      <w:r>
        <w:rPr>
          <w:rFonts w:hint="eastAsia"/>
          <w:sz w:val="22"/>
          <w:szCs w:val="22"/>
        </w:rPr>
        <w:t>万元及以上的为中型企业；从业人员</w:t>
      </w:r>
      <w:r>
        <w:rPr>
          <w:rFonts w:hint="eastAsia"/>
          <w:sz w:val="22"/>
          <w:szCs w:val="22"/>
        </w:rPr>
        <w:t>20</w:t>
      </w:r>
      <w:r>
        <w:rPr>
          <w:rFonts w:hint="eastAsia"/>
          <w:sz w:val="22"/>
          <w:szCs w:val="22"/>
        </w:rPr>
        <w:t>人及以上，且营业收入</w:t>
      </w:r>
      <w:r>
        <w:rPr>
          <w:rFonts w:hint="eastAsia"/>
          <w:sz w:val="22"/>
          <w:szCs w:val="22"/>
        </w:rPr>
        <w:t>200</w:t>
      </w:r>
      <w:r>
        <w:rPr>
          <w:rFonts w:hint="eastAsia"/>
          <w:sz w:val="22"/>
          <w:szCs w:val="22"/>
        </w:rPr>
        <w:t>万元及以上的为小型企业；从业人员</w:t>
      </w:r>
      <w:r>
        <w:rPr>
          <w:rFonts w:hint="eastAsia"/>
          <w:sz w:val="22"/>
          <w:szCs w:val="22"/>
        </w:rPr>
        <w:t>20</w:t>
      </w:r>
      <w:r>
        <w:rPr>
          <w:rFonts w:hint="eastAsia"/>
          <w:sz w:val="22"/>
          <w:szCs w:val="22"/>
        </w:rPr>
        <w:t>人以下或营业收入</w:t>
      </w:r>
      <w:r>
        <w:rPr>
          <w:rFonts w:hint="eastAsia"/>
          <w:sz w:val="22"/>
          <w:szCs w:val="22"/>
        </w:rPr>
        <w:t>200</w:t>
      </w:r>
      <w:r>
        <w:rPr>
          <w:rFonts w:hint="eastAsia"/>
          <w:sz w:val="22"/>
          <w:szCs w:val="22"/>
        </w:rPr>
        <w:t>万元以下的为微型企业。</w:t>
      </w:r>
    </w:p>
    <w:p w14:paraId="57D9D8BB" w14:textId="77777777" w:rsidR="001149D2" w:rsidRDefault="00000000">
      <w:pPr>
        <w:rPr>
          <w:sz w:val="22"/>
          <w:szCs w:val="22"/>
        </w:rPr>
      </w:pPr>
      <w:r>
        <w:rPr>
          <w:rFonts w:hint="eastAsia"/>
          <w:sz w:val="22"/>
          <w:szCs w:val="22"/>
        </w:rPr>
        <w:t xml:space="preserve">　　（七）仓储业。从业人员</w:t>
      </w:r>
      <w:r>
        <w:rPr>
          <w:rFonts w:hint="eastAsia"/>
          <w:sz w:val="22"/>
          <w:szCs w:val="22"/>
        </w:rPr>
        <w:t>200</w:t>
      </w:r>
      <w:r>
        <w:rPr>
          <w:rFonts w:hint="eastAsia"/>
          <w:sz w:val="22"/>
          <w:szCs w:val="22"/>
        </w:rPr>
        <w:t>人以下或营业收入</w:t>
      </w:r>
      <w:r>
        <w:rPr>
          <w:rFonts w:hint="eastAsia"/>
          <w:sz w:val="22"/>
          <w:szCs w:val="22"/>
        </w:rPr>
        <w:t>30000</w:t>
      </w:r>
      <w:r>
        <w:rPr>
          <w:rFonts w:hint="eastAsia"/>
          <w:sz w:val="22"/>
          <w:szCs w:val="22"/>
        </w:rPr>
        <w:t>万元以下的为中小微型企业。其中，从业人员</w:t>
      </w:r>
      <w:r>
        <w:rPr>
          <w:rFonts w:hint="eastAsia"/>
          <w:sz w:val="22"/>
          <w:szCs w:val="22"/>
        </w:rPr>
        <w:t>100</w:t>
      </w:r>
      <w:r>
        <w:rPr>
          <w:rFonts w:hint="eastAsia"/>
          <w:sz w:val="22"/>
          <w:szCs w:val="22"/>
        </w:rPr>
        <w:t>人及以上，且营业收入</w:t>
      </w:r>
      <w:r>
        <w:rPr>
          <w:rFonts w:hint="eastAsia"/>
          <w:sz w:val="22"/>
          <w:szCs w:val="22"/>
        </w:rPr>
        <w:t>1000</w:t>
      </w:r>
      <w:r>
        <w:rPr>
          <w:rFonts w:hint="eastAsia"/>
          <w:sz w:val="22"/>
          <w:szCs w:val="22"/>
        </w:rPr>
        <w:t>万元及以上的为中型企业；从业人员</w:t>
      </w:r>
      <w:r>
        <w:rPr>
          <w:rFonts w:hint="eastAsia"/>
          <w:sz w:val="22"/>
          <w:szCs w:val="22"/>
        </w:rPr>
        <w:t>20</w:t>
      </w:r>
      <w:r>
        <w:rPr>
          <w:rFonts w:hint="eastAsia"/>
          <w:sz w:val="22"/>
          <w:szCs w:val="22"/>
        </w:rPr>
        <w:t>人及以上，且营业收入</w:t>
      </w:r>
      <w:r>
        <w:rPr>
          <w:rFonts w:hint="eastAsia"/>
          <w:sz w:val="22"/>
          <w:szCs w:val="22"/>
        </w:rPr>
        <w:t>100</w:t>
      </w:r>
      <w:r>
        <w:rPr>
          <w:rFonts w:hint="eastAsia"/>
          <w:sz w:val="22"/>
          <w:szCs w:val="22"/>
        </w:rPr>
        <w:t>万元及以上的为小型企业；从业人员</w:t>
      </w:r>
      <w:r>
        <w:rPr>
          <w:rFonts w:hint="eastAsia"/>
          <w:sz w:val="22"/>
          <w:szCs w:val="22"/>
        </w:rPr>
        <w:t>20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5B5C5380" w14:textId="77777777" w:rsidR="001149D2" w:rsidRDefault="00000000">
      <w:pPr>
        <w:rPr>
          <w:sz w:val="22"/>
          <w:szCs w:val="22"/>
        </w:rPr>
      </w:pPr>
      <w:r>
        <w:rPr>
          <w:rFonts w:hint="eastAsia"/>
          <w:sz w:val="22"/>
          <w:szCs w:val="22"/>
        </w:rPr>
        <w:t xml:space="preserve">　　（八）邮政业。从业人员</w:t>
      </w:r>
      <w:r>
        <w:rPr>
          <w:rFonts w:hint="eastAsia"/>
          <w:sz w:val="22"/>
          <w:szCs w:val="22"/>
        </w:rPr>
        <w:t>1000</w:t>
      </w:r>
      <w:r>
        <w:rPr>
          <w:rFonts w:hint="eastAsia"/>
          <w:sz w:val="22"/>
          <w:szCs w:val="22"/>
        </w:rPr>
        <w:t>人以下或营业收入</w:t>
      </w:r>
      <w:r>
        <w:rPr>
          <w:rFonts w:hint="eastAsia"/>
          <w:sz w:val="22"/>
          <w:szCs w:val="22"/>
        </w:rPr>
        <w:t>30000</w:t>
      </w:r>
      <w:r>
        <w:rPr>
          <w:rFonts w:hint="eastAsia"/>
          <w:sz w:val="22"/>
          <w:szCs w:val="22"/>
        </w:rPr>
        <w:t>万元以下的为中小微型企业。其中，从业人员</w:t>
      </w:r>
      <w:r>
        <w:rPr>
          <w:rFonts w:hint="eastAsia"/>
          <w:sz w:val="22"/>
          <w:szCs w:val="22"/>
        </w:rPr>
        <w:t>300</w:t>
      </w:r>
      <w:r>
        <w:rPr>
          <w:rFonts w:hint="eastAsia"/>
          <w:sz w:val="22"/>
          <w:szCs w:val="22"/>
        </w:rPr>
        <w:t>人及以上，且营业收入</w:t>
      </w:r>
      <w:r>
        <w:rPr>
          <w:rFonts w:hint="eastAsia"/>
          <w:sz w:val="22"/>
          <w:szCs w:val="22"/>
        </w:rPr>
        <w:t>2000</w:t>
      </w:r>
      <w:r>
        <w:rPr>
          <w:rFonts w:hint="eastAsia"/>
          <w:sz w:val="22"/>
          <w:szCs w:val="22"/>
        </w:rPr>
        <w:t>万元及以上的为中型企业；从业人员</w:t>
      </w:r>
      <w:r>
        <w:rPr>
          <w:rFonts w:hint="eastAsia"/>
          <w:sz w:val="22"/>
          <w:szCs w:val="22"/>
        </w:rPr>
        <w:t>20</w:t>
      </w:r>
      <w:r>
        <w:rPr>
          <w:rFonts w:hint="eastAsia"/>
          <w:sz w:val="22"/>
          <w:szCs w:val="22"/>
        </w:rPr>
        <w:t>人及以上，且营业收入</w:t>
      </w:r>
      <w:r>
        <w:rPr>
          <w:rFonts w:hint="eastAsia"/>
          <w:sz w:val="22"/>
          <w:szCs w:val="22"/>
        </w:rPr>
        <w:t>100</w:t>
      </w:r>
      <w:r>
        <w:rPr>
          <w:rFonts w:hint="eastAsia"/>
          <w:sz w:val="22"/>
          <w:szCs w:val="22"/>
        </w:rPr>
        <w:t>万元及以上的为小型企业；从业人员</w:t>
      </w:r>
      <w:r>
        <w:rPr>
          <w:rFonts w:hint="eastAsia"/>
          <w:sz w:val="22"/>
          <w:szCs w:val="22"/>
        </w:rPr>
        <w:t>20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7FFC3FF8" w14:textId="77777777" w:rsidR="001149D2" w:rsidRDefault="00000000">
      <w:pPr>
        <w:rPr>
          <w:sz w:val="22"/>
          <w:szCs w:val="22"/>
        </w:rPr>
      </w:pPr>
      <w:r>
        <w:rPr>
          <w:rFonts w:hint="eastAsia"/>
          <w:sz w:val="22"/>
          <w:szCs w:val="22"/>
        </w:rPr>
        <w:t xml:space="preserve">　　（九）住宿业。从业人员</w:t>
      </w:r>
      <w:r>
        <w:rPr>
          <w:rFonts w:hint="eastAsia"/>
          <w:sz w:val="22"/>
          <w:szCs w:val="22"/>
        </w:rPr>
        <w:t>300</w:t>
      </w:r>
      <w:r>
        <w:rPr>
          <w:rFonts w:hint="eastAsia"/>
          <w:sz w:val="22"/>
          <w:szCs w:val="22"/>
        </w:rPr>
        <w:t>人以下或营业收入</w:t>
      </w:r>
      <w:r>
        <w:rPr>
          <w:rFonts w:hint="eastAsia"/>
          <w:sz w:val="22"/>
          <w:szCs w:val="22"/>
        </w:rPr>
        <w:t>10000</w:t>
      </w:r>
      <w:r>
        <w:rPr>
          <w:rFonts w:hint="eastAsia"/>
          <w:sz w:val="22"/>
          <w:szCs w:val="22"/>
        </w:rPr>
        <w:t>万元以下的为中小微型企业。其中，从业人员</w:t>
      </w:r>
      <w:r>
        <w:rPr>
          <w:rFonts w:hint="eastAsia"/>
          <w:sz w:val="22"/>
          <w:szCs w:val="22"/>
        </w:rPr>
        <w:t>100</w:t>
      </w:r>
      <w:r>
        <w:rPr>
          <w:rFonts w:hint="eastAsia"/>
          <w:sz w:val="22"/>
          <w:szCs w:val="22"/>
        </w:rPr>
        <w:t>人及以上，且营业收入</w:t>
      </w:r>
      <w:r>
        <w:rPr>
          <w:rFonts w:hint="eastAsia"/>
          <w:sz w:val="22"/>
          <w:szCs w:val="22"/>
        </w:rPr>
        <w:t>2000</w:t>
      </w:r>
      <w:r>
        <w:rPr>
          <w:rFonts w:hint="eastAsia"/>
          <w:sz w:val="22"/>
          <w:szCs w:val="22"/>
        </w:rPr>
        <w:t>万元及以上的为中型企业；从业人员</w:t>
      </w:r>
      <w:r>
        <w:rPr>
          <w:rFonts w:hint="eastAsia"/>
          <w:sz w:val="22"/>
          <w:szCs w:val="22"/>
        </w:rPr>
        <w:t>10</w:t>
      </w:r>
      <w:r>
        <w:rPr>
          <w:rFonts w:hint="eastAsia"/>
          <w:sz w:val="22"/>
          <w:szCs w:val="22"/>
        </w:rPr>
        <w:t>人及以上，且营业收入</w:t>
      </w:r>
      <w:r>
        <w:rPr>
          <w:rFonts w:hint="eastAsia"/>
          <w:sz w:val="22"/>
          <w:szCs w:val="22"/>
        </w:rPr>
        <w:t>100</w:t>
      </w:r>
      <w:r>
        <w:rPr>
          <w:rFonts w:hint="eastAsia"/>
          <w:sz w:val="22"/>
          <w:szCs w:val="22"/>
        </w:rPr>
        <w:t>万元及以上的为小型企业；从业人员</w:t>
      </w:r>
      <w:r>
        <w:rPr>
          <w:rFonts w:hint="eastAsia"/>
          <w:sz w:val="22"/>
          <w:szCs w:val="22"/>
        </w:rPr>
        <w:t>10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0B2F1192" w14:textId="77777777" w:rsidR="001149D2" w:rsidRDefault="00000000">
      <w:pPr>
        <w:rPr>
          <w:sz w:val="22"/>
          <w:szCs w:val="22"/>
        </w:rPr>
      </w:pPr>
      <w:r>
        <w:rPr>
          <w:rFonts w:hint="eastAsia"/>
          <w:sz w:val="22"/>
          <w:szCs w:val="22"/>
        </w:rPr>
        <w:t xml:space="preserve">　　（十）餐饮业。从业人员</w:t>
      </w:r>
      <w:r>
        <w:rPr>
          <w:rFonts w:hint="eastAsia"/>
          <w:sz w:val="22"/>
          <w:szCs w:val="22"/>
        </w:rPr>
        <w:t>300</w:t>
      </w:r>
      <w:r>
        <w:rPr>
          <w:rFonts w:hint="eastAsia"/>
          <w:sz w:val="22"/>
          <w:szCs w:val="22"/>
        </w:rPr>
        <w:t>人以下或营业收入</w:t>
      </w:r>
      <w:r>
        <w:rPr>
          <w:rFonts w:hint="eastAsia"/>
          <w:sz w:val="22"/>
          <w:szCs w:val="22"/>
        </w:rPr>
        <w:t>10000</w:t>
      </w:r>
      <w:r>
        <w:rPr>
          <w:rFonts w:hint="eastAsia"/>
          <w:sz w:val="22"/>
          <w:szCs w:val="22"/>
        </w:rPr>
        <w:t>万元以下的为中小微型企业。其中，从业人员</w:t>
      </w:r>
      <w:r>
        <w:rPr>
          <w:rFonts w:hint="eastAsia"/>
          <w:sz w:val="22"/>
          <w:szCs w:val="22"/>
        </w:rPr>
        <w:t>100</w:t>
      </w:r>
      <w:r>
        <w:rPr>
          <w:rFonts w:hint="eastAsia"/>
          <w:sz w:val="22"/>
          <w:szCs w:val="22"/>
        </w:rPr>
        <w:t>人及以上，且营业收入</w:t>
      </w:r>
      <w:r>
        <w:rPr>
          <w:rFonts w:hint="eastAsia"/>
          <w:sz w:val="22"/>
          <w:szCs w:val="22"/>
        </w:rPr>
        <w:t>2000</w:t>
      </w:r>
      <w:r>
        <w:rPr>
          <w:rFonts w:hint="eastAsia"/>
          <w:sz w:val="22"/>
          <w:szCs w:val="22"/>
        </w:rPr>
        <w:t>万元及以上的为中型企业；从业人员</w:t>
      </w:r>
      <w:r>
        <w:rPr>
          <w:rFonts w:hint="eastAsia"/>
          <w:sz w:val="22"/>
          <w:szCs w:val="22"/>
        </w:rPr>
        <w:t>10</w:t>
      </w:r>
      <w:r>
        <w:rPr>
          <w:rFonts w:hint="eastAsia"/>
          <w:sz w:val="22"/>
          <w:szCs w:val="22"/>
        </w:rPr>
        <w:t>人及以上，且营业收入</w:t>
      </w:r>
      <w:r>
        <w:rPr>
          <w:rFonts w:hint="eastAsia"/>
          <w:sz w:val="22"/>
          <w:szCs w:val="22"/>
        </w:rPr>
        <w:t>100</w:t>
      </w:r>
      <w:r>
        <w:rPr>
          <w:rFonts w:hint="eastAsia"/>
          <w:sz w:val="22"/>
          <w:szCs w:val="22"/>
        </w:rPr>
        <w:t>万元及以上的为小型企业；从业人员</w:t>
      </w:r>
      <w:r>
        <w:rPr>
          <w:rFonts w:hint="eastAsia"/>
          <w:sz w:val="22"/>
          <w:szCs w:val="22"/>
        </w:rPr>
        <w:t>10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27C1C6E9" w14:textId="77777777" w:rsidR="001149D2" w:rsidRDefault="00000000">
      <w:pPr>
        <w:rPr>
          <w:sz w:val="22"/>
          <w:szCs w:val="22"/>
        </w:rPr>
      </w:pPr>
      <w:r>
        <w:rPr>
          <w:rFonts w:hint="eastAsia"/>
          <w:sz w:val="22"/>
          <w:szCs w:val="22"/>
        </w:rPr>
        <w:t xml:space="preserve">　　（十一）信息传输业。从业人员</w:t>
      </w:r>
      <w:r>
        <w:rPr>
          <w:rFonts w:hint="eastAsia"/>
          <w:sz w:val="22"/>
          <w:szCs w:val="22"/>
        </w:rPr>
        <w:t>2000</w:t>
      </w:r>
      <w:r>
        <w:rPr>
          <w:rFonts w:hint="eastAsia"/>
          <w:sz w:val="22"/>
          <w:szCs w:val="22"/>
        </w:rPr>
        <w:t>人以下或营业收入</w:t>
      </w:r>
      <w:r>
        <w:rPr>
          <w:rFonts w:hint="eastAsia"/>
          <w:sz w:val="22"/>
          <w:szCs w:val="22"/>
        </w:rPr>
        <w:t>100000</w:t>
      </w:r>
      <w:r>
        <w:rPr>
          <w:rFonts w:hint="eastAsia"/>
          <w:sz w:val="22"/>
          <w:szCs w:val="22"/>
        </w:rPr>
        <w:t>万元以下的为中小微型企业。其中，从业人员</w:t>
      </w:r>
      <w:r>
        <w:rPr>
          <w:rFonts w:hint="eastAsia"/>
          <w:sz w:val="22"/>
          <w:szCs w:val="22"/>
        </w:rPr>
        <w:t>100</w:t>
      </w:r>
      <w:r>
        <w:rPr>
          <w:rFonts w:hint="eastAsia"/>
          <w:sz w:val="22"/>
          <w:szCs w:val="22"/>
        </w:rPr>
        <w:t>人及以上，且营业收入</w:t>
      </w:r>
      <w:r>
        <w:rPr>
          <w:rFonts w:hint="eastAsia"/>
          <w:sz w:val="22"/>
          <w:szCs w:val="22"/>
        </w:rPr>
        <w:t>1000</w:t>
      </w:r>
      <w:r>
        <w:rPr>
          <w:rFonts w:hint="eastAsia"/>
          <w:sz w:val="22"/>
          <w:szCs w:val="22"/>
        </w:rPr>
        <w:t>万元及以上的为中型企业；从业人员</w:t>
      </w:r>
      <w:r>
        <w:rPr>
          <w:rFonts w:hint="eastAsia"/>
          <w:sz w:val="22"/>
          <w:szCs w:val="22"/>
        </w:rPr>
        <w:t>10</w:t>
      </w:r>
      <w:r>
        <w:rPr>
          <w:rFonts w:hint="eastAsia"/>
          <w:sz w:val="22"/>
          <w:szCs w:val="22"/>
        </w:rPr>
        <w:t>人及以上，且营业收入</w:t>
      </w:r>
      <w:r>
        <w:rPr>
          <w:rFonts w:hint="eastAsia"/>
          <w:sz w:val="22"/>
          <w:szCs w:val="22"/>
        </w:rPr>
        <w:t>100</w:t>
      </w:r>
      <w:r>
        <w:rPr>
          <w:rFonts w:hint="eastAsia"/>
          <w:sz w:val="22"/>
          <w:szCs w:val="22"/>
        </w:rPr>
        <w:t>万元及以上的为小型企业；从业人员</w:t>
      </w:r>
      <w:r>
        <w:rPr>
          <w:rFonts w:hint="eastAsia"/>
          <w:sz w:val="22"/>
          <w:szCs w:val="22"/>
        </w:rPr>
        <w:t>10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4FF8AD50" w14:textId="77777777" w:rsidR="001149D2" w:rsidRDefault="00000000">
      <w:pPr>
        <w:rPr>
          <w:sz w:val="22"/>
          <w:szCs w:val="22"/>
        </w:rPr>
      </w:pPr>
      <w:r>
        <w:rPr>
          <w:rFonts w:hint="eastAsia"/>
          <w:sz w:val="22"/>
          <w:szCs w:val="22"/>
        </w:rPr>
        <w:t xml:space="preserve">　　（十二）软件和信息技术服务业。从业人员</w:t>
      </w:r>
      <w:r>
        <w:rPr>
          <w:rFonts w:hint="eastAsia"/>
          <w:sz w:val="22"/>
          <w:szCs w:val="22"/>
        </w:rPr>
        <w:t>300</w:t>
      </w:r>
      <w:r>
        <w:rPr>
          <w:rFonts w:hint="eastAsia"/>
          <w:sz w:val="22"/>
          <w:szCs w:val="22"/>
        </w:rPr>
        <w:t>人以下或营业收入</w:t>
      </w:r>
      <w:r>
        <w:rPr>
          <w:rFonts w:hint="eastAsia"/>
          <w:sz w:val="22"/>
          <w:szCs w:val="22"/>
        </w:rPr>
        <w:t>10000</w:t>
      </w:r>
      <w:r>
        <w:rPr>
          <w:rFonts w:hint="eastAsia"/>
          <w:sz w:val="22"/>
          <w:szCs w:val="22"/>
        </w:rPr>
        <w:t>万元以下的为中小微型企业。其中，从业人员</w:t>
      </w:r>
      <w:r>
        <w:rPr>
          <w:rFonts w:hint="eastAsia"/>
          <w:sz w:val="22"/>
          <w:szCs w:val="22"/>
        </w:rPr>
        <w:t>100</w:t>
      </w:r>
      <w:r>
        <w:rPr>
          <w:rFonts w:hint="eastAsia"/>
          <w:sz w:val="22"/>
          <w:szCs w:val="22"/>
        </w:rPr>
        <w:t>人及以上，且营业收入</w:t>
      </w:r>
      <w:r>
        <w:rPr>
          <w:rFonts w:hint="eastAsia"/>
          <w:sz w:val="22"/>
          <w:szCs w:val="22"/>
        </w:rPr>
        <w:t>1000</w:t>
      </w:r>
      <w:r>
        <w:rPr>
          <w:rFonts w:hint="eastAsia"/>
          <w:sz w:val="22"/>
          <w:szCs w:val="22"/>
        </w:rPr>
        <w:t>万元及以上的为中型企业；从业人员</w:t>
      </w:r>
      <w:r>
        <w:rPr>
          <w:rFonts w:hint="eastAsia"/>
          <w:sz w:val="22"/>
          <w:szCs w:val="22"/>
        </w:rPr>
        <w:t>10</w:t>
      </w:r>
      <w:r>
        <w:rPr>
          <w:rFonts w:hint="eastAsia"/>
          <w:sz w:val="22"/>
          <w:szCs w:val="22"/>
        </w:rPr>
        <w:t>人及以上，且营业收入</w:t>
      </w:r>
      <w:r>
        <w:rPr>
          <w:rFonts w:hint="eastAsia"/>
          <w:sz w:val="22"/>
          <w:szCs w:val="22"/>
        </w:rPr>
        <w:t>50</w:t>
      </w:r>
      <w:r>
        <w:rPr>
          <w:rFonts w:hint="eastAsia"/>
          <w:sz w:val="22"/>
          <w:szCs w:val="22"/>
        </w:rPr>
        <w:t>万元及以上的为小型企业；从业人员</w:t>
      </w:r>
      <w:r>
        <w:rPr>
          <w:rFonts w:hint="eastAsia"/>
          <w:sz w:val="22"/>
          <w:szCs w:val="22"/>
        </w:rPr>
        <w:t>10</w:t>
      </w:r>
      <w:r>
        <w:rPr>
          <w:rFonts w:hint="eastAsia"/>
          <w:sz w:val="22"/>
          <w:szCs w:val="22"/>
        </w:rPr>
        <w:t>人以下或营业收入</w:t>
      </w:r>
      <w:r>
        <w:rPr>
          <w:rFonts w:hint="eastAsia"/>
          <w:sz w:val="22"/>
          <w:szCs w:val="22"/>
        </w:rPr>
        <w:t>50</w:t>
      </w:r>
      <w:r>
        <w:rPr>
          <w:rFonts w:hint="eastAsia"/>
          <w:sz w:val="22"/>
          <w:szCs w:val="22"/>
        </w:rPr>
        <w:t>万元以下的为微型企业。</w:t>
      </w:r>
    </w:p>
    <w:p w14:paraId="121DB9A5" w14:textId="77777777" w:rsidR="001149D2" w:rsidRDefault="00000000">
      <w:pPr>
        <w:rPr>
          <w:sz w:val="22"/>
          <w:szCs w:val="22"/>
        </w:rPr>
      </w:pPr>
      <w:r>
        <w:rPr>
          <w:rFonts w:hint="eastAsia"/>
          <w:sz w:val="22"/>
          <w:szCs w:val="22"/>
        </w:rPr>
        <w:t xml:space="preserve">　　（十三）房地产开发经营。营业收入</w:t>
      </w:r>
      <w:r>
        <w:rPr>
          <w:rFonts w:hint="eastAsia"/>
          <w:sz w:val="22"/>
          <w:szCs w:val="22"/>
        </w:rPr>
        <w:t>200000</w:t>
      </w:r>
      <w:r>
        <w:rPr>
          <w:rFonts w:hint="eastAsia"/>
          <w:sz w:val="22"/>
          <w:szCs w:val="22"/>
        </w:rPr>
        <w:t>万元以下或资产总额</w:t>
      </w:r>
      <w:r>
        <w:rPr>
          <w:rFonts w:hint="eastAsia"/>
          <w:sz w:val="22"/>
          <w:szCs w:val="22"/>
        </w:rPr>
        <w:t>10000</w:t>
      </w:r>
      <w:r>
        <w:rPr>
          <w:rFonts w:hint="eastAsia"/>
          <w:sz w:val="22"/>
          <w:szCs w:val="22"/>
        </w:rPr>
        <w:t>万元以下的为中小微型企业。其中，营业收入</w:t>
      </w:r>
      <w:r>
        <w:rPr>
          <w:rFonts w:hint="eastAsia"/>
          <w:sz w:val="22"/>
          <w:szCs w:val="22"/>
        </w:rPr>
        <w:t>1000</w:t>
      </w:r>
      <w:r>
        <w:rPr>
          <w:rFonts w:hint="eastAsia"/>
          <w:sz w:val="22"/>
          <w:szCs w:val="22"/>
        </w:rPr>
        <w:t>万元及以上，且资产总额</w:t>
      </w:r>
      <w:r>
        <w:rPr>
          <w:rFonts w:hint="eastAsia"/>
          <w:sz w:val="22"/>
          <w:szCs w:val="22"/>
        </w:rPr>
        <w:t>5000</w:t>
      </w:r>
      <w:r>
        <w:rPr>
          <w:rFonts w:hint="eastAsia"/>
          <w:sz w:val="22"/>
          <w:szCs w:val="22"/>
        </w:rPr>
        <w:t>万元及以上的为中型企业；营业收入</w:t>
      </w:r>
      <w:r>
        <w:rPr>
          <w:rFonts w:hint="eastAsia"/>
          <w:sz w:val="22"/>
          <w:szCs w:val="22"/>
        </w:rPr>
        <w:t>100</w:t>
      </w:r>
      <w:r>
        <w:rPr>
          <w:rFonts w:hint="eastAsia"/>
          <w:sz w:val="22"/>
          <w:szCs w:val="22"/>
        </w:rPr>
        <w:t>万元及以上，且资产总额</w:t>
      </w:r>
      <w:r>
        <w:rPr>
          <w:rFonts w:hint="eastAsia"/>
          <w:sz w:val="22"/>
          <w:szCs w:val="22"/>
        </w:rPr>
        <w:t>2000</w:t>
      </w:r>
      <w:r>
        <w:rPr>
          <w:rFonts w:hint="eastAsia"/>
          <w:sz w:val="22"/>
          <w:szCs w:val="22"/>
        </w:rPr>
        <w:t>万元及以上的为小型企业；营业收入</w:t>
      </w:r>
      <w:r>
        <w:rPr>
          <w:rFonts w:hint="eastAsia"/>
          <w:sz w:val="22"/>
          <w:szCs w:val="22"/>
        </w:rPr>
        <w:t>100</w:t>
      </w:r>
      <w:r>
        <w:rPr>
          <w:rFonts w:hint="eastAsia"/>
          <w:sz w:val="22"/>
          <w:szCs w:val="22"/>
        </w:rPr>
        <w:t>万元以下或资产总额</w:t>
      </w:r>
      <w:r>
        <w:rPr>
          <w:rFonts w:hint="eastAsia"/>
          <w:sz w:val="22"/>
          <w:szCs w:val="22"/>
        </w:rPr>
        <w:t>2000</w:t>
      </w:r>
      <w:r>
        <w:rPr>
          <w:rFonts w:hint="eastAsia"/>
          <w:sz w:val="22"/>
          <w:szCs w:val="22"/>
        </w:rPr>
        <w:t>万元以下的为微型企业。</w:t>
      </w:r>
    </w:p>
    <w:p w14:paraId="1967B1C8" w14:textId="77777777" w:rsidR="001149D2" w:rsidRDefault="00000000">
      <w:pPr>
        <w:rPr>
          <w:sz w:val="22"/>
          <w:szCs w:val="22"/>
        </w:rPr>
      </w:pPr>
      <w:r>
        <w:rPr>
          <w:rFonts w:hint="eastAsia"/>
          <w:sz w:val="22"/>
          <w:szCs w:val="22"/>
        </w:rPr>
        <w:t xml:space="preserve">　　（十四）物业管理。从业人员</w:t>
      </w:r>
      <w:r>
        <w:rPr>
          <w:rFonts w:hint="eastAsia"/>
          <w:sz w:val="22"/>
          <w:szCs w:val="22"/>
        </w:rPr>
        <w:t>1000</w:t>
      </w:r>
      <w:r>
        <w:rPr>
          <w:rFonts w:hint="eastAsia"/>
          <w:sz w:val="22"/>
          <w:szCs w:val="22"/>
        </w:rPr>
        <w:t>人以下或营业收入</w:t>
      </w:r>
      <w:r>
        <w:rPr>
          <w:rFonts w:hint="eastAsia"/>
          <w:sz w:val="22"/>
          <w:szCs w:val="22"/>
        </w:rPr>
        <w:t>5000</w:t>
      </w:r>
      <w:r>
        <w:rPr>
          <w:rFonts w:hint="eastAsia"/>
          <w:sz w:val="22"/>
          <w:szCs w:val="22"/>
        </w:rPr>
        <w:t>万元以下的为中小微型企业。其中，从业人员</w:t>
      </w:r>
      <w:r>
        <w:rPr>
          <w:rFonts w:hint="eastAsia"/>
          <w:sz w:val="22"/>
          <w:szCs w:val="22"/>
        </w:rPr>
        <w:t>300</w:t>
      </w:r>
      <w:r>
        <w:rPr>
          <w:rFonts w:hint="eastAsia"/>
          <w:sz w:val="22"/>
          <w:szCs w:val="22"/>
        </w:rPr>
        <w:t>人及以上，且营业收入</w:t>
      </w:r>
      <w:r>
        <w:rPr>
          <w:rFonts w:hint="eastAsia"/>
          <w:sz w:val="22"/>
          <w:szCs w:val="22"/>
        </w:rPr>
        <w:t>1000</w:t>
      </w:r>
      <w:r>
        <w:rPr>
          <w:rFonts w:hint="eastAsia"/>
          <w:sz w:val="22"/>
          <w:szCs w:val="22"/>
        </w:rPr>
        <w:t>万元及以上的为中型企业；从业人员</w:t>
      </w:r>
      <w:r>
        <w:rPr>
          <w:rFonts w:hint="eastAsia"/>
          <w:sz w:val="22"/>
          <w:szCs w:val="22"/>
        </w:rPr>
        <w:t>100</w:t>
      </w:r>
      <w:r>
        <w:rPr>
          <w:rFonts w:hint="eastAsia"/>
          <w:sz w:val="22"/>
          <w:szCs w:val="22"/>
        </w:rPr>
        <w:t>人及以上，且营业收入</w:t>
      </w:r>
      <w:r>
        <w:rPr>
          <w:rFonts w:hint="eastAsia"/>
          <w:sz w:val="22"/>
          <w:szCs w:val="22"/>
        </w:rPr>
        <w:t>500</w:t>
      </w:r>
      <w:r>
        <w:rPr>
          <w:rFonts w:hint="eastAsia"/>
          <w:sz w:val="22"/>
          <w:szCs w:val="22"/>
        </w:rPr>
        <w:t>万元及以上的为小型企业；从业人员</w:t>
      </w:r>
      <w:r>
        <w:rPr>
          <w:rFonts w:hint="eastAsia"/>
          <w:sz w:val="22"/>
          <w:szCs w:val="22"/>
        </w:rPr>
        <w:t>100</w:t>
      </w:r>
      <w:r>
        <w:rPr>
          <w:rFonts w:hint="eastAsia"/>
          <w:sz w:val="22"/>
          <w:szCs w:val="22"/>
        </w:rPr>
        <w:t>人以下或营业收入</w:t>
      </w:r>
      <w:r>
        <w:rPr>
          <w:rFonts w:hint="eastAsia"/>
          <w:sz w:val="22"/>
          <w:szCs w:val="22"/>
        </w:rPr>
        <w:t>500</w:t>
      </w:r>
      <w:r>
        <w:rPr>
          <w:rFonts w:hint="eastAsia"/>
          <w:sz w:val="22"/>
          <w:szCs w:val="22"/>
        </w:rPr>
        <w:t>万元以下的为微型企业。</w:t>
      </w:r>
    </w:p>
    <w:p w14:paraId="3A1BFA08" w14:textId="77777777" w:rsidR="001149D2" w:rsidRDefault="00000000">
      <w:pPr>
        <w:rPr>
          <w:sz w:val="22"/>
          <w:szCs w:val="22"/>
        </w:rPr>
      </w:pPr>
      <w:r>
        <w:rPr>
          <w:rFonts w:hint="eastAsia"/>
          <w:sz w:val="22"/>
          <w:szCs w:val="22"/>
        </w:rPr>
        <w:t xml:space="preserve">　　（十五）租赁和商务服务业。从业人员</w:t>
      </w:r>
      <w:r>
        <w:rPr>
          <w:rFonts w:hint="eastAsia"/>
          <w:sz w:val="22"/>
          <w:szCs w:val="22"/>
        </w:rPr>
        <w:t>300</w:t>
      </w:r>
      <w:r>
        <w:rPr>
          <w:rFonts w:hint="eastAsia"/>
          <w:sz w:val="22"/>
          <w:szCs w:val="22"/>
        </w:rPr>
        <w:t>人以下或资产总额</w:t>
      </w:r>
      <w:r>
        <w:rPr>
          <w:rFonts w:hint="eastAsia"/>
          <w:sz w:val="22"/>
          <w:szCs w:val="22"/>
        </w:rPr>
        <w:t>120000</w:t>
      </w:r>
      <w:r>
        <w:rPr>
          <w:rFonts w:hint="eastAsia"/>
          <w:sz w:val="22"/>
          <w:szCs w:val="22"/>
        </w:rPr>
        <w:t>万元以下的为中小微型企业。其中，从业人员</w:t>
      </w:r>
      <w:r>
        <w:rPr>
          <w:rFonts w:hint="eastAsia"/>
          <w:sz w:val="22"/>
          <w:szCs w:val="22"/>
        </w:rPr>
        <w:t>100</w:t>
      </w:r>
      <w:r>
        <w:rPr>
          <w:rFonts w:hint="eastAsia"/>
          <w:sz w:val="22"/>
          <w:szCs w:val="22"/>
        </w:rPr>
        <w:t>人及以上，且资产总额</w:t>
      </w:r>
      <w:r>
        <w:rPr>
          <w:rFonts w:hint="eastAsia"/>
          <w:sz w:val="22"/>
          <w:szCs w:val="22"/>
        </w:rPr>
        <w:t>8000</w:t>
      </w:r>
      <w:r>
        <w:rPr>
          <w:rFonts w:hint="eastAsia"/>
          <w:sz w:val="22"/>
          <w:szCs w:val="22"/>
        </w:rPr>
        <w:t>万元及以上的为中型企业；从业人员</w:t>
      </w:r>
      <w:r>
        <w:rPr>
          <w:rFonts w:hint="eastAsia"/>
          <w:sz w:val="22"/>
          <w:szCs w:val="22"/>
        </w:rPr>
        <w:t>10</w:t>
      </w:r>
      <w:r>
        <w:rPr>
          <w:rFonts w:hint="eastAsia"/>
          <w:sz w:val="22"/>
          <w:szCs w:val="22"/>
        </w:rPr>
        <w:t>人及以上，且资产总额</w:t>
      </w:r>
      <w:r>
        <w:rPr>
          <w:rFonts w:hint="eastAsia"/>
          <w:sz w:val="22"/>
          <w:szCs w:val="22"/>
        </w:rPr>
        <w:t>100</w:t>
      </w:r>
      <w:r>
        <w:rPr>
          <w:rFonts w:hint="eastAsia"/>
          <w:sz w:val="22"/>
          <w:szCs w:val="22"/>
        </w:rPr>
        <w:t>万元及以上的为小型企业；从业人员</w:t>
      </w:r>
      <w:r>
        <w:rPr>
          <w:rFonts w:hint="eastAsia"/>
          <w:sz w:val="22"/>
          <w:szCs w:val="22"/>
        </w:rPr>
        <w:t>10</w:t>
      </w:r>
      <w:r>
        <w:rPr>
          <w:rFonts w:hint="eastAsia"/>
          <w:sz w:val="22"/>
          <w:szCs w:val="22"/>
        </w:rPr>
        <w:t>人以下或资产总额</w:t>
      </w:r>
      <w:r>
        <w:rPr>
          <w:rFonts w:hint="eastAsia"/>
          <w:sz w:val="22"/>
          <w:szCs w:val="22"/>
        </w:rPr>
        <w:t>100</w:t>
      </w:r>
      <w:r>
        <w:rPr>
          <w:rFonts w:hint="eastAsia"/>
          <w:sz w:val="22"/>
          <w:szCs w:val="22"/>
        </w:rPr>
        <w:t>万元以下的为微型企业。</w:t>
      </w:r>
    </w:p>
    <w:p w14:paraId="5E53DD78" w14:textId="77777777" w:rsidR="001149D2" w:rsidRDefault="00000000">
      <w:pPr>
        <w:rPr>
          <w:sz w:val="22"/>
          <w:szCs w:val="22"/>
        </w:rPr>
      </w:pPr>
      <w:r>
        <w:rPr>
          <w:rFonts w:hint="eastAsia"/>
          <w:sz w:val="22"/>
          <w:szCs w:val="22"/>
        </w:rPr>
        <w:t xml:space="preserve">　　（十六）其他未列明行业。从业人员</w:t>
      </w:r>
      <w:r>
        <w:rPr>
          <w:rFonts w:hint="eastAsia"/>
          <w:sz w:val="22"/>
          <w:szCs w:val="22"/>
        </w:rPr>
        <w:t>300</w:t>
      </w:r>
      <w:r>
        <w:rPr>
          <w:rFonts w:hint="eastAsia"/>
          <w:sz w:val="22"/>
          <w:szCs w:val="22"/>
        </w:rPr>
        <w:t>人以下的为中小微型企业。其中，从业人员</w:t>
      </w:r>
      <w:r>
        <w:rPr>
          <w:rFonts w:hint="eastAsia"/>
          <w:sz w:val="22"/>
          <w:szCs w:val="22"/>
        </w:rPr>
        <w:t>100</w:t>
      </w:r>
      <w:r>
        <w:rPr>
          <w:rFonts w:hint="eastAsia"/>
          <w:sz w:val="22"/>
          <w:szCs w:val="22"/>
        </w:rPr>
        <w:t>人及以上的为中型企业；从业人员</w:t>
      </w:r>
      <w:r>
        <w:rPr>
          <w:rFonts w:hint="eastAsia"/>
          <w:sz w:val="22"/>
          <w:szCs w:val="22"/>
        </w:rPr>
        <w:t>10</w:t>
      </w:r>
      <w:r>
        <w:rPr>
          <w:rFonts w:hint="eastAsia"/>
          <w:sz w:val="22"/>
          <w:szCs w:val="22"/>
        </w:rPr>
        <w:t>人及以上的为小型企业；从业人员</w:t>
      </w:r>
      <w:r>
        <w:rPr>
          <w:rFonts w:hint="eastAsia"/>
          <w:sz w:val="22"/>
          <w:szCs w:val="22"/>
        </w:rPr>
        <w:t>10</w:t>
      </w:r>
      <w:r>
        <w:rPr>
          <w:rFonts w:hint="eastAsia"/>
          <w:sz w:val="22"/>
          <w:szCs w:val="22"/>
        </w:rPr>
        <w:t>人以下的为</w:t>
      </w:r>
      <w:r>
        <w:rPr>
          <w:rFonts w:hint="eastAsia"/>
          <w:sz w:val="22"/>
          <w:szCs w:val="22"/>
        </w:rPr>
        <w:lastRenderedPageBreak/>
        <w:t>微型企业。</w:t>
      </w:r>
    </w:p>
    <w:p w14:paraId="52643942" w14:textId="77777777" w:rsidR="001149D2" w:rsidRDefault="00000000">
      <w:pPr>
        <w:rPr>
          <w:sz w:val="22"/>
          <w:szCs w:val="22"/>
        </w:rPr>
      </w:pPr>
      <w:r>
        <w:rPr>
          <w:rFonts w:hint="eastAsia"/>
          <w:sz w:val="22"/>
          <w:szCs w:val="22"/>
        </w:rPr>
        <w:t xml:space="preserve">　　五、企业类型的划分以统计部门的统计数据为依据。</w:t>
      </w:r>
    </w:p>
    <w:p w14:paraId="69F56BB2" w14:textId="77777777" w:rsidR="001149D2" w:rsidRDefault="00000000">
      <w:pPr>
        <w:rPr>
          <w:sz w:val="22"/>
          <w:szCs w:val="22"/>
        </w:rPr>
      </w:pPr>
      <w:r>
        <w:rPr>
          <w:rFonts w:hint="eastAsia"/>
          <w:sz w:val="22"/>
          <w:szCs w:val="22"/>
        </w:rPr>
        <w:t xml:space="preserve">　　六、本规定适用于在中华人民共和国境内依法设立的各类所有制和各种组织形式的企业。个体工商户和本规定以外的行业，参照本规定进行划型。</w:t>
      </w:r>
    </w:p>
    <w:p w14:paraId="073179E3" w14:textId="77777777" w:rsidR="001149D2" w:rsidRDefault="00000000">
      <w:pPr>
        <w:rPr>
          <w:sz w:val="22"/>
          <w:szCs w:val="22"/>
        </w:rPr>
      </w:pPr>
      <w:r>
        <w:rPr>
          <w:rFonts w:hint="eastAsia"/>
          <w:sz w:val="22"/>
          <w:szCs w:val="22"/>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101DB45D" w14:textId="77777777" w:rsidR="001149D2" w:rsidRDefault="00000000">
      <w:pPr>
        <w:rPr>
          <w:sz w:val="22"/>
          <w:szCs w:val="22"/>
        </w:rPr>
      </w:pPr>
      <w:r>
        <w:rPr>
          <w:rFonts w:hint="eastAsia"/>
          <w:sz w:val="22"/>
          <w:szCs w:val="22"/>
        </w:rPr>
        <w:t xml:space="preserve">　　八、本规定由工业和信息化部、国家统计局会同有关部门根据《国民经济行业分类》修订情况和企业发展变化情况适时修订。</w:t>
      </w:r>
    </w:p>
    <w:p w14:paraId="5E9CFE6B" w14:textId="77777777" w:rsidR="001149D2" w:rsidRDefault="00000000">
      <w:pPr>
        <w:rPr>
          <w:sz w:val="22"/>
          <w:szCs w:val="22"/>
        </w:rPr>
      </w:pPr>
      <w:r>
        <w:rPr>
          <w:rFonts w:hint="eastAsia"/>
          <w:sz w:val="22"/>
          <w:szCs w:val="22"/>
        </w:rPr>
        <w:t xml:space="preserve">　　九、本规定由工业和信息化部、国家统计局会同有关部门负责解释。</w:t>
      </w:r>
    </w:p>
    <w:p w14:paraId="47D93646" w14:textId="77777777" w:rsidR="001149D2" w:rsidRDefault="00000000">
      <w:pPr>
        <w:rPr>
          <w:sz w:val="22"/>
          <w:szCs w:val="22"/>
        </w:rPr>
      </w:pPr>
      <w:r>
        <w:rPr>
          <w:rFonts w:hint="eastAsia"/>
          <w:sz w:val="22"/>
          <w:szCs w:val="22"/>
        </w:rPr>
        <w:t xml:space="preserve">　　十、本规定自发布之日起执行，原国家经贸委、原国家计委、财政部和国家统计局</w:t>
      </w:r>
      <w:r>
        <w:rPr>
          <w:rFonts w:hint="eastAsia"/>
          <w:sz w:val="22"/>
          <w:szCs w:val="22"/>
        </w:rPr>
        <w:t>2003</w:t>
      </w:r>
      <w:r>
        <w:rPr>
          <w:rFonts w:hint="eastAsia"/>
          <w:sz w:val="22"/>
          <w:szCs w:val="22"/>
        </w:rPr>
        <w:t>年颁布的《中小企业标准暂行规定》同时废止。</w:t>
      </w:r>
    </w:p>
    <w:p w14:paraId="7303E861" w14:textId="77777777" w:rsidR="001149D2" w:rsidRDefault="001149D2">
      <w:pPr>
        <w:ind w:firstLine="420"/>
        <w:rPr>
          <w:rFonts w:ascii="宋体" w:hAnsi="宋体" w:cs="宋体" w:hint="eastAsia"/>
          <w:sz w:val="22"/>
          <w:szCs w:val="22"/>
        </w:rPr>
      </w:pPr>
    </w:p>
    <w:p w14:paraId="77F6BFFB" w14:textId="77777777" w:rsidR="001149D2" w:rsidRDefault="001149D2">
      <w:pPr>
        <w:ind w:firstLine="420"/>
        <w:rPr>
          <w:rFonts w:ascii="宋体" w:hAnsi="宋体" w:cs="宋体" w:hint="eastAsia"/>
          <w:sz w:val="22"/>
          <w:szCs w:val="22"/>
        </w:rPr>
      </w:pPr>
    </w:p>
    <w:p w14:paraId="502FEC01" w14:textId="77777777" w:rsidR="001149D2" w:rsidRDefault="001149D2">
      <w:pPr>
        <w:pStyle w:val="af7"/>
        <w:spacing w:before="0" w:beforeAutospacing="0" w:after="0" w:afterAutospacing="0" w:line="330" w:lineRule="atLeast"/>
        <w:rPr>
          <w:rFonts w:cs="仿宋_GB2312" w:hint="eastAsia"/>
          <w:b/>
          <w:bCs/>
          <w:sz w:val="21"/>
          <w:szCs w:val="21"/>
        </w:rPr>
      </w:pPr>
    </w:p>
    <w:p w14:paraId="597DCAE3" w14:textId="77777777" w:rsidR="001149D2" w:rsidRDefault="001149D2">
      <w:pPr>
        <w:pStyle w:val="af7"/>
        <w:spacing w:before="0" w:beforeAutospacing="0" w:after="0" w:afterAutospacing="0" w:line="330" w:lineRule="atLeast"/>
        <w:rPr>
          <w:rFonts w:cs="仿宋_GB2312" w:hint="eastAsia"/>
          <w:b/>
          <w:bCs/>
          <w:sz w:val="21"/>
          <w:szCs w:val="21"/>
        </w:rPr>
      </w:pPr>
    </w:p>
    <w:p w14:paraId="49DD4F37" w14:textId="77777777" w:rsidR="001149D2" w:rsidRDefault="001149D2">
      <w:pPr>
        <w:pStyle w:val="af7"/>
        <w:spacing w:before="0" w:beforeAutospacing="0" w:after="0" w:afterAutospacing="0" w:line="330" w:lineRule="atLeast"/>
        <w:rPr>
          <w:rFonts w:cs="仿宋_GB2312" w:hint="eastAsia"/>
          <w:b/>
          <w:bCs/>
          <w:sz w:val="21"/>
          <w:szCs w:val="21"/>
        </w:rPr>
      </w:pPr>
    </w:p>
    <w:p w14:paraId="4A34C846" w14:textId="77777777" w:rsidR="001149D2" w:rsidRDefault="001149D2">
      <w:pPr>
        <w:pStyle w:val="af7"/>
        <w:spacing w:before="0" w:beforeAutospacing="0" w:after="0" w:afterAutospacing="0" w:line="330" w:lineRule="atLeast"/>
        <w:rPr>
          <w:rFonts w:cs="仿宋_GB2312" w:hint="eastAsia"/>
          <w:b/>
          <w:bCs/>
          <w:sz w:val="21"/>
          <w:szCs w:val="21"/>
        </w:rPr>
      </w:pPr>
    </w:p>
    <w:p w14:paraId="65F3F05B" w14:textId="77777777" w:rsidR="001149D2" w:rsidRDefault="001149D2">
      <w:pPr>
        <w:pStyle w:val="af7"/>
        <w:spacing w:before="0" w:beforeAutospacing="0" w:after="0" w:afterAutospacing="0" w:line="330" w:lineRule="atLeast"/>
        <w:rPr>
          <w:rFonts w:cs="仿宋_GB2312" w:hint="eastAsia"/>
          <w:b/>
          <w:bCs/>
          <w:sz w:val="21"/>
          <w:szCs w:val="21"/>
        </w:rPr>
      </w:pPr>
    </w:p>
    <w:p w14:paraId="5A58C579" w14:textId="77777777" w:rsidR="001149D2" w:rsidRDefault="001149D2">
      <w:pPr>
        <w:pStyle w:val="af7"/>
        <w:spacing w:before="0" w:beforeAutospacing="0" w:after="0" w:afterAutospacing="0" w:line="330" w:lineRule="atLeast"/>
        <w:rPr>
          <w:rFonts w:cs="仿宋_GB2312" w:hint="eastAsia"/>
          <w:b/>
          <w:bCs/>
          <w:sz w:val="21"/>
          <w:szCs w:val="21"/>
        </w:rPr>
      </w:pPr>
    </w:p>
    <w:p w14:paraId="1A9C9ACF" w14:textId="77777777" w:rsidR="001149D2" w:rsidRDefault="001149D2">
      <w:pPr>
        <w:pStyle w:val="BodyText1I"/>
        <w:ind w:firstLine="210"/>
      </w:pPr>
    </w:p>
    <w:sectPr w:rsidR="001149D2">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EFF1D" w14:textId="77777777" w:rsidR="007265A2" w:rsidRDefault="007265A2">
      <w:r>
        <w:separator/>
      </w:r>
    </w:p>
  </w:endnote>
  <w:endnote w:type="continuationSeparator" w:id="0">
    <w:p w14:paraId="4D2D9F14" w14:textId="77777777" w:rsidR="007265A2" w:rsidRDefault="0072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E42F6" w14:textId="77777777" w:rsidR="001149D2"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48</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AA2F4" w14:textId="77777777" w:rsidR="007265A2" w:rsidRDefault="007265A2">
      <w:r>
        <w:separator/>
      </w:r>
    </w:p>
  </w:footnote>
  <w:footnote w:type="continuationSeparator" w:id="0">
    <w:p w14:paraId="01DFFCB1" w14:textId="77777777" w:rsidR="007265A2" w:rsidRDefault="00726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4ADA6" w14:textId="77777777" w:rsidR="001149D2" w:rsidRDefault="001149D2">
    <w:pPr>
      <w:pStyle w:val="af3"/>
      <w:pBdr>
        <w:bottom w:val="none" w:sz="0" w:space="0" w:color="auto"/>
      </w:pBdr>
      <w:spacing w:line="160" w:lineRule="atLeast"/>
      <w:jc w:val="both"/>
      <w:rPr>
        <w:rFonts w:ascii="楷体_GB2312" w:eastAsia="楷体_GB2312"/>
        <w:sz w:val="28"/>
        <w:u w:val="single"/>
      </w:rPr>
    </w:pPr>
  </w:p>
  <w:p w14:paraId="26B6A2E1" w14:textId="77777777" w:rsidR="001149D2" w:rsidRDefault="001149D2">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AB218F"/>
    <w:multiLevelType w:val="singleLevel"/>
    <w:tmpl w:val="E5AB218F"/>
    <w:lvl w:ilvl="0">
      <w:start w:val="1"/>
      <w:numFmt w:val="decimal"/>
      <w:lvlText w:val="%1."/>
      <w:lvlJc w:val="left"/>
      <w:pPr>
        <w:tabs>
          <w:tab w:val="left" w:pos="312"/>
        </w:tabs>
      </w:pPr>
    </w:lvl>
  </w:abstractNum>
  <w:abstractNum w:abstractNumId="1" w15:restartNumberingAfterBreak="0">
    <w:nsid w:val="F817E3E9"/>
    <w:multiLevelType w:val="singleLevel"/>
    <w:tmpl w:val="F817E3E9"/>
    <w:lvl w:ilvl="0">
      <w:start w:val="1"/>
      <w:numFmt w:val="decimal"/>
      <w:suff w:val="nothing"/>
      <w:lvlText w:val="%1、"/>
      <w:lvlJc w:val="left"/>
    </w:lvl>
  </w:abstractNum>
  <w:abstractNum w:abstractNumId="2" w15:restartNumberingAfterBreak="0">
    <w:nsid w:val="00000002"/>
    <w:multiLevelType w:val="singleLevel"/>
    <w:tmpl w:val="00000002"/>
    <w:lvl w:ilvl="0">
      <w:start w:val="3"/>
      <w:numFmt w:val="decimal"/>
      <w:suff w:val="nothing"/>
      <w:lvlText w:val="(%1)"/>
      <w:lvlJc w:val="left"/>
    </w:lvl>
  </w:abstractNum>
  <w:abstractNum w:abstractNumId="3"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26842675">
    <w:abstractNumId w:val="4"/>
  </w:num>
  <w:num w:numId="2" w16cid:durableId="1341547490">
    <w:abstractNumId w:val="3"/>
  </w:num>
  <w:num w:numId="3" w16cid:durableId="1131362768">
    <w:abstractNumId w:val="1"/>
  </w:num>
  <w:num w:numId="4" w16cid:durableId="887374411">
    <w:abstractNumId w:val="0"/>
  </w:num>
  <w:num w:numId="5" w16cid:durableId="4482093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TBiMzJjMzI0MDdjNDc2NGM2ZGJhMmZkYmNiMjAzN2MifQ=="/>
  </w:docVars>
  <w:rsids>
    <w:rsidRoot w:val="00172A27"/>
    <w:rsid w:val="00000EB7"/>
    <w:rsid w:val="00001875"/>
    <w:rsid w:val="00002165"/>
    <w:rsid w:val="00003AB0"/>
    <w:rsid w:val="00006828"/>
    <w:rsid w:val="00007916"/>
    <w:rsid w:val="000102C8"/>
    <w:rsid w:val="00010D52"/>
    <w:rsid w:val="000129DA"/>
    <w:rsid w:val="00013396"/>
    <w:rsid w:val="00013D3C"/>
    <w:rsid w:val="00014E7F"/>
    <w:rsid w:val="00016FD8"/>
    <w:rsid w:val="00020794"/>
    <w:rsid w:val="000213BA"/>
    <w:rsid w:val="00024C10"/>
    <w:rsid w:val="000376E3"/>
    <w:rsid w:val="0004275F"/>
    <w:rsid w:val="00044689"/>
    <w:rsid w:val="000449D3"/>
    <w:rsid w:val="00045E11"/>
    <w:rsid w:val="00045FE3"/>
    <w:rsid w:val="00046BF1"/>
    <w:rsid w:val="00050196"/>
    <w:rsid w:val="000511E4"/>
    <w:rsid w:val="000529C4"/>
    <w:rsid w:val="00052DCC"/>
    <w:rsid w:val="0005462A"/>
    <w:rsid w:val="00057BB8"/>
    <w:rsid w:val="00065FFA"/>
    <w:rsid w:val="00066982"/>
    <w:rsid w:val="00071C67"/>
    <w:rsid w:val="00074405"/>
    <w:rsid w:val="000749C6"/>
    <w:rsid w:val="00074D58"/>
    <w:rsid w:val="000763F8"/>
    <w:rsid w:val="00081415"/>
    <w:rsid w:val="000829BC"/>
    <w:rsid w:val="00085402"/>
    <w:rsid w:val="000864BD"/>
    <w:rsid w:val="00086641"/>
    <w:rsid w:val="00086B9C"/>
    <w:rsid w:val="000871CD"/>
    <w:rsid w:val="00091B49"/>
    <w:rsid w:val="000928CD"/>
    <w:rsid w:val="00093E90"/>
    <w:rsid w:val="00094BB5"/>
    <w:rsid w:val="000A257B"/>
    <w:rsid w:val="000A26CA"/>
    <w:rsid w:val="000A44B1"/>
    <w:rsid w:val="000A520A"/>
    <w:rsid w:val="000A5315"/>
    <w:rsid w:val="000A5D83"/>
    <w:rsid w:val="000B3B85"/>
    <w:rsid w:val="000B7098"/>
    <w:rsid w:val="000C0E0E"/>
    <w:rsid w:val="000C4517"/>
    <w:rsid w:val="000D1060"/>
    <w:rsid w:val="000D13CD"/>
    <w:rsid w:val="000D24FE"/>
    <w:rsid w:val="000D2FDB"/>
    <w:rsid w:val="000D5EE1"/>
    <w:rsid w:val="000E6816"/>
    <w:rsid w:val="000F00E0"/>
    <w:rsid w:val="000F1943"/>
    <w:rsid w:val="000F24C7"/>
    <w:rsid w:val="000F6713"/>
    <w:rsid w:val="000F7A85"/>
    <w:rsid w:val="00101C3F"/>
    <w:rsid w:val="00104AAC"/>
    <w:rsid w:val="00110380"/>
    <w:rsid w:val="00112A3E"/>
    <w:rsid w:val="001149D2"/>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0927"/>
    <w:rsid w:val="00186974"/>
    <w:rsid w:val="00187297"/>
    <w:rsid w:val="00187C51"/>
    <w:rsid w:val="00191897"/>
    <w:rsid w:val="00194767"/>
    <w:rsid w:val="00195842"/>
    <w:rsid w:val="00195D4F"/>
    <w:rsid w:val="00196EC8"/>
    <w:rsid w:val="001A0695"/>
    <w:rsid w:val="001A26F3"/>
    <w:rsid w:val="001A346F"/>
    <w:rsid w:val="001A59B6"/>
    <w:rsid w:val="001A5BD3"/>
    <w:rsid w:val="001B4FAB"/>
    <w:rsid w:val="001B576E"/>
    <w:rsid w:val="001B5FA9"/>
    <w:rsid w:val="001B7E3E"/>
    <w:rsid w:val="001B7F67"/>
    <w:rsid w:val="001C2A62"/>
    <w:rsid w:val="001C5B45"/>
    <w:rsid w:val="001C621E"/>
    <w:rsid w:val="001C74B8"/>
    <w:rsid w:val="001D45CF"/>
    <w:rsid w:val="001D7BCE"/>
    <w:rsid w:val="001F1738"/>
    <w:rsid w:val="001F441B"/>
    <w:rsid w:val="00200168"/>
    <w:rsid w:val="00201DB4"/>
    <w:rsid w:val="002025C2"/>
    <w:rsid w:val="00204635"/>
    <w:rsid w:val="00205F75"/>
    <w:rsid w:val="00206F03"/>
    <w:rsid w:val="00207987"/>
    <w:rsid w:val="00212001"/>
    <w:rsid w:val="00213E36"/>
    <w:rsid w:val="002156E9"/>
    <w:rsid w:val="002176AB"/>
    <w:rsid w:val="0022038E"/>
    <w:rsid w:val="0022145E"/>
    <w:rsid w:val="00222577"/>
    <w:rsid w:val="00224F94"/>
    <w:rsid w:val="00246082"/>
    <w:rsid w:val="00247A19"/>
    <w:rsid w:val="00250D2A"/>
    <w:rsid w:val="00251AE3"/>
    <w:rsid w:val="00257C04"/>
    <w:rsid w:val="00265B18"/>
    <w:rsid w:val="00270508"/>
    <w:rsid w:val="0027079D"/>
    <w:rsid w:val="00270AB4"/>
    <w:rsid w:val="00272C1C"/>
    <w:rsid w:val="00280A38"/>
    <w:rsid w:val="0028546B"/>
    <w:rsid w:val="00291868"/>
    <w:rsid w:val="00293830"/>
    <w:rsid w:val="002A134F"/>
    <w:rsid w:val="002A19B1"/>
    <w:rsid w:val="002A2FB3"/>
    <w:rsid w:val="002A33CC"/>
    <w:rsid w:val="002A6593"/>
    <w:rsid w:val="002A6941"/>
    <w:rsid w:val="002B29FD"/>
    <w:rsid w:val="002B4524"/>
    <w:rsid w:val="002B4CF0"/>
    <w:rsid w:val="002B5899"/>
    <w:rsid w:val="002B7671"/>
    <w:rsid w:val="002B7AB2"/>
    <w:rsid w:val="002C00CD"/>
    <w:rsid w:val="002C24BA"/>
    <w:rsid w:val="002C440E"/>
    <w:rsid w:val="002C650A"/>
    <w:rsid w:val="002C6E12"/>
    <w:rsid w:val="002D2A87"/>
    <w:rsid w:val="002D2DA6"/>
    <w:rsid w:val="002D6658"/>
    <w:rsid w:val="002D6811"/>
    <w:rsid w:val="002D7BB8"/>
    <w:rsid w:val="002E3325"/>
    <w:rsid w:val="002F3064"/>
    <w:rsid w:val="00300475"/>
    <w:rsid w:val="00300BC8"/>
    <w:rsid w:val="00304C09"/>
    <w:rsid w:val="00310CDB"/>
    <w:rsid w:val="00315AD3"/>
    <w:rsid w:val="00322F75"/>
    <w:rsid w:val="0032356A"/>
    <w:rsid w:val="00323E29"/>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0B6"/>
    <w:rsid w:val="0037369C"/>
    <w:rsid w:val="00373F72"/>
    <w:rsid w:val="0037728A"/>
    <w:rsid w:val="00381FD5"/>
    <w:rsid w:val="0038214C"/>
    <w:rsid w:val="00386520"/>
    <w:rsid w:val="00397A34"/>
    <w:rsid w:val="003A3D7E"/>
    <w:rsid w:val="003A4ABC"/>
    <w:rsid w:val="003B488B"/>
    <w:rsid w:val="003B5564"/>
    <w:rsid w:val="003C0583"/>
    <w:rsid w:val="003C21D6"/>
    <w:rsid w:val="003C2A5C"/>
    <w:rsid w:val="003C4372"/>
    <w:rsid w:val="003C5B13"/>
    <w:rsid w:val="003C67E5"/>
    <w:rsid w:val="003D68C0"/>
    <w:rsid w:val="003D7330"/>
    <w:rsid w:val="003D7B1D"/>
    <w:rsid w:val="003E7C35"/>
    <w:rsid w:val="003F0BE5"/>
    <w:rsid w:val="003F2257"/>
    <w:rsid w:val="00401EF0"/>
    <w:rsid w:val="00412000"/>
    <w:rsid w:val="00412743"/>
    <w:rsid w:val="004144EF"/>
    <w:rsid w:val="00415E9C"/>
    <w:rsid w:val="00416396"/>
    <w:rsid w:val="00417D8B"/>
    <w:rsid w:val="00421E87"/>
    <w:rsid w:val="00427E1C"/>
    <w:rsid w:val="00431A9D"/>
    <w:rsid w:val="00436E32"/>
    <w:rsid w:val="00440598"/>
    <w:rsid w:val="004441AE"/>
    <w:rsid w:val="00445ACC"/>
    <w:rsid w:val="00450445"/>
    <w:rsid w:val="00450565"/>
    <w:rsid w:val="00451260"/>
    <w:rsid w:val="004546C0"/>
    <w:rsid w:val="0045695F"/>
    <w:rsid w:val="004642C5"/>
    <w:rsid w:val="00467101"/>
    <w:rsid w:val="00467BD4"/>
    <w:rsid w:val="004756FD"/>
    <w:rsid w:val="00475851"/>
    <w:rsid w:val="00480775"/>
    <w:rsid w:val="00480D31"/>
    <w:rsid w:val="00484B9E"/>
    <w:rsid w:val="00487991"/>
    <w:rsid w:val="00492A0C"/>
    <w:rsid w:val="00493EBA"/>
    <w:rsid w:val="00495DFE"/>
    <w:rsid w:val="004A2891"/>
    <w:rsid w:val="004A35A6"/>
    <w:rsid w:val="004A36B6"/>
    <w:rsid w:val="004A669D"/>
    <w:rsid w:val="004A673E"/>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46F30"/>
    <w:rsid w:val="005507A4"/>
    <w:rsid w:val="00556822"/>
    <w:rsid w:val="00557571"/>
    <w:rsid w:val="005745F5"/>
    <w:rsid w:val="00575B7A"/>
    <w:rsid w:val="00576301"/>
    <w:rsid w:val="005812D3"/>
    <w:rsid w:val="00583304"/>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5B9D"/>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2017"/>
    <w:rsid w:val="006B3C32"/>
    <w:rsid w:val="006B41DC"/>
    <w:rsid w:val="006B63E9"/>
    <w:rsid w:val="006B6EB3"/>
    <w:rsid w:val="006B70D2"/>
    <w:rsid w:val="006B74C8"/>
    <w:rsid w:val="006C0D2D"/>
    <w:rsid w:val="006C1791"/>
    <w:rsid w:val="006C27EA"/>
    <w:rsid w:val="006C631F"/>
    <w:rsid w:val="006D09EA"/>
    <w:rsid w:val="006E0EF2"/>
    <w:rsid w:val="006E3FE7"/>
    <w:rsid w:val="006E430F"/>
    <w:rsid w:val="006E506C"/>
    <w:rsid w:val="006E6A04"/>
    <w:rsid w:val="006F3DCD"/>
    <w:rsid w:val="006F68AD"/>
    <w:rsid w:val="00701212"/>
    <w:rsid w:val="00702C0E"/>
    <w:rsid w:val="00706198"/>
    <w:rsid w:val="00714C4C"/>
    <w:rsid w:val="00715BAF"/>
    <w:rsid w:val="0072026E"/>
    <w:rsid w:val="00726195"/>
    <w:rsid w:val="007265A2"/>
    <w:rsid w:val="007268FD"/>
    <w:rsid w:val="00731000"/>
    <w:rsid w:val="00732671"/>
    <w:rsid w:val="007353E7"/>
    <w:rsid w:val="00741235"/>
    <w:rsid w:val="007635E7"/>
    <w:rsid w:val="00766DA9"/>
    <w:rsid w:val="00771B3B"/>
    <w:rsid w:val="00772250"/>
    <w:rsid w:val="0077769A"/>
    <w:rsid w:val="00777F77"/>
    <w:rsid w:val="00781022"/>
    <w:rsid w:val="00785043"/>
    <w:rsid w:val="007865D6"/>
    <w:rsid w:val="00795CE5"/>
    <w:rsid w:val="0079756C"/>
    <w:rsid w:val="007A02D3"/>
    <w:rsid w:val="007A1F1A"/>
    <w:rsid w:val="007A38F3"/>
    <w:rsid w:val="007A6607"/>
    <w:rsid w:val="007B22A9"/>
    <w:rsid w:val="007B26AB"/>
    <w:rsid w:val="007C2E93"/>
    <w:rsid w:val="007C4817"/>
    <w:rsid w:val="007C5B30"/>
    <w:rsid w:val="007C64A9"/>
    <w:rsid w:val="007C66B3"/>
    <w:rsid w:val="007D0732"/>
    <w:rsid w:val="007D68B2"/>
    <w:rsid w:val="007E1DC9"/>
    <w:rsid w:val="007E360B"/>
    <w:rsid w:val="007E4794"/>
    <w:rsid w:val="007E7738"/>
    <w:rsid w:val="007F0F99"/>
    <w:rsid w:val="007F7BCC"/>
    <w:rsid w:val="007F7E0C"/>
    <w:rsid w:val="00805053"/>
    <w:rsid w:val="0080554F"/>
    <w:rsid w:val="00806276"/>
    <w:rsid w:val="00807A39"/>
    <w:rsid w:val="0081290A"/>
    <w:rsid w:val="008154F8"/>
    <w:rsid w:val="00820E85"/>
    <w:rsid w:val="008249A0"/>
    <w:rsid w:val="008256E0"/>
    <w:rsid w:val="008300B9"/>
    <w:rsid w:val="00834ADC"/>
    <w:rsid w:val="00837F30"/>
    <w:rsid w:val="00843022"/>
    <w:rsid w:val="00843268"/>
    <w:rsid w:val="008449D1"/>
    <w:rsid w:val="00852238"/>
    <w:rsid w:val="008556E9"/>
    <w:rsid w:val="008567B8"/>
    <w:rsid w:val="008577BC"/>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0B94"/>
    <w:rsid w:val="00921508"/>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8C"/>
    <w:rsid w:val="00981EA7"/>
    <w:rsid w:val="009826D9"/>
    <w:rsid w:val="009833E8"/>
    <w:rsid w:val="00985B87"/>
    <w:rsid w:val="00986993"/>
    <w:rsid w:val="009949ED"/>
    <w:rsid w:val="00994E2B"/>
    <w:rsid w:val="009979CF"/>
    <w:rsid w:val="009B640D"/>
    <w:rsid w:val="009B7DF4"/>
    <w:rsid w:val="009C1641"/>
    <w:rsid w:val="009C1815"/>
    <w:rsid w:val="009C1E45"/>
    <w:rsid w:val="009C4A93"/>
    <w:rsid w:val="009D02F1"/>
    <w:rsid w:val="009D1DF4"/>
    <w:rsid w:val="009D26B5"/>
    <w:rsid w:val="009D2780"/>
    <w:rsid w:val="009D43AA"/>
    <w:rsid w:val="009D5101"/>
    <w:rsid w:val="009D7296"/>
    <w:rsid w:val="009D7626"/>
    <w:rsid w:val="009E2358"/>
    <w:rsid w:val="009E2AF9"/>
    <w:rsid w:val="009F1033"/>
    <w:rsid w:val="00A05FC7"/>
    <w:rsid w:val="00A11EE6"/>
    <w:rsid w:val="00A21FFC"/>
    <w:rsid w:val="00A248DE"/>
    <w:rsid w:val="00A325C7"/>
    <w:rsid w:val="00A37EC9"/>
    <w:rsid w:val="00A37FA9"/>
    <w:rsid w:val="00A51635"/>
    <w:rsid w:val="00A52293"/>
    <w:rsid w:val="00A54E30"/>
    <w:rsid w:val="00A71698"/>
    <w:rsid w:val="00A720FE"/>
    <w:rsid w:val="00A72A3F"/>
    <w:rsid w:val="00A73223"/>
    <w:rsid w:val="00A74266"/>
    <w:rsid w:val="00A7527A"/>
    <w:rsid w:val="00A82462"/>
    <w:rsid w:val="00A86E65"/>
    <w:rsid w:val="00A904CC"/>
    <w:rsid w:val="00A9111B"/>
    <w:rsid w:val="00A936AB"/>
    <w:rsid w:val="00A9484E"/>
    <w:rsid w:val="00A96851"/>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54A8"/>
    <w:rsid w:val="00AF7CA7"/>
    <w:rsid w:val="00B00A00"/>
    <w:rsid w:val="00B1171C"/>
    <w:rsid w:val="00B149D2"/>
    <w:rsid w:val="00B222CB"/>
    <w:rsid w:val="00B2244A"/>
    <w:rsid w:val="00B22C29"/>
    <w:rsid w:val="00B261F9"/>
    <w:rsid w:val="00B32E0E"/>
    <w:rsid w:val="00B353DE"/>
    <w:rsid w:val="00B450E9"/>
    <w:rsid w:val="00B46D0E"/>
    <w:rsid w:val="00B50E69"/>
    <w:rsid w:val="00B61578"/>
    <w:rsid w:val="00B61F6A"/>
    <w:rsid w:val="00B63E2D"/>
    <w:rsid w:val="00B63E3B"/>
    <w:rsid w:val="00B6477D"/>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A7505"/>
    <w:rsid w:val="00BB16AB"/>
    <w:rsid w:val="00BB1E61"/>
    <w:rsid w:val="00BC0324"/>
    <w:rsid w:val="00BC3C3C"/>
    <w:rsid w:val="00BD0FFD"/>
    <w:rsid w:val="00BE1722"/>
    <w:rsid w:val="00BE48BE"/>
    <w:rsid w:val="00BE5638"/>
    <w:rsid w:val="00BF01C3"/>
    <w:rsid w:val="00BF02C3"/>
    <w:rsid w:val="00BF0FC6"/>
    <w:rsid w:val="00BF5086"/>
    <w:rsid w:val="00BF5F55"/>
    <w:rsid w:val="00BF7F74"/>
    <w:rsid w:val="00C060D6"/>
    <w:rsid w:val="00C11BA9"/>
    <w:rsid w:val="00C11CE1"/>
    <w:rsid w:val="00C15294"/>
    <w:rsid w:val="00C163FF"/>
    <w:rsid w:val="00C17B95"/>
    <w:rsid w:val="00C23EC7"/>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1EB"/>
    <w:rsid w:val="00C82739"/>
    <w:rsid w:val="00C83BC9"/>
    <w:rsid w:val="00C83D2E"/>
    <w:rsid w:val="00C85552"/>
    <w:rsid w:val="00C86968"/>
    <w:rsid w:val="00C9550F"/>
    <w:rsid w:val="00C97E4E"/>
    <w:rsid w:val="00CA0847"/>
    <w:rsid w:val="00CA0D11"/>
    <w:rsid w:val="00CA0D50"/>
    <w:rsid w:val="00CA170A"/>
    <w:rsid w:val="00CA17D5"/>
    <w:rsid w:val="00CA4004"/>
    <w:rsid w:val="00CB02EF"/>
    <w:rsid w:val="00CB78A2"/>
    <w:rsid w:val="00CB7A49"/>
    <w:rsid w:val="00CC18F5"/>
    <w:rsid w:val="00CC205F"/>
    <w:rsid w:val="00CC21DA"/>
    <w:rsid w:val="00CC2BBE"/>
    <w:rsid w:val="00CC781E"/>
    <w:rsid w:val="00CC7E9F"/>
    <w:rsid w:val="00CD469E"/>
    <w:rsid w:val="00CD54AB"/>
    <w:rsid w:val="00CD56D5"/>
    <w:rsid w:val="00CD76A3"/>
    <w:rsid w:val="00CE70B2"/>
    <w:rsid w:val="00CF09ED"/>
    <w:rsid w:val="00CF20C5"/>
    <w:rsid w:val="00CF2249"/>
    <w:rsid w:val="00CF3A78"/>
    <w:rsid w:val="00CF5D7A"/>
    <w:rsid w:val="00CF62CB"/>
    <w:rsid w:val="00CF7273"/>
    <w:rsid w:val="00CF7C4A"/>
    <w:rsid w:val="00D02838"/>
    <w:rsid w:val="00D02BC5"/>
    <w:rsid w:val="00D03761"/>
    <w:rsid w:val="00D052E0"/>
    <w:rsid w:val="00D075D0"/>
    <w:rsid w:val="00D20EC0"/>
    <w:rsid w:val="00D22CBF"/>
    <w:rsid w:val="00D23640"/>
    <w:rsid w:val="00D26C7D"/>
    <w:rsid w:val="00D27725"/>
    <w:rsid w:val="00D27DEA"/>
    <w:rsid w:val="00D31B04"/>
    <w:rsid w:val="00D33EDA"/>
    <w:rsid w:val="00D50269"/>
    <w:rsid w:val="00D514B2"/>
    <w:rsid w:val="00D52EE1"/>
    <w:rsid w:val="00D5419F"/>
    <w:rsid w:val="00D63B3F"/>
    <w:rsid w:val="00D663BA"/>
    <w:rsid w:val="00D66AFD"/>
    <w:rsid w:val="00D722E5"/>
    <w:rsid w:val="00D90069"/>
    <w:rsid w:val="00D90654"/>
    <w:rsid w:val="00D90954"/>
    <w:rsid w:val="00D93329"/>
    <w:rsid w:val="00D93627"/>
    <w:rsid w:val="00D963B5"/>
    <w:rsid w:val="00DA4516"/>
    <w:rsid w:val="00DB2611"/>
    <w:rsid w:val="00DB3311"/>
    <w:rsid w:val="00DB5086"/>
    <w:rsid w:val="00DB6E55"/>
    <w:rsid w:val="00DB7C7E"/>
    <w:rsid w:val="00DC178C"/>
    <w:rsid w:val="00DC4C8F"/>
    <w:rsid w:val="00DD0C58"/>
    <w:rsid w:val="00DD1E7D"/>
    <w:rsid w:val="00DD4886"/>
    <w:rsid w:val="00DD56E0"/>
    <w:rsid w:val="00DD7329"/>
    <w:rsid w:val="00DE2720"/>
    <w:rsid w:val="00DE2836"/>
    <w:rsid w:val="00DF0FE7"/>
    <w:rsid w:val="00DF2BF0"/>
    <w:rsid w:val="00DF50DE"/>
    <w:rsid w:val="00DF6901"/>
    <w:rsid w:val="00DF7061"/>
    <w:rsid w:val="00E061E2"/>
    <w:rsid w:val="00E10368"/>
    <w:rsid w:val="00E10BED"/>
    <w:rsid w:val="00E1728B"/>
    <w:rsid w:val="00E20135"/>
    <w:rsid w:val="00E20C65"/>
    <w:rsid w:val="00E22CFE"/>
    <w:rsid w:val="00E23C7A"/>
    <w:rsid w:val="00E34F1B"/>
    <w:rsid w:val="00E37B8C"/>
    <w:rsid w:val="00E41920"/>
    <w:rsid w:val="00E43D19"/>
    <w:rsid w:val="00E4462C"/>
    <w:rsid w:val="00E46EEB"/>
    <w:rsid w:val="00E47566"/>
    <w:rsid w:val="00E50376"/>
    <w:rsid w:val="00E525C0"/>
    <w:rsid w:val="00E7051F"/>
    <w:rsid w:val="00E70704"/>
    <w:rsid w:val="00E73041"/>
    <w:rsid w:val="00E774FE"/>
    <w:rsid w:val="00E77DBD"/>
    <w:rsid w:val="00E851FB"/>
    <w:rsid w:val="00E85EA8"/>
    <w:rsid w:val="00E91F2D"/>
    <w:rsid w:val="00E94E14"/>
    <w:rsid w:val="00EB0ADA"/>
    <w:rsid w:val="00EB48A6"/>
    <w:rsid w:val="00EB5A18"/>
    <w:rsid w:val="00EB7E8A"/>
    <w:rsid w:val="00EC1F8A"/>
    <w:rsid w:val="00EC5DB1"/>
    <w:rsid w:val="00ED32AA"/>
    <w:rsid w:val="00EE2AA0"/>
    <w:rsid w:val="00EE313D"/>
    <w:rsid w:val="00EE44DC"/>
    <w:rsid w:val="00EF42A8"/>
    <w:rsid w:val="00EF43CF"/>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3D60"/>
    <w:rsid w:val="00F8641B"/>
    <w:rsid w:val="00F87182"/>
    <w:rsid w:val="00F907E3"/>
    <w:rsid w:val="00FA1603"/>
    <w:rsid w:val="00FA2AB7"/>
    <w:rsid w:val="00FB185F"/>
    <w:rsid w:val="00FB1D44"/>
    <w:rsid w:val="00FB21C7"/>
    <w:rsid w:val="00FB5C5D"/>
    <w:rsid w:val="00FB7BB8"/>
    <w:rsid w:val="00FD440F"/>
    <w:rsid w:val="00FD4B4F"/>
    <w:rsid w:val="00FD52EF"/>
    <w:rsid w:val="00FD70A0"/>
    <w:rsid w:val="00FD7284"/>
    <w:rsid w:val="00FE04CB"/>
    <w:rsid w:val="00FE0F29"/>
    <w:rsid w:val="00FE6ED6"/>
    <w:rsid w:val="00FE7F88"/>
    <w:rsid w:val="00FF26A5"/>
    <w:rsid w:val="00FF309F"/>
    <w:rsid w:val="00FF33CF"/>
    <w:rsid w:val="017C3055"/>
    <w:rsid w:val="02B07FF7"/>
    <w:rsid w:val="03733BDF"/>
    <w:rsid w:val="03A308DC"/>
    <w:rsid w:val="040532BA"/>
    <w:rsid w:val="04176582"/>
    <w:rsid w:val="051259ED"/>
    <w:rsid w:val="07041580"/>
    <w:rsid w:val="072241E0"/>
    <w:rsid w:val="07791248"/>
    <w:rsid w:val="07932A4C"/>
    <w:rsid w:val="07EE7F46"/>
    <w:rsid w:val="08DB1CFF"/>
    <w:rsid w:val="0A9E30AD"/>
    <w:rsid w:val="0BEB3B44"/>
    <w:rsid w:val="0C0644C0"/>
    <w:rsid w:val="0DAC6388"/>
    <w:rsid w:val="10D62AA4"/>
    <w:rsid w:val="13552B79"/>
    <w:rsid w:val="13793DF7"/>
    <w:rsid w:val="141C4A83"/>
    <w:rsid w:val="14354A58"/>
    <w:rsid w:val="14677422"/>
    <w:rsid w:val="152E6B10"/>
    <w:rsid w:val="15BF1042"/>
    <w:rsid w:val="1656732A"/>
    <w:rsid w:val="181939B9"/>
    <w:rsid w:val="18D74DC1"/>
    <w:rsid w:val="1AED58EF"/>
    <w:rsid w:val="1DA91EAE"/>
    <w:rsid w:val="1F397F3B"/>
    <w:rsid w:val="1F3A0BB5"/>
    <w:rsid w:val="1FA92FCB"/>
    <w:rsid w:val="20193BC8"/>
    <w:rsid w:val="208337BA"/>
    <w:rsid w:val="220D398C"/>
    <w:rsid w:val="22D16A5E"/>
    <w:rsid w:val="2301566F"/>
    <w:rsid w:val="24165293"/>
    <w:rsid w:val="2482721D"/>
    <w:rsid w:val="24A10BF5"/>
    <w:rsid w:val="24D70B68"/>
    <w:rsid w:val="26AB07CC"/>
    <w:rsid w:val="278F7307"/>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7C432FE"/>
    <w:rsid w:val="38204506"/>
    <w:rsid w:val="38FD260B"/>
    <w:rsid w:val="39321D68"/>
    <w:rsid w:val="3BAE6CD9"/>
    <w:rsid w:val="3C1A08B5"/>
    <w:rsid w:val="3C3000ED"/>
    <w:rsid w:val="3D232399"/>
    <w:rsid w:val="3D2E2D19"/>
    <w:rsid w:val="3D31181A"/>
    <w:rsid w:val="3DC87CB2"/>
    <w:rsid w:val="3F1749BD"/>
    <w:rsid w:val="3F4F365B"/>
    <w:rsid w:val="3F6D57DD"/>
    <w:rsid w:val="3F9A5B70"/>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05494D"/>
    <w:rsid w:val="57580486"/>
    <w:rsid w:val="59554FEC"/>
    <w:rsid w:val="59DA41E0"/>
    <w:rsid w:val="5A2424B3"/>
    <w:rsid w:val="5A3906A0"/>
    <w:rsid w:val="5A9919E3"/>
    <w:rsid w:val="5B2A7B0A"/>
    <w:rsid w:val="5B417B6B"/>
    <w:rsid w:val="5B54373E"/>
    <w:rsid w:val="5BC745F2"/>
    <w:rsid w:val="5CA161B2"/>
    <w:rsid w:val="5EE21916"/>
    <w:rsid w:val="5F4417E0"/>
    <w:rsid w:val="5F88669E"/>
    <w:rsid w:val="622F04A1"/>
    <w:rsid w:val="62707B3A"/>
    <w:rsid w:val="627F1D81"/>
    <w:rsid w:val="645C0879"/>
    <w:rsid w:val="646717DA"/>
    <w:rsid w:val="64741C1C"/>
    <w:rsid w:val="648C064A"/>
    <w:rsid w:val="656B3097"/>
    <w:rsid w:val="66AB4942"/>
    <w:rsid w:val="679D6EB4"/>
    <w:rsid w:val="687951D6"/>
    <w:rsid w:val="68AB69AF"/>
    <w:rsid w:val="68D653C8"/>
    <w:rsid w:val="68D85250"/>
    <w:rsid w:val="690050F7"/>
    <w:rsid w:val="698D4180"/>
    <w:rsid w:val="6A2048A2"/>
    <w:rsid w:val="6D1F0B58"/>
    <w:rsid w:val="6D3654A5"/>
    <w:rsid w:val="6EB24C26"/>
    <w:rsid w:val="72FE3A6A"/>
    <w:rsid w:val="74170E85"/>
    <w:rsid w:val="75C861CD"/>
    <w:rsid w:val="75DC35E9"/>
    <w:rsid w:val="77FA11D3"/>
    <w:rsid w:val="789E6834"/>
    <w:rsid w:val="79DD67E6"/>
    <w:rsid w:val="7A3C400F"/>
    <w:rsid w:val="7BCF79D9"/>
    <w:rsid w:val="7C1A4C7A"/>
    <w:rsid w:val="7C444892"/>
    <w:rsid w:val="7CAE7448"/>
    <w:rsid w:val="7DF36BF7"/>
    <w:rsid w:val="7E543E84"/>
    <w:rsid w:val="7EC90255"/>
    <w:rsid w:val="7FF56A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4072F"/>
  <w15:docId w15:val="{31C00807-793F-4484-AC72-65CB2025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kern w:val="2"/>
      <w:sz w:val="21"/>
      <w:szCs w:val="24"/>
    </w:rPr>
  </w:style>
  <w:style w:type="paragraph" w:styleId="10">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qFormat/>
    <w:pPr>
      <w:widowControl w:val="0"/>
      <w:jc w:val="both"/>
    </w:pPr>
    <w:rPr>
      <w:rFonts w:ascii="Calibri" w:hAnsi="Calibri"/>
      <w:kern w:val="2"/>
      <w:sz w:val="21"/>
      <w:szCs w:val="22"/>
    </w:r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a"/>
    <w:link w:val="a9"/>
    <w:uiPriority w:val="99"/>
    <w:qFormat/>
    <w:pPr>
      <w:spacing w:after="120"/>
    </w:p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table" w:customStyle="1" w:styleId="15">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utoRedefine/>
    <w:qFormat/>
    <w:pPr>
      <w:snapToGrid w:val="0"/>
      <w:spacing w:before="80" w:after="80"/>
    </w:pPr>
    <w:rPr>
      <w:rFonts w:ascii="Arial" w:hAnsi="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D1C4055-8F94-4373-B182-ED7D82314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12151</Words>
  <Characters>12881</Characters>
  <Application>Microsoft Office Word</Application>
  <DocSecurity>0</DocSecurity>
  <Lines>920</Lines>
  <Paragraphs>834</Paragraphs>
  <ScaleCrop>false</ScaleCrop>
  <Company>P R C</Company>
  <LinksUpToDate>false</LinksUpToDate>
  <CharactersWithSpaces>24198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350</cp:revision>
  <cp:lastPrinted>2020-11-18T03:21:00Z</cp:lastPrinted>
  <dcterms:created xsi:type="dcterms:W3CDTF">2020-09-11T03:28:00Z</dcterms:created>
  <dcterms:modified xsi:type="dcterms:W3CDTF">2025-09-16T03:31:00Z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3F3AEF60031F459BB45F1EB8C7A16E06</vt:lpwstr>
  </property>
  <property fmtid="{D5CDD505-2E9C-101B-9397-08002B2CF9AE}" pid="4" name="KSOTemplateDocerSaveRecord">
    <vt:lpwstr>eyJoZGlkIjoiOGM3YTQ4NmI2MTBiZTQzMmMxNmJiYWI0YjE3MDczYTgiLCJ1c2VySWQiOiIxMTM1NjI2MTMyIn0=</vt:lpwstr>
  </property>
</Properties>
</file>