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3CB28">
      <w:pPr>
        <w:pStyle w:val="30"/>
        <w:shd w:val="clear"/>
      </w:pPr>
      <w:r>
        <w:t>窗体顶端</w:t>
      </w:r>
    </w:p>
    <w:p w14:paraId="216F82AD">
      <w:pPr>
        <w:pStyle w:val="9"/>
        <w:widowControl/>
        <w:shd w:val="clear" w:color="auto"/>
        <w:spacing w:beforeAutospacing="0" w:afterAutospacing="0" w:line="400" w:lineRule="atLeast"/>
        <w:jc w:val="center"/>
        <w:rPr>
          <w:rFonts w:ascii="Times New Roman" w:hAnsi="Times New Roman"/>
          <w:sz w:val="21"/>
          <w:szCs w:val="21"/>
        </w:rPr>
      </w:pPr>
      <w:r>
        <w:rPr>
          <w:rFonts w:hint="eastAsia" w:ascii="宋体" w:hAnsi="宋体" w:eastAsia="宋体" w:cs="宋体"/>
          <w:b/>
          <w:color w:val="333333"/>
          <w:sz w:val="32"/>
          <w:szCs w:val="32"/>
          <w:shd w:val="clear" w:color="auto" w:fill="FFFFFF"/>
          <w:lang w:eastAsia="zh-CN"/>
        </w:rPr>
        <w:t>驻马店市儿童（妇女儿童）医院后勤综合楼改造项目</w:t>
      </w:r>
      <w:r>
        <w:rPr>
          <w:rFonts w:hint="eastAsia" w:ascii="宋体" w:hAnsi="宋体" w:eastAsia="宋体" w:cs="宋体"/>
          <w:b/>
          <w:color w:val="333333"/>
          <w:sz w:val="32"/>
          <w:szCs w:val="32"/>
          <w:shd w:val="clear" w:color="auto" w:fill="FFFFFF"/>
        </w:rPr>
        <w:t>中标候选人公示</w:t>
      </w:r>
    </w:p>
    <w:p w14:paraId="593B4D06">
      <w:pPr>
        <w:pStyle w:val="9"/>
        <w:widowControl/>
        <w:shd w:val="clear" w:color="auto"/>
        <w:spacing w:beforeAutospacing="0" w:afterAutospacing="0" w:line="360" w:lineRule="auto"/>
        <w:ind w:firstLine="420" w:firstLineChars="200"/>
        <w:jc w:val="both"/>
        <w:rPr>
          <w:rFonts w:ascii="Times New Roman" w:hAnsi="Times New Roman"/>
          <w:sz w:val="21"/>
          <w:szCs w:val="21"/>
        </w:rPr>
      </w:pPr>
      <w:r>
        <w:rPr>
          <w:rFonts w:hint="eastAsia" w:ascii="宋体" w:hAnsi="宋体" w:eastAsia="宋体" w:cs="宋体"/>
          <w:color w:val="333333"/>
          <w:sz w:val="21"/>
          <w:szCs w:val="21"/>
          <w:shd w:val="clear" w:color="auto" w:fill="FFFFFF"/>
        </w:rPr>
        <w:t>大成工程咨询有限公司受</w:t>
      </w:r>
      <w:r>
        <w:rPr>
          <w:rFonts w:hint="eastAsia" w:ascii="宋体" w:hAnsi="宋体" w:eastAsia="宋体" w:cs="宋体"/>
          <w:color w:val="333333"/>
          <w:sz w:val="21"/>
          <w:szCs w:val="21"/>
          <w:shd w:val="clear" w:color="auto" w:fill="FFFFFF"/>
          <w:lang w:val="en-US" w:eastAsia="zh-CN"/>
        </w:rPr>
        <w:t>驻马店市中心医院</w:t>
      </w:r>
      <w:r>
        <w:rPr>
          <w:rFonts w:hint="eastAsia" w:ascii="宋体" w:hAnsi="宋体" w:eastAsia="宋体" w:cs="宋体"/>
          <w:color w:val="333333"/>
          <w:sz w:val="21"/>
          <w:szCs w:val="21"/>
          <w:shd w:val="clear" w:color="auto" w:fill="FFFFFF"/>
        </w:rPr>
        <w:t>的委托，就</w:t>
      </w:r>
      <w:r>
        <w:rPr>
          <w:rFonts w:hint="eastAsia" w:ascii="宋体" w:hAnsi="宋体" w:eastAsia="宋体" w:cs="宋体"/>
          <w:color w:val="333333"/>
          <w:sz w:val="21"/>
          <w:szCs w:val="21"/>
          <w:shd w:val="clear" w:color="auto" w:fill="FFFFFF"/>
          <w:lang w:eastAsia="zh-CN"/>
        </w:rPr>
        <w:t>驻马店市儿童（妇女儿童）医院后勤综合楼改造项目</w:t>
      </w:r>
      <w:r>
        <w:rPr>
          <w:rFonts w:hint="eastAsia" w:ascii="宋体" w:hAnsi="宋体" w:eastAsia="宋体" w:cs="宋体"/>
          <w:color w:val="333333"/>
          <w:sz w:val="21"/>
          <w:szCs w:val="21"/>
          <w:shd w:val="clear" w:color="auto" w:fill="FFFFFF"/>
        </w:rPr>
        <w:t>进行公开招标，</w:t>
      </w:r>
      <w:r>
        <w:rPr>
          <w:rFonts w:hint="eastAsia" w:ascii="宋体" w:hAnsi="宋体" w:eastAsia="宋体" w:cs="宋体"/>
          <w:color w:val="333333"/>
          <w:sz w:val="21"/>
          <w:szCs w:val="21"/>
          <w:shd w:val="clear" w:color="auto" w:fill="FFFFFF"/>
          <w:lang w:val="en-US" w:eastAsia="zh-CN"/>
        </w:rPr>
        <w:t>于</w:t>
      </w:r>
      <w:r>
        <w:rPr>
          <w:rFonts w:hint="eastAsia" w:ascii="宋体" w:hAnsi="宋体" w:eastAsia="宋体" w:cs="宋体"/>
          <w:color w:val="333333"/>
          <w:sz w:val="21"/>
          <w:szCs w:val="21"/>
          <w:shd w:val="clear" w:color="auto" w:fill="FFFFFF"/>
        </w:rPr>
        <w:t>202</w:t>
      </w:r>
      <w:r>
        <w:rPr>
          <w:rFonts w:hint="eastAsia" w:ascii="宋体" w:hAnsi="宋体" w:eastAsia="宋体" w:cs="宋体"/>
          <w:color w:val="333333"/>
          <w:sz w:val="21"/>
          <w:szCs w:val="21"/>
          <w:shd w:val="clear" w:color="auto" w:fill="FFFFFF"/>
          <w:lang w:val="en-US" w:eastAsia="zh-CN"/>
        </w:rPr>
        <w:t>4</w:t>
      </w:r>
      <w:r>
        <w:rPr>
          <w:rFonts w:hint="eastAsia" w:ascii="宋体" w:hAnsi="宋体" w:eastAsia="宋体" w:cs="宋体"/>
          <w:color w:val="333333"/>
          <w:sz w:val="21"/>
          <w:szCs w:val="21"/>
          <w:shd w:val="clear" w:color="auto" w:fill="FFFFFF"/>
        </w:rPr>
        <w:t>年</w:t>
      </w:r>
      <w:r>
        <w:rPr>
          <w:rFonts w:hint="eastAsia" w:ascii="宋体" w:hAnsi="宋体" w:eastAsia="宋体" w:cs="宋体"/>
          <w:color w:val="333333"/>
          <w:sz w:val="21"/>
          <w:szCs w:val="21"/>
          <w:shd w:val="clear" w:color="auto" w:fill="FFFFFF"/>
          <w:lang w:val="en-US" w:eastAsia="zh-CN"/>
        </w:rPr>
        <w:t>12</w:t>
      </w:r>
      <w:r>
        <w:rPr>
          <w:rFonts w:hint="eastAsia" w:ascii="宋体" w:hAnsi="宋体" w:eastAsia="宋体" w:cs="宋体"/>
          <w:color w:val="333333"/>
          <w:sz w:val="21"/>
          <w:szCs w:val="21"/>
          <w:shd w:val="clear" w:color="auto" w:fill="FFFFFF"/>
        </w:rPr>
        <w:t>月</w:t>
      </w:r>
      <w:r>
        <w:rPr>
          <w:rFonts w:hint="eastAsia" w:ascii="宋体" w:hAnsi="宋体" w:eastAsia="宋体" w:cs="宋体"/>
          <w:color w:val="333333"/>
          <w:sz w:val="21"/>
          <w:szCs w:val="21"/>
          <w:shd w:val="clear" w:color="auto" w:fill="FFFFFF"/>
          <w:lang w:val="en-US" w:eastAsia="zh-CN"/>
        </w:rPr>
        <w:t>12</w:t>
      </w:r>
      <w:r>
        <w:rPr>
          <w:rFonts w:hint="eastAsia" w:ascii="宋体" w:hAnsi="宋体" w:eastAsia="宋体" w:cs="宋体"/>
          <w:color w:val="333333"/>
          <w:sz w:val="21"/>
          <w:szCs w:val="21"/>
          <w:shd w:val="clear" w:color="auto" w:fill="FFFFFF"/>
        </w:rPr>
        <w:t>日9:00时按规定程序进行了开标、评标工作，现就本次招标的评标结果公布如下：</w:t>
      </w:r>
    </w:p>
    <w:p w14:paraId="06725FEE">
      <w:pPr>
        <w:pStyle w:val="9"/>
        <w:widowControl/>
        <w:shd w:val="clear" w:color="auto"/>
        <w:spacing w:beforeAutospacing="0" w:afterAutospacing="0" w:line="360" w:lineRule="auto"/>
        <w:jc w:val="both"/>
        <w:rPr>
          <w:rFonts w:ascii="Times New Roman" w:hAnsi="Times New Roman"/>
          <w:sz w:val="21"/>
          <w:szCs w:val="21"/>
        </w:rPr>
      </w:pPr>
      <w:r>
        <w:rPr>
          <w:rFonts w:hint="eastAsia" w:ascii="宋体" w:hAnsi="宋体" w:eastAsia="宋体" w:cs="宋体"/>
          <w:b/>
          <w:color w:val="333333"/>
          <w:sz w:val="21"/>
          <w:szCs w:val="21"/>
          <w:shd w:val="clear" w:color="auto" w:fill="FFFFFF"/>
        </w:rPr>
        <w:t>一、项目名称及招标控制价：</w:t>
      </w:r>
    </w:p>
    <w:p w14:paraId="42D6732E">
      <w:pPr>
        <w:pStyle w:val="9"/>
        <w:widowControl/>
        <w:shd w:val="clear" w:color="auto"/>
        <w:spacing w:beforeAutospacing="0" w:afterAutospacing="0" w:line="360" w:lineRule="auto"/>
        <w:ind w:firstLine="420" w:firstLineChars="200"/>
        <w:jc w:val="both"/>
        <w:rPr>
          <w:rFonts w:hint="eastAsia" w:ascii="宋体" w:hAnsi="宋体" w:eastAsia="宋体" w:cs="宋体"/>
          <w:color w:val="333333"/>
          <w:sz w:val="21"/>
          <w:szCs w:val="21"/>
          <w:shd w:val="clear" w:color="auto" w:fill="FFFFFF"/>
          <w:lang w:val="zh-CN" w:eastAsia="zh-CN"/>
        </w:rPr>
      </w:pPr>
      <w:r>
        <w:rPr>
          <w:rFonts w:hint="eastAsia" w:ascii="宋体" w:hAnsi="宋体" w:eastAsia="宋体" w:cs="宋体"/>
          <w:color w:val="333333"/>
          <w:sz w:val="21"/>
          <w:szCs w:val="21"/>
          <w:shd w:val="clear" w:color="auto" w:fill="FFFFFF"/>
        </w:rPr>
        <w:t>项目名称：</w:t>
      </w:r>
      <w:r>
        <w:rPr>
          <w:rFonts w:hint="eastAsia" w:ascii="宋体" w:hAnsi="宋体" w:eastAsia="宋体" w:cs="宋体"/>
          <w:color w:val="333333"/>
          <w:sz w:val="21"/>
          <w:szCs w:val="21"/>
          <w:shd w:val="clear" w:color="auto" w:fill="FFFFFF"/>
          <w:lang w:eastAsia="zh-CN"/>
        </w:rPr>
        <w:t>驻马店市儿童（妇女儿童）医院后勤综合楼改造项目</w:t>
      </w:r>
    </w:p>
    <w:p w14:paraId="5476313A">
      <w:pPr>
        <w:pStyle w:val="9"/>
        <w:widowControl/>
        <w:shd w:val="clear" w:color="auto"/>
        <w:spacing w:beforeAutospacing="0" w:afterAutospacing="0" w:line="360" w:lineRule="auto"/>
        <w:ind w:firstLine="420" w:firstLineChars="200"/>
        <w:jc w:val="both"/>
        <w:rPr>
          <w:rFonts w:ascii="Times New Roman" w:hAnsi="Times New Roman"/>
          <w:sz w:val="21"/>
          <w:szCs w:val="21"/>
        </w:rPr>
      </w:pPr>
      <w:r>
        <w:rPr>
          <w:rFonts w:hint="eastAsia" w:ascii="宋体" w:hAnsi="宋体" w:eastAsia="宋体" w:cs="宋体"/>
          <w:color w:val="333333"/>
          <w:sz w:val="21"/>
          <w:szCs w:val="21"/>
          <w:shd w:val="clear" w:color="auto" w:fill="FFFFFF"/>
        </w:rPr>
        <w:t>项目编号：</w:t>
      </w:r>
      <w:r>
        <w:rPr>
          <w:rFonts w:hint="eastAsia" w:ascii="宋体" w:hAnsi="宋体" w:eastAsia="宋体" w:cs="宋体"/>
          <w:color w:val="333333"/>
          <w:sz w:val="21"/>
          <w:szCs w:val="21"/>
          <w:shd w:val="clear" w:color="auto" w:fill="FFFFFF"/>
          <w:lang w:val="en-US" w:eastAsia="zh-CN"/>
        </w:rPr>
        <w:t>ZMD2024-078</w:t>
      </w:r>
    </w:p>
    <w:p w14:paraId="4D4F35D6">
      <w:pPr>
        <w:pStyle w:val="9"/>
        <w:widowControl/>
        <w:shd w:val="clear" w:color="auto"/>
        <w:spacing w:beforeAutospacing="0" w:afterAutospacing="0" w:line="360" w:lineRule="auto"/>
        <w:ind w:firstLine="420" w:firstLineChars="200"/>
        <w:jc w:val="both"/>
        <w:rPr>
          <w:rFonts w:ascii="Times New Roman" w:hAnsi="Times New Roman"/>
          <w:sz w:val="21"/>
          <w:szCs w:val="21"/>
        </w:rPr>
      </w:pPr>
      <w:r>
        <w:rPr>
          <w:rFonts w:hint="eastAsia" w:ascii="宋体" w:hAnsi="宋体" w:eastAsia="宋体" w:cs="宋体"/>
          <w:color w:val="333333"/>
          <w:sz w:val="21"/>
          <w:szCs w:val="21"/>
          <w:shd w:val="clear" w:color="auto" w:fill="FFFFFF"/>
        </w:rPr>
        <w:t>招标控制价：</w:t>
      </w:r>
      <w:r>
        <w:rPr>
          <w:rFonts w:hint="eastAsia" w:ascii="宋体" w:hAnsi="宋体" w:eastAsia="宋体" w:cs="宋体"/>
          <w:color w:val="333333"/>
          <w:sz w:val="21"/>
          <w:szCs w:val="21"/>
          <w:shd w:val="clear" w:color="auto" w:fill="FFFFFF"/>
          <w:lang w:val="en-US" w:eastAsia="zh-CN"/>
        </w:rPr>
        <w:t>5467355.58</w:t>
      </w:r>
      <w:r>
        <w:rPr>
          <w:rFonts w:hint="eastAsia" w:ascii="宋体" w:hAnsi="宋体" w:eastAsia="宋体" w:cs="宋体"/>
          <w:color w:val="333333"/>
          <w:sz w:val="21"/>
          <w:szCs w:val="21"/>
          <w:highlight w:val="none"/>
          <w:shd w:val="clear" w:color="auto" w:fill="FFFFFF"/>
        </w:rPr>
        <w:t>元</w:t>
      </w:r>
    </w:p>
    <w:p w14:paraId="13B96BE9">
      <w:pPr>
        <w:pStyle w:val="9"/>
        <w:widowControl/>
        <w:shd w:val="clear" w:color="auto"/>
        <w:spacing w:beforeAutospacing="0" w:afterAutospacing="0" w:line="360" w:lineRule="auto"/>
        <w:jc w:val="both"/>
        <w:rPr>
          <w:rFonts w:ascii="Times New Roman" w:hAnsi="Times New Roman"/>
          <w:sz w:val="21"/>
          <w:szCs w:val="21"/>
        </w:rPr>
      </w:pPr>
      <w:r>
        <w:rPr>
          <w:rFonts w:hint="eastAsia" w:ascii="宋体" w:hAnsi="宋体" w:eastAsia="宋体" w:cs="宋体"/>
          <w:b/>
          <w:color w:val="333333"/>
          <w:sz w:val="21"/>
          <w:szCs w:val="21"/>
          <w:shd w:val="clear" w:color="auto" w:fill="FFFFFF"/>
        </w:rPr>
        <w:t>二、开评标信息：</w:t>
      </w:r>
      <w:bookmarkStart w:id="0" w:name="_GoBack"/>
      <w:bookmarkEnd w:id="0"/>
    </w:p>
    <w:p w14:paraId="7F9CEC22">
      <w:pPr>
        <w:pStyle w:val="9"/>
        <w:widowControl/>
        <w:shd w:val="clear" w:color="auto"/>
        <w:spacing w:beforeAutospacing="0" w:afterAutospacing="0" w:line="360" w:lineRule="auto"/>
        <w:ind w:firstLine="420" w:firstLineChars="200"/>
        <w:jc w:val="both"/>
        <w:rPr>
          <w:rFonts w:ascii="Times New Roman" w:hAnsi="Times New Roman"/>
          <w:sz w:val="21"/>
          <w:szCs w:val="21"/>
        </w:rPr>
      </w:pPr>
      <w:r>
        <w:rPr>
          <w:rFonts w:hint="eastAsia" w:ascii="宋体" w:hAnsi="宋体" w:eastAsia="宋体" w:cs="宋体"/>
          <w:color w:val="333333"/>
          <w:sz w:val="21"/>
          <w:szCs w:val="21"/>
          <w:shd w:val="clear" w:color="auto" w:fill="FFFFFF"/>
        </w:rPr>
        <w:t>开标时间：202</w:t>
      </w:r>
      <w:r>
        <w:rPr>
          <w:rFonts w:hint="eastAsia" w:ascii="宋体" w:hAnsi="宋体" w:eastAsia="宋体" w:cs="宋体"/>
          <w:color w:val="333333"/>
          <w:sz w:val="21"/>
          <w:szCs w:val="21"/>
          <w:shd w:val="clear" w:color="auto" w:fill="FFFFFF"/>
          <w:lang w:val="en-US" w:eastAsia="zh-CN"/>
        </w:rPr>
        <w:t>4</w:t>
      </w:r>
      <w:r>
        <w:rPr>
          <w:rFonts w:hint="eastAsia" w:ascii="宋体" w:hAnsi="宋体" w:eastAsia="宋体" w:cs="宋体"/>
          <w:color w:val="333333"/>
          <w:sz w:val="21"/>
          <w:szCs w:val="21"/>
          <w:shd w:val="clear" w:color="auto" w:fill="FFFFFF"/>
        </w:rPr>
        <w:t>年</w:t>
      </w:r>
      <w:r>
        <w:rPr>
          <w:rFonts w:hint="eastAsia" w:ascii="宋体" w:hAnsi="宋体" w:eastAsia="宋体" w:cs="宋体"/>
          <w:color w:val="333333"/>
          <w:sz w:val="21"/>
          <w:szCs w:val="21"/>
          <w:shd w:val="clear" w:color="auto" w:fill="FFFFFF"/>
          <w:lang w:val="en-US" w:eastAsia="zh-CN"/>
        </w:rPr>
        <w:t>12</w:t>
      </w:r>
      <w:r>
        <w:rPr>
          <w:rFonts w:hint="eastAsia" w:ascii="宋体" w:hAnsi="宋体" w:eastAsia="宋体" w:cs="宋体"/>
          <w:color w:val="333333"/>
          <w:sz w:val="21"/>
          <w:szCs w:val="21"/>
          <w:shd w:val="clear" w:color="auto" w:fill="FFFFFF"/>
        </w:rPr>
        <w:t>月</w:t>
      </w:r>
      <w:r>
        <w:rPr>
          <w:rFonts w:hint="eastAsia" w:ascii="宋体" w:hAnsi="宋体" w:eastAsia="宋体" w:cs="宋体"/>
          <w:color w:val="333333"/>
          <w:sz w:val="21"/>
          <w:szCs w:val="21"/>
          <w:shd w:val="clear" w:color="auto" w:fill="FFFFFF"/>
          <w:lang w:val="en-US" w:eastAsia="zh-CN"/>
        </w:rPr>
        <w:t>12</w:t>
      </w:r>
      <w:r>
        <w:rPr>
          <w:rFonts w:hint="eastAsia" w:ascii="宋体" w:hAnsi="宋体" w:eastAsia="宋体" w:cs="宋体"/>
          <w:color w:val="333333"/>
          <w:sz w:val="21"/>
          <w:szCs w:val="21"/>
          <w:shd w:val="clear" w:color="auto" w:fill="FFFFFF"/>
        </w:rPr>
        <w:t>日9:00时</w:t>
      </w:r>
    </w:p>
    <w:p w14:paraId="3E0DC224">
      <w:pPr>
        <w:pStyle w:val="9"/>
        <w:widowControl/>
        <w:shd w:val="clear" w:color="auto"/>
        <w:spacing w:beforeAutospacing="0" w:afterAutospacing="0" w:line="360" w:lineRule="auto"/>
        <w:ind w:firstLine="420" w:firstLineChars="200"/>
        <w:jc w:val="both"/>
        <w:rPr>
          <w:rFonts w:ascii="Times New Roman" w:hAnsi="Times New Roman"/>
          <w:sz w:val="21"/>
          <w:szCs w:val="21"/>
        </w:rPr>
      </w:pPr>
      <w:r>
        <w:rPr>
          <w:rFonts w:hint="eastAsia" w:ascii="宋体" w:hAnsi="宋体" w:eastAsia="宋体" w:cs="宋体"/>
          <w:color w:val="333333"/>
          <w:sz w:val="21"/>
          <w:szCs w:val="21"/>
          <w:shd w:val="clear" w:color="auto" w:fill="FFFFFF"/>
        </w:rPr>
        <w:t>开标地点：驻马店市公共资源交易中心不见面开标</w:t>
      </w:r>
      <w:r>
        <w:rPr>
          <w:rFonts w:hint="eastAsia" w:ascii="宋体" w:hAnsi="宋体" w:eastAsia="宋体" w:cs="宋体"/>
          <w:color w:val="333333"/>
          <w:sz w:val="21"/>
          <w:szCs w:val="21"/>
          <w:highlight w:val="none"/>
          <w:shd w:val="clear" w:color="auto" w:fill="FFFFFF"/>
          <w:lang w:val="en-US" w:eastAsia="zh-CN"/>
        </w:rPr>
        <w:t>五</w:t>
      </w:r>
      <w:r>
        <w:rPr>
          <w:rFonts w:hint="eastAsia" w:ascii="宋体" w:hAnsi="宋体" w:eastAsia="宋体" w:cs="宋体"/>
          <w:color w:val="333333"/>
          <w:sz w:val="21"/>
          <w:szCs w:val="21"/>
          <w:shd w:val="clear" w:color="auto" w:fill="FFFFFF"/>
        </w:rPr>
        <w:t>厅</w:t>
      </w:r>
    </w:p>
    <w:p w14:paraId="185AA324">
      <w:pPr>
        <w:pStyle w:val="9"/>
        <w:widowControl/>
        <w:shd w:val="clear" w:color="auto"/>
        <w:spacing w:beforeAutospacing="0" w:afterAutospacing="0" w:line="360" w:lineRule="auto"/>
        <w:ind w:firstLine="420" w:firstLineChars="200"/>
        <w:jc w:val="both"/>
        <w:rPr>
          <w:rFonts w:ascii="Times New Roman" w:hAnsi="Times New Roman"/>
          <w:sz w:val="21"/>
          <w:szCs w:val="21"/>
        </w:rPr>
      </w:pPr>
      <w:r>
        <w:rPr>
          <w:rFonts w:hint="eastAsia" w:ascii="宋体" w:hAnsi="宋体" w:eastAsia="宋体" w:cs="宋体"/>
          <w:color w:val="333333"/>
          <w:sz w:val="21"/>
          <w:szCs w:val="21"/>
          <w:shd w:val="clear" w:color="auto" w:fill="FFFFFF"/>
        </w:rPr>
        <w:t>评标地点：驻马店市公共资源交易中心40</w:t>
      </w:r>
      <w:r>
        <w:rPr>
          <w:rFonts w:hint="eastAsia" w:ascii="宋体" w:hAnsi="宋体" w:eastAsia="宋体" w:cs="宋体"/>
          <w:color w:val="333333"/>
          <w:sz w:val="21"/>
          <w:szCs w:val="21"/>
          <w:shd w:val="clear" w:color="auto" w:fill="FFFFFF"/>
          <w:lang w:val="en-US" w:eastAsia="zh-CN"/>
        </w:rPr>
        <w:t>1</w:t>
      </w:r>
      <w:r>
        <w:rPr>
          <w:rFonts w:hint="eastAsia" w:ascii="宋体" w:hAnsi="宋体" w:eastAsia="宋体" w:cs="宋体"/>
          <w:color w:val="333333"/>
          <w:sz w:val="21"/>
          <w:szCs w:val="21"/>
          <w:shd w:val="clear" w:color="auto" w:fill="FFFFFF"/>
        </w:rPr>
        <w:t>评标室</w:t>
      </w:r>
    </w:p>
    <w:p w14:paraId="523F563D">
      <w:pPr>
        <w:pStyle w:val="9"/>
        <w:widowControl/>
        <w:shd w:val="clear" w:color="auto"/>
        <w:spacing w:beforeAutospacing="0" w:afterAutospacing="0" w:line="360" w:lineRule="auto"/>
        <w:jc w:val="both"/>
        <w:rPr>
          <w:rFonts w:ascii="Times New Roman" w:hAnsi="Times New Roman"/>
          <w:sz w:val="21"/>
          <w:szCs w:val="21"/>
        </w:rPr>
      </w:pPr>
      <w:r>
        <w:rPr>
          <w:rFonts w:hint="eastAsia" w:ascii="宋体" w:hAnsi="宋体" w:eastAsia="宋体" w:cs="宋体"/>
          <w:b/>
          <w:color w:val="333333"/>
          <w:sz w:val="21"/>
          <w:szCs w:val="21"/>
          <w:shd w:val="clear" w:color="auto" w:fill="FFFFFF"/>
        </w:rPr>
        <w:t>三、招标方式：</w:t>
      </w:r>
      <w:r>
        <w:rPr>
          <w:rFonts w:hint="eastAsia" w:ascii="宋体" w:hAnsi="宋体" w:eastAsia="宋体" w:cs="宋体"/>
          <w:color w:val="333333"/>
          <w:sz w:val="21"/>
          <w:szCs w:val="21"/>
          <w:shd w:val="clear" w:color="auto" w:fill="FFFFFF"/>
        </w:rPr>
        <w:t>公开招标</w:t>
      </w:r>
    </w:p>
    <w:p w14:paraId="127FF427">
      <w:pPr>
        <w:pStyle w:val="9"/>
        <w:widowControl/>
        <w:shd w:val="clear" w:color="auto"/>
        <w:spacing w:beforeAutospacing="0" w:afterAutospacing="0" w:line="360" w:lineRule="auto"/>
        <w:jc w:val="both"/>
        <w:rPr>
          <w:rFonts w:ascii="Times New Roman" w:hAnsi="Times New Roman"/>
          <w:sz w:val="21"/>
          <w:szCs w:val="21"/>
        </w:rPr>
      </w:pPr>
      <w:r>
        <w:rPr>
          <w:rFonts w:hint="eastAsia" w:ascii="宋体" w:hAnsi="宋体" w:eastAsia="宋体" w:cs="宋体"/>
          <w:b/>
          <w:color w:val="333333"/>
          <w:sz w:val="21"/>
          <w:szCs w:val="21"/>
          <w:shd w:val="clear" w:color="auto" w:fill="FFFFFF"/>
        </w:rPr>
        <w:t>四、评审情况：</w:t>
      </w:r>
    </w:p>
    <w:p w14:paraId="7C90346B">
      <w:pPr>
        <w:pStyle w:val="9"/>
        <w:widowControl/>
        <w:shd w:val="clear" w:color="auto"/>
        <w:spacing w:beforeAutospacing="0" w:afterAutospacing="0" w:line="360" w:lineRule="auto"/>
        <w:ind w:firstLine="420" w:firstLineChars="200"/>
        <w:jc w:val="both"/>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lang w:val="en-US" w:eastAsia="zh-CN"/>
        </w:rPr>
        <w:t>评标委员会依照相关法律法规及本工程招标文件规定的评标标准和方法，对各投标企业提交的投标文件及资格审查材料（不见面开标）进行了评审和各项比较，并按照招标文件规定的评审办法对资格能力条件响应招标文件要求、通过初步评审的企业进行了详细评审，最终评审结果如下：</w:t>
      </w:r>
    </w:p>
    <w:p w14:paraId="1C65D2D4">
      <w:pPr>
        <w:pStyle w:val="9"/>
        <w:widowControl/>
        <w:shd w:val="clear" w:color="auto"/>
        <w:spacing w:beforeAutospacing="0" w:afterAutospacing="0" w:line="360" w:lineRule="auto"/>
        <w:jc w:val="both"/>
        <w:rPr>
          <w:rFonts w:hint="eastAsia" w:ascii="宋体" w:hAnsi="宋体" w:eastAsia="宋体" w:cs="宋体"/>
          <w:b/>
          <w:color w:val="333333"/>
          <w:sz w:val="21"/>
          <w:szCs w:val="21"/>
          <w:shd w:val="clear" w:color="auto" w:fill="FFFFFF"/>
        </w:rPr>
      </w:pPr>
      <w:r>
        <w:rPr>
          <w:rFonts w:hint="eastAsia" w:ascii="宋体" w:hAnsi="宋体" w:eastAsia="宋体" w:cs="宋体"/>
          <w:b/>
          <w:color w:val="333333"/>
          <w:sz w:val="21"/>
          <w:szCs w:val="21"/>
          <w:shd w:val="clear" w:color="auto" w:fill="FFFFFF"/>
          <w:lang w:val="en-US" w:eastAsia="zh-CN"/>
        </w:rPr>
        <w:t>1、初步评审汇总表</w:t>
      </w:r>
    </w:p>
    <w:tbl>
      <w:tblPr>
        <w:tblStyle w:val="14"/>
        <w:tblW w:w="4938" w:type="pct"/>
        <w:tblInd w:w="0" w:type="dxa"/>
        <w:tblLayout w:type="fixed"/>
        <w:tblCellMar>
          <w:top w:w="15" w:type="dxa"/>
          <w:left w:w="15" w:type="dxa"/>
          <w:bottom w:w="15" w:type="dxa"/>
          <w:right w:w="15" w:type="dxa"/>
        </w:tblCellMar>
      </w:tblPr>
      <w:tblGrid>
        <w:gridCol w:w="918"/>
        <w:gridCol w:w="2118"/>
        <w:gridCol w:w="1116"/>
        <w:gridCol w:w="1200"/>
        <w:gridCol w:w="1116"/>
        <w:gridCol w:w="1116"/>
        <w:gridCol w:w="1179"/>
        <w:gridCol w:w="1076"/>
      </w:tblGrid>
      <w:tr w14:paraId="33B3220A">
        <w:tblPrEx>
          <w:tblCellMar>
            <w:top w:w="15" w:type="dxa"/>
            <w:left w:w="15" w:type="dxa"/>
            <w:bottom w:w="15" w:type="dxa"/>
            <w:right w:w="15" w:type="dxa"/>
          </w:tblCellMar>
        </w:tblPrEx>
        <w:trPr>
          <w:trHeight w:val="435" w:hRule="atLeast"/>
        </w:trPr>
        <w:tc>
          <w:tcPr>
            <w:tcW w:w="918" w:type="dxa"/>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440CA9D8">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b/>
                <w:color w:val="333333"/>
                <w:sz w:val="21"/>
                <w:szCs w:val="21"/>
              </w:rPr>
              <w:t>序号</w:t>
            </w:r>
          </w:p>
        </w:tc>
        <w:tc>
          <w:tcPr>
            <w:tcW w:w="2118" w:type="dxa"/>
            <w:vMerge w:val="restar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FB896CD">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b/>
                <w:color w:val="333333"/>
                <w:sz w:val="21"/>
                <w:szCs w:val="21"/>
              </w:rPr>
              <w:t>单位名称</w:t>
            </w:r>
          </w:p>
        </w:tc>
        <w:tc>
          <w:tcPr>
            <w:tcW w:w="6803" w:type="dxa"/>
            <w:gridSpan w:val="6"/>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A408555">
            <w:pPr>
              <w:pStyle w:val="9"/>
              <w:widowControl/>
              <w:shd w:val="clear"/>
              <w:wordWrap w:val="0"/>
              <w:spacing w:beforeAutospacing="0" w:afterAutospacing="0" w:line="360" w:lineRule="auto"/>
              <w:jc w:val="center"/>
              <w:rPr>
                <w:rFonts w:hint="eastAsia" w:ascii="宋体" w:hAnsi="宋体" w:eastAsia="宋体" w:cs="宋体"/>
                <w:b/>
                <w:color w:val="333333"/>
                <w:sz w:val="21"/>
                <w:szCs w:val="21"/>
              </w:rPr>
            </w:pPr>
            <w:r>
              <w:rPr>
                <w:rFonts w:hint="eastAsia" w:ascii="宋体" w:hAnsi="宋体" w:eastAsia="宋体" w:cs="宋体"/>
                <w:b/>
                <w:color w:val="333333"/>
                <w:sz w:val="21"/>
                <w:szCs w:val="21"/>
              </w:rPr>
              <w:t>评委姓名及评审意见</w:t>
            </w:r>
          </w:p>
        </w:tc>
      </w:tr>
      <w:tr w14:paraId="47635F3F">
        <w:tblPrEx>
          <w:tblCellMar>
            <w:top w:w="15" w:type="dxa"/>
            <w:left w:w="15" w:type="dxa"/>
            <w:bottom w:w="15" w:type="dxa"/>
            <w:right w:w="15" w:type="dxa"/>
          </w:tblCellMar>
        </w:tblPrEx>
        <w:trPr>
          <w:trHeight w:val="435" w:hRule="atLeast"/>
        </w:trPr>
        <w:tc>
          <w:tcPr>
            <w:tcW w:w="918" w:type="dxa"/>
            <w:vMerge w:val="continue"/>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225F96B9">
            <w:pPr>
              <w:shd w:val="clear"/>
              <w:jc w:val="left"/>
              <w:rPr>
                <w:rFonts w:ascii="Times New Roman" w:hAnsi="Times New Roman" w:eastAsia="微软雅黑" w:cs="Times New Roman"/>
                <w:color w:val="333333"/>
                <w:sz w:val="21"/>
                <w:szCs w:val="21"/>
              </w:rPr>
            </w:pPr>
          </w:p>
        </w:tc>
        <w:tc>
          <w:tcPr>
            <w:tcW w:w="2118" w:type="dxa"/>
            <w:vMerge w:val="continue"/>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EAE461E">
            <w:pPr>
              <w:shd w:val="clear"/>
              <w:jc w:val="left"/>
              <w:rPr>
                <w:rFonts w:ascii="Times New Roman" w:hAnsi="Times New Roman" w:eastAsia="微软雅黑" w:cs="Times New Roman"/>
                <w:color w:val="333333"/>
                <w:sz w:val="21"/>
                <w:szCs w:val="21"/>
              </w:rPr>
            </w:pPr>
          </w:p>
        </w:tc>
        <w:tc>
          <w:tcPr>
            <w:tcW w:w="111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3830DA5">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评委A</w:t>
            </w:r>
          </w:p>
        </w:tc>
        <w:tc>
          <w:tcPr>
            <w:tcW w:w="120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5AA7407">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评委B</w:t>
            </w:r>
          </w:p>
        </w:tc>
        <w:tc>
          <w:tcPr>
            <w:tcW w:w="111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ECB46CF">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评委C</w:t>
            </w:r>
          </w:p>
        </w:tc>
        <w:tc>
          <w:tcPr>
            <w:tcW w:w="111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D77ACF7">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评委D</w:t>
            </w:r>
          </w:p>
        </w:tc>
        <w:tc>
          <w:tcPr>
            <w:tcW w:w="117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EB956F4">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评委E</w:t>
            </w:r>
          </w:p>
        </w:tc>
        <w:tc>
          <w:tcPr>
            <w:tcW w:w="107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7F2EFFFA">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汇总</w:t>
            </w:r>
          </w:p>
        </w:tc>
      </w:tr>
      <w:tr w14:paraId="3AE4F0E2">
        <w:tblPrEx>
          <w:tblCellMar>
            <w:top w:w="15" w:type="dxa"/>
            <w:left w:w="15" w:type="dxa"/>
            <w:bottom w:w="15" w:type="dxa"/>
            <w:right w:w="15" w:type="dxa"/>
          </w:tblCellMar>
        </w:tblPrEx>
        <w:trPr>
          <w:trHeight w:val="851" w:hRule="atLeast"/>
        </w:trPr>
        <w:tc>
          <w:tcPr>
            <w:tcW w:w="918" w:type="dxa"/>
            <w:tcBorders>
              <w:top w:val="nil"/>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3C6D7D0A">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1</w:t>
            </w:r>
          </w:p>
        </w:tc>
        <w:tc>
          <w:tcPr>
            <w:tcW w:w="2118"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F1654BC">
            <w:pPr>
              <w:pStyle w:val="9"/>
              <w:widowControl/>
              <w:shd w:val="clear"/>
              <w:wordWrap w:val="0"/>
              <w:spacing w:beforeAutospacing="0" w:afterAutospacing="0" w:line="360" w:lineRule="auto"/>
              <w:jc w:val="center"/>
              <w:rPr>
                <w:rFonts w:ascii="宋体" w:hAnsi="宋体" w:eastAsia="宋体" w:cs="宋体"/>
                <w:color w:val="333333"/>
                <w:sz w:val="21"/>
                <w:szCs w:val="21"/>
              </w:rPr>
            </w:pPr>
            <w:r>
              <w:rPr>
                <w:rFonts w:hint="default" w:ascii="宋体" w:hAnsi="宋体" w:eastAsia="宋体" w:cs="宋体"/>
                <w:color w:val="333333"/>
                <w:sz w:val="21"/>
                <w:szCs w:val="21"/>
                <w:lang w:val="en-US" w:eastAsia="zh-CN"/>
              </w:rPr>
              <w:t>河南港城建设工程有限公司</w:t>
            </w:r>
          </w:p>
        </w:tc>
        <w:tc>
          <w:tcPr>
            <w:tcW w:w="111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5CE5D8F">
            <w:pPr>
              <w:pStyle w:val="9"/>
              <w:widowControl/>
              <w:shd w:val="clear"/>
              <w:wordWrap w:val="0"/>
              <w:spacing w:beforeAutospacing="0" w:afterAutospacing="0" w:line="360" w:lineRule="auto"/>
              <w:jc w:val="center"/>
              <w:rPr>
                <w:rFonts w:hint="default"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200"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1947C9B">
            <w:pPr>
              <w:pStyle w:val="9"/>
              <w:widowControl/>
              <w:shd w:val="clear"/>
              <w:wordWrap w:val="0"/>
              <w:spacing w:beforeAutospacing="0" w:afterAutospacing="0" w:line="360" w:lineRule="auto"/>
              <w:jc w:val="center"/>
              <w:rPr>
                <w:rFonts w:hint="default"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6998E96">
            <w:pPr>
              <w:pStyle w:val="9"/>
              <w:widowControl/>
              <w:shd w:val="clear"/>
              <w:wordWrap w:val="0"/>
              <w:spacing w:beforeAutospacing="0" w:afterAutospacing="0" w:line="360" w:lineRule="auto"/>
              <w:jc w:val="center"/>
              <w:rPr>
                <w:rFonts w:hint="default"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57A7B95">
            <w:pPr>
              <w:pStyle w:val="9"/>
              <w:widowControl/>
              <w:shd w:val="clear"/>
              <w:wordWrap w:val="0"/>
              <w:spacing w:beforeAutospacing="0" w:afterAutospacing="0" w:line="360" w:lineRule="auto"/>
              <w:jc w:val="center"/>
              <w:rPr>
                <w:rFonts w:hint="default"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79"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C593409">
            <w:pPr>
              <w:pStyle w:val="9"/>
              <w:widowControl/>
              <w:shd w:val="clear"/>
              <w:wordWrap w:val="0"/>
              <w:spacing w:beforeAutospacing="0" w:afterAutospacing="0" w:line="360" w:lineRule="auto"/>
              <w:jc w:val="center"/>
              <w:rPr>
                <w:rFonts w:hint="default"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076" w:type="dxa"/>
            <w:tcBorders>
              <w:top w:val="nil"/>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F578061">
            <w:pPr>
              <w:pStyle w:val="9"/>
              <w:widowControl/>
              <w:shd w:val="clear"/>
              <w:wordWrap w:val="0"/>
              <w:spacing w:beforeAutospacing="0" w:afterAutospacing="0" w:line="360" w:lineRule="auto"/>
              <w:jc w:val="center"/>
              <w:rPr>
                <w:rFonts w:hint="default"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r>
      <w:tr w14:paraId="6B18E3E3">
        <w:tblPrEx>
          <w:tblCellMar>
            <w:top w:w="15" w:type="dxa"/>
            <w:left w:w="15" w:type="dxa"/>
            <w:bottom w:w="15" w:type="dxa"/>
            <w:right w:w="15" w:type="dxa"/>
          </w:tblCellMar>
        </w:tblPrEx>
        <w:trPr>
          <w:trHeight w:val="851" w:hRule="atLeast"/>
        </w:trPr>
        <w:tc>
          <w:tcPr>
            <w:tcW w:w="918" w:type="dxa"/>
            <w:tcBorders>
              <w:top w:val="nil"/>
              <w:left w:val="single" w:color="auto" w:sz="8" w:space="0"/>
              <w:bottom w:val="single" w:color="auto" w:sz="4" w:space="0"/>
              <w:right w:val="single" w:color="auto" w:sz="8" w:space="0"/>
            </w:tcBorders>
            <w:shd w:val="clear" w:color="auto" w:fill="auto"/>
            <w:noWrap/>
            <w:tcMar>
              <w:top w:w="0" w:type="dxa"/>
              <w:left w:w="108" w:type="dxa"/>
              <w:bottom w:w="0" w:type="dxa"/>
              <w:right w:w="108" w:type="dxa"/>
            </w:tcMar>
            <w:vAlign w:val="center"/>
          </w:tcPr>
          <w:p w14:paraId="30C141EB">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2</w:t>
            </w:r>
          </w:p>
        </w:tc>
        <w:tc>
          <w:tcPr>
            <w:tcW w:w="2118"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0310F8CF">
            <w:pPr>
              <w:pStyle w:val="9"/>
              <w:widowControl/>
              <w:shd w:val="clear"/>
              <w:wordWrap w:val="0"/>
              <w:spacing w:beforeAutospacing="0" w:afterAutospacing="0" w:line="360" w:lineRule="auto"/>
              <w:jc w:val="center"/>
              <w:rPr>
                <w:rFonts w:ascii="宋体" w:hAnsi="宋体" w:eastAsia="宋体" w:cs="宋体"/>
                <w:color w:val="333333"/>
                <w:sz w:val="21"/>
                <w:szCs w:val="21"/>
              </w:rPr>
            </w:pPr>
            <w:r>
              <w:rPr>
                <w:rFonts w:hint="default" w:ascii="宋体" w:hAnsi="宋体" w:eastAsia="宋体" w:cs="宋体"/>
                <w:color w:val="333333"/>
                <w:sz w:val="21"/>
                <w:szCs w:val="21"/>
                <w:lang w:val="en-US" w:eastAsia="zh-CN"/>
              </w:rPr>
              <w:t>河南匠人建工集团有限公司</w:t>
            </w:r>
          </w:p>
        </w:tc>
        <w:tc>
          <w:tcPr>
            <w:tcW w:w="1116"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20E3F9FE">
            <w:pPr>
              <w:pStyle w:val="9"/>
              <w:widowControl/>
              <w:shd w:val="clear"/>
              <w:wordWrap w:val="0"/>
              <w:spacing w:beforeAutospacing="0" w:afterAutospacing="0" w:line="360" w:lineRule="auto"/>
              <w:jc w:val="center"/>
              <w:rPr>
                <w:rFonts w:hint="default"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200"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1AD8922E">
            <w:pPr>
              <w:pStyle w:val="9"/>
              <w:widowControl/>
              <w:shd w:val="clear"/>
              <w:wordWrap w:val="0"/>
              <w:spacing w:beforeAutospacing="0" w:afterAutospacing="0" w:line="360" w:lineRule="auto"/>
              <w:jc w:val="center"/>
              <w:rPr>
                <w:rFonts w:hint="default"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498F4666">
            <w:pPr>
              <w:pStyle w:val="9"/>
              <w:widowControl/>
              <w:shd w:val="clear"/>
              <w:wordWrap w:val="0"/>
              <w:spacing w:beforeAutospacing="0" w:afterAutospacing="0" w:line="360" w:lineRule="auto"/>
              <w:jc w:val="center"/>
              <w:rPr>
                <w:rFonts w:hint="default"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27B13253">
            <w:pPr>
              <w:pStyle w:val="9"/>
              <w:widowControl/>
              <w:shd w:val="clear"/>
              <w:wordWrap w:val="0"/>
              <w:spacing w:beforeAutospacing="0" w:afterAutospacing="0" w:line="360" w:lineRule="auto"/>
              <w:jc w:val="center"/>
              <w:rPr>
                <w:rFonts w:hint="default"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79"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33054537">
            <w:pPr>
              <w:pStyle w:val="9"/>
              <w:widowControl/>
              <w:shd w:val="clear"/>
              <w:wordWrap w:val="0"/>
              <w:spacing w:beforeAutospacing="0" w:afterAutospacing="0" w:line="360" w:lineRule="auto"/>
              <w:jc w:val="center"/>
              <w:rPr>
                <w:rFonts w:hint="default"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076"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7E8DC345">
            <w:pPr>
              <w:pStyle w:val="9"/>
              <w:widowControl/>
              <w:shd w:val="clear"/>
              <w:wordWrap w:val="0"/>
              <w:spacing w:beforeAutospacing="0" w:afterAutospacing="0" w:line="360" w:lineRule="auto"/>
              <w:jc w:val="center"/>
              <w:rPr>
                <w:rFonts w:hint="default"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r>
      <w:tr w14:paraId="12EED148">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F22B4C8">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3</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D8E3AC5">
            <w:pPr>
              <w:pStyle w:val="9"/>
              <w:widowControl/>
              <w:shd w:val="clear"/>
              <w:wordWrap w:val="0"/>
              <w:spacing w:beforeAutospacing="0" w:afterAutospacing="0" w:line="360" w:lineRule="auto"/>
              <w:jc w:val="center"/>
              <w:rPr>
                <w:rFonts w:ascii="Times New Roman" w:hAnsi="Times New Roman"/>
                <w:sz w:val="21"/>
                <w:szCs w:val="21"/>
              </w:rPr>
            </w:pPr>
            <w:r>
              <w:rPr>
                <w:rFonts w:hint="default" w:ascii="Times New Roman" w:hAnsi="Times New Roman"/>
                <w:sz w:val="21"/>
                <w:szCs w:val="21"/>
                <w:lang w:val="en-US" w:eastAsia="zh-CN"/>
              </w:rPr>
              <w:t>天一建设发展有限公司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FECA72">
            <w:pPr>
              <w:pStyle w:val="9"/>
              <w:widowControl/>
              <w:shd w:val="clear"/>
              <w:wordWrap w:val="0"/>
              <w:spacing w:beforeAutospacing="0" w:afterAutospacing="0" w:line="360" w:lineRule="auto"/>
              <w:jc w:val="center"/>
              <w:rPr>
                <w:rFonts w:hint="default"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34AC854">
            <w:pPr>
              <w:pStyle w:val="9"/>
              <w:widowControl/>
              <w:shd w:val="clear"/>
              <w:wordWrap w:val="0"/>
              <w:spacing w:beforeAutospacing="0" w:afterAutospacing="0" w:line="360" w:lineRule="auto"/>
              <w:jc w:val="center"/>
              <w:rPr>
                <w:rFonts w:hint="default"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030AC9">
            <w:pPr>
              <w:pStyle w:val="9"/>
              <w:widowControl/>
              <w:shd w:val="clear"/>
              <w:wordWrap w:val="0"/>
              <w:spacing w:beforeAutospacing="0" w:afterAutospacing="0" w:line="360" w:lineRule="auto"/>
              <w:jc w:val="center"/>
              <w:rPr>
                <w:rFonts w:hint="default"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A769C22">
            <w:pPr>
              <w:pStyle w:val="9"/>
              <w:widowControl/>
              <w:shd w:val="clear"/>
              <w:wordWrap w:val="0"/>
              <w:spacing w:beforeAutospacing="0" w:afterAutospacing="0" w:line="360" w:lineRule="auto"/>
              <w:jc w:val="center"/>
              <w:rPr>
                <w:rFonts w:hint="default"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4A85AFF">
            <w:pPr>
              <w:pStyle w:val="9"/>
              <w:widowControl/>
              <w:shd w:val="clear"/>
              <w:wordWrap w:val="0"/>
              <w:spacing w:beforeAutospacing="0" w:afterAutospacing="0" w:line="360" w:lineRule="auto"/>
              <w:jc w:val="center"/>
              <w:rPr>
                <w:rFonts w:hint="default"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030B66B">
            <w:pPr>
              <w:pStyle w:val="9"/>
              <w:widowControl/>
              <w:shd w:val="clear"/>
              <w:wordWrap w:val="0"/>
              <w:spacing w:beforeAutospacing="0" w:afterAutospacing="0" w:line="360" w:lineRule="auto"/>
              <w:jc w:val="center"/>
              <w:rPr>
                <w:rFonts w:hint="default"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r>
      <w:tr w14:paraId="569A920A">
        <w:tblPrEx>
          <w:tblCellMar>
            <w:top w:w="15" w:type="dxa"/>
            <w:left w:w="15" w:type="dxa"/>
            <w:bottom w:w="15" w:type="dxa"/>
            <w:right w:w="15" w:type="dxa"/>
          </w:tblCellMar>
        </w:tblPrEx>
        <w:trPr>
          <w:trHeight w:val="472"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F2E8635">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4</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7C744F">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河南炳焱建筑工程有限公司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1883FB2">
            <w:pPr>
              <w:pStyle w:val="9"/>
              <w:widowControl/>
              <w:shd w:val="clear"/>
              <w:wordWrap w:val="0"/>
              <w:spacing w:beforeAutospacing="0" w:afterAutospacing="0" w:line="360" w:lineRule="auto"/>
              <w:jc w:val="center"/>
              <w:rPr>
                <w:rFonts w:hint="default"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AB63EDF">
            <w:pPr>
              <w:pStyle w:val="9"/>
              <w:widowControl/>
              <w:shd w:val="clear"/>
              <w:wordWrap w:val="0"/>
              <w:spacing w:beforeAutospacing="0" w:afterAutospacing="0" w:line="360" w:lineRule="auto"/>
              <w:jc w:val="center"/>
              <w:rPr>
                <w:rFonts w:hint="default"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2CC9D4">
            <w:pPr>
              <w:pStyle w:val="9"/>
              <w:widowControl/>
              <w:shd w:val="clear"/>
              <w:wordWrap w:val="0"/>
              <w:spacing w:beforeAutospacing="0" w:afterAutospacing="0" w:line="360" w:lineRule="auto"/>
              <w:jc w:val="center"/>
              <w:rPr>
                <w:rFonts w:hint="default"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BC3789E">
            <w:pPr>
              <w:pStyle w:val="9"/>
              <w:widowControl/>
              <w:shd w:val="clear"/>
              <w:wordWrap w:val="0"/>
              <w:spacing w:beforeAutospacing="0" w:afterAutospacing="0" w:line="360" w:lineRule="auto"/>
              <w:jc w:val="center"/>
              <w:rPr>
                <w:rFonts w:hint="default"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283B5D2">
            <w:pPr>
              <w:pStyle w:val="9"/>
              <w:widowControl/>
              <w:shd w:val="clear"/>
              <w:wordWrap w:val="0"/>
              <w:spacing w:beforeAutospacing="0" w:afterAutospacing="0" w:line="360" w:lineRule="auto"/>
              <w:jc w:val="center"/>
              <w:rPr>
                <w:rFonts w:hint="default"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2E76F10">
            <w:pPr>
              <w:pStyle w:val="9"/>
              <w:widowControl/>
              <w:shd w:val="clear"/>
              <w:wordWrap w:val="0"/>
              <w:spacing w:beforeAutospacing="0" w:afterAutospacing="0" w:line="360" w:lineRule="auto"/>
              <w:jc w:val="center"/>
              <w:rPr>
                <w:rFonts w:hint="default"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r>
      <w:tr w14:paraId="5478A0A6">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44B2899">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5</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1EF829F">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河南水润建设工程有限公司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A6CDCED">
            <w:pPr>
              <w:pStyle w:val="9"/>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EC3CAEC">
            <w:pPr>
              <w:pStyle w:val="9"/>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ACA72D3">
            <w:pPr>
              <w:pStyle w:val="9"/>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B71E5F6">
            <w:pPr>
              <w:pStyle w:val="9"/>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DF527F">
            <w:pPr>
              <w:pStyle w:val="9"/>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5C11D27">
            <w:pPr>
              <w:pStyle w:val="9"/>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r>
      <w:tr w14:paraId="74F7E5D8">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8D1071">
            <w:pPr>
              <w:pStyle w:val="9"/>
              <w:widowControl/>
              <w:shd w:val="clear"/>
              <w:wordWrap w:val="0"/>
              <w:spacing w:beforeAutospacing="0" w:afterAutospacing="0" w:line="360" w:lineRule="auto"/>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6</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475CE3B">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河南省锦灿建设工程有限公司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F09C2F2">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6C9B26E">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E465BBE">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0F5E2E6">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941EB08">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A1A8CC6">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r>
      <w:tr w14:paraId="15A00994">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2972971">
            <w:pPr>
              <w:pStyle w:val="9"/>
              <w:widowControl/>
              <w:shd w:val="clear"/>
              <w:wordWrap w:val="0"/>
              <w:spacing w:beforeAutospacing="0" w:afterAutospacing="0" w:line="360" w:lineRule="auto"/>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7</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2D8AFEB">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洲航建设集团有限公司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0DE599A">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CD168A5">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FB556A2">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371D2C8">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CE628BD">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9591634">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r>
      <w:tr w14:paraId="75B4B536">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E2626F0">
            <w:pPr>
              <w:pStyle w:val="9"/>
              <w:widowControl/>
              <w:shd w:val="clear"/>
              <w:wordWrap w:val="0"/>
              <w:spacing w:beforeAutospacing="0" w:afterAutospacing="0" w:line="360" w:lineRule="auto"/>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8</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FF8434B">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河南联创建筑工程有限公司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F95F851">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E813EAD">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A2EDA87">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D08C1F5">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23DC1ED">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8AB53AD">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r>
      <w:tr w14:paraId="0E38040A">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E33C9BE">
            <w:pPr>
              <w:pStyle w:val="9"/>
              <w:widowControl/>
              <w:shd w:val="clear"/>
              <w:wordWrap w:val="0"/>
              <w:spacing w:beforeAutospacing="0" w:afterAutospacing="0" w:line="360" w:lineRule="auto"/>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9</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05AAE1C">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河南中大建设工程有限公司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472E1C7">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50394C4">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7A9CACB">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D47680F">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90EEC4">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BE3F55F">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r>
      <w:tr w14:paraId="74E07A2D">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CDC7BD0">
            <w:pPr>
              <w:pStyle w:val="9"/>
              <w:widowControl/>
              <w:shd w:val="clear"/>
              <w:wordWrap w:val="0"/>
              <w:spacing w:beforeAutospacing="0" w:afterAutospacing="0" w:line="360" w:lineRule="auto"/>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10</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C8E9D8A">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河南盛联市政工程有限公司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E2C90A6">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48D1F2A">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C183ED">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1ED6DF">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BAEFFAE">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1F8ED1F">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r>
      <w:tr w14:paraId="410F119C">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B4F5C5D">
            <w:pPr>
              <w:pStyle w:val="9"/>
              <w:widowControl/>
              <w:shd w:val="clear"/>
              <w:wordWrap w:val="0"/>
              <w:spacing w:beforeAutospacing="0" w:afterAutospacing="0" w:line="360" w:lineRule="auto"/>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11</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7FD4B4F">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欧亚高科数字技术有限公司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EA6676">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45F1393">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3459216">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3EC24CA">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AC02AF4">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D820A48">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r>
      <w:tr w14:paraId="2728E66C">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2189C6E">
            <w:pPr>
              <w:pStyle w:val="9"/>
              <w:widowControl/>
              <w:shd w:val="clear"/>
              <w:wordWrap w:val="0"/>
              <w:spacing w:beforeAutospacing="0" w:afterAutospacing="0" w:line="360" w:lineRule="auto"/>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12</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3CD6F97">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河南省筑梦</w:t>
            </w:r>
            <w:r>
              <w:rPr>
                <w:rFonts w:hint="eastAsia" w:ascii="Times New Roman" w:hAnsi="Times New Roman"/>
                <w:sz w:val="21"/>
                <w:szCs w:val="21"/>
                <w:lang w:val="en-US" w:eastAsia="zh-CN"/>
              </w:rPr>
              <w:t>人</w:t>
            </w:r>
            <w:r>
              <w:rPr>
                <w:rFonts w:hint="eastAsia" w:ascii="Times New Roman" w:hAnsi="Times New Roman"/>
                <w:sz w:val="21"/>
                <w:szCs w:val="21"/>
              </w:rPr>
              <w:t>建筑有限公司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DC1DF67">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1218AC6">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8BF4C98">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7113D5">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0E3635F">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ABBF2DF">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r>
      <w:tr w14:paraId="70BE9ADB">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84AFF1C">
            <w:pPr>
              <w:pStyle w:val="9"/>
              <w:widowControl/>
              <w:shd w:val="clear"/>
              <w:wordWrap w:val="0"/>
              <w:spacing w:beforeAutospacing="0" w:afterAutospacing="0" w:line="360" w:lineRule="auto"/>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13</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FB08BBE">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河南城洲建设工程有限公司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87F5A19">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6DCB58A">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2D508A1">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04648DF">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1615A94">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E95EA94">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r>
      <w:tr w14:paraId="4A802466">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603871">
            <w:pPr>
              <w:pStyle w:val="9"/>
              <w:widowControl/>
              <w:shd w:val="clear"/>
              <w:wordWrap w:val="0"/>
              <w:spacing w:beforeAutospacing="0" w:afterAutospacing="0" w:line="360" w:lineRule="auto"/>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14</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8E6F889">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河南苏益建筑工程有限公司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F592092">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C8D6064">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624D6AB">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A2F751">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2FDD33">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E7315C8">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r>
      <w:tr w14:paraId="628FFD18">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E32D2F2">
            <w:pPr>
              <w:pStyle w:val="9"/>
              <w:widowControl/>
              <w:shd w:val="clear"/>
              <w:wordWrap w:val="0"/>
              <w:spacing w:beforeAutospacing="0" w:afterAutospacing="0" w:line="360" w:lineRule="auto"/>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15</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53DC9B1">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河南龙业环建工程有限公司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6C5F88">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49E64C5">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0C4DDAE">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5F00CE1">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E29A2B8">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33BEAAC">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r>
      <w:tr w14:paraId="0CD23CE3">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6A8F9A0">
            <w:pPr>
              <w:pStyle w:val="9"/>
              <w:widowControl/>
              <w:shd w:val="clear"/>
              <w:wordWrap w:val="0"/>
              <w:spacing w:beforeAutospacing="0" w:afterAutospacing="0" w:line="360" w:lineRule="auto"/>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16</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F2F04A8">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中多全润建设集团有限公司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FB1BA1E">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3699ED5">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BC2EB3B">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F833F65">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7C30E31">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B0DCD36">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r>
      <w:tr w14:paraId="0105730B">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399B74C">
            <w:pPr>
              <w:pStyle w:val="9"/>
              <w:widowControl/>
              <w:shd w:val="clear"/>
              <w:wordWrap w:val="0"/>
              <w:spacing w:beforeAutospacing="0" w:afterAutospacing="0" w:line="360" w:lineRule="auto"/>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17</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B002A9A">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驻马店市鑫鑫建筑有限公司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16C28DE">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54F0BB8">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8C00E7E">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A88F86F">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27C3885">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8A32700">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r>
      <w:tr w14:paraId="05DA8EAF">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EB48805">
            <w:pPr>
              <w:pStyle w:val="9"/>
              <w:widowControl/>
              <w:shd w:val="clear"/>
              <w:wordWrap w:val="0"/>
              <w:spacing w:beforeAutospacing="0" w:afterAutospacing="0" w:line="360" w:lineRule="auto"/>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18</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158C3D8">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河南省康乐建设工程有限公司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E4085A">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BF20485">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8B7E696">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DB0092B">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B25705F">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BD773B5">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r>
      <w:tr w14:paraId="4F7F9081">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CD3EE3">
            <w:pPr>
              <w:pStyle w:val="9"/>
              <w:widowControl/>
              <w:shd w:val="clear"/>
              <w:wordWrap w:val="0"/>
              <w:spacing w:beforeAutospacing="0" w:afterAutospacing="0" w:line="360" w:lineRule="auto"/>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19</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ED0CF67">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驻马店市建筑公司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10CD2F3">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3754C1A">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4233F7A">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B57885C">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A33C2B">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C06D9DB">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r>
      <w:tr w14:paraId="0A72ADD8">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BD394F4">
            <w:pPr>
              <w:pStyle w:val="9"/>
              <w:widowControl/>
              <w:shd w:val="clear"/>
              <w:wordWrap w:val="0"/>
              <w:spacing w:beforeAutospacing="0" w:afterAutospacing="0" w:line="360" w:lineRule="auto"/>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20</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97C5C3B">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河南乐泰建筑工程有限公司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94A8ADC">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D12F227">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DAD48E5">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D466F48">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593EC05">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4C45BD1">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r>
      <w:tr w14:paraId="3A6AEB65">
        <w:tblPrEx>
          <w:tblCellMar>
            <w:top w:w="15" w:type="dxa"/>
            <w:left w:w="15" w:type="dxa"/>
            <w:bottom w:w="15" w:type="dxa"/>
            <w:right w:w="15" w:type="dxa"/>
          </w:tblCellMar>
        </w:tblPrEx>
        <w:trPr>
          <w:trHeight w:val="851" w:hRule="atLeast"/>
        </w:trPr>
        <w:tc>
          <w:tcPr>
            <w:tcW w:w="9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BE54FED">
            <w:pPr>
              <w:pStyle w:val="9"/>
              <w:widowControl/>
              <w:shd w:val="clear"/>
              <w:wordWrap w:val="0"/>
              <w:spacing w:beforeAutospacing="0" w:afterAutospacing="0" w:line="360" w:lineRule="auto"/>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21</w:t>
            </w:r>
          </w:p>
        </w:tc>
        <w:tc>
          <w:tcPr>
            <w:tcW w:w="211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DEC5666">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河南康乾建设工程有限公司</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4F4FE79">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B8139B4">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8FF97E">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1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0BF70D2">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179"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E357EB">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c>
          <w:tcPr>
            <w:tcW w:w="107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F99E2AD">
            <w:pPr>
              <w:widowControl/>
              <w:shd w:val="clear"/>
              <w:wordWrap w:val="0"/>
              <w:spacing w:beforeAutospacing="0" w:afterAutospacing="0" w:line="360" w:lineRule="auto"/>
              <w:jc w:val="center"/>
              <w:rPr>
                <w:rFonts w:hint="eastAsia" w:ascii="sans-serif" w:hAnsi="sans-serif" w:eastAsia="sans-serif" w:cs="sans-serif"/>
                <w:kern w:val="0"/>
                <w:sz w:val="21"/>
                <w:szCs w:val="21"/>
                <w:shd w:val="clear" w:fill="FFFFFF"/>
                <w:lang w:val="en-US" w:eastAsia="zh-CN" w:bidi="ar"/>
              </w:rPr>
            </w:pPr>
            <w:r>
              <w:rPr>
                <w:rFonts w:hint="eastAsia" w:ascii="sans-serif" w:hAnsi="sans-serif" w:eastAsia="sans-serif" w:cs="sans-serif"/>
                <w:kern w:val="0"/>
                <w:sz w:val="21"/>
                <w:szCs w:val="21"/>
                <w:shd w:val="clear" w:fill="FFFFFF"/>
                <w:lang w:val="en-US" w:eastAsia="zh-CN" w:bidi="ar"/>
              </w:rPr>
              <w:t>通过</w:t>
            </w:r>
          </w:p>
        </w:tc>
      </w:tr>
    </w:tbl>
    <w:p w14:paraId="272A3C6C">
      <w:pPr>
        <w:pStyle w:val="9"/>
        <w:widowControl/>
        <w:shd w:val="clear" w:color="auto"/>
        <w:spacing w:beforeAutospacing="0" w:afterAutospacing="0" w:line="360" w:lineRule="auto"/>
        <w:jc w:val="both"/>
        <w:rPr>
          <w:rFonts w:hint="eastAsia" w:ascii="宋体" w:hAnsi="宋体" w:eastAsia="宋体" w:cs="宋体"/>
          <w:b/>
          <w:color w:val="333333"/>
          <w:sz w:val="21"/>
          <w:szCs w:val="21"/>
          <w:shd w:val="clear" w:color="auto" w:fill="FFFFFF"/>
        </w:rPr>
      </w:pPr>
      <w:r>
        <w:rPr>
          <w:rFonts w:hint="eastAsia" w:ascii="宋体" w:hAnsi="宋体" w:eastAsia="宋体" w:cs="宋体"/>
          <w:b/>
          <w:color w:val="333333"/>
          <w:sz w:val="21"/>
          <w:szCs w:val="21"/>
          <w:shd w:val="clear" w:color="auto" w:fill="FFFFFF"/>
          <w:lang w:val="en-US" w:eastAsia="zh-CN"/>
        </w:rPr>
        <w:t>2、综合标评审汇总表</w:t>
      </w:r>
    </w:p>
    <w:tbl>
      <w:tblPr>
        <w:tblStyle w:val="14"/>
        <w:tblW w:w="4867" w:type="pct"/>
        <w:jc w:val="center"/>
        <w:tblLayout w:type="fixed"/>
        <w:tblCellMar>
          <w:top w:w="15" w:type="dxa"/>
          <w:left w:w="15" w:type="dxa"/>
          <w:bottom w:w="15" w:type="dxa"/>
          <w:right w:w="15" w:type="dxa"/>
        </w:tblCellMar>
      </w:tblPr>
      <w:tblGrid>
        <w:gridCol w:w="765"/>
        <w:gridCol w:w="2564"/>
        <w:gridCol w:w="938"/>
        <w:gridCol w:w="1054"/>
        <w:gridCol w:w="1017"/>
        <w:gridCol w:w="1223"/>
        <w:gridCol w:w="1141"/>
        <w:gridCol w:w="996"/>
      </w:tblGrid>
      <w:tr w14:paraId="7332B721">
        <w:tblPrEx>
          <w:tblCellMar>
            <w:top w:w="15" w:type="dxa"/>
            <w:left w:w="15" w:type="dxa"/>
            <w:bottom w:w="15" w:type="dxa"/>
            <w:right w:w="15" w:type="dxa"/>
          </w:tblCellMar>
        </w:tblPrEx>
        <w:trPr>
          <w:trHeight w:val="482" w:hRule="atLeast"/>
          <w:jc w:val="center"/>
        </w:trPr>
        <w:tc>
          <w:tcPr>
            <w:tcW w:w="765" w:type="dxa"/>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7F96C836">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b/>
                <w:color w:val="333333"/>
                <w:sz w:val="21"/>
                <w:szCs w:val="21"/>
              </w:rPr>
              <w:t>序号</w:t>
            </w:r>
          </w:p>
        </w:tc>
        <w:tc>
          <w:tcPr>
            <w:tcW w:w="2564" w:type="dxa"/>
            <w:vMerge w:val="restar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1980083">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b/>
                <w:color w:val="333333"/>
                <w:sz w:val="21"/>
                <w:szCs w:val="21"/>
              </w:rPr>
              <w:t>单位名称</w:t>
            </w:r>
          </w:p>
        </w:tc>
        <w:tc>
          <w:tcPr>
            <w:tcW w:w="6369" w:type="dxa"/>
            <w:gridSpan w:val="6"/>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24857896">
            <w:pPr>
              <w:pStyle w:val="9"/>
              <w:widowControl/>
              <w:shd w:val="clear"/>
              <w:wordWrap w:val="0"/>
              <w:spacing w:beforeAutospacing="0" w:afterAutospacing="0" w:line="360" w:lineRule="auto"/>
              <w:jc w:val="center"/>
              <w:rPr>
                <w:rFonts w:hint="eastAsia" w:ascii="宋体" w:hAnsi="宋体" w:eastAsia="宋体" w:cs="宋体"/>
                <w:b/>
                <w:color w:val="333333"/>
                <w:sz w:val="21"/>
                <w:szCs w:val="21"/>
              </w:rPr>
            </w:pPr>
            <w:r>
              <w:rPr>
                <w:rFonts w:hint="eastAsia" w:ascii="宋体" w:hAnsi="宋体" w:eastAsia="宋体" w:cs="宋体"/>
                <w:b/>
                <w:color w:val="333333"/>
                <w:sz w:val="21"/>
                <w:szCs w:val="21"/>
              </w:rPr>
              <w:t>评委姓名及评审意见</w:t>
            </w:r>
          </w:p>
        </w:tc>
      </w:tr>
      <w:tr w14:paraId="108C65EF">
        <w:tblPrEx>
          <w:tblCellMar>
            <w:top w:w="15" w:type="dxa"/>
            <w:left w:w="15" w:type="dxa"/>
            <w:bottom w:w="15" w:type="dxa"/>
            <w:right w:w="15" w:type="dxa"/>
          </w:tblCellMar>
        </w:tblPrEx>
        <w:trPr>
          <w:trHeight w:val="482" w:hRule="atLeast"/>
          <w:jc w:val="center"/>
        </w:trPr>
        <w:tc>
          <w:tcPr>
            <w:tcW w:w="765" w:type="dxa"/>
            <w:vMerge w:val="continue"/>
            <w:tcBorders>
              <w:top w:val="single" w:color="auto" w:sz="8" w:space="0"/>
              <w:left w:val="single" w:color="auto" w:sz="8" w:space="0"/>
              <w:bottom w:val="single" w:color="auto" w:sz="4" w:space="0"/>
              <w:right w:val="single" w:color="auto" w:sz="8" w:space="0"/>
            </w:tcBorders>
            <w:shd w:val="clear" w:color="auto" w:fill="auto"/>
            <w:noWrap/>
            <w:tcMar>
              <w:top w:w="0" w:type="dxa"/>
              <w:left w:w="108" w:type="dxa"/>
              <w:bottom w:w="0" w:type="dxa"/>
              <w:right w:w="108" w:type="dxa"/>
            </w:tcMar>
            <w:vAlign w:val="center"/>
          </w:tcPr>
          <w:p w14:paraId="03733C3A">
            <w:pPr>
              <w:shd w:val="clear"/>
              <w:jc w:val="left"/>
              <w:rPr>
                <w:rFonts w:ascii="Times New Roman" w:hAnsi="Times New Roman" w:eastAsia="微软雅黑" w:cs="Times New Roman"/>
                <w:color w:val="333333"/>
                <w:sz w:val="21"/>
                <w:szCs w:val="21"/>
              </w:rPr>
            </w:pPr>
          </w:p>
        </w:tc>
        <w:tc>
          <w:tcPr>
            <w:tcW w:w="2564" w:type="dxa"/>
            <w:vMerge w:val="continue"/>
            <w:tcBorders>
              <w:top w:val="single" w:color="auto" w:sz="8" w:space="0"/>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2726D867">
            <w:pPr>
              <w:shd w:val="clear"/>
              <w:jc w:val="left"/>
              <w:rPr>
                <w:rFonts w:ascii="Times New Roman" w:hAnsi="Times New Roman" w:eastAsia="微软雅黑" w:cs="Times New Roman"/>
                <w:color w:val="333333"/>
                <w:sz w:val="21"/>
                <w:szCs w:val="21"/>
              </w:rPr>
            </w:pPr>
          </w:p>
        </w:tc>
        <w:tc>
          <w:tcPr>
            <w:tcW w:w="938"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6AC93FD3">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评委A</w:t>
            </w:r>
          </w:p>
        </w:tc>
        <w:tc>
          <w:tcPr>
            <w:tcW w:w="1054"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35DBA5EF">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评委B</w:t>
            </w:r>
          </w:p>
        </w:tc>
        <w:tc>
          <w:tcPr>
            <w:tcW w:w="1017"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6876ECBE">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评委C</w:t>
            </w:r>
          </w:p>
        </w:tc>
        <w:tc>
          <w:tcPr>
            <w:tcW w:w="1223"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046DE9D3">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评委D</w:t>
            </w:r>
          </w:p>
        </w:tc>
        <w:tc>
          <w:tcPr>
            <w:tcW w:w="1141"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35061B96">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评委E</w:t>
            </w:r>
          </w:p>
        </w:tc>
        <w:tc>
          <w:tcPr>
            <w:tcW w:w="996"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5234C1F4">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汇总</w:t>
            </w:r>
          </w:p>
        </w:tc>
      </w:tr>
      <w:tr w14:paraId="33512FA9">
        <w:tblPrEx>
          <w:tblCellMar>
            <w:top w:w="15" w:type="dxa"/>
            <w:left w:w="15" w:type="dxa"/>
            <w:bottom w:w="15" w:type="dxa"/>
            <w:right w:w="15" w:type="dxa"/>
          </w:tblCellMar>
        </w:tblPrEx>
        <w:trPr>
          <w:trHeight w:val="895"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1FF1ABE">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1</w:t>
            </w:r>
          </w:p>
        </w:tc>
        <w:tc>
          <w:tcPr>
            <w:tcW w:w="25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E36644D">
            <w:pPr>
              <w:pStyle w:val="9"/>
              <w:widowControl/>
              <w:shd w:val="clear"/>
              <w:wordWrap w:val="0"/>
              <w:spacing w:beforeAutospacing="0" w:afterAutospacing="0" w:line="360" w:lineRule="auto"/>
              <w:jc w:val="center"/>
              <w:rPr>
                <w:rFonts w:ascii="宋体" w:hAnsi="宋体" w:eastAsia="宋体" w:cs="宋体"/>
                <w:color w:val="333333"/>
                <w:sz w:val="21"/>
                <w:szCs w:val="21"/>
              </w:rPr>
            </w:pPr>
            <w:r>
              <w:rPr>
                <w:rFonts w:hint="default" w:ascii="宋体" w:hAnsi="宋体" w:eastAsia="宋体" w:cs="宋体"/>
                <w:color w:val="333333"/>
                <w:sz w:val="21"/>
                <w:szCs w:val="21"/>
                <w:lang w:val="en-US" w:eastAsia="zh-CN"/>
              </w:rPr>
              <w:t>河南港城建设工程有限公司</w:t>
            </w:r>
          </w:p>
        </w:tc>
        <w:tc>
          <w:tcPr>
            <w:tcW w:w="93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4E9420E">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20.5</w:t>
            </w:r>
          </w:p>
        </w:tc>
        <w:tc>
          <w:tcPr>
            <w:tcW w:w="1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734CD3A">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19.5</w:t>
            </w:r>
          </w:p>
        </w:tc>
        <w:tc>
          <w:tcPr>
            <w:tcW w:w="101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9A01083">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19.9</w:t>
            </w:r>
          </w:p>
        </w:tc>
        <w:tc>
          <w:tcPr>
            <w:tcW w:w="122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4184FB1">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w:t>
            </w:r>
          </w:p>
        </w:tc>
        <w:tc>
          <w:tcPr>
            <w:tcW w:w="114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7185819">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19.5</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88A0673">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19.92</w:t>
            </w:r>
          </w:p>
        </w:tc>
      </w:tr>
      <w:tr w14:paraId="0E3297F5">
        <w:tblPrEx>
          <w:tblCellMar>
            <w:top w:w="15" w:type="dxa"/>
            <w:left w:w="15" w:type="dxa"/>
            <w:bottom w:w="15" w:type="dxa"/>
            <w:right w:w="15" w:type="dxa"/>
          </w:tblCellMar>
        </w:tblPrEx>
        <w:trPr>
          <w:trHeight w:val="895"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EEDC0F9">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rPr>
              <w:t>2</w:t>
            </w:r>
          </w:p>
        </w:tc>
        <w:tc>
          <w:tcPr>
            <w:tcW w:w="25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66EA94B">
            <w:pPr>
              <w:pStyle w:val="9"/>
              <w:widowControl/>
              <w:shd w:val="clear"/>
              <w:wordWrap w:val="0"/>
              <w:spacing w:beforeAutospacing="0" w:afterAutospacing="0" w:line="360" w:lineRule="auto"/>
              <w:jc w:val="center"/>
              <w:rPr>
                <w:rFonts w:hint="eastAsia" w:ascii="宋体" w:hAnsi="宋体" w:eastAsia="宋体" w:cs="宋体"/>
                <w:color w:val="333333"/>
                <w:sz w:val="21"/>
                <w:szCs w:val="21"/>
              </w:rPr>
            </w:pPr>
            <w:r>
              <w:rPr>
                <w:rFonts w:hint="default" w:ascii="宋体" w:hAnsi="宋体" w:eastAsia="宋体" w:cs="宋体"/>
                <w:color w:val="333333"/>
                <w:sz w:val="21"/>
                <w:szCs w:val="21"/>
                <w:lang w:val="en-US" w:eastAsia="zh-CN"/>
              </w:rPr>
              <w:t>河南匠人建工集团有限公司</w:t>
            </w:r>
          </w:p>
        </w:tc>
        <w:tc>
          <w:tcPr>
            <w:tcW w:w="93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50AD09D">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11.5</w:t>
            </w:r>
          </w:p>
        </w:tc>
        <w:tc>
          <w:tcPr>
            <w:tcW w:w="1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0F085BE">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11.0</w:t>
            </w:r>
          </w:p>
        </w:tc>
        <w:tc>
          <w:tcPr>
            <w:tcW w:w="101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0D646C2">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12.8</w:t>
            </w:r>
          </w:p>
        </w:tc>
        <w:tc>
          <w:tcPr>
            <w:tcW w:w="122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BA38C0D">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12.7</w:t>
            </w:r>
          </w:p>
        </w:tc>
        <w:tc>
          <w:tcPr>
            <w:tcW w:w="114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7B74BB">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11.5</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D5812D0">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11.9</w:t>
            </w:r>
          </w:p>
        </w:tc>
      </w:tr>
      <w:tr w14:paraId="428F4B62">
        <w:tblPrEx>
          <w:tblCellMar>
            <w:top w:w="15" w:type="dxa"/>
            <w:left w:w="15" w:type="dxa"/>
            <w:bottom w:w="15" w:type="dxa"/>
            <w:right w:w="15" w:type="dxa"/>
          </w:tblCellMar>
        </w:tblPrEx>
        <w:trPr>
          <w:trHeight w:val="871" w:hRule="atLeast"/>
          <w:jc w:val="center"/>
        </w:trPr>
        <w:tc>
          <w:tcPr>
            <w:tcW w:w="765" w:type="dxa"/>
            <w:tcBorders>
              <w:top w:val="nil"/>
              <w:left w:val="single" w:color="auto" w:sz="8" w:space="0"/>
              <w:bottom w:val="single" w:color="auto" w:sz="4" w:space="0"/>
              <w:right w:val="single" w:color="auto" w:sz="8" w:space="0"/>
            </w:tcBorders>
            <w:shd w:val="clear" w:color="auto" w:fill="auto"/>
            <w:noWrap/>
            <w:tcMar>
              <w:top w:w="0" w:type="dxa"/>
              <w:left w:w="108" w:type="dxa"/>
              <w:bottom w:w="0" w:type="dxa"/>
              <w:right w:w="108" w:type="dxa"/>
            </w:tcMar>
            <w:vAlign w:val="center"/>
          </w:tcPr>
          <w:p w14:paraId="13BD85CC">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3</w:t>
            </w:r>
          </w:p>
        </w:tc>
        <w:tc>
          <w:tcPr>
            <w:tcW w:w="2564"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3C6F7BCE">
            <w:pPr>
              <w:pStyle w:val="9"/>
              <w:widowControl/>
              <w:shd w:val="clear"/>
              <w:wordWrap w:val="0"/>
              <w:spacing w:beforeAutospacing="0" w:afterAutospacing="0" w:line="360" w:lineRule="auto"/>
              <w:jc w:val="center"/>
              <w:rPr>
                <w:rFonts w:ascii="Times New Roman" w:hAnsi="Times New Roman"/>
                <w:sz w:val="21"/>
                <w:szCs w:val="21"/>
              </w:rPr>
            </w:pPr>
            <w:r>
              <w:rPr>
                <w:rFonts w:hint="default" w:ascii="Times New Roman" w:hAnsi="Times New Roman"/>
                <w:sz w:val="21"/>
                <w:szCs w:val="21"/>
                <w:lang w:val="en-US" w:eastAsia="zh-CN"/>
              </w:rPr>
              <w:t>天一建设发展有限公司</w:t>
            </w:r>
          </w:p>
        </w:tc>
        <w:tc>
          <w:tcPr>
            <w:tcW w:w="938"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343E2E32">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22.0</w:t>
            </w:r>
          </w:p>
        </w:tc>
        <w:tc>
          <w:tcPr>
            <w:tcW w:w="1054"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3BD852FF">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21.0</w:t>
            </w:r>
          </w:p>
        </w:tc>
        <w:tc>
          <w:tcPr>
            <w:tcW w:w="1017"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23E488BF">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22.2</w:t>
            </w:r>
          </w:p>
        </w:tc>
        <w:tc>
          <w:tcPr>
            <w:tcW w:w="1223"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1FCCC728">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22.0</w:t>
            </w:r>
          </w:p>
        </w:tc>
        <w:tc>
          <w:tcPr>
            <w:tcW w:w="1141"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64FCDA3E">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21.0</w:t>
            </w:r>
          </w:p>
        </w:tc>
        <w:tc>
          <w:tcPr>
            <w:tcW w:w="996"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4D50B977">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21.64</w:t>
            </w:r>
          </w:p>
        </w:tc>
      </w:tr>
      <w:tr w14:paraId="62FBBCDA">
        <w:tblPrEx>
          <w:tblCellMar>
            <w:top w:w="15" w:type="dxa"/>
            <w:left w:w="15" w:type="dxa"/>
            <w:bottom w:w="15" w:type="dxa"/>
            <w:right w:w="15" w:type="dxa"/>
          </w:tblCellMar>
        </w:tblPrEx>
        <w:trPr>
          <w:trHeight w:val="728"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3AA31D5">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4</w:t>
            </w:r>
          </w:p>
        </w:tc>
        <w:tc>
          <w:tcPr>
            <w:tcW w:w="25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E5C5481">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河南炳焱建筑工程有限公司</w:t>
            </w:r>
          </w:p>
        </w:tc>
        <w:tc>
          <w:tcPr>
            <w:tcW w:w="93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57BA3B0">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21.5</w:t>
            </w:r>
          </w:p>
        </w:tc>
        <w:tc>
          <w:tcPr>
            <w:tcW w:w="1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9121ECB">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21.0</w:t>
            </w:r>
          </w:p>
        </w:tc>
        <w:tc>
          <w:tcPr>
            <w:tcW w:w="101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7D29F2B">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22.1</w:t>
            </w:r>
          </w:p>
        </w:tc>
        <w:tc>
          <w:tcPr>
            <w:tcW w:w="122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B201D84">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22.2</w:t>
            </w:r>
          </w:p>
        </w:tc>
        <w:tc>
          <w:tcPr>
            <w:tcW w:w="114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37BFD34">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21.0</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881EEC7">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21.56</w:t>
            </w:r>
          </w:p>
        </w:tc>
      </w:tr>
      <w:tr w14:paraId="427098DF">
        <w:tblPrEx>
          <w:tblCellMar>
            <w:top w:w="15" w:type="dxa"/>
            <w:left w:w="15" w:type="dxa"/>
            <w:bottom w:w="15" w:type="dxa"/>
            <w:right w:w="15" w:type="dxa"/>
          </w:tblCellMar>
        </w:tblPrEx>
        <w:trPr>
          <w:trHeight w:val="904"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0E8C22C">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lang w:val="en-US" w:eastAsia="zh-CN"/>
              </w:rPr>
              <w:t>5</w:t>
            </w:r>
          </w:p>
        </w:tc>
        <w:tc>
          <w:tcPr>
            <w:tcW w:w="25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CA0987F">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河南水润建设工程有限公司</w:t>
            </w:r>
          </w:p>
        </w:tc>
        <w:tc>
          <w:tcPr>
            <w:tcW w:w="93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21E29E5">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23.0</w:t>
            </w:r>
          </w:p>
        </w:tc>
        <w:tc>
          <w:tcPr>
            <w:tcW w:w="1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65775F4">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21.0</w:t>
            </w:r>
          </w:p>
        </w:tc>
        <w:tc>
          <w:tcPr>
            <w:tcW w:w="101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CED9C3F">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21.6</w:t>
            </w:r>
          </w:p>
        </w:tc>
        <w:tc>
          <w:tcPr>
            <w:tcW w:w="122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BFA0ACF">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22.1</w:t>
            </w:r>
          </w:p>
        </w:tc>
        <w:tc>
          <w:tcPr>
            <w:tcW w:w="114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0B986F3">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21.5</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B0B1730">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21.84</w:t>
            </w:r>
          </w:p>
        </w:tc>
      </w:tr>
      <w:tr w14:paraId="055A83D5">
        <w:tblPrEx>
          <w:tblCellMar>
            <w:top w:w="15" w:type="dxa"/>
            <w:left w:w="15" w:type="dxa"/>
            <w:bottom w:w="15" w:type="dxa"/>
            <w:right w:w="15" w:type="dxa"/>
          </w:tblCellMar>
        </w:tblPrEx>
        <w:trPr>
          <w:trHeight w:val="904"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3FA5D9">
            <w:pPr>
              <w:pStyle w:val="9"/>
              <w:widowControl/>
              <w:shd w:val="clear"/>
              <w:wordWrap w:val="0"/>
              <w:spacing w:beforeAutospacing="0" w:afterAutospacing="0" w:line="360" w:lineRule="auto"/>
              <w:jc w:val="center"/>
              <w:rPr>
                <w:rFonts w:hint="default"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6</w:t>
            </w:r>
          </w:p>
        </w:tc>
        <w:tc>
          <w:tcPr>
            <w:tcW w:w="25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99325A6">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河南省锦灿建设工程有限公司</w:t>
            </w:r>
          </w:p>
        </w:tc>
        <w:tc>
          <w:tcPr>
            <w:tcW w:w="93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BF59825">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12.5</w:t>
            </w:r>
          </w:p>
        </w:tc>
        <w:tc>
          <w:tcPr>
            <w:tcW w:w="1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E50E181">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12.0</w:t>
            </w:r>
          </w:p>
        </w:tc>
        <w:tc>
          <w:tcPr>
            <w:tcW w:w="101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3386E18">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13.5</w:t>
            </w:r>
          </w:p>
        </w:tc>
        <w:tc>
          <w:tcPr>
            <w:tcW w:w="122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DAA2ED0">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13.7</w:t>
            </w:r>
          </w:p>
        </w:tc>
        <w:tc>
          <w:tcPr>
            <w:tcW w:w="114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F00C99D">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12.0</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848AB7D">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12.74</w:t>
            </w:r>
          </w:p>
        </w:tc>
      </w:tr>
      <w:tr w14:paraId="2DB5C6D9">
        <w:tblPrEx>
          <w:tblCellMar>
            <w:top w:w="15" w:type="dxa"/>
            <w:left w:w="15" w:type="dxa"/>
            <w:bottom w:w="15" w:type="dxa"/>
            <w:right w:w="15" w:type="dxa"/>
          </w:tblCellMar>
        </w:tblPrEx>
        <w:trPr>
          <w:trHeight w:val="904"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4EBB75">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7</w:t>
            </w:r>
          </w:p>
        </w:tc>
        <w:tc>
          <w:tcPr>
            <w:tcW w:w="25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1DA9420">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洲航建设集团有限公司</w:t>
            </w:r>
          </w:p>
        </w:tc>
        <w:tc>
          <w:tcPr>
            <w:tcW w:w="93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DF1C45C">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21.5</w:t>
            </w:r>
          </w:p>
        </w:tc>
        <w:tc>
          <w:tcPr>
            <w:tcW w:w="1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CF89968">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19.5</w:t>
            </w:r>
          </w:p>
        </w:tc>
        <w:tc>
          <w:tcPr>
            <w:tcW w:w="101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65A5FBA">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21.5</w:t>
            </w:r>
          </w:p>
        </w:tc>
        <w:tc>
          <w:tcPr>
            <w:tcW w:w="122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2A1E18B">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21.3</w:t>
            </w:r>
          </w:p>
        </w:tc>
        <w:tc>
          <w:tcPr>
            <w:tcW w:w="114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0416D33">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22.5</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EFF2D35">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21.26</w:t>
            </w:r>
          </w:p>
        </w:tc>
      </w:tr>
      <w:tr w14:paraId="30A3415F">
        <w:tblPrEx>
          <w:tblCellMar>
            <w:top w:w="15" w:type="dxa"/>
            <w:left w:w="15" w:type="dxa"/>
            <w:bottom w:w="15" w:type="dxa"/>
            <w:right w:w="15" w:type="dxa"/>
          </w:tblCellMar>
        </w:tblPrEx>
        <w:trPr>
          <w:trHeight w:val="904"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A825270">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8</w:t>
            </w:r>
          </w:p>
        </w:tc>
        <w:tc>
          <w:tcPr>
            <w:tcW w:w="25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0F2EA56">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河南联创建筑工程有限公司</w:t>
            </w:r>
          </w:p>
        </w:tc>
        <w:tc>
          <w:tcPr>
            <w:tcW w:w="93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DA513A2">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22.0</w:t>
            </w:r>
          </w:p>
        </w:tc>
        <w:tc>
          <w:tcPr>
            <w:tcW w:w="1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24CFF5B">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20.5</w:t>
            </w:r>
          </w:p>
        </w:tc>
        <w:tc>
          <w:tcPr>
            <w:tcW w:w="101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794D88D">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22.4</w:t>
            </w:r>
          </w:p>
        </w:tc>
        <w:tc>
          <w:tcPr>
            <w:tcW w:w="122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C748343">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22.0</w:t>
            </w:r>
          </w:p>
        </w:tc>
        <w:tc>
          <w:tcPr>
            <w:tcW w:w="114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366154B">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22.0</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3B1838A">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21.78</w:t>
            </w:r>
          </w:p>
        </w:tc>
      </w:tr>
      <w:tr w14:paraId="1EF92FEE">
        <w:tblPrEx>
          <w:tblCellMar>
            <w:top w:w="15" w:type="dxa"/>
            <w:left w:w="15" w:type="dxa"/>
            <w:bottom w:w="15" w:type="dxa"/>
            <w:right w:w="15" w:type="dxa"/>
          </w:tblCellMar>
        </w:tblPrEx>
        <w:trPr>
          <w:trHeight w:val="904"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CA3A864">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9</w:t>
            </w:r>
          </w:p>
        </w:tc>
        <w:tc>
          <w:tcPr>
            <w:tcW w:w="25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1D57E46">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河南中大建设工程有限公司</w:t>
            </w:r>
          </w:p>
        </w:tc>
        <w:tc>
          <w:tcPr>
            <w:tcW w:w="93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2D6DF5">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21.5</w:t>
            </w:r>
          </w:p>
        </w:tc>
        <w:tc>
          <w:tcPr>
            <w:tcW w:w="1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F04796">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20.5</w:t>
            </w:r>
          </w:p>
        </w:tc>
        <w:tc>
          <w:tcPr>
            <w:tcW w:w="101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8F123D2">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22.1</w:t>
            </w:r>
          </w:p>
        </w:tc>
        <w:tc>
          <w:tcPr>
            <w:tcW w:w="122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C70AE1D">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22.2</w:t>
            </w:r>
          </w:p>
        </w:tc>
        <w:tc>
          <w:tcPr>
            <w:tcW w:w="114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9386185">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22.5</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0D7025A">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21.76</w:t>
            </w:r>
          </w:p>
        </w:tc>
      </w:tr>
      <w:tr w14:paraId="5B0C1A8D">
        <w:tblPrEx>
          <w:tblCellMar>
            <w:top w:w="15" w:type="dxa"/>
            <w:left w:w="15" w:type="dxa"/>
            <w:bottom w:w="15" w:type="dxa"/>
            <w:right w:w="15" w:type="dxa"/>
          </w:tblCellMar>
        </w:tblPrEx>
        <w:trPr>
          <w:trHeight w:val="904"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1160A93">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10</w:t>
            </w:r>
          </w:p>
        </w:tc>
        <w:tc>
          <w:tcPr>
            <w:tcW w:w="25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1CE5059">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河南盛联市政工程有限公司</w:t>
            </w:r>
          </w:p>
        </w:tc>
        <w:tc>
          <w:tcPr>
            <w:tcW w:w="93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24D5BA1">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20.5</w:t>
            </w:r>
          </w:p>
        </w:tc>
        <w:tc>
          <w:tcPr>
            <w:tcW w:w="1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C58EBE9">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18.0</w:t>
            </w:r>
          </w:p>
        </w:tc>
        <w:tc>
          <w:tcPr>
            <w:tcW w:w="101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0F66D82">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19.9</w:t>
            </w:r>
          </w:p>
        </w:tc>
        <w:tc>
          <w:tcPr>
            <w:tcW w:w="122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3F500BC">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20.0</w:t>
            </w:r>
          </w:p>
        </w:tc>
        <w:tc>
          <w:tcPr>
            <w:tcW w:w="114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2F14753">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19.5</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1D91AD5">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19.58</w:t>
            </w:r>
          </w:p>
        </w:tc>
      </w:tr>
      <w:tr w14:paraId="7EEB7461">
        <w:tblPrEx>
          <w:tblCellMar>
            <w:top w:w="15" w:type="dxa"/>
            <w:left w:w="15" w:type="dxa"/>
            <w:bottom w:w="15" w:type="dxa"/>
            <w:right w:w="15" w:type="dxa"/>
          </w:tblCellMar>
        </w:tblPrEx>
        <w:trPr>
          <w:trHeight w:val="904"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D0D2FBD">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11</w:t>
            </w:r>
          </w:p>
        </w:tc>
        <w:tc>
          <w:tcPr>
            <w:tcW w:w="25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99054D3">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欧亚高科数字技术有限公司</w:t>
            </w:r>
          </w:p>
        </w:tc>
        <w:tc>
          <w:tcPr>
            <w:tcW w:w="93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2272A06">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16.5</w:t>
            </w:r>
          </w:p>
        </w:tc>
        <w:tc>
          <w:tcPr>
            <w:tcW w:w="1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A7E9A66">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15.0</w:t>
            </w:r>
          </w:p>
        </w:tc>
        <w:tc>
          <w:tcPr>
            <w:tcW w:w="101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214723C">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16.5</w:t>
            </w:r>
          </w:p>
        </w:tc>
        <w:tc>
          <w:tcPr>
            <w:tcW w:w="122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C0F913D">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16.2</w:t>
            </w:r>
          </w:p>
        </w:tc>
        <w:tc>
          <w:tcPr>
            <w:tcW w:w="114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5E5FAA7">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15.0</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2ECFDC0">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15.84</w:t>
            </w:r>
          </w:p>
        </w:tc>
      </w:tr>
      <w:tr w14:paraId="010EBC75">
        <w:tblPrEx>
          <w:tblCellMar>
            <w:top w:w="15" w:type="dxa"/>
            <w:left w:w="15" w:type="dxa"/>
            <w:bottom w:w="15" w:type="dxa"/>
            <w:right w:w="15" w:type="dxa"/>
          </w:tblCellMar>
        </w:tblPrEx>
        <w:trPr>
          <w:trHeight w:val="904"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28304C5">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12</w:t>
            </w:r>
          </w:p>
        </w:tc>
        <w:tc>
          <w:tcPr>
            <w:tcW w:w="25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CE3C971">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河南省筑梦</w:t>
            </w:r>
            <w:r>
              <w:rPr>
                <w:rFonts w:hint="eastAsia" w:ascii="Times New Roman" w:hAnsi="Times New Roman"/>
                <w:sz w:val="21"/>
                <w:szCs w:val="21"/>
                <w:lang w:val="en-US" w:eastAsia="zh-CN"/>
              </w:rPr>
              <w:t>人</w:t>
            </w:r>
            <w:r>
              <w:rPr>
                <w:rFonts w:hint="eastAsia" w:ascii="Times New Roman" w:hAnsi="Times New Roman"/>
                <w:sz w:val="21"/>
                <w:szCs w:val="21"/>
              </w:rPr>
              <w:t>建筑有限公司</w:t>
            </w:r>
          </w:p>
        </w:tc>
        <w:tc>
          <w:tcPr>
            <w:tcW w:w="93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9B64E7">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14.0</w:t>
            </w:r>
          </w:p>
        </w:tc>
        <w:tc>
          <w:tcPr>
            <w:tcW w:w="1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6142C1A">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12.5</w:t>
            </w:r>
          </w:p>
        </w:tc>
        <w:tc>
          <w:tcPr>
            <w:tcW w:w="101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058F926">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13.7</w:t>
            </w:r>
          </w:p>
        </w:tc>
        <w:tc>
          <w:tcPr>
            <w:tcW w:w="122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951401F">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14.2</w:t>
            </w:r>
          </w:p>
        </w:tc>
        <w:tc>
          <w:tcPr>
            <w:tcW w:w="114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4C1E58E">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13.5</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9CB597B">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13.58</w:t>
            </w:r>
          </w:p>
        </w:tc>
      </w:tr>
      <w:tr w14:paraId="6765E103">
        <w:tblPrEx>
          <w:tblCellMar>
            <w:top w:w="15" w:type="dxa"/>
            <w:left w:w="15" w:type="dxa"/>
            <w:bottom w:w="15" w:type="dxa"/>
            <w:right w:w="15" w:type="dxa"/>
          </w:tblCellMar>
        </w:tblPrEx>
        <w:trPr>
          <w:trHeight w:val="904"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21FD1AA">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13</w:t>
            </w:r>
          </w:p>
        </w:tc>
        <w:tc>
          <w:tcPr>
            <w:tcW w:w="25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3C83BBF">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河南城洲建设工程有限公司</w:t>
            </w:r>
          </w:p>
        </w:tc>
        <w:tc>
          <w:tcPr>
            <w:tcW w:w="93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675C038">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18.5</w:t>
            </w:r>
          </w:p>
        </w:tc>
        <w:tc>
          <w:tcPr>
            <w:tcW w:w="1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07AD6F9">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18.0</w:t>
            </w:r>
          </w:p>
        </w:tc>
        <w:tc>
          <w:tcPr>
            <w:tcW w:w="101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4391421">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19.5</w:t>
            </w:r>
          </w:p>
        </w:tc>
        <w:tc>
          <w:tcPr>
            <w:tcW w:w="122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6B57CC5">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19.5</w:t>
            </w:r>
          </w:p>
        </w:tc>
        <w:tc>
          <w:tcPr>
            <w:tcW w:w="114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1A6F22F">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19.0</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F938D44">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18.9</w:t>
            </w:r>
          </w:p>
        </w:tc>
      </w:tr>
      <w:tr w14:paraId="4978293F">
        <w:tblPrEx>
          <w:tblCellMar>
            <w:top w:w="15" w:type="dxa"/>
            <w:left w:w="15" w:type="dxa"/>
            <w:bottom w:w="15" w:type="dxa"/>
            <w:right w:w="15" w:type="dxa"/>
          </w:tblCellMar>
        </w:tblPrEx>
        <w:trPr>
          <w:trHeight w:val="904"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6BDEFF5">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14</w:t>
            </w:r>
          </w:p>
        </w:tc>
        <w:tc>
          <w:tcPr>
            <w:tcW w:w="25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BCF71FE">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河南苏益建筑工程有限公司</w:t>
            </w:r>
          </w:p>
        </w:tc>
        <w:tc>
          <w:tcPr>
            <w:tcW w:w="93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A2BD84D">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10.5</w:t>
            </w:r>
          </w:p>
        </w:tc>
        <w:tc>
          <w:tcPr>
            <w:tcW w:w="1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28AA090">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9.0</w:t>
            </w:r>
          </w:p>
        </w:tc>
        <w:tc>
          <w:tcPr>
            <w:tcW w:w="101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D061BC7">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10.7</w:t>
            </w:r>
          </w:p>
        </w:tc>
        <w:tc>
          <w:tcPr>
            <w:tcW w:w="122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774E6AA">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10.9</w:t>
            </w:r>
          </w:p>
        </w:tc>
        <w:tc>
          <w:tcPr>
            <w:tcW w:w="114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F3A749B">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10.0</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0D264F8">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10.22</w:t>
            </w:r>
          </w:p>
        </w:tc>
      </w:tr>
      <w:tr w14:paraId="64A1A9AD">
        <w:tblPrEx>
          <w:tblCellMar>
            <w:top w:w="15" w:type="dxa"/>
            <w:left w:w="15" w:type="dxa"/>
            <w:bottom w:w="15" w:type="dxa"/>
            <w:right w:w="15" w:type="dxa"/>
          </w:tblCellMar>
        </w:tblPrEx>
        <w:trPr>
          <w:trHeight w:val="904"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284F481">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15</w:t>
            </w:r>
          </w:p>
        </w:tc>
        <w:tc>
          <w:tcPr>
            <w:tcW w:w="25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CCAF949">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河南龙业环建工程有限公司</w:t>
            </w:r>
          </w:p>
        </w:tc>
        <w:tc>
          <w:tcPr>
            <w:tcW w:w="93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7853D09">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21.0</w:t>
            </w:r>
          </w:p>
        </w:tc>
        <w:tc>
          <w:tcPr>
            <w:tcW w:w="1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A60783E">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21.0</w:t>
            </w:r>
          </w:p>
        </w:tc>
        <w:tc>
          <w:tcPr>
            <w:tcW w:w="101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FB307C9">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22.5</w:t>
            </w:r>
          </w:p>
        </w:tc>
        <w:tc>
          <w:tcPr>
            <w:tcW w:w="122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211F7F0">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22.2</w:t>
            </w:r>
          </w:p>
        </w:tc>
        <w:tc>
          <w:tcPr>
            <w:tcW w:w="114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DE3B6D7">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22.0</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6D4B2F8">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21.74</w:t>
            </w:r>
          </w:p>
        </w:tc>
      </w:tr>
      <w:tr w14:paraId="543A3E99">
        <w:tblPrEx>
          <w:tblCellMar>
            <w:top w:w="15" w:type="dxa"/>
            <w:left w:w="15" w:type="dxa"/>
            <w:bottom w:w="15" w:type="dxa"/>
            <w:right w:w="15" w:type="dxa"/>
          </w:tblCellMar>
        </w:tblPrEx>
        <w:trPr>
          <w:trHeight w:val="904"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6E0846F">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16</w:t>
            </w:r>
          </w:p>
        </w:tc>
        <w:tc>
          <w:tcPr>
            <w:tcW w:w="25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CC5A03D">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中多全润建设集团有限公司</w:t>
            </w:r>
          </w:p>
        </w:tc>
        <w:tc>
          <w:tcPr>
            <w:tcW w:w="93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B94CD0C">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18.0</w:t>
            </w:r>
          </w:p>
        </w:tc>
        <w:tc>
          <w:tcPr>
            <w:tcW w:w="1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DBDDB69">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17.5</w:t>
            </w:r>
          </w:p>
        </w:tc>
        <w:tc>
          <w:tcPr>
            <w:tcW w:w="101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413AB7D">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18.7</w:t>
            </w:r>
          </w:p>
        </w:tc>
        <w:tc>
          <w:tcPr>
            <w:tcW w:w="122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F579E48">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18.5</w:t>
            </w:r>
          </w:p>
        </w:tc>
        <w:tc>
          <w:tcPr>
            <w:tcW w:w="114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42D8B87">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18.5</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F854B59">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18.24</w:t>
            </w:r>
          </w:p>
        </w:tc>
      </w:tr>
      <w:tr w14:paraId="6DE86966">
        <w:tblPrEx>
          <w:tblCellMar>
            <w:top w:w="15" w:type="dxa"/>
            <w:left w:w="15" w:type="dxa"/>
            <w:bottom w:w="15" w:type="dxa"/>
            <w:right w:w="15" w:type="dxa"/>
          </w:tblCellMar>
        </w:tblPrEx>
        <w:trPr>
          <w:trHeight w:val="904"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38378FA">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17</w:t>
            </w:r>
          </w:p>
        </w:tc>
        <w:tc>
          <w:tcPr>
            <w:tcW w:w="25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142E9CD">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驻马店市鑫鑫建筑有限公司</w:t>
            </w:r>
          </w:p>
        </w:tc>
        <w:tc>
          <w:tcPr>
            <w:tcW w:w="93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CA9FA0B">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21.5</w:t>
            </w:r>
          </w:p>
        </w:tc>
        <w:tc>
          <w:tcPr>
            <w:tcW w:w="1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1825436">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20.5</w:t>
            </w:r>
          </w:p>
        </w:tc>
        <w:tc>
          <w:tcPr>
            <w:tcW w:w="101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FE9E74D">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23.3</w:t>
            </w:r>
          </w:p>
        </w:tc>
        <w:tc>
          <w:tcPr>
            <w:tcW w:w="122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1E17147">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22.0</w:t>
            </w:r>
          </w:p>
        </w:tc>
        <w:tc>
          <w:tcPr>
            <w:tcW w:w="114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124D62F">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23.0</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45259B7">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22.06</w:t>
            </w:r>
          </w:p>
        </w:tc>
      </w:tr>
      <w:tr w14:paraId="69412001">
        <w:tblPrEx>
          <w:tblCellMar>
            <w:top w:w="15" w:type="dxa"/>
            <w:left w:w="15" w:type="dxa"/>
            <w:bottom w:w="15" w:type="dxa"/>
            <w:right w:w="15" w:type="dxa"/>
          </w:tblCellMar>
        </w:tblPrEx>
        <w:trPr>
          <w:trHeight w:val="904"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9F3DDC1">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18</w:t>
            </w:r>
          </w:p>
        </w:tc>
        <w:tc>
          <w:tcPr>
            <w:tcW w:w="25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E2430CA">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河南省康乐建设工程有限公司</w:t>
            </w:r>
          </w:p>
        </w:tc>
        <w:tc>
          <w:tcPr>
            <w:tcW w:w="93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38981AD">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21.0</w:t>
            </w:r>
          </w:p>
        </w:tc>
        <w:tc>
          <w:tcPr>
            <w:tcW w:w="1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011ABA">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19.0</w:t>
            </w:r>
          </w:p>
        </w:tc>
        <w:tc>
          <w:tcPr>
            <w:tcW w:w="101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A687488">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21.5</w:t>
            </w:r>
          </w:p>
        </w:tc>
        <w:tc>
          <w:tcPr>
            <w:tcW w:w="122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074E3F0">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21.0</w:t>
            </w:r>
          </w:p>
        </w:tc>
        <w:tc>
          <w:tcPr>
            <w:tcW w:w="114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5E5D25F">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20.0</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823E38">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20.5</w:t>
            </w:r>
          </w:p>
        </w:tc>
      </w:tr>
      <w:tr w14:paraId="0F2D97E3">
        <w:tblPrEx>
          <w:tblCellMar>
            <w:top w:w="15" w:type="dxa"/>
            <w:left w:w="15" w:type="dxa"/>
            <w:bottom w:w="15" w:type="dxa"/>
            <w:right w:w="15" w:type="dxa"/>
          </w:tblCellMar>
        </w:tblPrEx>
        <w:trPr>
          <w:trHeight w:val="904"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DAB660">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19</w:t>
            </w:r>
          </w:p>
        </w:tc>
        <w:tc>
          <w:tcPr>
            <w:tcW w:w="25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0F8A96">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驻马店市建筑公司</w:t>
            </w:r>
          </w:p>
        </w:tc>
        <w:tc>
          <w:tcPr>
            <w:tcW w:w="93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71C8F43">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18.0</w:t>
            </w:r>
          </w:p>
        </w:tc>
        <w:tc>
          <w:tcPr>
            <w:tcW w:w="1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A823C17">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18.0</w:t>
            </w:r>
          </w:p>
        </w:tc>
        <w:tc>
          <w:tcPr>
            <w:tcW w:w="101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5895F11">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19.6</w:t>
            </w:r>
          </w:p>
        </w:tc>
        <w:tc>
          <w:tcPr>
            <w:tcW w:w="122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F499CFD">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19.0</w:t>
            </w:r>
          </w:p>
        </w:tc>
        <w:tc>
          <w:tcPr>
            <w:tcW w:w="114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929BC2">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20.0</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50BDCDC">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18.92</w:t>
            </w:r>
          </w:p>
        </w:tc>
      </w:tr>
      <w:tr w14:paraId="35368AAA">
        <w:tblPrEx>
          <w:tblCellMar>
            <w:top w:w="15" w:type="dxa"/>
            <w:left w:w="15" w:type="dxa"/>
            <w:bottom w:w="15" w:type="dxa"/>
            <w:right w:w="15" w:type="dxa"/>
          </w:tblCellMar>
        </w:tblPrEx>
        <w:trPr>
          <w:trHeight w:val="904"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41A1BAF">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20</w:t>
            </w:r>
          </w:p>
        </w:tc>
        <w:tc>
          <w:tcPr>
            <w:tcW w:w="25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B0A2D3F">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河南乐泰建筑工程有限公司</w:t>
            </w:r>
          </w:p>
        </w:tc>
        <w:tc>
          <w:tcPr>
            <w:tcW w:w="93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372B021">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18.0</w:t>
            </w:r>
          </w:p>
        </w:tc>
        <w:tc>
          <w:tcPr>
            <w:tcW w:w="1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1ED74D9">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18.5</w:t>
            </w:r>
          </w:p>
        </w:tc>
        <w:tc>
          <w:tcPr>
            <w:tcW w:w="101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9EE547D">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19.9</w:t>
            </w:r>
          </w:p>
        </w:tc>
        <w:tc>
          <w:tcPr>
            <w:tcW w:w="122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C4F3F93">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20.0</w:t>
            </w:r>
          </w:p>
        </w:tc>
        <w:tc>
          <w:tcPr>
            <w:tcW w:w="114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1D50B1E">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19.5</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DA727D4">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19.18</w:t>
            </w:r>
          </w:p>
        </w:tc>
      </w:tr>
      <w:tr w14:paraId="6D1AE42E">
        <w:tblPrEx>
          <w:tblCellMar>
            <w:top w:w="15" w:type="dxa"/>
            <w:left w:w="15" w:type="dxa"/>
            <w:bottom w:w="15" w:type="dxa"/>
            <w:right w:w="15" w:type="dxa"/>
          </w:tblCellMar>
        </w:tblPrEx>
        <w:trPr>
          <w:trHeight w:val="904" w:hRule="atLeast"/>
          <w:jc w:val="center"/>
        </w:trPr>
        <w:tc>
          <w:tcPr>
            <w:tcW w:w="7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F0E73EC">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21</w:t>
            </w:r>
          </w:p>
        </w:tc>
        <w:tc>
          <w:tcPr>
            <w:tcW w:w="256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E9B7D1B">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河南康乾建设工程有限公司</w:t>
            </w:r>
          </w:p>
        </w:tc>
        <w:tc>
          <w:tcPr>
            <w:tcW w:w="93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1F17A22">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20.0</w:t>
            </w:r>
          </w:p>
        </w:tc>
        <w:tc>
          <w:tcPr>
            <w:tcW w:w="105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053D494">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19.0</w:t>
            </w:r>
          </w:p>
        </w:tc>
        <w:tc>
          <w:tcPr>
            <w:tcW w:w="1017"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E03F875">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20.4</w:t>
            </w:r>
          </w:p>
        </w:tc>
        <w:tc>
          <w:tcPr>
            <w:tcW w:w="1223"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805E192">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20.0</w:t>
            </w:r>
          </w:p>
        </w:tc>
        <w:tc>
          <w:tcPr>
            <w:tcW w:w="114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F24FC61">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20.5</w:t>
            </w:r>
          </w:p>
        </w:tc>
        <w:tc>
          <w:tcPr>
            <w:tcW w:w="996"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0883FE4">
            <w:pPr>
              <w:pStyle w:val="9"/>
              <w:widowControl/>
              <w:shd w:val="clear"/>
              <w:wordWrap w:val="0"/>
              <w:spacing w:beforeAutospacing="0" w:afterAutospacing="0"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19.98</w:t>
            </w:r>
          </w:p>
        </w:tc>
      </w:tr>
    </w:tbl>
    <w:p w14:paraId="2E6BDD7A">
      <w:pPr>
        <w:pStyle w:val="9"/>
        <w:widowControl/>
        <w:shd w:val="clear" w:color="auto"/>
        <w:spacing w:beforeAutospacing="0" w:afterAutospacing="0" w:line="360" w:lineRule="auto"/>
        <w:jc w:val="both"/>
        <w:rPr>
          <w:rFonts w:ascii="宋体" w:hAnsi="宋体" w:eastAsia="宋体" w:cs="宋体"/>
          <w:b/>
          <w:color w:val="333333"/>
          <w:sz w:val="21"/>
          <w:szCs w:val="21"/>
          <w:shd w:val="clear" w:color="auto" w:fill="FFFFFF"/>
        </w:rPr>
      </w:pPr>
      <w:r>
        <w:rPr>
          <w:rFonts w:hint="eastAsia" w:ascii="宋体" w:hAnsi="宋体" w:eastAsia="宋体" w:cs="宋体"/>
          <w:b/>
          <w:color w:val="333333"/>
          <w:sz w:val="21"/>
          <w:szCs w:val="21"/>
          <w:shd w:val="clear" w:color="auto" w:fill="FFFFFF"/>
        </w:rPr>
        <w:t>3. 技术标评审汇总表</w:t>
      </w:r>
    </w:p>
    <w:tbl>
      <w:tblPr>
        <w:tblStyle w:val="14"/>
        <w:tblW w:w="4817" w:type="pct"/>
        <w:jc w:val="center"/>
        <w:tblLayout w:type="fixed"/>
        <w:tblCellMar>
          <w:top w:w="15" w:type="dxa"/>
          <w:left w:w="15" w:type="dxa"/>
          <w:bottom w:w="15" w:type="dxa"/>
          <w:right w:w="15" w:type="dxa"/>
        </w:tblCellMar>
      </w:tblPr>
      <w:tblGrid>
        <w:gridCol w:w="965"/>
        <w:gridCol w:w="2330"/>
        <w:gridCol w:w="930"/>
        <w:gridCol w:w="1044"/>
        <w:gridCol w:w="1008"/>
        <w:gridCol w:w="1211"/>
        <w:gridCol w:w="1131"/>
        <w:gridCol w:w="980"/>
      </w:tblGrid>
      <w:tr w14:paraId="7C5B61CC">
        <w:tblPrEx>
          <w:tblCellMar>
            <w:top w:w="15" w:type="dxa"/>
            <w:left w:w="15" w:type="dxa"/>
            <w:bottom w:w="15" w:type="dxa"/>
            <w:right w:w="15" w:type="dxa"/>
          </w:tblCellMar>
        </w:tblPrEx>
        <w:trPr>
          <w:trHeight w:val="505" w:hRule="atLeast"/>
          <w:jc w:val="center"/>
        </w:trPr>
        <w:tc>
          <w:tcPr>
            <w:tcW w:w="965" w:type="dxa"/>
            <w:vMerge w:val="restart"/>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5F44C4FE">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b/>
                <w:color w:val="333333"/>
                <w:sz w:val="21"/>
                <w:szCs w:val="21"/>
              </w:rPr>
              <w:t>序号</w:t>
            </w:r>
          </w:p>
        </w:tc>
        <w:tc>
          <w:tcPr>
            <w:tcW w:w="2330" w:type="dxa"/>
            <w:vMerge w:val="restart"/>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7687EF0">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b/>
                <w:color w:val="333333"/>
                <w:sz w:val="21"/>
                <w:szCs w:val="21"/>
              </w:rPr>
              <w:t>单位名称</w:t>
            </w:r>
          </w:p>
        </w:tc>
        <w:tc>
          <w:tcPr>
            <w:tcW w:w="6304" w:type="dxa"/>
            <w:gridSpan w:val="6"/>
            <w:tcBorders>
              <w:top w:val="single" w:color="auto" w:sz="8"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934CA87">
            <w:pPr>
              <w:pStyle w:val="9"/>
              <w:widowControl/>
              <w:shd w:val="clear"/>
              <w:wordWrap w:val="0"/>
              <w:spacing w:beforeAutospacing="0" w:afterAutospacing="0" w:line="360" w:lineRule="auto"/>
              <w:jc w:val="center"/>
              <w:rPr>
                <w:rFonts w:hint="eastAsia" w:ascii="宋体" w:hAnsi="宋体" w:eastAsia="宋体" w:cs="宋体"/>
                <w:b/>
                <w:color w:val="333333"/>
                <w:sz w:val="21"/>
                <w:szCs w:val="21"/>
              </w:rPr>
            </w:pPr>
            <w:r>
              <w:rPr>
                <w:rFonts w:hint="eastAsia" w:ascii="宋体" w:hAnsi="宋体" w:eastAsia="宋体" w:cs="宋体"/>
                <w:b/>
                <w:color w:val="333333"/>
                <w:sz w:val="21"/>
                <w:szCs w:val="21"/>
              </w:rPr>
              <w:t>评委姓名及评审意见</w:t>
            </w:r>
          </w:p>
        </w:tc>
      </w:tr>
      <w:tr w14:paraId="169D572E">
        <w:tblPrEx>
          <w:tblCellMar>
            <w:top w:w="15" w:type="dxa"/>
            <w:left w:w="15" w:type="dxa"/>
            <w:bottom w:w="15" w:type="dxa"/>
            <w:right w:w="15" w:type="dxa"/>
          </w:tblCellMar>
        </w:tblPrEx>
        <w:trPr>
          <w:trHeight w:val="505" w:hRule="atLeast"/>
          <w:jc w:val="center"/>
        </w:trPr>
        <w:tc>
          <w:tcPr>
            <w:tcW w:w="965" w:type="dxa"/>
            <w:vMerge w:val="continue"/>
            <w:tcBorders>
              <w:top w:val="single" w:color="auto" w:sz="8" w:space="0"/>
              <w:left w:val="single" w:color="auto" w:sz="8" w:space="0"/>
              <w:bottom w:val="single" w:color="auto" w:sz="4" w:space="0"/>
              <w:right w:val="single" w:color="auto" w:sz="8" w:space="0"/>
            </w:tcBorders>
            <w:shd w:val="clear" w:color="auto" w:fill="auto"/>
            <w:noWrap/>
            <w:tcMar>
              <w:top w:w="0" w:type="dxa"/>
              <w:left w:w="108" w:type="dxa"/>
              <w:bottom w:w="0" w:type="dxa"/>
              <w:right w:w="108" w:type="dxa"/>
            </w:tcMar>
            <w:vAlign w:val="center"/>
          </w:tcPr>
          <w:p w14:paraId="68860783">
            <w:pPr>
              <w:shd w:val="clear"/>
              <w:jc w:val="left"/>
              <w:rPr>
                <w:rFonts w:ascii="Times New Roman" w:hAnsi="Times New Roman" w:eastAsia="微软雅黑" w:cs="Times New Roman"/>
                <w:color w:val="333333"/>
                <w:sz w:val="21"/>
                <w:szCs w:val="21"/>
              </w:rPr>
            </w:pPr>
          </w:p>
        </w:tc>
        <w:tc>
          <w:tcPr>
            <w:tcW w:w="2330" w:type="dxa"/>
            <w:vMerge w:val="continue"/>
            <w:tcBorders>
              <w:top w:val="single" w:color="auto" w:sz="8" w:space="0"/>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1C53B7F6">
            <w:pPr>
              <w:shd w:val="clear"/>
              <w:jc w:val="left"/>
              <w:rPr>
                <w:rFonts w:ascii="Times New Roman" w:hAnsi="Times New Roman" w:eastAsia="微软雅黑" w:cs="Times New Roman"/>
                <w:color w:val="333333"/>
                <w:sz w:val="21"/>
                <w:szCs w:val="21"/>
              </w:rPr>
            </w:pPr>
          </w:p>
        </w:tc>
        <w:tc>
          <w:tcPr>
            <w:tcW w:w="930"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3F290BCB">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评委A</w:t>
            </w:r>
          </w:p>
        </w:tc>
        <w:tc>
          <w:tcPr>
            <w:tcW w:w="1044"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4E89FBFE">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评委B</w:t>
            </w:r>
          </w:p>
        </w:tc>
        <w:tc>
          <w:tcPr>
            <w:tcW w:w="1008"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366802C0">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评委C</w:t>
            </w:r>
          </w:p>
        </w:tc>
        <w:tc>
          <w:tcPr>
            <w:tcW w:w="1211"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0E451900">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评委D</w:t>
            </w:r>
          </w:p>
        </w:tc>
        <w:tc>
          <w:tcPr>
            <w:tcW w:w="1131"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015F59A1">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评委E</w:t>
            </w:r>
          </w:p>
        </w:tc>
        <w:tc>
          <w:tcPr>
            <w:tcW w:w="980"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584EF211">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汇总</w:t>
            </w:r>
          </w:p>
        </w:tc>
      </w:tr>
      <w:tr w14:paraId="2EF76733">
        <w:tblPrEx>
          <w:tblCellMar>
            <w:top w:w="15" w:type="dxa"/>
            <w:left w:w="15" w:type="dxa"/>
            <w:bottom w:w="15" w:type="dxa"/>
            <w:right w:w="15" w:type="dxa"/>
          </w:tblCellMar>
        </w:tblPrEx>
        <w:trPr>
          <w:trHeight w:val="94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848C708">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1</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EB527F7">
            <w:pPr>
              <w:pStyle w:val="9"/>
              <w:widowControl/>
              <w:shd w:val="clear"/>
              <w:wordWrap w:val="0"/>
              <w:spacing w:beforeAutospacing="0" w:afterAutospacing="0" w:line="360" w:lineRule="auto"/>
              <w:jc w:val="center"/>
              <w:rPr>
                <w:rFonts w:ascii="宋体" w:hAnsi="宋体" w:eastAsia="宋体" w:cs="宋体"/>
                <w:color w:val="333333"/>
                <w:sz w:val="21"/>
                <w:szCs w:val="21"/>
              </w:rPr>
            </w:pPr>
            <w:r>
              <w:rPr>
                <w:rFonts w:hint="default" w:ascii="宋体" w:hAnsi="宋体" w:eastAsia="宋体" w:cs="宋体"/>
                <w:color w:val="333333"/>
                <w:sz w:val="21"/>
                <w:szCs w:val="21"/>
                <w:lang w:val="en-US" w:eastAsia="zh-CN"/>
              </w:rPr>
              <w:t>河南港城建设工程有限公司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939DC15">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16.1</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9CE7AF">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15.0</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DE83C17">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18.1</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B5AC3BA">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15.4</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6E685AA">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14.4</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5CA0BF5">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15.8</w:t>
            </w:r>
          </w:p>
        </w:tc>
      </w:tr>
      <w:tr w14:paraId="68D10769">
        <w:tblPrEx>
          <w:tblCellMar>
            <w:top w:w="15" w:type="dxa"/>
            <w:left w:w="15" w:type="dxa"/>
            <w:bottom w:w="15" w:type="dxa"/>
            <w:right w:w="15" w:type="dxa"/>
          </w:tblCellMar>
        </w:tblPrEx>
        <w:trPr>
          <w:trHeight w:val="988" w:hRule="atLeast"/>
          <w:jc w:val="center"/>
        </w:trPr>
        <w:tc>
          <w:tcPr>
            <w:tcW w:w="965" w:type="dxa"/>
            <w:tcBorders>
              <w:top w:val="single" w:color="auto" w:sz="4"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tcPr>
          <w:p w14:paraId="1C941E38">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2</w:t>
            </w:r>
          </w:p>
        </w:tc>
        <w:tc>
          <w:tcPr>
            <w:tcW w:w="2330" w:type="dxa"/>
            <w:tcBorders>
              <w:top w:val="single" w:color="auto" w:sz="4"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4EB9DF71">
            <w:pPr>
              <w:pStyle w:val="9"/>
              <w:widowControl/>
              <w:shd w:val="clear"/>
              <w:wordWrap w:val="0"/>
              <w:spacing w:beforeAutospacing="0" w:afterAutospacing="0" w:line="360" w:lineRule="auto"/>
              <w:jc w:val="center"/>
              <w:rPr>
                <w:rFonts w:ascii="宋体" w:hAnsi="宋体" w:eastAsia="宋体" w:cs="宋体"/>
                <w:color w:val="333333"/>
                <w:sz w:val="21"/>
                <w:szCs w:val="21"/>
              </w:rPr>
            </w:pPr>
            <w:r>
              <w:rPr>
                <w:rFonts w:hint="default" w:ascii="宋体" w:hAnsi="宋体" w:eastAsia="宋体" w:cs="宋体"/>
                <w:color w:val="333333"/>
                <w:sz w:val="21"/>
                <w:szCs w:val="21"/>
                <w:lang w:val="en-US" w:eastAsia="zh-CN"/>
              </w:rPr>
              <w:t>河南匠人建工集团有限公司</w:t>
            </w:r>
          </w:p>
        </w:tc>
        <w:tc>
          <w:tcPr>
            <w:tcW w:w="930" w:type="dxa"/>
            <w:tcBorders>
              <w:top w:val="single" w:color="auto" w:sz="4"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6B073174">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16.8</w:t>
            </w:r>
          </w:p>
        </w:tc>
        <w:tc>
          <w:tcPr>
            <w:tcW w:w="1044" w:type="dxa"/>
            <w:tcBorders>
              <w:top w:val="single" w:color="auto" w:sz="4"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1D17AF2">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15.5</w:t>
            </w:r>
          </w:p>
        </w:tc>
        <w:tc>
          <w:tcPr>
            <w:tcW w:w="1008" w:type="dxa"/>
            <w:tcBorders>
              <w:top w:val="single" w:color="auto" w:sz="4"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59D44930">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18.2</w:t>
            </w:r>
          </w:p>
        </w:tc>
        <w:tc>
          <w:tcPr>
            <w:tcW w:w="1211" w:type="dxa"/>
            <w:tcBorders>
              <w:top w:val="single" w:color="auto" w:sz="4"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30798F1E">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16.3</w:t>
            </w:r>
          </w:p>
        </w:tc>
        <w:tc>
          <w:tcPr>
            <w:tcW w:w="1131" w:type="dxa"/>
            <w:tcBorders>
              <w:top w:val="single" w:color="auto" w:sz="4"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3D6B286">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15.1</w:t>
            </w:r>
          </w:p>
        </w:tc>
        <w:tc>
          <w:tcPr>
            <w:tcW w:w="980" w:type="dxa"/>
            <w:tcBorders>
              <w:top w:val="single" w:color="auto" w:sz="4" w:space="0"/>
              <w:left w:val="nil"/>
              <w:bottom w:val="single" w:color="auto" w:sz="8" w:space="0"/>
              <w:right w:val="single" w:color="auto" w:sz="8" w:space="0"/>
            </w:tcBorders>
            <w:shd w:val="clear" w:color="auto" w:fill="auto"/>
            <w:noWrap/>
            <w:tcMar>
              <w:top w:w="0" w:type="dxa"/>
              <w:left w:w="108" w:type="dxa"/>
              <w:bottom w:w="0" w:type="dxa"/>
              <w:right w:w="108" w:type="dxa"/>
            </w:tcMar>
            <w:vAlign w:val="center"/>
          </w:tcPr>
          <w:p w14:paraId="06CAB24C">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16.38</w:t>
            </w:r>
          </w:p>
        </w:tc>
      </w:tr>
      <w:tr w14:paraId="4816F27F">
        <w:tblPrEx>
          <w:tblCellMar>
            <w:top w:w="15" w:type="dxa"/>
            <w:left w:w="15" w:type="dxa"/>
            <w:bottom w:w="15" w:type="dxa"/>
            <w:right w:w="15" w:type="dxa"/>
          </w:tblCellMar>
        </w:tblPrEx>
        <w:trPr>
          <w:trHeight w:val="969" w:hRule="atLeast"/>
          <w:jc w:val="center"/>
        </w:trPr>
        <w:tc>
          <w:tcPr>
            <w:tcW w:w="965" w:type="dxa"/>
            <w:tcBorders>
              <w:top w:val="nil"/>
              <w:left w:val="single" w:color="auto" w:sz="8" w:space="0"/>
              <w:bottom w:val="single" w:color="auto" w:sz="4" w:space="0"/>
              <w:right w:val="single" w:color="auto" w:sz="8" w:space="0"/>
            </w:tcBorders>
            <w:shd w:val="clear" w:color="auto" w:fill="auto"/>
            <w:noWrap/>
            <w:tcMar>
              <w:top w:w="0" w:type="dxa"/>
              <w:left w:w="108" w:type="dxa"/>
              <w:bottom w:w="0" w:type="dxa"/>
              <w:right w:w="108" w:type="dxa"/>
            </w:tcMar>
            <w:vAlign w:val="center"/>
          </w:tcPr>
          <w:p w14:paraId="33B5D09B">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3</w:t>
            </w:r>
          </w:p>
        </w:tc>
        <w:tc>
          <w:tcPr>
            <w:tcW w:w="2330"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0B3741C2">
            <w:pPr>
              <w:pStyle w:val="9"/>
              <w:widowControl/>
              <w:shd w:val="clear"/>
              <w:wordWrap w:val="0"/>
              <w:spacing w:beforeAutospacing="0" w:afterAutospacing="0" w:line="360" w:lineRule="auto"/>
              <w:jc w:val="center"/>
              <w:rPr>
                <w:rFonts w:ascii="Times New Roman" w:hAnsi="Times New Roman"/>
                <w:sz w:val="21"/>
                <w:szCs w:val="21"/>
              </w:rPr>
            </w:pPr>
            <w:r>
              <w:rPr>
                <w:rFonts w:hint="default" w:ascii="Times New Roman" w:hAnsi="Times New Roman"/>
                <w:sz w:val="21"/>
                <w:szCs w:val="21"/>
                <w:lang w:val="en-US" w:eastAsia="zh-CN"/>
              </w:rPr>
              <w:t>天一建设发展有限公司</w:t>
            </w:r>
          </w:p>
        </w:tc>
        <w:tc>
          <w:tcPr>
            <w:tcW w:w="930"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47C8244B">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17.4</w:t>
            </w:r>
          </w:p>
        </w:tc>
        <w:tc>
          <w:tcPr>
            <w:tcW w:w="1044"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6C191FC1">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14.5</w:t>
            </w:r>
          </w:p>
        </w:tc>
        <w:tc>
          <w:tcPr>
            <w:tcW w:w="1008"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67BE3BEC">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18.0</w:t>
            </w:r>
          </w:p>
        </w:tc>
        <w:tc>
          <w:tcPr>
            <w:tcW w:w="1211"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4C2D43B8">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15.4</w:t>
            </w:r>
          </w:p>
        </w:tc>
        <w:tc>
          <w:tcPr>
            <w:tcW w:w="1131"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7C4D8932">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16.8</w:t>
            </w:r>
          </w:p>
        </w:tc>
        <w:tc>
          <w:tcPr>
            <w:tcW w:w="980" w:type="dxa"/>
            <w:tcBorders>
              <w:top w:val="nil"/>
              <w:left w:val="nil"/>
              <w:bottom w:val="single" w:color="auto" w:sz="4" w:space="0"/>
              <w:right w:val="single" w:color="auto" w:sz="8" w:space="0"/>
            </w:tcBorders>
            <w:shd w:val="clear" w:color="auto" w:fill="auto"/>
            <w:noWrap/>
            <w:tcMar>
              <w:top w:w="0" w:type="dxa"/>
              <w:left w:w="108" w:type="dxa"/>
              <w:bottom w:w="0" w:type="dxa"/>
              <w:right w:w="108" w:type="dxa"/>
            </w:tcMar>
            <w:vAlign w:val="center"/>
          </w:tcPr>
          <w:p w14:paraId="22F8B203">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16.42</w:t>
            </w:r>
          </w:p>
        </w:tc>
      </w:tr>
      <w:tr w14:paraId="5006594C">
        <w:tblPrEx>
          <w:tblCellMar>
            <w:top w:w="15" w:type="dxa"/>
            <w:left w:w="15" w:type="dxa"/>
            <w:bottom w:w="15" w:type="dxa"/>
            <w:right w:w="15" w:type="dxa"/>
          </w:tblCellMar>
        </w:tblPrEx>
        <w:trPr>
          <w:trHeight w:val="687"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2E08019">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4</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A33CB3">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河南炳焱建筑工程有限公司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4604850">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18.3</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0F1E0AF">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16.5</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4FFAFEF">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18.2</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57B5889">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15.1</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8C8E572">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18.4</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2444B1">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17.3</w:t>
            </w:r>
          </w:p>
        </w:tc>
      </w:tr>
      <w:tr w14:paraId="08834560">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B9A8487">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lang w:val="en-US" w:eastAsia="zh-CN"/>
              </w:rPr>
              <w:t>5</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6BD59BB">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河南水润建设工程有限公司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36EBE99">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17.2</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5F14C33">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14.0</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9E6F26D">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18.4</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8346368">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15.3</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3B80ACC">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16.2</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49ED5C1">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16.22</w:t>
            </w:r>
          </w:p>
        </w:tc>
      </w:tr>
      <w:tr w14:paraId="7AA63414">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24B4F1F">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6</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691FD3F">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河南省锦灿建设工程有限公司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A1580BD">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17.3</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2B90A3F">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13.5</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297712">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18.5</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F8ADA99">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15.2</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499FE8B">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15.9</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2B3B3D">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16.08</w:t>
            </w:r>
          </w:p>
        </w:tc>
      </w:tr>
      <w:tr w14:paraId="6F43BD89">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7AD8358">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7</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7D4B202">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洲航建设集团有限公司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925FFC0">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17.2</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3C8273C">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16.5</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A6C1E91">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18.3</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A176E70">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15.2</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825C4E1">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17.7</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70D9465">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16.98</w:t>
            </w:r>
          </w:p>
        </w:tc>
      </w:tr>
      <w:tr w14:paraId="341D9C1D">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EC93047">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8</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014309C">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河南联创建筑工程有限公司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1B86DD9">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19.8</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F7B2F62">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15.0</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F7E3985">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18.5</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5CD93F6">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15.6</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C846CA6">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18.9</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BEAC28B">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17.56</w:t>
            </w:r>
          </w:p>
        </w:tc>
      </w:tr>
      <w:tr w14:paraId="352F45E4">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A992CB4">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9</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EF251A">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河南中大建设工程有限公司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B17C8F">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18.1</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60CD99">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14.5</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8BD250A">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18.2</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1DE9B8">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15.9</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660F79">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21.2</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C58DC43">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17.58</w:t>
            </w:r>
          </w:p>
        </w:tc>
      </w:tr>
      <w:tr w14:paraId="27FF24B0">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5BEADDF">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10</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4D21A18">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河南盛联市政工程有限公司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512D0D2">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18.2</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3B753F">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14.5</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2B36EB6">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18.7</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01E1B37">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15.1</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0F6CB71">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16.7</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0C8622">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16.64</w:t>
            </w:r>
          </w:p>
        </w:tc>
      </w:tr>
      <w:tr w14:paraId="72822486">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6F0F6D2">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11</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3C6124">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欧亚高科数字技术有限公司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29FD888">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16.8</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0ADFDCD">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13.0</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D23BB1C">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18.4</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FBDBBEF">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15.2</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72CBD96">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15.7</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E28103A">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15.82</w:t>
            </w:r>
          </w:p>
        </w:tc>
      </w:tr>
      <w:tr w14:paraId="652006F4">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7CAFA6F">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12</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493E8D4">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河南省筑梦</w:t>
            </w:r>
            <w:r>
              <w:rPr>
                <w:rFonts w:hint="eastAsia" w:ascii="Times New Roman" w:hAnsi="Times New Roman"/>
                <w:sz w:val="21"/>
                <w:szCs w:val="21"/>
                <w:lang w:val="en-US" w:eastAsia="zh-CN"/>
              </w:rPr>
              <w:t>人</w:t>
            </w:r>
            <w:r>
              <w:rPr>
                <w:rFonts w:hint="eastAsia" w:ascii="Times New Roman" w:hAnsi="Times New Roman"/>
                <w:sz w:val="21"/>
                <w:szCs w:val="21"/>
              </w:rPr>
              <w:t>建筑有限公司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A578BAA">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17.2</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CD053C0">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15.0</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D209922">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17.5</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B6BE4D8">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15.6</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9D30A40">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16.4</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65D18C5">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16.34</w:t>
            </w:r>
          </w:p>
        </w:tc>
      </w:tr>
      <w:tr w14:paraId="09C7F4FF">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6306CF1">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13</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C062DEF">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河南城洲建设工程有限公司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530DA68">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18.4</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D760D54">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14.0</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14B118F">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18.3</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04FD605">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15.5</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05DA0DD">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18.6</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648EDE4">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16.96</w:t>
            </w:r>
          </w:p>
        </w:tc>
      </w:tr>
      <w:tr w14:paraId="35CED68F">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5416B4C">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14</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5936F26">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河南苏益建筑工程有限公司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3250D24">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16.7</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C403667">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13.5</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5969DD3">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17.8</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230FE8F">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14.9</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78D5220">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18.6</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340F046">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16.3</w:t>
            </w:r>
          </w:p>
        </w:tc>
      </w:tr>
      <w:tr w14:paraId="4339530D">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69F5591">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15</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A4EFFF0">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河南龙业环建工程有限公司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8DC963">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19.8</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E606D9A">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13.5</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9A0DBC7">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17.9</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DF951E7">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15.3</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C6BE108">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19.6</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C3110A1">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17.22</w:t>
            </w:r>
          </w:p>
        </w:tc>
      </w:tr>
      <w:tr w14:paraId="4F9CE824">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E2BA7E0">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16</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E683907">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中多全润建设集团有限公司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D7F80F4">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20.7</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50E3FFE">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15.0</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69A4D7F">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18.3</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59F644">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15.0</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AB73850">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18.9</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689D1FF">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17.58</w:t>
            </w:r>
          </w:p>
        </w:tc>
      </w:tr>
      <w:tr w14:paraId="251A68E6">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A214BE7">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17</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B15A64">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驻马店市鑫鑫建筑有限公司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B49AD8A">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18.9</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232DE8C">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14.0</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A51E84E">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18.7</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0E3FF82">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15.2</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29EF07D">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18.0</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B068A96">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16.96</w:t>
            </w:r>
          </w:p>
        </w:tc>
      </w:tr>
      <w:tr w14:paraId="55CE6C81">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DF26D9D">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18</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A857DC0">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河南省康乐建设工程有限公司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1ABBD5B">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19.0</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00E0972">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14.5</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2FBB0CA">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18.0</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1DBA895">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15.1</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7BE26E9">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18.4</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442FC28">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17.0</w:t>
            </w:r>
          </w:p>
        </w:tc>
      </w:tr>
      <w:tr w14:paraId="3A254972">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B322C4F">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19</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0BAE7B">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驻马店市建筑公司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96024B6">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19.1</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40B6D84">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14.5</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ED4BA40">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18.4</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E32CD3">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15.4</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D174448">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18.0</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127D29A">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17.08</w:t>
            </w:r>
          </w:p>
        </w:tc>
      </w:tr>
      <w:tr w14:paraId="0EADAA19">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91D92C6">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20</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B47E0B6">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河南乐泰建筑工程有限公司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768EF09">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19.4</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12329BA">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14.0</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DE450C3">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18.0</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F7993A1">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14.8</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DE396B2">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13.9</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17FBABD">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16.02</w:t>
            </w:r>
          </w:p>
        </w:tc>
      </w:tr>
      <w:tr w14:paraId="06E2F90A">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48DD72F">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21</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DB405F8">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河南康乾建设工程有限公司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E47F6D8">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18.0</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42870ED">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15.0</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0FEF65D">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17.5</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D78BA4D">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15.2</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1545FD8">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16.3</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198ED27">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16.4</w:t>
            </w:r>
          </w:p>
        </w:tc>
      </w:tr>
    </w:tbl>
    <w:p w14:paraId="5E283EA9">
      <w:pPr>
        <w:pStyle w:val="9"/>
        <w:widowControl/>
        <w:shd w:val="clear" w:color="auto"/>
        <w:spacing w:beforeAutospacing="0" w:afterAutospacing="0" w:line="360" w:lineRule="auto"/>
        <w:jc w:val="both"/>
        <w:rPr>
          <w:rFonts w:ascii="宋体" w:hAnsi="宋体" w:eastAsia="宋体" w:cs="宋体"/>
          <w:b/>
          <w:color w:val="333333"/>
          <w:sz w:val="21"/>
          <w:szCs w:val="21"/>
          <w:shd w:val="clear" w:color="auto" w:fill="FFFFFF"/>
        </w:rPr>
      </w:pPr>
      <w:r>
        <w:rPr>
          <w:rFonts w:hint="eastAsia" w:ascii="宋体" w:hAnsi="宋体" w:eastAsia="宋体" w:cs="宋体"/>
          <w:b/>
          <w:color w:val="333333"/>
          <w:sz w:val="21"/>
          <w:szCs w:val="21"/>
          <w:shd w:val="clear" w:color="auto" w:fill="FFFFFF"/>
        </w:rPr>
        <w:t>4.</w:t>
      </w:r>
      <w:r>
        <w:rPr>
          <w:rFonts w:hint="eastAsia" w:ascii="宋体" w:hAnsi="宋体" w:eastAsia="宋体" w:cs="宋体"/>
          <w:b/>
          <w:color w:val="333333"/>
          <w:sz w:val="21"/>
          <w:szCs w:val="21"/>
          <w:shd w:val="clear" w:color="auto" w:fill="FFFFFF"/>
          <w:lang w:val="en-US" w:eastAsia="zh-CN"/>
        </w:rPr>
        <w:t>经济标</w:t>
      </w:r>
      <w:r>
        <w:rPr>
          <w:rFonts w:hint="eastAsia" w:ascii="宋体" w:hAnsi="宋体" w:eastAsia="宋体" w:cs="宋体"/>
          <w:b/>
          <w:color w:val="333333"/>
          <w:sz w:val="21"/>
          <w:szCs w:val="21"/>
          <w:shd w:val="clear" w:color="auto" w:fill="FFFFFF"/>
        </w:rPr>
        <w:t>评审汇总表</w:t>
      </w:r>
    </w:p>
    <w:tbl>
      <w:tblPr>
        <w:tblStyle w:val="14"/>
        <w:tblW w:w="4817" w:type="pct"/>
        <w:jc w:val="center"/>
        <w:tblLayout w:type="fixed"/>
        <w:tblCellMar>
          <w:top w:w="15" w:type="dxa"/>
          <w:left w:w="15" w:type="dxa"/>
          <w:bottom w:w="15" w:type="dxa"/>
          <w:right w:w="15" w:type="dxa"/>
        </w:tblCellMar>
      </w:tblPr>
      <w:tblGrid>
        <w:gridCol w:w="965"/>
        <w:gridCol w:w="2330"/>
        <w:gridCol w:w="930"/>
        <w:gridCol w:w="1044"/>
        <w:gridCol w:w="1008"/>
        <w:gridCol w:w="1211"/>
        <w:gridCol w:w="1131"/>
        <w:gridCol w:w="980"/>
      </w:tblGrid>
      <w:tr w14:paraId="4907C258">
        <w:tblPrEx>
          <w:tblCellMar>
            <w:top w:w="15" w:type="dxa"/>
            <w:left w:w="15" w:type="dxa"/>
            <w:bottom w:w="15" w:type="dxa"/>
            <w:right w:w="15" w:type="dxa"/>
          </w:tblCellMar>
        </w:tblPrEx>
        <w:trPr>
          <w:trHeight w:val="505" w:hRule="atLeast"/>
          <w:jc w:val="center"/>
        </w:trPr>
        <w:tc>
          <w:tcPr>
            <w:tcW w:w="965" w:type="dxa"/>
            <w:vMerge w:val="restart"/>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D0DAC8C">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b/>
                <w:color w:val="333333"/>
                <w:sz w:val="21"/>
                <w:szCs w:val="21"/>
              </w:rPr>
              <w:t>序号</w:t>
            </w:r>
          </w:p>
        </w:tc>
        <w:tc>
          <w:tcPr>
            <w:tcW w:w="2330" w:type="dxa"/>
            <w:vMerge w:val="restart"/>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1B4CEE4">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b/>
                <w:color w:val="333333"/>
                <w:sz w:val="21"/>
                <w:szCs w:val="21"/>
              </w:rPr>
              <w:t>单位名称</w:t>
            </w:r>
          </w:p>
        </w:tc>
        <w:tc>
          <w:tcPr>
            <w:tcW w:w="6304" w:type="dxa"/>
            <w:gridSpan w:val="6"/>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F7ABD1F">
            <w:pPr>
              <w:pStyle w:val="9"/>
              <w:widowControl/>
              <w:shd w:val="clear"/>
              <w:wordWrap w:val="0"/>
              <w:spacing w:beforeAutospacing="0" w:afterAutospacing="0" w:line="360" w:lineRule="auto"/>
              <w:jc w:val="center"/>
              <w:rPr>
                <w:rFonts w:hint="eastAsia" w:ascii="宋体" w:hAnsi="宋体" w:eastAsia="宋体" w:cs="宋体"/>
                <w:b/>
                <w:color w:val="333333"/>
                <w:sz w:val="21"/>
                <w:szCs w:val="21"/>
              </w:rPr>
            </w:pPr>
            <w:r>
              <w:rPr>
                <w:rFonts w:hint="eastAsia" w:ascii="宋体" w:hAnsi="宋体" w:eastAsia="宋体" w:cs="宋体"/>
                <w:b/>
                <w:color w:val="333333"/>
                <w:sz w:val="21"/>
                <w:szCs w:val="21"/>
              </w:rPr>
              <w:t>评委姓名及评审意见</w:t>
            </w:r>
          </w:p>
        </w:tc>
      </w:tr>
      <w:tr w14:paraId="1FF8D645">
        <w:tblPrEx>
          <w:tblCellMar>
            <w:top w:w="15" w:type="dxa"/>
            <w:left w:w="15" w:type="dxa"/>
            <w:bottom w:w="15" w:type="dxa"/>
            <w:right w:w="15" w:type="dxa"/>
          </w:tblCellMar>
        </w:tblPrEx>
        <w:trPr>
          <w:trHeight w:val="505" w:hRule="atLeast"/>
          <w:jc w:val="center"/>
        </w:trPr>
        <w:tc>
          <w:tcPr>
            <w:tcW w:w="965" w:type="dxa"/>
            <w:vMerge w:val="continue"/>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56AAD44">
            <w:pPr>
              <w:shd w:val="clear"/>
              <w:jc w:val="left"/>
              <w:rPr>
                <w:rFonts w:ascii="Times New Roman" w:hAnsi="Times New Roman" w:eastAsia="微软雅黑" w:cs="Times New Roman"/>
                <w:color w:val="333333"/>
                <w:sz w:val="21"/>
                <w:szCs w:val="21"/>
              </w:rPr>
            </w:pPr>
          </w:p>
        </w:tc>
        <w:tc>
          <w:tcPr>
            <w:tcW w:w="2330" w:type="dxa"/>
            <w:vMerge w:val="continue"/>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38EFD18">
            <w:pPr>
              <w:shd w:val="clear"/>
              <w:jc w:val="left"/>
              <w:rPr>
                <w:rFonts w:ascii="Times New Roman" w:hAnsi="Times New Roman" w:eastAsia="微软雅黑" w:cs="Times New Roman"/>
                <w:color w:val="333333"/>
                <w:sz w:val="21"/>
                <w:szCs w:val="21"/>
              </w:rPr>
            </w:pP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8E475C8">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评委A</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C2661D8">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评委B</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CB32B47">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评委C</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56000E8">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评委D</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43DFB89">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评委E</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C76191">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汇总</w:t>
            </w:r>
          </w:p>
        </w:tc>
      </w:tr>
      <w:tr w14:paraId="7447B0AC">
        <w:tblPrEx>
          <w:tblCellMar>
            <w:top w:w="15" w:type="dxa"/>
            <w:left w:w="15" w:type="dxa"/>
            <w:bottom w:w="15" w:type="dxa"/>
            <w:right w:w="15" w:type="dxa"/>
          </w:tblCellMar>
        </w:tblPrEx>
        <w:trPr>
          <w:trHeight w:val="94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54DD499">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1</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65BFAF5">
            <w:pPr>
              <w:pStyle w:val="9"/>
              <w:widowControl/>
              <w:shd w:val="clear"/>
              <w:wordWrap w:val="0"/>
              <w:spacing w:beforeAutospacing="0" w:afterAutospacing="0" w:line="360" w:lineRule="auto"/>
              <w:jc w:val="center"/>
              <w:rPr>
                <w:rFonts w:ascii="宋体" w:hAnsi="宋体" w:eastAsia="宋体" w:cs="宋体"/>
                <w:color w:val="333333"/>
                <w:sz w:val="21"/>
                <w:szCs w:val="21"/>
              </w:rPr>
            </w:pPr>
            <w:r>
              <w:rPr>
                <w:rFonts w:hint="default" w:ascii="宋体" w:hAnsi="宋体" w:eastAsia="宋体" w:cs="宋体"/>
                <w:color w:val="333333"/>
                <w:sz w:val="21"/>
                <w:szCs w:val="21"/>
                <w:lang w:val="en-US" w:eastAsia="zh-CN"/>
              </w:rPr>
              <w:t>河南港城建设工程有限公司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E2DF16D">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12.89</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47EA1A4">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12.89</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15B6A11">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12.89</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67729A0">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12.89</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4E88A6E">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12.89</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9507440">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12.89</w:t>
            </w:r>
          </w:p>
        </w:tc>
      </w:tr>
      <w:tr w14:paraId="100DE072">
        <w:tblPrEx>
          <w:tblCellMar>
            <w:top w:w="15" w:type="dxa"/>
            <w:left w:w="15" w:type="dxa"/>
            <w:bottom w:w="15" w:type="dxa"/>
            <w:right w:w="15" w:type="dxa"/>
          </w:tblCellMar>
        </w:tblPrEx>
        <w:trPr>
          <w:trHeight w:val="988"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B1AC3A1">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2</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4B164A3">
            <w:pPr>
              <w:pStyle w:val="9"/>
              <w:widowControl/>
              <w:shd w:val="clear"/>
              <w:wordWrap w:val="0"/>
              <w:spacing w:beforeAutospacing="0" w:afterAutospacing="0" w:line="360" w:lineRule="auto"/>
              <w:jc w:val="center"/>
              <w:rPr>
                <w:rFonts w:ascii="宋体" w:hAnsi="宋体" w:eastAsia="宋体" w:cs="宋体"/>
                <w:color w:val="333333"/>
                <w:sz w:val="21"/>
                <w:szCs w:val="21"/>
              </w:rPr>
            </w:pPr>
            <w:r>
              <w:rPr>
                <w:rFonts w:hint="default" w:ascii="宋体" w:hAnsi="宋体" w:eastAsia="宋体" w:cs="宋体"/>
                <w:color w:val="333333"/>
                <w:sz w:val="21"/>
                <w:szCs w:val="21"/>
                <w:lang w:val="en-US" w:eastAsia="zh-CN"/>
              </w:rPr>
              <w:t>河南匠人建工集团有限公司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DF9C0A4">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14.35</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1A784E6">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14.35</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E39A35">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14.35</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E55F949">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14.35</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6954334">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14.35</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E956BAA">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14.35</w:t>
            </w:r>
          </w:p>
        </w:tc>
      </w:tr>
      <w:tr w14:paraId="7144BD61">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AC53B98">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3</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ED8F99E">
            <w:pPr>
              <w:pStyle w:val="9"/>
              <w:widowControl/>
              <w:shd w:val="clear"/>
              <w:wordWrap w:val="0"/>
              <w:spacing w:beforeAutospacing="0" w:afterAutospacing="0" w:line="360" w:lineRule="auto"/>
              <w:jc w:val="center"/>
              <w:rPr>
                <w:rFonts w:ascii="Times New Roman" w:hAnsi="Times New Roman"/>
                <w:sz w:val="21"/>
                <w:szCs w:val="21"/>
              </w:rPr>
            </w:pPr>
            <w:r>
              <w:rPr>
                <w:rFonts w:hint="default" w:ascii="Times New Roman" w:hAnsi="Times New Roman"/>
                <w:sz w:val="21"/>
                <w:szCs w:val="21"/>
                <w:lang w:val="en-US" w:eastAsia="zh-CN"/>
              </w:rPr>
              <w:t>天一建设发展有限公司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31B755">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31.55</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167DBC0">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31.55</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7945609">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31.55</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D15DC4D">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31.55</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1AB4999">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31.55</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8AB6446">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31.55</w:t>
            </w:r>
          </w:p>
        </w:tc>
      </w:tr>
      <w:tr w14:paraId="5BAC8D8F">
        <w:tblPrEx>
          <w:tblCellMar>
            <w:top w:w="15" w:type="dxa"/>
            <w:left w:w="15" w:type="dxa"/>
            <w:bottom w:w="15" w:type="dxa"/>
            <w:right w:w="15" w:type="dxa"/>
          </w:tblCellMar>
        </w:tblPrEx>
        <w:trPr>
          <w:trHeight w:val="687"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E23C61B">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rPr>
              <w:t>4</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B7A0B9C">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河南炳焱建筑工程有限公司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1EA7BA9">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18.06</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78B6465">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18.06</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021DB9D">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18.06</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37C0E7D">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18.06</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9DB3627">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18.06</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3FBFB0B">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18.06</w:t>
            </w:r>
          </w:p>
        </w:tc>
      </w:tr>
      <w:tr w14:paraId="65DC2325">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49808A8">
            <w:pPr>
              <w:pStyle w:val="9"/>
              <w:widowControl/>
              <w:shd w:val="clear"/>
              <w:wordWrap w:val="0"/>
              <w:spacing w:beforeAutospacing="0" w:afterAutospacing="0" w:line="360" w:lineRule="auto"/>
              <w:jc w:val="center"/>
              <w:rPr>
                <w:rFonts w:ascii="Times New Roman" w:hAnsi="Times New Roman"/>
                <w:sz w:val="21"/>
                <w:szCs w:val="21"/>
              </w:rPr>
            </w:pPr>
            <w:r>
              <w:rPr>
                <w:rFonts w:hint="eastAsia" w:ascii="宋体" w:hAnsi="宋体" w:eastAsia="宋体" w:cs="宋体"/>
                <w:color w:val="333333"/>
                <w:sz w:val="21"/>
                <w:szCs w:val="21"/>
                <w:lang w:val="en-US" w:eastAsia="zh-CN"/>
              </w:rPr>
              <w:t>5</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B9FE87">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河南水润建设工程有限公司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689ADFA">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34.25</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2E302BA">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34.25</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4EFDAB8">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34.25</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385004F">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34.25</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F21C8F9">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34.25</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578D794">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34.25</w:t>
            </w:r>
          </w:p>
        </w:tc>
      </w:tr>
      <w:tr w14:paraId="0CD03FCF">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5873946">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6</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6591047">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河南省锦灿建设工程有限公司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D94D85">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36.2</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D4BBD52">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36.2</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37D99E5">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36.2</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91E9E73">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36.2</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4FEDF46">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36.2</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E4C6CEF">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36.2</w:t>
            </w:r>
          </w:p>
        </w:tc>
      </w:tr>
      <w:tr w14:paraId="4C3FF3C3">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15C9B37">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7</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F0C9881">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洲航建设集团有限公司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339B97D">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11.85</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0D6620B">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11.85</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25A9431">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11.85</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10818FC">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11.85</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5CF7C5B">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11.85</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911AF4F">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11.85</w:t>
            </w:r>
          </w:p>
        </w:tc>
      </w:tr>
      <w:tr w14:paraId="49651EB0">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0A6C61B">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8</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049DB98">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河南联创建筑工程有限公司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CCDDDB1">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8.66</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200F40C">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8.66</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44FCA71">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8.66</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7AA288">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8.66</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BDB6FAE">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8.66</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FA6E1B6">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8.66</w:t>
            </w:r>
          </w:p>
        </w:tc>
      </w:tr>
      <w:tr w14:paraId="5EDB0EDA">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0DF6AC4">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9</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30129CE">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河南中大建设工程有限公司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53CAC62">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48.49</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EC256F4">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48.49</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2343143">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48.49</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B9F2918">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48.49</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07C1B63">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48.49</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A6440F4">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48.49</w:t>
            </w:r>
          </w:p>
        </w:tc>
      </w:tr>
      <w:tr w14:paraId="0859DAE9">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7572F95">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10</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823AD53">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河南盛联市政工程有限公司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54C7BE1">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34.15</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50FEFC2">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34.15</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ECFAF5A">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34.15</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27D0C1B">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34.15</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4EF7E3">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34.15</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202015F">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34.15</w:t>
            </w:r>
          </w:p>
        </w:tc>
      </w:tr>
      <w:tr w14:paraId="067C0B56">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A3DE24C">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11</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A452DC2">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欧亚高科数字技术有限公司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7760CE0">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21.83</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AD02666">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21.83</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8DC6859">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21.83</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C8FCA0A">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21.83</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E76332C">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21.83</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6B11C4F">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21.83</w:t>
            </w:r>
          </w:p>
        </w:tc>
      </w:tr>
      <w:tr w14:paraId="73DCBFC1">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4F30C65">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12</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48F8ABD">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河南省筑梦</w:t>
            </w:r>
            <w:r>
              <w:rPr>
                <w:rFonts w:hint="eastAsia" w:ascii="Times New Roman" w:hAnsi="Times New Roman"/>
                <w:sz w:val="21"/>
                <w:szCs w:val="21"/>
                <w:lang w:val="en-US" w:eastAsia="zh-CN"/>
              </w:rPr>
              <w:t>人</w:t>
            </w:r>
            <w:r>
              <w:rPr>
                <w:rFonts w:hint="eastAsia" w:ascii="Times New Roman" w:hAnsi="Times New Roman"/>
                <w:sz w:val="21"/>
                <w:szCs w:val="21"/>
              </w:rPr>
              <w:t>建筑有限公司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18439DB">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15.29</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B5414A6">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15.29</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FDEE683">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15.29</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3F8552A">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15.29</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0594798">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15.29</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D1609A1">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15.29</w:t>
            </w:r>
          </w:p>
        </w:tc>
      </w:tr>
      <w:tr w14:paraId="1D8A06B4">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9F47BD9">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13</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585D1D0">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河南城洲建设工程有限公司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3E6EBAB">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12.46</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DB80DE0">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12.46</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508C4D">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12.46</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029D68C">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12.46</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DEF0EEA">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12.46</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D98975F">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12.46</w:t>
            </w:r>
          </w:p>
        </w:tc>
      </w:tr>
      <w:tr w14:paraId="33BA7763">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F3A4BAE">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14</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90B6CCB">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河南苏益建筑工程有限公司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F992123">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6.68</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BAA4617">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6.68</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975A1B7">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6.68</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E29DF61">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6.68</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08B9D09">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6.68</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4EC010F">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6.68</w:t>
            </w:r>
          </w:p>
        </w:tc>
      </w:tr>
      <w:tr w14:paraId="331EE3D6">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0316EBA">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15</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FC1B339">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河南龙业环建工程有限公司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CDDCCCB">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35.08</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D2FCFC4">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35.08</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E9D7F16">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35.08</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E88ABE1">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35.08</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F0AD68B">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35.08</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8D5DEBF">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35.08</w:t>
            </w:r>
          </w:p>
        </w:tc>
      </w:tr>
      <w:tr w14:paraId="62CA3538">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3F7AC5D">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16</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109EF3F">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中多全润建设集团有限公司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2F86B20">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33.88</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E3DED55">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33.88</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C8A18F0">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33.88</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E871356">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33.88</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32C12FA">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33.88</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672AEDE">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33.88</w:t>
            </w:r>
          </w:p>
        </w:tc>
      </w:tr>
      <w:tr w14:paraId="693FAB17">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B26FB7F">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17</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49E2828">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驻马店市鑫鑫建筑有限公司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CFCEF4">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48.46</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CB8812A">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48.46</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0A0F112">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48.46</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A57B433">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48.46</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5A787CD">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48.46</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4AB92E0">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48.46</w:t>
            </w:r>
          </w:p>
        </w:tc>
      </w:tr>
      <w:tr w14:paraId="41D23203">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DFEFCA">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18</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699E129">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河南省康乐建设工程有限公司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7F5A519">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6.43</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0CB641B">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6.43</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336E4A">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6.43</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499D911">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6.43</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3FC8FC3">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6.43</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5078D05">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6.43</w:t>
            </w:r>
          </w:p>
        </w:tc>
      </w:tr>
      <w:tr w14:paraId="2D2F184A">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B54B73A">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19</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49B5AF2">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驻马店市建筑公司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0347854">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36.35</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BDD2F72">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36.35</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8E43727">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36.35</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812E6D3">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36.35</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B349A7D">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36.35</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CD1B446">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36.35</w:t>
            </w:r>
          </w:p>
        </w:tc>
      </w:tr>
      <w:tr w14:paraId="6107C744">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C37A04E">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20</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875399E">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河南乐泰建筑工程有限公司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671F827">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6.68</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648EB74">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6.68</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B87747D">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6.68</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2EA4554">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6.68</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12E0F1F">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6.68</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3C0FABA">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6.68</w:t>
            </w:r>
          </w:p>
        </w:tc>
      </w:tr>
      <w:tr w14:paraId="360EF301">
        <w:tblPrEx>
          <w:tblCellMar>
            <w:top w:w="15" w:type="dxa"/>
            <w:left w:w="15" w:type="dxa"/>
            <w:bottom w:w="15" w:type="dxa"/>
            <w:right w:w="15" w:type="dxa"/>
          </w:tblCellMar>
        </w:tblPrEx>
        <w:trPr>
          <w:trHeight w:val="969" w:hRule="atLeast"/>
          <w:jc w:val="center"/>
        </w:trPr>
        <w:tc>
          <w:tcPr>
            <w:tcW w:w="965"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4E42A01D">
            <w:pPr>
              <w:pStyle w:val="9"/>
              <w:widowControl/>
              <w:shd w:val="clear"/>
              <w:wordWrap w:val="0"/>
              <w:spacing w:beforeAutospacing="0" w:afterAutospacing="0" w:line="360" w:lineRule="auto"/>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21</w:t>
            </w: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0B6A7BD1">
            <w:pPr>
              <w:pStyle w:val="9"/>
              <w:widowControl/>
              <w:shd w:val="clear"/>
              <w:wordWrap w:val="0"/>
              <w:spacing w:beforeAutospacing="0" w:afterAutospacing="0" w:line="360" w:lineRule="auto"/>
              <w:jc w:val="center"/>
              <w:rPr>
                <w:rFonts w:ascii="Times New Roman" w:hAnsi="Times New Roman"/>
                <w:sz w:val="21"/>
                <w:szCs w:val="21"/>
              </w:rPr>
            </w:pPr>
            <w:r>
              <w:rPr>
                <w:rFonts w:hint="eastAsia" w:ascii="Times New Roman" w:hAnsi="Times New Roman"/>
                <w:sz w:val="21"/>
                <w:szCs w:val="21"/>
              </w:rPr>
              <w:t>河南康乾建设工程有限公司</w:t>
            </w:r>
          </w:p>
        </w:tc>
        <w:tc>
          <w:tcPr>
            <w:tcW w:w="93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32AD7F25">
            <w:pPr>
              <w:keepNext w:val="0"/>
              <w:keepLines w:val="0"/>
              <w:widowControl/>
              <w:suppressLineNumbers w:val="0"/>
              <w:shd w:val="clear"/>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17.49</w:t>
            </w:r>
          </w:p>
        </w:tc>
        <w:tc>
          <w:tcPr>
            <w:tcW w:w="1044"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634CE47F">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17.49</w:t>
            </w:r>
          </w:p>
        </w:tc>
        <w:tc>
          <w:tcPr>
            <w:tcW w:w="1008"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19B2311F">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17.49</w:t>
            </w:r>
          </w:p>
        </w:tc>
        <w:tc>
          <w:tcPr>
            <w:tcW w:w="121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2546FF90">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17.49</w:t>
            </w:r>
          </w:p>
        </w:tc>
        <w:tc>
          <w:tcPr>
            <w:tcW w:w="1131"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57BA1A38">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17.49</w:t>
            </w:r>
          </w:p>
        </w:tc>
        <w:tc>
          <w:tcPr>
            <w:tcW w:w="980" w:type="dxa"/>
            <w:tcBorders>
              <w:top w:val="single" w:color="auto" w:sz="4" w:space="0"/>
              <w:left w:val="single" w:color="auto" w:sz="4" w:space="0"/>
              <w:bottom w:val="single" w:color="auto" w:sz="4" w:space="0"/>
              <w:right w:val="single" w:color="auto" w:sz="4" w:space="0"/>
            </w:tcBorders>
            <w:shd w:val="clear" w:color="auto" w:fill="auto"/>
            <w:noWrap/>
            <w:tcMar>
              <w:top w:w="0" w:type="dxa"/>
              <w:left w:w="108" w:type="dxa"/>
              <w:bottom w:w="0" w:type="dxa"/>
              <w:right w:w="108" w:type="dxa"/>
            </w:tcMar>
            <w:vAlign w:val="center"/>
          </w:tcPr>
          <w:p w14:paraId="726C4579">
            <w:pPr>
              <w:keepNext w:val="0"/>
              <w:keepLines w:val="0"/>
              <w:widowControl/>
              <w:suppressLineNumbers w:val="0"/>
              <w:shd w:val="clear"/>
              <w:jc w:val="center"/>
              <w:textAlignment w:val="center"/>
              <w:rPr>
                <w:rFonts w:hint="eastAsia" w:ascii="宋体" w:hAnsi="宋体" w:eastAsia="宋体" w:cs="宋体"/>
                <w:sz w:val="21"/>
                <w:szCs w:val="21"/>
              </w:rPr>
            </w:pPr>
            <w:r>
              <w:rPr>
                <w:rFonts w:hint="eastAsia" w:ascii="宋体" w:hAnsi="宋体" w:eastAsia="宋体" w:cs="宋体"/>
                <w:sz w:val="21"/>
                <w:szCs w:val="21"/>
                <w:lang w:val="en-US" w:eastAsia="zh-CN"/>
              </w:rPr>
              <w:t>17.49</w:t>
            </w:r>
          </w:p>
        </w:tc>
      </w:tr>
    </w:tbl>
    <w:p w14:paraId="6D1FFAE4">
      <w:pPr>
        <w:pStyle w:val="9"/>
        <w:widowControl/>
        <w:shd w:val="clear" w:color="auto"/>
        <w:spacing w:beforeAutospacing="0" w:afterAutospacing="0" w:line="360" w:lineRule="auto"/>
        <w:jc w:val="both"/>
        <w:rPr>
          <w:rFonts w:ascii="宋体" w:hAnsi="宋体" w:eastAsia="宋体" w:cs="宋体"/>
          <w:b/>
          <w:color w:val="333333"/>
          <w:sz w:val="21"/>
          <w:szCs w:val="21"/>
          <w:shd w:val="clear" w:color="auto" w:fill="FFFFFF"/>
        </w:rPr>
      </w:pPr>
      <w:r>
        <w:rPr>
          <w:rFonts w:hint="eastAsia" w:ascii="宋体" w:hAnsi="宋体" w:eastAsia="宋体" w:cs="宋体"/>
          <w:b/>
          <w:color w:val="333333"/>
          <w:sz w:val="21"/>
          <w:szCs w:val="21"/>
          <w:shd w:val="clear" w:color="auto" w:fill="FFFFFF"/>
          <w:lang w:val="en-US" w:eastAsia="zh-CN"/>
        </w:rPr>
        <w:t>5</w:t>
      </w:r>
      <w:r>
        <w:rPr>
          <w:rFonts w:hint="eastAsia" w:ascii="宋体" w:hAnsi="宋体" w:eastAsia="宋体" w:cs="宋体"/>
          <w:b/>
          <w:color w:val="333333"/>
          <w:sz w:val="21"/>
          <w:szCs w:val="21"/>
          <w:shd w:val="clear" w:color="auto" w:fill="FFFFFF"/>
        </w:rPr>
        <w:t>.详细评审汇总表</w:t>
      </w:r>
    </w:p>
    <w:tbl>
      <w:tblPr>
        <w:tblStyle w:val="14"/>
        <w:tblW w:w="980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432"/>
        <w:gridCol w:w="1282"/>
        <w:gridCol w:w="1305"/>
        <w:gridCol w:w="780"/>
        <w:gridCol w:w="900"/>
        <w:gridCol w:w="1117"/>
        <w:gridCol w:w="848"/>
        <w:gridCol w:w="825"/>
        <w:gridCol w:w="855"/>
        <w:gridCol w:w="795"/>
        <w:gridCol w:w="662"/>
      </w:tblGrid>
      <w:tr w14:paraId="0572A2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38" w:hRule="atLeast"/>
          <w:jc w:val="center"/>
        </w:trPr>
        <w:tc>
          <w:tcPr>
            <w:tcW w:w="432" w:type="dxa"/>
            <w:tcBorders>
              <w:top w:val="single" w:color="auto" w:sz="8" w:space="0"/>
              <w:left w:val="single" w:color="auto" w:sz="8" w:space="0"/>
              <w:bottom w:val="single" w:color="auto" w:sz="8" w:space="0"/>
              <w:right w:val="single" w:color="auto" w:sz="8" w:space="0"/>
            </w:tcBorders>
            <w:shd w:val="clear" w:color="auto" w:fill="auto"/>
            <w:vAlign w:val="center"/>
          </w:tcPr>
          <w:p w14:paraId="73BB8581">
            <w:pPr>
              <w:pStyle w:val="9"/>
              <w:widowControl/>
              <w:shd w:val="clear"/>
              <w:wordWrap w:val="0"/>
              <w:spacing w:beforeAutospacing="0" w:afterAutospacing="0" w:line="360" w:lineRule="auto"/>
              <w:jc w:val="center"/>
              <w:rPr>
                <w:rFonts w:hint="eastAsia" w:ascii="宋体" w:hAnsi="宋体" w:eastAsia="宋体" w:cs="宋体"/>
                <w:b/>
                <w:bCs w:val="0"/>
                <w:sz w:val="21"/>
                <w:szCs w:val="21"/>
              </w:rPr>
            </w:pPr>
            <w:r>
              <w:rPr>
                <w:rFonts w:hint="eastAsia" w:ascii="宋体" w:hAnsi="宋体" w:eastAsia="宋体" w:cs="宋体"/>
                <w:b/>
                <w:bCs w:val="0"/>
                <w:color w:val="333333"/>
                <w:sz w:val="21"/>
                <w:szCs w:val="21"/>
              </w:rPr>
              <w:t>序</w:t>
            </w:r>
          </w:p>
          <w:p w14:paraId="4B7071DC">
            <w:pPr>
              <w:pStyle w:val="9"/>
              <w:widowControl/>
              <w:shd w:val="clear"/>
              <w:wordWrap w:val="0"/>
              <w:spacing w:beforeAutospacing="0" w:afterAutospacing="0" w:line="360" w:lineRule="auto"/>
              <w:jc w:val="center"/>
              <w:rPr>
                <w:rFonts w:hint="eastAsia" w:ascii="宋体" w:hAnsi="宋体" w:eastAsia="宋体" w:cs="宋体"/>
                <w:b/>
                <w:bCs w:val="0"/>
                <w:sz w:val="21"/>
                <w:szCs w:val="21"/>
              </w:rPr>
            </w:pPr>
            <w:r>
              <w:rPr>
                <w:rFonts w:hint="eastAsia" w:ascii="宋体" w:hAnsi="宋体" w:eastAsia="宋体" w:cs="宋体"/>
                <w:b/>
                <w:bCs w:val="0"/>
                <w:color w:val="333333"/>
                <w:sz w:val="21"/>
                <w:szCs w:val="21"/>
              </w:rPr>
              <w:t>号</w:t>
            </w:r>
          </w:p>
        </w:tc>
        <w:tc>
          <w:tcPr>
            <w:tcW w:w="1282" w:type="dxa"/>
            <w:tcBorders>
              <w:top w:val="single" w:color="auto" w:sz="8" w:space="0"/>
              <w:left w:val="single" w:color="auto" w:sz="8" w:space="0"/>
              <w:bottom w:val="single" w:color="auto" w:sz="8" w:space="0"/>
              <w:right w:val="single" w:color="auto" w:sz="8" w:space="0"/>
            </w:tcBorders>
            <w:shd w:val="clear" w:color="auto" w:fill="auto"/>
            <w:vAlign w:val="center"/>
          </w:tcPr>
          <w:p w14:paraId="69377F71">
            <w:pPr>
              <w:pStyle w:val="9"/>
              <w:widowControl/>
              <w:shd w:val="clear"/>
              <w:wordWrap w:val="0"/>
              <w:spacing w:beforeAutospacing="0" w:afterAutospacing="0" w:line="360" w:lineRule="auto"/>
              <w:jc w:val="center"/>
              <w:rPr>
                <w:rFonts w:hint="eastAsia" w:ascii="宋体" w:hAnsi="宋体" w:eastAsia="宋体" w:cs="宋体"/>
                <w:b/>
                <w:bCs w:val="0"/>
                <w:sz w:val="21"/>
                <w:szCs w:val="21"/>
              </w:rPr>
            </w:pPr>
            <w:r>
              <w:rPr>
                <w:rFonts w:hint="eastAsia" w:ascii="宋体" w:hAnsi="宋体" w:eastAsia="宋体" w:cs="宋体"/>
                <w:b/>
                <w:bCs w:val="0"/>
                <w:color w:val="333333"/>
                <w:sz w:val="21"/>
                <w:szCs w:val="21"/>
              </w:rPr>
              <w:t>投标单位名称</w:t>
            </w:r>
          </w:p>
        </w:tc>
        <w:tc>
          <w:tcPr>
            <w:tcW w:w="1305" w:type="dxa"/>
            <w:tcBorders>
              <w:top w:val="single" w:color="auto" w:sz="8" w:space="0"/>
              <w:left w:val="single" w:color="auto" w:sz="8" w:space="0"/>
              <w:bottom w:val="single" w:color="auto" w:sz="8" w:space="0"/>
              <w:right w:val="single" w:color="auto" w:sz="8" w:space="0"/>
            </w:tcBorders>
            <w:shd w:val="clear" w:color="auto" w:fill="auto"/>
            <w:vAlign w:val="center"/>
          </w:tcPr>
          <w:p w14:paraId="03C1C415">
            <w:pPr>
              <w:pStyle w:val="9"/>
              <w:widowControl/>
              <w:shd w:val="clear"/>
              <w:wordWrap w:val="0"/>
              <w:spacing w:beforeAutospacing="0" w:afterAutospacing="0" w:line="360" w:lineRule="auto"/>
              <w:jc w:val="center"/>
              <w:rPr>
                <w:rFonts w:hint="eastAsia" w:ascii="宋体" w:hAnsi="宋体" w:eastAsia="宋体" w:cs="宋体"/>
                <w:b/>
                <w:bCs w:val="0"/>
                <w:sz w:val="21"/>
                <w:szCs w:val="21"/>
                <w:lang w:eastAsia="zh-CN"/>
              </w:rPr>
            </w:pPr>
            <w:r>
              <w:rPr>
                <w:rFonts w:hint="eastAsia" w:ascii="宋体" w:hAnsi="宋体" w:eastAsia="宋体" w:cs="宋体"/>
                <w:b/>
                <w:bCs w:val="0"/>
                <w:color w:val="333333"/>
                <w:sz w:val="21"/>
                <w:szCs w:val="21"/>
              </w:rPr>
              <w:t>投标报价</w:t>
            </w:r>
            <w:r>
              <w:rPr>
                <w:rFonts w:hint="eastAsia" w:ascii="宋体" w:hAnsi="宋体" w:eastAsia="宋体" w:cs="宋体"/>
                <w:b/>
                <w:bCs w:val="0"/>
                <w:color w:val="333333"/>
                <w:sz w:val="21"/>
                <w:szCs w:val="21"/>
                <w:lang w:eastAsia="zh-CN"/>
              </w:rPr>
              <w:t>（</w:t>
            </w:r>
            <w:r>
              <w:rPr>
                <w:rFonts w:hint="eastAsia" w:ascii="宋体" w:hAnsi="宋体" w:eastAsia="宋体" w:cs="宋体"/>
                <w:b/>
                <w:bCs w:val="0"/>
                <w:color w:val="333333"/>
                <w:sz w:val="21"/>
                <w:szCs w:val="21"/>
                <w:lang w:val="en-US" w:eastAsia="zh-CN"/>
              </w:rPr>
              <w:t>元</w:t>
            </w:r>
            <w:r>
              <w:rPr>
                <w:rFonts w:hint="eastAsia" w:ascii="宋体" w:hAnsi="宋体" w:eastAsia="宋体" w:cs="宋体"/>
                <w:b/>
                <w:bCs w:val="0"/>
                <w:color w:val="333333"/>
                <w:sz w:val="21"/>
                <w:szCs w:val="21"/>
                <w:lang w:eastAsia="zh-CN"/>
              </w:rPr>
              <w:t>）</w:t>
            </w:r>
          </w:p>
        </w:tc>
        <w:tc>
          <w:tcPr>
            <w:tcW w:w="780" w:type="dxa"/>
            <w:tcBorders>
              <w:top w:val="single" w:color="auto" w:sz="8" w:space="0"/>
              <w:left w:val="single" w:color="auto" w:sz="8" w:space="0"/>
              <w:bottom w:val="single" w:color="auto" w:sz="8" w:space="0"/>
              <w:right w:val="single" w:color="auto" w:sz="8" w:space="0"/>
            </w:tcBorders>
            <w:shd w:val="clear" w:color="auto" w:fill="auto"/>
            <w:vAlign w:val="center"/>
          </w:tcPr>
          <w:p w14:paraId="6974A5C6">
            <w:pPr>
              <w:pStyle w:val="9"/>
              <w:widowControl/>
              <w:shd w:val="clear"/>
              <w:wordWrap w:val="0"/>
              <w:spacing w:beforeAutospacing="0" w:afterAutospacing="0" w:line="360" w:lineRule="auto"/>
              <w:jc w:val="center"/>
              <w:rPr>
                <w:rFonts w:hint="eastAsia" w:ascii="宋体" w:hAnsi="宋体" w:eastAsia="宋体" w:cs="宋体"/>
                <w:b/>
                <w:bCs w:val="0"/>
                <w:sz w:val="21"/>
                <w:szCs w:val="21"/>
              </w:rPr>
            </w:pPr>
            <w:r>
              <w:rPr>
                <w:rFonts w:hint="eastAsia" w:ascii="宋体" w:hAnsi="宋体" w:eastAsia="宋体" w:cs="宋体"/>
                <w:b/>
                <w:bCs w:val="0"/>
                <w:sz w:val="21"/>
                <w:szCs w:val="21"/>
              </w:rPr>
              <w:t>工期</w:t>
            </w:r>
          </w:p>
        </w:tc>
        <w:tc>
          <w:tcPr>
            <w:tcW w:w="900" w:type="dxa"/>
            <w:tcBorders>
              <w:top w:val="single" w:color="auto" w:sz="8" w:space="0"/>
              <w:left w:val="single" w:color="auto" w:sz="8" w:space="0"/>
              <w:bottom w:val="single" w:color="auto" w:sz="8" w:space="0"/>
              <w:right w:val="single" w:color="auto" w:sz="8" w:space="0"/>
            </w:tcBorders>
            <w:shd w:val="clear" w:color="auto" w:fill="auto"/>
            <w:vAlign w:val="center"/>
          </w:tcPr>
          <w:p w14:paraId="2DB40C69">
            <w:pPr>
              <w:pStyle w:val="9"/>
              <w:widowControl/>
              <w:shd w:val="clear"/>
              <w:wordWrap w:val="0"/>
              <w:spacing w:beforeAutospacing="0" w:afterAutospacing="0" w:line="360" w:lineRule="auto"/>
              <w:jc w:val="center"/>
              <w:rPr>
                <w:rFonts w:hint="eastAsia" w:ascii="宋体" w:hAnsi="宋体" w:eastAsia="宋体" w:cs="宋体"/>
                <w:b/>
                <w:bCs w:val="0"/>
                <w:sz w:val="21"/>
                <w:szCs w:val="21"/>
              </w:rPr>
            </w:pPr>
            <w:r>
              <w:rPr>
                <w:rFonts w:hint="eastAsia" w:ascii="宋体" w:hAnsi="宋体" w:eastAsia="宋体" w:cs="宋体"/>
                <w:b/>
                <w:bCs w:val="0"/>
                <w:color w:val="333333"/>
                <w:sz w:val="21"/>
                <w:szCs w:val="21"/>
              </w:rPr>
              <w:t>质量</w:t>
            </w:r>
          </w:p>
          <w:p w14:paraId="5D94BAE3">
            <w:pPr>
              <w:pStyle w:val="9"/>
              <w:widowControl/>
              <w:shd w:val="clear"/>
              <w:wordWrap w:val="0"/>
              <w:spacing w:beforeAutospacing="0" w:afterAutospacing="0" w:line="360" w:lineRule="auto"/>
              <w:jc w:val="center"/>
              <w:rPr>
                <w:rFonts w:hint="eastAsia" w:ascii="宋体" w:hAnsi="宋体" w:eastAsia="宋体" w:cs="宋体"/>
                <w:b/>
                <w:bCs w:val="0"/>
                <w:sz w:val="21"/>
                <w:szCs w:val="21"/>
              </w:rPr>
            </w:pPr>
            <w:r>
              <w:rPr>
                <w:rFonts w:hint="eastAsia" w:ascii="宋体" w:hAnsi="宋体" w:eastAsia="宋体" w:cs="宋体"/>
                <w:b/>
                <w:bCs w:val="0"/>
                <w:color w:val="333333"/>
                <w:sz w:val="21"/>
                <w:szCs w:val="21"/>
              </w:rPr>
              <w:t>要求</w:t>
            </w:r>
          </w:p>
        </w:tc>
        <w:tc>
          <w:tcPr>
            <w:tcW w:w="1117" w:type="dxa"/>
            <w:tcBorders>
              <w:top w:val="single" w:color="auto" w:sz="8" w:space="0"/>
              <w:left w:val="single" w:color="auto" w:sz="8" w:space="0"/>
              <w:bottom w:val="single" w:color="auto" w:sz="8" w:space="0"/>
              <w:right w:val="single" w:color="auto" w:sz="8" w:space="0"/>
            </w:tcBorders>
            <w:shd w:val="clear" w:color="auto" w:fill="auto"/>
            <w:vAlign w:val="center"/>
          </w:tcPr>
          <w:p w14:paraId="36846713">
            <w:pPr>
              <w:pStyle w:val="9"/>
              <w:widowControl/>
              <w:shd w:val="clear"/>
              <w:wordWrap w:val="0"/>
              <w:spacing w:beforeAutospacing="0" w:afterAutospacing="0" w:line="360" w:lineRule="auto"/>
              <w:jc w:val="center"/>
              <w:rPr>
                <w:rFonts w:hint="eastAsia" w:ascii="宋体" w:hAnsi="宋体" w:eastAsia="宋体" w:cs="宋体"/>
                <w:b/>
                <w:bCs w:val="0"/>
                <w:sz w:val="21"/>
                <w:szCs w:val="21"/>
                <w:lang w:eastAsia="zh-CN"/>
              </w:rPr>
            </w:pPr>
            <w:r>
              <w:rPr>
                <w:rFonts w:hint="eastAsia" w:ascii="宋体" w:hAnsi="宋体" w:eastAsia="宋体" w:cs="宋体"/>
                <w:b/>
                <w:bCs w:val="0"/>
                <w:color w:val="333333"/>
                <w:sz w:val="21"/>
                <w:szCs w:val="21"/>
              </w:rPr>
              <w:t>项目</w:t>
            </w:r>
            <w:r>
              <w:rPr>
                <w:rFonts w:hint="eastAsia" w:ascii="宋体" w:hAnsi="宋体" w:eastAsia="宋体" w:cs="宋体"/>
                <w:b/>
                <w:bCs w:val="0"/>
                <w:color w:val="333333"/>
                <w:sz w:val="21"/>
                <w:szCs w:val="21"/>
                <w:lang w:val="en-US" w:eastAsia="zh-CN"/>
              </w:rPr>
              <w:t>经理</w:t>
            </w:r>
          </w:p>
        </w:tc>
        <w:tc>
          <w:tcPr>
            <w:tcW w:w="848" w:type="dxa"/>
            <w:tcBorders>
              <w:top w:val="single" w:color="auto" w:sz="8" w:space="0"/>
              <w:left w:val="single" w:color="auto" w:sz="8" w:space="0"/>
              <w:bottom w:val="single" w:color="auto" w:sz="8" w:space="0"/>
              <w:right w:val="single" w:color="auto" w:sz="8" w:space="0"/>
            </w:tcBorders>
            <w:shd w:val="clear" w:color="auto" w:fill="auto"/>
            <w:vAlign w:val="center"/>
          </w:tcPr>
          <w:p w14:paraId="245DA5E5">
            <w:pPr>
              <w:pStyle w:val="9"/>
              <w:widowControl/>
              <w:shd w:val="clear"/>
              <w:wordWrap w:val="0"/>
              <w:spacing w:beforeAutospacing="0" w:afterAutospacing="0" w:line="360" w:lineRule="auto"/>
              <w:jc w:val="center"/>
              <w:rPr>
                <w:rFonts w:hint="eastAsia" w:ascii="宋体" w:hAnsi="宋体" w:eastAsia="宋体" w:cs="宋体"/>
                <w:b/>
                <w:bCs w:val="0"/>
                <w:sz w:val="21"/>
                <w:szCs w:val="21"/>
              </w:rPr>
            </w:pPr>
            <w:r>
              <w:rPr>
                <w:rFonts w:hint="eastAsia" w:ascii="宋体" w:hAnsi="宋体" w:eastAsia="宋体" w:cs="宋体"/>
                <w:b/>
                <w:bCs w:val="0"/>
                <w:sz w:val="21"/>
                <w:szCs w:val="21"/>
              </w:rPr>
              <w:t>综合标得分</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04EB5844">
            <w:pPr>
              <w:pStyle w:val="9"/>
              <w:widowControl/>
              <w:shd w:val="clear"/>
              <w:wordWrap w:val="0"/>
              <w:spacing w:beforeAutospacing="0" w:afterAutospacing="0" w:line="360" w:lineRule="auto"/>
              <w:jc w:val="center"/>
              <w:rPr>
                <w:rFonts w:hint="eastAsia" w:ascii="宋体" w:hAnsi="宋体" w:eastAsia="宋体" w:cs="宋体"/>
                <w:b/>
                <w:bCs w:val="0"/>
                <w:sz w:val="21"/>
                <w:szCs w:val="21"/>
              </w:rPr>
            </w:pPr>
            <w:r>
              <w:rPr>
                <w:rFonts w:hint="eastAsia" w:ascii="宋体" w:hAnsi="宋体" w:eastAsia="宋体" w:cs="宋体"/>
                <w:b/>
                <w:bCs w:val="0"/>
                <w:sz w:val="21"/>
                <w:szCs w:val="21"/>
              </w:rPr>
              <w:t>技术标得分</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3A8AAA77">
            <w:pPr>
              <w:pStyle w:val="9"/>
              <w:widowControl/>
              <w:shd w:val="clear"/>
              <w:wordWrap w:val="0"/>
              <w:spacing w:beforeAutospacing="0" w:afterAutospacing="0" w:line="360" w:lineRule="auto"/>
              <w:jc w:val="center"/>
              <w:rPr>
                <w:rFonts w:hint="eastAsia" w:ascii="宋体" w:hAnsi="宋体" w:eastAsia="宋体" w:cs="宋体"/>
                <w:b/>
                <w:bCs w:val="0"/>
                <w:sz w:val="21"/>
                <w:szCs w:val="21"/>
              </w:rPr>
            </w:pPr>
            <w:r>
              <w:rPr>
                <w:rFonts w:hint="eastAsia" w:ascii="宋体" w:hAnsi="宋体" w:eastAsia="宋体" w:cs="宋体"/>
                <w:b/>
                <w:bCs w:val="0"/>
                <w:sz w:val="21"/>
                <w:szCs w:val="21"/>
              </w:rPr>
              <w:t>经济标得分</w:t>
            </w:r>
          </w:p>
        </w:tc>
        <w:tc>
          <w:tcPr>
            <w:tcW w:w="795" w:type="dxa"/>
            <w:tcBorders>
              <w:top w:val="single" w:color="auto" w:sz="8" w:space="0"/>
              <w:left w:val="single" w:color="auto" w:sz="8" w:space="0"/>
              <w:bottom w:val="single" w:color="auto" w:sz="8" w:space="0"/>
              <w:right w:val="single" w:color="auto" w:sz="8" w:space="0"/>
            </w:tcBorders>
            <w:shd w:val="clear" w:color="auto" w:fill="auto"/>
            <w:vAlign w:val="center"/>
          </w:tcPr>
          <w:p w14:paraId="2958A4F8">
            <w:pPr>
              <w:pStyle w:val="9"/>
              <w:widowControl/>
              <w:shd w:val="clear"/>
              <w:wordWrap w:val="0"/>
              <w:spacing w:beforeAutospacing="0" w:afterAutospacing="0" w:line="360" w:lineRule="auto"/>
              <w:jc w:val="center"/>
              <w:rPr>
                <w:rFonts w:hint="eastAsia" w:ascii="宋体" w:hAnsi="宋体" w:eastAsia="宋体" w:cs="宋体"/>
                <w:b/>
                <w:bCs w:val="0"/>
                <w:sz w:val="21"/>
                <w:szCs w:val="21"/>
              </w:rPr>
            </w:pPr>
            <w:r>
              <w:rPr>
                <w:rFonts w:hint="eastAsia" w:ascii="宋体" w:hAnsi="宋体" w:eastAsia="宋体" w:cs="宋体"/>
                <w:b/>
                <w:bCs w:val="0"/>
                <w:color w:val="333333"/>
                <w:sz w:val="21"/>
                <w:szCs w:val="21"/>
              </w:rPr>
              <w:t>总得分</w:t>
            </w:r>
          </w:p>
        </w:tc>
        <w:tc>
          <w:tcPr>
            <w:tcW w:w="662" w:type="dxa"/>
            <w:tcBorders>
              <w:top w:val="single" w:color="auto" w:sz="8" w:space="0"/>
              <w:left w:val="single" w:color="auto" w:sz="8" w:space="0"/>
              <w:bottom w:val="single" w:color="auto" w:sz="8" w:space="0"/>
              <w:right w:val="single" w:color="auto" w:sz="8" w:space="0"/>
            </w:tcBorders>
            <w:shd w:val="clear" w:color="auto" w:fill="auto"/>
            <w:vAlign w:val="center"/>
          </w:tcPr>
          <w:p w14:paraId="1574B0D9">
            <w:pPr>
              <w:pStyle w:val="9"/>
              <w:widowControl/>
              <w:shd w:val="clear"/>
              <w:wordWrap w:val="0"/>
              <w:spacing w:beforeAutospacing="0" w:afterAutospacing="0" w:line="360" w:lineRule="auto"/>
              <w:jc w:val="center"/>
              <w:rPr>
                <w:rFonts w:hint="eastAsia" w:ascii="宋体" w:hAnsi="宋体" w:eastAsia="宋体" w:cs="宋体"/>
                <w:b/>
                <w:bCs w:val="0"/>
                <w:sz w:val="21"/>
                <w:szCs w:val="21"/>
              </w:rPr>
            </w:pPr>
            <w:r>
              <w:rPr>
                <w:rFonts w:hint="eastAsia" w:ascii="宋体" w:hAnsi="宋体" w:eastAsia="宋体" w:cs="宋体"/>
                <w:b/>
                <w:bCs w:val="0"/>
                <w:color w:val="333333"/>
                <w:sz w:val="21"/>
                <w:szCs w:val="21"/>
              </w:rPr>
              <w:t>名次</w:t>
            </w:r>
          </w:p>
        </w:tc>
      </w:tr>
      <w:tr w14:paraId="672CC8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8" w:hRule="atLeast"/>
          <w:jc w:val="center"/>
        </w:trPr>
        <w:tc>
          <w:tcPr>
            <w:tcW w:w="432" w:type="dxa"/>
            <w:tcBorders>
              <w:top w:val="single" w:color="auto" w:sz="8" w:space="0"/>
              <w:left w:val="single" w:color="auto" w:sz="8" w:space="0"/>
              <w:bottom w:val="single" w:color="auto" w:sz="8" w:space="0"/>
              <w:right w:val="single" w:color="auto" w:sz="8" w:space="0"/>
            </w:tcBorders>
            <w:shd w:val="clear" w:color="auto" w:fill="auto"/>
            <w:vAlign w:val="center"/>
          </w:tcPr>
          <w:p w14:paraId="64FD0768">
            <w:pPr>
              <w:pStyle w:val="9"/>
              <w:widowControl/>
              <w:shd w:val="clear"/>
              <w:wordWrap w:val="0"/>
              <w:spacing w:beforeAutospacing="0" w:afterAutospacing="0" w:line="360" w:lineRule="auto"/>
              <w:jc w:val="center"/>
              <w:rPr>
                <w:rFonts w:hint="eastAsia" w:ascii="宋体" w:hAnsi="宋体" w:eastAsia="宋体" w:cs="宋体"/>
                <w:b/>
                <w:bCs/>
                <w:color w:val="333333"/>
                <w:sz w:val="21"/>
                <w:szCs w:val="21"/>
                <w:lang w:val="en-US" w:eastAsia="zh-CN"/>
              </w:rPr>
            </w:pPr>
            <w:r>
              <w:rPr>
                <w:rFonts w:hint="eastAsia" w:ascii="宋体" w:hAnsi="宋体" w:eastAsia="宋体" w:cs="宋体"/>
                <w:b/>
                <w:bCs/>
                <w:color w:val="333333"/>
                <w:sz w:val="21"/>
                <w:szCs w:val="21"/>
              </w:rPr>
              <w:t>1</w:t>
            </w:r>
          </w:p>
        </w:tc>
        <w:tc>
          <w:tcPr>
            <w:tcW w:w="1282" w:type="dxa"/>
            <w:tcBorders>
              <w:top w:val="single" w:color="auto" w:sz="8" w:space="0"/>
              <w:left w:val="single" w:color="auto" w:sz="8" w:space="0"/>
              <w:bottom w:val="single" w:color="auto" w:sz="8" w:space="0"/>
              <w:right w:val="single" w:color="auto" w:sz="8" w:space="0"/>
            </w:tcBorders>
            <w:shd w:val="clear" w:color="auto" w:fill="auto"/>
            <w:vAlign w:val="center"/>
          </w:tcPr>
          <w:p w14:paraId="109013DE">
            <w:pPr>
              <w:pStyle w:val="9"/>
              <w:widowControl/>
              <w:shd w:val="clear"/>
              <w:wordWrap w:val="0"/>
              <w:spacing w:beforeAutospacing="0" w:afterAutospacing="0" w:line="360" w:lineRule="auto"/>
              <w:jc w:val="center"/>
              <w:rPr>
                <w:rFonts w:hint="eastAsia" w:ascii="宋体" w:hAnsi="宋体" w:eastAsia="宋体" w:cs="宋体"/>
                <w:b/>
                <w:bCs w:val="0"/>
                <w:color w:val="333333"/>
                <w:sz w:val="21"/>
                <w:szCs w:val="21"/>
              </w:rPr>
            </w:pPr>
            <w:r>
              <w:rPr>
                <w:rFonts w:hint="eastAsia" w:ascii="Times New Roman" w:hAnsi="Times New Roman"/>
                <w:sz w:val="21"/>
                <w:szCs w:val="21"/>
              </w:rPr>
              <w:t>河南中大建设工程有限公司</w:t>
            </w:r>
          </w:p>
        </w:tc>
        <w:tc>
          <w:tcPr>
            <w:tcW w:w="1305" w:type="dxa"/>
            <w:tcBorders>
              <w:top w:val="single" w:color="auto" w:sz="8" w:space="0"/>
              <w:left w:val="single" w:color="auto" w:sz="8" w:space="0"/>
              <w:bottom w:val="single" w:color="auto" w:sz="8" w:space="0"/>
              <w:right w:val="single" w:color="auto" w:sz="8" w:space="0"/>
            </w:tcBorders>
            <w:shd w:val="clear" w:color="auto" w:fill="auto"/>
            <w:vAlign w:val="center"/>
          </w:tcPr>
          <w:p w14:paraId="6A7FF910">
            <w:pPr>
              <w:pStyle w:val="9"/>
              <w:widowControl/>
              <w:shd w:val="clear"/>
              <w:wordWrap w:val="0"/>
              <w:spacing w:beforeAutospacing="0" w:afterAutospacing="0" w:line="360" w:lineRule="auto"/>
              <w:jc w:val="center"/>
              <w:rPr>
                <w:rFonts w:hint="default" w:ascii="宋体" w:hAnsi="宋体" w:eastAsia="宋体" w:cs="宋体"/>
                <w:b/>
                <w:bCs w:val="0"/>
                <w:color w:val="333333"/>
                <w:sz w:val="21"/>
                <w:szCs w:val="21"/>
                <w:lang w:val="en-US" w:eastAsia="zh-CN"/>
              </w:rPr>
            </w:pPr>
            <w:r>
              <w:rPr>
                <w:rFonts w:hint="eastAsia" w:ascii="宋体" w:hAnsi="宋体" w:eastAsia="宋体" w:cs="宋体"/>
                <w:b w:val="0"/>
                <w:bCs/>
                <w:color w:val="333333"/>
                <w:sz w:val="21"/>
                <w:szCs w:val="21"/>
                <w:lang w:val="en-US" w:eastAsia="zh-CN"/>
              </w:rPr>
              <w:t>4917750.23</w:t>
            </w:r>
          </w:p>
        </w:tc>
        <w:tc>
          <w:tcPr>
            <w:tcW w:w="780" w:type="dxa"/>
            <w:tcBorders>
              <w:top w:val="single" w:color="auto" w:sz="8" w:space="0"/>
              <w:left w:val="single" w:color="auto" w:sz="8" w:space="0"/>
              <w:bottom w:val="single" w:color="auto" w:sz="8" w:space="0"/>
              <w:right w:val="single" w:color="auto" w:sz="8" w:space="0"/>
            </w:tcBorders>
            <w:shd w:val="clear" w:color="auto" w:fill="auto"/>
            <w:vAlign w:val="center"/>
          </w:tcPr>
          <w:p w14:paraId="3604F842">
            <w:pPr>
              <w:widowControl/>
              <w:shd w:val="clear"/>
              <w:wordWrap w:val="0"/>
              <w:spacing w:beforeAutospacing="0" w:afterAutospacing="0" w:line="360" w:lineRule="auto"/>
              <w:jc w:val="center"/>
              <w:rPr>
                <w:rFonts w:hint="eastAsia" w:ascii="宋体" w:hAnsi="宋体" w:eastAsia="宋体" w:cs="宋体"/>
                <w:b/>
                <w:bCs w:val="0"/>
                <w:sz w:val="21"/>
                <w:szCs w:val="21"/>
              </w:rPr>
            </w:pPr>
            <w:r>
              <w:rPr>
                <w:rFonts w:hint="eastAsia" w:ascii="宋体" w:hAnsi="宋体" w:eastAsia="宋体" w:cs="宋体"/>
                <w:b w:val="0"/>
                <w:bCs/>
                <w:sz w:val="21"/>
                <w:szCs w:val="21"/>
                <w:lang w:val="en-US" w:eastAsia="zh-CN"/>
              </w:rPr>
              <w:t>120日历天</w:t>
            </w:r>
          </w:p>
        </w:tc>
        <w:tc>
          <w:tcPr>
            <w:tcW w:w="900" w:type="dxa"/>
            <w:tcBorders>
              <w:top w:val="single" w:color="auto" w:sz="8" w:space="0"/>
              <w:left w:val="single" w:color="auto" w:sz="8" w:space="0"/>
              <w:bottom w:val="single" w:color="auto" w:sz="8" w:space="0"/>
              <w:right w:val="single" w:color="auto" w:sz="8" w:space="0"/>
            </w:tcBorders>
            <w:shd w:val="clear" w:color="auto" w:fill="auto"/>
            <w:vAlign w:val="center"/>
          </w:tcPr>
          <w:p w14:paraId="1E1D28B4">
            <w:pPr>
              <w:widowControl/>
              <w:shd w:val="clear"/>
              <w:wordWrap w:val="0"/>
              <w:spacing w:beforeAutospacing="0" w:afterAutospacing="0" w:line="360" w:lineRule="auto"/>
              <w:jc w:val="center"/>
              <w:rPr>
                <w:rFonts w:hint="eastAsia" w:ascii="宋体" w:hAnsi="宋体" w:eastAsia="宋体" w:cs="宋体"/>
                <w:b/>
                <w:bCs w:val="0"/>
                <w:color w:val="333333"/>
                <w:sz w:val="21"/>
                <w:szCs w:val="21"/>
              </w:rPr>
            </w:pPr>
            <w:r>
              <w:rPr>
                <w:rFonts w:hint="eastAsia" w:ascii="宋体" w:hAnsi="宋体" w:eastAsia="宋体" w:cs="宋体"/>
                <w:color w:val="auto"/>
                <w:szCs w:val="21"/>
                <w:highlight w:val="none"/>
                <w:u w:val="none"/>
                <w:lang w:val="en-US" w:eastAsia="zh-CN"/>
              </w:rPr>
              <w:t>合格</w:t>
            </w:r>
          </w:p>
        </w:tc>
        <w:tc>
          <w:tcPr>
            <w:tcW w:w="1117" w:type="dxa"/>
            <w:tcBorders>
              <w:top w:val="single" w:color="auto" w:sz="8" w:space="0"/>
              <w:left w:val="single" w:color="auto" w:sz="8" w:space="0"/>
              <w:bottom w:val="single" w:color="auto" w:sz="8" w:space="0"/>
              <w:right w:val="single" w:color="auto" w:sz="8" w:space="0"/>
            </w:tcBorders>
            <w:shd w:val="clear" w:color="auto" w:fill="auto"/>
            <w:vAlign w:val="center"/>
          </w:tcPr>
          <w:p w14:paraId="3106DCB8">
            <w:pPr>
              <w:pStyle w:val="9"/>
              <w:widowControl/>
              <w:shd w:val="clear"/>
              <w:wordWrap w:val="0"/>
              <w:spacing w:beforeAutospacing="0" w:afterAutospacing="0" w:line="360" w:lineRule="auto"/>
              <w:jc w:val="center"/>
              <w:rPr>
                <w:rFonts w:hint="default" w:ascii="宋体" w:hAnsi="宋体" w:eastAsia="宋体" w:cs="宋体"/>
                <w:b/>
                <w:bCs w:val="0"/>
                <w:color w:val="333333"/>
                <w:sz w:val="21"/>
                <w:szCs w:val="21"/>
                <w:lang w:val="en-US" w:eastAsia="zh-CN"/>
              </w:rPr>
            </w:pPr>
            <w:r>
              <w:rPr>
                <w:rFonts w:hint="eastAsia" w:ascii="宋体" w:hAnsi="宋体" w:eastAsia="宋体" w:cs="宋体"/>
                <w:b w:val="0"/>
                <w:bCs/>
                <w:color w:val="333333"/>
                <w:sz w:val="21"/>
                <w:szCs w:val="21"/>
                <w:lang w:val="en-US" w:eastAsia="zh-CN"/>
              </w:rPr>
              <w:t>刘中秋</w:t>
            </w:r>
          </w:p>
        </w:tc>
        <w:tc>
          <w:tcPr>
            <w:tcW w:w="848" w:type="dxa"/>
            <w:tcBorders>
              <w:top w:val="single" w:color="auto" w:sz="8" w:space="0"/>
              <w:left w:val="single" w:color="auto" w:sz="8" w:space="0"/>
              <w:bottom w:val="single" w:color="auto" w:sz="8" w:space="0"/>
              <w:right w:val="single" w:color="auto" w:sz="8" w:space="0"/>
            </w:tcBorders>
            <w:shd w:val="clear" w:color="auto" w:fill="auto"/>
            <w:vAlign w:val="center"/>
          </w:tcPr>
          <w:p w14:paraId="6566FC78">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21.76</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0DCB434E">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17.58</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61AE0796">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48.49</w:t>
            </w:r>
          </w:p>
        </w:tc>
        <w:tc>
          <w:tcPr>
            <w:tcW w:w="795" w:type="dxa"/>
            <w:tcBorders>
              <w:top w:val="single" w:color="auto" w:sz="8" w:space="0"/>
              <w:left w:val="single" w:color="auto" w:sz="8" w:space="0"/>
              <w:bottom w:val="single" w:color="auto" w:sz="8" w:space="0"/>
              <w:right w:val="single" w:color="auto" w:sz="8" w:space="0"/>
            </w:tcBorders>
            <w:shd w:val="clear" w:color="auto" w:fill="auto"/>
            <w:vAlign w:val="center"/>
          </w:tcPr>
          <w:p w14:paraId="60A390F5">
            <w:pPr>
              <w:pStyle w:val="9"/>
              <w:widowControl/>
              <w:shd w:val="clear"/>
              <w:wordWrap w:val="0"/>
              <w:spacing w:beforeAutospacing="0" w:afterAutospacing="0" w:line="360" w:lineRule="auto"/>
              <w:jc w:val="center"/>
              <w:rPr>
                <w:rFonts w:hint="eastAsia" w:ascii="宋体" w:hAnsi="宋体" w:eastAsia="宋体" w:cs="宋体"/>
                <w:b w:val="0"/>
                <w:bCs/>
                <w:color w:val="333333"/>
                <w:sz w:val="21"/>
                <w:szCs w:val="21"/>
              </w:rPr>
            </w:pPr>
            <w:r>
              <w:rPr>
                <w:rFonts w:hint="eastAsia" w:ascii="宋体" w:hAnsi="宋体" w:eastAsia="宋体" w:cs="宋体"/>
                <w:b w:val="0"/>
                <w:bCs/>
                <w:color w:val="333333"/>
                <w:sz w:val="21"/>
                <w:szCs w:val="21"/>
              </w:rPr>
              <w:t>87.83</w:t>
            </w:r>
          </w:p>
        </w:tc>
        <w:tc>
          <w:tcPr>
            <w:tcW w:w="662" w:type="dxa"/>
            <w:tcBorders>
              <w:top w:val="single" w:color="auto" w:sz="8" w:space="0"/>
              <w:left w:val="single" w:color="auto" w:sz="8" w:space="0"/>
              <w:bottom w:val="single" w:color="auto" w:sz="8" w:space="0"/>
              <w:right w:val="single" w:color="auto" w:sz="8" w:space="0"/>
            </w:tcBorders>
            <w:shd w:val="clear" w:color="auto" w:fill="auto"/>
            <w:vAlign w:val="center"/>
          </w:tcPr>
          <w:p w14:paraId="6EE90F57">
            <w:pPr>
              <w:pStyle w:val="9"/>
              <w:widowControl/>
              <w:shd w:val="clear"/>
              <w:wordWrap w:val="0"/>
              <w:spacing w:beforeAutospacing="0" w:afterAutospacing="0" w:line="360" w:lineRule="auto"/>
              <w:jc w:val="center"/>
              <w:rPr>
                <w:rFonts w:hint="eastAsia" w:ascii="宋体" w:hAnsi="宋体" w:eastAsia="宋体" w:cs="宋体"/>
                <w:b w:val="0"/>
                <w:bCs/>
                <w:color w:val="333333"/>
                <w:kern w:val="0"/>
                <w:sz w:val="21"/>
                <w:szCs w:val="21"/>
                <w:lang w:val="en-US" w:eastAsia="zh-CN" w:bidi="ar-SA"/>
              </w:rPr>
            </w:pPr>
            <w:r>
              <w:rPr>
                <w:rFonts w:hint="eastAsia" w:ascii="宋体" w:hAnsi="宋体" w:eastAsia="宋体" w:cs="宋体"/>
                <w:b w:val="0"/>
                <w:bCs/>
                <w:color w:val="333333"/>
                <w:sz w:val="21"/>
                <w:szCs w:val="21"/>
                <w:lang w:val="en-US" w:eastAsia="zh-CN"/>
              </w:rPr>
              <w:t>1</w:t>
            </w:r>
          </w:p>
        </w:tc>
      </w:tr>
      <w:tr w14:paraId="5F5094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8" w:hRule="atLeast"/>
          <w:jc w:val="center"/>
        </w:trPr>
        <w:tc>
          <w:tcPr>
            <w:tcW w:w="432" w:type="dxa"/>
            <w:tcBorders>
              <w:top w:val="single" w:color="auto" w:sz="8" w:space="0"/>
              <w:left w:val="single" w:color="auto" w:sz="8" w:space="0"/>
              <w:bottom w:val="single" w:color="auto" w:sz="8" w:space="0"/>
              <w:right w:val="single" w:color="auto" w:sz="8" w:space="0"/>
            </w:tcBorders>
            <w:shd w:val="clear" w:color="auto" w:fill="auto"/>
            <w:vAlign w:val="center"/>
          </w:tcPr>
          <w:p w14:paraId="501EB1D1">
            <w:pPr>
              <w:pStyle w:val="9"/>
              <w:widowControl/>
              <w:shd w:val="clear"/>
              <w:wordWrap w:val="0"/>
              <w:spacing w:beforeAutospacing="0" w:afterAutospacing="0" w:line="360" w:lineRule="auto"/>
              <w:jc w:val="center"/>
              <w:rPr>
                <w:rFonts w:hint="default" w:ascii="宋体" w:hAnsi="宋体" w:eastAsia="宋体" w:cs="宋体"/>
                <w:b/>
                <w:bCs/>
                <w:color w:val="333333"/>
                <w:sz w:val="21"/>
                <w:szCs w:val="21"/>
                <w:lang w:val="en-US" w:eastAsia="zh-CN"/>
              </w:rPr>
            </w:pPr>
            <w:r>
              <w:rPr>
                <w:rFonts w:hint="eastAsia" w:ascii="宋体" w:hAnsi="宋体" w:eastAsia="宋体" w:cs="宋体"/>
                <w:b/>
                <w:bCs/>
                <w:color w:val="333333"/>
                <w:sz w:val="21"/>
                <w:szCs w:val="21"/>
              </w:rPr>
              <w:t>2</w:t>
            </w:r>
          </w:p>
        </w:tc>
        <w:tc>
          <w:tcPr>
            <w:tcW w:w="1282" w:type="dxa"/>
            <w:tcBorders>
              <w:top w:val="single" w:color="auto" w:sz="8" w:space="0"/>
              <w:left w:val="single" w:color="auto" w:sz="8" w:space="0"/>
              <w:bottom w:val="single" w:color="auto" w:sz="8" w:space="0"/>
              <w:right w:val="single" w:color="auto" w:sz="8" w:space="0"/>
            </w:tcBorders>
            <w:shd w:val="clear" w:color="auto" w:fill="auto"/>
            <w:vAlign w:val="center"/>
          </w:tcPr>
          <w:p w14:paraId="1BA87F61">
            <w:pPr>
              <w:pStyle w:val="9"/>
              <w:widowControl/>
              <w:shd w:val="clear"/>
              <w:wordWrap w:val="0"/>
              <w:spacing w:beforeAutospacing="0" w:afterAutospacing="0" w:line="360" w:lineRule="auto"/>
              <w:jc w:val="center"/>
              <w:rPr>
                <w:rFonts w:hint="eastAsia" w:ascii="宋体" w:hAnsi="宋体" w:eastAsia="宋体" w:cs="宋体"/>
                <w:kern w:val="0"/>
                <w:sz w:val="21"/>
                <w:szCs w:val="21"/>
                <w:lang w:val="en-US" w:eastAsia="zh-CN" w:bidi="ar-SA"/>
              </w:rPr>
            </w:pPr>
            <w:r>
              <w:rPr>
                <w:rFonts w:hint="eastAsia" w:ascii="Times New Roman" w:hAnsi="Times New Roman"/>
                <w:sz w:val="21"/>
                <w:szCs w:val="21"/>
              </w:rPr>
              <w:t>驻马店市鑫鑫建筑有限公司</w:t>
            </w:r>
          </w:p>
        </w:tc>
        <w:tc>
          <w:tcPr>
            <w:tcW w:w="1305" w:type="dxa"/>
            <w:tcBorders>
              <w:top w:val="single" w:color="auto" w:sz="8" w:space="0"/>
              <w:left w:val="single" w:color="auto" w:sz="8" w:space="0"/>
              <w:bottom w:val="single" w:color="auto" w:sz="8" w:space="0"/>
              <w:right w:val="single" w:color="auto" w:sz="8" w:space="0"/>
            </w:tcBorders>
            <w:shd w:val="clear" w:color="auto" w:fill="auto"/>
            <w:vAlign w:val="center"/>
          </w:tcPr>
          <w:p w14:paraId="26010CFB">
            <w:pPr>
              <w:pStyle w:val="9"/>
              <w:widowControl/>
              <w:shd w:val="clear"/>
              <w:wordWrap w:val="0"/>
              <w:spacing w:beforeAutospacing="0" w:afterAutospacing="0" w:line="360" w:lineRule="auto"/>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4976115.58</w:t>
            </w:r>
          </w:p>
        </w:tc>
        <w:tc>
          <w:tcPr>
            <w:tcW w:w="780" w:type="dxa"/>
            <w:tcBorders>
              <w:top w:val="single" w:color="auto" w:sz="8" w:space="0"/>
              <w:left w:val="single" w:color="auto" w:sz="8" w:space="0"/>
              <w:bottom w:val="single" w:color="auto" w:sz="8" w:space="0"/>
              <w:right w:val="single" w:color="auto" w:sz="8" w:space="0"/>
            </w:tcBorders>
            <w:shd w:val="clear" w:color="auto" w:fill="auto"/>
            <w:vAlign w:val="center"/>
          </w:tcPr>
          <w:p w14:paraId="0D78C08A">
            <w:pPr>
              <w:widowControl/>
              <w:shd w:val="clear"/>
              <w:wordWrap w:val="0"/>
              <w:spacing w:beforeAutospacing="0" w:afterAutospacing="0"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lang w:val="en-US" w:eastAsia="zh-CN"/>
              </w:rPr>
              <w:t>120日历天</w:t>
            </w:r>
          </w:p>
        </w:tc>
        <w:tc>
          <w:tcPr>
            <w:tcW w:w="900" w:type="dxa"/>
            <w:tcBorders>
              <w:top w:val="single" w:color="auto" w:sz="8" w:space="0"/>
              <w:left w:val="single" w:color="auto" w:sz="8" w:space="0"/>
              <w:bottom w:val="single" w:color="auto" w:sz="8" w:space="0"/>
              <w:right w:val="single" w:color="auto" w:sz="8" w:space="0"/>
            </w:tcBorders>
            <w:shd w:val="clear" w:color="auto" w:fill="auto"/>
            <w:vAlign w:val="center"/>
          </w:tcPr>
          <w:p w14:paraId="797E8E46">
            <w:pPr>
              <w:widowControl/>
              <w:shd w:val="clear"/>
              <w:wordWrap w:val="0"/>
              <w:spacing w:beforeAutospacing="0" w:afterAutospacing="0"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color w:val="auto"/>
                <w:szCs w:val="21"/>
                <w:highlight w:val="none"/>
                <w:u w:val="none"/>
                <w:lang w:val="en-US" w:eastAsia="zh-CN"/>
              </w:rPr>
              <w:t>合格</w:t>
            </w:r>
          </w:p>
        </w:tc>
        <w:tc>
          <w:tcPr>
            <w:tcW w:w="1117" w:type="dxa"/>
            <w:tcBorders>
              <w:top w:val="single" w:color="auto" w:sz="8" w:space="0"/>
              <w:left w:val="single" w:color="auto" w:sz="8" w:space="0"/>
              <w:bottom w:val="single" w:color="auto" w:sz="8" w:space="0"/>
              <w:right w:val="single" w:color="auto" w:sz="8" w:space="0"/>
            </w:tcBorders>
            <w:shd w:val="clear" w:color="auto" w:fill="auto"/>
            <w:vAlign w:val="center"/>
          </w:tcPr>
          <w:p w14:paraId="4882851D">
            <w:pPr>
              <w:pStyle w:val="9"/>
              <w:widowControl/>
              <w:shd w:val="clear"/>
              <w:wordWrap w:val="0"/>
              <w:spacing w:beforeAutospacing="0" w:afterAutospacing="0" w:line="360" w:lineRule="auto"/>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朱刚</w:t>
            </w:r>
          </w:p>
        </w:tc>
        <w:tc>
          <w:tcPr>
            <w:tcW w:w="848" w:type="dxa"/>
            <w:tcBorders>
              <w:top w:val="single" w:color="auto" w:sz="8" w:space="0"/>
              <w:left w:val="single" w:color="auto" w:sz="8" w:space="0"/>
              <w:bottom w:val="single" w:color="auto" w:sz="8" w:space="0"/>
              <w:right w:val="single" w:color="auto" w:sz="8" w:space="0"/>
            </w:tcBorders>
            <w:shd w:val="clear" w:color="auto" w:fill="auto"/>
            <w:vAlign w:val="center"/>
          </w:tcPr>
          <w:p w14:paraId="490F90C3">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22.06</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1F4E58AA">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16.96</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06587200">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48.46</w:t>
            </w:r>
          </w:p>
        </w:tc>
        <w:tc>
          <w:tcPr>
            <w:tcW w:w="795" w:type="dxa"/>
            <w:tcBorders>
              <w:top w:val="single" w:color="auto" w:sz="8" w:space="0"/>
              <w:left w:val="single" w:color="auto" w:sz="8" w:space="0"/>
              <w:bottom w:val="single" w:color="auto" w:sz="8" w:space="0"/>
              <w:right w:val="single" w:color="auto" w:sz="8" w:space="0"/>
            </w:tcBorders>
            <w:shd w:val="clear" w:color="auto" w:fill="auto"/>
            <w:vAlign w:val="center"/>
          </w:tcPr>
          <w:p w14:paraId="65C5F2E1">
            <w:pPr>
              <w:pStyle w:val="9"/>
              <w:widowControl/>
              <w:shd w:val="clear"/>
              <w:wordWrap w:val="0"/>
              <w:spacing w:beforeAutospacing="0" w:afterAutospacing="0"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87.48</w:t>
            </w:r>
          </w:p>
        </w:tc>
        <w:tc>
          <w:tcPr>
            <w:tcW w:w="662" w:type="dxa"/>
            <w:tcBorders>
              <w:top w:val="single" w:color="auto" w:sz="8" w:space="0"/>
              <w:left w:val="single" w:color="auto" w:sz="8" w:space="0"/>
              <w:bottom w:val="single" w:color="auto" w:sz="8" w:space="0"/>
              <w:right w:val="single" w:color="auto" w:sz="8" w:space="0"/>
            </w:tcBorders>
            <w:shd w:val="clear" w:color="auto" w:fill="auto"/>
            <w:vAlign w:val="center"/>
          </w:tcPr>
          <w:p w14:paraId="51114AA6">
            <w:pPr>
              <w:pStyle w:val="9"/>
              <w:widowControl/>
              <w:shd w:val="clear"/>
              <w:wordWrap w:val="0"/>
              <w:spacing w:beforeAutospacing="0" w:afterAutospacing="0" w:line="360" w:lineRule="auto"/>
              <w:jc w:val="center"/>
              <w:rPr>
                <w:rFonts w:hint="eastAsia" w:ascii="宋体" w:hAnsi="宋体" w:eastAsia="宋体" w:cs="宋体"/>
                <w:b w:val="0"/>
                <w:bCs/>
                <w:color w:val="333333"/>
                <w:kern w:val="0"/>
                <w:sz w:val="21"/>
                <w:szCs w:val="21"/>
                <w:lang w:val="en-US" w:eastAsia="zh-CN" w:bidi="ar-SA"/>
              </w:rPr>
            </w:pPr>
            <w:r>
              <w:rPr>
                <w:rFonts w:hint="eastAsia" w:ascii="宋体" w:hAnsi="宋体" w:eastAsia="宋体" w:cs="宋体"/>
                <w:b w:val="0"/>
                <w:bCs/>
                <w:color w:val="333333"/>
                <w:sz w:val="21"/>
                <w:szCs w:val="21"/>
                <w:lang w:val="en-US" w:eastAsia="zh-CN"/>
              </w:rPr>
              <w:t>2</w:t>
            </w:r>
          </w:p>
        </w:tc>
      </w:tr>
      <w:tr w14:paraId="047F9D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8" w:hRule="atLeast"/>
          <w:jc w:val="center"/>
        </w:trPr>
        <w:tc>
          <w:tcPr>
            <w:tcW w:w="432" w:type="dxa"/>
            <w:tcBorders>
              <w:top w:val="single" w:color="auto" w:sz="8" w:space="0"/>
              <w:left w:val="single" w:color="auto" w:sz="8" w:space="0"/>
              <w:bottom w:val="single" w:color="auto" w:sz="8" w:space="0"/>
              <w:right w:val="single" w:color="auto" w:sz="8" w:space="0"/>
            </w:tcBorders>
            <w:shd w:val="clear" w:color="auto" w:fill="auto"/>
            <w:vAlign w:val="center"/>
          </w:tcPr>
          <w:p w14:paraId="221AB437">
            <w:pPr>
              <w:pStyle w:val="9"/>
              <w:widowControl/>
              <w:shd w:val="clear"/>
              <w:wordWrap w:val="0"/>
              <w:spacing w:beforeAutospacing="0" w:afterAutospacing="0" w:line="360" w:lineRule="auto"/>
              <w:jc w:val="center"/>
              <w:rPr>
                <w:rFonts w:hint="default" w:ascii="宋体" w:hAnsi="宋体" w:eastAsia="宋体" w:cs="宋体"/>
                <w:b/>
                <w:bCs/>
                <w:color w:val="333333"/>
                <w:sz w:val="21"/>
                <w:szCs w:val="21"/>
                <w:lang w:val="en-US" w:eastAsia="zh-CN"/>
              </w:rPr>
            </w:pPr>
            <w:r>
              <w:rPr>
                <w:rFonts w:hint="eastAsia" w:ascii="宋体" w:hAnsi="宋体" w:eastAsia="宋体" w:cs="宋体"/>
                <w:b/>
                <w:bCs/>
                <w:color w:val="333333"/>
                <w:sz w:val="21"/>
                <w:szCs w:val="21"/>
              </w:rPr>
              <w:t>3</w:t>
            </w:r>
          </w:p>
        </w:tc>
        <w:tc>
          <w:tcPr>
            <w:tcW w:w="1282" w:type="dxa"/>
            <w:tcBorders>
              <w:top w:val="single" w:color="auto" w:sz="8" w:space="0"/>
              <w:left w:val="single" w:color="auto" w:sz="8" w:space="0"/>
              <w:bottom w:val="single" w:color="auto" w:sz="8" w:space="0"/>
              <w:right w:val="single" w:color="auto" w:sz="8" w:space="0"/>
            </w:tcBorders>
            <w:shd w:val="clear" w:color="auto" w:fill="auto"/>
            <w:vAlign w:val="center"/>
          </w:tcPr>
          <w:p w14:paraId="694A7901">
            <w:pPr>
              <w:pStyle w:val="9"/>
              <w:widowControl/>
              <w:shd w:val="clear"/>
              <w:wordWrap w:val="0"/>
              <w:spacing w:beforeAutospacing="0" w:afterAutospacing="0" w:line="360" w:lineRule="auto"/>
              <w:jc w:val="center"/>
              <w:rPr>
                <w:rFonts w:hint="eastAsia" w:ascii="宋体" w:hAnsi="宋体" w:eastAsia="宋体" w:cs="宋体"/>
                <w:kern w:val="0"/>
                <w:sz w:val="21"/>
                <w:szCs w:val="21"/>
                <w:lang w:val="en-US" w:eastAsia="zh-CN" w:bidi="ar-SA"/>
              </w:rPr>
            </w:pPr>
            <w:r>
              <w:rPr>
                <w:rFonts w:hint="eastAsia" w:ascii="Times New Roman" w:hAnsi="Times New Roman"/>
                <w:sz w:val="21"/>
                <w:szCs w:val="21"/>
              </w:rPr>
              <w:t>河南龙业环建工程有限公司</w:t>
            </w:r>
          </w:p>
        </w:tc>
        <w:tc>
          <w:tcPr>
            <w:tcW w:w="1305" w:type="dxa"/>
            <w:tcBorders>
              <w:top w:val="single" w:color="auto" w:sz="8" w:space="0"/>
              <w:left w:val="single" w:color="auto" w:sz="8" w:space="0"/>
              <w:bottom w:val="single" w:color="auto" w:sz="8" w:space="0"/>
              <w:right w:val="single" w:color="auto" w:sz="8" w:space="0"/>
            </w:tcBorders>
            <w:shd w:val="clear" w:color="auto" w:fill="auto"/>
            <w:vAlign w:val="center"/>
          </w:tcPr>
          <w:p w14:paraId="62EAB8AE">
            <w:pPr>
              <w:pStyle w:val="9"/>
              <w:widowControl/>
              <w:shd w:val="clear"/>
              <w:wordWrap w:val="0"/>
              <w:spacing w:beforeAutospacing="0" w:afterAutospacing="0" w:line="360" w:lineRule="auto"/>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5036337.38</w:t>
            </w:r>
          </w:p>
        </w:tc>
        <w:tc>
          <w:tcPr>
            <w:tcW w:w="780" w:type="dxa"/>
            <w:tcBorders>
              <w:top w:val="single" w:color="auto" w:sz="8" w:space="0"/>
              <w:left w:val="single" w:color="auto" w:sz="8" w:space="0"/>
              <w:bottom w:val="single" w:color="auto" w:sz="8" w:space="0"/>
              <w:right w:val="single" w:color="auto" w:sz="8" w:space="0"/>
            </w:tcBorders>
            <w:shd w:val="clear" w:color="auto" w:fill="auto"/>
            <w:vAlign w:val="center"/>
          </w:tcPr>
          <w:p w14:paraId="71EC4229">
            <w:pPr>
              <w:widowControl/>
              <w:shd w:val="clear"/>
              <w:wordWrap w:val="0"/>
              <w:spacing w:beforeAutospacing="0" w:afterAutospacing="0"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lang w:val="en-US" w:eastAsia="zh-CN"/>
              </w:rPr>
              <w:t>120日历天</w:t>
            </w:r>
          </w:p>
        </w:tc>
        <w:tc>
          <w:tcPr>
            <w:tcW w:w="900" w:type="dxa"/>
            <w:tcBorders>
              <w:top w:val="single" w:color="auto" w:sz="8" w:space="0"/>
              <w:left w:val="single" w:color="auto" w:sz="8" w:space="0"/>
              <w:bottom w:val="single" w:color="auto" w:sz="8" w:space="0"/>
              <w:right w:val="single" w:color="auto" w:sz="8" w:space="0"/>
            </w:tcBorders>
            <w:shd w:val="clear" w:color="auto" w:fill="auto"/>
            <w:vAlign w:val="center"/>
          </w:tcPr>
          <w:p w14:paraId="2991D22D">
            <w:pPr>
              <w:widowControl/>
              <w:shd w:val="clear"/>
              <w:wordWrap w:val="0"/>
              <w:spacing w:beforeAutospacing="0" w:afterAutospacing="0"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color w:val="auto"/>
                <w:szCs w:val="21"/>
                <w:highlight w:val="none"/>
                <w:u w:val="none"/>
                <w:lang w:val="en-US" w:eastAsia="zh-CN"/>
              </w:rPr>
              <w:t>合格</w:t>
            </w:r>
          </w:p>
        </w:tc>
        <w:tc>
          <w:tcPr>
            <w:tcW w:w="1117" w:type="dxa"/>
            <w:tcBorders>
              <w:top w:val="single" w:color="auto" w:sz="8" w:space="0"/>
              <w:left w:val="single" w:color="auto" w:sz="8" w:space="0"/>
              <w:bottom w:val="single" w:color="auto" w:sz="8" w:space="0"/>
              <w:right w:val="single" w:color="auto" w:sz="8" w:space="0"/>
            </w:tcBorders>
            <w:shd w:val="clear" w:color="auto" w:fill="auto"/>
            <w:vAlign w:val="center"/>
          </w:tcPr>
          <w:p w14:paraId="39627A0F">
            <w:pPr>
              <w:pStyle w:val="9"/>
              <w:widowControl/>
              <w:shd w:val="clear"/>
              <w:wordWrap w:val="0"/>
              <w:spacing w:beforeAutospacing="0" w:afterAutospacing="0" w:line="360" w:lineRule="auto"/>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姚浛</w:t>
            </w:r>
          </w:p>
        </w:tc>
        <w:tc>
          <w:tcPr>
            <w:tcW w:w="848" w:type="dxa"/>
            <w:tcBorders>
              <w:top w:val="single" w:color="auto" w:sz="8" w:space="0"/>
              <w:left w:val="single" w:color="auto" w:sz="8" w:space="0"/>
              <w:bottom w:val="single" w:color="auto" w:sz="8" w:space="0"/>
              <w:right w:val="single" w:color="auto" w:sz="8" w:space="0"/>
            </w:tcBorders>
            <w:shd w:val="clear" w:color="auto" w:fill="auto"/>
            <w:vAlign w:val="center"/>
          </w:tcPr>
          <w:p w14:paraId="628BC2B2">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21.74</w:t>
            </w:r>
          </w:p>
        </w:tc>
        <w:tc>
          <w:tcPr>
            <w:tcW w:w="825" w:type="dxa"/>
            <w:tcBorders>
              <w:top w:val="single" w:color="auto" w:sz="8" w:space="0"/>
              <w:left w:val="single" w:color="auto" w:sz="8" w:space="0"/>
              <w:bottom w:val="single" w:color="auto" w:sz="8" w:space="0"/>
              <w:right w:val="single" w:color="auto" w:sz="8" w:space="0"/>
            </w:tcBorders>
            <w:shd w:val="clear" w:color="auto" w:fill="auto"/>
            <w:vAlign w:val="center"/>
          </w:tcPr>
          <w:p w14:paraId="1E58CB98">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17.22</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7C4355DC">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default" w:ascii="宋体" w:hAnsi="宋体" w:eastAsia="宋体" w:cs="宋体"/>
                <w:b w:val="0"/>
                <w:bCs/>
                <w:sz w:val="21"/>
                <w:szCs w:val="21"/>
                <w:lang w:val="en-US" w:eastAsia="zh-CN"/>
              </w:rPr>
              <w:t>35.08</w:t>
            </w:r>
          </w:p>
        </w:tc>
        <w:tc>
          <w:tcPr>
            <w:tcW w:w="795" w:type="dxa"/>
            <w:tcBorders>
              <w:top w:val="single" w:color="auto" w:sz="8" w:space="0"/>
              <w:left w:val="single" w:color="auto" w:sz="8" w:space="0"/>
              <w:bottom w:val="single" w:color="auto" w:sz="8" w:space="0"/>
              <w:right w:val="single" w:color="auto" w:sz="8" w:space="0"/>
            </w:tcBorders>
            <w:shd w:val="clear" w:color="auto" w:fill="auto"/>
            <w:vAlign w:val="center"/>
          </w:tcPr>
          <w:p w14:paraId="32B1EE4A">
            <w:pPr>
              <w:pStyle w:val="9"/>
              <w:widowControl/>
              <w:shd w:val="clear"/>
              <w:wordWrap w:val="0"/>
              <w:spacing w:beforeAutospacing="0" w:afterAutospacing="0"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74.04</w:t>
            </w:r>
          </w:p>
        </w:tc>
        <w:tc>
          <w:tcPr>
            <w:tcW w:w="662" w:type="dxa"/>
            <w:tcBorders>
              <w:top w:val="single" w:color="auto" w:sz="8" w:space="0"/>
              <w:left w:val="single" w:color="auto" w:sz="8" w:space="0"/>
              <w:bottom w:val="single" w:color="auto" w:sz="8" w:space="0"/>
              <w:right w:val="single" w:color="auto" w:sz="8" w:space="0"/>
            </w:tcBorders>
            <w:shd w:val="clear" w:color="auto" w:fill="auto"/>
            <w:vAlign w:val="center"/>
          </w:tcPr>
          <w:p w14:paraId="18269AA9">
            <w:pPr>
              <w:pStyle w:val="9"/>
              <w:widowControl/>
              <w:shd w:val="clear"/>
              <w:wordWrap w:val="0"/>
              <w:spacing w:beforeAutospacing="0" w:afterAutospacing="0" w:line="360" w:lineRule="auto"/>
              <w:jc w:val="center"/>
              <w:rPr>
                <w:rFonts w:hint="eastAsia" w:ascii="宋体" w:hAnsi="宋体" w:eastAsia="宋体" w:cs="宋体"/>
                <w:b w:val="0"/>
                <w:bCs/>
                <w:color w:val="333333"/>
                <w:kern w:val="0"/>
                <w:sz w:val="21"/>
                <w:szCs w:val="21"/>
                <w:lang w:val="en-US" w:eastAsia="zh-CN" w:bidi="ar-SA"/>
              </w:rPr>
            </w:pPr>
            <w:r>
              <w:rPr>
                <w:rFonts w:hint="eastAsia" w:ascii="宋体" w:hAnsi="宋体" w:eastAsia="宋体" w:cs="宋体"/>
                <w:b w:val="0"/>
                <w:bCs/>
                <w:color w:val="333333"/>
                <w:sz w:val="21"/>
                <w:szCs w:val="21"/>
                <w:lang w:val="en-US" w:eastAsia="zh-CN"/>
              </w:rPr>
              <w:t>3</w:t>
            </w:r>
          </w:p>
        </w:tc>
      </w:tr>
      <w:tr w14:paraId="110F2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38" w:hRule="atLeast"/>
          <w:jc w:val="center"/>
        </w:trPr>
        <w:tc>
          <w:tcPr>
            <w:tcW w:w="432" w:type="dxa"/>
            <w:tcBorders>
              <w:top w:val="single" w:color="auto" w:sz="8" w:space="0"/>
              <w:left w:val="single" w:color="auto" w:sz="8" w:space="0"/>
              <w:bottom w:val="single" w:color="auto" w:sz="4" w:space="0"/>
              <w:right w:val="single" w:color="auto" w:sz="8" w:space="0"/>
            </w:tcBorders>
            <w:shd w:val="clear" w:color="auto" w:fill="auto"/>
            <w:vAlign w:val="center"/>
          </w:tcPr>
          <w:p w14:paraId="7AE53351">
            <w:pPr>
              <w:pStyle w:val="9"/>
              <w:widowControl/>
              <w:shd w:val="clear"/>
              <w:wordWrap w:val="0"/>
              <w:spacing w:beforeAutospacing="0" w:afterAutospacing="0" w:line="360" w:lineRule="auto"/>
              <w:jc w:val="center"/>
              <w:rPr>
                <w:rFonts w:hint="default" w:ascii="宋体" w:hAnsi="宋体" w:eastAsia="宋体" w:cs="宋体"/>
                <w:b/>
                <w:bCs/>
                <w:color w:val="333333"/>
                <w:sz w:val="21"/>
                <w:szCs w:val="21"/>
                <w:lang w:val="en-US" w:eastAsia="zh-CN"/>
              </w:rPr>
            </w:pPr>
            <w:r>
              <w:rPr>
                <w:rFonts w:hint="eastAsia" w:ascii="宋体" w:hAnsi="宋体" w:eastAsia="宋体" w:cs="宋体"/>
                <w:b/>
                <w:bCs/>
                <w:color w:val="333333"/>
                <w:sz w:val="21"/>
                <w:szCs w:val="21"/>
              </w:rPr>
              <w:t>4</w:t>
            </w:r>
          </w:p>
        </w:tc>
        <w:tc>
          <w:tcPr>
            <w:tcW w:w="1282" w:type="dxa"/>
            <w:tcBorders>
              <w:top w:val="single" w:color="auto" w:sz="8" w:space="0"/>
              <w:left w:val="single" w:color="auto" w:sz="8" w:space="0"/>
              <w:bottom w:val="single" w:color="auto" w:sz="4" w:space="0"/>
              <w:right w:val="single" w:color="auto" w:sz="8" w:space="0"/>
            </w:tcBorders>
            <w:shd w:val="clear" w:color="auto" w:fill="auto"/>
            <w:vAlign w:val="center"/>
          </w:tcPr>
          <w:p w14:paraId="0B0CDE39">
            <w:pPr>
              <w:pStyle w:val="9"/>
              <w:widowControl/>
              <w:shd w:val="clear"/>
              <w:spacing w:beforeAutospacing="0" w:afterAutospacing="0" w:line="360" w:lineRule="auto"/>
              <w:jc w:val="center"/>
              <w:rPr>
                <w:rFonts w:hint="eastAsia" w:ascii="宋体" w:hAnsi="宋体" w:eastAsia="宋体" w:cs="宋体"/>
                <w:kern w:val="0"/>
                <w:sz w:val="21"/>
                <w:szCs w:val="21"/>
                <w:lang w:val="en-US" w:eastAsia="zh-CN" w:bidi="ar-SA"/>
              </w:rPr>
            </w:pPr>
            <w:r>
              <w:rPr>
                <w:rFonts w:hint="eastAsia" w:ascii="Times New Roman" w:hAnsi="Times New Roman"/>
                <w:sz w:val="21"/>
                <w:szCs w:val="21"/>
              </w:rPr>
              <w:t>驻马店市建筑公司</w:t>
            </w:r>
          </w:p>
        </w:tc>
        <w:tc>
          <w:tcPr>
            <w:tcW w:w="1305" w:type="dxa"/>
            <w:tcBorders>
              <w:top w:val="single" w:color="auto" w:sz="8" w:space="0"/>
              <w:left w:val="single" w:color="auto" w:sz="8" w:space="0"/>
              <w:bottom w:val="single" w:color="auto" w:sz="4" w:space="0"/>
              <w:right w:val="single" w:color="auto" w:sz="8" w:space="0"/>
            </w:tcBorders>
            <w:shd w:val="clear" w:color="auto" w:fill="auto"/>
            <w:vAlign w:val="center"/>
          </w:tcPr>
          <w:p w14:paraId="19EB3522">
            <w:pPr>
              <w:pStyle w:val="9"/>
              <w:widowControl/>
              <w:shd w:val="clear"/>
              <w:wordWrap w:val="0"/>
              <w:spacing w:beforeAutospacing="0" w:afterAutospacing="0" w:line="360" w:lineRule="auto"/>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5106958.75</w:t>
            </w:r>
          </w:p>
        </w:tc>
        <w:tc>
          <w:tcPr>
            <w:tcW w:w="780" w:type="dxa"/>
            <w:tcBorders>
              <w:top w:val="single" w:color="auto" w:sz="8" w:space="0"/>
              <w:left w:val="single" w:color="auto" w:sz="8" w:space="0"/>
              <w:bottom w:val="single" w:color="auto" w:sz="4" w:space="0"/>
              <w:right w:val="single" w:color="auto" w:sz="8" w:space="0"/>
            </w:tcBorders>
            <w:shd w:val="clear" w:color="auto" w:fill="auto"/>
            <w:vAlign w:val="center"/>
          </w:tcPr>
          <w:p w14:paraId="77E83718">
            <w:pPr>
              <w:widowControl/>
              <w:shd w:val="clear"/>
              <w:wordWrap w:val="0"/>
              <w:spacing w:beforeAutospacing="0" w:afterAutospacing="0" w:line="360" w:lineRule="auto"/>
              <w:jc w:val="center"/>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lang w:val="en-US" w:eastAsia="zh-CN"/>
              </w:rPr>
              <w:t>120日历天</w:t>
            </w:r>
          </w:p>
        </w:tc>
        <w:tc>
          <w:tcPr>
            <w:tcW w:w="900" w:type="dxa"/>
            <w:tcBorders>
              <w:top w:val="single" w:color="auto" w:sz="8" w:space="0"/>
              <w:left w:val="single" w:color="auto" w:sz="8" w:space="0"/>
              <w:bottom w:val="single" w:color="auto" w:sz="4" w:space="0"/>
              <w:right w:val="single" w:color="auto" w:sz="8" w:space="0"/>
            </w:tcBorders>
            <w:shd w:val="clear" w:color="auto" w:fill="auto"/>
            <w:vAlign w:val="center"/>
          </w:tcPr>
          <w:p w14:paraId="7395D73F">
            <w:pPr>
              <w:widowControl/>
              <w:shd w:val="clear"/>
              <w:wordWrap w:val="0"/>
              <w:spacing w:beforeAutospacing="0" w:afterAutospacing="0"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color w:val="auto"/>
                <w:szCs w:val="21"/>
                <w:highlight w:val="none"/>
                <w:u w:val="none"/>
                <w:lang w:val="en-US" w:eastAsia="zh-CN"/>
              </w:rPr>
              <w:t>合格</w:t>
            </w:r>
          </w:p>
        </w:tc>
        <w:tc>
          <w:tcPr>
            <w:tcW w:w="1117" w:type="dxa"/>
            <w:tcBorders>
              <w:top w:val="single" w:color="auto" w:sz="8" w:space="0"/>
              <w:left w:val="single" w:color="auto" w:sz="8" w:space="0"/>
              <w:bottom w:val="single" w:color="auto" w:sz="4" w:space="0"/>
              <w:right w:val="single" w:color="auto" w:sz="8" w:space="0"/>
            </w:tcBorders>
            <w:shd w:val="clear" w:color="auto" w:fill="auto"/>
            <w:vAlign w:val="center"/>
          </w:tcPr>
          <w:p w14:paraId="49F39142">
            <w:pPr>
              <w:pStyle w:val="9"/>
              <w:widowControl/>
              <w:shd w:val="clear"/>
              <w:wordWrap w:val="0"/>
              <w:spacing w:beforeAutospacing="0" w:afterAutospacing="0" w:line="36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连红光</w:t>
            </w:r>
          </w:p>
        </w:tc>
        <w:tc>
          <w:tcPr>
            <w:tcW w:w="848" w:type="dxa"/>
            <w:tcBorders>
              <w:top w:val="single" w:color="auto" w:sz="8" w:space="0"/>
              <w:left w:val="single" w:color="auto" w:sz="8" w:space="0"/>
              <w:bottom w:val="single" w:color="auto" w:sz="4" w:space="0"/>
              <w:right w:val="single" w:color="auto" w:sz="8" w:space="0"/>
            </w:tcBorders>
            <w:shd w:val="clear" w:color="auto" w:fill="auto"/>
            <w:vAlign w:val="center"/>
          </w:tcPr>
          <w:p w14:paraId="606DF716">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18.92</w:t>
            </w:r>
          </w:p>
        </w:tc>
        <w:tc>
          <w:tcPr>
            <w:tcW w:w="825" w:type="dxa"/>
            <w:tcBorders>
              <w:top w:val="single" w:color="auto" w:sz="8" w:space="0"/>
              <w:left w:val="single" w:color="auto" w:sz="8" w:space="0"/>
              <w:bottom w:val="single" w:color="auto" w:sz="4" w:space="0"/>
              <w:right w:val="single" w:color="auto" w:sz="8" w:space="0"/>
            </w:tcBorders>
            <w:shd w:val="clear" w:color="auto" w:fill="auto"/>
            <w:vAlign w:val="center"/>
          </w:tcPr>
          <w:p w14:paraId="5EDE3198">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17.08</w:t>
            </w:r>
          </w:p>
        </w:tc>
        <w:tc>
          <w:tcPr>
            <w:tcW w:w="855" w:type="dxa"/>
            <w:tcBorders>
              <w:top w:val="single" w:color="auto" w:sz="8" w:space="0"/>
              <w:left w:val="single" w:color="auto" w:sz="8" w:space="0"/>
              <w:bottom w:val="single" w:color="auto" w:sz="4" w:space="0"/>
              <w:right w:val="single" w:color="auto" w:sz="8" w:space="0"/>
            </w:tcBorders>
            <w:shd w:val="clear" w:color="auto" w:fill="auto"/>
            <w:vAlign w:val="center"/>
          </w:tcPr>
          <w:p w14:paraId="27A3ABE5">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36.35</w:t>
            </w:r>
          </w:p>
        </w:tc>
        <w:tc>
          <w:tcPr>
            <w:tcW w:w="795" w:type="dxa"/>
            <w:tcBorders>
              <w:top w:val="single" w:color="auto" w:sz="8" w:space="0"/>
              <w:left w:val="single" w:color="auto" w:sz="8" w:space="0"/>
              <w:bottom w:val="single" w:color="auto" w:sz="4" w:space="0"/>
              <w:right w:val="single" w:color="auto" w:sz="8" w:space="0"/>
            </w:tcBorders>
            <w:shd w:val="clear" w:color="auto" w:fill="auto"/>
            <w:vAlign w:val="center"/>
          </w:tcPr>
          <w:p w14:paraId="719D166E">
            <w:pPr>
              <w:keepNext w:val="0"/>
              <w:keepLines w:val="0"/>
              <w:widowControl/>
              <w:suppressLineNumbers w:val="0"/>
              <w:jc w:val="center"/>
              <w:textAlignment w:val="center"/>
              <w:rPr>
                <w:rFonts w:hint="eastAsia" w:ascii="宋体" w:hAnsi="宋体" w:eastAsia="宋体" w:cs="宋体"/>
                <w:b w:val="0"/>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72.35</w:t>
            </w:r>
          </w:p>
        </w:tc>
        <w:tc>
          <w:tcPr>
            <w:tcW w:w="662" w:type="dxa"/>
            <w:tcBorders>
              <w:top w:val="single" w:color="auto" w:sz="8" w:space="0"/>
              <w:left w:val="single" w:color="auto" w:sz="8" w:space="0"/>
              <w:bottom w:val="single" w:color="auto" w:sz="4" w:space="0"/>
              <w:right w:val="single" w:color="auto" w:sz="8" w:space="0"/>
            </w:tcBorders>
            <w:shd w:val="clear" w:color="auto" w:fill="auto"/>
            <w:vAlign w:val="center"/>
          </w:tcPr>
          <w:p w14:paraId="5D5E81AE">
            <w:pPr>
              <w:pStyle w:val="9"/>
              <w:widowControl/>
              <w:shd w:val="clear"/>
              <w:wordWrap w:val="0"/>
              <w:spacing w:beforeAutospacing="0" w:afterAutospacing="0" w:line="360" w:lineRule="auto"/>
              <w:jc w:val="center"/>
              <w:rPr>
                <w:rFonts w:hint="eastAsia" w:ascii="宋体" w:hAnsi="宋体" w:eastAsia="宋体" w:cs="宋体"/>
                <w:b w:val="0"/>
                <w:bCs/>
                <w:color w:val="333333"/>
                <w:kern w:val="0"/>
                <w:sz w:val="21"/>
                <w:szCs w:val="21"/>
                <w:lang w:val="en-US" w:eastAsia="zh-CN" w:bidi="ar-SA"/>
              </w:rPr>
            </w:pPr>
            <w:r>
              <w:rPr>
                <w:rFonts w:hint="eastAsia" w:ascii="宋体" w:hAnsi="宋体" w:eastAsia="宋体" w:cs="宋体"/>
                <w:b w:val="0"/>
                <w:bCs/>
                <w:color w:val="333333"/>
                <w:sz w:val="21"/>
                <w:szCs w:val="21"/>
                <w:lang w:val="en-US" w:eastAsia="zh-CN"/>
              </w:rPr>
              <w:t>4</w:t>
            </w:r>
          </w:p>
        </w:tc>
      </w:tr>
      <w:tr w14:paraId="726AC33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12" w:hRule="atLeast"/>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5D251EA8">
            <w:pPr>
              <w:pStyle w:val="9"/>
              <w:widowControl/>
              <w:shd w:val="clear"/>
              <w:wordWrap w:val="0"/>
              <w:spacing w:beforeAutospacing="0" w:afterAutospacing="0"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color w:val="333333"/>
                <w:sz w:val="21"/>
                <w:szCs w:val="21"/>
                <w:lang w:val="en-US" w:eastAsia="zh-CN"/>
              </w:rPr>
              <w:t>5</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622A4B6">
            <w:pPr>
              <w:pStyle w:val="9"/>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Times New Roman" w:hAnsi="Times New Roman"/>
                <w:sz w:val="21"/>
                <w:szCs w:val="21"/>
              </w:rPr>
              <w:t>河南水润建设工程有限公司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3407901A">
            <w:pPr>
              <w:pStyle w:val="9"/>
              <w:widowControl/>
              <w:shd w:val="clear"/>
              <w:wordWrap w:val="0"/>
              <w:spacing w:beforeAutospacing="0" w:afterAutospacing="0" w:line="360" w:lineRule="auto"/>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5029967.45</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29792224">
            <w:pPr>
              <w:widowControl/>
              <w:shd w:val="clear"/>
              <w:wordWrap w:val="0"/>
              <w:spacing w:beforeAutospacing="0" w:afterAutospacing="0" w:line="360" w:lineRule="auto"/>
              <w:jc w:val="center"/>
              <w:rPr>
                <w:rFonts w:hint="eastAsia" w:ascii="宋体" w:hAnsi="宋体" w:eastAsia="宋体" w:cs="宋体"/>
                <w:sz w:val="21"/>
                <w:szCs w:val="21"/>
                <w:lang w:eastAsia="zh-CN"/>
              </w:rPr>
            </w:pPr>
            <w:r>
              <w:rPr>
                <w:rFonts w:hint="eastAsia" w:ascii="宋体" w:hAnsi="宋体" w:eastAsia="宋体" w:cs="宋体"/>
                <w:b w:val="0"/>
                <w:bCs/>
                <w:sz w:val="21"/>
                <w:szCs w:val="21"/>
                <w:lang w:val="en-US" w:eastAsia="zh-CN"/>
              </w:rPr>
              <w:t>120日历天</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4926373">
            <w:pPr>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宋体" w:hAnsi="宋体" w:eastAsia="宋体" w:cs="宋体"/>
                <w:color w:val="auto"/>
                <w:szCs w:val="21"/>
                <w:highlight w:val="none"/>
                <w:u w:val="none"/>
                <w:lang w:val="en-US" w:eastAsia="zh-CN"/>
              </w:rPr>
              <w:t>合格</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E5D5D29">
            <w:pPr>
              <w:pStyle w:val="9"/>
              <w:widowControl/>
              <w:shd w:val="clear"/>
              <w:wordWrap w:val="0"/>
              <w:spacing w:beforeAutospacing="0" w:afterAutospacing="0"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刘俊杰</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52D2F926">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21.84</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5821134">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16.22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7A265863">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34.25</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25D821F">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72.31</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0B7E92B5">
            <w:pPr>
              <w:pStyle w:val="9"/>
              <w:widowControl/>
              <w:shd w:val="clear"/>
              <w:wordWrap w:val="0"/>
              <w:spacing w:beforeAutospacing="0" w:afterAutospacing="0" w:line="360" w:lineRule="auto"/>
              <w:jc w:val="center"/>
              <w:rPr>
                <w:rFonts w:hint="eastAsia" w:ascii="宋体" w:hAnsi="宋体" w:eastAsia="宋体" w:cs="宋体"/>
                <w:b w:val="0"/>
                <w:bCs/>
                <w:kern w:val="0"/>
                <w:sz w:val="21"/>
                <w:szCs w:val="21"/>
                <w:lang w:val="en-US" w:eastAsia="zh-CN" w:bidi="ar-SA"/>
              </w:rPr>
            </w:pPr>
            <w:r>
              <w:rPr>
                <w:rFonts w:hint="eastAsia" w:ascii="宋体" w:hAnsi="宋体" w:eastAsia="宋体" w:cs="宋体"/>
                <w:b w:val="0"/>
                <w:bCs/>
                <w:sz w:val="21"/>
                <w:szCs w:val="21"/>
                <w:lang w:val="en-US" w:eastAsia="zh-CN"/>
              </w:rPr>
              <w:t>5</w:t>
            </w:r>
          </w:p>
        </w:tc>
      </w:tr>
      <w:tr w14:paraId="4A1A0B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12" w:hRule="atLeast"/>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53058892">
            <w:pPr>
              <w:pStyle w:val="9"/>
              <w:widowControl/>
              <w:shd w:val="clear"/>
              <w:wordWrap w:val="0"/>
              <w:spacing w:beforeAutospacing="0" w:afterAutospacing="0"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color w:val="333333"/>
                <w:sz w:val="21"/>
                <w:szCs w:val="21"/>
                <w:lang w:val="en-US" w:eastAsia="zh-CN"/>
              </w:rPr>
              <w:t>6</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87F546D">
            <w:pPr>
              <w:pStyle w:val="9"/>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Times New Roman" w:hAnsi="Times New Roman"/>
                <w:sz w:val="21"/>
                <w:szCs w:val="21"/>
              </w:rPr>
              <w:t>河南盛联市政工程有限公司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7867F93">
            <w:pPr>
              <w:pStyle w:val="9"/>
              <w:widowControl/>
              <w:shd w:val="clear"/>
              <w:wordWrap w:val="0"/>
              <w:spacing w:beforeAutospacing="0" w:afterAutospacing="0" w:line="360" w:lineRule="auto"/>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5057303.91</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347A6964">
            <w:pPr>
              <w:widowControl/>
              <w:shd w:val="clear"/>
              <w:wordWrap w:val="0"/>
              <w:spacing w:beforeAutospacing="0" w:afterAutospacing="0"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120日历天</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E685FB4">
            <w:pPr>
              <w:widowControl/>
              <w:shd w:val="clear"/>
              <w:wordWrap w:val="0"/>
              <w:spacing w:beforeAutospacing="0" w:afterAutospacing="0" w:line="360" w:lineRule="auto"/>
              <w:jc w:val="center"/>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合格</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1AE12B85">
            <w:pPr>
              <w:pStyle w:val="9"/>
              <w:widowControl/>
              <w:shd w:val="clear"/>
              <w:wordWrap w:val="0"/>
              <w:spacing w:beforeAutospacing="0" w:afterAutospacing="0"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杨凤娟</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6F2E579D">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19.58</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41FD891">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16.64</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8E87D14">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34.15</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947CA27">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70.37</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27A69057">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6</w:t>
            </w:r>
          </w:p>
        </w:tc>
      </w:tr>
      <w:tr w14:paraId="4C3BE7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12" w:hRule="atLeast"/>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6CF6D057">
            <w:pPr>
              <w:pStyle w:val="9"/>
              <w:widowControl/>
              <w:shd w:val="clear"/>
              <w:wordWrap w:val="0"/>
              <w:spacing w:beforeAutospacing="0" w:afterAutospacing="0"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color w:val="333333"/>
                <w:sz w:val="21"/>
                <w:szCs w:val="21"/>
                <w:lang w:val="en-US" w:eastAsia="zh-CN"/>
              </w:rPr>
              <w:t>7</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B24EBFB">
            <w:pPr>
              <w:pStyle w:val="9"/>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Times New Roman" w:hAnsi="Times New Roman"/>
                <w:sz w:val="21"/>
                <w:szCs w:val="21"/>
              </w:rPr>
              <w:t>中多全润建设集团有限公司</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2B896B6E">
            <w:pPr>
              <w:pStyle w:val="9"/>
              <w:widowControl/>
              <w:shd w:val="clear"/>
              <w:wordWrap w:val="0"/>
              <w:spacing w:beforeAutospacing="0" w:afterAutospacing="0" w:line="360" w:lineRule="auto"/>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5101042.76</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3EC09A24">
            <w:pPr>
              <w:widowControl/>
              <w:shd w:val="clear"/>
              <w:wordWrap w:val="0"/>
              <w:spacing w:beforeAutospacing="0" w:afterAutospacing="0"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120日历天</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94408F6">
            <w:pPr>
              <w:widowControl/>
              <w:shd w:val="clear"/>
              <w:wordWrap w:val="0"/>
              <w:spacing w:beforeAutospacing="0" w:afterAutospacing="0" w:line="360" w:lineRule="auto"/>
              <w:jc w:val="center"/>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合格</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E552F31">
            <w:pPr>
              <w:pStyle w:val="9"/>
              <w:widowControl/>
              <w:shd w:val="clear"/>
              <w:wordWrap w:val="0"/>
              <w:spacing w:beforeAutospacing="0" w:afterAutospacing="0"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鹿莉娜</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60E8738A">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18.24</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2915E92">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17.58</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4953630">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33.88</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D16B1EC">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69.7</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16D13228">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7</w:t>
            </w:r>
          </w:p>
        </w:tc>
      </w:tr>
      <w:tr w14:paraId="1AE5CE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12" w:hRule="atLeast"/>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09163B6E">
            <w:pPr>
              <w:pStyle w:val="9"/>
              <w:widowControl/>
              <w:shd w:val="clear"/>
              <w:wordWrap w:val="0"/>
              <w:spacing w:beforeAutospacing="0" w:afterAutospacing="0"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color w:val="333333"/>
                <w:sz w:val="21"/>
                <w:szCs w:val="21"/>
                <w:lang w:val="en-US" w:eastAsia="zh-CN"/>
              </w:rPr>
              <w:t>8</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3B2331C">
            <w:pPr>
              <w:pStyle w:val="9"/>
              <w:widowControl/>
              <w:shd w:val="clear"/>
              <w:wordWrap w:val="0"/>
              <w:spacing w:beforeAutospacing="0" w:afterAutospacing="0" w:line="360" w:lineRule="auto"/>
              <w:jc w:val="center"/>
              <w:rPr>
                <w:rFonts w:hint="eastAsia" w:ascii="宋体" w:hAnsi="宋体" w:eastAsia="宋体" w:cs="宋体"/>
                <w:sz w:val="21"/>
                <w:szCs w:val="21"/>
              </w:rPr>
            </w:pPr>
            <w:r>
              <w:rPr>
                <w:rFonts w:hint="default" w:ascii="Times New Roman" w:hAnsi="Times New Roman"/>
                <w:sz w:val="21"/>
                <w:szCs w:val="21"/>
                <w:lang w:val="en-US" w:eastAsia="zh-CN"/>
              </w:rPr>
              <w:t>天一建设发展有限公司</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0D6E851E">
            <w:pPr>
              <w:pStyle w:val="9"/>
              <w:widowControl/>
              <w:shd w:val="clear"/>
              <w:wordWrap w:val="0"/>
              <w:spacing w:beforeAutospacing="0" w:afterAutospacing="0" w:line="360" w:lineRule="auto"/>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5166613.71</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1C6F193F">
            <w:pPr>
              <w:widowControl/>
              <w:shd w:val="clear"/>
              <w:wordWrap w:val="0"/>
              <w:spacing w:beforeAutospacing="0" w:afterAutospacing="0"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120日历天</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6CE97EE">
            <w:pPr>
              <w:widowControl/>
              <w:shd w:val="clear"/>
              <w:wordWrap w:val="0"/>
              <w:spacing w:beforeAutospacing="0" w:afterAutospacing="0" w:line="360" w:lineRule="auto"/>
              <w:jc w:val="center"/>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合格</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1CE7ED33">
            <w:pPr>
              <w:pStyle w:val="9"/>
              <w:widowControl/>
              <w:shd w:val="clear"/>
              <w:wordWrap w:val="0"/>
              <w:spacing w:beforeAutospacing="0" w:afterAutospacing="0"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王宝聚</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2FB98218">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21.64</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954BA50">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16.42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D0B660D">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31.55</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1AE1C59">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69.61</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7DA50E01">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8</w:t>
            </w:r>
          </w:p>
        </w:tc>
      </w:tr>
      <w:tr w14:paraId="59F4A0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12" w:hRule="atLeast"/>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2D9E99C4">
            <w:pPr>
              <w:pStyle w:val="9"/>
              <w:widowControl/>
              <w:shd w:val="clear"/>
              <w:wordWrap w:val="0"/>
              <w:spacing w:beforeAutospacing="0" w:afterAutospacing="0"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color w:val="333333"/>
                <w:sz w:val="21"/>
                <w:szCs w:val="21"/>
                <w:lang w:val="en-US" w:eastAsia="zh-CN"/>
              </w:rPr>
              <w:t>9</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3C169D4B">
            <w:pPr>
              <w:pStyle w:val="9"/>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Times New Roman" w:hAnsi="Times New Roman"/>
                <w:sz w:val="21"/>
                <w:szCs w:val="21"/>
              </w:rPr>
              <w:t>河南省锦灿建设工程有限公司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0053518">
            <w:pPr>
              <w:pStyle w:val="9"/>
              <w:widowControl/>
              <w:shd w:val="clear"/>
              <w:wordWrap w:val="0"/>
              <w:spacing w:beforeAutospacing="0" w:afterAutospacing="0" w:line="360" w:lineRule="auto"/>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5055575.99</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3A73D60B">
            <w:pPr>
              <w:widowControl/>
              <w:shd w:val="clear"/>
              <w:wordWrap w:val="0"/>
              <w:spacing w:beforeAutospacing="0" w:afterAutospacing="0"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120日历天</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AA699AF">
            <w:pPr>
              <w:widowControl/>
              <w:shd w:val="clear"/>
              <w:wordWrap w:val="0"/>
              <w:spacing w:beforeAutospacing="0" w:afterAutospacing="0" w:line="360" w:lineRule="auto"/>
              <w:jc w:val="center"/>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合格</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2A1049F4">
            <w:pPr>
              <w:pStyle w:val="9"/>
              <w:widowControl/>
              <w:shd w:val="clear"/>
              <w:wordWrap w:val="0"/>
              <w:spacing w:beforeAutospacing="0" w:afterAutospacing="0"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许冬辉</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05A95C72">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12.74</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F0D98C7">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16.08</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C1EDF40">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36.2</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284D084">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65.02</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3C85D163">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9</w:t>
            </w:r>
          </w:p>
        </w:tc>
      </w:tr>
      <w:tr w14:paraId="3AF59E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12" w:hRule="atLeast"/>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3A106194">
            <w:pPr>
              <w:pStyle w:val="9"/>
              <w:widowControl/>
              <w:shd w:val="clear"/>
              <w:wordWrap w:val="0"/>
              <w:spacing w:beforeAutospacing="0" w:afterAutospacing="0"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color w:val="333333"/>
                <w:sz w:val="21"/>
                <w:szCs w:val="21"/>
                <w:lang w:val="en-US" w:eastAsia="zh-CN"/>
              </w:rPr>
              <w:t>10</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94333D9">
            <w:pPr>
              <w:pStyle w:val="9"/>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Times New Roman" w:hAnsi="Times New Roman"/>
                <w:sz w:val="21"/>
                <w:szCs w:val="21"/>
              </w:rPr>
              <w:t>河南炳焱建筑工程有限公司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7901EDB7">
            <w:pPr>
              <w:pStyle w:val="9"/>
              <w:widowControl/>
              <w:shd w:val="clear"/>
              <w:wordWrap w:val="0"/>
              <w:spacing w:beforeAutospacing="0" w:afterAutospacing="0" w:line="360" w:lineRule="auto"/>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5319367.9</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4C09F7CE">
            <w:pPr>
              <w:widowControl/>
              <w:shd w:val="clear"/>
              <w:wordWrap w:val="0"/>
              <w:spacing w:beforeAutospacing="0" w:afterAutospacing="0"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120日历天</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6570DCB">
            <w:pPr>
              <w:widowControl/>
              <w:shd w:val="clear"/>
              <w:wordWrap w:val="0"/>
              <w:spacing w:beforeAutospacing="0" w:afterAutospacing="0" w:line="360" w:lineRule="auto"/>
              <w:jc w:val="center"/>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合格</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3599CD52">
            <w:pPr>
              <w:pStyle w:val="9"/>
              <w:widowControl/>
              <w:shd w:val="clear"/>
              <w:wordWrap w:val="0"/>
              <w:spacing w:beforeAutospacing="0" w:afterAutospacing="0" w:line="360" w:lineRule="auto"/>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柴娟娟</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741AB67A">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21.56</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67CA5F1">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17.3</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7701863">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18.06</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C5EB06E">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56.92</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13942882">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10</w:t>
            </w:r>
          </w:p>
        </w:tc>
      </w:tr>
      <w:tr w14:paraId="7A8621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12" w:hRule="atLeast"/>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69AA869E">
            <w:pPr>
              <w:pStyle w:val="9"/>
              <w:widowControl/>
              <w:shd w:val="clear"/>
              <w:wordWrap w:val="0"/>
              <w:spacing w:beforeAutospacing="0" w:afterAutospacing="0"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color w:val="333333"/>
                <w:sz w:val="21"/>
                <w:szCs w:val="21"/>
                <w:lang w:val="en-US" w:eastAsia="zh-CN"/>
              </w:rPr>
              <w:t>11</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1C21E34">
            <w:pPr>
              <w:pStyle w:val="9"/>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Times New Roman" w:hAnsi="Times New Roman"/>
                <w:sz w:val="21"/>
                <w:szCs w:val="21"/>
              </w:rPr>
              <w:t>河南康乾建设工程有限公司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4DAE63F">
            <w:pPr>
              <w:pStyle w:val="9"/>
              <w:widowControl/>
              <w:shd w:val="clear"/>
              <w:wordWrap w:val="0"/>
              <w:spacing w:beforeAutospacing="0" w:afterAutospacing="0" w:line="360" w:lineRule="auto"/>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5326783.74</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38789F04">
            <w:pPr>
              <w:widowControl/>
              <w:shd w:val="clear"/>
              <w:wordWrap w:val="0"/>
              <w:spacing w:beforeAutospacing="0" w:afterAutospacing="0"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120日历天</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C1D5EAD">
            <w:pPr>
              <w:widowControl/>
              <w:shd w:val="clear"/>
              <w:wordWrap w:val="0"/>
              <w:spacing w:beforeAutospacing="0" w:afterAutospacing="0" w:line="360" w:lineRule="auto"/>
              <w:jc w:val="center"/>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合格</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14EA4657">
            <w:pPr>
              <w:pStyle w:val="9"/>
              <w:widowControl/>
              <w:shd w:val="clear"/>
              <w:wordWrap w:val="0"/>
              <w:spacing w:beforeAutospacing="0" w:afterAutospacing="0"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王英杰</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554EF34E">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19.98</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59E1018">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16.4</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0A82E379">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17.49</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1A6B77EA">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53.87</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5A6C3B6C">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11</w:t>
            </w:r>
          </w:p>
        </w:tc>
      </w:tr>
      <w:tr w14:paraId="454C10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12" w:hRule="atLeast"/>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0F157D07">
            <w:pPr>
              <w:pStyle w:val="9"/>
              <w:widowControl/>
              <w:shd w:val="clear"/>
              <w:wordWrap w:val="0"/>
              <w:spacing w:beforeAutospacing="0" w:afterAutospacing="0"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color w:val="333333"/>
                <w:sz w:val="21"/>
                <w:szCs w:val="21"/>
                <w:lang w:val="en-US" w:eastAsia="zh-CN"/>
              </w:rPr>
              <w:t>12</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7B09C35C">
            <w:pPr>
              <w:pStyle w:val="9"/>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Times New Roman" w:hAnsi="Times New Roman"/>
                <w:sz w:val="21"/>
                <w:szCs w:val="21"/>
              </w:rPr>
              <w:t>欧亚高科数字技术有限公司</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43FE442">
            <w:pPr>
              <w:pStyle w:val="9"/>
              <w:widowControl/>
              <w:shd w:val="clear"/>
              <w:wordWrap w:val="0"/>
              <w:spacing w:beforeAutospacing="0" w:afterAutospacing="0" w:line="360" w:lineRule="auto"/>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5270940.12</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37E37DA0">
            <w:pPr>
              <w:widowControl/>
              <w:shd w:val="clear"/>
              <w:wordWrap w:val="0"/>
              <w:spacing w:beforeAutospacing="0" w:afterAutospacing="0"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120日历天</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7C9C8F2">
            <w:pPr>
              <w:widowControl/>
              <w:shd w:val="clear"/>
              <w:wordWrap w:val="0"/>
              <w:spacing w:beforeAutospacing="0" w:afterAutospacing="0" w:line="360" w:lineRule="auto"/>
              <w:jc w:val="center"/>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合格</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F4D5E8A">
            <w:pPr>
              <w:pStyle w:val="9"/>
              <w:widowControl/>
              <w:shd w:val="clear"/>
              <w:wordWrap w:val="0"/>
              <w:spacing w:beforeAutospacing="0" w:afterAutospacing="0"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史伟</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360F28D6">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15.84</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F7710E4">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15.82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691748C">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21.83</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C08D8C4">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53.49</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6787F1D9">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w:t>
            </w:r>
          </w:p>
        </w:tc>
      </w:tr>
      <w:tr w14:paraId="7E24D37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12" w:hRule="atLeast"/>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4570B68B">
            <w:pPr>
              <w:pStyle w:val="9"/>
              <w:widowControl/>
              <w:shd w:val="clear"/>
              <w:wordWrap w:val="0"/>
              <w:spacing w:beforeAutospacing="0" w:afterAutospacing="0"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color w:val="333333"/>
                <w:sz w:val="21"/>
                <w:szCs w:val="21"/>
                <w:lang w:val="en-US" w:eastAsia="zh-CN"/>
              </w:rPr>
              <w:t>13</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A6C22B5">
            <w:pPr>
              <w:pStyle w:val="9"/>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Times New Roman" w:hAnsi="Times New Roman"/>
                <w:sz w:val="21"/>
                <w:szCs w:val="21"/>
              </w:rPr>
              <w:t>洲航建设集团有限公司</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043B3C55">
            <w:pPr>
              <w:pStyle w:val="9"/>
              <w:widowControl/>
              <w:shd w:val="clear"/>
              <w:wordWrap w:val="0"/>
              <w:spacing w:beforeAutospacing="0" w:afterAutospacing="0" w:line="360" w:lineRule="auto"/>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4515782.61</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3157AA33">
            <w:pPr>
              <w:widowControl/>
              <w:shd w:val="clear"/>
              <w:wordWrap w:val="0"/>
              <w:spacing w:beforeAutospacing="0" w:afterAutospacing="0"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120日历天</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AB07DED">
            <w:pPr>
              <w:widowControl/>
              <w:shd w:val="clear"/>
              <w:wordWrap w:val="0"/>
              <w:spacing w:beforeAutospacing="0" w:afterAutospacing="0" w:line="360" w:lineRule="auto"/>
              <w:jc w:val="center"/>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合格</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3C14B7D6">
            <w:pPr>
              <w:pStyle w:val="9"/>
              <w:widowControl/>
              <w:shd w:val="clear"/>
              <w:wordWrap w:val="0"/>
              <w:spacing w:beforeAutospacing="0" w:afterAutospacing="0"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王进超</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4EAC5966">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21.26</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5A5D317">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16.98</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904AC3C">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11.85</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090B49A">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50.09</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563DBC11">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13</w:t>
            </w:r>
          </w:p>
        </w:tc>
      </w:tr>
      <w:tr w14:paraId="3C40B2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12" w:hRule="atLeast"/>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54BCF117">
            <w:pPr>
              <w:pStyle w:val="9"/>
              <w:widowControl/>
              <w:shd w:val="clear"/>
              <w:wordWrap w:val="0"/>
              <w:spacing w:beforeAutospacing="0" w:afterAutospacing="0"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color w:val="333333"/>
                <w:sz w:val="21"/>
                <w:szCs w:val="21"/>
                <w:lang w:val="en-US" w:eastAsia="zh-CN"/>
              </w:rPr>
              <w:t>14</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1CD76412">
            <w:pPr>
              <w:pStyle w:val="9"/>
              <w:widowControl/>
              <w:shd w:val="clear"/>
              <w:wordWrap w:val="0"/>
              <w:spacing w:beforeAutospacing="0" w:afterAutospacing="0" w:line="360" w:lineRule="auto"/>
              <w:jc w:val="center"/>
              <w:rPr>
                <w:rFonts w:hint="eastAsia" w:ascii="宋体" w:hAnsi="宋体" w:eastAsia="宋体" w:cs="宋体"/>
                <w:sz w:val="21"/>
                <w:szCs w:val="21"/>
              </w:rPr>
            </w:pPr>
            <w:r>
              <w:rPr>
                <w:rFonts w:hint="default" w:ascii="宋体" w:hAnsi="宋体" w:eastAsia="宋体" w:cs="宋体"/>
                <w:color w:val="333333"/>
                <w:sz w:val="21"/>
                <w:szCs w:val="21"/>
                <w:lang w:val="en-US" w:eastAsia="zh-CN"/>
              </w:rPr>
              <w:t>河南港城建设工程有限公司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36DD9064">
            <w:pPr>
              <w:pStyle w:val="9"/>
              <w:widowControl/>
              <w:shd w:val="clear"/>
              <w:wordWrap w:val="0"/>
              <w:spacing w:beforeAutospacing="0" w:afterAutospacing="0" w:line="360" w:lineRule="auto"/>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5404062.41</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782A0242">
            <w:pPr>
              <w:widowControl/>
              <w:shd w:val="clear"/>
              <w:wordWrap w:val="0"/>
              <w:spacing w:beforeAutospacing="0" w:afterAutospacing="0"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120日历天</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0C1BD8F">
            <w:pPr>
              <w:widowControl/>
              <w:shd w:val="clear"/>
              <w:wordWrap w:val="0"/>
              <w:spacing w:beforeAutospacing="0" w:afterAutospacing="0" w:line="360" w:lineRule="auto"/>
              <w:jc w:val="center"/>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合格</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73D5DBF">
            <w:pPr>
              <w:pStyle w:val="9"/>
              <w:widowControl/>
              <w:shd w:val="clear"/>
              <w:wordWrap w:val="0"/>
              <w:spacing w:beforeAutospacing="0" w:afterAutospacing="0"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魏婷婷</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3FF4B0B5">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19.92</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3D7DFC4">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15.8</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4B74C369">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12.89</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CA2A667">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48.61</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0C4C6FEA">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14</w:t>
            </w:r>
          </w:p>
        </w:tc>
      </w:tr>
      <w:tr w14:paraId="2EA3EF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12" w:hRule="atLeast"/>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3AB39E8F">
            <w:pPr>
              <w:pStyle w:val="9"/>
              <w:widowControl/>
              <w:shd w:val="clear"/>
              <w:wordWrap w:val="0"/>
              <w:spacing w:beforeAutospacing="0" w:afterAutospacing="0"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color w:val="333333"/>
                <w:sz w:val="21"/>
                <w:szCs w:val="21"/>
                <w:lang w:val="en-US" w:eastAsia="zh-CN"/>
              </w:rPr>
              <w:t>15</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C89E590">
            <w:pPr>
              <w:pStyle w:val="9"/>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Times New Roman" w:hAnsi="Times New Roman"/>
                <w:sz w:val="21"/>
                <w:szCs w:val="21"/>
              </w:rPr>
              <w:t>河南城洲建设工程有限公司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6C0550BB">
            <w:pPr>
              <w:pStyle w:val="9"/>
              <w:widowControl/>
              <w:shd w:val="clear"/>
              <w:wordWrap w:val="0"/>
              <w:spacing w:beforeAutospacing="0" w:afterAutospacing="0" w:line="360" w:lineRule="auto"/>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5379714.03</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66EFD5F6">
            <w:pPr>
              <w:widowControl/>
              <w:shd w:val="clear"/>
              <w:wordWrap w:val="0"/>
              <w:spacing w:beforeAutospacing="0" w:afterAutospacing="0"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120日历天</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FE7300D">
            <w:pPr>
              <w:widowControl/>
              <w:shd w:val="clear"/>
              <w:wordWrap w:val="0"/>
              <w:spacing w:beforeAutospacing="0" w:afterAutospacing="0" w:line="360" w:lineRule="auto"/>
              <w:jc w:val="center"/>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合格</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57ACCC4E">
            <w:pPr>
              <w:pStyle w:val="9"/>
              <w:widowControl/>
              <w:shd w:val="clear"/>
              <w:wordWrap w:val="0"/>
              <w:spacing w:beforeAutospacing="0" w:afterAutospacing="0"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李天兴</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4ADA3C2C">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18.9</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02487AF2">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16.96</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239A7ACA">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12.46</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005EE14">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48.32</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36A3B8D4">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15</w:t>
            </w:r>
          </w:p>
        </w:tc>
      </w:tr>
      <w:tr w14:paraId="3038DB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12" w:hRule="atLeast"/>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6002D9C6">
            <w:pPr>
              <w:pStyle w:val="9"/>
              <w:widowControl/>
              <w:shd w:val="clear"/>
              <w:wordWrap w:val="0"/>
              <w:spacing w:beforeAutospacing="0" w:afterAutospacing="0"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color w:val="333333"/>
                <w:sz w:val="21"/>
                <w:szCs w:val="21"/>
                <w:lang w:val="en-US" w:eastAsia="zh-CN"/>
              </w:rPr>
              <w:t>16</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49969ABA">
            <w:pPr>
              <w:pStyle w:val="9"/>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Times New Roman" w:hAnsi="Times New Roman"/>
                <w:sz w:val="21"/>
                <w:szCs w:val="21"/>
              </w:rPr>
              <w:t>河南联创建筑工程有限公司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1898EA0B">
            <w:pPr>
              <w:pStyle w:val="9"/>
              <w:widowControl/>
              <w:shd w:val="clear"/>
              <w:wordWrap w:val="0"/>
              <w:spacing w:beforeAutospacing="0" w:afterAutospacing="0" w:line="360" w:lineRule="auto"/>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4459114.84</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3C55CBDF">
            <w:pPr>
              <w:widowControl/>
              <w:shd w:val="clear"/>
              <w:wordWrap w:val="0"/>
              <w:spacing w:beforeAutospacing="0" w:afterAutospacing="0"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120日历天</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20628B4">
            <w:pPr>
              <w:widowControl/>
              <w:shd w:val="clear"/>
              <w:wordWrap w:val="0"/>
              <w:spacing w:beforeAutospacing="0" w:afterAutospacing="0" w:line="360" w:lineRule="auto"/>
              <w:jc w:val="center"/>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合格</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1B11C053">
            <w:pPr>
              <w:pStyle w:val="9"/>
              <w:widowControl/>
              <w:shd w:val="clear"/>
              <w:wordWrap w:val="0"/>
              <w:spacing w:beforeAutospacing="0" w:afterAutospacing="0"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李永锋</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452DBDC2">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21.78</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14B9DF7">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17.56</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970D5E2">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8.66</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756B7E7">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48</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50052BB8">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16</w:t>
            </w:r>
          </w:p>
        </w:tc>
      </w:tr>
      <w:tr w14:paraId="61D574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12" w:hRule="atLeast"/>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6A5228A3">
            <w:pPr>
              <w:pStyle w:val="9"/>
              <w:widowControl/>
              <w:shd w:val="clear"/>
              <w:wordWrap w:val="0"/>
              <w:spacing w:beforeAutospacing="0" w:afterAutospacing="0"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color w:val="333333"/>
                <w:sz w:val="21"/>
                <w:szCs w:val="21"/>
                <w:lang w:val="en-US" w:eastAsia="zh-CN"/>
              </w:rPr>
              <w:t>17</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960FFDD">
            <w:pPr>
              <w:pStyle w:val="9"/>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Times New Roman" w:hAnsi="Times New Roman"/>
                <w:sz w:val="21"/>
                <w:szCs w:val="21"/>
              </w:rPr>
              <w:t>河南省筑梦</w:t>
            </w:r>
            <w:r>
              <w:rPr>
                <w:rFonts w:hint="eastAsia" w:ascii="Times New Roman" w:hAnsi="Times New Roman"/>
                <w:sz w:val="21"/>
                <w:szCs w:val="21"/>
                <w:lang w:val="en-US" w:eastAsia="zh-CN"/>
              </w:rPr>
              <w:t>人</w:t>
            </w:r>
            <w:r>
              <w:rPr>
                <w:rFonts w:hint="eastAsia" w:ascii="Times New Roman" w:hAnsi="Times New Roman"/>
                <w:sz w:val="21"/>
                <w:szCs w:val="21"/>
              </w:rPr>
              <w:t>建筑有限公司</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593B0A25">
            <w:pPr>
              <w:pStyle w:val="9"/>
              <w:widowControl/>
              <w:shd w:val="clear"/>
              <w:wordWrap w:val="0"/>
              <w:spacing w:beforeAutospacing="0" w:afterAutospacing="0" w:line="360" w:lineRule="auto"/>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5369555.0</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18DD5784">
            <w:pPr>
              <w:widowControl/>
              <w:shd w:val="clear"/>
              <w:wordWrap w:val="0"/>
              <w:spacing w:beforeAutospacing="0" w:afterAutospacing="0"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120日历天</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224CA1B8">
            <w:pPr>
              <w:widowControl/>
              <w:shd w:val="clear"/>
              <w:wordWrap w:val="0"/>
              <w:spacing w:beforeAutospacing="0" w:afterAutospacing="0" w:line="360" w:lineRule="auto"/>
              <w:jc w:val="center"/>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合格</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7DB3C87B">
            <w:pPr>
              <w:pStyle w:val="9"/>
              <w:widowControl/>
              <w:shd w:val="clear"/>
              <w:wordWrap w:val="0"/>
              <w:spacing w:beforeAutospacing="0" w:afterAutospacing="0"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周宇航</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278A703C">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13.58</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A19E1F8">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16.34</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510FA5CB">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15.29</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2EF66A0">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45.21</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648C73A8">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17</w:t>
            </w:r>
          </w:p>
        </w:tc>
      </w:tr>
      <w:tr w14:paraId="07104C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12" w:hRule="atLeast"/>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7CA2A0EE">
            <w:pPr>
              <w:pStyle w:val="9"/>
              <w:widowControl/>
              <w:shd w:val="clear"/>
              <w:wordWrap w:val="0"/>
              <w:spacing w:beforeAutospacing="0" w:afterAutospacing="0"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color w:val="333333"/>
                <w:sz w:val="21"/>
                <w:szCs w:val="21"/>
                <w:lang w:val="en-US" w:eastAsia="zh-CN"/>
              </w:rPr>
              <w:t>18</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EB14EA2">
            <w:pPr>
              <w:pStyle w:val="9"/>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Times New Roman" w:hAnsi="Times New Roman"/>
                <w:sz w:val="21"/>
                <w:szCs w:val="21"/>
              </w:rPr>
              <w:t>河南省康乐建设工程有限公司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48565B30">
            <w:pPr>
              <w:pStyle w:val="9"/>
              <w:widowControl/>
              <w:shd w:val="clear"/>
              <w:wordWrap w:val="0"/>
              <w:spacing w:beforeAutospacing="0" w:afterAutospacing="0" w:line="360" w:lineRule="auto"/>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4355305.72</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564F4DB3">
            <w:pPr>
              <w:widowControl/>
              <w:shd w:val="clear"/>
              <w:wordWrap w:val="0"/>
              <w:spacing w:beforeAutospacing="0" w:afterAutospacing="0"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120日历天</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273BA8D">
            <w:pPr>
              <w:widowControl/>
              <w:shd w:val="clear"/>
              <w:wordWrap w:val="0"/>
              <w:spacing w:beforeAutospacing="0" w:afterAutospacing="0" w:line="360" w:lineRule="auto"/>
              <w:jc w:val="center"/>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合格</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4A728524">
            <w:pPr>
              <w:pStyle w:val="9"/>
              <w:widowControl/>
              <w:shd w:val="clear"/>
              <w:wordWrap w:val="0"/>
              <w:spacing w:beforeAutospacing="0" w:afterAutospacing="0"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王冬</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4BDC0870">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20.5</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52FFAC2D">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17</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3D904CC9">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6.43</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424EB608">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43.93</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1FEEECD1">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18</w:t>
            </w:r>
          </w:p>
        </w:tc>
      </w:tr>
      <w:tr w14:paraId="5A51F1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12" w:hRule="atLeast"/>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0939F156">
            <w:pPr>
              <w:pStyle w:val="9"/>
              <w:widowControl/>
              <w:shd w:val="clear"/>
              <w:wordWrap w:val="0"/>
              <w:spacing w:beforeAutospacing="0" w:afterAutospacing="0"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color w:val="333333"/>
                <w:sz w:val="21"/>
                <w:szCs w:val="21"/>
                <w:lang w:val="en-US" w:eastAsia="zh-CN"/>
              </w:rPr>
              <w:t>19</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0E33C37A">
            <w:pPr>
              <w:pStyle w:val="9"/>
              <w:widowControl/>
              <w:shd w:val="clear"/>
              <w:wordWrap w:val="0"/>
              <w:spacing w:beforeAutospacing="0" w:afterAutospacing="0" w:line="360" w:lineRule="auto"/>
              <w:jc w:val="center"/>
              <w:rPr>
                <w:rFonts w:hint="eastAsia" w:ascii="宋体" w:hAnsi="宋体" w:eastAsia="宋体" w:cs="宋体"/>
                <w:sz w:val="21"/>
                <w:szCs w:val="21"/>
              </w:rPr>
            </w:pPr>
            <w:r>
              <w:rPr>
                <w:rFonts w:hint="default" w:ascii="宋体" w:hAnsi="宋体" w:eastAsia="宋体" w:cs="宋体"/>
                <w:color w:val="333333"/>
                <w:sz w:val="21"/>
                <w:szCs w:val="21"/>
                <w:lang w:val="en-US" w:eastAsia="zh-CN"/>
              </w:rPr>
              <w:t>河南匠人建工集团有限公司</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2009BCA7">
            <w:pPr>
              <w:pStyle w:val="9"/>
              <w:widowControl/>
              <w:shd w:val="clear"/>
              <w:wordWrap w:val="0"/>
              <w:spacing w:beforeAutospacing="0" w:afterAutospacing="0" w:line="360" w:lineRule="auto"/>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5393642.76</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60FA5E7A">
            <w:pPr>
              <w:widowControl/>
              <w:shd w:val="clear"/>
              <w:wordWrap w:val="0"/>
              <w:spacing w:beforeAutospacing="0" w:afterAutospacing="0"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120日历天</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0ABB9D0">
            <w:pPr>
              <w:widowControl/>
              <w:shd w:val="clear"/>
              <w:wordWrap w:val="0"/>
              <w:spacing w:beforeAutospacing="0" w:afterAutospacing="0" w:line="360" w:lineRule="auto"/>
              <w:jc w:val="center"/>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合格</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770300B3">
            <w:pPr>
              <w:pStyle w:val="9"/>
              <w:widowControl/>
              <w:shd w:val="clear"/>
              <w:wordWrap w:val="0"/>
              <w:spacing w:beforeAutospacing="0" w:afterAutospacing="0"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陈双财</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4E1E985F">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11.9</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4BCB123">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16.38</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3CD59B2">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14.35</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9D20FF0">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42.63</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22EEB3BD">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19</w:t>
            </w:r>
          </w:p>
        </w:tc>
      </w:tr>
      <w:tr w14:paraId="27F8E6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12" w:hRule="atLeast"/>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4DF13864">
            <w:pPr>
              <w:pStyle w:val="9"/>
              <w:widowControl/>
              <w:shd w:val="clear"/>
              <w:wordWrap w:val="0"/>
              <w:spacing w:beforeAutospacing="0" w:afterAutospacing="0"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color w:val="333333"/>
                <w:sz w:val="21"/>
                <w:szCs w:val="21"/>
                <w:lang w:val="en-US" w:eastAsia="zh-CN"/>
              </w:rPr>
              <w:t>20</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22E18F8E">
            <w:pPr>
              <w:pStyle w:val="9"/>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Times New Roman" w:hAnsi="Times New Roman"/>
                <w:sz w:val="21"/>
                <w:szCs w:val="21"/>
              </w:rPr>
              <w:t>河南乐泰建筑工程有限公司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325AF2E5">
            <w:pPr>
              <w:pStyle w:val="9"/>
              <w:widowControl/>
              <w:shd w:val="clear"/>
              <w:wordWrap w:val="0"/>
              <w:spacing w:beforeAutospacing="0" w:afterAutospacing="0" w:line="360" w:lineRule="auto"/>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4375444.57</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41835FA4">
            <w:pPr>
              <w:widowControl/>
              <w:shd w:val="clear"/>
              <w:wordWrap w:val="0"/>
              <w:spacing w:beforeAutospacing="0" w:afterAutospacing="0"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120日历天</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098E654">
            <w:pPr>
              <w:widowControl/>
              <w:shd w:val="clear"/>
              <w:wordWrap w:val="0"/>
              <w:spacing w:beforeAutospacing="0" w:afterAutospacing="0" w:line="360" w:lineRule="auto"/>
              <w:jc w:val="center"/>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合格</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3CD32D83">
            <w:pPr>
              <w:pStyle w:val="9"/>
              <w:widowControl/>
              <w:shd w:val="clear"/>
              <w:wordWrap w:val="0"/>
              <w:spacing w:beforeAutospacing="0" w:afterAutospacing="0"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胡大海</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7CD568F2">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19.18</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7D0DFD39">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16.02</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6DAAC4D2">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6.68</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1296E638">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41.88</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159696BD">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20</w:t>
            </w:r>
          </w:p>
        </w:tc>
      </w:tr>
      <w:tr w14:paraId="4C0475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12" w:hRule="atLeast"/>
          <w:jc w:val="center"/>
        </w:trPr>
        <w:tc>
          <w:tcPr>
            <w:tcW w:w="432" w:type="dxa"/>
            <w:tcBorders>
              <w:top w:val="single" w:color="auto" w:sz="4" w:space="0"/>
              <w:left w:val="single" w:color="auto" w:sz="4" w:space="0"/>
              <w:bottom w:val="single" w:color="auto" w:sz="4" w:space="0"/>
              <w:right w:val="single" w:color="auto" w:sz="4" w:space="0"/>
            </w:tcBorders>
            <w:shd w:val="clear" w:color="auto" w:fill="auto"/>
            <w:vAlign w:val="center"/>
          </w:tcPr>
          <w:p w14:paraId="35BFB5B1">
            <w:pPr>
              <w:pStyle w:val="9"/>
              <w:widowControl/>
              <w:shd w:val="clear"/>
              <w:wordWrap w:val="0"/>
              <w:spacing w:beforeAutospacing="0" w:afterAutospacing="0"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color w:val="333333"/>
                <w:sz w:val="21"/>
                <w:szCs w:val="21"/>
                <w:lang w:val="en-US" w:eastAsia="zh-CN"/>
              </w:rPr>
              <w:t>21</w:t>
            </w:r>
          </w:p>
        </w:tc>
        <w:tc>
          <w:tcPr>
            <w:tcW w:w="1282" w:type="dxa"/>
            <w:tcBorders>
              <w:top w:val="single" w:color="auto" w:sz="4" w:space="0"/>
              <w:left w:val="single" w:color="auto" w:sz="4" w:space="0"/>
              <w:bottom w:val="single" w:color="auto" w:sz="4" w:space="0"/>
              <w:right w:val="single" w:color="auto" w:sz="4" w:space="0"/>
            </w:tcBorders>
            <w:shd w:val="clear" w:color="auto" w:fill="auto"/>
            <w:vAlign w:val="center"/>
          </w:tcPr>
          <w:p w14:paraId="6D04B6E6">
            <w:pPr>
              <w:pStyle w:val="9"/>
              <w:widowControl/>
              <w:shd w:val="clear"/>
              <w:wordWrap w:val="0"/>
              <w:spacing w:beforeAutospacing="0" w:afterAutospacing="0" w:line="360" w:lineRule="auto"/>
              <w:jc w:val="center"/>
              <w:rPr>
                <w:rFonts w:hint="eastAsia" w:ascii="宋体" w:hAnsi="宋体" w:eastAsia="宋体" w:cs="宋体"/>
                <w:sz w:val="21"/>
                <w:szCs w:val="21"/>
              </w:rPr>
            </w:pPr>
            <w:r>
              <w:rPr>
                <w:rFonts w:hint="eastAsia" w:ascii="Times New Roman" w:hAnsi="Times New Roman"/>
                <w:sz w:val="21"/>
                <w:szCs w:val="21"/>
              </w:rPr>
              <w:t>河南苏益建筑工程有限公司</w:t>
            </w:r>
          </w:p>
        </w:tc>
        <w:tc>
          <w:tcPr>
            <w:tcW w:w="1305" w:type="dxa"/>
            <w:tcBorders>
              <w:top w:val="single" w:color="auto" w:sz="4" w:space="0"/>
              <w:left w:val="single" w:color="auto" w:sz="4" w:space="0"/>
              <w:bottom w:val="single" w:color="auto" w:sz="4" w:space="0"/>
              <w:right w:val="single" w:color="auto" w:sz="4" w:space="0"/>
            </w:tcBorders>
            <w:shd w:val="clear" w:color="auto" w:fill="auto"/>
            <w:vAlign w:val="center"/>
          </w:tcPr>
          <w:p w14:paraId="2A3847A9">
            <w:pPr>
              <w:pStyle w:val="9"/>
              <w:widowControl/>
              <w:shd w:val="clear"/>
              <w:wordWrap w:val="0"/>
              <w:spacing w:beforeAutospacing="0" w:afterAutospacing="0" w:line="360" w:lineRule="auto"/>
              <w:jc w:val="center"/>
              <w:textAlignment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4374235.31</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14:paraId="47DC8649">
            <w:pPr>
              <w:widowControl/>
              <w:shd w:val="clear"/>
              <w:wordWrap w:val="0"/>
              <w:spacing w:beforeAutospacing="0" w:afterAutospacing="0" w:line="360" w:lineRule="auto"/>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120日历天</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36CA3C1">
            <w:pPr>
              <w:widowControl/>
              <w:shd w:val="clear"/>
              <w:wordWrap w:val="0"/>
              <w:spacing w:beforeAutospacing="0" w:afterAutospacing="0" w:line="360" w:lineRule="auto"/>
              <w:jc w:val="center"/>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合格</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1C359DA1">
            <w:pPr>
              <w:pStyle w:val="9"/>
              <w:widowControl/>
              <w:shd w:val="clear"/>
              <w:wordWrap w:val="0"/>
              <w:spacing w:beforeAutospacing="0" w:afterAutospacing="0"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贾云辉</w:t>
            </w:r>
          </w:p>
        </w:tc>
        <w:tc>
          <w:tcPr>
            <w:tcW w:w="848" w:type="dxa"/>
            <w:tcBorders>
              <w:top w:val="single" w:color="auto" w:sz="4" w:space="0"/>
              <w:left w:val="single" w:color="auto" w:sz="4" w:space="0"/>
              <w:bottom w:val="single" w:color="auto" w:sz="4" w:space="0"/>
              <w:right w:val="single" w:color="auto" w:sz="4" w:space="0"/>
            </w:tcBorders>
            <w:shd w:val="clear" w:color="auto" w:fill="auto"/>
            <w:vAlign w:val="center"/>
          </w:tcPr>
          <w:p w14:paraId="146EF17B">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10.22</w:t>
            </w:r>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1C2BCBDF">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16.3</w:t>
            </w:r>
          </w:p>
        </w:tc>
        <w:tc>
          <w:tcPr>
            <w:tcW w:w="855" w:type="dxa"/>
            <w:tcBorders>
              <w:top w:val="single" w:color="auto" w:sz="4" w:space="0"/>
              <w:left w:val="single" w:color="auto" w:sz="4" w:space="0"/>
              <w:bottom w:val="single" w:color="auto" w:sz="4" w:space="0"/>
              <w:right w:val="single" w:color="auto" w:sz="4" w:space="0"/>
            </w:tcBorders>
            <w:shd w:val="clear" w:color="auto" w:fill="auto"/>
            <w:vAlign w:val="center"/>
          </w:tcPr>
          <w:p w14:paraId="117AA7FD">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1"/>
                <w:szCs w:val="21"/>
                <w:u w:val="none"/>
                <w:lang w:val="en-US" w:eastAsia="zh-CN" w:bidi="ar"/>
              </w:rPr>
              <w:t>6.68</w:t>
            </w:r>
          </w:p>
        </w:tc>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08B8918">
            <w:pPr>
              <w:keepNext w:val="0"/>
              <w:keepLines w:val="0"/>
              <w:widowControl/>
              <w:suppressLineNumbers w:val="0"/>
              <w:jc w:val="center"/>
              <w:textAlignment w:val="center"/>
              <w:rPr>
                <w:rFonts w:hint="default" w:ascii="宋体" w:hAnsi="宋体" w:eastAsia="宋体" w:cs="宋体"/>
                <w:b w:val="0"/>
                <w:bCs/>
                <w:sz w:val="21"/>
                <w:szCs w:val="21"/>
                <w:lang w:val="en-US" w:eastAsia="zh-CN"/>
              </w:rPr>
            </w:pPr>
            <w:r>
              <w:rPr>
                <w:rFonts w:hint="eastAsia" w:ascii="宋体" w:hAnsi="宋体" w:eastAsia="宋体" w:cs="宋体"/>
                <w:i w:val="0"/>
                <w:iCs w:val="0"/>
                <w:color w:val="000000"/>
                <w:kern w:val="0"/>
                <w:sz w:val="22"/>
                <w:szCs w:val="22"/>
                <w:u w:val="none"/>
                <w:lang w:val="en-US" w:eastAsia="zh-CN" w:bidi="ar"/>
              </w:rPr>
              <w:t>33.2</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773495B7">
            <w:pPr>
              <w:pStyle w:val="9"/>
              <w:widowControl/>
              <w:shd w:val="clear"/>
              <w:wordWrap w:val="0"/>
              <w:spacing w:beforeAutospacing="0" w:afterAutospacing="0" w:line="360" w:lineRule="auto"/>
              <w:jc w:val="center"/>
              <w:rPr>
                <w:rFonts w:hint="default"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21</w:t>
            </w:r>
          </w:p>
        </w:tc>
      </w:tr>
    </w:tbl>
    <w:p w14:paraId="6E07347C">
      <w:pPr>
        <w:pStyle w:val="9"/>
        <w:widowControl/>
        <w:shd w:val="clear" w:color="auto"/>
        <w:spacing w:beforeAutospacing="0" w:afterAutospacing="0" w:line="360" w:lineRule="auto"/>
        <w:jc w:val="both"/>
        <w:rPr>
          <w:rFonts w:ascii="Times New Roman" w:hAnsi="Times New Roman"/>
          <w:sz w:val="21"/>
          <w:szCs w:val="21"/>
        </w:rPr>
      </w:pPr>
      <w:r>
        <w:rPr>
          <w:rFonts w:hint="eastAsia" w:ascii="宋体" w:hAnsi="宋体" w:eastAsia="宋体" w:cs="宋体"/>
          <w:b/>
          <w:color w:val="333333"/>
          <w:sz w:val="21"/>
          <w:szCs w:val="21"/>
          <w:shd w:val="clear" w:color="auto" w:fill="FFFFFF"/>
        </w:rPr>
        <w:t>五、废标情况及原因：</w:t>
      </w:r>
    </w:p>
    <w:p w14:paraId="7F8994E7">
      <w:pPr>
        <w:pStyle w:val="9"/>
        <w:widowControl/>
        <w:shd w:val="clear" w:color="auto"/>
        <w:spacing w:beforeAutospacing="0" w:afterAutospacing="0" w:line="360" w:lineRule="auto"/>
        <w:ind w:firstLine="420" w:firstLineChars="200"/>
        <w:jc w:val="both"/>
        <w:rPr>
          <w:rFonts w:ascii="Times New Roman" w:hAnsi="Times New Roman"/>
          <w:sz w:val="21"/>
          <w:szCs w:val="21"/>
        </w:rPr>
      </w:pPr>
      <w:r>
        <w:rPr>
          <w:rFonts w:hint="eastAsia" w:ascii="宋体" w:hAnsi="宋体" w:eastAsia="宋体" w:cs="宋体"/>
          <w:color w:val="333333"/>
          <w:sz w:val="21"/>
          <w:szCs w:val="21"/>
          <w:shd w:val="clear" w:color="auto" w:fill="FFFFFF"/>
        </w:rPr>
        <w:t>无</w:t>
      </w:r>
    </w:p>
    <w:p w14:paraId="66C36281">
      <w:pPr>
        <w:pStyle w:val="9"/>
        <w:widowControl/>
        <w:shd w:val="clear" w:color="auto"/>
        <w:spacing w:beforeAutospacing="0" w:afterAutospacing="0" w:line="360" w:lineRule="auto"/>
        <w:jc w:val="both"/>
        <w:rPr>
          <w:rFonts w:ascii="Times New Roman" w:hAnsi="Times New Roman"/>
          <w:sz w:val="21"/>
          <w:szCs w:val="21"/>
        </w:rPr>
      </w:pPr>
      <w:r>
        <w:rPr>
          <w:rFonts w:hint="eastAsia" w:ascii="宋体" w:hAnsi="宋体" w:eastAsia="宋体" w:cs="宋体"/>
          <w:b/>
          <w:color w:val="333333"/>
          <w:sz w:val="21"/>
          <w:szCs w:val="21"/>
          <w:shd w:val="clear" w:color="auto" w:fill="FFFFFF"/>
        </w:rPr>
        <w:t>六、评审结果：</w:t>
      </w:r>
    </w:p>
    <w:p w14:paraId="722165C0">
      <w:pPr>
        <w:pStyle w:val="9"/>
        <w:widowControl/>
        <w:shd w:val="clear" w:color="auto"/>
        <w:spacing w:beforeAutospacing="0" w:afterAutospacing="0" w:line="360" w:lineRule="auto"/>
        <w:ind w:firstLine="420" w:firstLineChars="200"/>
        <w:jc w:val="both"/>
        <w:rPr>
          <w:rFonts w:ascii="Times New Roman" w:hAnsi="Times New Roman"/>
          <w:sz w:val="21"/>
          <w:szCs w:val="21"/>
        </w:rPr>
      </w:pPr>
      <w:r>
        <w:rPr>
          <w:rFonts w:hint="eastAsia" w:ascii="宋体" w:hAnsi="宋体" w:eastAsia="宋体" w:cs="宋体"/>
          <w:color w:val="333333"/>
          <w:sz w:val="21"/>
          <w:szCs w:val="21"/>
          <w:shd w:val="clear" w:color="auto" w:fill="FFFFFF"/>
        </w:rPr>
        <w:t>评标委员会依据评审情况一致推荐中标候选人如下：</w:t>
      </w:r>
    </w:p>
    <w:p w14:paraId="7B547BF4">
      <w:pPr>
        <w:pStyle w:val="9"/>
        <w:widowControl/>
        <w:shd w:val="clear" w:color="auto"/>
        <w:spacing w:beforeAutospacing="0" w:afterAutospacing="0" w:line="360" w:lineRule="auto"/>
        <w:ind w:firstLine="420" w:firstLineChars="200"/>
        <w:jc w:val="both"/>
        <w:rPr>
          <w:rFonts w:ascii="Times New Roman" w:hAnsi="Times New Roman"/>
          <w:sz w:val="21"/>
          <w:szCs w:val="21"/>
        </w:rPr>
      </w:pPr>
      <w:r>
        <w:rPr>
          <w:rFonts w:hint="eastAsia" w:ascii="宋体" w:hAnsi="宋体" w:eastAsia="宋体" w:cs="宋体"/>
          <w:color w:val="333333"/>
          <w:sz w:val="21"/>
          <w:szCs w:val="21"/>
          <w:shd w:val="clear" w:color="auto" w:fill="FFFFFF"/>
        </w:rPr>
        <w:t>第一中标候选人：</w:t>
      </w:r>
      <w:r>
        <w:rPr>
          <w:rFonts w:hint="eastAsia" w:ascii="Times New Roman" w:hAnsi="Times New Roman"/>
          <w:sz w:val="21"/>
          <w:szCs w:val="21"/>
        </w:rPr>
        <w:t>河南中大建设工程有限公司</w:t>
      </w:r>
      <w:r>
        <w:rPr>
          <w:rFonts w:hint="eastAsia" w:ascii="宋体" w:hAnsi="宋体" w:eastAsia="宋体" w:cs="宋体"/>
          <w:color w:val="333333"/>
          <w:sz w:val="21"/>
          <w:szCs w:val="21"/>
          <w:shd w:val="clear" w:color="auto" w:fill="FFFFFF"/>
        </w:rPr>
        <w:tab/>
      </w:r>
    </w:p>
    <w:p w14:paraId="0EDEF36E">
      <w:pPr>
        <w:pStyle w:val="9"/>
        <w:widowControl/>
        <w:shd w:val="clear" w:color="auto"/>
        <w:spacing w:beforeAutospacing="0" w:afterAutospacing="0" w:line="360" w:lineRule="auto"/>
        <w:ind w:firstLine="420" w:firstLineChars="200"/>
        <w:jc w:val="both"/>
        <w:rPr>
          <w:rFonts w:ascii="Times New Roman" w:hAnsi="Times New Roman"/>
          <w:sz w:val="21"/>
          <w:szCs w:val="21"/>
        </w:rPr>
      </w:pPr>
      <w:r>
        <w:rPr>
          <w:rFonts w:hint="eastAsia" w:ascii="宋体" w:hAnsi="宋体" w:eastAsia="宋体" w:cs="宋体"/>
          <w:color w:val="333333"/>
          <w:sz w:val="21"/>
          <w:szCs w:val="21"/>
          <w:shd w:val="clear" w:color="auto" w:fill="FFFFFF"/>
        </w:rPr>
        <w:t>项目</w:t>
      </w:r>
      <w:r>
        <w:rPr>
          <w:rFonts w:hint="eastAsia" w:ascii="宋体" w:hAnsi="宋体" w:eastAsia="宋体" w:cs="宋体"/>
          <w:color w:val="333333"/>
          <w:sz w:val="21"/>
          <w:szCs w:val="21"/>
          <w:shd w:val="clear" w:color="auto" w:fill="FFFFFF"/>
          <w:lang w:val="en-US" w:eastAsia="zh-CN"/>
        </w:rPr>
        <w:t>经理</w:t>
      </w:r>
      <w:r>
        <w:rPr>
          <w:rFonts w:hint="eastAsia" w:ascii="宋体" w:hAnsi="宋体" w:eastAsia="宋体" w:cs="宋体"/>
          <w:color w:val="333333"/>
          <w:sz w:val="21"/>
          <w:szCs w:val="21"/>
          <w:shd w:val="clear" w:color="auto" w:fill="FFFFFF"/>
        </w:rPr>
        <w:t>:</w:t>
      </w:r>
      <w:r>
        <w:rPr>
          <w:rFonts w:hint="eastAsia" w:ascii="宋体" w:hAnsi="宋体" w:eastAsia="宋体" w:cs="宋体"/>
          <w:b w:val="0"/>
          <w:bCs/>
          <w:color w:val="333333"/>
          <w:sz w:val="21"/>
          <w:szCs w:val="21"/>
          <w:lang w:val="en-US" w:eastAsia="zh-CN"/>
        </w:rPr>
        <w:t>刘中秋</w:t>
      </w:r>
    </w:p>
    <w:p w14:paraId="2580B045">
      <w:pPr>
        <w:pStyle w:val="9"/>
        <w:widowControl/>
        <w:shd w:val="clear" w:color="auto"/>
        <w:spacing w:beforeAutospacing="0" w:afterAutospacing="0" w:line="360" w:lineRule="auto"/>
        <w:ind w:firstLine="420" w:firstLineChars="200"/>
        <w:jc w:val="both"/>
        <w:rPr>
          <w:rFonts w:hint="default" w:ascii="Times New Roman" w:hAnsi="Times New Roman" w:eastAsia="宋体"/>
          <w:sz w:val="21"/>
          <w:szCs w:val="21"/>
          <w:lang w:val="en-US" w:eastAsia="zh-CN"/>
        </w:rPr>
      </w:pPr>
      <w:r>
        <w:rPr>
          <w:rFonts w:hint="eastAsia" w:ascii="宋体" w:hAnsi="宋体" w:eastAsia="宋体" w:cs="宋体"/>
          <w:color w:val="333333"/>
          <w:sz w:val="21"/>
          <w:szCs w:val="21"/>
          <w:shd w:val="clear" w:color="auto" w:fill="FFFFFF"/>
        </w:rPr>
        <w:t>证书名称:</w:t>
      </w:r>
      <w:r>
        <w:rPr>
          <w:rFonts w:hint="eastAsia" w:ascii="宋体" w:hAnsi="宋体" w:eastAsia="宋体" w:cs="宋体"/>
          <w:color w:val="333333"/>
          <w:sz w:val="21"/>
          <w:szCs w:val="21"/>
          <w:shd w:val="clear" w:color="auto" w:fill="FFFFFF"/>
          <w:lang w:val="en-US" w:eastAsia="zh-CN"/>
        </w:rPr>
        <w:t>贰级注册建造师</w:t>
      </w:r>
    </w:p>
    <w:p w14:paraId="28E01F8F">
      <w:pPr>
        <w:pStyle w:val="9"/>
        <w:widowControl/>
        <w:shd w:val="clear" w:color="auto"/>
        <w:spacing w:beforeAutospacing="0" w:afterAutospacing="0" w:line="360" w:lineRule="auto"/>
        <w:ind w:firstLine="420" w:firstLineChars="200"/>
        <w:jc w:val="both"/>
        <w:rPr>
          <w:rFonts w:hint="default" w:ascii="Times New Roman" w:hAnsi="Times New Roman" w:eastAsia="宋体"/>
          <w:sz w:val="21"/>
          <w:szCs w:val="21"/>
          <w:lang w:val="en-US" w:eastAsia="zh-CN"/>
        </w:rPr>
      </w:pPr>
      <w:r>
        <w:rPr>
          <w:rFonts w:hint="eastAsia" w:ascii="宋体" w:hAnsi="宋体" w:eastAsia="宋体" w:cs="宋体"/>
          <w:color w:val="333333"/>
          <w:sz w:val="21"/>
          <w:szCs w:val="21"/>
          <w:shd w:val="clear" w:color="auto" w:fill="FFFFFF"/>
        </w:rPr>
        <w:t>证书编号：豫241131443490</w:t>
      </w:r>
    </w:p>
    <w:p w14:paraId="710C0C6B">
      <w:pPr>
        <w:pStyle w:val="9"/>
        <w:widowControl/>
        <w:shd w:val="clear" w:color="auto"/>
        <w:spacing w:beforeAutospacing="0" w:afterAutospacing="0" w:line="360" w:lineRule="auto"/>
        <w:ind w:firstLine="420" w:firstLineChars="200"/>
        <w:jc w:val="both"/>
        <w:rPr>
          <w:rFonts w:ascii="Times New Roman" w:hAnsi="Times New Roman"/>
          <w:sz w:val="21"/>
          <w:szCs w:val="21"/>
        </w:rPr>
      </w:pPr>
      <w:r>
        <w:rPr>
          <w:rFonts w:hint="eastAsia" w:ascii="宋体" w:hAnsi="宋体" w:eastAsia="宋体" w:cs="宋体"/>
          <w:color w:val="333333"/>
          <w:sz w:val="21"/>
          <w:szCs w:val="21"/>
          <w:shd w:val="clear" w:color="auto" w:fill="FFFFFF"/>
        </w:rPr>
        <w:t>投标报价：</w:t>
      </w:r>
      <w:r>
        <w:rPr>
          <w:rFonts w:hint="eastAsia" w:ascii="宋体" w:hAnsi="宋体" w:eastAsia="宋体" w:cs="宋体"/>
          <w:b w:val="0"/>
          <w:bCs/>
          <w:color w:val="333333"/>
          <w:sz w:val="21"/>
          <w:szCs w:val="21"/>
          <w:lang w:val="en-US" w:eastAsia="zh-CN"/>
        </w:rPr>
        <w:t>4917750.23</w:t>
      </w:r>
      <w:r>
        <w:rPr>
          <w:rFonts w:hint="eastAsia" w:ascii="宋体" w:hAnsi="宋体" w:eastAsia="宋体" w:cs="宋体"/>
          <w:color w:val="333333"/>
          <w:sz w:val="21"/>
          <w:szCs w:val="21"/>
          <w:shd w:val="clear" w:color="auto" w:fill="FFFFFF"/>
          <w:lang w:val="en-US" w:eastAsia="zh-CN"/>
        </w:rPr>
        <w:t>元</w:t>
      </w:r>
      <w:r>
        <w:rPr>
          <w:rFonts w:hint="eastAsia" w:ascii="宋体" w:hAnsi="宋体" w:eastAsia="宋体" w:cs="宋体"/>
          <w:color w:val="333333"/>
          <w:sz w:val="21"/>
          <w:szCs w:val="21"/>
          <w:shd w:val="clear" w:color="auto" w:fill="FFFFFF"/>
        </w:rPr>
        <w:t>   </w:t>
      </w:r>
    </w:p>
    <w:p w14:paraId="2FCAB70E">
      <w:pPr>
        <w:pStyle w:val="9"/>
        <w:widowControl/>
        <w:shd w:val="clear" w:color="auto"/>
        <w:spacing w:beforeAutospacing="0" w:afterAutospacing="0" w:line="360" w:lineRule="auto"/>
        <w:ind w:firstLine="420" w:firstLineChars="200"/>
        <w:jc w:val="both"/>
        <w:rPr>
          <w:rFonts w:ascii="Times New Roman" w:hAnsi="Times New Roman"/>
          <w:sz w:val="21"/>
          <w:szCs w:val="21"/>
        </w:rPr>
      </w:pPr>
      <w:r>
        <w:rPr>
          <w:rFonts w:hint="eastAsia" w:ascii="宋体" w:hAnsi="宋体" w:eastAsia="宋体" w:cs="宋体"/>
          <w:color w:val="333333"/>
          <w:sz w:val="21"/>
          <w:szCs w:val="21"/>
          <w:shd w:val="clear" w:color="auto" w:fill="FFFFFF"/>
        </w:rPr>
        <w:t>投标工期：</w:t>
      </w:r>
      <w:r>
        <w:rPr>
          <w:rFonts w:hint="eastAsia" w:ascii="宋体" w:hAnsi="宋体" w:eastAsia="宋体" w:cs="宋体"/>
          <w:color w:val="333333"/>
          <w:sz w:val="21"/>
          <w:szCs w:val="21"/>
          <w:shd w:val="clear" w:color="auto" w:fill="FFFFFF"/>
          <w:lang w:val="en-US" w:eastAsia="zh-CN"/>
        </w:rPr>
        <w:t>120日历天</w:t>
      </w:r>
    </w:p>
    <w:p w14:paraId="0B0E94C3">
      <w:pPr>
        <w:pStyle w:val="9"/>
        <w:widowControl/>
        <w:shd w:val="clear" w:color="auto"/>
        <w:spacing w:beforeAutospacing="0" w:afterAutospacing="0" w:line="360" w:lineRule="auto"/>
        <w:ind w:firstLine="420" w:firstLineChars="200"/>
        <w:jc w:val="both"/>
        <w:rPr>
          <w:rFonts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lang w:val="en-US" w:eastAsia="zh-CN"/>
        </w:rPr>
        <w:t>投标</w:t>
      </w:r>
      <w:r>
        <w:rPr>
          <w:rFonts w:hint="eastAsia" w:ascii="宋体" w:hAnsi="宋体" w:eastAsia="宋体" w:cs="宋体"/>
          <w:color w:val="333333"/>
          <w:sz w:val="21"/>
          <w:szCs w:val="21"/>
          <w:shd w:val="clear" w:color="auto" w:fill="FFFFFF"/>
        </w:rPr>
        <w:t>质量：</w:t>
      </w:r>
      <w:r>
        <w:rPr>
          <w:rFonts w:hint="eastAsia" w:ascii="宋体" w:hAnsi="宋体" w:eastAsia="宋体" w:cs="宋体"/>
          <w:color w:val="333333"/>
          <w:sz w:val="21"/>
          <w:szCs w:val="21"/>
          <w:shd w:val="clear" w:color="auto" w:fill="FFFFFF"/>
          <w:lang w:val="en-US" w:eastAsia="zh-CN"/>
        </w:rPr>
        <w:t>合格</w:t>
      </w:r>
    </w:p>
    <w:p w14:paraId="5D9F4D24">
      <w:pPr>
        <w:pStyle w:val="9"/>
        <w:widowControl/>
        <w:shd w:val="clear" w:color="auto"/>
        <w:spacing w:beforeAutospacing="0" w:afterAutospacing="0" w:line="360" w:lineRule="auto"/>
        <w:ind w:firstLine="420" w:firstLineChars="200"/>
        <w:jc w:val="both"/>
        <w:rPr>
          <w:rFonts w:hint="default" w:ascii="宋体" w:hAnsi="宋体" w:eastAsia="宋体" w:cs="宋体"/>
          <w:color w:val="333333"/>
          <w:sz w:val="21"/>
          <w:szCs w:val="21"/>
          <w:shd w:val="clear" w:color="auto" w:fill="FFFFFF"/>
          <w:lang w:val="en-US"/>
        </w:rPr>
      </w:pPr>
      <w:r>
        <w:rPr>
          <w:rFonts w:hint="eastAsia" w:ascii="宋体" w:hAnsi="宋体" w:eastAsia="宋体" w:cs="宋体"/>
          <w:color w:val="333333"/>
          <w:sz w:val="21"/>
          <w:szCs w:val="21"/>
          <w:shd w:val="clear" w:color="auto" w:fill="FFFFFF"/>
        </w:rPr>
        <w:t>第</w:t>
      </w:r>
      <w:r>
        <w:rPr>
          <w:rFonts w:hint="eastAsia" w:ascii="宋体" w:hAnsi="宋体" w:eastAsia="宋体" w:cs="宋体"/>
          <w:color w:val="333333"/>
          <w:sz w:val="21"/>
          <w:szCs w:val="21"/>
          <w:shd w:val="clear" w:color="auto" w:fill="FFFFFF"/>
          <w:lang w:val="en-US" w:eastAsia="zh-CN"/>
        </w:rPr>
        <w:t>二</w:t>
      </w:r>
      <w:r>
        <w:rPr>
          <w:rFonts w:hint="eastAsia" w:ascii="宋体" w:hAnsi="宋体" w:eastAsia="宋体" w:cs="宋体"/>
          <w:color w:val="333333"/>
          <w:sz w:val="21"/>
          <w:szCs w:val="21"/>
          <w:shd w:val="clear" w:color="auto" w:fill="FFFFFF"/>
        </w:rPr>
        <w:t>中标候选人：</w:t>
      </w:r>
      <w:r>
        <w:rPr>
          <w:rFonts w:hint="eastAsia" w:ascii="Times New Roman" w:hAnsi="Times New Roman"/>
          <w:sz w:val="21"/>
          <w:szCs w:val="21"/>
        </w:rPr>
        <w:t>驻马店市鑫鑫建筑有限公司</w:t>
      </w:r>
      <w:r>
        <w:rPr>
          <w:rFonts w:hint="eastAsia" w:ascii="宋体" w:hAnsi="宋体" w:eastAsia="宋体" w:cs="宋体"/>
          <w:color w:val="333333"/>
          <w:sz w:val="21"/>
          <w:szCs w:val="21"/>
          <w:shd w:val="clear" w:color="auto" w:fill="FFFFFF"/>
        </w:rPr>
        <w:tab/>
      </w:r>
    </w:p>
    <w:p w14:paraId="1F92CBA2">
      <w:pPr>
        <w:pStyle w:val="9"/>
        <w:widowControl/>
        <w:shd w:val="clear" w:color="auto"/>
        <w:spacing w:beforeAutospacing="0" w:afterAutospacing="0" w:line="360" w:lineRule="auto"/>
        <w:ind w:firstLine="420" w:firstLineChars="200"/>
        <w:jc w:val="both"/>
        <w:rPr>
          <w:rFonts w:ascii="Times New Roman" w:hAnsi="Times New Roman"/>
          <w:sz w:val="21"/>
          <w:szCs w:val="21"/>
        </w:rPr>
      </w:pPr>
      <w:r>
        <w:rPr>
          <w:rFonts w:hint="eastAsia" w:ascii="宋体" w:hAnsi="宋体" w:eastAsia="宋体" w:cs="宋体"/>
          <w:color w:val="333333"/>
          <w:sz w:val="21"/>
          <w:szCs w:val="21"/>
          <w:shd w:val="clear" w:color="auto" w:fill="FFFFFF"/>
        </w:rPr>
        <w:t>项目</w:t>
      </w:r>
      <w:r>
        <w:rPr>
          <w:rFonts w:hint="eastAsia" w:ascii="宋体" w:hAnsi="宋体" w:eastAsia="宋体" w:cs="宋体"/>
          <w:color w:val="333333"/>
          <w:sz w:val="21"/>
          <w:szCs w:val="21"/>
          <w:shd w:val="clear" w:color="auto" w:fill="FFFFFF"/>
          <w:lang w:val="en-US" w:eastAsia="zh-CN"/>
        </w:rPr>
        <w:t>经理</w:t>
      </w:r>
      <w:r>
        <w:rPr>
          <w:rFonts w:hint="eastAsia" w:ascii="宋体" w:hAnsi="宋体" w:eastAsia="宋体" w:cs="宋体"/>
          <w:color w:val="333333"/>
          <w:sz w:val="21"/>
          <w:szCs w:val="21"/>
          <w:shd w:val="clear" w:color="auto" w:fill="FFFFFF"/>
        </w:rPr>
        <w:t>:</w:t>
      </w:r>
      <w:r>
        <w:rPr>
          <w:rFonts w:hint="eastAsia" w:ascii="宋体" w:hAnsi="宋体" w:eastAsia="宋体" w:cs="宋体"/>
          <w:kern w:val="0"/>
          <w:sz w:val="21"/>
          <w:szCs w:val="21"/>
          <w:lang w:val="en-US" w:eastAsia="zh-CN" w:bidi="ar-SA"/>
        </w:rPr>
        <w:t>朱刚</w:t>
      </w:r>
    </w:p>
    <w:p w14:paraId="77D1D9AA">
      <w:pPr>
        <w:pStyle w:val="9"/>
        <w:widowControl/>
        <w:shd w:val="clear" w:color="auto"/>
        <w:spacing w:beforeAutospacing="0" w:afterAutospacing="0" w:line="360" w:lineRule="auto"/>
        <w:ind w:firstLine="420" w:firstLineChars="200"/>
        <w:jc w:val="both"/>
        <w:rPr>
          <w:rFonts w:hint="eastAsia" w:ascii="Times New Roman" w:hAnsi="Times New Roman" w:eastAsia="宋体"/>
          <w:sz w:val="21"/>
          <w:szCs w:val="21"/>
          <w:lang w:val="en-US" w:eastAsia="zh-CN"/>
        </w:rPr>
      </w:pPr>
      <w:r>
        <w:rPr>
          <w:rFonts w:hint="eastAsia" w:ascii="宋体" w:hAnsi="宋体" w:eastAsia="宋体" w:cs="宋体"/>
          <w:color w:val="333333"/>
          <w:sz w:val="21"/>
          <w:szCs w:val="21"/>
          <w:shd w:val="clear" w:color="auto" w:fill="FFFFFF"/>
        </w:rPr>
        <w:t>证书名称:</w:t>
      </w:r>
      <w:r>
        <w:rPr>
          <w:rFonts w:hint="eastAsia" w:ascii="宋体" w:hAnsi="宋体" w:eastAsia="宋体" w:cs="宋体"/>
          <w:color w:val="333333"/>
          <w:sz w:val="21"/>
          <w:szCs w:val="21"/>
          <w:shd w:val="clear" w:color="auto" w:fill="FFFFFF"/>
          <w:lang w:val="en-US" w:eastAsia="zh-CN"/>
        </w:rPr>
        <w:t>壹级注册建造师</w:t>
      </w:r>
    </w:p>
    <w:p w14:paraId="711277D4">
      <w:pPr>
        <w:pStyle w:val="9"/>
        <w:widowControl/>
        <w:shd w:val="clear" w:color="auto"/>
        <w:spacing w:beforeAutospacing="0" w:afterAutospacing="0" w:line="360" w:lineRule="auto"/>
        <w:ind w:firstLine="420" w:firstLineChars="200"/>
        <w:jc w:val="both"/>
        <w:rPr>
          <w:rFonts w:hint="default" w:ascii="Times New Roman" w:hAnsi="Times New Roman" w:eastAsia="宋体"/>
          <w:sz w:val="21"/>
          <w:szCs w:val="21"/>
          <w:lang w:val="en-US" w:eastAsia="zh-CN"/>
        </w:rPr>
      </w:pPr>
      <w:r>
        <w:rPr>
          <w:rFonts w:hint="eastAsia" w:ascii="宋体" w:hAnsi="宋体" w:eastAsia="宋体" w:cs="宋体"/>
          <w:color w:val="333333"/>
          <w:sz w:val="21"/>
          <w:szCs w:val="21"/>
          <w:shd w:val="clear" w:color="auto" w:fill="FFFFFF"/>
        </w:rPr>
        <w:t>证书编号：豫1412017201731039</w:t>
      </w:r>
    </w:p>
    <w:p w14:paraId="10613DCD">
      <w:pPr>
        <w:pStyle w:val="9"/>
        <w:widowControl/>
        <w:shd w:val="clear" w:color="auto"/>
        <w:spacing w:beforeAutospacing="0" w:afterAutospacing="0" w:line="360" w:lineRule="auto"/>
        <w:ind w:firstLine="420" w:firstLineChars="200"/>
        <w:jc w:val="both"/>
        <w:rPr>
          <w:rFonts w:ascii="Times New Roman" w:hAnsi="Times New Roman"/>
          <w:sz w:val="21"/>
          <w:szCs w:val="21"/>
        </w:rPr>
      </w:pPr>
      <w:r>
        <w:rPr>
          <w:rFonts w:hint="eastAsia" w:ascii="宋体" w:hAnsi="宋体" w:eastAsia="宋体" w:cs="宋体"/>
          <w:color w:val="333333"/>
          <w:sz w:val="21"/>
          <w:szCs w:val="21"/>
          <w:shd w:val="clear" w:color="auto" w:fill="FFFFFF"/>
        </w:rPr>
        <w:t>投标报价：</w:t>
      </w:r>
      <w:r>
        <w:rPr>
          <w:rFonts w:hint="eastAsia" w:ascii="宋体" w:hAnsi="宋体" w:eastAsia="宋体" w:cs="宋体"/>
          <w:color w:val="333333"/>
          <w:sz w:val="21"/>
          <w:szCs w:val="21"/>
          <w:shd w:val="clear" w:color="auto" w:fill="FFFFFF"/>
          <w:lang w:val="en-US" w:eastAsia="zh-CN"/>
        </w:rPr>
        <w:t>4976115.58元</w:t>
      </w:r>
      <w:r>
        <w:rPr>
          <w:rFonts w:hint="eastAsia" w:ascii="宋体" w:hAnsi="宋体" w:eastAsia="宋体" w:cs="宋体"/>
          <w:color w:val="333333"/>
          <w:sz w:val="21"/>
          <w:szCs w:val="21"/>
          <w:shd w:val="clear" w:color="auto" w:fill="FFFFFF"/>
        </w:rPr>
        <w:t>    </w:t>
      </w:r>
    </w:p>
    <w:p w14:paraId="1E5048FB">
      <w:pPr>
        <w:pStyle w:val="9"/>
        <w:widowControl/>
        <w:shd w:val="clear" w:color="auto"/>
        <w:spacing w:beforeAutospacing="0" w:afterAutospacing="0" w:line="360" w:lineRule="auto"/>
        <w:ind w:firstLine="420" w:firstLineChars="200"/>
        <w:jc w:val="both"/>
        <w:rPr>
          <w:rFonts w:ascii="Times New Roman" w:hAnsi="Times New Roman"/>
          <w:sz w:val="21"/>
          <w:szCs w:val="21"/>
        </w:rPr>
      </w:pPr>
      <w:r>
        <w:rPr>
          <w:rFonts w:hint="eastAsia" w:ascii="宋体" w:hAnsi="宋体" w:eastAsia="宋体" w:cs="宋体"/>
          <w:color w:val="333333"/>
          <w:sz w:val="21"/>
          <w:szCs w:val="21"/>
          <w:shd w:val="clear" w:color="auto" w:fill="FFFFFF"/>
        </w:rPr>
        <w:t>投标工期：</w:t>
      </w:r>
      <w:r>
        <w:rPr>
          <w:rFonts w:hint="eastAsia" w:ascii="宋体" w:hAnsi="宋体" w:eastAsia="宋体" w:cs="宋体"/>
          <w:color w:val="333333"/>
          <w:sz w:val="21"/>
          <w:szCs w:val="21"/>
          <w:shd w:val="clear" w:color="auto" w:fill="FFFFFF"/>
          <w:lang w:val="en-US" w:eastAsia="zh-CN"/>
        </w:rPr>
        <w:t>120日历天</w:t>
      </w:r>
    </w:p>
    <w:p w14:paraId="4F054940">
      <w:pPr>
        <w:pStyle w:val="9"/>
        <w:widowControl/>
        <w:shd w:val="clear" w:color="auto"/>
        <w:spacing w:beforeAutospacing="0" w:afterAutospacing="0" w:line="360" w:lineRule="auto"/>
        <w:ind w:firstLine="420" w:firstLineChars="200"/>
        <w:jc w:val="both"/>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lang w:val="en-US" w:eastAsia="zh-CN"/>
        </w:rPr>
        <w:t>投标</w:t>
      </w:r>
      <w:r>
        <w:rPr>
          <w:rFonts w:hint="eastAsia" w:ascii="宋体" w:hAnsi="宋体" w:eastAsia="宋体" w:cs="宋体"/>
          <w:color w:val="333333"/>
          <w:sz w:val="21"/>
          <w:szCs w:val="21"/>
          <w:shd w:val="clear" w:color="auto" w:fill="FFFFFF"/>
        </w:rPr>
        <w:t>质量：</w:t>
      </w:r>
      <w:r>
        <w:rPr>
          <w:rFonts w:hint="eastAsia" w:ascii="宋体" w:hAnsi="宋体" w:eastAsia="宋体" w:cs="宋体"/>
          <w:color w:val="333333"/>
          <w:sz w:val="21"/>
          <w:szCs w:val="21"/>
          <w:shd w:val="clear" w:color="auto" w:fill="FFFFFF"/>
          <w:lang w:val="en-US" w:eastAsia="zh-CN"/>
        </w:rPr>
        <w:t>合格</w:t>
      </w:r>
    </w:p>
    <w:p w14:paraId="17BA0650">
      <w:pPr>
        <w:pStyle w:val="9"/>
        <w:widowControl/>
        <w:shd w:val="clear" w:color="auto"/>
        <w:spacing w:beforeAutospacing="0" w:afterAutospacing="0" w:line="360" w:lineRule="auto"/>
        <w:ind w:firstLine="420" w:firstLineChars="200"/>
        <w:jc w:val="both"/>
        <w:rPr>
          <w:rFonts w:ascii="Times New Roman" w:hAnsi="Times New Roman"/>
          <w:sz w:val="21"/>
          <w:szCs w:val="21"/>
        </w:rPr>
      </w:pPr>
      <w:r>
        <w:rPr>
          <w:rFonts w:hint="eastAsia" w:ascii="宋体" w:hAnsi="宋体" w:eastAsia="宋体" w:cs="宋体"/>
          <w:color w:val="333333"/>
          <w:sz w:val="21"/>
          <w:szCs w:val="21"/>
          <w:shd w:val="clear" w:color="auto" w:fill="FFFFFF"/>
        </w:rPr>
        <w:t>第</w:t>
      </w:r>
      <w:r>
        <w:rPr>
          <w:rFonts w:hint="eastAsia" w:ascii="宋体" w:hAnsi="宋体" w:eastAsia="宋体" w:cs="宋体"/>
          <w:color w:val="333333"/>
          <w:sz w:val="21"/>
          <w:szCs w:val="21"/>
          <w:shd w:val="clear" w:color="auto" w:fill="FFFFFF"/>
          <w:lang w:val="en-US" w:eastAsia="zh-CN"/>
        </w:rPr>
        <w:t>三</w:t>
      </w:r>
      <w:r>
        <w:rPr>
          <w:rFonts w:hint="eastAsia" w:ascii="宋体" w:hAnsi="宋体" w:eastAsia="宋体" w:cs="宋体"/>
          <w:color w:val="333333"/>
          <w:sz w:val="21"/>
          <w:szCs w:val="21"/>
          <w:shd w:val="clear" w:color="auto" w:fill="FFFFFF"/>
        </w:rPr>
        <w:t>中标候选人：河南龙业环建工程有限公司</w:t>
      </w:r>
      <w:r>
        <w:rPr>
          <w:rFonts w:hint="eastAsia" w:ascii="宋体" w:hAnsi="宋体" w:eastAsia="宋体" w:cs="宋体"/>
          <w:color w:val="333333"/>
          <w:sz w:val="21"/>
          <w:szCs w:val="21"/>
          <w:shd w:val="clear" w:color="auto" w:fill="FFFFFF"/>
        </w:rPr>
        <w:tab/>
      </w:r>
    </w:p>
    <w:p w14:paraId="49DF5ED1">
      <w:pPr>
        <w:pStyle w:val="9"/>
        <w:widowControl/>
        <w:shd w:val="clear" w:color="auto"/>
        <w:spacing w:beforeAutospacing="0" w:afterAutospacing="0" w:line="360" w:lineRule="auto"/>
        <w:ind w:firstLine="420" w:firstLineChars="200"/>
        <w:jc w:val="both"/>
        <w:rPr>
          <w:rFonts w:ascii="Times New Roman" w:hAnsi="Times New Roman"/>
          <w:sz w:val="21"/>
          <w:szCs w:val="21"/>
        </w:rPr>
      </w:pPr>
      <w:r>
        <w:rPr>
          <w:rFonts w:hint="eastAsia" w:ascii="宋体" w:hAnsi="宋体" w:eastAsia="宋体" w:cs="宋体"/>
          <w:color w:val="333333"/>
          <w:sz w:val="21"/>
          <w:szCs w:val="21"/>
          <w:shd w:val="clear" w:color="auto" w:fill="FFFFFF"/>
        </w:rPr>
        <w:t>项目</w:t>
      </w:r>
      <w:r>
        <w:rPr>
          <w:rFonts w:hint="eastAsia" w:ascii="宋体" w:hAnsi="宋体" w:eastAsia="宋体" w:cs="宋体"/>
          <w:color w:val="333333"/>
          <w:sz w:val="21"/>
          <w:szCs w:val="21"/>
          <w:shd w:val="clear" w:color="auto" w:fill="FFFFFF"/>
          <w:lang w:val="en-US" w:eastAsia="zh-CN"/>
        </w:rPr>
        <w:t>经理</w:t>
      </w:r>
      <w:r>
        <w:rPr>
          <w:rFonts w:hint="eastAsia" w:ascii="宋体" w:hAnsi="宋体" w:eastAsia="宋体" w:cs="宋体"/>
          <w:color w:val="333333"/>
          <w:sz w:val="21"/>
          <w:szCs w:val="21"/>
          <w:shd w:val="clear" w:color="auto" w:fill="FFFFFF"/>
        </w:rPr>
        <w:t>:</w:t>
      </w:r>
      <w:r>
        <w:rPr>
          <w:rFonts w:hint="eastAsia" w:ascii="宋体" w:hAnsi="宋体" w:eastAsia="宋体" w:cs="宋体"/>
          <w:color w:val="333333"/>
          <w:sz w:val="21"/>
          <w:szCs w:val="21"/>
          <w:shd w:val="clear" w:color="auto" w:fill="FFFFFF"/>
          <w:lang w:val="en-US" w:eastAsia="zh-CN"/>
        </w:rPr>
        <w:t>姚浛</w:t>
      </w:r>
    </w:p>
    <w:p w14:paraId="4D943103">
      <w:pPr>
        <w:pStyle w:val="9"/>
        <w:widowControl/>
        <w:shd w:val="clear" w:color="auto"/>
        <w:spacing w:beforeAutospacing="0" w:afterAutospacing="0" w:line="360" w:lineRule="auto"/>
        <w:ind w:firstLine="420" w:firstLineChars="200"/>
        <w:jc w:val="both"/>
        <w:rPr>
          <w:rFonts w:hint="default" w:ascii="Times New Roman" w:hAnsi="Times New Roman" w:eastAsia="宋体"/>
          <w:sz w:val="21"/>
          <w:szCs w:val="21"/>
          <w:lang w:val="en-US" w:eastAsia="zh-CN"/>
        </w:rPr>
      </w:pPr>
      <w:r>
        <w:rPr>
          <w:rFonts w:hint="eastAsia" w:ascii="宋体" w:hAnsi="宋体" w:eastAsia="宋体" w:cs="宋体"/>
          <w:color w:val="333333"/>
          <w:sz w:val="21"/>
          <w:szCs w:val="21"/>
          <w:shd w:val="clear" w:color="auto" w:fill="FFFFFF"/>
        </w:rPr>
        <w:t>证书名称:</w:t>
      </w:r>
      <w:r>
        <w:rPr>
          <w:rFonts w:hint="eastAsia" w:ascii="宋体" w:hAnsi="宋体" w:eastAsia="宋体" w:cs="宋体"/>
          <w:color w:val="333333"/>
          <w:sz w:val="21"/>
          <w:szCs w:val="21"/>
          <w:shd w:val="clear" w:color="auto" w:fill="FFFFFF"/>
          <w:lang w:val="en-US" w:eastAsia="zh-CN"/>
        </w:rPr>
        <w:t>壹级注册建造师</w:t>
      </w:r>
    </w:p>
    <w:p w14:paraId="4E3BD785">
      <w:pPr>
        <w:pStyle w:val="9"/>
        <w:widowControl/>
        <w:shd w:val="clear" w:color="auto"/>
        <w:spacing w:beforeAutospacing="0" w:afterAutospacing="0" w:line="360" w:lineRule="auto"/>
        <w:ind w:firstLine="420" w:firstLineChars="200"/>
        <w:jc w:val="both"/>
        <w:rPr>
          <w:rFonts w:hint="default" w:ascii="Times New Roman" w:hAnsi="Times New Roman" w:eastAsia="宋体"/>
          <w:sz w:val="21"/>
          <w:szCs w:val="21"/>
          <w:lang w:val="en-US" w:eastAsia="zh-CN"/>
        </w:rPr>
      </w:pPr>
      <w:r>
        <w:rPr>
          <w:rFonts w:hint="eastAsia" w:ascii="宋体" w:hAnsi="宋体" w:eastAsia="宋体" w:cs="宋体"/>
          <w:color w:val="333333"/>
          <w:sz w:val="21"/>
          <w:szCs w:val="21"/>
          <w:shd w:val="clear" w:color="auto" w:fill="FFFFFF"/>
        </w:rPr>
        <w:t>证书编号：豫1412016201626420</w:t>
      </w:r>
    </w:p>
    <w:p w14:paraId="45819654">
      <w:pPr>
        <w:pStyle w:val="9"/>
        <w:widowControl/>
        <w:shd w:val="clear" w:color="auto"/>
        <w:spacing w:beforeAutospacing="0" w:afterAutospacing="0" w:line="360" w:lineRule="auto"/>
        <w:ind w:firstLine="420" w:firstLineChars="200"/>
        <w:jc w:val="both"/>
        <w:rPr>
          <w:rFonts w:ascii="Times New Roman" w:hAnsi="Times New Roman"/>
          <w:sz w:val="21"/>
          <w:szCs w:val="21"/>
        </w:rPr>
      </w:pPr>
      <w:r>
        <w:rPr>
          <w:rFonts w:hint="eastAsia" w:ascii="宋体" w:hAnsi="宋体" w:eastAsia="宋体" w:cs="宋体"/>
          <w:color w:val="333333"/>
          <w:sz w:val="21"/>
          <w:szCs w:val="21"/>
          <w:shd w:val="clear" w:color="auto" w:fill="FFFFFF"/>
        </w:rPr>
        <w:t>投标报价：</w:t>
      </w:r>
      <w:r>
        <w:rPr>
          <w:rFonts w:hint="eastAsia" w:ascii="宋体" w:hAnsi="宋体" w:eastAsia="宋体" w:cs="宋体"/>
          <w:kern w:val="0"/>
          <w:sz w:val="21"/>
          <w:szCs w:val="21"/>
          <w:lang w:val="en-US" w:eastAsia="zh-CN" w:bidi="ar-SA"/>
        </w:rPr>
        <w:t>5036337.38元</w:t>
      </w:r>
      <w:r>
        <w:rPr>
          <w:rFonts w:hint="eastAsia" w:ascii="宋体" w:hAnsi="宋体" w:eastAsia="宋体" w:cs="宋体"/>
          <w:color w:val="333333"/>
          <w:sz w:val="21"/>
          <w:szCs w:val="21"/>
          <w:shd w:val="clear" w:color="auto" w:fill="FFFFFF"/>
        </w:rPr>
        <w:t>    </w:t>
      </w:r>
    </w:p>
    <w:p w14:paraId="234F19E8">
      <w:pPr>
        <w:pStyle w:val="9"/>
        <w:widowControl/>
        <w:shd w:val="clear" w:color="auto"/>
        <w:spacing w:beforeAutospacing="0" w:afterAutospacing="0" w:line="360" w:lineRule="auto"/>
        <w:ind w:firstLine="420" w:firstLineChars="200"/>
        <w:jc w:val="both"/>
        <w:rPr>
          <w:rFonts w:ascii="Times New Roman" w:hAnsi="Times New Roman"/>
          <w:sz w:val="21"/>
          <w:szCs w:val="21"/>
        </w:rPr>
      </w:pPr>
      <w:r>
        <w:rPr>
          <w:rFonts w:hint="eastAsia" w:ascii="宋体" w:hAnsi="宋体" w:eastAsia="宋体" w:cs="宋体"/>
          <w:color w:val="333333"/>
          <w:sz w:val="21"/>
          <w:szCs w:val="21"/>
          <w:shd w:val="clear" w:color="auto" w:fill="FFFFFF"/>
        </w:rPr>
        <w:t>投标工期：</w:t>
      </w:r>
      <w:r>
        <w:rPr>
          <w:rFonts w:hint="eastAsia" w:ascii="宋体" w:hAnsi="宋体" w:eastAsia="宋体" w:cs="宋体"/>
          <w:color w:val="333333"/>
          <w:sz w:val="21"/>
          <w:szCs w:val="21"/>
          <w:shd w:val="clear" w:color="auto" w:fill="FFFFFF"/>
          <w:lang w:val="en-US" w:eastAsia="zh-CN"/>
        </w:rPr>
        <w:t>120日历天</w:t>
      </w:r>
    </w:p>
    <w:p w14:paraId="30CC826E">
      <w:pPr>
        <w:pStyle w:val="9"/>
        <w:widowControl/>
        <w:shd w:val="clear" w:color="auto"/>
        <w:spacing w:beforeAutospacing="0" w:afterAutospacing="0" w:line="360" w:lineRule="auto"/>
        <w:ind w:firstLine="420" w:firstLineChars="200"/>
        <w:jc w:val="both"/>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lang w:val="en-US" w:eastAsia="zh-CN"/>
        </w:rPr>
        <w:t>投标</w:t>
      </w:r>
      <w:r>
        <w:rPr>
          <w:rFonts w:hint="eastAsia" w:ascii="宋体" w:hAnsi="宋体" w:eastAsia="宋体" w:cs="宋体"/>
          <w:color w:val="333333"/>
          <w:sz w:val="21"/>
          <w:szCs w:val="21"/>
          <w:shd w:val="clear" w:color="auto" w:fill="FFFFFF"/>
        </w:rPr>
        <w:t>质量：</w:t>
      </w:r>
      <w:r>
        <w:rPr>
          <w:rFonts w:hint="eastAsia" w:ascii="宋体" w:hAnsi="宋体" w:eastAsia="宋体" w:cs="宋体"/>
          <w:color w:val="333333"/>
          <w:sz w:val="21"/>
          <w:szCs w:val="21"/>
          <w:shd w:val="clear" w:color="auto" w:fill="FFFFFF"/>
          <w:lang w:val="en-US" w:eastAsia="zh-CN"/>
        </w:rPr>
        <w:t>合格</w:t>
      </w:r>
    </w:p>
    <w:p w14:paraId="00CD4B0D">
      <w:pPr>
        <w:pStyle w:val="9"/>
        <w:widowControl/>
        <w:shd w:val="clear" w:color="auto"/>
        <w:spacing w:beforeAutospacing="0" w:afterAutospacing="0" w:line="360" w:lineRule="auto"/>
        <w:jc w:val="both"/>
        <w:rPr>
          <w:rFonts w:ascii="Times New Roman" w:hAnsi="Times New Roman"/>
          <w:sz w:val="21"/>
          <w:szCs w:val="21"/>
        </w:rPr>
      </w:pPr>
      <w:r>
        <w:rPr>
          <w:rFonts w:hint="eastAsia" w:ascii="宋体" w:hAnsi="宋体" w:eastAsia="宋体" w:cs="宋体"/>
          <w:b/>
          <w:color w:val="333333"/>
          <w:sz w:val="21"/>
          <w:szCs w:val="21"/>
          <w:shd w:val="clear" w:color="auto" w:fill="FFFFFF"/>
        </w:rPr>
        <w:t>七、评标结果公示期：</w:t>
      </w:r>
    </w:p>
    <w:p w14:paraId="445FF633">
      <w:pPr>
        <w:pStyle w:val="9"/>
        <w:widowControl/>
        <w:shd w:val="clear" w:color="auto"/>
        <w:spacing w:beforeAutospacing="0" w:afterAutospacing="0" w:line="360" w:lineRule="auto"/>
        <w:ind w:firstLine="420" w:firstLineChars="200"/>
        <w:jc w:val="both"/>
        <w:rPr>
          <w:rFonts w:ascii="Times New Roman" w:hAnsi="Times New Roman"/>
          <w:sz w:val="21"/>
          <w:szCs w:val="21"/>
        </w:rPr>
      </w:pPr>
      <w:r>
        <w:rPr>
          <w:rFonts w:hint="eastAsia" w:ascii="宋体" w:hAnsi="宋体" w:eastAsia="宋体" w:cs="宋体"/>
          <w:color w:val="333333"/>
          <w:sz w:val="21"/>
          <w:szCs w:val="21"/>
          <w:shd w:val="clear" w:color="auto" w:fill="FFFFFF"/>
        </w:rPr>
        <w:t>202</w:t>
      </w:r>
      <w:r>
        <w:rPr>
          <w:rFonts w:hint="eastAsia" w:ascii="宋体" w:hAnsi="宋体" w:eastAsia="宋体" w:cs="宋体"/>
          <w:color w:val="333333"/>
          <w:sz w:val="21"/>
          <w:szCs w:val="21"/>
          <w:shd w:val="clear" w:color="auto" w:fill="FFFFFF"/>
          <w:lang w:val="en-US" w:eastAsia="zh-CN"/>
        </w:rPr>
        <w:t>4</w:t>
      </w:r>
      <w:r>
        <w:rPr>
          <w:rFonts w:hint="eastAsia" w:ascii="宋体" w:hAnsi="宋体" w:eastAsia="宋体" w:cs="宋体"/>
          <w:color w:val="333333"/>
          <w:sz w:val="21"/>
          <w:szCs w:val="21"/>
          <w:shd w:val="clear" w:color="auto" w:fill="FFFFFF"/>
        </w:rPr>
        <w:t>年</w:t>
      </w:r>
      <w:r>
        <w:rPr>
          <w:rFonts w:hint="eastAsia" w:ascii="宋体" w:hAnsi="宋体" w:eastAsia="宋体" w:cs="宋体"/>
          <w:color w:val="333333"/>
          <w:sz w:val="21"/>
          <w:szCs w:val="21"/>
          <w:shd w:val="clear" w:color="auto" w:fill="FFFFFF"/>
          <w:lang w:val="en-US" w:eastAsia="zh-CN"/>
        </w:rPr>
        <w:t>12</w:t>
      </w:r>
      <w:r>
        <w:rPr>
          <w:rFonts w:hint="eastAsia" w:ascii="宋体" w:hAnsi="宋体" w:eastAsia="宋体" w:cs="宋体"/>
          <w:color w:val="333333"/>
          <w:sz w:val="21"/>
          <w:szCs w:val="21"/>
          <w:shd w:val="clear" w:color="auto" w:fill="FFFFFF"/>
        </w:rPr>
        <w:t>月</w:t>
      </w:r>
      <w:r>
        <w:rPr>
          <w:rFonts w:hint="eastAsia" w:ascii="宋体" w:hAnsi="宋体" w:eastAsia="宋体" w:cs="宋体"/>
          <w:color w:val="333333"/>
          <w:sz w:val="21"/>
          <w:szCs w:val="21"/>
          <w:shd w:val="clear" w:color="auto" w:fill="FFFFFF"/>
          <w:lang w:val="en-US" w:eastAsia="zh-CN"/>
        </w:rPr>
        <w:t>17</w:t>
      </w:r>
      <w:r>
        <w:rPr>
          <w:rFonts w:hint="eastAsia" w:ascii="宋体" w:hAnsi="宋体" w:eastAsia="宋体" w:cs="宋体"/>
          <w:color w:val="333333"/>
          <w:sz w:val="21"/>
          <w:szCs w:val="21"/>
          <w:shd w:val="clear" w:color="auto" w:fill="FFFFFF"/>
        </w:rPr>
        <w:t>日至 202</w:t>
      </w:r>
      <w:r>
        <w:rPr>
          <w:rFonts w:hint="eastAsia" w:ascii="宋体" w:hAnsi="宋体" w:eastAsia="宋体" w:cs="宋体"/>
          <w:color w:val="333333"/>
          <w:sz w:val="21"/>
          <w:szCs w:val="21"/>
          <w:shd w:val="clear" w:color="auto" w:fill="FFFFFF"/>
          <w:lang w:val="en-US" w:eastAsia="zh-CN"/>
        </w:rPr>
        <w:t>4</w:t>
      </w:r>
      <w:r>
        <w:rPr>
          <w:rFonts w:hint="eastAsia" w:ascii="宋体" w:hAnsi="宋体" w:eastAsia="宋体" w:cs="宋体"/>
          <w:color w:val="333333"/>
          <w:sz w:val="21"/>
          <w:szCs w:val="21"/>
          <w:shd w:val="clear" w:color="auto" w:fill="FFFFFF"/>
        </w:rPr>
        <w:t>年</w:t>
      </w:r>
      <w:r>
        <w:rPr>
          <w:rFonts w:hint="eastAsia" w:ascii="宋体" w:hAnsi="宋体" w:eastAsia="宋体" w:cs="宋体"/>
          <w:color w:val="333333"/>
          <w:sz w:val="21"/>
          <w:szCs w:val="21"/>
          <w:shd w:val="clear" w:color="auto" w:fill="FFFFFF"/>
          <w:lang w:val="en-US" w:eastAsia="zh-CN"/>
        </w:rPr>
        <w:t>12</w:t>
      </w:r>
      <w:r>
        <w:rPr>
          <w:rFonts w:hint="eastAsia" w:ascii="宋体" w:hAnsi="宋体" w:eastAsia="宋体" w:cs="宋体"/>
          <w:color w:val="333333"/>
          <w:sz w:val="21"/>
          <w:szCs w:val="21"/>
          <w:shd w:val="clear" w:color="auto" w:fill="FFFFFF"/>
        </w:rPr>
        <w:t>月</w:t>
      </w:r>
      <w:r>
        <w:rPr>
          <w:rFonts w:hint="eastAsia" w:ascii="宋体" w:hAnsi="宋体" w:eastAsia="宋体" w:cs="宋体"/>
          <w:color w:val="333333"/>
          <w:sz w:val="21"/>
          <w:szCs w:val="21"/>
          <w:shd w:val="clear" w:color="auto" w:fill="FFFFFF"/>
          <w:lang w:val="en-US" w:eastAsia="zh-CN"/>
        </w:rPr>
        <w:t>19</w:t>
      </w:r>
      <w:r>
        <w:rPr>
          <w:rFonts w:hint="eastAsia" w:ascii="宋体" w:hAnsi="宋体" w:eastAsia="宋体" w:cs="宋体"/>
          <w:color w:val="333333"/>
          <w:sz w:val="21"/>
          <w:szCs w:val="21"/>
          <w:shd w:val="clear" w:color="auto" w:fill="FFFFFF"/>
        </w:rPr>
        <w:t>日（不少于3个工作日），本次公示同时在《驻马店市公共资源电子交易系统》、《河南省电子招标投标公共服务平台》</w:t>
      </w:r>
      <w:r>
        <w:rPr>
          <w:rFonts w:hint="eastAsia" w:ascii="宋体" w:hAnsi="宋体" w:eastAsia="宋体" w:cs="宋体"/>
          <w:color w:val="333333"/>
          <w:sz w:val="21"/>
          <w:szCs w:val="21"/>
          <w:shd w:val="clear" w:color="auto" w:fill="FFFFFF"/>
          <w:lang w:eastAsia="zh-CN"/>
        </w:rPr>
        <w:t>、</w:t>
      </w:r>
      <w:r>
        <w:rPr>
          <w:rFonts w:hint="eastAsia" w:ascii="宋体" w:hAnsi="宋体" w:eastAsia="宋体" w:cs="宋体"/>
          <w:color w:val="333333"/>
          <w:sz w:val="21"/>
          <w:szCs w:val="21"/>
          <w:shd w:val="clear" w:color="auto" w:fill="FFFFFF"/>
        </w:rPr>
        <w:t>《</w:t>
      </w:r>
      <w:r>
        <w:rPr>
          <w:rFonts w:hint="eastAsia" w:ascii="宋体" w:hAnsi="宋体" w:eastAsia="宋体" w:cs="宋体"/>
          <w:color w:val="333333"/>
          <w:sz w:val="21"/>
          <w:szCs w:val="21"/>
          <w:shd w:val="clear" w:color="auto" w:fill="FFFFFF"/>
          <w:lang w:eastAsia="zh-CN"/>
        </w:rPr>
        <w:t>河南省政府采购网</w:t>
      </w:r>
      <w:r>
        <w:rPr>
          <w:rFonts w:hint="eastAsia" w:ascii="宋体" w:hAnsi="宋体" w:eastAsia="宋体" w:cs="宋体"/>
          <w:color w:val="333333"/>
          <w:sz w:val="21"/>
          <w:szCs w:val="21"/>
          <w:shd w:val="clear" w:color="auto" w:fill="FFFFFF"/>
        </w:rPr>
        <w:t>》网上发布。（注：公示期间投标人如对评标结果如有异议，必须在公示期内按照规定程序进行，所有异议或投诉材料必须由法定代表人携带法定代表人证明、身份证原件及营业执照副本，以书面形式并加盖单位公章向相关部门提出，逾期将不再受理。）</w:t>
      </w:r>
    </w:p>
    <w:p w14:paraId="39ED28CB">
      <w:pPr>
        <w:pStyle w:val="9"/>
        <w:widowControl/>
        <w:shd w:val="clear" w:color="auto"/>
        <w:spacing w:beforeAutospacing="0" w:afterAutospacing="0" w:line="360" w:lineRule="auto"/>
        <w:jc w:val="both"/>
        <w:rPr>
          <w:rFonts w:ascii="Times New Roman" w:hAnsi="Times New Roman"/>
          <w:sz w:val="21"/>
          <w:szCs w:val="21"/>
        </w:rPr>
      </w:pPr>
      <w:r>
        <w:rPr>
          <w:rFonts w:hint="eastAsia" w:ascii="宋体" w:hAnsi="宋体" w:eastAsia="宋体" w:cs="宋体"/>
          <w:b/>
          <w:color w:val="333333"/>
          <w:sz w:val="21"/>
          <w:szCs w:val="21"/>
          <w:shd w:val="clear" w:color="auto" w:fill="FFFFFF"/>
        </w:rPr>
        <w:t>八、联系方式：</w:t>
      </w:r>
    </w:p>
    <w:p w14:paraId="0A5EC208">
      <w:pPr>
        <w:keepNext w:val="0"/>
        <w:keepLines w:val="0"/>
        <w:pageBreakBefore w:val="0"/>
        <w:widowControl/>
        <w:kinsoku/>
        <w:wordWrap/>
        <w:overflowPunct/>
        <w:topLinePunct w:val="0"/>
        <w:autoSpaceDE/>
        <w:autoSpaceDN/>
        <w:bidi w:val="0"/>
        <w:adjustRightInd/>
        <w:snapToGrid/>
        <w:spacing w:line="440" w:lineRule="exact"/>
        <w:ind w:left="-178" w:leftChars="-85" w:right="325" w:rightChars="155" w:firstLine="613" w:firstLineChars="292"/>
        <w:jc w:val="left"/>
        <w:textAlignment w:val="auto"/>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招标人：</w:t>
      </w:r>
      <w:r>
        <w:rPr>
          <w:rFonts w:hint="eastAsia" w:ascii="宋体" w:hAnsi="宋体" w:eastAsia="宋体" w:cs="宋体"/>
          <w:bCs/>
          <w:color w:val="auto"/>
          <w:szCs w:val="21"/>
          <w:highlight w:val="none"/>
          <w:lang w:eastAsia="zh-CN"/>
        </w:rPr>
        <w:t>驻马店市中心医院</w:t>
      </w:r>
      <w:r>
        <w:rPr>
          <w:rFonts w:hint="eastAsia" w:ascii="宋体" w:hAnsi="宋体" w:eastAsia="宋体" w:cs="宋体"/>
          <w:bCs/>
          <w:color w:val="auto"/>
          <w:szCs w:val="21"/>
          <w:highlight w:val="none"/>
        </w:rPr>
        <w:t xml:space="preserve">  </w:t>
      </w:r>
    </w:p>
    <w:p w14:paraId="467820BD">
      <w:pPr>
        <w:keepNext w:val="0"/>
        <w:keepLines w:val="0"/>
        <w:pageBreakBefore w:val="0"/>
        <w:widowControl/>
        <w:kinsoku/>
        <w:wordWrap/>
        <w:overflowPunct/>
        <w:topLinePunct w:val="0"/>
        <w:autoSpaceDE/>
        <w:autoSpaceDN/>
        <w:bidi w:val="0"/>
        <w:adjustRightInd/>
        <w:snapToGrid/>
        <w:spacing w:line="440" w:lineRule="exact"/>
        <w:ind w:left="-178" w:leftChars="-85" w:right="325" w:rightChars="155" w:firstLine="613" w:firstLineChars="292"/>
        <w:jc w:val="left"/>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地  址：驻马店市中华路西段747号</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 xml:space="preserve">  </w:t>
      </w:r>
    </w:p>
    <w:p w14:paraId="593BFFF0">
      <w:pPr>
        <w:keepNext w:val="0"/>
        <w:keepLines w:val="0"/>
        <w:pageBreakBefore w:val="0"/>
        <w:widowControl/>
        <w:kinsoku/>
        <w:wordWrap/>
        <w:overflowPunct/>
        <w:topLinePunct w:val="0"/>
        <w:autoSpaceDE/>
        <w:autoSpaceDN/>
        <w:bidi w:val="0"/>
        <w:adjustRightInd/>
        <w:snapToGrid/>
        <w:spacing w:line="440" w:lineRule="exact"/>
        <w:ind w:left="-178" w:leftChars="-85" w:right="325" w:rightChars="155" w:firstLine="613" w:firstLineChars="292"/>
        <w:jc w:val="left"/>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联 系 人：陈先生         </w:t>
      </w:r>
    </w:p>
    <w:p w14:paraId="7B896F4D">
      <w:pPr>
        <w:keepNext w:val="0"/>
        <w:keepLines w:val="0"/>
        <w:pageBreakBefore w:val="0"/>
        <w:widowControl/>
        <w:kinsoku/>
        <w:wordWrap/>
        <w:overflowPunct/>
        <w:topLinePunct w:val="0"/>
        <w:autoSpaceDE/>
        <w:autoSpaceDN/>
        <w:bidi w:val="0"/>
        <w:adjustRightInd/>
        <w:snapToGrid/>
        <w:spacing w:line="440" w:lineRule="exact"/>
        <w:ind w:left="-178" w:leftChars="-85" w:right="325" w:rightChars="155" w:firstLine="613" w:firstLineChars="292"/>
        <w:jc w:val="left"/>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联系电话：0396-2726379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bCs/>
          <w:color w:val="auto"/>
          <w:szCs w:val="21"/>
          <w:highlight w:val="none"/>
        </w:rPr>
        <w:t xml:space="preserve">          </w:t>
      </w:r>
    </w:p>
    <w:p w14:paraId="424F1954">
      <w:pPr>
        <w:keepNext w:val="0"/>
        <w:keepLines w:val="0"/>
        <w:pageBreakBefore w:val="0"/>
        <w:widowControl/>
        <w:kinsoku/>
        <w:wordWrap/>
        <w:overflowPunct/>
        <w:topLinePunct w:val="0"/>
        <w:autoSpaceDE/>
        <w:autoSpaceDN/>
        <w:bidi w:val="0"/>
        <w:adjustRightInd/>
        <w:snapToGrid/>
        <w:spacing w:line="440" w:lineRule="exact"/>
        <w:ind w:left="-178" w:leftChars="-85" w:right="325" w:rightChars="155" w:firstLine="613" w:firstLineChars="292"/>
        <w:jc w:val="left"/>
        <w:textAlignment w:val="auto"/>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招标代理机构：</w:t>
      </w:r>
      <w:r>
        <w:rPr>
          <w:rFonts w:hint="eastAsia" w:ascii="宋体" w:hAnsi="宋体" w:eastAsia="宋体" w:cs="宋体"/>
          <w:bCs/>
          <w:color w:val="auto"/>
          <w:szCs w:val="21"/>
          <w:highlight w:val="none"/>
          <w:lang w:eastAsia="zh-CN"/>
        </w:rPr>
        <w:t>大成工程咨询有限公司</w:t>
      </w:r>
    </w:p>
    <w:p w14:paraId="034BE104">
      <w:pPr>
        <w:keepNext w:val="0"/>
        <w:keepLines w:val="0"/>
        <w:pageBreakBefore w:val="0"/>
        <w:widowControl/>
        <w:kinsoku/>
        <w:wordWrap/>
        <w:overflowPunct/>
        <w:topLinePunct w:val="0"/>
        <w:autoSpaceDE/>
        <w:autoSpaceDN/>
        <w:bidi w:val="0"/>
        <w:adjustRightInd/>
        <w:snapToGrid/>
        <w:spacing w:line="440" w:lineRule="exact"/>
        <w:ind w:left="-178" w:leftChars="-85" w:right="325" w:rightChars="155" w:firstLine="613" w:firstLineChars="292"/>
        <w:jc w:val="left"/>
        <w:textAlignment w:val="auto"/>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地   址：</w:t>
      </w:r>
      <w:r>
        <w:rPr>
          <w:rFonts w:hint="eastAsia" w:ascii="宋体" w:hAnsi="宋体" w:eastAsia="宋体" w:cs="宋体"/>
          <w:bCs/>
          <w:color w:val="auto"/>
          <w:szCs w:val="21"/>
          <w:highlight w:val="none"/>
          <w:lang w:eastAsia="zh-CN"/>
        </w:rPr>
        <w:t>驻马店市骏马路与泰山路交叉口广泰大厦22层</w:t>
      </w:r>
    </w:p>
    <w:p w14:paraId="578F3AF0">
      <w:pPr>
        <w:keepNext w:val="0"/>
        <w:keepLines w:val="0"/>
        <w:pageBreakBefore w:val="0"/>
        <w:widowControl/>
        <w:kinsoku/>
        <w:wordWrap/>
        <w:overflowPunct/>
        <w:topLinePunct w:val="0"/>
        <w:autoSpaceDE/>
        <w:autoSpaceDN/>
        <w:bidi w:val="0"/>
        <w:adjustRightInd/>
        <w:snapToGrid/>
        <w:spacing w:line="440" w:lineRule="exact"/>
        <w:ind w:left="-178" w:leftChars="-85" w:right="325" w:rightChars="155" w:firstLine="613" w:firstLineChars="292"/>
        <w:jc w:val="left"/>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联系人：吴先生</w:t>
      </w:r>
    </w:p>
    <w:p w14:paraId="7376E8FE">
      <w:pPr>
        <w:keepNext w:val="0"/>
        <w:keepLines w:val="0"/>
        <w:pageBreakBefore w:val="0"/>
        <w:widowControl/>
        <w:kinsoku/>
        <w:wordWrap/>
        <w:overflowPunct/>
        <w:topLinePunct w:val="0"/>
        <w:autoSpaceDE/>
        <w:autoSpaceDN/>
        <w:bidi w:val="0"/>
        <w:adjustRightInd/>
        <w:snapToGrid/>
        <w:spacing w:line="440" w:lineRule="exact"/>
        <w:ind w:left="-178" w:leftChars="-85" w:right="325" w:rightChars="155" w:firstLine="613" w:firstLineChars="292"/>
        <w:jc w:val="left"/>
        <w:textAlignment w:val="auto"/>
        <w:outlineLvl w:val="9"/>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电  话：0396-2838319</w:t>
      </w:r>
      <w:r>
        <w:rPr>
          <w:rFonts w:hint="eastAsia" w:ascii="宋体" w:hAnsi="宋体" w:eastAsia="宋体" w:cs="宋体"/>
          <w:bCs/>
          <w:color w:val="auto"/>
          <w:szCs w:val="21"/>
          <w:highlight w:val="none"/>
          <w:lang w:val="en-US" w:eastAsia="zh-CN"/>
        </w:rPr>
        <w:t xml:space="preserve">  19139539999</w:t>
      </w:r>
    </w:p>
    <w:p w14:paraId="5EBB3BAF">
      <w:pPr>
        <w:keepNext w:val="0"/>
        <w:keepLines w:val="0"/>
        <w:pageBreakBefore w:val="0"/>
        <w:widowControl/>
        <w:kinsoku/>
        <w:wordWrap/>
        <w:overflowPunct/>
        <w:topLinePunct w:val="0"/>
        <w:autoSpaceDE/>
        <w:autoSpaceDN/>
        <w:bidi w:val="0"/>
        <w:adjustRightInd/>
        <w:snapToGrid/>
        <w:spacing w:line="440" w:lineRule="exact"/>
        <w:ind w:left="-178" w:leftChars="-85" w:right="325" w:rightChars="155" w:firstLine="613" w:firstLineChars="292"/>
        <w:jc w:val="left"/>
        <w:textAlignment w:val="auto"/>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监督部门：</w:t>
      </w:r>
      <w:r>
        <w:rPr>
          <w:rFonts w:hint="eastAsia" w:ascii="宋体" w:hAnsi="宋体" w:eastAsia="宋体" w:cs="宋体"/>
          <w:bCs/>
          <w:color w:val="auto"/>
          <w:szCs w:val="21"/>
          <w:highlight w:val="none"/>
          <w:lang w:val="en-US" w:eastAsia="zh-CN"/>
        </w:rPr>
        <w:t>河南驻马店经济开发区建设交通局</w:t>
      </w:r>
    </w:p>
    <w:p w14:paraId="671E7E06">
      <w:pPr>
        <w:keepNext w:val="0"/>
        <w:keepLines w:val="0"/>
        <w:pageBreakBefore w:val="0"/>
        <w:widowControl/>
        <w:kinsoku/>
        <w:wordWrap/>
        <w:overflowPunct/>
        <w:topLinePunct w:val="0"/>
        <w:autoSpaceDE/>
        <w:autoSpaceDN/>
        <w:bidi w:val="0"/>
        <w:adjustRightInd/>
        <w:snapToGrid/>
        <w:spacing w:line="440" w:lineRule="exact"/>
        <w:ind w:left="-178" w:leftChars="-85" w:right="325" w:rightChars="155" w:firstLine="613" w:firstLineChars="292"/>
        <w:jc w:val="left"/>
        <w:textAlignment w:val="auto"/>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 xml:space="preserve">地址：驻马店市文明路与置地大道交叉口西北角                </w:t>
      </w:r>
    </w:p>
    <w:p w14:paraId="61060962">
      <w:pPr>
        <w:keepNext w:val="0"/>
        <w:keepLines w:val="0"/>
        <w:pageBreakBefore w:val="0"/>
        <w:widowControl/>
        <w:kinsoku/>
        <w:wordWrap/>
        <w:overflowPunct/>
        <w:topLinePunct w:val="0"/>
        <w:autoSpaceDE/>
        <w:autoSpaceDN/>
        <w:bidi w:val="0"/>
        <w:adjustRightInd/>
        <w:snapToGrid/>
        <w:spacing w:line="440" w:lineRule="exact"/>
        <w:ind w:left="-178" w:leftChars="-85" w:right="325" w:rightChars="155" w:firstLine="613" w:firstLineChars="292"/>
        <w:jc w:val="left"/>
        <w:textAlignment w:val="auto"/>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 xml:space="preserve">电   话：0396-2666001           </w:t>
      </w:r>
    </w:p>
    <w:p w14:paraId="4A66E74D">
      <w:pPr>
        <w:keepNext w:val="0"/>
        <w:keepLines w:val="0"/>
        <w:pageBreakBefore w:val="0"/>
        <w:widowControl/>
        <w:kinsoku/>
        <w:wordWrap/>
        <w:overflowPunct/>
        <w:topLinePunct w:val="0"/>
        <w:autoSpaceDE/>
        <w:autoSpaceDN/>
        <w:bidi w:val="0"/>
        <w:adjustRightInd/>
        <w:snapToGrid/>
        <w:spacing w:line="440" w:lineRule="exact"/>
        <w:ind w:left="-178" w:leftChars="-85" w:right="325" w:rightChars="155" w:firstLine="613" w:firstLineChars="292"/>
        <w:jc w:val="left"/>
        <w:textAlignment w:val="auto"/>
        <w:outlineLvl w:val="9"/>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联 系 人：李先生</w:t>
      </w:r>
    </w:p>
    <w:p w14:paraId="1B2B984A">
      <w:pPr>
        <w:pStyle w:val="31"/>
        <w:shd w:val="clear"/>
      </w:pPr>
      <w:r>
        <w:t>窗体底端</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NTM1ZWVjOTMxM2Y2NDMwMzU1MjAzM2EyOTAwYmMifQ=="/>
  </w:docVars>
  <w:rsids>
    <w:rsidRoot w:val="09ED59B6"/>
    <w:rsid w:val="00086258"/>
    <w:rsid w:val="000B0209"/>
    <w:rsid w:val="0014305B"/>
    <w:rsid w:val="00504928"/>
    <w:rsid w:val="00537FC2"/>
    <w:rsid w:val="00CB38DA"/>
    <w:rsid w:val="01281880"/>
    <w:rsid w:val="019C3329"/>
    <w:rsid w:val="024875AB"/>
    <w:rsid w:val="03DF3C4B"/>
    <w:rsid w:val="044B1342"/>
    <w:rsid w:val="04687BD2"/>
    <w:rsid w:val="04E5650F"/>
    <w:rsid w:val="06DF2215"/>
    <w:rsid w:val="07300F03"/>
    <w:rsid w:val="07837ADB"/>
    <w:rsid w:val="08D23161"/>
    <w:rsid w:val="09215732"/>
    <w:rsid w:val="09ED59B6"/>
    <w:rsid w:val="09ED6439"/>
    <w:rsid w:val="0AC210FB"/>
    <w:rsid w:val="0B312200"/>
    <w:rsid w:val="0C526FE5"/>
    <w:rsid w:val="0CA43A03"/>
    <w:rsid w:val="0CE36DB4"/>
    <w:rsid w:val="0D1304C1"/>
    <w:rsid w:val="0D2B4B72"/>
    <w:rsid w:val="0DDD3A9F"/>
    <w:rsid w:val="0EB42135"/>
    <w:rsid w:val="0EC23D41"/>
    <w:rsid w:val="0F3C1993"/>
    <w:rsid w:val="0F44530B"/>
    <w:rsid w:val="0F993D12"/>
    <w:rsid w:val="10100C41"/>
    <w:rsid w:val="101538D8"/>
    <w:rsid w:val="1061296D"/>
    <w:rsid w:val="12643914"/>
    <w:rsid w:val="1378303A"/>
    <w:rsid w:val="147D00F5"/>
    <w:rsid w:val="15567B46"/>
    <w:rsid w:val="15A833F2"/>
    <w:rsid w:val="15DA2BC3"/>
    <w:rsid w:val="16752190"/>
    <w:rsid w:val="167A7865"/>
    <w:rsid w:val="167B1F75"/>
    <w:rsid w:val="176E6F52"/>
    <w:rsid w:val="1824593A"/>
    <w:rsid w:val="18634429"/>
    <w:rsid w:val="1880345B"/>
    <w:rsid w:val="18B90B18"/>
    <w:rsid w:val="19B676E5"/>
    <w:rsid w:val="1A3B0ED0"/>
    <w:rsid w:val="1A7F20FB"/>
    <w:rsid w:val="1ADE76EC"/>
    <w:rsid w:val="1AE256F0"/>
    <w:rsid w:val="1AF20D68"/>
    <w:rsid w:val="1BF32215"/>
    <w:rsid w:val="1C5823F6"/>
    <w:rsid w:val="1C64757C"/>
    <w:rsid w:val="1D32734E"/>
    <w:rsid w:val="1EBF5274"/>
    <w:rsid w:val="1ED32941"/>
    <w:rsid w:val="1F014236"/>
    <w:rsid w:val="1FC102B2"/>
    <w:rsid w:val="214116AB"/>
    <w:rsid w:val="238E68DC"/>
    <w:rsid w:val="24916252"/>
    <w:rsid w:val="25850018"/>
    <w:rsid w:val="2599442A"/>
    <w:rsid w:val="25CD1CF4"/>
    <w:rsid w:val="26256EA1"/>
    <w:rsid w:val="26274621"/>
    <w:rsid w:val="26371021"/>
    <w:rsid w:val="264E1605"/>
    <w:rsid w:val="26600825"/>
    <w:rsid w:val="26AC075B"/>
    <w:rsid w:val="277327DA"/>
    <w:rsid w:val="27743E5C"/>
    <w:rsid w:val="27D82825"/>
    <w:rsid w:val="28951901"/>
    <w:rsid w:val="289C681D"/>
    <w:rsid w:val="2B5405FA"/>
    <w:rsid w:val="2CAC1681"/>
    <w:rsid w:val="2CEA2F42"/>
    <w:rsid w:val="2CEA52EC"/>
    <w:rsid w:val="2D067C4C"/>
    <w:rsid w:val="2DF02AE0"/>
    <w:rsid w:val="2E5C0729"/>
    <w:rsid w:val="2F0D0651"/>
    <w:rsid w:val="30A9233F"/>
    <w:rsid w:val="311A55DE"/>
    <w:rsid w:val="3133052D"/>
    <w:rsid w:val="32266802"/>
    <w:rsid w:val="331B6254"/>
    <w:rsid w:val="33B35B62"/>
    <w:rsid w:val="33F20F2A"/>
    <w:rsid w:val="34A735C1"/>
    <w:rsid w:val="34AC7A1E"/>
    <w:rsid w:val="34F15D8E"/>
    <w:rsid w:val="34FA1E45"/>
    <w:rsid w:val="35E801DD"/>
    <w:rsid w:val="3618096E"/>
    <w:rsid w:val="3724764D"/>
    <w:rsid w:val="37A34A15"/>
    <w:rsid w:val="38047BF3"/>
    <w:rsid w:val="383E64EC"/>
    <w:rsid w:val="38CF5396"/>
    <w:rsid w:val="38E00135"/>
    <w:rsid w:val="39A57759"/>
    <w:rsid w:val="39A866A2"/>
    <w:rsid w:val="39B2790B"/>
    <w:rsid w:val="3ADB0022"/>
    <w:rsid w:val="3B0C7C9E"/>
    <w:rsid w:val="3B47656B"/>
    <w:rsid w:val="3BE92C13"/>
    <w:rsid w:val="3C6851A9"/>
    <w:rsid w:val="3CC23221"/>
    <w:rsid w:val="3D267363"/>
    <w:rsid w:val="3D532A3A"/>
    <w:rsid w:val="3E4F6A02"/>
    <w:rsid w:val="3EBE0387"/>
    <w:rsid w:val="3F71682D"/>
    <w:rsid w:val="3F8C5644"/>
    <w:rsid w:val="4004626D"/>
    <w:rsid w:val="42357A18"/>
    <w:rsid w:val="429E4757"/>
    <w:rsid w:val="432D5799"/>
    <w:rsid w:val="439711A6"/>
    <w:rsid w:val="44FF20B3"/>
    <w:rsid w:val="4516113E"/>
    <w:rsid w:val="479C4FDD"/>
    <w:rsid w:val="47D20DA3"/>
    <w:rsid w:val="482B3DF5"/>
    <w:rsid w:val="4873341F"/>
    <w:rsid w:val="48C23DDA"/>
    <w:rsid w:val="49626EB3"/>
    <w:rsid w:val="4981135D"/>
    <w:rsid w:val="4A3D2AA8"/>
    <w:rsid w:val="4A53113E"/>
    <w:rsid w:val="4A7E61F5"/>
    <w:rsid w:val="4C882EC8"/>
    <w:rsid w:val="4C9B2D2F"/>
    <w:rsid w:val="4C9F1209"/>
    <w:rsid w:val="4CCF7FCC"/>
    <w:rsid w:val="4D1B39FC"/>
    <w:rsid w:val="4E6A2472"/>
    <w:rsid w:val="4E853926"/>
    <w:rsid w:val="4ED21452"/>
    <w:rsid w:val="4EDC738F"/>
    <w:rsid w:val="4F5941E4"/>
    <w:rsid w:val="51DC12F0"/>
    <w:rsid w:val="52214A5D"/>
    <w:rsid w:val="52F047D2"/>
    <w:rsid w:val="53C438F2"/>
    <w:rsid w:val="54624EB9"/>
    <w:rsid w:val="54965ECF"/>
    <w:rsid w:val="55A70956"/>
    <w:rsid w:val="564B5DE5"/>
    <w:rsid w:val="56E44D2C"/>
    <w:rsid w:val="56EF7724"/>
    <w:rsid w:val="571B5F1F"/>
    <w:rsid w:val="572D0EEC"/>
    <w:rsid w:val="57367C38"/>
    <w:rsid w:val="573F19D1"/>
    <w:rsid w:val="57D60322"/>
    <w:rsid w:val="57E56E9F"/>
    <w:rsid w:val="57F70632"/>
    <w:rsid w:val="58051292"/>
    <w:rsid w:val="58C42B4B"/>
    <w:rsid w:val="58E14BCE"/>
    <w:rsid w:val="5925337F"/>
    <w:rsid w:val="59CD7CFA"/>
    <w:rsid w:val="5A6C145A"/>
    <w:rsid w:val="5A7E0F29"/>
    <w:rsid w:val="5AAE221D"/>
    <w:rsid w:val="5D426397"/>
    <w:rsid w:val="5D4D14A8"/>
    <w:rsid w:val="5D952139"/>
    <w:rsid w:val="5F1253EB"/>
    <w:rsid w:val="5F225C82"/>
    <w:rsid w:val="5FA07E18"/>
    <w:rsid w:val="60402552"/>
    <w:rsid w:val="605618C6"/>
    <w:rsid w:val="61347EFE"/>
    <w:rsid w:val="61AD6026"/>
    <w:rsid w:val="622D31D4"/>
    <w:rsid w:val="62450898"/>
    <w:rsid w:val="62732C7A"/>
    <w:rsid w:val="63341F3F"/>
    <w:rsid w:val="640129E9"/>
    <w:rsid w:val="64104931"/>
    <w:rsid w:val="64134CCE"/>
    <w:rsid w:val="64E21E2A"/>
    <w:rsid w:val="65295CAB"/>
    <w:rsid w:val="675F3C06"/>
    <w:rsid w:val="679247B1"/>
    <w:rsid w:val="679350CD"/>
    <w:rsid w:val="689A7187"/>
    <w:rsid w:val="68F7600F"/>
    <w:rsid w:val="6930110C"/>
    <w:rsid w:val="69470DF5"/>
    <w:rsid w:val="6ACD7439"/>
    <w:rsid w:val="6D855BB4"/>
    <w:rsid w:val="6DA85BDA"/>
    <w:rsid w:val="6E296D1B"/>
    <w:rsid w:val="6E6E2980"/>
    <w:rsid w:val="6F485C50"/>
    <w:rsid w:val="6F6B7729"/>
    <w:rsid w:val="709F6AF2"/>
    <w:rsid w:val="70EE24B8"/>
    <w:rsid w:val="70F94C4E"/>
    <w:rsid w:val="71177460"/>
    <w:rsid w:val="71FE7EC8"/>
    <w:rsid w:val="72000B39"/>
    <w:rsid w:val="72367C59"/>
    <w:rsid w:val="72807126"/>
    <w:rsid w:val="7304583E"/>
    <w:rsid w:val="732B3380"/>
    <w:rsid w:val="738C0844"/>
    <w:rsid w:val="73974ADF"/>
    <w:rsid w:val="73CD2E9D"/>
    <w:rsid w:val="74184819"/>
    <w:rsid w:val="74F10EAC"/>
    <w:rsid w:val="75174D34"/>
    <w:rsid w:val="756E14B8"/>
    <w:rsid w:val="765E1631"/>
    <w:rsid w:val="76DD52B6"/>
    <w:rsid w:val="77521091"/>
    <w:rsid w:val="777D1E86"/>
    <w:rsid w:val="79162CD5"/>
    <w:rsid w:val="799A5270"/>
    <w:rsid w:val="79B14A05"/>
    <w:rsid w:val="79F60700"/>
    <w:rsid w:val="7A0E1474"/>
    <w:rsid w:val="7AC1743A"/>
    <w:rsid w:val="7B3C3929"/>
    <w:rsid w:val="7C1C3167"/>
    <w:rsid w:val="7C4C1137"/>
    <w:rsid w:val="7C694787"/>
    <w:rsid w:val="7C9522B2"/>
    <w:rsid w:val="7D403F36"/>
    <w:rsid w:val="7F6A3397"/>
    <w:rsid w:val="7FBD3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kern w:val="2"/>
      <w:sz w:val="32"/>
      <w:lang w:val="en-US" w:eastAsia="zh-CN"/>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33"/>
    <w:qFormat/>
    <w:uiPriority w:val="0"/>
    <w:pPr>
      <w:ind w:left="144"/>
      <w:jc w:val="left"/>
    </w:pPr>
    <w:rPr>
      <w:rFonts w:hint="eastAsia" w:ascii="宋体" w:hAnsi="宋体" w:eastAsia="宋体" w:cs="Times New Roman"/>
      <w:kern w:val="0"/>
      <w:sz w:val="24"/>
    </w:rPr>
  </w:style>
  <w:style w:type="paragraph" w:styleId="4">
    <w:name w:val="Body Text 2"/>
    <w:basedOn w:val="1"/>
    <w:next w:val="3"/>
    <w:link w:val="34"/>
    <w:autoRedefine/>
    <w:qFormat/>
    <w:uiPriority w:val="0"/>
    <w:pPr>
      <w:spacing w:after="120" w:line="480" w:lineRule="auto"/>
    </w:pPr>
  </w:style>
  <w:style w:type="paragraph" w:styleId="5">
    <w:name w:val="Body Text Indent"/>
    <w:basedOn w:val="1"/>
    <w:next w:val="6"/>
    <w:qFormat/>
    <w:uiPriority w:val="0"/>
    <w:pPr>
      <w:spacing w:after="120" w:afterLines="0" w:afterAutospacing="0"/>
      <w:ind w:left="420" w:leftChars="200"/>
    </w:pPr>
  </w:style>
  <w:style w:type="paragraph" w:styleId="6">
    <w:name w:val="envelope return"/>
    <w:basedOn w:val="1"/>
    <w:autoRedefine/>
    <w:qFormat/>
    <w:uiPriority w:val="0"/>
    <w:pPr>
      <w:snapToGrid w:val="0"/>
    </w:pPr>
    <w:rPr>
      <w:rFonts w:ascii="Arial" w:hAnsi="Arial"/>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0"/>
    <w:pPr>
      <w:spacing w:beforeAutospacing="1" w:afterAutospacing="1"/>
      <w:jc w:val="left"/>
    </w:pPr>
    <w:rPr>
      <w:rFonts w:cs="Times New Roman"/>
      <w:kern w:val="0"/>
      <w:sz w:val="24"/>
    </w:rPr>
  </w:style>
  <w:style w:type="paragraph" w:styleId="10">
    <w:name w:val="Title"/>
    <w:basedOn w:val="1"/>
    <w:autoRedefine/>
    <w:qFormat/>
    <w:uiPriority w:val="0"/>
    <w:pPr>
      <w:spacing w:before="120" w:after="60"/>
      <w:jc w:val="center"/>
    </w:pPr>
    <w:rPr>
      <w:rFonts w:ascii="Arial" w:hAnsi="Arial"/>
      <w:b/>
      <w:sz w:val="44"/>
    </w:rPr>
  </w:style>
  <w:style w:type="paragraph" w:styleId="11">
    <w:name w:val="Body Text First Indent"/>
    <w:basedOn w:val="3"/>
    <w:next w:val="12"/>
    <w:qFormat/>
    <w:uiPriority w:val="0"/>
    <w:pPr>
      <w:spacing w:after="120" w:afterLines="0" w:afterAutospacing="0"/>
      <w:ind w:firstLine="420" w:firstLineChars="100"/>
    </w:pPr>
    <w:rPr>
      <w:spacing w:val="0"/>
      <w:sz w:val="21"/>
    </w:rPr>
  </w:style>
  <w:style w:type="paragraph" w:styleId="12">
    <w:name w:val="Body Text First Indent 2"/>
    <w:basedOn w:val="5"/>
    <w:next w:val="13"/>
    <w:autoRedefine/>
    <w:unhideWhenUsed/>
    <w:qFormat/>
    <w:uiPriority w:val="99"/>
    <w:pPr>
      <w:ind w:firstLine="420" w:firstLineChars="200"/>
    </w:pPr>
  </w:style>
  <w:style w:type="paragraph" w:customStyle="1" w:styleId="13">
    <w:name w:val="样式 正文首行缩进 2 + Arial"/>
    <w:basedOn w:val="1"/>
    <w:next w:val="1"/>
    <w:qFormat/>
    <w:uiPriority w:val="0"/>
    <w:pPr>
      <w:spacing w:after="120" w:line="320" w:lineRule="atLeast"/>
      <w:ind w:firstLine="200" w:firstLineChars="200"/>
    </w:pPr>
    <w:rPr>
      <w:rFonts w:ascii="Arial" w:hAnsi="Arial"/>
      <w:kern w:val="0"/>
    </w:rPr>
  </w:style>
  <w:style w:type="character" w:styleId="16">
    <w:name w:val="Strong"/>
    <w:basedOn w:val="15"/>
    <w:autoRedefine/>
    <w:qFormat/>
    <w:uiPriority w:val="0"/>
  </w:style>
  <w:style w:type="character" w:styleId="17">
    <w:name w:val="FollowedHyperlink"/>
    <w:basedOn w:val="15"/>
    <w:autoRedefine/>
    <w:qFormat/>
    <w:uiPriority w:val="0"/>
    <w:rPr>
      <w:color w:val="333333"/>
      <w:u w:val="none"/>
    </w:rPr>
  </w:style>
  <w:style w:type="character" w:styleId="18">
    <w:name w:val="Emphasis"/>
    <w:basedOn w:val="15"/>
    <w:autoRedefine/>
    <w:qFormat/>
    <w:uiPriority w:val="0"/>
  </w:style>
  <w:style w:type="character" w:styleId="19">
    <w:name w:val="HTML Definition"/>
    <w:basedOn w:val="15"/>
    <w:autoRedefine/>
    <w:qFormat/>
    <w:uiPriority w:val="0"/>
  </w:style>
  <w:style w:type="character" w:styleId="20">
    <w:name w:val="HTML Typewriter"/>
    <w:basedOn w:val="15"/>
    <w:autoRedefine/>
    <w:qFormat/>
    <w:uiPriority w:val="0"/>
    <w:rPr>
      <w:rFonts w:ascii="monospace" w:hAnsi="monospace" w:eastAsia="monospace" w:cs="monospace"/>
      <w:sz w:val="20"/>
    </w:rPr>
  </w:style>
  <w:style w:type="character" w:styleId="21">
    <w:name w:val="HTML Acronym"/>
    <w:basedOn w:val="15"/>
    <w:autoRedefine/>
    <w:qFormat/>
    <w:uiPriority w:val="0"/>
  </w:style>
  <w:style w:type="character" w:styleId="22">
    <w:name w:val="HTML Variable"/>
    <w:basedOn w:val="15"/>
    <w:autoRedefine/>
    <w:qFormat/>
    <w:uiPriority w:val="0"/>
  </w:style>
  <w:style w:type="character" w:styleId="23">
    <w:name w:val="Hyperlink"/>
    <w:basedOn w:val="15"/>
    <w:autoRedefine/>
    <w:qFormat/>
    <w:uiPriority w:val="0"/>
    <w:rPr>
      <w:color w:val="333333"/>
      <w:u w:val="none"/>
    </w:rPr>
  </w:style>
  <w:style w:type="character" w:styleId="24">
    <w:name w:val="HTML Code"/>
    <w:basedOn w:val="15"/>
    <w:qFormat/>
    <w:uiPriority w:val="0"/>
    <w:rPr>
      <w:rFonts w:hint="default" w:ascii="monospace" w:hAnsi="monospace" w:eastAsia="monospace" w:cs="monospace"/>
      <w:sz w:val="20"/>
    </w:rPr>
  </w:style>
  <w:style w:type="character" w:styleId="25">
    <w:name w:val="HTML Cite"/>
    <w:basedOn w:val="15"/>
    <w:autoRedefine/>
    <w:qFormat/>
    <w:uiPriority w:val="0"/>
  </w:style>
  <w:style w:type="character" w:styleId="26">
    <w:name w:val="HTML Keyboard"/>
    <w:basedOn w:val="15"/>
    <w:autoRedefine/>
    <w:qFormat/>
    <w:uiPriority w:val="0"/>
    <w:rPr>
      <w:rFonts w:hint="default" w:ascii="monospace" w:hAnsi="monospace" w:eastAsia="monospace" w:cs="monospace"/>
      <w:sz w:val="20"/>
    </w:rPr>
  </w:style>
  <w:style w:type="character" w:styleId="27">
    <w:name w:val="HTML Sample"/>
    <w:basedOn w:val="15"/>
    <w:qFormat/>
    <w:uiPriority w:val="0"/>
    <w:rPr>
      <w:rFonts w:hint="default" w:ascii="monospace" w:hAnsi="monospace" w:eastAsia="monospace" w:cs="monospace"/>
    </w:rPr>
  </w:style>
  <w:style w:type="paragraph" w:customStyle="1" w:styleId="28">
    <w:name w:val="样式 宋体 行距: 1.5 倍行距1"/>
    <w:basedOn w:val="1"/>
    <w:autoRedefine/>
    <w:qFormat/>
    <w:uiPriority w:val="0"/>
    <w:pPr>
      <w:widowControl w:val="0"/>
      <w:spacing w:after="0" w:line="360" w:lineRule="auto"/>
      <w:ind w:firstLine="560" w:firstLineChars="200"/>
      <w:jc w:val="both"/>
    </w:pPr>
    <w:rPr>
      <w:rFonts w:ascii="宋体" w:hAnsi="宋体" w:eastAsia="宋体" w:cs="宋体"/>
      <w:kern w:val="2"/>
      <w:szCs w:val="24"/>
      <w:lang w:eastAsia="zh-CN" w:bidi="ar-SA"/>
    </w:rPr>
  </w:style>
  <w:style w:type="paragraph" w:customStyle="1" w:styleId="29">
    <w:name w:val="无间隔1"/>
    <w:basedOn w:val="1"/>
    <w:autoRedefine/>
    <w:qFormat/>
    <w:uiPriority w:val="0"/>
    <w:pPr>
      <w:spacing w:line="400" w:lineRule="exact"/>
    </w:pPr>
    <w:rPr>
      <w:rFonts w:eastAsia="宋体"/>
      <w:sz w:val="24"/>
    </w:rPr>
  </w:style>
  <w:style w:type="paragraph" w:customStyle="1" w:styleId="30">
    <w:name w:val="_Style 20"/>
    <w:basedOn w:val="1"/>
    <w:next w:val="1"/>
    <w:autoRedefine/>
    <w:qFormat/>
    <w:uiPriority w:val="0"/>
    <w:pPr>
      <w:pBdr>
        <w:bottom w:val="single" w:color="auto" w:sz="6" w:space="1"/>
      </w:pBdr>
      <w:jc w:val="center"/>
    </w:pPr>
    <w:rPr>
      <w:rFonts w:ascii="Arial" w:eastAsia="宋体"/>
      <w:vanish/>
      <w:sz w:val="16"/>
    </w:rPr>
  </w:style>
  <w:style w:type="paragraph" w:customStyle="1" w:styleId="31">
    <w:name w:val="_Style 21"/>
    <w:basedOn w:val="1"/>
    <w:next w:val="1"/>
    <w:autoRedefine/>
    <w:qFormat/>
    <w:uiPriority w:val="0"/>
    <w:pPr>
      <w:pBdr>
        <w:top w:val="single" w:color="auto" w:sz="6" w:space="1"/>
      </w:pBdr>
      <w:jc w:val="center"/>
    </w:pPr>
    <w:rPr>
      <w:rFonts w:ascii="Arial" w:eastAsia="宋体"/>
      <w:vanish/>
      <w:sz w:val="16"/>
    </w:rPr>
  </w:style>
  <w:style w:type="character" w:customStyle="1" w:styleId="32">
    <w:name w:val="NormalCharacter"/>
    <w:basedOn w:val="15"/>
    <w:autoRedefine/>
    <w:qFormat/>
    <w:uiPriority w:val="0"/>
    <w:rPr>
      <w:rFonts w:hint="eastAsia" w:ascii="宋体" w:hAnsi="宋体" w:eastAsia="宋体" w:cs="宋体"/>
      <w:sz w:val="22"/>
      <w:szCs w:val="22"/>
      <w:lang w:val="zh-CN" w:eastAsia="zh-CN" w:bidi="zh-CN"/>
    </w:rPr>
  </w:style>
  <w:style w:type="character" w:customStyle="1" w:styleId="33">
    <w:name w:val="正文文本 Char"/>
    <w:basedOn w:val="15"/>
    <w:link w:val="3"/>
    <w:qFormat/>
    <w:uiPriority w:val="0"/>
    <w:rPr>
      <w:rFonts w:hint="eastAsia" w:ascii="宋体" w:hAnsi="宋体" w:eastAsia="宋体" w:cs="宋体"/>
      <w:sz w:val="24"/>
      <w:szCs w:val="24"/>
      <w:lang w:eastAsia="en-US"/>
    </w:rPr>
  </w:style>
  <w:style w:type="character" w:customStyle="1" w:styleId="34">
    <w:name w:val="正文文本 2 Char"/>
    <w:basedOn w:val="15"/>
    <w:link w:val="4"/>
    <w:autoRedefine/>
    <w:qFormat/>
    <w:uiPriority w:val="0"/>
    <w:rPr>
      <w:kern w:val="2"/>
      <w:sz w:val="21"/>
      <w:szCs w:val="22"/>
    </w:rPr>
  </w:style>
  <w:style w:type="character" w:customStyle="1" w:styleId="35">
    <w:name w:val="toolbarlabel"/>
    <w:basedOn w:val="15"/>
    <w:autoRedefine/>
    <w:qFormat/>
    <w:uiPriority w:val="0"/>
    <w:rPr>
      <w:color w:val="333333"/>
      <w:sz w:val="18"/>
      <w:szCs w:val="18"/>
    </w:rPr>
  </w:style>
  <w:style w:type="character" w:customStyle="1" w:styleId="36">
    <w:name w:val="toolbarlabel2"/>
    <w:basedOn w:val="15"/>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3480</Words>
  <Characters>5530</Characters>
  <Lines>11</Lines>
  <Paragraphs>11</Paragraphs>
  <TotalTime>34</TotalTime>
  <ScaleCrop>false</ScaleCrop>
  <LinksUpToDate>false</LinksUpToDate>
  <CharactersWithSpaces>5649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2023-01-10T04:17:00Z</dcterms:created>
  <dc:creator>Administrator</dc:creator>
  <cp:lastModifiedBy>佳佳</cp:lastModifiedBy>
  <dcterms:modified xsi:type="dcterms:W3CDTF">2024-12-17T01:01:24Z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E7824E2564EF42EA92AFE26A970DF0ED_13</vt:lpwstr>
  </property>
</Properties>
</file>