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646"/>
        <w:gridCol w:w="1950"/>
        <w:gridCol w:w="1924"/>
      </w:tblGrid>
      <w:tr w14:paraId="286EC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46" w:type="dxa"/>
          </w:tcPr>
          <w:p w14:paraId="50DF21F1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eastAsiaTheme="minorEastAsia"/>
                <w:sz w:val="28"/>
                <w:szCs w:val="28"/>
                <w:lang w:val="en-US" w:eastAsia="zh-CN"/>
              </w:rPr>
              <w:t>投标单位/供应商</w:t>
            </w:r>
          </w:p>
        </w:tc>
        <w:tc>
          <w:tcPr>
            <w:tcW w:w="1950" w:type="dxa"/>
          </w:tcPr>
          <w:p w14:paraId="7BADC93C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总分</w:t>
            </w:r>
          </w:p>
        </w:tc>
        <w:tc>
          <w:tcPr>
            <w:tcW w:w="1924" w:type="dxa"/>
          </w:tcPr>
          <w:p w14:paraId="753D16F6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排名</w:t>
            </w:r>
          </w:p>
        </w:tc>
      </w:tr>
      <w:tr w14:paraId="281DC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46" w:type="dxa"/>
          </w:tcPr>
          <w:p w14:paraId="4C2514D6"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8"/>
                <w:szCs w:val="28"/>
                <w:lang w:val="en-US" w:eastAsia="zh-CN"/>
              </w:rPr>
              <w:t>驻马店市盛智嘉商贸有限公司</w:t>
            </w:r>
          </w:p>
        </w:tc>
        <w:tc>
          <w:tcPr>
            <w:tcW w:w="1950" w:type="dxa"/>
          </w:tcPr>
          <w:p w14:paraId="4A333FA7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91.00</w:t>
            </w:r>
          </w:p>
        </w:tc>
        <w:tc>
          <w:tcPr>
            <w:tcW w:w="1924" w:type="dxa"/>
          </w:tcPr>
          <w:p w14:paraId="68E9C7C1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0ED4D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46" w:type="dxa"/>
          </w:tcPr>
          <w:p w14:paraId="18D3C983"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  <w:t>西平县易达电子有限公司</w:t>
            </w:r>
          </w:p>
        </w:tc>
        <w:tc>
          <w:tcPr>
            <w:tcW w:w="1950" w:type="dxa"/>
          </w:tcPr>
          <w:p w14:paraId="52B5CC4B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  <w:t>64.66</w:t>
            </w:r>
          </w:p>
        </w:tc>
        <w:tc>
          <w:tcPr>
            <w:tcW w:w="1924" w:type="dxa"/>
          </w:tcPr>
          <w:p w14:paraId="77AB721F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445AF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46" w:type="dxa"/>
          </w:tcPr>
          <w:p w14:paraId="07F706B6"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  <w:t>河南时代云通信技术有限公司</w:t>
            </w:r>
          </w:p>
        </w:tc>
        <w:tc>
          <w:tcPr>
            <w:tcW w:w="1950" w:type="dxa"/>
          </w:tcPr>
          <w:p w14:paraId="658C4141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  <w:t>53.75</w:t>
            </w:r>
          </w:p>
        </w:tc>
        <w:tc>
          <w:tcPr>
            <w:tcW w:w="1924" w:type="dxa"/>
          </w:tcPr>
          <w:p w14:paraId="73AC42E6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 w14:paraId="7319E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46" w:type="dxa"/>
          </w:tcPr>
          <w:p w14:paraId="666E4864"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  <w:t>河南中品智能技术有限公司</w:t>
            </w:r>
          </w:p>
        </w:tc>
        <w:tc>
          <w:tcPr>
            <w:tcW w:w="1950" w:type="dxa"/>
          </w:tcPr>
          <w:p w14:paraId="5C0E345C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  <w:t>45.89</w:t>
            </w:r>
          </w:p>
        </w:tc>
        <w:tc>
          <w:tcPr>
            <w:tcW w:w="1924" w:type="dxa"/>
          </w:tcPr>
          <w:p w14:paraId="5693CF82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 w14:paraId="4D912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46" w:type="dxa"/>
          </w:tcPr>
          <w:p w14:paraId="79768B9D"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  <w:t>郑州智腾电子科技有限公司</w:t>
            </w:r>
          </w:p>
        </w:tc>
        <w:tc>
          <w:tcPr>
            <w:tcW w:w="1950" w:type="dxa"/>
          </w:tcPr>
          <w:p w14:paraId="35E7E41A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  <w:t>37.00</w:t>
            </w:r>
          </w:p>
        </w:tc>
        <w:tc>
          <w:tcPr>
            <w:tcW w:w="1924" w:type="dxa"/>
          </w:tcPr>
          <w:p w14:paraId="1D50E323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</w:tbl>
    <w:p w14:paraId="21B69B60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D211B"/>
    <w:rsid w:val="126D211B"/>
    <w:rsid w:val="6F11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2025-09-04T07:15:00Z</dcterms:created>
  <dc:creator>NTKO</dc:creator>
  <cp:lastModifiedBy>NTKO</cp:lastModifiedBy>
  <dcterms:modified xsi:type="dcterms:W3CDTF">2025-09-04T07:18:01Z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24DE853495B84CF1B216C77F9BD4F63A_11</vt:lpwstr>
  </property>
  <property fmtid="{D5CDD505-2E9C-101B-9397-08002B2CF9AE}" pid="4" name="KSOTemplateDocerSaveRecord">
    <vt:lpwstr>eyJoZGlkIjoiMTQ4NjA0Y2I0YTkyMzExMTk5ZTM2ZTliNGRjYzlmMWYiLCJ1c2VySWQiOiI0NjI3OTQ3NTAifQ==</vt:lpwstr>
  </property>
</Properties>
</file>