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330" w:firstLineChars="150"/>
      </w:pPr>
      <w:r>
        <w:rPr>
          <w:rFonts w:hint="eastAsia"/>
        </w:rPr>
        <w:t xml:space="preserve">                                                  </w:t>
      </w:r>
    </w:p>
    <w:p>
      <w:pPr>
        <w:pStyle w:val="3"/>
        <w:rPr>
          <w:rFonts w:hint="default"/>
          <w:color w:val="auto"/>
        </w:rPr>
      </w:pPr>
    </w:p>
    <w:tbl>
      <w:tblPr>
        <w:tblStyle w:val="8"/>
        <w:tblW w:w="850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3686"/>
        <w:gridCol w:w="709"/>
        <w:gridCol w:w="708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采购项目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数量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预算价（元）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解剖</w:t>
            </w:r>
            <w:r>
              <w:rPr>
                <w:rFonts w:ascii="等线" w:hAnsi="等线" w:eastAsia="等线"/>
              </w:rPr>
              <w:t>实验</w:t>
            </w:r>
            <w:r>
              <w:rPr>
                <w:rFonts w:hint="eastAsia" w:ascii="等线" w:hAnsi="等线" w:eastAsia="等线"/>
              </w:rPr>
              <w:t>室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不锈钢多功能解剖台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24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张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720000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不锈钢玻璃骨架柜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不锈钢玻璃陈列柜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160000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不锈钢拖把池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 xml:space="preserve">教学模型 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800000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教学标本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800000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塑化标本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2309560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人体3D解剖教学软件系统（教师端）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512000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LED无影灯带录播系统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112000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实验室文化墙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项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48000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空气净化系统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项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1544000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hint="eastAsia" w:cs="Times New Roman"/>
                <w:sz w:val="20"/>
                <w:szCs w:val="20"/>
                <w:lang w:bidi="ar"/>
              </w:rPr>
              <w:t>智慧黑板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hint="eastAsia" w:cs="Times New Roman"/>
                <w:sz w:val="20"/>
                <w:szCs w:val="20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hint="eastAsia" w:cs="Times New Roman"/>
                <w:sz w:val="20"/>
                <w:szCs w:val="20"/>
                <w:lang w:bidi="ar"/>
              </w:rPr>
              <w:t>64000 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hint="eastAsia" w:cs="Times New Roman"/>
                <w:sz w:val="20"/>
                <w:szCs w:val="20"/>
                <w:lang w:bidi="ar"/>
              </w:rPr>
              <w:t>多媒体讲台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hint="eastAsia" w:cs="Times New Roman"/>
                <w:sz w:val="20"/>
                <w:szCs w:val="20"/>
                <w:lang w:bidi="ar"/>
              </w:rPr>
              <w:t>4 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hint="eastAsia" w:cs="Times New Roman"/>
                <w:sz w:val="20"/>
                <w:szCs w:val="20"/>
                <w:lang w:bidi="ar"/>
              </w:rPr>
              <w:t>组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金属圆凳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200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hint="eastAsia" w:cs="Times New Roman"/>
                <w:sz w:val="20"/>
                <w:szCs w:val="20"/>
                <w:lang w:bidi="ar"/>
              </w:rPr>
              <w:t>音箱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hint="eastAsia" w:cs="Times New Roman"/>
                <w:sz w:val="20"/>
                <w:szCs w:val="20"/>
                <w:lang w:bidi="ar"/>
              </w:rPr>
              <w:t>数字合并功放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14400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hint="eastAsia" w:cs="Times New Roman"/>
                <w:sz w:val="20"/>
                <w:szCs w:val="20"/>
                <w:lang w:bidi="ar"/>
              </w:rPr>
              <w:t>桌面话筒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20"/>
                <w:szCs w:val="20"/>
                <w:lang w:bidi="ar"/>
              </w:rPr>
            </w:pPr>
            <w:r>
              <w:rPr>
                <w:rFonts w:cs="Times New Roman"/>
                <w:sz w:val="20"/>
                <w:szCs w:val="20"/>
                <w:lang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restart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地下解剖室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不锈钢器械车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辆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不锈钢标本推车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辆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不锈钢货架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不锈钢物品柜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不锈钢标本打捞钳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不锈钢标卧式标本池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组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396000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新型环保标本保存液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吨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hint="eastAsia" w:cs="Times New Roman"/>
                <w:sz w:val="18"/>
                <w:szCs w:val="18"/>
                <w:lang w:bidi="ar"/>
              </w:rPr>
              <w:t>教学标本原材料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具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restart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 xml:space="preserve">解剖数字实验室 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智慧黑板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项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移动讲桌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组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六角学生桌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张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学生椅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50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张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教师用电脑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常用电脑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192000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人体3D解剖学软件（教师端）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128000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人体3D解剖学软件（学生端）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cs="Times New Roman"/>
                <w:sz w:val="18"/>
                <w:szCs w:val="18"/>
                <w:lang w:bidi="ar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384000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互动管理软件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教学模型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不锈钢玻璃陈列柜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音箱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数字合并功放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桌面话筒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实验室文化墙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项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restart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生理学实验室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铁皮柜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 xml:space="preserve">16000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更衣柜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生物信号采集与分析系统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5376000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 w:cs="等线"/>
                <w:lang w:bidi="ar"/>
              </w:rPr>
            </w:pPr>
            <w:r>
              <w:rPr>
                <w:rFonts w:hint="eastAsia" w:ascii="等线" w:hAnsi="等线" w:eastAsia="等线" w:cs="等线"/>
                <w:lang w:bidi="ar"/>
              </w:rPr>
              <w:t>实验室基础设施改造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金属圆凳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200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智慧黑板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64000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微波炉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Times New Roman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Times New Roman"/>
                <w:lang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冰箱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Times New Roman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Times New Roman"/>
                <w:lang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电子天平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Times New Roman"/>
                <w:lang w:bidi="ar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Times New Roman"/>
                <w:lang w:bidi="ar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婴儿秤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Times New Roman"/>
                <w:lang w:bidi="ar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Times New Roman"/>
                <w:lang w:bidi="ar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兔固定箱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Times New Roman"/>
                <w:lang w:bidi="ar"/>
              </w:rPr>
              <w:t>40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Times New Roman"/>
                <w:lang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双层器械车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Times New Roman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Times New Roman"/>
                <w:lang w:bidi="ar"/>
              </w:rPr>
              <w:t>4</w:t>
            </w:r>
            <w:r>
              <w:rPr>
                <w:rFonts w:ascii="等线" w:hAnsi="等线" w:eastAsia="等线" w:cs="等线"/>
                <w:lang w:bidi="ar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血压计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Times New Roman"/>
                <w:lang w:bidi="ar"/>
              </w:rPr>
              <w:t>80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Times New Roman"/>
                <w:lang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听诊器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Times New Roman"/>
                <w:lang w:bidi="ar"/>
              </w:rPr>
              <w:t>80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Times New Roman"/>
                <w:lang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托盘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Times New Roman"/>
                <w:lang w:bidi="ar"/>
              </w:rPr>
              <w:t>40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Times New Roman"/>
                <w:lang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吸尘器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Times New Roman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Times New Roman"/>
                <w:lang w:bidi="ar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restart"/>
            <w:vAlign w:val="center"/>
          </w:tcPr>
          <w:p>
            <w:pPr>
              <w:spacing w:after="0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病理组胚实验室</w:t>
            </w: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铁皮柜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智慧黑板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数字合并功放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音箱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桌面话筒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讲桌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常用电脑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水槽台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打印机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冰箱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教师端智能数码显微镜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学生端智能生物数码显微镜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数码互动控制软件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教师端图像处理软件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  <w:t>1500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无线AP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教师端计算机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颗粒性固缩肾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脂肪肝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肝脓肿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足干性坏疽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静脉血栓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纤维素性化脓性心包炎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卵巢畸形胎瘤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转移性肝癌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纤维肉瘤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多发性结肠息肉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纤维瘤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动脉粥样硬化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大脑内囊出血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高血压性心脏病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大叶性肺炎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小叶性肺炎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支气管扩张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肺气肿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矽肺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肺癌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慢性胃溃疡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膀胱乳头癌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子宫颈癌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子宫内膜腺癌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食管癌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大肠癌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胃癌（隆起型）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肺干酪样坏死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脑液化性坏死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下肢湿性坏疽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坏疽性胆囊炎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动脉血栓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肾萎缩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脾凝固性坏死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慢性肺淤血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慢性肝淤血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皮肤乳头状瘤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乳腺纤维腺瘤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脂肪瘤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卵巢乳头状囊腺瘤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颗粒性固缩肾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肝脂变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肝脓肿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足干性坏疽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静脉血栓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纤维素性化脓性心包炎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卵巢畸形胎瘤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转移性肝癌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纤维肉瘤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多发性结肠息肉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纤维瘤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动脉粥样硬化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大脑内囊出血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高血压性心脏病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大叶性肺炎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小叶性肺炎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支气管扩张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肺气肿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矽肺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肺癌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慢性胃溃疡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膀胱乳头癌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子宫颈癌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子宫内膜腺癌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食管癌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大肠癌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胃癌（皮革型）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胃癌（隆起型）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肺干酪样坏死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脑液化性坏死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下肢湿性坏疽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坏疽性胆囊炎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动脉血栓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肾萎缩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脾凝固性坏死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慢性肺淤血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慢性肝淤血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皮肤乳头状瘤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乳腺纤维腺瘤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脂肪瘤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卵巢乳头状囊腺瘤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胃粘膜肠化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急性肾炎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肾盂肾炎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肾结核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肺气肿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慢性支气管炎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支气管粘膜磷化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门脉性肝硬化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病毒性肝炎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重型肝炎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肾动脉玻变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高血压病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肉芽组织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新月体肾炎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急性肝炎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风心病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阑尾炎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肺结核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肾癌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肾脓肿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肾上腺皮脂腺瘤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肝癌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慢性活动性肝炎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乳腺纤维瘤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鳞癌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肺脓肿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慢性肾炎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正常心肌细胞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萎缩的心肌细胞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正常横纹肌细胞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正常子宫组织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肥大的心肌细胞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前列腺增生症 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脾小动脉玻璃样变性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淀粉样变性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病理性钙化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细胞死亡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凝固性坏死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液化性坏死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干酪样坏死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纤维素样坏死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细胞凋亡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心力衰竭细胞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血栓机化与再通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各类血细胞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脓肿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类上皮细胞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伤寒细胞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异物巨细胞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朗罕氏巨细胞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炎性息肉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结核性肉芽肿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病理性核分裂像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原位癌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非典型性增生</w:t>
            </w:r>
          </w:p>
          <w:p>
            <w:pPr>
              <w:pStyle w:val="2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浸润性癌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囊腺瘤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多形性腺瘤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息肉状腺瘤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高分化鳞癌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中分化鳞癌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低分化鳞癌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移行上皮癌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高分化腺癌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中分化腺癌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低分化腺癌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印戒细胞癌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脂肪肉瘤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皮肤毛细血管瘤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平滑肌瘤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平滑肌肉瘤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骨肉瘤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霍奇金淋巴瘤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非霍奇金淋巴瘤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皮肤黑色素瘤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心肌梗死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原发性颗粒性固缩肾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病毒性肺炎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慢性浅表性胃炎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慢性萎缩性胃炎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急性普通型肝炎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重型病毒性肝炎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慢性普通型肝炎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肾小球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急性弥漫性增生性肾小球肾炎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膜性肾小球肾炎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微小病变性肾小球肾炎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系膜增生性肾小球肾炎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慢性肾小球肾炎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急性肾盂肾炎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慢性肾盂肾炎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单层扁平上皮表面观（银染）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变移上皮（膀胱空虚时)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变移上皮（膀胱扩张时)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复层柱状上皮切片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人单层柱状上皮切片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人单层立方上皮切片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人假复层柱状纤毛上皮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人复层扁平上皮切片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淋巴结网状组织切片（银染）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致密结缔组织切片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人血涂片(姬氏)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人疏松结缔组织切片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人脂肪组织切片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人透明软骨切片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人纤维软骨切片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  <w:t>36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人弹性软骨切片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人骨磨片装片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疏松结缔组织铺片（特染）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人心肌切片（HE）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人平滑肌切片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人骨骼肌纵横切（HE）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运动终板装片（氯化金）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人脊髓横切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人有髓神经纤维纵横切（HE）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人有髓神经纤维纵横切（银染）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人触觉小体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人环层小体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人大脑切片（银染）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人大脑切片（HE）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星形胶质细胞（银染）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人小脑切片（HE）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人小脑切片（银染）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髓鞘（饿酸）切片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人心脏切片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人心肌横切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人心瓣膜切片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人中等动静脉切片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人大动脉切片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人大静脉切片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中等动静脉切片（地衣红）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人心脏切片（示蒲氏细胞）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人淋巴结切片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人脾脏切片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人胸腺切片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人扁桃体切片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甲状腺滤泡旁细胞切片（银染）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人甲状腺切片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人甲状旁腺切片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人肾上腺切片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人脑垂体切片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猪肝切片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人肝切片(示胆小管)（银染）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人舌纵切（示内部结构）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人食管横切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人胃横切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人胃底切片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人小肠横切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人小肠纵切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人空肠切片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人十二指肠切片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人回肠切片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人结肠切片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人阑尾切片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人大肠纵切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人大肠横切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人腮腺切片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人颌下腺切片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人唾液腺切片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人舌下腺切片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人肝切片(HE)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人胆囊切片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胰腺切片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人气管横切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人气管纵切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人肺切片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人会厌软骨矢状切片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兔肾血管注射切片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人肾切片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人输尿管横切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子宫切片（增生期）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子宫切片（分泌期）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人睾丸切片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人精虫涂片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人附睾切片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人前列腺切片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人输精管横切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人精囊腺切片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人阴茎横切(婴儿)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人子宫切片（增生期）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人子宫切片（分泌期）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人子宫颈切片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人输卵管横切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人乳腺切片(活动期)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人胎盘切片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人卵巢切片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人黄体切片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人皮肤切片（示汗腺）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人皮肤切片（示毛囊）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人头皮横切(示毛囊)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人手指（足）横切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人皮肤切片（示角质层）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切片盒</w:t>
            </w: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restart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药理学实验室</w:t>
            </w: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铁皮柜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16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更衣柜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4</w:t>
            </w:r>
            <w:r>
              <w:rPr>
                <w:rFonts w:ascii="等线" w:hAnsi="等线" w:eastAsia="等线" w:cs="等线"/>
                <w:lang w:bidi="ar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落地台灯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40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多媒体控制台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智慧黑板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64</w:t>
            </w:r>
            <w:r>
              <w:rPr>
                <w:rFonts w:ascii="等线" w:hAnsi="等线" w:eastAsia="等线" w:cs="等线"/>
                <w:lang w:bidi="ar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音响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数字合并功放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桌面话筒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计算机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40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160000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电脑桌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40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电脑椅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打印机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冰箱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双层器械车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智能热板仪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40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64</w:t>
            </w:r>
            <w:r>
              <w:rPr>
                <w:rFonts w:ascii="等线" w:hAnsi="等线" w:eastAsia="等线" w:cs="等线"/>
                <w:lang w:bidi="ar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生物信号采集与分析系统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40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140</w:t>
            </w:r>
            <w:r>
              <w:rPr>
                <w:rFonts w:ascii="等线" w:hAnsi="等线" w:eastAsia="等线" w:cs="等线"/>
                <w:lang w:bidi="ar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生物信号采集系统附件包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40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8</w:t>
            </w:r>
            <w:r>
              <w:rPr>
                <w:rFonts w:ascii="等线" w:hAnsi="等线" w:eastAsia="等线" w:cs="等线"/>
                <w:lang w:bidi="ar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超声波清洗器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足趾容积测量仪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96</w:t>
            </w:r>
            <w:r>
              <w:rPr>
                <w:rFonts w:ascii="等线" w:hAnsi="等线" w:eastAsia="等线" w:cs="等线"/>
                <w:lang w:bidi="ar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超声雾化器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分析天平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电子天平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婴儿秤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兔固定箱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40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托盘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40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实验小鼠笼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80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160</w:t>
            </w:r>
            <w:r>
              <w:rPr>
                <w:rFonts w:ascii="等线" w:hAnsi="等线" w:eastAsia="等线" w:cs="等线"/>
                <w:lang w:bidi="ar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实验大鼠笼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24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实验鼠笼架子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实验手术器械包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40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吸尘器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宋体"/>
                <w:lang w:bidi="ar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restart"/>
            <w:vAlign w:val="center"/>
          </w:tcPr>
          <w:p>
            <w:pPr>
              <w:spacing w:after="0"/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病原微生物学实验室（1类）</w:t>
            </w: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铁皮柜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16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12800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更衣柜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智慧黑板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音箱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对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数字合并功放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桌面话筒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讲桌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常用电脑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打印机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电脑桌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FF000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电脑椅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FF000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生化培养箱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冰箱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超净工作台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52000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灭菌锅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吸尘器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restart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病原微生物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学实验室（2类）</w:t>
            </w: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铁皮柜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FF0000"/>
                <w:lang w:bidi="ar"/>
              </w:rPr>
              <w:t>12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更衣柜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智慧黑板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音箱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对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数字合并功放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桌面话筒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讲桌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打印机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荚膜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FF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芽孢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FF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周鞭毛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color w:val="FF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单鞭毛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丛鞭毛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青霉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曲霉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白色念珠菌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新型隐球菌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放线菌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葡萄球菌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肺炎球菌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脑炎球菌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大肠埃希菌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志贺氏菌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沙门氏菌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霍乱弧菌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副溶血性弧菌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破伤风梭菌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肉毒梭菌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结核分枝杆菌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钩端螺旋体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炭疽杆菌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链球菌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四联球菌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八叠球菌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50片塑料切片盒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80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溶组织内阿米巴包囊装片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19000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阴道毛滴虫滋养体装片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间日疟原虫装片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刚地弓形虫滋养体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华支睾吸虫成虫装片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布氏姜片吸虫成虫装片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华支睾吸虫成虫横切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卫氏并殖吸虫成虫装片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bidi="ar"/>
              </w:rPr>
              <w:t>日本血吸虫雌雄合抱装片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吸尘器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教师端智能数码显微镜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学生端智能生物数码显微镜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1320000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数码互动控制软件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教师端图像处理软件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无线AP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教师端计算机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restart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生物化学与分子生物学实验室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铁皮柜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24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19200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计算机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电脑椅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智慧黑板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48000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音箱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对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66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数字合并功放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10800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桌面话筒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讲桌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5700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adjustRightInd/>
              <w:snapToGrid/>
              <w:spacing w:after="0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宋体"/>
              </w:rPr>
              <w:t>电脑桌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adjustRightInd/>
              <w:snapToGrid/>
              <w:spacing w:after="0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宋体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adjustRightInd/>
              <w:snapToGrid/>
              <w:spacing w:after="0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冰箱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打印机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紫外可见分光光度计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水浴锅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18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9</w:t>
            </w:r>
            <w:r>
              <w:rPr>
                <w:rFonts w:hint="eastAsia" w:ascii="等线" w:hAnsi="等线" w:eastAsia="等线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离心机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</w:t>
            </w:r>
            <w:r>
              <w:rPr>
                <w:rFonts w:hint="eastAsia" w:ascii="等线" w:hAnsi="等线" w:eastAsia="等线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兔固定箱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4</w:t>
            </w:r>
            <w:r>
              <w:rPr>
                <w:rFonts w:hint="eastAsia" w:ascii="等线" w:hAnsi="等线" w:eastAsia="等线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电子天平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18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14400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电子分析天平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4</w:t>
            </w:r>
            <w:r>
              <w:rPr>
                <w:rFonts w:hint="eastAsia" w:ascii="等线" w:hAnsi="等线" w:eastAsia="等线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易燃品存储柜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件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耐腐蚀试剂柜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件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ascii="微软雅黑" w:hAnsi="微软雅黑" w:cs="微软雅黑"/>
                <w:sz w:val="20"/>
                <w:szCs w:val="20"/>
                <w:lang w:bidi="ar"/>
              </w:rPr>
              <w:t>蛋白电泳转印系统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ascii="微软雅黑" w:hAnsi="微软雅黑" w:cs="微软雅黑"/>
                <w:sz w:val="20"/>
                <w:szCs w:val="20"/>
                <w:lang w:bidi="ar"/>
              </w:rPr>
              <w:t>30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ascii="微软雅黑" w:hAnsi="微软雅黑" w:cs="微软雅黑"/>
                <w:sz w:val="20"/>
                <w:szCs w:val="20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ascii="微软雅黑" w:hAnsi="微软雅黑" w:cs="微软雅黑"/>
                <w:sz w:val="20"/>
                <w:szCs w:val="20"/>
                <w:lang w:bidi="ar"/>
              </w:rPr>
              <w:t>66000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水平电泳槽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12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</w:t>
            </w:r>
            <w:r>
              <w:rPr>
                <w:rFonts w:hint="eastAsia" w:ascii="等线" w:hAnsi="等线" w:eastAsia="等线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多用电泳仪电源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12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多枪头移液器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29100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2微升移液器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6</w:t>
            </w:r>
            <w:r>
              <w:rPr>
                <w:rFonts w:hint="eastAsia" w:ascii="等线" w:hAnsi="等线" w:eastAsia="等线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10微升移液器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6</w:t>
            </w:r>
            <w:r>
              <w:rPr>
                <w:rFonts w:hint="eastAsia" w:ascii="等线" w:hAnsi="等线" w:eastAsia="等线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20微升移液器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6</w:t>
            </w:r>
            <w:r>
              <w:rPr>
                <w:rFonts w:hint="eastAsia" w:ascii="等线" w:hAnsi="等线" w:eastAsia="等线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100微升移液器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6</w:t>
            </w:r>
            <w:r>
              <w:rPr>
                <w:rFonts w:hint="eastAsia" w:ascii="等线" w:hAnsi="等线" w:eastAsia="等线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200微升移液器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6</w:t>
            </w:r>
            <w:r>
              <w:rPr>
                <w:rFonts w:hint="eastAsia" w:ascii="等线" w:hAnsi="等线" w:eastAsia="等线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1000微升移液器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6</w:t>
            </w:r>
            <w:r>
              <w:rPr>
                <w:rFonts w:hint="eastAsia" w:ascii="等线" w:hAnsi="等线" w:eastAsia="等线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5豪升移液器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1</w:t>
            </w:r>
            <w:r>
              <w:rPr>
                <w:rFonts w:hint="eastAsia" w:ascii="等线" w:hAnsi="等线" w:eastAsia="等线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微波炉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PCR仪</w:t>
            </w:r>
            <w:r>
              <w:rPr>
                <w:rStyle w:val="12"/>
                <w:rFonts w:hint="eastAsia" w:ascii="汉仪书宋二KW" w:hAnsi="等线" w:eastAsia="汉仪书宋二KW"/>
              </w:rPr>
              <w:t>（</w:t>
            </w:r>
            <w:r>
              <w:rPr>
                <w:rStyle w:val="11"/>
                <w:rFonts w:hint="eastAsia" w:ascii="等线" w:hAnsi="等线" w:eastAsia="等线"/>
              </w:rPr>
              <w:t>梯度</w:t>
            </w:r>
            <w:r>
              <w:rPr>
                <w:rStyle w:val="12"/>
                <w:rFonts w:hint="eastAsia" w:ascii="汉仪书宋二KW" w:hAnsi="等线" w:eastAsia="汉仪书宋二KW"/>
              </w:rPr>
              <w:t>）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105000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紫外分析仪WD-9403C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14700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ascii="微软雅黑" w:hAnsi="微软雅黑" w:cs="微软雅黑"/>
                <w:sz w:val="20"/>
                <w:szCs w:val="20"/>
                <w:lang w:bidi="ar"/>
              </w:rPr>
              <w:t>凝胶成像仪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sz w:val="20"/>
                <w:szCs w:val="20"/>
              </w:rPr>
            </w:pPr>
            <w:r>
              <w:rPr>
                <w:rFonts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</w:pPr>
            <w:r>
              <w:rPr>
                <w:rFonts w:ascii="微软雅黑" w:hAnsi="微软雅黑" w:cs="微软雅黑"/>
                <w:sz w:val="20"/>
                <w:szCs w:val="20"/>
                <w:lang w:bidi="ar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超微量分光光度计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156000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超声破碎仪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通风橱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1</w:t>
            </w:r>
            <w:r>
              <w:rPr>
                <w:rFonts w:hint="eastAsia" w:ascii="等线" w:hAnsi="等线" w:eastAsia="等线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台式高速离心机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低温高速离心机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烘箱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5160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迷你漩涡混合仪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23400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pH计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1</w:t>
            </w:r>
            <w:r>
              <w:rPr>
                <w:rFonts w:hint="eastAsia" w:ascii="等线" w:hAnsi="等线" w:eastAsia="等线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磁性搅拌器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12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ascii="微软雅黑" w:hAnsi="微软雅黑" w:cs="微软雅黑"/>
                <w:sz w:val="20"/>
                <w:szCs w:val="20"/>
                <w:lang w:bidi="ar"/>
              </w:rPr>
              <w:t>超纯水系统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ascii="微软雅黑" w:hAnsi="微软雅黑" w:cs="微软雅黑"/>
                <w:sz w:val="20"/>
                <w:szCs w:val="20"/>
                <w:lang w:bidi="ar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迷你掌上离心机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24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26400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超声波清洗器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1</w:t>
            </w:r>
            <w:r>
              <w:rPr>
                <w:rFonts w:hint="eastAsia" w:ascii="等线" w:hAnsi="等线" w:eastAsia="等线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ascii="微软雅黑" w:hAnsi="微软雅黑" w:cs="微软雅黑"/>
                <w:sz w:val="20"/>
                <w:szCs w:val="20"/>
                <w:lang w:bidi="ar"/>
              </w:rPr>
              <w:t>立式压力蒸汽灭菌器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制冰机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16870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r>
              <w:t>医用低温保存箱</w:t>
            </w:r>
          </w:p>
        </w:tc>
        <w:tc>
          <w:tcPr>
            <w:tcW w:w="709" w:type="dxa"/>
            <w:vAlign w:val="center"/>
          </w:tcPr>
          <w:p>
            <w:r>
              <w:t>1</w:t>
            </w:r>
          </w:p>
        </w:tc>
        <w:tc>
          <w:tcPr>
            <w:tcW w:w="708" w:type="dxa"/>
            <w:vAlign w:val="center"/>
          </w:tcPr>
          <w:p>
            <w:r>
              <w:t>台</w:t>
            </w:r>
          </w:p>
        </w:tc>
        <w:tc>
          <w:tcPr>
            <w:tcW w:w="1531" w:type="dxa"/>
            <w:vAlign w:val="center"/>
          </w:tcPr>
          <w:p>
            <w:r>
              <w:t>72000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等线" w:hAnsi="等线" w:eastAsia="等线"/>
              </w:rPr>
            </w:pPr>
            <w:r>
              <w:rPr>
                <w:rFonts w:ascii="微软雅黑" w:hAnsi="微软雅黑" w:cs="微软雅黑"/>
                <w:sz w:val="20"/>
                <w:szCs w:val="20"/>
                <w:lang w:bidi="ar"/>
              </w:rPr>
              <w:t>全自动化学发光成像分析系统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等线" w:hAnsi="等线" w:eastAsia="等线" w:cs="宋体"/>
              </w:rPr>
            </w:pPr>
            <w:r>
              <w:rPr>
                <w:rFonts w:ascii="微软雅黑" w:hAnsi="微软雅黑" w:cs="微软雅黑"/>
                <w:sz w:val="20"/>
                <w:szCs w:val="20"/>
                <w:lang w:bidi="ar"/>
              </w:rPr>
              <w:t>195000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restart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免疫学实验室</w:t>
            </w:r>
          </w:p>
        </w:tc>
        <w:tc>
          <w:tcPr>
            <w:tcW w:w="3686" w:type="dxa"/>
            <w:vAlign w:val="center"/>
          </w:tcPr>
          <w:p>
            <w:pPr>
              <w:adjustRightInd/>
              <w:snapToGrid/>
              <w:spacing w:after="0"/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/>
              </w:rPr>
              <w:t>铁皮柜</w:t>
            </w:r>
          </w:p>
        </w:tc>
        <w:tc>
          <w:tcPr>
            <w:tcW w:w="709" w:type="dxa"/>
            <w:vAlign w:val="center"/>
          </w:tcPr>
          <w:p>
            <w:pPr>
              <w:adjustRightInd/>
              <w:snapToGrid/>
              <w:spacing w:after="0"/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adjustRightInd/>
              <w:snapToGrid/>
              <w:spacing w:after="0"/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adjustRightInd/>
              <w:snapToGrid/>
              <w:spacing w:after="0"/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/>
              </w:rPr>
              <w:t>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智慧黑板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常用电脑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电脑椅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音响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数字多媒体移频增音器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麦克风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冰箱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打印机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水槽台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酶标仪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水浴锅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多枪头移液器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9700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2微升移液器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10微升移液器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20微升移液器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100微升移液器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200微升移液器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1000微升移液器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5豪升移液器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等线" w:hAnsi="等线" w:eastAsia="等线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0"/>
                <w:szCs w:val="20"/>
              </w:rPr>
              <w:t>台式低速离心机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0"/>
                <w:szCs w:val="20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0"/>
                <w:szCs w:val="20"/>
              </w:rPr>
              <w:t>48700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0"/>
                <w:szCs w:val="20"/>
              </w:rPr>
              <w:t>台式高速冷冻离心机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0"/>
                <w:szCs w:val="20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0"/>
                <w:szCs w:val="20"/>
              </w:rPr>
              <w:t>27000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restart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医学虚拟仿真实验室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铁皮柜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多媒体控制台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智慧黑板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音响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数字合并功放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桌面话筒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计算机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50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200000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耳机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60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电脑桌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50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电脑椅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交换机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局域网布线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多功能插排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60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医学虚拟仿真实验教学系统   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700000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restart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西医诊断与内科学实训室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护理床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40800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护理床配套用床笠、床褥、枕头、枕套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套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更衣柜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铁皮柜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14400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音响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对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数字合并功放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10800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桌面话筒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电脑椅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电脑桌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套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电脑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讲桌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5700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金属圆凳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180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数智标准化病人（MAN 无线教师版）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套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234000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bidi="ar"/>
              </w:rPr>
              <w:t>数智标准化病人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eastAsia="宋体" w:cs="宋体"/>
                <w:sz w:val="20"/>
                <w:szCs w:val="20"/>
                <w:lang w:bidi="ar"/>
              </w:rPr>
              <w:t>MAN 无线学生版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套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1728000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心电图机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264000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心电图教学软件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套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听诊器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90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10800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手电筒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90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血压计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90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16200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血糖仪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90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套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19800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阅片灯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叩诊锤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90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体重体脂仪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11400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医用皮尺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90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音叉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90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心电图测量分规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90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便携电脑版多种心电图模拟教学系统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180000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综合穿刺术与叩诊检查技能训练模型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75000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智慧黑板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lang w:bidi="ar"/>
              </w:rPr>
              <w:t>48000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大屏一体机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39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adjustRightInd/>
              <w:snapToGrid/>
              <w:spacing w:after="0"/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/>
              </w:rPr>
              <w:t>273000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移动推车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39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195000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restart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科研试验平台</w:t>
            </w: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倒置相差显微镜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立式压力蒸汽灭菌器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34000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二氧化碳培养箱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72000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超纯水系统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生物安全柜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84000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超净工作台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26000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液氮罐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个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台式低速离心机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97400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全温恒温振荡器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可调单道移液器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40800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全温生化培养箱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22000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烘  箱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7080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微型台式真空泵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干式恒温器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医用冷藏冷冻箱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218800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层析柜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31800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医用低温保存箱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72000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实时荧光定量PCR仪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390000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多功能酶标仪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370000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倒置荧光显微镜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360000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全自动化学发光成像分析系统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195000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高速冷冻离心机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92160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台式高速冷冻离心机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27000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超微量分光光度计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发光检测仪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300000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蛋白电泳转印系统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套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66000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梯度PCR仪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39000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分析天平（十万分之一）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分析天平（万分之一）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制冰机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琼脂糖水平电泳仪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试剂柜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12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27600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pH计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磁力搅拌器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高速低温组织研磨仪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凝胶成像仪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电动助吸器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单细胞悬液制备仪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非接触式细胞粉碎机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72000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流式细胞分析仪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900000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全自动轮转式切片机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220000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组织包埋机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摊烤片系统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智能危化品管理系统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96000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微软雅黑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/>
                <w:color w:val="FF0000"/>
              </w:rPr>
              <w:t>qTOWER384G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480000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72" w:type="dxa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生物分子成像仪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台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cs="微软雅黑"/>
                <w:sz w:val="20"/>
                <w:szCs w:val="20"/>
                <w:lang w:bidi="ar"/>
              </w:rPr>
              <w:t>680000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75" w:type="dxa"/>
            <w:gridSpan w:val="4"/>
            <w:vAlign w:val="center"/>
          </w:tcPr>
          <w:p>
            <w:pPr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1531" w:type="dxa"/>
            <w:vAlign w:val="center"/>
          </w:tcPr>
          <w:p>
            <w:pPr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34333390元</w:t>
            </w:r>
            <w:bookmarkStart w:id="0" w:name="_GoBack"/>
            <w:bookmarkEnd w:id="0"/>
          </w:p>
        </w:tc>
      </w:tr>
    </w:tbl>
    <w:p>
      <w:pPr>
        <w:spacing w:line="220" w:lineRule="atLeast"/>
        <w:ind w:firstLine="330" w:firstLineChars="150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书宋二KW">
    <w:altName w:val="宋体"/>
    <w:panose1 w:val="00000000000000000000"/>
    <w:charset w:val="86"/>
    <w:family w:val="auto"/>
    <w:pitch w:val="default"/>
    <w:sig w:usb0="00000000" w:usb1="00000000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YzZmNGIyODhiMzEzNjNhMTY4YTQwODM1NTRmYWUifQ=="/>
    <w:docVar w:name="KY_MEDREF_DOCUID" w:val="{DCB833EA-0020-4B52-8D43-24A82575619E}"/>
    <w:docVar w:name="KY_MEDREF_VERSION" w:val="3"/>
  </w:docVars>
  <w:rsids>
    <w:rsidRoot w:val="00D31D50"/>
    <w:rsid w:val="000133FD"/>
    <w:rsid w:val="000A53FC"/>
    <w:rsid w:val="00101254"/>
    <w:rsid w:val="00124917"/>
    <w:rsid w:val="0016623A"/>
    <w:rsid w:val="002050CC"/>
    <w:rsid w:val="002A30B6"/>
    <w:rsid w:val="002B1DA5"/>
    <w:rsid w:val="002B7338"/>
    <w:rsid w:val="002C3985"/>
    <w:rsid w:val="002F47A1"/>
    <w:rsid w:val="002F7840"/>
    <w:rsid w:val="00316647"/>
    <w:rsid w:val="00323B43"/>
    <w:rsid w:val="003629A5"/>
    <w:rsid w:val="00392186"/>
    <w:rsid w:val="003D37D8"/>
    <w:rsid w:val="003E6C7D"/>
    <w:rsid w:val="004168D7"/>
    <w:rsid w:val="00426133"/>
    <w:rsid w:val="00431DF7"/>
    <w:rsid w:val="004358AB"/>
    <w:rsid w:val="00465F10"/>
    <w:rsid w:val="0051434F"/>
    <w:rsid w:val="0056525A"/>
    <w:rsid w:val="005A2EFA"/>
    <w:rsid w:val="005F490C"/>
    <w:rsid w:val="00690487"/>
    <w:rsid w:val="006926A9"/>
    <w:rsid w:val="006A1E3D"/>
    <w:rsid w:val="006C030E"/>
    <w:rsid w:val="006C079B"/>
    <w:rsid w:val="008438CD"/>
    <w:rsid w:val="00870EFA"/>
    <w:rsid w:val="008A482C"/>
    <w:rsid w:val="008A57C4"/>
    <w:rsid w:val="008B7726"/>
    <w:rsid w:val="008F3920"/>
    <w:rsid w:val="00916133"/>
    <w:rsid w:val="00923BCC"/>
    <w:rsid w:val="00960F97"/>
    <w:rsid w:val="00966CED"/>
    <w:rsid w:val="009876FF"/>
    <w:rsid w:val="009E20A5"/>
    <w:rsid w:val="009F4774"/>
    <w:rsid w:val="009F5233"/>
    <w:rsid w:val="00A349E4"/>
    <w:rsid w:val="00AC6B45"/>
    <w:rsid w:val="00B16773"/>
    <w:rsid w:val="00B17FBE"/>
    <w:rsid w:val="00B37060"/>
    <w:rsid w:val="00B423C7"/>
    <w:rsid w:val="00BE3443"/>
    <w:rsid w:val="00C21228"/>
    <w:rsid w:val="00C236B1"/>
    <w:rsid w:val="00C954D9"/>
    <w:rsid w:val="00CD44E7"/>
    <w:rsid w:val="00D31D50"/>
    <w:rsid w:val="00D66AA6"/>
    <w:rsid w:val="00D72D8C"/>
    <w:rsid w:val="00E3269B"/>
    <w:rsid w:val="00E3296D"/>
    <w:rsid w:val="00EC2393"/>
    <w:rsid w:val="00EC647C"/>
    <w:rsid w:val="00F2263E"/>
    <w:rsid w:val="00FB1275"/>
    <w:rsid w:val="063F4A28"/>
    <w:rsid w:val="09835FC9"/>
    <w:rsid w:val="0DAA0D56"/>
    <w:rsid w:val="15642844"/>
    <w:rsid w:val="1BCF18DE"/>
    <w:rsid w:val="1C715FD0"/>
    <w:rsid w:val="1CB167DA"/>
    <w:rsid w:val="1E590308"/>
    <w:rsid w:val="22DE43BD"/>
    <w:rsid w:val="260937F6"/>
    <w:rsid w:val="327C4A8C"/>
    <w:rsid w:val="33984FA3"/>
    <w:rsid w:val="39F8D3A0"/>
    <w:rsid w:val="3BFFDAC9"/>
    <w:rsid w:val="3E3AD8AD"/>
    <w:rsid w:val="3EBEC6DB"/>
    <w:rsid w:val="3FEF1DC2"/>
    <w:rsid w:val="3FF956EE"/>
    <w:rsid w:val="3FFAA66F"/>
    <w:rsid w:val="43F92583"/>
    <w:rsid w:val="4B3DE878"/>
    <w:rsid w:val="4E9A9891"/>
    <w:rsid w:val="4FBED20A"/>
    <w:rsid w:val="57ED1C2D"/>
    <w:rsid w:val="57FDF397"/>
    <w:rsid w:val="5AFF6EBB"/>
    <w:rsid w:val="5B7F6E5A"/>
    <w:rsid w:val="5E53CB12"/>
    <w:rsid w:val="5EDCEA57"/>
    <w:rsid w:val="5FF28004"/>
    <w:rsid w:val="63BA4E72"/>
    <w:rsid w:val="670571D8"/>
    <w:rsid w:val="67DFE15D"/>
    <w:rsid w:val="6849672D"/>
    <w:rsid w:val="6D7EBB48"/>
    <w:rsid w:val="6DBF85BD"/>
    <w:rsid w:val="6DEA4B57"/>
    <w:rsid w:val="6DFD2B21"/>
    <w:rsid w:val="6FFE135A"/>
    <w:rsid w:val="73DE5E06"/>
    <w:rsid w:val="741A1C3D"/>
    <w:rsid w:val="755A01E7"/>
    <w:rsid w:val="75EE6477"/>
    <w:rsid w:val="77562319"/>
    <w:rsid w:val="77BF8510"/>
    <w:rsid w:val="7BBF664E"/>
    <w:rsid w:val="7BD9F913"/>
    <w:rsid w:val="7BF979FF"/>
    <w:rsid w:val="7CFF95BF"/>
    <w:rsid w:val="7DBF8C3C"/>
    <w:rsid w:val="7DE33F23"/>
    <w:rsid w:val="7DE94AA7"/>
    <w:rsid w:val="7DF53CF0"/>
    <w:rsid w:val="7DF612FB"/>
    <w:rsid w:val="7E4FA89F"/>
    <w:rsid w:val="7EEF3F16"/>
    <w:rsid w:val="7F5F021E"/>
    <w:rsid w:val="7FD32F39"/>
    <w:rsid w:val="7FFE05BF"/>
    <w:rsid w:val="9EBDAB12"/>
    <w:rsid w:val="A9BF1049"/>
    <w:rsid w:val="AADFF63E"/>
    <w:rsid w:val="AFB6E86A"/>
    <w:rsid w:val="AFF9EFFD"/>
    <w:rsid w:val="B3B51F95"/>
    <w:rsid w:val="B4FB9B15"/>
    <w:rsid w:val="B7FF7EF8"/>
    <w:rsid w:val="B9FE66E5"/>
    <w:rsid w:val="BAFD3C4D"/>
    <w:rsid w:val="BB7EFDEB"/>
    <w:rsid w:val="BF7FEAFE"/>
    <w:rsid w:val="BFEFD900"/>
    <w:rsid w:val="C7D3C7E7"/>
    <w:rsid w:val="C7FF047F"/>
    <w:rsid w:val="CFDBE941"/>
    <w:rsid w:val="D6EF51AB"/>
    <w:rsid w:val="D74E8C1C"/>
    <w:rsid w:val="D98F4EBC"/>
    <w:rsid w:val="DC7F65EB"/>
    <w:rsid w:val="DEB55349"/>
    <w:rsid w:val="E35F475E"/>
    <w:rsid w:val="E6FF13CF"/>
    <w:rsid w:val="EC7E3C44"/>
    <w:rsid w:val="EEBFD84D"/>
    <w:rsid w:val="EFC70868"/>
    <w:rsid w:val="F27F1140"/>
    <w:rsid w:val="F2E9B98B"/>
    <w:rsid w:val="F6F73C08"/>
    <w:rsid w:val="F73DA1FC"/>
    <w:rsid w:val="F7775E44"/>
    <w:rsid w:val="F7DF1370"/>
    <w:rsid w:val="F7F5B96A"/>
    <w:rsid w:val="F7FF09A8"/>
    <w:rsid w:val="F9FFF431"/>
    <w:rsid w:val="FAB93CD8"/>
    <w:rsid w:val="FABF0CF0"/>
    <w:rsid w:val="FBF7766E"/>
    <w:rsid w:val="FBFA44C5"/>
    <w:rsid w:val="FBFD0E25"/>
    <w:rsid w:val="FBFEEA03"/>
    <w:rsid w:val="FD5B99C3"/>
    <w:rsid w:val="FDEA998B"/>
    <w:rsid w:val="FDF6C984"/>
    <w:rsid w:val="FE3C9B14"/>
    <w:rsid w:val="FEBE4CAA"/>
    <w:rsid w:val="FEFEA443"/>
    <w:rsid w:val="FF977FA2"/>
    <w:rsid w:val="FFB8251E"/>
    <w:rsid w:val="FFD1C755"/>
    <w:rsid w:val="FFE74A70"/>
    <w:rsid w:val="FFF47EDE"/>
    <w:rsid w:val="FFF79EC2"/>
    <w:rsid w:val="FFF7AC57"/>
    <w:rsid w:val="FF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qFormat/>
    <w:uiPriority w:val="0"/>
    <w:pPr>
      <w:spacing w:before="180" w:after="180"/>
    </w:pPr>
  </w:style>
  <w:style w:type="paragraph" w:customStyle="1" w:styleId="3">
    <w:name w:val="Default"/>
    <w:basedOn w:val="1"/>
    <w:next w:val="1"/>
    <w:qFormat/>
    <w:uiPriority w:val="0"/>
    <w:pPr>
      <w:widowControl w:val="0"/>
      <w:autoSpaceDE w:val="0"/>
      <w:autoSpaceDN w:val="0"/>
      <w:spacing w:after="0"/>
    </w:pPr>
    <w:rPr>
      <w:rFonts w:hint="eastAsia" w:ascii="宋体" w:hAnsi="Calibri" w:eastAsia="宋体" w:cs="Times New Roman"/>
      <w:color w:val="000000"/>
      <w:sz w:val="24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网格型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15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10"/>
    <w:basedOn w:val="7"/>
    <w:uiPriority w:val="0"/>
    <w:rPr>
      <w:rFonts w:hint="default" w:ascii="Times New Roman" w:hAnsi="Times New Roman" w:cs="Times New Roman"/>
    </w:rPr>
  </w:style>
  <w:style w:type="character" w:customStyle="1" w:styleId="11">
    <w:name w:val="font7"/>
    <w:basedOn w:val="7"/>
    <w:qFormat/>
    <w:uiPriority w:val="0"/>
  </w:style>
  <w:style w:type="character" w:customStyle="1" w:styleId="12">
    <w:name w:val="font4"/>
    <w:basedOn w:val="7"/>
    <w:qFormat/>
    <w:uiPriority w:val="0"/>
  </w:style>
  <w:style w:type="character" w:customStyle="1" w:styleId="13">
    <w:name w:val="正文文本 字符"/>
    <w:basedOn w:val="7"/>
    <w:link w:val="2"/>
    <w:qFormat/>
    <w:uiPriority w:val="99"/>
    <w:rPr>
      <w:rFonts w:ascii="Tahoma" w:hAnsi="Tahoma" w:eastAsia="微软雅黑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24</Pages>
  <Words>1868</Words>
  <Characters>10649</Characters>
  <Lines>88</Lines>
  <Paragraphs>24</Paragraphs>
  <TotalTime>354</TotalTime>
  <ScaleCrop>false</ScaleCrop>
  <LinksUpToDate>false</LinksUpToDate>
  <CharactersWithSpaces>12493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2023-12-05T22:21:00Z</dcterms:created>
  <dc:creator>Administrator</dc:creator>
  <cp:lastModifiedBy>WPS_1525017776</cp:lastModifiedBy>
  <dcterms:modified xsi:type="dcterms:W3CDTF">2023-12-07T03:41:30Z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3583F088A27E4549A4BE7BA88A96DA9B_13</vt:lpwstr>
  </property>
</Properties>
</file>