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新宋体" w:hAnsi="新宋体" w:eastAsia="新宋体" w:cs="新宋体"/>
          <w:b/>
          <w:color w:val="000000"/>
          <w:sz w:val="28"/>
          <w:szCs w:val="28"/>
        </w:rPr>
      </w:pPr>
      <w:r>
        <w:rPr>
          <w:rFonts w:hint="eastAsia" w:ascii="新宋体" w:hAnsi="新宋体" w:eastAsia="新宋体" w:cs="新宋体"/>
          <w:b/>
          <w:color w:val="000000"/>
          <w:sz w:val="28"/>
          <w:szCs w:val="28"/>
        </w:rPr>
        <w:t>河南科技大学第一附属医院</w:t>
      </w:r>
      <w:r>
        <w:rPr>
          <w:rFonts w:hint="eastAsia" w:ascii="新宋体" w:hAnsi="新宋体" w:eastAsia="新宋体" w:cs="新宋体"/>
          <w:b/>
          <w:color w:val="000000"/>
          <w:sz w:val="28"/>
          <w:szCs w:val="28"/>
          <w:lang w:val="en-US" w:eastAsia="zh-CN"/>
        </w:rPr>
        <w:t>达芬奇手术机器人专用电外科工作站</w:t>
      </w:r>
      <w:r>
        <w:rPr>
          <w:rFonts w:hint="eastAsia" w:ascii="新宋体" w:hAnsi="新宋体" w:eastAsia="新宋体" w:cs="新宋体"/>
          <w:b/>
          <w:color w:val="000000"/>
          <w:sz w:val="28"/>
          <w:szCs w:val="28"/>
        </w:rPr>
        <w:t>采购项目</w:t>
      </w:r>
      <w:r>
        <w:rPr>
          <w:rFonts w:hint="eastAsia" w:ascii="新宋体" w:hAnsi="新宋体" w:eastAsia="新宋体" w:cs="新宋体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新宋体" w:hAnsi="新宋体" w:eastAsia="新宋体" w:cs="新宋体"/>
          <w:b/>
          <w:color w:val="000000"/>
          <w:sz w:val="28"/>
          <w:szCs w:val="28"/>
        </w:rPr>
        <w:t>单一来源采购公示</w:t>
      </w:r>
    </w:p>
    <w:p>
      <w:pPr>
        <w:spacing w:beforeLines="50" w:line="500" w:lineRule="exact"/>
        <w:ind w:firstLine="480" w:firstLineChars="200"/>
        <w:rPr>
          <w:rFonts w:ascii="新宋体" w:hAnsi="新宋体" w:eastAsia="新宋体" w:cs="新宋体"/>
          <w:color w:val="000000"/>
          <w:sz w:val="24"/>
        </w:rPr>
      </w:pPr>
      <w:r>
        <w:rPr>
          <w:rFonts w:hint="eastAsia" w:ascii="新宋体" w:hAnsi="新宋体" w:eastAsia="新宋体" w:cs="新宋体"/>
          <w:color w:val="000000"/>
          <w:sz w:val="24"/>
        </w:rPr>
        <w:t>河南科技大学第一附属医院就河南科技大学第一附属医院</w:t>
      </w:r>
      <w:r>
        <w:rPr>
          <w:rFonts w:hint="eastAsia" w:ascii="新宋体" w:hAnsi="新宋体" w:eastAsia="新宋体" w:cs="新宋体"/>
          <w:color w:val="000000"/>
          <w:sz w:val="24"/>
          <w:lang w:val="en-US" w:eastAsia="zh-CN"/>
        </w:rPr>
        <w:t>达芬奇手术机器人专用电外科工作站</w:t>
      </w:r>
      <w:r>
        <w:rPr>
          <w:rFonts w:hint="eastAsia" w:ascii="新宋体" w:hAnsi="新宋体" w:eastAsia="新宋体" w:cs="新宋体"/>
          <w:color w:val="000000"/>
          <w:sz w:val="24"/>
        </w:rPr>
        <w:t>采购项目拟采用单一来源方式采购，现</w:t>
      </w:r>
      <w:r>
        <w:rPr>
          <w:rFonts w:hint="eastAsia" w:ascii="新宋体" w:hAnsi="新宋体" w:eastAsia="新宋体" w:cs="新宋体"/>
          <w:color w:val="000000"/>
          <w:sz w:val="24"/>
          <w:lang w:eastAsia="zh-CN"/>
        </w:rPr>
        <w:t>将论证情况</w:t>
      </w:r>
      <w:r>
        <w:rPr>
          <w:rFonts w:hint="eastAsia" w:ascii="新宋体" w:hAnsi="新宋体" w:eastAsia="新宋体" w:cs="新宋体"/>
          <w:color w:val="000000"/>
          <w:sz w:val="24"/>
        </w:rPr>
        <w:t>公示如下：</w:t>
      </w:r>
    </w:p>
    <w:p>
      <w:pPr>
        <w:pStyle w:val="10"/>
        <w:spacing w:beforeAutospacing="0" w:afterAutospacing="0" w:line="500" w:lineRule="exact"/>
        <w:ind w:firstLine="482" w:firstLineChars="200"/>
        <w:jc w:val="both"/>
        <w:rPr>
          <w:rFonts w:ascii="新宋体" w:hAnsi="新宋体" w:eastAsia="新宋体" w:cs="新宋体"/>
          <w:b/>
          <w:color w:val="000000"/>
          <w:kern w:val="2"/>
        </w:rPr>
      </w:pPr>
      <w:r>
        <w:rPr>
          <w:rFonts w:hint="eastAsia" w:ascii="新宋体" w:hAnsi="新宋体" w:eastAsia="新宋体" w:cs="新宋体"/>
          <w:b/>
          <w:color w:val="000000"/>
          <w:kern w:val="2"/>
        </w:rPr>
        <w:t>一、项目概况：</w:t>
      </w:r>
    </w:p>
    <w:p>
      <w:pPr>
        <w:pStyle w:val="10"/>
        <w:spacing w:beforeAutospacing="0" w:afterAutospacing="0" w:line="500" w:lineRule="exact"/>
        <w:ind w:firstLine="480" w:firstLineChars="200"/>
        <w:jc w:val="both"/>
        <w:rPr>
          <w:rFonts w:ascii="新宋体" w:hAnsi="新宋体" w:eastAsia="新宋体" w:cs="新宋体"/>
          <w:color w:val="000000"/>
        </w:rPr>
      </w:pPr>
      <w:r>
        <w:rPr>
          <w:rFonts w:ascii="新宋体" w:hAnsi="新宋体" w:eastAsia="新宋体" w:cs="新宋体"/>
          <w:color w:val="000000"/>
          <w:kern w:val="2"/>
        </w:rPr>
        <w:t>1</w:t>
      </w:r>
      <w:r>
        <w:rPr>
          <w:rFonts w:hint="eastAsia" w:ascii="新宋体" w:hAnsi="新宋体" w:eastAsia="新宋体" w:cs="新宋体"/>
          <w:color w:val="000000"/>
          <w:kern w:val="2"/>
        </w:rPr>
        <w:t>、项目名称：河南科技大学第一附属医院</w:t>
      </w:r>
      <w:r>
        <w:rPr>
          <w:rFonts w:hint="eastAsia" w:ascii="新宋体" w:hAnsi="新宋体" w:eastAsia="新宋体" w:cs="新宋体"/>
          <w:color w:val="000000"/>
          <w:kern w:val="2"/>
          <w:lang w:val="en-US" w:eastAsia="zh-CN"/>
        </w:rPr>
        <w:t>达芬奇手术机器人专用电外科工作站</w:t>
      </w:r>
      <w:r>
        <w:rPr>
          <w:rFonts w:hint="eastAsia" w:ascii="新宋体" w:hAnsi="新宋体" w:eastAsia="新宋体" w:cs="新宋体"/>
          <w:color w:val="000000"/>
          <w:kern w:val="2"/>
        </w:rPr>
        <w:t>采购项目</w:t>
      </w:r>
    </w:p>
    <w:p>
      <w:pPr>
        <w:pStyle w:val="10"/>
        <w:spacing w:beforeAutospacing="0" w:afterAutospacing="0" w:line="500" w:lineRule="exact"/>
        <w:ind w:firstLine="480" w:firstLineChars="200"/>
        <w:jc w:val="both"/>
        <w:rPr>
          <w:rFonts w:ascii="新宋体" w:hAnsi="新宋体" w:eastAsia="新宋体" w:cs="新宋体"/>
          <w:color w:val="000000"/>
          <w:kern w:val="2"/>
        </w:rPr>
      </w:pPr>
      <w:r>
        <w:rPr>
          <w:rFonts w:ascii="新宋体" w:hAnsi="新宋体" w:eastAsia="新宋体" w:cs="新宋体"/>
          <w:color w:val="000000"/>
          <w:kern w:val="2"/>
        </w:rPr>
        <w:t>2</w:t>
      </w:r>
      <w:r>
        <w:rPr>
          <w:rFonts w:hint="eastAsia" w:ascii="新宋体" w:hAnsi="新宋体" w:eastAsia="新宋体" w:cs="新宋体"/>
          <w:color w:val="000000"/>
          <w:kern w:val="2"/>
        </w:rPr>
        <w:t>、资金来源：自筹资金</w:t>
      </w:r>
    </w:p>
    <w:p>
      <w:pPr>
        <w:pStyle w:val="4"/>
        <w:spacing w:line="500" w:lineRule="exact"/>
        <w:ind w:firstLine="480" w:firstLineChars="200"/>
        <w:rPr>
          <w:rFonts w:ascii="新宋体" w:hAnsi="新宋体" w:eastAsia="新宋体" w:cs="新宋体"/>
          <w:kern w:val="2"/>
        </w:rPr>
      </w:pPr>
      <w:r>
        <w:rPr>
          <w:rFonts w:ascii="新宋体" w:hAnsi="新宋体" w:eastAsia="新宋体" w:cs="新宋体"/>
          <w:kern w:val="2"/>
        </w:rPr>
        <w:t>3</w:t>
      </w:r>
      <w:r>
        <w:rPr>
          <w:rFonts w:hint="eastAsia" w:ascii="新宋体" w:hAnsi="新宋体" w:eastAsia="新宋体" w:cs="新宋体"/>
          <w:kern w:val="2"/>
        </w:rPr>
        <w:t>、</w:t>
      </w:r>
      <w:r>
        <w:rPr>
          <w:rFonts w:hint="eastAsia" w:ascii="新宋体" w:hAnsi="新宋体" w:eastAsia="新宋体" w:cs="新宋体"/>
          <w:kern w:val="2"/>
          <w:lang w:eastAsia="zh-CN"/>
        </w:rPr>
        <w:t>采购</w:t>
      </w:r>
      <w:r>
        <w:rPr>
          <w:rFonts w:hint="eastAsia" w:ascii="新宋体" w:hAnsi="新宋体" w:eastAsia="新宋体" w:cs="新宋体"/>
          <w:kern w:val="2"/>
        </w:rPr>
        <w:t>内容</w:t>
      </w:r>
      <w:r>
        <w:rPr>
          <w:rFonts w:ascii="新宋体" w:hAnsi="新宋体" w:eastAsia="新宋体" w:cs="新宋体"/>
          <w:kern w:val="2"/>
        </w:rPr>
        <w:t>:</w:t>
      </w:r>
      <w:r>
        <w:rPr>
          <w:rFonts w:hint="eastAsia" w:ascii="新宋体" w:hAnsi="新宋体" w:eastAsia="新宋体" w:cs="新宋体"/>
          <w:kern w:val="2"/>
          <w:lang w:val="en-US" w:eastAsia="zh-CN"/>
        </w:rPr>
        <w:t>达芬奇手术机器人专用电外科工作站</w:t>
      </w:r>
      <w:r>
        <w:rPr>
          <w:rFonts w:hint="eastAsia" w:ascii="新宋体" w:hAnsi="新宋体" w:eastAsia="新宋体" w:cs="新宋体"/>
          <w:kern w:val="2"/>
        </w:rPr>
        <w:t>1套；具体要求详见采购内容及要求</w:t>
      </w:r>
    </w:p>
    <w:p>
      <w:pPr>
        <w:pStyle w:val="10"/>
        <w:spacing w:beforeAutospacing="0" w:afterAutospacing="0" w:line="500" w:lineRule="exact"/>
        <w:ind w:firstLine="480" w:firstLineChars="200"/>
        <w:jc w:val="both"/>
        <w:rPr>
          <w:rFonts w:ascii="新宋体" w:hAnsi="新宋体" w:eastAsia="新宋体" w:cs="新宋体"/>
          <w:kern w:val="2"/>
        </w:rPr>
      </w:pPr>
      <w:r>
        <w:rPr>
          <w:rFonts w:hint="eastAsia" w:ascii="新宋体" w:hAnsi="新宋体" w:eastAsia="新宋体" w:cs="新宋体"/>
          <w:kern w:val="2"/>
        </w:rPr>
        <w:t>4、</w:t>
      </w:r>
      <w:r>
        <w:rPr>
          <w:rFonts w:hint="eastAsia" w:ascii="新宋体" w:hAnsi="新宋体" w:eastAsia="新宋体" w:cs="新宋体"/>
          <w:kern w:val="2"/>
          <w:lang w:eastAsia="zh-CN"/>
        </w:rPr>
        <w:t>采购</w:t>
      </w:r>
      <w:r>
        <w:rPr>
          <w:rFonts w:hint="eastAsia" w:ascii="新宋体" w:hAnsi="新宋体" w:eastAsia="新宋体" w:cs="新宋体"/>
          <w:kern w:val="2"/>
        </w:rPr>
        <w:t>地点：河南科技大学第一附属医院</w:t>
      </w:r>
    </w:p>
    <w:p>
      <w:pPr>
        <w:spacing w:line="500" w:lineRule="exact"/>
        <w:ind w:firstLine="482" w:firstLineChars="200"/>
        <w:rPr>
          <w:rFonts w:ascii="新宋体" w:hAnsi="新宋体" w:eastAsia="新宋体" w:cs="新宋体"/>
          <w:color w:val="000000"/>
          <w:sz w:val="24"/>
        </w:rPr>
      </w:pPr>
      <w:r>
        <w:rPr>
          <w:rFonts w:hint="eastAsia" w:ascii="新宋体" w:hAnsi="新宋体" w:eastAsia="新宋体" w:cs="新宋体"/>
          <w:b/>
          <w:color w:val="000000"/>
          <w:sz w:val="24"/>
        </w:rPr>
        <w:t>二、采购方式：</w:t>
      </w:r>
      <w:r>
        <w:rPr>
          <w:rFonts w:hint="eastAsia" w:ascii="新宋体" w:hAnsi="新宋体" w:eastAsia="新宋体" w:cs="新宋体"/>
          <w:color w:val="000000"/>
          <w:sz w:val="24"/>
        </w:rPr>
        <w:t>拟采用单一来源采购</w:t>
      </w:r>
      <w:r>
        <w:rPr>
          <w:rFonts w:ascii="新宋体" w:hAnsi="新宋体" w:eastAsia="新宋体" w:cs="新宋体"/>
          <w:color w:val="000000"/>
          <w:sz w:val="24"/>
        </w:rPr>
        <w:t xml:space="preserve"> </w:t>
      </w:r>
    </w:p>
    <w:p>
      <w:pPr>
        <w:spacing w:line="500" w:lineRule="exact"/>
        <w:ind w:firstLine="482" w:firstLineChars="200"/>
        <w:rPr>
          <w:rFonts w:ascii="新宋体" w:hAnsi="新宋体" w:eastAsia="新宋体" w:cs="新宋体"/>
          <w:color w:val="000000"/>
          <w:sz w:val="24"/>
        </w:rPr>
      </w:pPr>
      <w:r>
        <w:rPr>
          <w:rFonts w:hint="eastAsia" w:ascii="新宋体" w:hAnsi="新宋体" w:eastAsia="新宋体" w:cs="新宋体"/>
          <w:b/>
          <w:color w:val="000000"/>
          <w:sz w:val="24"/>
        </w:rPr>
        <w:t>三、采用单一来源采购方式的原因及相关说明：</w:t>
      </w:r>
      <w:r>
        <w:rPr>
          <w:rFonts w:hint="eastAsia" w:ascii="新宋体" w:hAnsi="新宋体" w:eastAsia="新宋体" w:cs="新宋体"/>
          <w:color w:val="000000"/>
          <w:sz w:val="24"/>
        </w:rPr>
        <w:t>我院</w:t>
      </w:r>
      <w:r>
        <w:rPr>
          <w:rFonts w:hint="eastAsia" w:ascii="新宋体" w:hAnsi="新宋体" w:eastAsia="新宋体" w:cs="新宋体"/>
          <w:color w:val="000000"/>
          <w:sz w:val="24"/>
          <w:lang w:eastAsia="zh-CN"/>
        </w:rPr>
        <w:t>根据医院的临床业务需要</w:t>
      </w:r>
      <w:r>
        <w:rPr>
          <w:rFonts w:hint="eastAsia" w:ascii="新宋体" w:hAnsi="新宋体" w:eastAsia="新宋体" w:cs="新宋体"/>
          <w:color w:val="000000"/>
          <w:sz w:val="24"/>
        </w:rPr>
        <w:t>，</w:t>
      </w:r>
      <w:r>
        <w:rPr>
          <w:rFonts w:hint="eastAsia" w:ascii="新宋体" w:hAnsi="新宋体" w:eastAsia="新宋体" w:cs="新宋体"/>
          <w:color w:val="000000"/>
          <w:sz w:val="24"/>
          <w:lang w:eastAsia="zh-CN"/>
        </w:rPr>
        <w:t>采购</w:t>
      </w:r>
      <w:r>
        <w:rPr>
          <w:rFonts w:hint="eastAsia" w:ascii="新宋体" w:hAnsi="新宋体" w:eastAsia="新宋体" w:cs="新宋体"/>
          <w:color w:val="000000"/>
          <w:sz w:val="24"/>
          <w:lang w:val="en-US" w:eastAsia="zh-CN"/>
        </w:rPr>
        <w:t>达芬奇手术机器人专用电外科工作站1套</w:t>
      </w:r>
      <w:r>
        <w:rPr>
          <w:rFonts w:hint="eastAsia" w:ascii="新宋体" w:hAnsi="新宋体" w:eastAsia="新宋体" w:cs="新宋体"/>
          <w:color w:val="000000"/>
          <w:sz w:val="24"/>
          <w:lang w:eastAsia="zh-CN"/>
        </w:rPr>
        <w:t>，目前只有柯惠的</w:t>
      </w:r>
      <w:r>
        <w:rPr>
          <w:rFonts w:hint="eastAsia" w:ascii="新宋体" w:hAnsi="新宋体" w:eastAsia="新宋体" w:cs="新宋体"/>
          <w:color w:val="000000"/>
          <w:sz w:val="24"/>
          <w:lang w:val="en-US" w:eastAsia="zh-CN"/>
        </w:rPr>
        <w:t>VLT10GEN能满足需求</w:t>
      </w:r>
      <w:r>
        <w:rPr>
          <w:rFonts w:hint="eastAsia" w:ascii="新宋体" w:hAnsi="新宋体" w:eastAsia="新宋体" w:cs="新宋体"/>
          <w:color w:val="000000"/>
          <w:sz w:val="24"/>
          <w:lang w:eastAsia="zh-CN"/>
        </w:rPr>
        <w:t>。</w:t>
      </w:r>
      <w:r>
        <w:rPr>
          <w:rFonts w:hint="eastAsia" w:ascii="新宋体" w:hAnsi="新宋体" w:eastAsia="新宋体" w:cs="新宋体"/>
          <w:color w:val="000000"/>
          <w:sz w:val="24"/>
        </w:rPr>
        <w:t>只能由</w:t>
      </w:r>
      <w:r>
        <w:rPr>
          <w:rFonts w:hint="eastAsia" w:ascii="新宋体" w:hAnsi="新宋体" w:eastAsia="新宋体" w:cs="新宋体"/>
          <w:color w:val="000000"/>
          <w:sz w:val="24"/>
          <w:lang w:val="en-US" w:eastAsia="zh-CN"/>
        </w:rPr>
        <w:t>Covidien llc</w:t>
      </w:r>
      <w:r>
        <w:rPr>
          <w:rFonts w:hint="eastAsia" w:ascii="新宋体" w:hAnsi="新宋体" w:eastAsia="新宋体" w:cs="新宋体"/>
          <w:color w:val="000000"/>
          <w:sz w:val="24"/>
        </w:rPr>
        <w:t>的合法代理商可以实现，</w:t>
      </w:r>
      <w:r>
        <w:rPr>
          <w:rFonts w:hint="eastAsia" w:ascii="新宋体" w:hAnsi="新宋体" w:eastAsia="新宋体" w:cs="新宋体"/>
          <w:color w:val="000000"/>
          <w:sz w:val="24"/>
          <w:lang w:eastAsia="zh-CN"/>
        </w:rPr>
        <w:t>柯惠医疗器材国际贸易（上海）有限公司是</w:t>
      </w:r>
      <w:r>
        <w:rPr>
          <w:rFonts w:hint="eastAsia" w:ascii="新宋体" w:hAnsi="新宋体" w:eastAsia="新宋体" w:cs="新宋体"/>
          <w:color w:val="000000"/>
          <w:sz w:val="24"/>
          <w:lang w:val="en-US" w:eastAsia="zh-CN"/>
        </w:rPr>
        <w:t>Covidien llc的中国总代理商，郑州荣海商贸有限公司是河南省的唯一代理商，</w:t>
      </w:r>
      <w:r>
        <w:rPr>
          <w:rFonts w:hint="eastAsia" w:ascii="新宋体" w:hAnsi="新宋体" w:eastAsia="新宋体" w:cs="新宋体"/>
          <w:color w:val="000000"/>
          <w:sz w:val="24"/>
          <w:lang w:eastAsia="zh-CN"/>
        </w:rPr>
        <w:t>华润洛阳医药有限公司</w:t>
      </w:r>
      <w:r>
        <w:rPr>
          <w:rFonts w:hint="eastAsia" w:ascii="新宋体" w:hAnsi="新宋体" w:eastAsia="新宋体" w:cs="新宋体"/>
          <w:color w:val="000000"/>
          <w:sz w:val="24"/>
        </w:rPr>
        <w:t>是</w:t>
      </w:r>
      <w:r>
        <w:rPr>
          <w:rFonts w:hint="eastAsia" w:ascii="新宋体" w:hAnsi="新宋体" w:eastAsia="新宋体" w:cs="新宋体"/>
          <w:color w:val="000000"/>
          <w:sz w:val="24"/>
          <w:lang w:val="en-US" w:eastAsia="zh-CN"/>
        </w:rPr>
        <w:t>郑州荣海商贸有限公司</w:t>
      </w:r>
      <w:r>
        <w:rPr>
          <w:rFonts w:hint="eastAsia" w:ascii="新宋体" w:hAnsi="新宋体" w:eastAsia="新宋体" w:cs="新宋体"/>
          <w:color w:val="000000"/>
          <w:sz w:val="24"/>
        </w:rPr>
        <w:t>在</w:t>
      </w:r>
      <w:r>
        <w:rPr>
          <w:rFonts w:hint="eastAsia" w:ascii="新宋体" w:hAnsi="新宋体" w:eastAsia="新宋体" w:cs="新宋体"/>
          <w:color w:val="000000"/>
          <w:sz w:val="24"/>
          <w:lang w:eastAsia="zh-CN"/>
        </w:rPr>
        <w:t>洛阳</w:t>
      </w:r>
      <w:r>
        <w:rPr>
          <w:rFonts w:hint="eastAsia" w:ascii="新宋体" w:hAnsi="新宋体" w:eastAsia="新宋体" w:cs="新宋体"/>
          <w:color w:val="000000"/>
          <w:sz w:val="24"/>
        </w:rPr>
        <w:t>的唯一代理商，且符合本次</w:t>
      </w:r>
      <w:r>
        <w:rPr>
          <w:rFonts w:hint="eastAsia" w:ascii="新宋体" w:hAnsi="新宋体" w:eastAsia="新宋体" w:cs="新宋体"/>
          <w:color w:val="000000"/>
          <w:sz w:val="24"/>
          <w:lang w:eastAsia="zh-CN"/>
        </w:rPr>
        <w:t>采购</w:t>
      </w:r>
      <w:r>
        <w:rPr>
          <w:rFonts w:hint="eastAsia" w:ascii="新宋体" w:hAnsi="新宋体" w:eastAsia="新宋体" w:cs="新宋体"/>
          <w:color w:val="000000"/>
          <w:sz w:val="24"/>
        </w:rPr>
        <w:t>要求。</w:t>
      </w:r>
    </w:p>
    <w:p>
      <w:pPr>
        <w:spacing w:line="500" w:lineRule="exact"/>
        <w:ind w:firstLine="480" w:firstLineChars="200"/>
        <w:rPr>
          <w:rFonts w:ascii="新宋体" w:hAnsi="新宋体" w:eastAsia="新宋体" w:cs="新宋体"/>
          <w:color w:val="000000"/>
          <w:sz w:val="24"/>
        </w:rPr>
      </w:pPr>
      <w:r>
        <w:rPr>
          <w:rFonts w:hint="eastAsia" w:ascii="新宋体" w:hAnsi="新宋体" w:eastAsia="新宋体" w:cs="新宋体"/>
          <w:color w:val="000000"/>
          <w:sz w:val="24"/>
        </w:rPr>
        <w:t>因此，建议拟采用单一来源方式进行</w:t>
      </w:r>
      <w:bookmarkStart w:id="0" w:name="_GoBack"/>
      <w:bookmarkEnd w:id="0"/>
      <w:r>
        <w:rPr>
          <w:rFonts w:hint="eastAsia" w:ascii="新宋体" w:hAnsi="新宋体" w:eastAsia="新宋体" w:cs="新宋体"/>
          <w:color w:val="000000"/>
          <w:sz w:val="24"/>
        </w:rPr>
        <w:t>采购，</w:t>
      </w:r>
      <w:r>
        <w:rPr>
          <w:rFonts w:hint="eastAsia" w:ascii="新宋体" w:hAnsi="新宋体" w:eastAsia="新宋体" w:cs="新宋体"/>
          <w:color w:val="000000"/>
          <w:sz w:val="24"/>
          <w:lang w:eastAsia="zh-CN"/>
        </w:rPr>
        <w:t>华润洛阳医药有限公司负是本次采购的唯一供应商</w:t>
      </w:r>
      <w:r>
        <w:rPr>
          <w:rFonts w:hint="eastAsia" w:ascii="新宋体" w:hAnsi="新宋体" w:eastAsia="新宋体" w:cs="新宋体"/>
          <w:color w:val="000000"/>
          <w:sz w:val="24"/>
        </w:rPr>
        <w:t>。</w:t>
      </w:r>
    </w:p>
    <w:p>
      <w:pPr>
        <w:spacing w:line="500" w:lineRule="exact"/>
        <w:ind w:firstLine="482" w:firstLineChars="200"/>
        <w:rPr>
          <w:rFonts w:ascii="新宋体" w:hAnsi="新宋体" w:eastAsia="新宋体" w:cs="新宋体"/>
          <w:color w:val="000000"/>
          <w:sz w:val="24"/>
        </w:rPr>
      </w:pPr>
      <w:r>
        <w:rPr>
          <w:rFonts w:hint="eastAsia" w:ascii="新宋体" w:hAnsi="新宋体" w:eastAsia="新宋体" w:cs="新宋体"/>
          <w:b/>
          <w:color w:val="000000"/>
          <w:sz w:val="24"/>
        </w:rPr>
        <w:t>四、拟成交供应商</w:t>
      </w:r>
      <w:r>
        <w:rPr>
          <w:rFonts w:hint="eastAsia" w:ascii="新宋体" w:hAnsi="新宋体" w:eastAsia="新宋体" w:cs="新宋体"/>
          <w:color w:val="000000"/>
          <w:sz w:val="24"/>
        </w:rPr>
        <w:t>：</w:t>
      </w:r>
    </w:p>
    <w:p>
      <w:pPr>
        <w:spacing w:line="500" w:lineRule="exact"/>
        <w:ind w:firstLine="480" w:firstLineChars="200"/>
        <w:rPr>
          <w:rFonts w:ascii="新宋体" w:hAnsi="新宋体" w:eastAsia="新宋体" w:cs="新宋体"/>
          <w:color w:val="000000"/>
          <w:sz w:val="24"/>
        </w:rPr>
      </w:pPr>
      <w:r>
        <w:rPr>
          <w:rFonts w:hint="eastAsia" w:ascii="新宋体" w:hAnsi="新宋体" w:eastAsia="新宋体" w:cs="新宋体"/>
          <w:color w:val="000000"/>
          <w:sz w:val="24"/>
        </w:rPr>
        <w:t>拟成交供应商：</w:t>
      </w:r>
      <w:r>
        <w:rPr>
          <w:rFonts w:hint="eastAsia" w:ascii="新宋体" w:hAnsi="新宋体" w:eastAsia="新宋体" w:cs="新宋体"/>
          <w:color w:val="000000"/>
          <w:sz w:val="24"/>
          <w:lang w:eastAsia="zh-CN"/>
        </w:rPr>
        <w:t>洛阳华润医药有限公司</w:t>
      </w:r>
      <w:r>
        <w:rPr>
          <w:rFonts w:hint="eastAsia" w:ascii="新宋体" w:hAnsi="新宋体" w:eastAsia="新宋体" w:cs="新宋体"/>
          <w:color w:val="000000"/>
          <w:sz w:val="24"/>
        </w:rPr>
        <w:t xml:space="preserve"> </w:t>
      </w:r>
    </w:p>
    <w:p>
      <w:pPr>
        <w:spacing w:line="500" w:lineRule="exact"/>
        <w:ind w:firstLine="480" w:firstLineChars="200"/>
        <w:rPr>
          <w:rFonts w:ascii="新宋体" w:hAnsi="新宋体" w:eastAsia="新宋体" w:cs="新宋体"/>
          <w:color w:val="000000"/>
          <w:sz w:val="24"/>
        </w:rPr>
      </w:pPr>
      <w:r>
        <w:rPr>
          <w:rFonts w:hint="eastAsia" w:ascii="新宋体" w:hAnsi="新宋体" w:eastAsia="新宋体" w:cs="新宋体"/>
          <w:color w:val="000000"/>
          <w:sz w:val="24"/>
        </w:rPr>
        <w:t>地   址：偃师市顾县镇曲家寨工业区</w:t>
      </w:r>
    </w:p>
    <w:p>
      <w:pPr>
        <w:spacing w:line="500" w:lineRule="exact"/>
        <w:ind w:firstLine="482" w:firstLineChars="200"/>
        <w:rPr>
          <w:rFonts w:ascii="新宋体" w:hAnsi="新宋体" w:eastAsia="新宋体" w:cs="新宋体"/>
          <w:color w:val="000000"/>
          <w:sz w:val="24"/>
        </w:rPr>
      </w:pPr>
      <w:r>
        <w:rPr>
          <w:rFonts w:hint="eastAsia" w:ascii="新宋体" w:hAnsi="新宋体" w:eastAsia="新宋体" w:cs="新宋体"/>
          <w:b/>
          <w:color w:val="000000"/>
          <w:sz w:val="24"/>
        </w:rPr>
        <w:t>五、公示期：</w:t>
      </w:r>
      <w:r>
        <w:rPr>
          <w:rFonts w:hint="eastAsia" w:ascii="新宋体" w:hAnsi="新宋体" w:eastAsia="新宋体" w:cs="新宋体"/>
          <w:color w:val="000000"/>
          <w:sz w:val="24"/>
        </w:rPr>
        <w:t>公示期</w:t>
      </w:r>
      <w:r>
        <w:rPr>
          <w:rFonts w:hint="eastAsia" w:ascii="新宋体" w:hAnsi="新宋体" w:eastAsia="新宋体" w:cs="新宋体"/>
          <w:color w:val="auto"/>
          <w:sz w:val="24"/>
        </w:rPr>
        <w:t>限从</w:t>
      </w:r>
      <w:r>
        <w:rPr>
          <w:rFonts w:ascii="新宋体" w:hAnsi="新宋体" w:eastAsia="新宋体" w:cs="新宋体"/>
          <w:color w:val="auto"/>
          <w:sz w:val="24"/>
        </w:rPr>
        <w:t>20</w:t>
      </w:r>
      <w:r>
        <w:rPr>
          <w:rFonts w:hint="eastAsia" w:ascii="新宋体" w:hAnsi="新宋体" w:eastAsia="新宋体" w:cs="新宋体"/>
          <w:color w:val="auto"/>
          <w:sz w:val="24"/>
        </w:rPr>
        <w:t>2</w:t>
      </w:r>
      <w:r>
        <w:rPr>
          <w:rFonts w:hint="eastAsia" w:ascii="新宋体" w:hAnsi="新宋体" w:eastAsia="新宋体" w:cs="新宋体"/>
          <w:color w:val="auto"/>
          <w:sz w:val="24"/>
          <w:lang w:val="en-US" w:eastAsia="zh-CN"/>
        </w:rPr>
        <w:t>1</w:t>
      </w:r>
      <w:r>
        <w:rPr>
          <w:rFonts w:hint="eastAsia" w:ascii="新宋体" w:hAnsi="新宋体" w:eastAsia="新宋体" w:cs="新宋体"/>
          <w:color w:val="auto"/>
          <w:sz w:val="24"/>
        </w:rPr>
        <w:t>年</w:t>
      </w:r>
      <w:r>
        <w:rPr>
          <w:rFonts w:hint="eastAsia" w:ascii="新宋体" w:hAnsi="新宋体" w:eastAsia="新宋体" w:cs="新宋体"/>
          <w:color w:val="auto"/>
          <w:sz w:val="24"/>
          <w:lang w:val="en-US" w:eastAsia="zh-CN"/>
        </w:rPr>
        <w:t>5</w:t>
      </w:r>
      <w:r>
        <w:rPr>
          <w:rFonts w:hint="eastAsia" w:ascii="新宋体" w:hAnsi="新宋体" w:eastAsia="新宋体" w:cs="新宋体"/>
          <w:color w:val="auto"/>
          <w:sz w:val="24"/>
        </w:rPr>
        <w:t>月</w:t>
      </w:r>
      <w:r>
        <w:rPr>
          <w:rFonts w:hint="eastAsia" w:ascii="新宋体" w:hAnsi="新宋体" w:eastAsia="新宋体" w:cs="新宋体"/>
          <w:color w:val="auto"/>
          <w:sz w:val="24"/>
          <w:lang w:val="en-US" w:eastAsia="zh-CN"/>
        </w:rPr>
        <w:t>28</w:t>
      </w:r>
      <w:r>
        <w:rPr>
          <w:rFonts w:hint="eastAsia" w:ascii="新宋体" w:hAnsi="新宋体" w:eastAsia="新宋体" w:cs="新宋体"/>
          <w:color w:val="auto"/>
          <w:sz w:val="24"/>
        </w:rPr>
        <w:t>日起至</w:t>
      </w:r>
      <w:r>
        <w:rPr>
          <w:rFonts w:ascii="新宋体" w:hAnsi="新宋体" w:eastAsia="新宋体" w:cs="新宋体"/>
          <w:color w:val="auto"/>
          <w:sz w:val="24"/>
        </w:rPr>
        <w:t>20</w:t>
      </w:r>
      <w:r>
        <w:rPr>
          <w:rFonts w:hint="eastAsia" w:ascii="新宋体" w:hAnsi="新宋体" w:eastAsia="新宋体" w:cs="新宋体"/>
          <w:color w:val="auto"/>
          <w:sz w:val="24"/>
        </w:rPr>
        <w:t>2</w:t>
      </w:r>
      <w:r>
        <w:rPr>
          <w:rFonts w:hint="eastAsia" w:ascii="新宋体" w:hAnsi="新宋体" w:eastAsia="新宋体" w:cs="新宋体"/>
          <w:color w:val="auto"/>
          <w:sz w:val="24"/>
          <w:lang w:val="en-US" w:eastAsia="zh-CN"/>
        </w:rPr>
        <w:t>1</w:t>
      </w:r>
      <w:r>
        <w:rPr>
          <w:rFonts w:hint="eastAsia" w:ascii="新宋体" w:hAnsi="新宋体" w:eastAsia="新宋体" w:cs="新宋体"/>
          <w:color w:val="auto"/>
          <w:sz w:val="24"/>
        </w:rPr>
        <w:t>年</w:t>
      </w:r>
      <w:r>
        <w:rPr>
          <w:rFonts w:hint="eastAsia" w:ascii="新宋体" w:hAnsi="新宋体" w:eastAsia="新宋体" w:cs="新宋体"/>
          <w:color w:val="auto"/>
          <w:sz w:val="24"/>
          <w:lang w:val="en-US" w:eastAsia="zh-CN"/>
        </w:rPr>
        <w:t>6</w:t>
      </w:r>
      <w:r>
        <w:rPr>
          <w:rFonts w:hint="eastAsia" w:ascii="新宋体" w:hAnsi="新宋体" w:eastAsia="新宋体" w:cs="新宋体"/>
          <w:color w:val="auto"/>
          <w:sz w:val="24"/>
        </w:rPr>
        <w:t>月</w:t>
      </w:r>
      <w:r>
        <w:rPr>
          <w:rFonts w:hint="eastAsia" w:ascii="新宋体" w:hAnsi="新宋体" w:eastAsia="新宋体" w:cs="新宋体"/>
          <w:color w:val="auto"/>
          <w:sz w:val="24"/>
          <w:lang w:val="en-US" w:eastAsia="zh-CN"/>
        </w:rPr>
        <w:t>4</w:t>
      </w:r>
      <w:r>
        <w:rPr>
          <w:rFonts w:hint="eastAsia" w:ascii="新宋体" w:hAnsi="新宋体" w:eastAsia="新宋体" w:cs="新宋体"/>
          <w:color w:val="auto"/>
          <w:sz w:val="24"/>
        </w:rPr>
        <w:t>日止。任何投标人、单位或个人对采用单一来</w:t>
      </w:r>
      <w:r>
        <w:rPr>
          <w:rFonts w:hint="eastAsia" w:ascii="新宋体" w:hAnsi="新宋体" w:eastAsia="新宋体" w:cs="新宋体"/>
          <w:color w:val="000000"/>
          <w:sz w:val="24"/>
        </w:rPr>
        <w:t>源采购方式有异议的，请于公示期内以实名书面（包括联系人、地址、联系电话）形式将意见反馈至采购人，附相关证明和依据材料，法定代表人授权委托书，被授权人身份证复印件（查看身份证原件）</w:t>
      </w:r>
      <w:r>
        <w:rPr>
          <w:rFonts w:hint="eastAsia" w:ascii="新宋体" w:hAnsi="新宋体" w:eastAsia="新宋体" w:cs="新宋体"/>
          <w:color w:val="000000"/>
          <w:kern w:val="0"/>
          <w:sz w:val="24"/>
        </w:rPr>
        <w:t>。</w:t>
      </w:r>
    </w:p>
    <w:p>
      <w:pPr>
        <w:spacing w:line="500" w:lineRule="exact"/>
        <w:ind w:firstLine="482" w:firstLineChars="200"/>
        <w:rPr>
          <w:rFonts w:ascii="新宋体" w:hAnsi="新宋体" w:eastAsia="新宋体" w:cs="新宋体"/>
          <w:b/>
          <w:color w:val="000000"/>
          <w:sz w:val="24"/>
        </w:rPr>
      </w:pPr>
      <w:r>
        <w:rPr>
          <w:rFonts w:hint="eastAsia" w:ascii="新宋体" w:hAnsi="新宋体" w:eastAsia="新宋体" w:cs="新宋体"/>
          <w:b/>
          <w:color w:val="000000"/>
          <w:sz w:val="24"/>
        </w:rPr>
        <w:t>五、发布公示的媒介：</w:t>
      </w:r>
    </w:p>
    <w:p>
      <w:pPr>
        <w:spacing w:line="500" w:lineRule="exact"/>
        <w:ind w:firstLine="480" w:firstLineChars="200"/>
        <w:rPr>
          <w:rFonts w:ascii="新宋体" w:hAnsi="新宋体" w:eastAsia="新宋体" w:cs="新宋体"/>
          <w:color w:val="000000"/>
          <w:sz w:val="24"/>
        </w:rPr>
      </w:pPr>
      <w:r>
        <w:rPr>
          <w:rFonts w:hint="eastAsia" w:ascii="新宋体" w:hAnsi="新宋体" w:eastAsia="新宋体" w:cs="新宋体"/>
          <w:color w:val="000000"/>
          <w:sz w:val="24"/>
        </w:rPr>
        <w:t>本次公示在《河南省政府采购网》、《河南科技大学第一附属医院网》网上同时发布。公示期为五个工作日。</w:t>
      </w:r>
    </w:p>
    <w:p>
      <w:pPr>
        <w:spacing w:line="500" w:lineRule="exact"/>
        <w:ind w:firstLine="482" w:firstLineChars="200"/>
        <w:rPr>
          <w:rFonts w:ascii="新宋体" w:hAnsi="新宋体" w:eastAsia="新宋体" w:cs="新宋体"/>
          <w:b/>
          <w:color w:val="000000"/>
          <w:sz w:val="24"/>
        </w:rPr>
      </w:pPr>
      <w:r>
        <w:rPr>
          <w:rFonts w:hint="eastAsia" w:ascii="新宋体" w:hAnsi="新宋体" w:eastAsia="新宋体" w:cs="新宋体"/>
          <w:b/>
          <w:color w:val="000000"/>
          <w:sz w:val="24"/>
        </w:rPr>
        <w:t>六、联系方式</w:t>
      </w:r>
    </w:p>
    <w:p>
      <w:pPr>
        <w:spacing w:line="500" w:lineRule="exact"/>
        <w:ind w:firstLine="480" w:firstLineChars="200"/>
        <w:rPr>
          <w:rFonts w:hint="eastAsia" w:ascii="新宋体" w:hAnsi="新宋体" w:eastAsia="新宋体" w:cs="新宋体"/>
          <w:color w:val="000000"/>
          <w:sz w:val="24"/>
        </w:rPr>
      </w:pPr>
      <w:r>
        <w:rPr>
          <w:rFonts w:hint="eastAsia" w:ascii="新宋体" w:hAnsi="新宋体" w:eastAsia="新宋体" w:cs="新宋体"/>
          <w:color w:val="000000"/>
          <w:sz w:val="24"/>
        </w:rPr>
        <w:t>招 标 人：河南科技大学第一附属医院</w:t>
      </w:r>
    </w:p>
    <w:p>
      <w:pPr>
        <w:spacing w:line="500" w:lineRule="exact"/>
        <w:ind w:firstLine="480" w:firstLineChars="200"/>
        <w:rPr>
          <w:rFonts w:hint="eastAsia" w:ascii="新宋体" w:hAnsi="新宋体" w:eastAsia="新宋体" w:cs="新宋体"/>
          <w:color w:val="000000"/>
          <w:sz w:val="24"/>
        </w:rPr>
      </w:pPr>
      <w:r>
        <w:rPr>
          <w:rFonts w:hint="eastAsia" w:ascii="新宋体" w:hAnsi="新宋体" w:eastAsia="新宋体" w:cs="新宋体"/>
          <w:color w:val="000000"/>
          <w:sz w:val="24"/>
        </w:rPr>
        <w:t>地    址：洛阳市涧西区景华路24号</w:t>
      </w:r>
    </w:p>
    <w:p>
      <w:pPr>
        <w:spacing w:line="500" w:lineRule="exact"/>
        <w:ind w:firstLine="480" w:firstLineChars="200"/>
        <w:rPr>
          <w:rFonts w:hint="eastAsia" w:ascii="新宋体" w:hAnsi="新宋体" w:eastAsia="新宋体" w:cs="新宋体"/>
          <w:color w:val="000000"/>
          <w:sz w:val="24"/>
          <w:lang w:eastAsia="zh-CN"/>
        </w:rPr>
      </w:pPr>
      <w:r>
        <w:rPr>
          <w:rFonts w:hint="eastAsia" w:ascii="新宋体" w:hAnsi="新宋体" w:eastAsia="新宋体" w:cs="新宋体"/>
          <w:color w:val="000000"/>
          <w:sz w:val="24"/>
        </w:rPr>
        <w:t>联 系 人：</w:t>
      </w:r>
      <w:r>
        <w:rPr>
          <w:rFonts w:hint="eastAsia" w:ascii="新宋体" w:hAnsi="新宋体" w:eastAsia="新宋体" w:cs="新宋体"/>
          <w:color w:val="000000"/>
          <w:sz w:val="24"/>
          <w:lang w:eastAsia="zh-CN"/>
        </w:rPr>
        <w:t>张女士</w:t>
      </w:r>
    </w:p>
    <w:p>
      <w:pPr>
        <w:spacing w:line="500" w:lineRule="exact"/>
        <w:ind w:firstLine="480" w:firstLineChars="200"/>
        <w:rPr>
          <w:rFonts w:hint="eastAsia" w:ascii="新宋体" w:hAnsi="新宋体" w:eastAsia="新宋体" w:cs="新宋体"/>
          <w:color w:val="000000"/>
          <w:sz w:val="24"/>
        </w:rPr>
      </w:pPr>
      <w:r>
        <w:rPr>
          <w:rFonts w:hint="eastAsia" w:ascii="新宋体" w:hAnsi="新宋体" w:eastAsia="新宋体" w:cs="新宋体"/>
          <w:color w:val="000000"/>
          <w:sz w:val="24"/>
        </w:rPr>
        <w:t xml:space="preserve">电    话：（0379）62218520 </w:t>
      </w:r>
    </w:p>
    <w:p>
      <w:pPr>
        <w:spacing w:line="500" w:lineRule="exact"/>
        <w:ind w:firstLine="480" w:firstLineChars="200"/>
        <w:rPr>
          <w:rFonts w:hint="eastAsia" w:ascii="新宋体" w:hAnsi="新宋体" w:eastAsia="新宋体" w:cs="新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新宋体" w:hAnsi="新宋体" w:eastAsia="新宋体" w:cs="新宋体"/>
          <w:color w:val="000000"/>
          <w:sz w:val="24"/>
        </w:rPr>
      </w:pPr>
      <w:r>
        <w:rPr>
          <w:rFonts w:hint="eastAsia" w:ascii="新宋体" w:hAnsi="新宋体" w:eastAsia="新宋体" w:cs="新宋体"/>
          <w:color w:val="000000"/>
          <w:sz w:val="24"/>
        </w:rPr>
        <w:t>代理机构：河南省伟信招标管理咨询有限公司</w:t>
      </w:r>
    </w:p>
    <w:p>
      <w:pPr>
        <w:spacing w:line="500" w:lineRule="exact"/>
        <w:ind w:firstLine="480" w:firstLineChars="200"/>
        <w:rPr>
          <w:rFonts w:hint="eastAsia" w:ascii="新宋体" w:hAnsi="新宋体" w:eastAsia="新宋体" w:cs="新宋体"/>
          <w:color w:val="000000"/>
          <w:sz w:val="24"/>
        </w:rPr>
      </w:pPr>
      <w:r>
        <w:rPr>
          <w:rFonts w:hint="eastAsia" w:ascii="新宋体" w:hAnsi="新宋体" w:eastAsia="新宋体" w:cs="新宋体"/>
          <w:color w:val="000000"/>
          <w:sz w:val="24"/>
        </w:rPr>
        <w:t>地    址：洛阳市洛龙区学子街东方今典天汇中心7楼707室</w:t>
      </w:r>
    </w:p>
    <w:p>
      <w:pPr>
        <w:spacing w:line="500" w:lineRule="exact"/>
        <w:ind w:firstLine="480" w:firstLineChars="200"/>
        <w:rPr>
          <w:rFonts w:hint="eastAsia" w:ascii="新宋体" w:hAnsi="新宋体" w:eastAsia="新宋体" w:cs="新宋体"/>
          <w:color w:val="000000"/>
          <w:sz w:val="24"/>
        </w:rPr>
      </w:pPr>
      <w:r>
        <w:rPr>
          <w:rFonts w:hint="eastAsia" w:ascii="新宋体" w:hAnsi="新宋体" w:eastAsia="新宋体" w:cs="新宋体"/>
          <w:color w:val="000000"/>
          <w:sz w:val="24"/>
        </w:rPr>
        <w:t>联系人：张女士、乔先生</w:t>
      </w:r>
    </w:p>
    <w:p>
      <w:pPr>
        <w:spacing w:line="500" w:lineRule="exact"/>
        <w:ind w:firstLine="480" w:firstLineChars="200"/>
        <w:rPr>
          <w:rFonts w:hint="eastAsia" w:ascii="新宋体" w:hAnsi="新宋体" w:eastAsia="新宋体" w:cs="新宋体"/>
          <w:color w:val="000000"/>
          <w:sz w:val="24"/>
        </w:rPr>
      </w:pPr>
      <w:r>
        <w:rPr>
          <w:rFonts w:hint="eastAsia" w:ascii="新宋体" w:hAnsi="新宋体" w:eastAsia="新宋体" w:cs="新宋体"/>
          <w:color w:val="000000"/>
          <w:sz w:val="24"/>
        </w:rPr>
        <w:t>联系电话：0379-60160751/80866707</w:t>
      </w:r>
    </w:p>
    <w:p>
      <w:pPr>
        <w:spacing w:line="500" w:lineRule="exact"/>
        <w:ind w:firstLine="480" w:firstLineChars="200"/>
        <w:rPr>
          <w:rFonts w:hint="eastAsia" w:ascii="新宋体" w:hAnsi="新宋体" w:eastAsia="新宋体" w:cs="新宋体"/>
          <w:color w:val="000000"/>
          <w:sz w:val="24"/>
        </w:rPr>
      </w:pPr>
      <w:r>
        <w:rPr>
          <w:rFonts w:hint="eastAsia" w:ascii="新宋体" w:hAnsi="新宋体" w:eastAsia="新宋体" w:cs="新宋体"/>
          <w:color w:val="000000"/>
          <w:sz w:val="24"/>
        </w:rPr>
        <w:t>邮    箱：</w:t>
      </w:r>
      <w:r>
        <w:rPr>
          <w:rFonts w:hint="eastAsia" w:ascii="新宋体" w:hAnsi="新宋体" w:eastAsia="新宋体" w:cs="新宋体"/>
          <w:color w:val="000000"/>
          <w:sz w:val="24"/>
        </w:rPr>
        <w:fldChar w:fldCharType="begin"/>
      </w:r>
      <w:r>
        <w:rPr>
          <w:rFonts w:hint="eastAsia" w:ascii="新宋体" w:hAnsi="新宋体" w:eastAsia="新宋体" w:cs="新宋体"/>
          <w:color w:val="000000"/>
          <w:sz w:val="24"/>
        </w:rPr>
        <w:instrText xml:space="preserve">HYPERLINK "mailto:hnwx812@163.com"</w:instrText>
      </w:r>
      <w:r>
        <w:rPr>
          <w:rFonts w:hint="eastAsia" w:ascii="新宋体" w:hAnsi="新宋体" w:eastAsia="新宋体" w:cs="新宋体"/>
          <w:color w:val="000000"/>
          <w:sz w:val="24"/>
        </w:rPr>
        <w:fldChar w:fldCharType="separate"/>
      </w:r>
      <w:r>
        <w:rPr>
          <w:rFonts w:hint="eastAsia" w:ascii="新宋体" w:hAnsi="新宋体" w:eastAsia="新宋体" w:cs="新宋体"/>
          <w:color w:val="000000"/>
          <w:sz w:val="24"/>
        </w:rPr>
        <w:t>hnwx812@163.com</w:t>
      </w:r>
      <w:r>
        <w:rPr>
          <w:rFonts w:hint="eastAsia" w:ascii="新宋体" w:hAnsi="新宋体" w:eastAsia="新宋体" w:cs="新宋体"/>
          <w:color w:val="000000"/>
          <w:sz w:val="24"/>
        </w:rPr>
        <w:fldChar w:fldCharType="end"/>
      </w:r>
    </w:p>
    <w:p>
      <w:pPr>
        <w:spacing w:line="500" w:lineRule="exact"/>
        <w:ind w:firstLine="480" w:firstLineChars="200"/>
        <w:rPr>
          <w:rFonts w:hint="eastAsia" w:ascii="新宋体" w:hAnsi="新宋体" w:eastAsia="新宋体" w:cs="新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新宋体" w:hAnsi="新宋体" w:eastAsia="新宋体" w:cs="新宋体"/>
          <w:color w:val="000000"/>
          <w:sz w:val="24"/>
        </w:rPr>
      </w:pPr>
      <w:r>
        <w:rPr>
          <w:rFonts w:hint="eastAsia" w:ascii="新宋体" w:hAnsi="新宋体" w:eastAsia="新宋体" w:cs="新宋体"/>
          <w:color w:val="000000"/>
          <w:sz w:val="24"/>
        </w:rPr>
        <w:t>监督单位：河南科技大学第一附属医院纪委</w:t>
      </w:r>
    </w:p>
    <w:p>
      <w:pPr>
        <w:spacing w:line="500" w:lineRule="exact"/>
        <w:ind w:firstLine="480" w:firstLineChars="200"/>
        <w:rPr>
          <w:rFonts w:hint="eastAsia" w:ascii="新宋体" w:hAnsi="新宋体" w:eastAsia="新宋体" w:cs="新宋体"/>
          <w:color w:val="000000"/>
          <w:sz w:val="24"/>
        </w:rPr>
      </w:pPr>
      <w:r>
        <w:rPr>
          <w:rFonts w:hint="eastAsia" w:ascii="新宋体" w:hAnsi="新宋体" w:eastAsia="新宋体" w:cs="新宋体"/>
          <w:color w:val="000000"/>
          <w:sz w:val="24"/>
        </w:rPr>
        <w:t>联系电话：0379-64811609</w:t>
      </w:r>
    </w:p>
    <w:p>
      <w:pPr>
        <w:spacing w:line="500" w:lineRule="exact"/>
        <w:ind w:firstLine="480" w:firstLineChars="200"/>
        <w:rPr>
          <w:rFonts w:hint="eastAsia" w:ascii="新宋体" w:hAnsi="新宋体" w:eastAsia="新宋体" w:cs="新宋体"/>
          <w:color w:val="000000"/>
          <w:sz w:val="24"/>
        </w:rPr>
      </w:pPr>
    </w:p>
    <w:p>
      <w:pPr>
        <w:spacing w:line="500" w:lineRule="exact"/>
        <w:ind w:firstLine="480" w:firstLineChars="200"/>
        <w:jc w:val="left"/>
        <w:rPr>
          <w:rFonts w:ascii="新宋体" w:hAnsi="新宋体" w:eastAsia="新宋体" w:cs="新宋体"/>
          <w:color w:val="000000"/>
          <w:sz w:val="24"/>
        </w:rPr>
      </w:pPr>
      <w:r>
        <w:rPr>
          <w:rFonts w:hint="eastAsia" w:ascii="新宋体" w:hAnsi="新宋体" w:eastAsia="新宋体" w:cs="新宋体"/>
          <w:sz w:val="24"/>
        </w:rPr>
        <w:t>附件：单一来源采购专家论证意见。</w:t>
      </w:r>
    </w:p>
    <w:p>
      <w:pPr>
        <w:spacing w:line="500" w:lineRule="exact"/>
        <w:ind w:firstLine="480" w:firstLineChars="200"/>
        <w:rPr>
          <w:rFonts w:ascii="新宋体" w:hAnsi="新宋体" w:eastAsia="新宋体" w:cs="新宋体"/>
          <w:color w:val="000000"/>
          <w:sz w:val="24"/>
        </w:rPr>
      </w:pPr>
    </w:p>
    <w:p>
      <w:pPr>
        <w:spacing w:line="500" w:lineRule="exact"/>
        <w:ind w:firstLine="480" w:firstLineChars="200"/>
        <w:jc w:val="left"/>
        <w:rPr>
          <w:rFonts w:ascii="新宋体" w:hAnsi="新宋体" w:eastAsia="新宋体" w:cs="新宋体"/>
          <w:color w:val="000000"/>
          <w:sz w:val="24"/>
        </w:rPr>
      </w:pPr>
    </w:p>
    <w:p>
      <w:pPr>
        <w:spacing w:line="500" w:lineRule="exact"/>
        <w:ind w:firstLine="480" w:firstLineChars="200"/>
        <w:jc w:val="right"/>
        <w:rPr>
          <w:rFonts w:ascii="新宋体" w:hAnsi="新宋体" w:eastAsia="新宋体" w:cs="新宋体"/>
          <w:color w:val="auto"/>
          <w:sz w:val="24"/>
        </w:rPr>
      </w:pPr>
      <w:r>
        <w:rPr>
          <w:rFonts w:ascii="新宋体" w:hAnsi="新宋体" w:eastAsia="新宋体" w:cs="新宋体"/>
          <w:color w:val="auto"/>
          <w:sz w:val="24"/>
        </w:rPr>
        <w:t>20</w:t>
      </w:r>
      <w:r>
        <w:rPr>
          <w:rFonts w:hint="eastAsia" w:ascii="新宋体" w:hAnsi="新宋体" w:eastAsia="新宋体" w:cs="新宋体"/>
          <w:color w:val="auto"/>
          <w:sz w:val="24"/>
          <w:lang w:val="en-US" w:eastAsia="zh-CN"/>
        </w:rPr>
        <w:t>21</w:t>
      </w:r>
      <w:r>
        <w:rPr>
          <w:rFonts w:hint="eastAsia" w:ascii="新宋体" w:hAnsi="新宋体" w:eastAsia="新宋体" w:cs="新宋体"/>
          <w:color w:val="auto"/>
          <w:sz w:val="24"/>
        </w:rPr>
        <w:t>年</w:t>
      </w:r>
      <w:r>
        <w:rPr>
          <w:rFonts w:hint="eastAsia" w:ascii="新宋体" w:hAnsi="新宋体" w:eastAsia="新宋体" w:cs="新宋体"/>
          <w:color w:val="auto"/>
          <w:sz w:val="24"/>
          <w:lang w:val="en-US" w:eastAsia="zh-CN"/>
        </w:rPr>
        <w:t xml:space="preserve"> 5</w:t>
      </w:r>
      <w:r>
        <w:rPr>
          <w:rFonts w:hint="eastAsia" w:ascii="新宋体" w:hAnsi="新宋体" w:eastAsia="新宋体" w:cs="新宋体"/>
          <w:color w:val="auto"/>
          <w:sz w:val="24"/>
        </w:rPr>
        <w:t>月</w:t>
      </w:r>
      <w:r>
        <w:rPr>
          <w:rFonts w:hint="eastAsia" w:ascii="新宋体" w:hAnsi="新宋体" w:eastAsia="新宋体" w:cs="新宋体"/>
          <w:color w:val="auto"/>
          <w:sz w:val="24"/>
          <w:lang w:val="en-US" w:eastAsia="zh-CN"/>
        </w:rPr>
        <w:t>28</w:t>
      </w:r>
      <w:r>
        <w:rPr>
          <w:rFonts w:hint="eastAsia" w:ascii="新宋体" w:hAnsi="新宋体" w:eastAsia="新宋体" w:cs="新宋体"/>
          <w:color w:val="auto"/>
          <w:sz w:val="24"/>
        </w:rPr>
        <w:t>日</w:t>
      </w:r>
    </w:p>
    <w:p>
      <w:pPr>
        <w:spacing w:line="500" w:lineRule="exact"/>
        <w:rPr>
          <w:color w:val="000000"/>
        </w:rPr>
      </w:pPr>
    </w:p>
    <w:p>
      <w:pPr>
        <w:spacing w:line="500" w:lineRule="exac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E02640B"/>
    <w:rsid w:val="00145F03"/>
    <w:rsid w:val="001A2401"/>
    <w:rsid w:val="002702CC"/>
    <w:rsid w:val="0034206B"/>
    <w:rsid w:val="006121D2"/>
    <w:rsid w:val="00612E81"/>
    <w:rsid w:val="00632F62"/>
    <w:rsid w:val="006664DB"/>
    <w:rsid w:val="006A0F04"/>
    <w:rsid w:val="006D7179"/>
    <w:rsid w:val="007C7B45"/>
    <w:rsid w:val="008E573C"/>
    <w:rsid w:val="00967687"/>
    <w:rsid w:val="009F26C8"/>
    <w:rsid w:val="00A71E67"/>
    <w:rsid w:val="00AB11F9"/>
    <w:rsid w:val="00AE4F90"/>
    <w:rsid w:val="00B839D3"/>
    <w:rsid w:val="00C15FB6"/>
    <w:rsid w:val="00C24716"/>
    <w:rsid w:val="00D10CDC"/>
    <w:rsid w:val="00D8582C"/>
    <w:rsid w:val="00D86931"/>
    <w:rsid w:val="00DD05CF"/>
    <w:rsid w:val="00E27842"/>
    <w:rsid w:val="00E44F9D"/>
    <w:rsid w:val="00F52C53"/>
    <w:rsid w:val="00F91587"/>
    <w:rsid w:val="00FA0ABF"/>
    <w:rsid w:val="02307096"/>
    <w:rsid w:val="10617FE3"/>
    <w:rsid w:val="14442A5D"/>
    <w:rsid w:val="169B7945"/>
    <w:rsid w:val="1A2A184A"/>
    <w:rsid w:val="1C0B702B"/>
    <w:rsid w:val="28703242"/>
    <w:rsid w:val="3619485B"/>
    <w:rsid w:val="38D10F7F"/>
    <w:rsid w:val="3EF80B5B"/>
    <w:rsid w:val="47F078F1"/>
    <w:rsid w:val="480C64F1"/>
    <w:rsid w:val="4BEA75E0"/>
    <w:rsid w:val="514E6A06"/>
    <w:rsid w:val="5E02640B"/>
    <w:rsid w:val="629A04C7"/>
    <w:rsid w:val="70D67159"/>
    <w:rsid w:val="732A5565"/>
    <w:rsid w:val="746217BC"/>
    <w:rsid w:val="7CBD042E"/>
    <w:rsid w:val="7F90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spacing w:after="120" w:afterLines="0"/>
      <w:ind w:firstLine="420"/>
    </w:pPr>
  </w:style>
  <w:style w:type="paragraph" w:styleId="3">
    <w:name w:val="Body Text"/>
    <w:basedOn w:val="1"/>
    <w:next w:val="4"/>
    <w:qFormat/>
    <w:uiPriority w:val="0"/>
    <w:rPr>
      <w:rFonts w:ascii="Calibri" w:cs="Times New Roman"/>
      <w:sz w:val="28"/>
      <w:szCs w:val="30"/>
    </w:r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5">
    <w:name w:val="Body Text First Indent 2"/>
    <w:basedOn w:val="6"/>
    <w:next w:val="2"/>
    <w:qFormat/>
    <w:uiPriority w:val="0"/>
    <w:pPr>
      <w:spacing w:after="120" w:afterLines="0" w:line="240" w:lineRule="auto"/>
      <w:ind w:left="200" w:leftChars="200" w:firstLine="200" w:firstLineChars="200"/>
    </w:pPr>
    <w:rPr>
      <w:rFonts w:cs="Times New Roman"/>
    </w:rPr>
  </w:style>
  <w:style w:type="paragraph" w:styleId="6">
    <w:name w:val="Body Text Indent"/>
    <w:basedOn w:val="1"/>
    <w:next w:val="7"/>
    <w:qFormat/>
    <w:uiPriority w:val="99"/>
    <w:pPr>
      <w:spacing w:line="400" w:lineRule="exact"/>
      <w:ind w:left="630"/>
    </w:pPr>
    <w:rPr>
      <w:rFonts w:ascii="楷体_GB2312" w:cs="Times New Roman"/>
      <w:sz w:val="30"/>
      <w:szCs w:val="30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13">
    <w:name w:val="页脚 Char"/>
    <w:basedOn w:val="12"/>
    <w:link w:val="8"/>
    <w:semiHidden/>
    <w:qFormat/>
    <w:locked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4">
    <w:name w:val="页眉 Char"/>
    <w:basedOn w:val="12"/>
    <w:link w:val="9"/>
    <w:semiHidden/>
    <w:qFormat/>
    <w:locked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204</Words>
  <Characters>1167</Characters>
  <Lines>9</Lines>
  <Paragraphs>2</Paragraphs>
  <TotalTime>1</TotalTime>
  <ScaleCrop>false</ScaleCrop>
  <LinksUpToDate>false</LinksUpToDate>
  <CharactersWithSpaces>1369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2018-12-18T07:29:00Z</dcterms:created>
  <dc:creator>Administrator</dc:creator>
  <cp:lastModifiedBy>石蕴美玉立壮志屹立高峰成</cp:lastModifiedBy>
  <dcterms:modified xsi:type="dcterms:W3CDTF">2021-05-28T06:58:04Z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